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DCF89" w14:textId="7E45B958" w:rsidR="008874A9" w:rsidRPr="000000AF" w:rsidRDefault="00DE036E" w:rsidP="00B81340">
      <w:pPr>
        <w:pStyle w:val="Heading1"/>
        <w:numPr>
          <w:ilvl w:val="0"/>
          <w:numId w:val="7"/>
        </w:numPr>
        <w:ind w:left="540"/>
        <w:rPr>
          <w:rFonts w:asciiTheme="majorBidi" w:hAnsiTheme="majorBidi"/>
          <w:b/>
          <w:bCs/>
          <w:color w:val="auto"/>
          <w:sz w:val="28"/>
          <w:szCs w:val="28"/>
          <w:lang w:val="en-GB"/>
        </w:rPr>
      </w:pPr>
      <w:r w:rsidRPr="00912B14">
        <w:rPr>
          <w:rFonts w:asciiTheme="majorBidi" w:hAnsiTheme="majorBidi"/>
          <w:b/>
          <w:bCs/>
          <w:color w:val="auto"/>
          <w:sz w:val="28"/>
          <w:szCs w:val="28"/>
        </w:rPr>
        <w:t>G</w:t>
      </w:r>
      <w:r w:rsidR="009740F7" w:rsidRPr="00912B14">
        <w:rPr>
          <w:rFonts w:asciiTheme="majorBidi" w:hAnsiTheme="majorBidi"/>
          <w:b/>
          <w:bCs/>
          <w:color w:val="auto"/>
          <w:sz w:val="28"/>
          <w:szCs w:val="28"/>
        </w:rPr>
        <w:t xml:space="preserve">eneral </w:t>
      </w:r>
      <w:r w:rsidR="00F34449">
        <w:rPr>
          <w:rFonts w:asciiTheme="majorBidi" w:hAnsiTheme="majorBidi"/>
          <w:b/>
          <w:bCs/>
          <w:color w:val="auto"/>
          <w:sz w:val="28"/>
          <w:szCs w:val="28"/>
        </w:rPr>
        <w:t>i</w:t>
      </w:r>
      <w:r w:rsidR="009740F7" w:rsidRPr="00912B14">
        <w:rPr>
          <w:rFonts w:asciiTheme="majorBidi" w:hAnsiTheme="majorBidi"/>
          <w:b/>
          <w:bCs/>
          <w:color w:val="auto"/>
          <w:sz w:val="28"/>
          <w:szCs w:val="28"/>
        </w:rPr>
        <w:t xml:space="preserve">nformation and the </w:t>
      </w:r>
      <w:r w:rsidR="00F34449" w:rsidRPr="000000AF">
        <w:rPr>
          <w:rFonts w:asciiTheme="majorBidi" w:hAnsiTheme="majorBidi"/>
          <w:b/>
          <w:bCs/>
          <w:color w:val="auto"/>
          <w:sz w:val="28"/>
          <w:szCs w:val="28"/>
        </w:rPr>
        <w:t>o</w:t>
      </w:r>
      <w:r w:rsidR="009740F7" w:rsidRPr="000000AF">
        <w:rPr>
          <w:rFonts w:asciiTheme="majorBidi" w:hAnsiTheme="majorBidi"/>
          <w:b/>
          <w:bCs/>
          <w:color w:val="auto"/>
          <w:sz w:val="28"/>
          <w:szCs w:val="28"/>
        </w:rPr>
        <w:t xml:space="preserve">peration of the </w:t>
      </w:r>
      <w:r w:rsidR="00F34449" w:rsidRPr="000000AF">
        <w:rPr>
          <w:rFonts w:asciiTheme="majorBidi" w:hAnsiTheme="majorBidi"/>
          <w:b/>
          <w:bCs/>
          <w:color w:val="auto"/>
          <w:sz w:val="28"/>
          <w:szCs w:val="28"/>
        </w:rPr>
        <w:t>g</w:t>
      </w:r>
      <w:r w:rsidR="009740F7" w:rsidRPr="000000AF">
        <w:rPr>
          <w:rFonts w:asciiTheme="majorBidi" w:hAnsiTheme="majorBidi"/>
          <w:b/>
          <w:bCs/>
          <w:color w:val="auto"/>
          <w:sz w:val="28"/>
          <w:szCs w:val="28"/>
        </w:rPr>
        <w:t xml:space="preserve">roup </w:t>
      </w:r>
    </w:p>
    <w:p w14:paraId="0ABB67CB" w14:textId="0A9AB7AF" w:rsidR="0014008E" w:rsidRPr="000000AF" w:rsidRDefault="00856C34" w:rsidP="009740F7">
      <w:pPr>
        <w:spacing w:before="120"/>
        <w:ind w:left="547"/>
        <w:jc w:val="both"/>
        <w:rPr>
          <w:rFonts w:asciiTheme="majorBidi" w:hAnsiTheme="majorBidi" w:cstheme="majorBidi"/>
          <w:spacing w:val="-4"/>
          <w:sz w:val="28"/>
          <w:szCs w:val="28"/>
        </w:rPr>
      </w:pPr>
      <w:r w:rsidRPr="000000AF">
        <w:rPr>
          <w:rFonts w:asciiTheme="majorBidi" w:hAnsiTheme="majorBidi" w:cstheme="majorBidi"/>
          <w:spacing w:val="-4"/>
          <w:sz w:val="28"/>
          <w:szCs w:val="28"/>
          <w:lang w:val="en-GB"/>
        </w:rPr>
        <w:t>Madame Bioscience Public Company Limited</w:t>
      </w:r>
      <w:r w:rsidR="00090202" w:rsidRPr="000000AF">
        <w:rPr>
          <w:rFonts w:asciiTheme="majorBidi" w:hAnsiTheme="majorBidi" w:cstheme="majorBidi"/>
          <w:spacing w:val="-4"/>
          <w:sz w:val="28"/>
          <w:szCs w:val="28"/>
          <w:lang w:val="en-GB"/>
        </w:rPr>
        <w:t xml:space="preserve"> (“the Company”) is incorporated in Thailand and listed in the Stock Exchange of Thailand. The registered office address of the Company is </w:t>
      </w:r>
      <w:r w:rsidR="006755BF" w:rsidRPr="000000AF">
        <w:rPr>
          <w:rFonts w:asciiTheme="majorBidi" w:hAnsiTheme="majorBidi" w:cstheme="majorBidi"/>
          <w:spacing w:val="-4"/>
          <w:sz w:val="28"/>
          <w:szCs w:val="28"/>
        </w:rPr>
        <w:t>6</w:t>
      </w:r>
      <w:r w:rsidR="00090202" w:rsidRPr="000000AF">
        <w:rPr>
          <w:rFonts w:asciiTheme="majorBidi" w:hAnsiTheme="majorBidi" w:cstheme="majorBidi"/>
          <w:spacing w:val="-4"/>
          <w:sz w:val="28"/>
          <w:szCs w:val="28"/>
        </w:rPr>
        <w:t>0</w:t>
      </w:r>
      <w:r w:rsidR="00090202" w:rsidRPr="000000AF">
        <w:rPr>
          <w:rFonts w:asciiTheme="majorBidi" w:hAnsiTheme="majorBidi" w:cstheme="majorBidi"/>
          <w:spacing w:val="-4"/>
          <w:sz w:val="28"/>
          <w:szCs w:val="28"/>
          <w:lang w:val="en-GB"/>
        </w:rPr>
        <w:t xml:space="preserve">, </w:t>
      </w:r>
      <w:r w:rsidR="006755BF" w:rsidRPr="000000AF">
        <w:rPr>
          <w:rFonts w:asciiTheme="majorBidi" w:hAnsiTheme="majorBidi" w:cstheme="majorBidi"/>
          <w:spacing w:val="-4"/>
          <w:sz w:val="28"/>
          <w:szCs w:val="28"/>
        </w:rPr>
        <w:t>2</w:t>
      </w:r>
      <w:r w:rsidR="00090202" w:rsidRPr="000000AF">
        <w:rPr>
          <w:rFonts w:asciiTheme="majorBidi" w:hAnsiTheme="majorBidi" w:cstheme="majorBidi"/>
          <w:spacing w:val="-4"/>
          <w:sz w:val="28"/>
          <w:szCs w:val="28"/>
          <w:vertAlign w:val="superscript"/>
          <w:lang w:val="en-GB"/>
        </w:rPr>
        <w:t>nd</w:t>
      </w:r>
      <w:r w:rsidR="00090202" w:rsidRPr="000000AF">
        <w:rPr>
          <w:rFonts w:asciiTheme="majorBidi" w:hAnsiTheme="majorBidi" w:cstheme="majorBidi"/>
          <w:spacing w:val="-4"/>
          <w:sz w:val="28"/>
          <w:szCs w:val="28"/>
          <w:lang w:val="en-GB"/>
        </w:rPr>
        <w:t xml:space="preserve"> floor, Soi Praditmanutham </w:t>
      </w:r>
      <w:r w:rsidR="006755BF" w:rsidRPr="000000AF">
        <w:rPr>
          <w:rFonts w:asciiTheme="majorBidi" w:hAnsiTheme="majorBidi" w:cstheme="majorBidi"/>
          <w:spacing w:val="-4"/>
          <w:sz w:val="28"/>
          <w:szCs w:val="28"/>
        </w:rPr>
        <w:t>19</w:t>
      </w:r>
      <w:r w:rsidR="00090202" w:rsidRPr="000000AF">
        <w:rPr>
          <w:rFonts w:asciiTheme="majorBidi" w:hAnsiTheme="majorBidi" w:cstheme="majorBidi"/>
          <w:spacing w:val="-4"/>
          <w:sz w:val="28"/>
          <w:szCs w:val="28"/>
          <w:lang w:val="en-GB"/>
        </w:rPr>
        <w:t xml:space="preserve">, Praditmanutham Road, Lat Phrao, Lat Phrao, Bangkok and the factory address is </w:t>
      </w:r>
      <w:r w:rsidR="006755BF" w:rsidRPr="000000AF">
        <w:rPr>
          <w:rFonts w:asciiTheme="majorBidi" w:hAnsiTheme="majorBidi" w:cstheme="majorBidi"/>
          <w:spacing w:val="-4"/>
          <w:sz w:val="28"/>
          <w:szCs w:val="28"/>
        </w:rPr>
        <w:t>28</w:t>
      </w:r>
      <w:r w:rsidR="00090202" w:rsidRPr="000000AF">
        <w:rPr>
          <w:rFonts w:asciiTheme="majorBidi" w:hAnsiTheme="majorBidi" w:cstheme="majorBidi"/>
          <w:spacing w:val="-4"/>
          <w:sz w:val="28"/>
          <w:szCs w:val="28"/>
          <w:lang w:val="en-GB"/>
        </w:rPr>
        <w:t xml:space="preserve">, Soi </w:t>
      </w:r>
      <w:r w:rsidR="006755BF" w:rsidRPr="000000AF">
        <w:rPr>
          <w:rFonts w:asciiTheme="majorBidi" w:hAnsiTheme="majorBidi" w:cstheme="majorBidi"/>
          <w:spacing w:val="-4"/>
          <w:sz w:val="28"/>
          <w:szCs w:val="28"/>
        </w:rPr>
        <w:t>17</w:t>
      </w:r>
      <w:r w:rsidR="00090202" w:rsidRPr="000000AF">
        <w:rPr>
          <w:rFonts w:asciiTheme="majorBidi" w:hAnsiTheme="majorBidi" w:cstheme="majorBidi"/>
          <w:spacing w:val="-4"/>
          <w:sz w:val="28"/>
          <w:szCs w:val="28"/>
          <w:lang w:val="en-GB"/>
        </w:rPr>
        <w:t>, Samaedum, Bangkhuntien, Bangkok</w:t>
      </w:r>
      <w:r w:rsidR="00090202" w:rsidRPr="000000AF">
        <w:rPr>
          <w:rFonts w:asciiTheme="majorBidi" w:hAnsiTheme="majorBidi" w:cstheme="majorBidi"/>
          <w:spacing w:val="-4"/>
          <w:sz w:val="28"/>
          <w:szCs w:val="28"/>
        </w:rPr>
        <w:t>.</w:t>
      </w:r>
    </w:p>
    <w:p w14:paraId="17ACE6A4" w14:textId="09B45975" w:rsidR="00DC7A83" w:rsidRPr="00912B14" w:rsidRDefault="00F00AC1" w:rsidP="00756D55">
      <w:pPr>
        <w:spacing w:before="120"/>
        <w:ind w:left="547"/>
        <w:jc w:val="both"/>
        <w:rPr>
          <w:rFonts w:asciiTheme="majorBidi" w:hAnsiTheme="majorBidi" w:cstheme="majorBidi"/>
          <w:spacing w:val="-2"/>
          <w:sz w:val="28"/>
          <w:szCs w:val="28"/>
          <w:cs/>
        </w:rPr>
      </w:pPr>
      <w:r w:rsidRPr="000000AF">
        <w:rPr>
          <w:rFonts w:asciiTheme="majorBidi" w:hAnsiTheme="majorBidi"/>
          <w:spacing w:val="-2"/>
          <w:sz w:val="28"/>
          <w:szCs w:val="28"/>
        </w:rPr>
        <w:t>On 23 July 2025, the Extraordinary General Meeting of Shareholders No. 2/2025</w:t>
      </w:r>
      <w:r w:rsidRPr="00931362">
        <w:rPr>
          <w:rFonts w:asciiTheme="majorBidi" w:hAnsiTheme="majorBidi"/>
          <w:spacing w:val="-2"/>
          <w:sz w:val="28"/>
          <w:szCs w:val="28"/>
        </w:rPr>
        <w:t xml:space="preserve"> </w:t>
      </w:r>
      <w:r w:rsidR="00931362" w:rsidRPr="00931362">
        <w:rPr>
          <w:rFonts w:asciiTheme="majorBidi" w:hAnsiTheme="majorBidi"/>
          <w:spacing w:val="-2"/>
          <w:sz w:val="28"/>
          <w:szCs w:val="28"/>
        </w:rPr>
        <w:t>acknowledged and approved</w:t>
      </w:r>
      <w:r w:rsidRPr="00931362">
        <w:rPr>
          <w:rFonts w:asciiTheme="majorBidi" w:hAnsiTheme="majorBidi"/>
          <w:spacing w:val="-2"/>
          <w:sz w:val="28"/>
          <w:szCs w:val="28"/>
        </w:rPr>
        <w:t xml:space="preserve"> the change of the Company’s name, </w:t>
      </w:r>
      <w:r w:rsidR="00931362" w:rsidRPr="00931362">
        <w:rPr>
          <w:rFonts w:asciiTheme="majorBidi" w:hAnsiTheme="majorBidi"/>
          <w:spacing w:val="-2"/>
          <w:sz w:val="28"/>
          <w:szCs w:val="28"/>
        </w:rPr>
        <w:t>company</w:t>
      </w:r>
      <w:r w:rsidRPr="00931362">
        <w:rPr>
          <w:rFonts w:asciiTheme="majorBidi" w:hAnsiTheme="majorBidi"/>
          <w:spacing w:val="-2"/>
          <w:sz w:val="28"/>
          <w:szCs w:val="28"/>
        </w:rPr>
        <w:t xml:space="preserve"> seal, and </w:t>
      </w:r>
      <w:r w:rsidR="00931362" w:rsidRPr="00931362">
        <w:rPr>
          <w:rFonts w:asciiTheme="majorBidi" w:hAnsiTheme="majorBidi"/>
          <w:spacing w:val="-2"/>
          <w:sz w:val="28"/>
          <w:szCs w:val="28"/>
        </w:rPr>
        <w:t>securities abbreviation</w:t>
      </w:r>
      <w:r w:rsidRPr="00931362">
        <w:rPr>
          <w:rFonts w:asciiTheme="majorBidi" w:hAnsiTheme="majorBidi"/>
          <w:spacing w:val="-2"/>
          <w:sz w:val="28"/>
          <w:szCs w:val="28"/>
        </w:rPr>
        <w:t xml:space="preserve"> from “Global Consumer Public Company Limited</w:t>
      </w:r>
      <w:r w:rsidR="00931362" w:rsidRPr="00931362">
        <w:rPr>
          <w:rFonts w:asciiTheme="majorBidi" w:hAnsiTheme="majorBidi"/>
          <w:spacing w:val="-2"/>
          <w:sz w:val="28"/>
          <w:szCs w:val="28"/>
        </w:rPr>
        <w:t>”, stock abbreviation "</w:t>
      </w:r>
      <w:r w:rsidRPr="00931362">
        <w:rPr>
          <w:rFonts w:asciiTheme="majorBidi" w:hAnsiTheme="majorBidi"/>
          <w:spacing w:val="-2"/>
          <w:sz w:val="28"/>
          <w:szCs w:val="28"/>
        </w:rPr>
        <w:t>GLOCON</w:t>
      </w:r>
      <w:r w:rsidR="00931362" w:rsidRPr="00931362">
        <w:rPr>
          <w:rFonts w:asciiTheme="majorBidi" w:hAnsiTheme="majorBidi"/>
          <w:spacing w:val="-2"/>
          <w:sz w:val="28"/>
          <w:szCs w:val="28"/>
        </w:rPr>
        <w:t>",</w:t>
      </w:r>
      <w:r w:rsidRPr="00931362">
        <w:rPr>
          <w:rFonts w:asciiTheme="majorBidi" w:hAnsiTheme="majorBidi"/>
          <w:spacing w:val="-2"/>
          <w:sz w:val="28"/>
          <w:szCs w:val="28"/>
        </w:rPr>
        <w:t xml:space="preserve"> to “Madame Bioscience Public Company Limited</w:t>
      </w:r>
      <w:r w:rsidR="00931362" w:rsidRPr="00931362">
        <w:rPr>
          <w:rFonts w:asciiTheme="majorBidi" w:hAnsiTheme="majorBidi"/>
          <w:spacing w:val="-2"/>
          <w:sz w:val="28"/>
          <w:szCs w:val="28"/>
        </w:rPr>
        <w:t>.”, and the security abbreviation "</w:t>
      </w:r>
      <w:r w:rsidRPr="00931362">
        <w:rPr>
          <w:rFonts w:asciiTheme="majorBidi" w:hAnsiTheme="majorBidi"/>
          <w:spacing w:val="-2"/>
          <w:sz w:val="28"/>
          <w:szCs w:val="28"/>
        </w:rPr>
        <w:t>MADAME</w:t>
      </w:r>
      <w:r w:rsidR="00931362" w:rsidRPr="00931362">
        <w:rPr>
          <w:rFonts w:asciiTheme="majorBidi" w:hAnsiTheme="majorBidi"/>
          <w:spacing w:val="-2"/>
          <w:sz w:val="28"/>
          <w:szCs w:val="28"/>
        </w:rPr>
        <w:t>",</w:t>
      </w:r>
      <w:r w:rsidRPr="00931362">
        <w:rPr>
          <w:rFonts w:asciiTheme="majorBidi" w:hAnsiTheme="majorBidi"/>
          <w:spacing w:val="-2"/>
          <w:sz w:val="28"/>
          <w:szCs w:val="28"/>
        </w:rPr>
        <w:t xml:space="preserve"> in order to </w:t>
      </w:r>
      <w:r w:rsidR="00931362" w:rsidRPr="00931362">
        <w:rPr>
          <w:rFonts w:asciiTheme="majorBidi" w:hAnsiTheme="majorBidi"/>
          <w:spacing w:val="-2"/>
          <w:sz w:val="28"/>
          <w:szCs w:val="28"/>
        </w:rPr>
        <w:t>be in line with the Company's</w:t>
      </w:r>
      <w:r w:rsidRPr="00931362">
        <w:rPr>
          <w:rFonts w:asciiTheme="majorBidi" w:hAnsiTheme="majorBidi"/>
          <w:spacing w:val="-2"/>
          <w:sz w:val="28"/>
          <w:szCs w:val="28"/>
        </w:rPr>
        <w:t xml:space="preserve"> business</w:t>
      </w:r>
      <w:r w:rsidR="00931362" w:rsidRPr="00931362">
        <w:rPr>
          <w:rFonts w:asciiTheme="majorBidi" w:hAnsiTheme="majorBidi"/>
          <w:spacing w:val="-2"/>
          <w:sz w:val="28"/>
          <w:szCs w:val="28"/>
        </w:rPr>
        <w:t xml:space="preserve">, the Company's operating plan, including the </w:t>
      </w:r>
      <w:r w:rsidRPr="00931362">
        <w:rPr>
          <w:rFonts w:asciiTheme="majorBidi" w:hAnsiTheme="majorBidi"/>
          <w:spacing w:val="-2"/>
          <w:sz w:val="28"/>
          <w:szCs w:val="28"/>
        </w:rPr>
        <w:t xml:space="preserve">expansion and diversification </w:t>
      </w:r>
      <w:r w:rsidR="00931362" w:rsidRPr="00931362">
        <w:rPr>
          <w:rFonts w:asciiTheme="majorBidi" w:hAnsiTheme="majorBidi"/>
          <w:spacing w:val="-2"/>
          <w:sz w:val="28"/>
          <w:szCs w:val="28"/>
        </w:rPr>
        <w:t>of business operations in the future.</w:t>
      </w:r>
      <w:r w:rsidR="00756D55" w:rsidRPr="00931362">
        <w:rPr>
          <w:rFonts w:asciiTheme="majorBidi" w:hAnsiTheme="majorBidi" w:hint="cs"/>
          <w:spacing w:val="-2"/>
          <w:sz w:val="28"/>
          <w:szCs w:val="28"/>
        </w:rPr>
        <w:t xml:space="preserve"> </w:t>
      </w:r>
      <w:r w:rsidRPr="00931362">
        <w:rPr>
          <w:rFonts w:asciiTheme="majorBidi" w:hAnsiTheme="majorBidi"/>
          <w:spacing w:val="-2"/>
          <w:sz w:val="28"/>
          <w:szCs w:val="28"/>
        </w:rPr>
        <w:t xml:space="preserve">The Company </w:t>
      </w:r>
      <w:r w:rsidR="00931362" w:rsidRPr="00931362">
        <w:rPr>
          <w:rFonts w:asciiTheme="majorBidi" w:hAnsiTheme="majorBidi"/>
          <w:spacing w:val="-2"/>
          <w:sz w:val="28"/>
          <w:szCs w:val="28"/>
        </w:rPr>
        <w:t xml:space="preserve">has </w:t>
      </w:r>
      <w:r w:rsidRPr="00931362">
        <w:rPr>
          <w:rFonts w:asciiTheme="majorBidi" w:hAnsiTheme="majorBidi"/>
          <w:spacing w:val="-2"/>
          <w:sz w:val="28"/>
          <w:szCs w:val="28"/>
        </w:rPr>
        <w:t xml:space="preserve">completed the registration of </w:t>
      </w:r>
      <w:r w:rsidR="00931362" w:rsidRPr="00931362">
        <w:rPr>
          <w:rFonts w:asciiTheme="majorBidi" w:hAnsiTheme="majorBidi"/>
          <w:spacing w:val="-2"/>
          <w:sz w:val="28"/>
          <w:szCs w:val="28"/>
        </w:rPr>
        <w:t>the name change</w:t>
      </w:r>
      <w:r w:rsidRPr="00931362">
        <w:rPr>
          <w:rFonts w:asciiTheme="majorBidi" w:hAnsiTheme="majorBidi"/>
          <w:spacing w:val="-2"/>
          <w:sz w:val="28"/>
          <w:szCs w:val="28"/>
        </w:rPr>
        <w:t xml:space="preserve"> with the Department of Business Development, Ministry of Commerce, on 30 July 2025.</w:t>
      </w:r>
    </w:p>
    <w:p w14:paraId="4D837815" w14:textId="2F8860AF" w:rsidR="000423F0" w:rsidRPr="00912B14" w:rsidRDefault="00F501FA" w:rsidP="009740F7">
      <w:pPr>
        <w:spacing w:before="120" w:after="240"/>
        <w:ind w:left="547"/>
        <w:jc w:val="both"/>
        <w:rPr>
          <w:rFonts w:asciiTheme="majorBidi" w:hAnsiTheme="majorBidi" w:cstheme="majorBidi"/>
          <w:sz w:val="28"/>
          <w:szCs w:val="28"/>
        </w:rPr>
      </w:pPr>
      <w:r w:rsidRPr="00F501FA">
        <w:rPr>
          <w:rFonts w:asciiTheme="majorBidi" w:hAnsiTheme="majorBidi" w:cstheme="majorBidi"/>
          <w:spacing w:val="-2"/>
          <w:sz w:val="28"/>
          <w:szCs w:val="28"/>
        </w:rPr>
        <w:t xml:space="preserve">The major principal business operations of the Company and its subsidiaries (the “Group”) and the percentage of shareholding as at </w:t>
      </w:r>
      <w:r w:rsidR="00DF06FF">
        <w:rPr>
          <w:rFonts w:asciiTheme="majorBidi" w:hAnsiTheme="majorBidi" w:cstheme="majorBidi"/>
          <w:spacing w:val="-2"/>
          <w:sz w:val="28"/>
          <w:szCs w:val="28"/>
        </w:rPr>
        <w:t xml:space="preserve">31 </w:t>
      </w:r>
      <w:r w:rsidRPr="00F501FA">
        <w:rPr>
          <w:rFonts w:asciiTheme="majorBidi" w:hAnsiTheme="majorBidi" w:cstheme="majorBidi"/>
          <w:spacing w:val="-2"/>
          <w:sz w:val="28"/>
          <w:szCs w:val="28"/>
        </w:rPr>
        <w:t>December are summarized as follows:</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2880"/>
        <w:gridCol w:w="93"/>
        <w:gridCol w:w="897"/>
        <w:gridCol w:w="90"/>
        <w:gridCol w:w="900"/>
        <w:gridCol w:w="90"/>
      </w:tblGrid>
      <w:tr w:rsidR="00913DC2" w:rsidRPr="00912B14" w14:paraId="2F4D537C" w14:textId="77777777" w:rsidTr="00E97322">
        <w:trPr>
          <w:trHeight w:val="20"/>
          <w:tblHeader/>
        </w:trPr>
        <w:tc>
          <w:tcPr>
            <w:tcW w:w="3960" w:type="dxa"/>
          </w:tcPr>
          <w:p w14:paraId="0FD21A79" w14:textId="4664E09A" w:rsidR="00913DC2" w:rsidRPr="00B221B8" w:rsidRDefault="00CE4D5A" w:rsidP="005F4236">
            <w:pPr>
              <w:spacing w:line="240" w:lineRule="exact"/>
              <w:jc w:val="center"/>
              <w:rPr>
                <w:rFonts w:asciiTheme="majorBidi" w:hAnsiTheme="majorBidi" w:cstheme="majorBidi"/>
                <w:b/>
                <w:bCs/>
                <w:sz w:val="28"/>
                <w:szCs w:val="28"/>
                <w:lang w:val="en-GB"/>
              </w:rPr>
            </w:pPr>
            <w:r w:rsidRPr="00B221B8">
              <w:rPr>
                <w:rFonts w:asciiTheme="majorBidi" w:eastAsia="Angsana New" w:hAnsiTheme="majorBidi" w:cstheme="majorBidi"/>
                <w:b/>
                <w:bCs/>
                <w:sz w:val="28"/>
                <w:szCs w:val="28"/>
              </w:rPr>
              <w:t>Name of the entity</w:t>
            </w:r>
          </w:p>
        </w:tc>
        <w:tc>
          <w:tcPr>
            <w:tcW w:w="2880" w:type="dxa"/>
          </w:tcPr>
          <w:p w14:paraId="0A4E5692" w14:textId="3F827E4A" w:rsidR="00913DC2" w:rsidRPr="00B221B8" w:rsidRDefault="00CE4D5A"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B221B8">
              <w:rPr>
                <w:rFonts w:asciiTheme="majorBidi" w:hAnsiTheme="majorBidi" w:cstheme="majorBidi"/>
                <w:b/>
                <w:bCs/>
                <w:color w:val="000000"/>
                <w:sz w:val="28"/>
                <w:szCs w:val="28"/>
              </w:rPr>
              <w:t>Type of business</w:t>
            </w:r>
          </w:p>
        </w:tc>
        <w:tc>
          <w:tcPr>
            <w:tcW w:w="93" w:type="dxa"/>
          </w:tcPr>
          <w:p w14:paraId="7A5BE4DE" w14:textId="77777777" w:rsidR="00913DC2" w:rsidRPr="00B221B8" w:rsidRDefault="00913DC2" w:rsidP="005F4236">
            <w:pPr>
              <w:spacing w:line="240" w:lineRule="exact"/>
              <w:ind w:firstLine="6"/>
              <w:jc w:val="center"/>
              <w:rPr>
                <w:rFonts w:asciiTheme="majorBidi" w:hAnsiTheme="majorBidi" w:cstheme="majorBidi"/>
                <w:b/>
                <w:bCs/>
                <w:sz w:val="28"/>
                <w:szCs w:val="28"/>
              </w:rPr>
            </w:pPr>
          </w:p>
        </w:tc>
        <w:tc>
          <w:tcPr>
            <w:tcW w:w="1977" w:type="dxa"/>
            <w:gridSpan w:val="4"/>
          </w:tcPr>
          <w:p w14:paraId="79D9217C" w14:textId="0EA99372" w:rsidR="00913DC2" w:rsidRPr="00B221B8" w:rsidRDefault="00913DC2" w:rsidP="005F4236">
            <w:pPr>
              <w:spacing w:line="240" w:lineRule="exact"/>
              <w:ind w:firstLine="6"/>
              <w:jc w:val="center"/>
              <w:rPr>
                <w:rFonts w:asciiTheme="majorBidi" w:hAnsiTheme="majorBidi" w:cstheme="majorBidi"/>
                <w:b/>
                <w:bCs/>
                <w:sz w:val="28"/>
                <w:szCs w:val="28"/>
              </w:rPr>
            </w:pPr>
            <w:r w:rsidRPr="00B221B8">
              <w:rPr>
                <w:rFonts w:asciiTheme="majorBidi" w:eastAsia="Angsana New" w:hAnsiTheme="majorBidi" w:cstheme="majorBidi"/>
                <w:b/>
                <w:bCs/>
                <w:sz w:val="28"/>
                <w:szCs w:val="28"/>
              </w:rPr>
              <w:t>Percent of</w:t>
            </w:r>
            <w:r w:rsidRPr="00B221B8">
              <w:rPr>
                <w:rFonts w:asciiTheme="majorBidi" w:eastAsia="Angsana New" w:hAnsiTheme="majorBidi" w:cstheme="majorBidi"/>
                <w:b/>
                <w:bCs/>
                <w:sz w:val="28"/>
                <w:szCs w:val="28"/>
                <w:lang w:val="en-GB"/>
              </w:rPr>
              <w:t xml:space="preserve"> shareholding</w:t>
            </w:r>
          </w:p>
        </w:tc>
      </w:tr>
      <w:tr w:rsidR="006227DC" w:rsidRPr="00912B14" w14:paraId="47298787" w14:textId="77777777" w:rsidTr="00E97322">
        <w:trPr>
          <w:trHeight w:val="20"/>
          <w:tblHeader/>
        </w:trPr>
        <w:tc>
          <w:tcPr>
            <w:tcW w:w="3960" w:type="dxa"/>
          </w:tcPr>
          <w:p w14:paraId="33429141" w14:textId="77777777" w:rsidR="006227DC" w:rsidRPr="00B221B8" w:rsidRDefault="006227DC" w:rsidP="006227DC">
            <w:pPr>
              <w:spacing w:line="240" w:lineRule="exact"/>
              <w:jc w:val="center"/>
              <w:rPr>
                <w:rFonts w:asciiTheme="majorBidi" w:hAnsiTheme="majorBidi" w:cstheme="majorBidi"/>
                <w:b/>
                <w:bCs/>
                <w:sz w:val="28"/>
                <w:szCs w:val="28"/>
                <w:lang w:val="en-GB"/>
              </w:rPr>
            </w:pPr>
          </w:p>
        </w:tc>
        <w:tc>
          <w:tcPr>
            <w:tcW w:w="2880" w:type="dxa"/>
          </w:tcPr>
          <w:p w14:paraId="1BCB279C" w14:textId="77777777" w:rsidR="006227DC" w:rsidRPr="00B221B8"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B221B8" w:rsidRDefault="006227DC" w:rsidP="006227DC">
            <w:pPr>
              <w:spacing w:line="240" w:lineRule="exact"/>
              <w:ind w:firstLine="6"/>
              <w:jc w:val="center"/>
              <w:rPr>
                <w:rFonts w:asciiTheme="majorBidi" w:hAnsiTheme="majorBidi" w:cstheme="majorBidi"/>
                <w:b/>
                <w:bCs/>
                <w:sz w:val="28"/>
                <w:szCs w:val="28"/>
              </w:rPr>
            </w:pPr>
          </w:p>
        </w:tc>
        <w:tc>
          <w:tcPr>
            <w:tcW w:w="897" w:type="dxa"/>
          </w:tcPr>
          <w:p w14:paraId="4A6DF856" w14:textId="7E145502" w:rsidR="006227DC" w:rsidRPr="00B221B8" w:rsidRDefault="00CE4D5A" w:rsidP="006227DC">
            <w:pPr>
              <w:spacing w:line="240" w:lineRule="exact"/>
              <w:ind w:left="-57" w:right="-45" w:firstLine="6"/>
              <w:jc w:val="center"/>
              <w:rPr>
                <w:rFonts w:asciiTheme="majorBidi" w:hAnsiTheme="majorBidi" w:cstheme="majorBidi"/>
                <w:b/>
                <w:bCs/>
                <w:sz w:val="28"/>
                <w:szCs w:val="28"/>
                <w:lang w:val="en-GB"/>
              </w:rPr>
            </w:pPr>
            <w:r w:rsidRPr="00B221B8">
              <w:rPr>
                <w:rFonts w:asciiTheme="majorBidi" w:hAnsiTheme="majorBidi" w:cstheme="majorBidi"/>
                <w:b/>
                <w:bCs/>
                <w:sz w:val="28"/>
                <w:szCs w:val="28"/>
              </w:rPr>
              <w:t>202</w:t>
            </w:r>
            <w:r w:rsidR="00736248" w:rsidRPr="00B221B8">
              <w:rPr>
                <w:rFonts w:asciiTheme="majorBidi" w:hAnsiTheme="majorBidi" w:cstheme="majorBidi"/>
                <w:b/>
                <w:bCs/>
                <w:sz w:val="28"/>
                <w:szCs w:val="28"/>
              </w:rPr>
              <w:t>5</w:t>
            </w:r>
          </w:p>
        </w:tc>
        <w:tc>
          <w:tcPr>
            <w:tcW w:w="90" w:type="dxa"/>
          </w:tcPr>
          <w:p w14:paraId="77DCE56A" w14:textId="77777777" w:rsidR="006227DC" w:rsidRPr="00B221B8" w:rsidRDefault="006227DC" w:rsidP="006227DC">
            <w:pPr>
              <w:spacing w:line="240" w:lineRule="exact"/>
              <w:ind w:firstLine="6"/>
              <w:jc w:val="center"/>
              <w:rPr>
                <w:rFonts w:asciiTheme="majorBidi" w:hAnsiTheme="majorBidi" w:cstheme="majorBidi"/>
                <w:b/>
                <w:bCs/>
                <w:sz w:val="28"/>
                <w:szCs w:val="28"/>
              </w:rPr>
            </w:pPr>
          </w:p>
        </w:tc>
        <w:tc>
          <w:tcPr>
            <w:tcW w:w="990" w:type="dxa"/>
            <w:gridSpan w:val="2"/>
          </w:tcPr>
          <w:p w14:paraId="7059FC1B" w14:textId="554F6669" w:rsidR="006227DC" w:rsidRPr="00B221B8" w:rsidRDefault="00CE4D5A" w:rsidP="006227DC">
            <w:pPr>
              <w:spacing w:line="240" w:lineRule="exact"/>
              <w:ind w:firstLine="6"/>
              <w:jc w:val="center"/>
              <w:rPr>
                <w:rFonts w:asciiTheme="majorBidi" w:hAnsiTheme="majorBidi" w:cstheme="majorBidi"/>
                <w:b/>
                <w:bCs/>
                <w:sz w:val="28"/>
                <w:szCs w:val="28"/>
                <w:lang w:val="en-GB"/>
              </w:rPr>
            </w:pPr>
            <w:r w:rsidRPr="00B221B8">
              <w:rPr>
                <w:rFonts w:asciiTheme="majorBidi" w:hAnsiTheme="majorBidi" w:cstheme="majorBidi"/>
                <w:b/>
                <w:bCs/>
                <w:sz w:val="28"/>
                <w:szCs w:val="28"/>
              </w:rPr>
              <w:t>202</w:t>
            </w:r>
            <w:r w:rsidR="00736248" w:rsidRPr="00B221B8">
              <w:rPr>
                <w:rFonts w:asciiTheme="majorBidi" w:hAnsiTheme="majorBidi" w:cstheme="majorBidi"/>
                <w:b/>
                <w:bCs/>
                <w:sz w:val="28"/>
                <w:szCs w:val="28"/>
              </w:rPr>
              <w:t>4</w:t>
            </w:r>
          </w:p>
        </w:tc>
      </w:tr>
      <w:tr w:rsidR="006227DC" w:rsidRPr="00912B14" w14:paraId="1E59B99D" w14:textId="77777777" w:rsidTr="00E97322">
        <w:trPr>
          <w:trHeight w:val="20"/>
        </w:trPr>
        <w:tc>
          <w:tcPr>
            <w:tcW w:w="3960" w:type="dxa"/>
          </w:tcPr>
          <w:p w14:paraId="10621A28" w14:textId="77777777" w:rsidR="006227DC" w:rsidRPr="00B221B8" w:rsidRDefault="006227DC" w:rsidP="006227DC">
            <w:pPr>
              <w:spacing w:line="240" w:lineRule="exact"/>
              <w:ind w:left="190" w:right="-108"/>
              <w:rPr>
                <w:rFonts w:asciiTheme="majorBidi" w:hAnsiTheme="majorBidi" w:cstheme="majorBidi"/>
                <w:sz w:val="28"/>
                <w:szCs w:val="28"/>
                <w:lang w:val="en-GB"/>
              </w:rPr>
            </w:pPr>
          </w:p>
        </w:tc>
        <w:tc>
          <w:tcPr>
            <w:tcW w:w="2880" w:type="dxa"/>
          </w:tcPr>
          <w:p w14:paraId="1E92329F" w14:textId="77777777" w:rsidR="006227DC" w:rsidRPr="00B221B8"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B221B8"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897" w:type="dxa"/>
          </w:tcPr>
          <w:p w14:paraId="2248F520" w14:textId="77777777" w:rsidR="006227DC" w:rsidRPr="00B221B8"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90" w:type="dxa"/>
          </w:tcPr>
          <w:p w14:paraId="63F0972D" w14:textId="77777777" w:rsidR="006227DC" w:rsidRPr="00B221B8"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990" w:type="dxa"/>
            <w:gridSpan w:val="2"/>
          </w:tcPr>
          <w:p w14:paraId="1FE48F49" w14:textId="77777777" w:rsidR="006227DC" w:rsidRPr="00B221B8"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912B14" w14:paraId="464A989F" w14:textId="77777777" w:rsidTr="00E97322">
        <w:trPr>
          <w:trHeight w:val="20"/>
        </w:trPr>
        <w:tc>
          <w:tcPr>
            <w:tcW w:w="3960" w:type="dxa"/>
          </w:tcPr>
          <w:p w14:paraId="3B7AE497" w14:textId="4EEC671B" w:rsidR="006227DC" w:rsidRPr="00B221B8" w:rsidRDefault="001A4BD9" w:rsidP="006227DC">
            <w:pPr>
              <w:spacing w:line="240" w:lineRule="exact"/>
              <w:ind w:left="1" w:right="-108"/>
              <w:rPr>
                <w:rFonts w:asciiTheme="majorBidi" w:hAnsiTheme="majorBidi" w:cstheme="majorBidi"/>
                <w:sz w:val="28"/>
                <w:szCs w:val="28"/>
                <w:cs/>
                <w:lang w:val="en-GB"/>
              </w:rPr>
            </w:pPr>
            <w:r w:rsidRPr="00B221B8">
              <w:rPr>
                <w:rFonts w:asciiTheme="majorBidi" w:hAnsiTheme="majorBidi" w:cstheme="majorBidi"/>
                <w:sz w:val="28"/>
                <w:szCs w:val="28"/>
                <w:lang w:val="en-GB"/>
              </w:rPr>
              <w:t>Madame Bioscience Public Company Limited</w:t>
            </w:r>
          </w:p>
        </w:tc>
        <w:tc>
          <w:tcPr>
            <w:tcW w:w="2880" w:type="dxa"/>
          </w:tcPr>
          <w:p w14:paraId="74A04C25" w14:textId="35B65A62" w:rsidR="006227DC" w:rsidRPr="00B221B8" w:rsidRDefault="0095547F" w:rsidP="0095547F">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Manufacturing and selling of plastic packaging and retail sale of cosmetics</w:t>
            </w:r>
          </w:p>
        </w:tc>
        <w:tc>
          <w:tcPr>
            <w:tcW w:w="93" w:type="dxa"/>
          </w:tcPr>
          <w:p w14:paraId="449618BC" w14:textId="77777777" w:rsidR="006227DC" w:rsidRPr="00B221B8"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897" w:type="dxa"/>
          </w:tcPr>
          <w:p w14:paraId="54C19179" w14:textId="6BAB758E" w:rsidR="006227DC" w:rsidRPr="00B221B8"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20F6A4FA" w14:textId="77777777" w:rsidR="006227DC" w:rsidRPr="00B221B8"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990" w:type="dxa"/>
            <w:gridSpan w:val="2"/>
          </w:tcPr>
          <w:p w14:paraId="3123D261" w14:textId="2187A401" w:rsidR="006227DC" w:rsidRPr="00B221B8"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4CCFA9A7" w14:textId="77777777" w:rsidTr="00E97322">
        <w:trPr>
          <w:trHeight w:val="20"/>
        </w:trPr>
        <w:tc>
          <w:tcPr>
            <w:tcW w:w="3960" w:type="dxa"/>
          </w:tcPr>
          <w:p w14:paraId="36CDED3F" w14:textId="77777777" w:rsidR="006227DC" w:rsidRPr="00B221B8" w:rsidRDefault="006227DC" w:rsidP="006227DC">
            <w:pPr>
              <w:spacing w:line="240" w:lineRule="exact"/>
              <w:ind w:left="1" w:right="-108"/>
              <w:rPr>
                <w:rFonts w:asciiTheme="majorBidi" w:hAnsiTheme="majorBidi" w:cstheme="majorBidi"/>
                <w:sz w:val="28"/>
                <w:szCs w:val="28"/>
                <w:lang w:val="en-GB"/>
              </w:rPr>
            </w:pPr>
          </w:p>
        </w:tc>
        <w:tc>
          <w:tcPr>
            <w:tcW w:w="2880" w:type="dxa"/>
          </w:tcPr>
          <w:p w14:paraId="1513496E" w14:textId="77777777" w:rsidR="006227DC" w:rsidRPr="00B221B8"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1FF4B5A3" w14:textId="77777777" w:rsidR="006227DC" w:rsidRPr="00B221B8"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US"/>
              </w:rPr>
            </w:pPr>
          </w:p>
        </w:tc>
        <w:tc>
          <w:tcPr>
            <w:tcW w:w="897" w:type="dxa"/>
            <w:vAlign w:val="bottom"/>
          </w:tcPr>
          <w:p w14:paraId="50014508" w14:textId="77777777" w:rsidR="006227DC" w:rsidRPr="00B221B8"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5BC2240A" w14:textId="77777777" w:rsidR="006227DC" w:rsidRPr="00B221B8" w:rsidRDefault="006227DC" w:rsidP="006227DC">
            <w:pPr>
              <w:pStyle w:val="a1"/>
              <w:tabs>
                <w:tab w:val="left" w:pos="742"/>
              </w:tabs>
              <w:spacing w:line="240" w:lineRule="exact"/>
              <w:ind w:left="1" w:right="-27"/>
              <w:jc w:val="right"/>
              <w:rPr>
                <w:rFonts w:asciiTheme="majorBidi" w:eastAsia="Angsana New" w:hAnsiTheme="majorBidi" w:cstheme="majorBidi"/>
                <w:color w:val="000000" w:themeColor="text1"/>
                <w:lang w:val="en-US"/>
              </w:rPr>
            </w:pPr>
          </w:p>
        </w:tc>
        <w:tc>
          <w:tcPr>
            <w:tcW w:w="990" w:type="dxa"/>
            <w:gridSpan w:val="2"/>
            <w:vAlign w:val="bottom"/>
          </w:tcPr>
          <w:p w14:paraId="41ED6F32" w14:textId="77777777" w:rsidR="006227DC" w:rsidRPr="00B221B8"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001D0362" w14:textId="77777777" w:rsidTr="00E97322">
        <w:trPr>
          <w:trHeight w:val="20"/>
        </w:trPr>
        <w:tc>
          <w:tcPr>
            <w:tcW w:w="3960" w:type="dxa"/>
            <w:vAlign w:val="center"/>
          </w:tcPr>
          <w:p w14:paraId="709C1AB7" w14:textId="77777777" w:rsidR="006227DC" w:rsidRPr="00B221B8" w:rsidRDefault="006227DC" w:rsidP="006227DC">
            <w:pPr>
              <w:spacing w:line="240" w:lineRule="exact"/>
              <w:ind w:left="1"/>
              <w:rPr>
                <w:rFonts w:asciiTheme="majorBidi" w:hAnsiTheme="majorBidi" w:cstheme="majorBidi"/>
                <w:b/>
                <w:bCs/>
                <w:i/>
                <w:iCs/>
                <w:sz w:val="28"/>
                <w:szCs w:val="28"/>
                <w:lang w:val="en-GB"/>
              </w:rPr>
            </w:pPr>
            <w:r w:rsidRPr="00B221B8">
              <w:rPr>
                <w:rFonts w:asciiTheme="majorBidi" w:hAnsiTheme="majorBidi" w:cstheme="majorBidi"/>
                <w:b/>
                <w:bCs/>
                <w:i/>
                <w:iCs/>
                <w:sz w:val="28"/>
                <w:szCs w:val="28"/>
                <w:lang w:val="en-GB"/>
              </w:rPr>
              <w:t>Direct subsidiaries</w:t>
            </w:r>
          </w:p>
        </w:tc>
        <w:tc>
          <w:tcPr>
            <w:tcW w:w="2880" w:type="dxa"/>
          </w:tcPr>
          <w:p w14:paraId="2FB9C4E9" w14:textId="77777777" w:rsidR="006227DC" w:rsidRPr="00B221B8"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B221B8" w:rsidRDefault="006227DC" w:rsidP="006227DC">
            <w:pPr>
              <w:spacing w:line="240" w:lineRule="exact"/>
              <w:ind w:left="1" w:firstLine="6"/>
              <w:jc w:val="center"/>
              <w:rPr>
                <w:rFonts w:asciiTheme="majorBidi" w:hAnsiTheme="majorBidi" w:cstheme="majorBidi"/>
                <w:sz w:val="28"/>
                <w:szCs w:val="28"/>
                <w:lang w:val="en-GB"/>
              </w:rPr>
            </w:pPr>
          </w:p>
        </w:tc>
        <w:tc>
          <w:tcPr>
            <w:tcW w:w="897" w:type="dxa"/>
            <w:vAlign w:val="bottom"/>
          </w:tcPr>
          <w:p w14:paraId="10366DD7" w14:textId="77777777" w:rsidR="006227DC" w:rsidRPr="00B221B8"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90" w:type="dxa"/>
          </w:tcPr>
          <w:p w14:paraId="13209093" w14:textId="77777777" w:rsidR="006227DC" w:rsidRPr="00B221B8"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990" w:type="dxa"/>
            <w:gridSpan w:val="2"/>
            <w:vAlign w:val="bottom"/>
          </w:tcPr>
          <w:p w14:paraId="6357051B" w14:textId="77777777" w:rsidR="006227DC" w:rsidRPr="00B221B8"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6227DC" w:rsidRPr="00912B14" w14:paraId="591F9EA9" w14:textId="77777777" w:rsidTr="00E97322">
        <w:trPr>
          <w:gridAfter w:val="1"/>
          <w:wAfter w:w="90" w:type="dxa"/>
          <w:trHeight w:val="20"/>
        </w:trPr>
        <w:tc>
          <w:tcPr>
            <w:tcW w:w="3960" w:type="dxa"/>
          </w:tcPr>
          <w:p w14:paraId="57059746" w14:textId="54FA56CB"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 xml:space="preserve">Nippon Pack Trading Company Limited  </w:t>
            </w:r>
            <w:r w:rsidRPr="00B221B8">
              <w:rPr>
                <w:rFonts w:asciiTheme="majorBidi" w:hAnsiTheme="majorBidi" w:cstheme="majorBidi"/>
                <w:sz w:val="28"/>
                <w:szCs w:val="28"/>
                <w:lang w:val="en-GB"/>
              </w:rPr>
              <w:br/>
              <w:t xml:space="preserve">   (Ceased its operation)</w:t>
            </w:r>
          </w:p>
        </w:tc>
        <w:tc>
          <w:tcPr>
            <w:tcW w:w="2880" w:type="dxa"/>
          </w:tcPr>
          <w:p w14:paraId="0C893B43" w14:textId="76C753FC"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Advertising rental service in gas station</w:t>
            </w:r>
          </w:p>
        </w:tc>
        <w:tc>
          <w:tcPr>
            <w:tcW w:w="93" w:type="dxa"/>
          </w:tcPr>
          <w:p w14:paraId="07B34339" w14:textId="77777777" w:rsidR="006227DC" w:rsidRPr="00B221B8"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tcPr>
          <w:p w14:paraId="032698EF" w14:textId="53EEA276"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51</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7AC5B747" w14:textId="77777777" w:rsidR="006227DC" w:rsidRPr="00B221B8"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900" w:type="dxa"/>
          </w:tcPr>
          <w:p w14:paraId="0E151051" w14:textId="6EE8111D"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51</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7FDE35BE" w14:textId="77777777" w:rsidTr="00E97322">
        <w:trPr>
          <w:gridAfter w:val="1"/>
          <w:wAfter w:w="90" w:type="dxa"/>
          <w:trHeight w:val="20"/>
        </w:trPr>
        <w:tc>
          <w:tcPr>
            <w:tcW w:w="3960" w:type="dxa"/>
          </w:tcPr>
          <w:p w14:paraId="085697F0" w14:textId="77777777" w:rsidR="004E1F89"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NPP Food Incorporation Company Limited</w:t>
            </w:r>
          </w:p>
          <w:p w14:paraId="359D61A9" w14:textId="632EF111"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 xml:space="preserve"> </w:t>
            </w:r>
            <w:r w:rsidR="004E1F89" w:rsidRPr="00B221B8">
              <w:rPr>
                <w:rFonts w:asciiTheme="majorBidi" w:hAnsiTheme="majorBidi" w:cstheme="majorBidi"/>
                <w:sz w:val="28"/>
                <w:szCs w:val="28"/>
                <w:lang w:val="en-GB"/>
              </w:rPr>
              <w:t xml:space="preserve">   (Ceased its operation)</w:t>
            </w:r>
          </w:p>
        </w:tc>
        <w:tc>
          <w:tcPr>
            <w:tcW w:w="2880" w:type="dxa"/>
          </w:tcPr>
          <w:p w14:paraId="71B86C7B" w14:textId="313E723C"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Restaurant business</w:t>
            </w:r>
          </w:p>
        </w:tc>
        <w:tc>
          <w:tcPr>
            <w:tcW w:w="93" w:type="dxa"/>
          </w:tcPr>
          <w:p w14:paraId="4B268D97" w14:textId="77777777" w:rsidR="006227DC" w:rsidRPr="00B221B8" w:rsidRDefault="006227DC" w:rsidP="006227DC">
            <w:pPr>
              <w:spacing w:line="240" w:lineRule="exact"/>
              <w:ind w:left="1" w:right="-45" w:hanging="145"/>
              <w:jc w:val="center"/>
              <w:rPr>
                <w:rFonts w:asciiTheme="majorBidi" w:hAnsiTheme="majorBidi" w:cstheme="majorBidi"/>
                <w:sz w:val="28"/>
                <w:szCs w:val="28"/>
                <w:lang w:val="en-GB"/>
              </w:rPr>
            </w:pPr>
          </w:p>
        </w:tc>
        <w:tc>
          <w:tcPr>
            <w:tcW w:w="897" w:type="dxa"/>
          </w:tcPr>
          <w:p w14:paraId="2112AAB5" w14:textId="29C17119"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642B94DA" w14:textId="77777777" w:rsidR="006227DC" w:rsidRPr="00B221B8" w:rsidRDefault="006227DC" w:rsidP="006227DC">
            <w:pPr>
              <w:pStyle w:val="a1"/>
              <w:tabs>
                <w:tab w:val="left" w:pos="742"/>
              </w:tabs>
              <w:spacing w:line="240" w:lineRule="exact"/>
              <w:ind w:left="1" w:right="-27"/>
              <w:jc w:val="center"/>
              <w:rPr>
                <w:rFonts w:asciiTheme="majorBidi" w:hAnsiTheme="majorBidi" w:cstheme="majorBidi"/>
                <w:color w:val="auto"/>
                <w:lang w:val="en-GB"/>
              </w:rPr>
            </w:pPr>
          </w:p>
        </w:tc>
        <w:tc>
          <w:tcPr>
            <w:tcW w:w="900" w:type="dxa"/>
          </w:tcPr>
          <w:p w14:paraId="76FA6AC0" w14:textId="4F1077AB"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05E57F05" w14:textId="77777777" w:rsidTr="00E97322">
        <w:trPr>
          <w:gridAfter w:val="1"/>
          <w:wAfter w:w="90" w:type="dxa"/>
          <w:trHeight w:val="20"/>
        </w:trPr>
        <w:tc>
          <w:tcPr>
            <w:tcW w:w="3960" w:type="dxa"/>
          </w:tcPr>
          <w:p w14:paraId="0AC0ACBE" w14:textId="08D65F7F"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Prompt Pac Company Limited</w:t>
            </w:r>
            <w:r w:rsidR="00D2688B" w:rsidRPr="00B221B8">
              <w:rPr>
                <w:rFonts w:asciiTheme="majorBidi" w:hAnsiTheme="majorBidi" w:cstheme="majorBidi"/>
                <w:sz w:val="28"/>
                <w:szCs w:val="28"/>
                <w:lang w:val="en-GB"/>
              </w:rPr>
              <w:t>***</w:t>
            </w:r>
            <w:r w:rsidRPr="00B221B8">
              <w:rPr>
                <w:rFonts w:asciiTheme="majorBidi" w:hAnsiTheme="majorBidi" w:cstheme="majorBidi"/>
                <w:sz w:val="28"/>
                <w:szCs w:val="28"/>
                <w:lang w:val="en-GB"/>
              </w:rPr>
              <w:t xml:space="preserve"> </w:t>
            </w:r>
          </w:p>
        </w:tc>
        <w:tc>
          <w:tcPr>
            <w:tcW w:w="2880" w:type="dxa"/>
          </w:tcPr>
          <w:p w14:paraId="1CAFAC19" w14:textId="2500FBBF"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Manufacturing and selling of plastic packaging</w:t>
            </w:r>
          </w:p>
        </w:tc>
        <w:tc>
          <w:tcPr>
            <w:tcW w:w="93" w:type="dxa"/>
          </w:tcPr>
          <w:p w14:paraId="1A6A01F8" w14:textId="77777777" w:rsidR="006227DC" w:rsidRPr="00B221B8"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897" w:type="dxa"/>
          </w:tcPr>
          <w:p w14:paraId="6FDA3420" w14:textId="7C897E86" w:rsidR="006227DC" w:rsidRPr="00B221B8" w:rsidRDefault="006755BF" w:rsidP="004E1F89">
            <w:pPr>
              <w:pStyle w:val="a1"/>
              <w:tabs>
                <w:tab w:val="decimal" w:pos="585"/>
              </w:tabs>
              <w:spacing w:line="240" w:lineRule="exact"/>
              <w:ind w:left="1" w:right="-45"/>
              <w:rPr>
                <w:rFonts w:asciiTheme="majorBidi" w:hAnsiTheme="majorBidi" w:cstheme="majorBidi"/>
                <w:color w:val="auto"/>
                <w:cs/>
                <w:lang w:val="en-GB"/>
              </w:rPr>
            </w:pPr>
            <w:r w:rsidRPr="00B221B8">
              <w:rPr>
                <w:rFonts w:asciiTheme="majorBidi" w:hAnsiTheme="majorBidi" w:cstheme="majorBidi"/>
                <w:color w:val="auto"/>
                <w:lang w:val="en-US"/>
              </w:rPr>
              <w:t>95</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210E8FD6" w14:textId="77777777" w:rsidR="006227DC" w:rsidRPr="00B221B8"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900" w:type="dxa"/>
          </w:tcPr>
          <w:p w14:paraId="46B0C0E9" w14:textId="2AA6678A"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cs/>
                <w:lang w:val="en-GB"/>
              </w:rPr>
            </w:pPr>
            <w:r w:rsidRPr="00B221B8">
              <w:rPr>
                <w:rFonts w:asciiTheme="majorBidi" w:hAnsiTheme="majorBidi" w:cstheme="majorBidi"/>
                <w:color w:val="auto"/>
                <w:lang w:val="en-US"/>
              </w:rPr>
              <w:t>95</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5C2E0031" w14:textId="77777777" w:rsidTr="00E97322">
        <w:trPr>
          <w:gridAfter w:val="1"/>
          <w:wAfter w:w="90" w:type="dxa"/>
          <w:trHeight w:val="20"/>
        </w:trPr>
        <w:tc>
          <w:tcPr>
            <w:tcW w:w="3960" w:type="dxa"/>
          </w:tcPr>
          <w:p w14:paraId="50468429" w14:textId="59C47F7E"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 xml:space="preserve">NPP Food Service Company Limited </w:t>
            </w:r>
          </w:p>
        </w:tc>
        <w:tc>
          <w:tcPr>
            <w:tcW w:w="2880" w:type="dxa"/>
          </w:tcPr>
          <w:p w14:paraId="52FE7599" w14:textId="77777777" w:rsidR="009C1166" w:rsidRDefault="006227DC" w:rsidP="001A4BD9">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 xml:space="preserve">Manufacturing and selling of </w:t>
            </w:r>
          </w:p>
          <w:p w14:paraId="3C48EC37" w14:textId="4CCF97C6" w:rsidR="006227DC" w:rsidRPr="00B221B8" w:rsidRDefault="006227DC" w:rsidP="001A4BD9">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frozen foods and seafood</w:t>
            </w:r>
          </w:p>
        </w:tc>
        <w:tc>
          <w:tcPr>
            <w:tcW w:w="93" w:type="dxa"/>
          </w:tcPr>
          <w:p w14:paraId="549AD338" w14:textId="77777777" w:rsidR="006227DC" w:rsidRPr="00B221B8"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897" w:type="dxa"/>
          </w:tcPr>
          <w:p w14:paraId="52A5F1FF" w14:textId="32BC151C" w:rsidR="006227DC" w:rsidRPr="00B221B8" w:rsidRDefault="006755BF" w:rsidP="004E1F89">
            <w:pPr>
              <w:pStyle w:val="a1"/>
              <w:tabs>
                <w:tab w:val="decimal" w:pos="585"/>
              </w:tabs>
              <w:spacing w:line="240" w:lineRule="exact"/>
              <w:ind w:left="1" w:right="-45"/>
              <w:rPr>
                <w:rFonts w:asciiTheme="majorBidi" w:hAnsiTheme="majorBidi" w:cstheme="majorBidi"/>
                <w:color w:val="auto"/>
                <w:cs/>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434197A2" w14:textId="77777777" w:rsidR="006227DC" w:rsidRPr="00B221B8"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900" w:type="dxa"/>
          </w:tcPr>
          <w:p w14:paraId="4662ED14" w14:textId="5284F129"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cs/>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1D1CABD8" w14:textId="77777777" w:rsidTr="00E97322">
        <w:trPr>
          <w:gridAfter w:val="1"/>
          <w:wAfter w:w="90" w:type="dxa"/>
          <w:trHeight w:val="20"/>
        </w:trPr>
        <w:tc>
          <w:tcPr>
            <w:tcW w:w="3960" w:type="dxa"/>
          </w:tcPr>
          <w:p w14:paraId="11AB39F2" w14:textId="646E1580"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Kitchen Plus Franchise Company Limited</w:t>
            </w:r>
            <w:r w:rsidR="006C1C2F" w:rsidRPr="00B221B8">
              <w:rPr>
                <w:rFonts w:asciiTheme="majorBidi" w:hAnsiTheme="majorBidi" w:cstheme="majorBidi"/>
                <w:sz w:val="28"/>
                <w:szCs w:val="28"/>
                <w:lang w:val="en-GB"/>
              </w:rPr>
              <w:t>*</w:t>
            </w:r>
            <w:r w:rsidRPr="00B221B8">
              <w:rPr>
                <w:rFonts w:asciiTheme="majorBidi" w:hAnsiTheme="majorBidi" w:cstheme="majorBidi"/>
                <w:sz w:val="28"/>
                <w:szCs w:val="28"/>
                <w:lang w:val="en-GB"/>
              </w:rPr>
              <w:t xml:space="preserve"> </w:t>
            </w:r>
          </w:p>
          <w:p w14:paraId="11AF8052" w14:textId="70DAA891" w:rsidR="004E1F89" w:rsidRPr="00B221B8" w:rsidRDefault="004E1F89"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 xml:space="preserve">   (Ceased its operation)</w:t>
            </w:r>
          </w:p>
        </w:tc>
        <w:tc>
          <w:tcPr>
            <w:tcW w:w="2880" w:type="dxa"/>
          </w:tcPr>
          <w:p w14:paraId="14DA73C0" w14:textId="6B8DDC30"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Restaurant business</w:t>
            </w:r>
          </w:p>
        </w:tc>
        <w:tc>
          <w:tcPr>
            <w:tcW w:w="93" w:type="dxa"/>
          </w:tcPr>
          <w:p w14:paraId="1B975BCD" w14:textId="77777777" w:rsidR="006227DC" w:rsidRPr="00B221B8"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tcPr>
          <w:p w14:paraId="18A99327" w14:textId="02A6F63F"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3C7F042D" w14:textId="77777777" w:rsidR="006227DC" w:rsidRPr="00B221B8" w:rsidRDefault="006227DC" w:rsidP="006227DC">
            <w:pPr>
              <w:spacing w:line="240" w:lineRule="exact"/>
              <w:ind w:left="1" w:right="-27" w:hanging="145"/>
              <w:jc w:val="right"/>
              <w:rPr>
                <w:rFonts w:asciiTheme="majorBidi" w:eastAsia="Angsana New" w:hAnsiTheme="majorBidi" w:cstheme="majorBidi"/>
                <w:sz w:val="28"/>
                <w:szCs w:val="28"/>
                <w:lang w:val="en-GB"/>
              </w:rPr>
            </w:pPr>
          </w:p>
        </w:tc>
        <w:tc>
          <w:tcPr>
            <w:tcW w:w="900" w:type="dxa"/>
          </w:tcPr>
          <w:p w14:paraId="6FD01759" w14:textId="208320D2"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35C2452A" w14:textId="77777777" w:rsidTr="00E97322">
        <w:trPr>
          <w:gridAfter w:val="1"/>
          <w:wAfter w:w="90" w:type="dxa"/>
          <w:trHeight w:val="20"/>
        </w:trPr>
        <w:tc>
          <w:tcPr>
            <w:tcW w:w="3960" w:type="dxa"/>
          </w:tcPr>
          <w:p w14:paraId="0FE6C9CC" w14:textId="6E3BBC71"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rPr>
              <w:t xml:space="preserve">Fruity Bliss </w:t>
            </w:r>
            <w:r w:rsidRPr="00B221B8">
              <w:rPr>
                <w:rFonts w:asciiTheme="majorBidi" w:hAnsiTheme="majorBidi" w:cstheme="majorBidi"/>
                <w:sz w:val="28"/>
                <w:szCs w:val="28"/>
                <w:lang w:val="en-GB"/>
              </w:rPr>
              <w:t>Company Limited</w:t>
            </w:r>
            <w:r w:rsidR="006C1C2F" w:rsidRPr="00B221B8">
              <w:rPr>
                <w:rFonts w:asciiTheme="majorBidi" w:hAnsiTheme="majorBidi" w:cstheme="majorBidi"/>
                <w:sz w:val="28"/>
                <w:szCs w:val="28"/>
                <w:lang w:val="en-GB"/>
              </w:rPr>
              <w:t>*</w:t>
            </w:r>
            <w:r w:rsidRPr="00B221B8">
              <w:rPr>
                <w:rFonts w:asciiTheme="majorBidi" w:hAnsiTheme="majorBidi" w:cstheme="majorBidi"/>
                <w:sz w:val="28"/>
                <w:szCs w:val="28"/>
                <w:lang w:val="en-GB"/>
              </w:rPr>
              <w:t xml:space="preserve"> </w:t>
            </w:r>
          </w:p>
          <w:p w14:paraId="78D537D4" w14:textId="22E08310"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 xml:space="preserve">   (Ceased its operation) </w:t>
            </w:r>
          </w:p>
        </w:tc>
        <w:tc>
          <w:tcPr>
            <w:tcW w:w="2880" w:type="dxa"/>
          </w:tcPr>
          <w:p w14:paraId="26CBC218" w14:textId="350F338C"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Network marketing</w:t>
            </w:r>
          </w:p>
        </w:tc>
        <w:tc>
          <w:tcPr>
            <w:tcW w:w="93" w:type="dxa"/>
          </w:tcPr>
          <w:p w14:paraId="71E1D2C8" w14:textId="77777777" w:rsidR="006227DC" w:rsidRPr="00B221B8" w:rsidRDefault="006227DC" w:rsidP="006227DC">
            <w:pPr>
              <w:spacing w:line="240" w:lineRule="exact"/>
              <w:ind w:left="1" w:right="-45" w:hanging="145"/>
              <w:jc w:val="right"/>
              <w:rPr>
                <w:rFonts w:asciiTheme="majorBidi" w:hAnsiTheme="majorBidi" w:cstheme="majorBidi"/>
                <w:sz w:val="28"/>
                <w:szCs w:val="28"/>
                <w:lang w:val="en-GB"/>
              </w:rPr>
            </w:pPr>
          </w:p>
        </w:tc>
        <w:tc>
          <w:tcPr>
            <w:tcW w:w="897" w:type="dxa"/>
          </w:tcPr>
          <w:p w14:paraId="7F60281B" w14:textId="40CF717C"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US"/>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26EF91EA" w14:textId="77777777" w:rsidR="006227DC" w:rsidRPr="00B221B8"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900" w:type="dxa"/>
          </w:tcPr>
          <w:p w14:paraId="4FBD8C75" w14:textId="76C1F613"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521EB2A9" w14:textId="77777777" w:rsidTr="00E97322">
        <w:trPr>
          <w:gridAfter w:val="1"/>
          <w:wAfter w:w="90" w:type="dxa"/>
          <w:trHeight w:val="20"/>
        </w:trPr>
        <w:tc>
          <w:tcPr>
            <w:tcW w:w="3960" w:type="dxa"/>
          </w:tcPr>
          <w:p w14:paraId="0A7261BD" w14:textId="0D1CD3C5" w:rsidR="006227DC" w:rsidRPr="00B221B8" w:rsidRDefault="006227DC" w:rsidP="00494D37">
            <w:pPr>
              <w:spacing w:line="240" w:lineRule="exact"/>
              <w:ind w:left="1" w:right="-108" w:hanging="1"/>
              <w:rPr>
                <w:rFonts w:asciiTheme="majorBidi" w:hAnsiTheme="majorBidi" w:cstheme="majorBidi"/>
                <w:sz w:val="28"/>
                <w:szCs w:val="28"/>
                <w:lang w:val="en-GB"/>
              </w:rPr>
            </w:pPr>
            <w:r w:rsidRPr="00B221B8">
              <w:rPr>
                <w:rFonts w:asciiTheme="majorBidi" w:hAnsiTheme="majorBidi" w:cstheme="majorBidi"/>
                <w:sz w:val="28"/>
                <w:szCs w:val="28"/>
                <w:lang w:val="en-GB"/>
              </w:rPr>
              <w:t xml:space="preserve">Glocon International Company Limited </w:t>
            </w:r>
          </w:p>
        </w:tc>
        <w:tc>
          <w:tcPr>
            <w:tcW w:w="2880" w:type="dxa"/>
            <w:vAlign w:val="bottom"/>
          </w:tcPr>
          <w:p w14:paraId="611C520C" w14:textId="3E2CD8B4"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Trading</w:t>
            </w:r>
          </w:p>
        </w:tc>
        <w:tc>
          <w:tcPr>
            <w:tcW w:w="93" w:type="dxa"/>
          </w:tcPr>
          <w:p w14:paraId="16846DA7" w14:textId="77777777" w:rsidR="006227DC" w:rsidRPr="00B221B8" w:rsidRDefault="006227DC" w:rsidP="006227DC">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897" w:type="dxa"/>
            <w:vAlign w:val="bottom"/>
          </w:tcPr>
          <w:p w14:paraId="716F6A98" w14:textId="454CD46B"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5A593BA2" w14:textId="77777777" w:rsidR="006227DC" w:rsidRPr="00B221B8"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900" w:type="dxa"/>
            <w:vAlign w:val="bottom"/>
          </w:tcPr>
          <w:p w14:paraId="2C519DC7" w14:textId="0A7ED783"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0B40C460" w14:textId="77777777" w:rsidTr="00E97322">
        <w:trPr>
          <w:gridAfter w:val="1"/>
          <w:wAfter w:w="90" w:type="dxa"/>
          <w:trHeight w:val="20"/>
        </w:trPr>
        <w:tc>
          <w:tcPr>
            <w:tcW w:w="3960" w:type="dxa"/>
          </w:tcPr>
          <w:p w14:paraId="74178636" w14:textId="73AD951D" w:rsidR="006227DC" w:rsidRPr="00B221B8" w:rsidRDefault="006227DC" w:rsidP="006227DC">
            <w:pPr>
              <w:spacing w:line="240" w:lineRule="exact"/>
              <w:ind w:left="1" w:right="-108"/>
              <w:rPr>
                <w:rFonts w:asciiTheme="majorBidi" w:hAnsiTheme="majorBidi" w:cstheme="majorBidi"/>
                <w:sz w:val="28"/>
                <w:szCs w:val="28"/>
                <w:cs/>
              </w:rPr>
            </w:pPr>
            <w:r w:rsidRPr="00B221B8">
              <w:rPr>
                <w:rFonts w:asciiTheme="majorBidi" w:hAnsiTheme="majorBidi" w:cstheme="majorBidi"/>
                <w:sz w:val="28"/>
                <w:szCs w:val="28"/>
                <w:lang w:val="en-GB"/>
              </w:rPr>
              <w:t xml:space="preserve">Fruity Dry Company Limited </w:t>
            </w:r>
            <w:r w:rsidR="001063AC" w:rsidRPr="00B221B8">
              <w:rPr>
                <w:rFonts w:asciiTheme="majorBidi" w:hAnsiTheme="majorBidi" w:cstheme="majorBidi"/>
                <w:sz w:val="28"/>
                <w:szCs w:val="28"/>
              </w:rPr>
              <w:t>**</w:t>
            </w:r>
          </w:p>
        </w:tc>
        <w:tc>
          <w:tcPr>
            <w:tcW w:w="2880" w:type="dxa"/>
            <w:vAlign w:val="bottom"/>
          </w:tcPr>
          <w:p w14:paraId="4584CDFD" w14:textId="227E05D1"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Manufacturing and selling of dried fruit</w:t>
            </w:r>
          </w:p>
        </w:tc>
        <w:tc>
          <w:tcPr>
            <w:tcW w:w="93" w:type="dxa"/>
          </w:tcPr>
          <w:p w14:paraId="12DF3B41" w14:textId="77777777" w:rsidR="006227DC" w:rsidRPr="00B221B8"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897" w:type="dxa"/>
            <w:vAlign w:val="bottom"/>
          </w:tcPr>
          <w:p w14:paraId="6C49274B" w14:textId="6EE578D8" w:rsidR="006227DC" w:rsidRPr="00B221B8" w:rsidRDefault="00BC7541"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w:t>
            </w:r>
          </w:p>
        </w:tc>
        <w:tc>
          <w:tcPr>
            <w:tcW w:w="90" w:type="dxa"/>
          </w:tcPr>
          <w:p w14:paraId="4D755411" w14:textId="77777777" w:rsidR="006227DC" w:rsidRPr="00B221B8"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900" w:type="dxa"/>
            <w:vAlign w:val="bottom"/>
          </w:tcPr>
          <w:p w14:paraId="2926F8B4" w14:textId="11526551"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1</w:t>
            </w:r>
            <w:r w:rsidR="006227DC" w:rsidRPr="00B221B8">
              <w:rPr>
                <w:rFonts w:asciiTheme="majorBidi" w:hAnsiTheme="majorBidi" w:cstheme="majorBidi"/>
                <w:color w:val="auto"/>
                <w:lang w:val="en-US"/>
              </w:rPr>
              <w:t>00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7AE87F86" w14:textId="77777777" w:rsidTr="00E97322">
        <w:trPr>
          <w:gridAfter w:val="1"/>
          <w:wAfter w:w="90" w:type="dxa"/>
          <w:trHeight w:val="20"/>
        </w:trPr>
        <w:tc>
          <w:tcPr>
            <w:tcW w:w="3960" w:type="dxa"/>
          </w:tcPr>
          <w:p w14:paraId="2CDA0F1B" w14:textId="5DA75B2E"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Phong-Sra Manufacturing Co., Ltd.</w:t>
            </w:r>
          </w:p>
        </w:tc>
        <w:tc>
          <w:tcPr>
            <w:tcW w:w="2880" w:type="dxa"/>
            <w:vAlign w:val="bottom"/>
          </w:tcPr>
          <w:p w14:paraId="448254AD" w14:textId="5E3687F1" w:rsidR="006227DC" w:rsidRPr="00B221B8" w:rsidRDefault="006227DC" w:rsidP="006227DC">
            <w:pPr>
              <w:spacing w:line="240" w:lineRule="exact"/>
              <w:ind w:left="1" w:firstLine="6"/>
              <w:jc w:val="center"/>
              <w:rPr>
                <w:rFonts w:asciiTheme="majorBidi" w:hAnsiTheme="majorBidi" w:cstheme="majorBidi"/>
                <w:sz w:val="28"/>
                <w:szCs w:val="28"/>
                <w:lang w:val="en-GB"/>
              </w:rPr>
            </w:pPr>
            <w:r w:rsidRPr="00B221B8">
              <w:rPr>
                <w:rFonts w:asciiTheme="majorBidi" w:hAnsiTheme="majorBidi" w:cstheme="majorBidi"/>
                <w:sz w:val="28"/>
                <w:szCs w:val="28"/>
                <w:lang w:val="en-GB"/>
              </w:rPr>
              <w:t>Manufacturing of processed meat</w:t>
            </w:r>
          </w:p>
        </w:tc>
        <w:tc>
          <w:tcPr>
            <w:tcW w:w="93" w:type="dxa"/>
          </w:tcPr>
          <w:p w14:paraId="56F750D4" w14:textId="77777777" w:rsidR="006227DC" w:rsidRPr="00B221B8"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vAlign w:val="bottom"/>
          </w:tcPr>
          <w:p w14:paraId="18DCE1AB" w14:textId="55CAF94A"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7</w:t>
            </w:r>
            <w:r w:rsidR="006227DC" w:rsidRPr="00B221B8">
              <w:rPr>
                <w:rFonts w:asciiTheme="majorBidi" w:hAnsiTheme="majorBidi" w:cstheme="majorBidi"/>
                <w:color w:val="auto"/>
                <w:lang w:val="en-US"/>
              </w:rPr>
              <w:t>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6CCA14A4" w14:textId="47958DCB" w:rsidR="006227DC" w:rsidRPr="00B221B8" w:rsidRDefault="006227DC" w:rsidP="006227DC">
            <w:pPr>
              <w:pStyle w:val="a1"/>
              <w:tabs>
                <w:tab w:val="left" w:pos="742"/>
              </w:tabs>
              <w:spacing w:line="240" w:lineRule="exact"/>
              <w:ind w:left="1" w:right="-27"/>
              <w:jc w:val="right"/>
              <w:rPr>
                <w:rFonts w:asciiTheme="majorBidi" w:hAnsiTheme="majorBidi" w:cstheme="majorBidi"/>
                <w:lang w:val="en-GB"/>
              </w:rPr>
            </w:pPr>
          </w:p>
        </w:tc>
        <w:tc>
          <w:tcPr>
            <w:tcW w:w="900" w:type="dxa"/>
            <w:vAlign w:val="bottom"/>
          </w:tcPr>
          <w:p w14:paraId="1F86C846" w14:textId="00DD9728"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7</w:t>
            </w:r>
            <w:r w:rsidR="006227DC" w:rsidRPr="00B221B8">
              <w:rPr>
                <w:rFonts w:asciiTheme="majorBidi" w:hAnsiTheme="majorBidi" w:cstheme="majorBidi"/>
                <w:color w:val="auto"/>
                <w:lang w:val="en-US"/>
              </w:rPr>
              <w:t>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r w:rsidR="006227DC" w:rsidRPr="00912B14" w14:paraId="00931691" w14:textId="77777777" w:rsidTr="00E97322">
        <w:trPr>
          <w:gridAfter w:val="1"/>
          <w:wAfter w:w="90" w:type="dxa"/>
          <w:trHeight w:val="20"/>
        </w:trPr>
        <w:tc>
          <w:tcPr>
            <w:tcW w:w="3960" w:type="dxa"/>
          </w:tcPr>
          <w:p w14:paraId="34F119FA" w14:textId="4D82F600" w:rsidR="006227DC" w:rsidRPr="00B221B8" w:rsidRDefault="006227DC" w:rsidP="006227DC">
            <w:pPr>
              <w:spacing w:line="240" w:lineRule="exact"/>
              <w:ind w:left="1" w:right="-108"/>
              <w:rPr>
                <w:rFonts w:asciiTheme="majorBidi" w:hAnsiTheme="majorBidi" w:cstheme="majorBidi"/>
                <w:sz w:val="28"/>
                <w:szCs w:val="28"/>
                <w:lang w:val="en-GB"/>
              </w:rPr>
            </w:pPr>
            <w:r w:rsidRPr="00B221B8">
              <w:rPr>
                <w:rFonts w:asciiTheme="majorBidi" w:hAnsiTheme="majorBidi" w:cstheme="majorBidi"/>
                <w:sz w:val="28"/>
                <w:szCs w:val="28"/>
                <w:lang w:val="en-GB"/>
              </w:rPr>
              <w:t>Phong-Sra Distribution Co., Ltd.</w:t>
            </w:r>
          </w:p>
        </w:tc>
        <w:tc>
          <w:tcPr>
            <w:tcW w:w="2880" w:type="dxa"/>
            <w:vAlign w:val="bottom"/>
          </w:tcPr>
          <w:p w14:paraId="207E5866" w14:textId="6D36FC7F" w:rsidR="006227DC" w:rsidRPr="00B221B8" w:rsidRDefault="006227DC" w:rsidP="006227DC">
            <w:pPr>
              <w:spacing w:line="240" w:lineRule="exact"/>
              <w:ind w:left="1" w:firstLine="6"/>
              <w:jc w:val="center"/>
              <w:rPr>
                <w:rFonts w:asciiTheme="majorBidi" w:hAnsiTheme="majorBidi" w:cstheme="majorBidi"/>
                <w:sz w:val="28"/>
                <w:szCs w:val="28"/>
                <w:cs/>
                <w:lang w:val="en-GB"/>
              </w:rPr>
            </w:pPr>
            <w:r w:rsidRPr="00B221B8">
              <w:rPr>
                <w:rFonts w:asciiTheme="majorBidi" w:hAnsiTheme="majorBidi" w:cstheme="majorBidi"/>
                <w:sz w:val="28"/>
                <w:szCs w:val="28"/>
                <w:lang w:val="en-GB"/>
              </w:rPr>
              <w:t xml:space="preserve">Selling of processed meat </w:t>
            </w:r>
          </w:p>
        </w:tc>
        <w:tc>
          <w:tcPr>
            <w:tcW w:w="93" w:type="dxa"/>
          </w:tcPr>
          <w:p w14:paraId="2A120CF5" w14:textId="77777777" w:rsidR="006227DC" w:rsidRPr="00B221B8" w:rsidRDefault="006227DC" w:rsidP="006227DC">
            <w:pPr>
              <w:spacing w:line="240" w:lineRule="exact"/>
              <w:ind w:left="1" w:right="-45" w:hanging="145"/>
              <w:jc w:val="right"/>
              <w:rPr>
                <w:rFonts w:asciiTheme="majorBidi" w:hAnsiTheme="majorBidi" w:cstheme="majorBidi"/>
                <w:sz w:val="28"/>
                <w:szCs w:val="28"/>
                <w:lang w:val="en-GB"/>
              </w:rPr>
            </w:pPr>
          </w:p>
        </w:tc>
        <w:tc>
          <w:tcPr>
            <w:tcW w:w="897" w:type="dxa"/>
            <w:vAlign w:val="bottom"/>
          </w:tcPr>
          <w:p w14:paraId="4ED7645C" w14:textId="23BDB9CD" w:rsidR="006227DC" w:rsidRPr="00B221B8" w:rsidRDefault="006755BF" w:rsidP="004E1F89">
            <w:pPr>
              <w:pStyle w:val="a1"/>
              <w:tabs>
                <w:tab w:val="decimal" w:pos="585"/>
              </w:tabs>
              <w:spacing w:line="240" w:lineRule="exact"/>
              <w:ind w:left="1" w:right="-45"/>
              <w:rPr>
                <w:rFonts w:asciiTheme="majorBidi" w:hAnsiTheme="majorBidi" w:cstheme="majorBidi"/>
                <w:color w:val="auto"/>
                <w:lang w:val="en-GB"/>
              </w:rPr>
            </w:pPr>
            <w:r w:rsidRPr="00B221B8">
              <w:rPr>
                <w:rFonts w:asciiTheme="majorBidi" w:hAnsiTheme="majorBidi" w:cstheme="majorBidi"/>
                <w:color w:val="auto"/>
                <w:lang w:val="en-US"/>
              </w:rPr>
              <w:t>7</w:t>
            </w:r>
            <w:r w:rsidR="006227DC" w:rsidRPr="00B221B8">
              <w:rPr>
                <w:rFonts w:asciiTheme="majorBidi" w:hAnsiTheme="majorBidi" w:cstheme="majorBidi"/>
                <w:color w:val="auto"/>
                <w:lang w:val="en-US"/>
              </w:rPr>
              <w:t>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c>
          <w:tcPr>
            <w:tcW w:w="90" w:type="dxa"/>
          </w:tcPr>
          <w:p w14:paraId="3831EC06" w14:textId="77777777" w:rsidR="006227DC" w:rsidRPr="00B221B8"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900" w:type="dxa"/>
            <w:vAlign w:val="bottom"/>
          </w:tcPr>
          <w:p w14:paraId="6E386A68" w14:textId="195802EB" w:rsidR="006227DC" w:rsidRPr="00B221B8" w:rsidRDefault="006755BF" w:rsidP="003868CE">
            <w:pPr>
              <w:pStyle w:val="a1"/>
              <w:tabs>
                <w:tab w:val="decimal" w:pos="585"/>
              </w:tabs>
              <w:spacing w:line="240" w:lineRule="exact"/>
              <w:ind w:left="1" w:right="80"/>
              <w:rPr>
                <w:rFonts w:asciiTheme="majorBidi" w:eastAsia="Angsana New" w:hAnsiTheme="majorBidi" w:cstheme="majorBidi"/>
                <w:color w:val="auto"/>
                <w:lang w:val="en-GB"/>
              </w:rPr>
            </w:pPr>
            <w:r w:rsidRPr="00B221B8">
              <w:rPr>
                <w:rFonts w:asciiTheme="majorBidi" w:hAnsiTheme="majorBidi" w:cstheme="majorBidi"/>
                <w:color w:val="auto"/>
                <w:lang w:val="en-US"/>
              </w:rPr>
              <w:t>7</w:t>
            </w:r>
            <w:r w:rsidR="006227DC" w:rsidRPr="00B221B8">
              <w:rPr>
                <w:rFonts w:asciiTheme="majorBidi" w:hAnsiTheme="majorBidi" w:cstheme="majorBidi"/>
                <w:color w:val="auto"/>
                <w:lang w:val="en-US"/>
              </w:rPr>
              <w:t>0</w:t>
            </w:r>
            <w:r w:rsidR="006227DC" w:rsidRPr="00B221B8">
              <w:rPr>
                <w:rFonts w:asciiTheme="majorBidi" w:hAnsiTheme="majorBidi" w:cstheme="majorBidi"/>
                <w:color w:val="auto"/>
                <w:lang w:val="en-GB"/>
              </w:rPr>
              <w:t>.</w:t>
            </w:r>
            <w:r w:rsidR="006227DC" w:rsidRPr="00B221B8">
              <w:rPr>
                <w:rFonts w:asciiTheme="majorBidi" w:hAnsiTheme="majorBidi" w:cstheme="majorBidi"/>
                <w:color w:val="auto"/>
                <w:lang w:val="en-US"/>
              </w:rPr>
              <w:t>00</w:t>
            </w:r>
          </w:p>
        </w:tc>
      </w:tr>
    </w:tbl>
    <w:p w14:paraId="02F670FF" w14:textId="77777777" w:rsidR="003868CE" w:rsidRDefault="003868CE">
      <w:pPr>
        <w:rPr>
          <w:rFonts w:ascii="Angsana New" w:hAnsi="Angsana New"/>
          <w:spacing w:val="-2"/>
          <w:sz w:val="28"/>
          <w:szCs w:val="28"/>
        </w:rPr>
      </w:pPr>
      <w:r>
        <w:rPr>
          <w:rFonts w:ascii="Angsana New" w:hAnsi="Angsana New"/>
          <w:spacing w:val="-2"/>
          <w:sz w:val="28"/>
          <w:szCs w:val="28"/>
        </w:rPr>
        <w:br w:type="page"/>
      </w:r>
    </w:p>
    <w:p w14:paraId="5A8AAEE3" w14:textId="5B80425D" w:rsidR="00047A9A" w:rsidRPr="00DB05E5" w:rsidRDefault="005B5157" w:rsidP="003868CE">
      <w:pPr>
        <w:tabs>
          <w:tab w:val="left" w:pos="1928"/>
        </w:tabs>
        <w:spacing w:before="240" w:after="240"/>
        <w:ind w:left="547"/>
        <w:jc w:val="thaiDistribute"/>
        <w:rPr>
          <w:rFonts w:ascii="Angsana New" w:hAnsi="Angsana New"/>
          <w:spacing w:val="-2"/>
          <w:sz w:val="28"/>
          <w:szCs w:val="28"/>
          <w:cs/>
        </w:rPr>
      </w:pPr>
      <w:r w:rsidRPr="00DB05E5">
        <w:rPr>
          <w:rFonts w:ascii="Angsana New" w:hAnsi="Angsana New"/>
          <w:spacing w:val="-2"/>
          <w:sz w:val="28"/>
          <w:szCs w:val="28"/>
        </w:rPr>
        <w:lastRenderedPageBreak/>
        <w:t>*</w:t>
      </w:r>
      <w:r w:rsidR="00047A9A" w:rsidRPr="00DB05E5">
        <w:rPr>
          <w:rFonts w:ascii="Angsana New" w:hAnsi="Angsana New"/>
          <w:spacing w:val="-2"/>
          <w:sz w:val="28"/>
          <w:szCs w:val="28"/>
        </w:rPr>
        <w:t>On 16 October 2024, the Board of Director meeting No.10/2024 approves the dissolution of inactive subsidiaries namely Kitchen Plus Franchise Company Limited, and Fruity Bliss Company Limited. The subsidiaries do not affect the operation</w:t>
      </w:r>
      <w:r w:rsidR="000949DC">
        <w:rPr>
          <w:rFonts w:ascii="Angsana New" w:hAnsi="Angsana New"/>
          <w:spacing w:val="-2"/>
          <w:sz w:val="28"/>
          <w:szCs w:val="28"/>
        </w:rPr>
        <w:t>s</w:t>
      </w:r>
      <w:r w:rsidR="00047A9A" w:rsidRPr="00DB05E5">
        <w:rPr>
          <w:rFonts w:ascii="Angsana New" w:hAnsi="Angsana New"/>
          <w:spacing w:val="-2"/>
          <w:sz w:val="28"/>
          <w:szCs w:val="28"/>
        </w:rPr>
        <w:t xml:space="preserve"> of the Company in any manner as </w:t>
      </w:r>
      <w:r w:rsidR="00E23D29">
        <w:rPr>
          <w:rFonts w:ascii="Angsana New" w:hAnsi="Angsana New"/>
          <w:spacing w:val="-2"/>
          <w:sz w:val="28"/>
          <w:szCs w:val="28"/>
        </w:rPr>
        <w:t>they</w:t>
      </w:r>
      <w:r w:rsidR="00047A9A" w:rsidRPr="00DB05E5">
        <w:rPr>
          <w:rFonts w:ascii="Angsana New" w:hAnsi="Angsana New"/>
          <w:spacing w:val="-2"/>
          <w:sz w:val="28"/>
          <w:szCs w:val="28"/>
        </w:rPr>
        <w:t xml:space="preserve"> no longer operate any business. The subsidiaries registered </w:t>
      </w:r>
      <w:r w:rsidR="00E23D29">
        <w:rPr>
          <w:rFonts w:ascii="Angsana New" w:hAnsi="Angsana New"/>
          <w:spacing w:val="-2"/>
          <w:sz w:val="28"/>
          <w:szCs w:val="28"/>
        </w:rPr>
        <w:t>their</w:t>
      </w:r>
      <w:r w:rsidR="00047A9A" w:rsidRPr="00DB05E5">
        <w:rPr>
          <w:rFonts w:ascii="Angsana New" w:hAnsi="Angsana New"/>
          <w:spacing w:val="-2"/>
          <w:sz w:val="28"/>
          <w:szCs w:val="28"/>
        </w:rPr>
        <w:t xml:space="preserve"> dissolution with the Department of Business Development on 25 October 2024 and liquidation is in process. </w:t>
      </w:r>
    </w:p>
    <w:p w14:paraId="721EB5EA" w14:textId="7BD357F7" w:rsidR="007F08E1" w:rsidRPr="00EB59AE" w:rsidRDefault="00E331CF" w:rsidP="003868CE">
      <w:pPr>
        <w:spacing w:before="240" w:after="240"/>
        <w:ind w:left="547"/>
        <w:jc w:val="thaiDistribute"/>
        <w:rPr>
          <w:rFonts w:ascii="Angsana New" w:hAnsi="Angsana New"/>
          <w:sz w:val="28"/>
          <w:szCs w:val="28"/>
        </w:rPr>
      </w:pPr>
      <w:r w:rsidRPr="00EB59AE">
        <w:rPr>
          <w:rFonts w:ascii="Angsana New" w:hAnsi="Angsana New"/>
          <w:sz w:val="28"/>
          <w:szCs w:val="28"/>
        </w:rPr>
        <w:t>**</w:t>
      </w:r>
      <w:r w:rsidR="0046634F" w:rsidRPr="00EB59AE">
        <w:rPr>
          <w:rFonts w:ascii="Angsana New" w:hAnsi="Angsana New"/>
          <w:sz w:val="28"/>
          <w:szCs w:val="28"/>
        </w:rPr>
        <w:t xml:space="preserve">Disposal of the investment and the cessation of subsidiary status occurred on 22 December 2025. The disposal of such investment represents the disposal of assets classified as held for sale in the separate financial statements (see Note </w:t>
      </w:r>
      <w:r w:rsidR="00670D9A">
        <w:rPr>
          <w:rFonts w:ascii="Angsana New" w:hAnsi="Angsana New"/>
          <w:sz w:val="28"/>
          <w:szCs w:val="28"/>
        </w:rPr>
        <w:t>11</w:t>
      </w:r>
      <w:r w:rsidR="0046634F" w:rsidRPr="00EB59AE">
        <w:rPr>
          <w:rFonts w:ascii="Angsana New" w:hAnsi="Angsana New"/>
          <w:sz w:val="28"/>
          <w:szCs w:val="28"/>
        </w:rPr>
        <w:t>)</w:t>
      </w:r>
      <w:r w:rsidR="007F08E1" w:rsidRPr="00EB59AE">
        <w:rPr>
          <w:rFonts w:ascii="Angsana New" w:hAnsi="Angsana New"/>
          <w:sz w:val="28"/>
          <w:szCs w:val="28"/>
        </w:rPr>
        <w:t>.</w:t>
      </w:r>
    </w:p>
    <w:p w14:paraId="4A324733" w14:textId="77777777" w:rsidR="00680745" w:rsidRPr="000000AF" w:rsidRDefault="00ED3B3A" w:rsidP="003868CE">
      <w:pPr>
        <w:spacing w:before="240" w:after="240"/>
        <w:ind w:left="547"/>
        <w:jc w:val="thaiDistribute"/>
        <w:rPr>
          <w:rFonts w:asciiTheme="majorBidi" w:hAnsiTheme="majorBidi" w:cstheme="majorBidi"/>
          <w:b/>
          <w:bCs/>
          <w:sz w:val="28"/>
          <w:szCs w:val="28"/>
        </w:rPr>
      </w:pPr>
      <w:r w:rsidRPr="00ED3B3A">
        <w:rPr>
          <w:rFonts w:ascii="Angsana New" w:hAnsi="Angsana New"/>
          <w:sz w:val="28"/>
          <w:szCs w:val="28"/>
        </w:rPr>
        <w:t xml:space="preserve">*** On 22 April 2025, the subsidiary, Prompt Pac Company Limited, which engages in the manufacturing and selling of plastic packaging, announced a temporary suspension of its operations effective from 1 May 2025 to 31 December 2025. The suspension was due to the subsidiary's ongoing liquidity issues and continuous losses over the past five years, which have rendered it unable to continue normal operations. This temporary suspension does not affect the classification of assets under the requirements of TFRS 5 Non-current Assets Held for Sale and Discontinued </w:t>
      </w:r>
      <w:r w:rsidRPr="000000AF">
        <w:rPr>
          <w:rFonts w:ascii="Angsana New" w:hAnsi="Angsana New"/>
          <w:sz w:val="28"/>
          <w:szCs w:val="28"/>
        </w:rPr>
        <w:t>Operations and has not been classified as a discontinued operation in the consolidated financial statements of the Group. The Company is currently in the process of evaluating the future operational plans of the subsidiary.</w:t>
      </w:r>
    </w:p>
    <w:p w14:paraId="41BB5945" w14:textId="45055EFF" w:rsidR="002D7075" w:rsidRDefault="003868CE">
      <w:pPr>
        <w:rPr>
          <w:rFonts w:asciiTheme="majorBidi" w:eastAsia="Calibri" w:hAnsiTheme="majorBidi" w:cstheme="majorBidi"/>
          <w:sz w:val="28"/>
        </w:rPr>
      </w:pPr>
      <w:r>
        <w:rPr>
          <w:rFonts w:asciiTheme="majorBidi" w:hAnsiTheme="majorBidi" w:cstheme="majorBidi"/>
          <w:sz w:val="28"/>
        </w:rPr>
        <w:br w:type="page"/>
      </w:r>
    </w:p>
    <w:p w14:paraId="70888AB1" w14:textId="5A6EF21A" w:rsidR="0009753A" w:rsidRPr="00912B14" w:rsidRDefault="0009753A" w:rsidP="00B81340">
      <w:pPr>
        <w:pStyle w:val="Heading1"/>
        <w:numPr>
          <w:ilvl w:val="0"/>
          <w:numId w:val="7"/>
        </w:numPr>
        <w:spacing w:after="120"/>
        <w:ind w:left="548" w:hanging="562"/>
        <w:rPr>
          <w:rFonts w:asciiTheme="majorBidi" w:hAnsiTheme="majorBidi"/>
          <w:b/>
          <w:bCs/>
          <w:color w:val="auto"/>
          <w:sz w:val="28"/>
          <w:szCs w:val="28"/>
        </w:rPr>
      </w:pPr>
      <w:r w:rsidRPr="00912B14">
        <w:rPr>
          <w:rFonts w:asciiTheme="majorBidi" w:hAnsiTheme="majorBidi"/>
          <w:b/>
          <w:bCs/>
          <w:color w:val="auto"/>
          <w:sz w:val="28"/>
          <w:szCs w:val="28"/>
        </w:rPr>
        <w:lastRenderedPageBreak/>
        <w:t>B</w:t>
      </w:r>
      <w:r w:rsidR="00A72935" w:rsidRPr="00912B14">
        <w:rPr>
          <w:rFonts w:asciiTheme="majorBidi" w:hAnsiTheme="majorBidi"/>
          <w:b/>
          <w:bCs/>
          <w:color w:val="auto"/>
          <w:sz w:val="28"/>
          <w:szCs w:val="28"/>
        </w:rPr>
        <w:t>asis</w:t>
      </w:r>
      <w:r w:rsidRPr="00912B14">
        <w:rPr>
          <w:rFonts w:asciiTheme="majorBidi" w:hAnsiTheme="majorBidi"/>
          <w:b/>
          <w:bCs/>
          <w:color w:val="auto"/>
          <w:sz w:val="28"/>
          <w:szCs w:val="28"/>
        </w:rPr>
        <w:t xml:space="preserve"> </w:t>
      </w:r>
      <w:r w:rsidR="00A72935" w:rsidRPr="00912B14">
        <w:rPr>
          <w:rFonts w:asciiTheme="majorBidi" w:hAnsiTheme="majorBidi"/>
          <w:b/>
          <w:bCs/>
          <w:color w:val="auto"/>
          <w:sz w:val="28"/>
          <w:szCs w:val="28"/>
        </w:rPr>
        <w:t xml:space="preserve">for preparation of </w:t>
      </w:r>
      <w:r w:rsidR="00EC2909">
        <w:rPr>
          <w:rFonts w:asciiTheme="majorBidi" w:hAnsiTheme="majorBidi"/>
          <w:b/>
          <w:bCs/>
          <w:color w:val="auto"/>
          <w:sz w:val="28"/>
          <w:szCs w:val="28"/>
        </w:rPr>
        <w:t>the</w:t>
      </w:r>
      <w:r w:rsidR="00A72935" w:rsidRPr="00912B14">
        <w:rPr>
          <w:rFonts w:asciiTheme="majorBidi" w:hAnsiTheme="majorBidi"/>
          <w:b/>
          <w:bCs/>
          <w:color w:val="auto"/>
          <w:sz w:val="28"/>
          <w:szCs w:val="28"/>
        </w:rPr>
        <w:t xml:space="preserve"> financial statements</w:t>
      </w:r>
    </w:p>
    <w:p w14:paraId="5F20695B" w14:textId="0CB5BCA4" w:rsidR="00FE0345" w:rsidRPr="001C2B76" w:rsidRDefault="008A5280" w:rsidP="007C520A">
      <w:pPr>
        <w:pStyle w:val="NormalWeb"/>
        <w:numPr>
          <w:ilvl w:val="1"/>
          <w:numId w:val="7"/>
        </w:numPr>
        <w:spacing w:before="0" w:beforeAutospacing="0" w:after="120" w:afterAutospacing="0"/>
        <w:ind w:left="994"/>
        <w:jc w:val="thaiDistribute"/>
        <w:rPr>
          <w:rFonts w:asciiTheme="majorBidi" w:hAnsiTheme="majorBidi" w:cstheme="majorBidi"/>
          <w:sz w:val="28"/>
          <w:szCs w:val="28"/>
        </w:rPr>
      </w:pPr>
      <w:r w:rsidRPr="001C2B76">
        <w:rPr>
          <w:rFonts w:asciiTheme="majorBidi" w:hAnsiTheme="majorBidi" w:cstheme="majorBidi"/>
          <w:sz w:val="28"/>
          <w:szCs w:val="28"/>
        </w:rPr>
        <w:t>Basis of preparation</w:t>
      </w:r>
    </w:p>
    <w:p w14:paraId="6B834380" w14:textId="7817066B" w:rsidR="000004EA" w:rsidRPr="001C2B76" w:rsidRDefault="00742276" w:rsidP="00827AF2">
      <w:pPr>
        <w:pStyle w:val="NormalWeb"/>
        <w:numPr>
          <w:ilvl w:val="2"/>
          <w:numId w:val="7"/>
        </w:numPr>
        <w:spacing w:before="0" w:beforeAutospacing="0" w:after="120" w:afterAutospacing="0"/>
        <w:jc w:val="thaiDistribute"/>
        <w:rPr>
          <w:rFonts w:asciiTheme="majorBidi" w:hAnsiTheme="majorBidi" w:cstheme="majorBidi"/>
          <w:sz w:val="28"/>
          <w:szCs w:val="28"/>
        </w:rPr>
      </w:pPr>
      <w:r w:rsidRPr="001C2B76">
        <w:rPr>
          <w:rFonts w:asciiTheme="majorBidi" w:hAnsiTheme="majorBidi" w:cstheme="majorBidi"/>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1CFE345" w14:textId="5255D887" w:rsidR="00745C5B" w:rsidRDefault="00B77B7B" w:rsidP="00B77B7B">
      <w:pPr>
        <w:pStyle w:val="NormalWeb"/>
        <w:numPr>
          <w:ilvl w:val="2"/>
          <w:numId w:val="7"/>
        </w:numPr>
        <w:spacing w:before="0" w:beforeAutospacing="0" w:after="120" w:afterAutospacing="0"/>
        <w:jc w:val="thaiDistribute"/>
        <w:rPr>
          <w:rFonts w:asciiTheme="majorBidi" w:hAnsiTheme="majorBidi" w:cstheme="majorBidi"/>
          <w:sz w:val="28"/>
          <w:szCs w:val="28"/>
        </w:rPr>
      </w:pPr>
      <w:r w:rsidRPr="001C2B76">
        <w:rPr>
          <w:rFonts w:asciiTheme="majorBidi" w:hAnsiTheme="majorBidi" w:cstheme="majorBidi"/>
          <w:sz w:val="28"/>
          <w:szCs w:val="28"/>
        </w:rPr>
        <w:t xml:space="preserve">The financial statements are presented in Thai Baht, which is the Company’s functional currency. The accounting policies, described in note </w:t>
      </w:r>
      <w:r w:rsidR="009372B0">
        <w:rPr>
          <w:rFonts w:asciiTheme="majorBidi" w:hAnsiTheme="majorBidi" w:cstheme="majorBidi"/>
          <w:sz w:val="28"/>
          <w:szCs w:val="28"/>
        </w:rPr>
        <w:t>3</w:t>
      </w:r>
      <w:r w:rsidRPr="001C2B76">
        <w:rPr>
          <w:rFonts w:asciiTheme="majorBidi" w:hAnsiTheme="majorBidi" w:cstheme="majorBidi"/>
          <w:sz w:val="28"/>
          <w:szCs w:val="28"/>
        </w:rPr>
        <w:t xml:space="preserve">, have been applied consistently to all periods presented in these financial statements, except for disclosed in note </w:t>
      </w:r>
      <w:r w:rsidR="00EC51D1">
        <w:rPr>
          <w:rFonts w:asciiTheme="majorBidi" w:hAnsiTheme="majorBidi" w:cstheme="majorBidi"/>
          <w:sz w:val="28"/>
          <w:szCs w:val="28"/>
        </w:rPr>
        <w:t>4.</w:t>
      </w:r>
    </w:p>
    <w:p w14:paraId="6CE6B3CB" w14:textId="672AFA1A" w:rsidR="00581F32" w:rsidRDefault="00735B99" w:rsidP="00B77B7B">
      <w:pPr>
        <w:pStyle w:val="NormalWeb"/>
        <w:numPr>
          <w:ilvl w:val="2"/>
          <w:numId w:val="7"/>
        </w:numPr>
        <w:spacing w:before="0" w:beforeAutospacing="0" w:after="120" w:afterAutospacing="0"/>
        <w:jc w:val="thaiDistribute"/>
        <w:rPr>
          <w:rFonts w:asciiTheme="majorBidi" w:hAnsiTheme="majorBidi" w:cstheme="majorBidi"/>
          <w:sz w:val="28"/>
          <w:szCs w:val="28"/>
        </w:rPr>
      </w:pPr>
      <w:r w:rsidRPr="00735B99">
        <w:rPr>
          <w:rFonts w:asciiTheme="majorBidi" w:hAnsiTheme="majorBidi" w:cstheme="majorBidi"/>
          <w:sz w:val="28"/>
          <w:szCs w:val="28"/>
        </w:rPr>
        <w:t>An English version of the financial statements have been prepared from the financial statements that are in the Thai language</w:t>
      </w:r>
      <w:r>
        <w:rPr>
          <w:rFonts w:asciiTheme="majorBidi" w:hAnsiTheme="majorBidi" w:cstheme="majorBidi"/>
          <w:sz w:val="28"/>
          <w:szCs w:val="28"/>
        </w:rPr>
        <w:t>.</w:t>
      </w:r>
    </w:p>
    <w:p w14:paraId="5EA45DCF" w14:textId="69AFEC08" w:rsidR="001B50AA" w:rsidRPr="001C2B76" w:rsidRDefault="001B50AA" w:rsidP="00B77B7B">
      <w:pPr>
        <w:pStyle w:val="NormalWeb"/>
        <w:numPr>
          <w:ilvl w:val="2"/>
          <w:numId w:val="7"/>
        </w:numPr>
        <w:spacing w:before="0" w:beforeAutospacing="0" w:after="120" w:afterAutospacing="0"/>
        <w:jc w:val="thaiDistribute"/>
        <w:rPr>
          <w:rFonts w:asciiTheme="majorBidi" w:hAnsiTheme="majorBidi" w:cstheme="majorBidi"/>
          <w:sz w:val="28"/>
          <w:szCs w:val="28"/>
        </w:rPr>
      </w:pPr>
      <w:r w:rsidRPr="001B50AA">
        <w:rPr>
          <w:rFonts w:asciiTheme="majorBidi" w:hAnsiTheme="majorBidi" w:cstheme="majorBidi"/>
          <w:sz w:val="28"/>
          <w:szCs w:val="28"/>
        </w:rPr>
        <w:t>The preparation of financial statements in conformity with TFRS requires management to make judgements, estimates and assumptions that affect the application of the Group’s</w:t>
      </w:r>
      <w:r>
        <w:rPr>
          <w:rFonts w:asciiTheme="majorBidi" w:hAnsiTheme="majorBidi" w:cstheme="majorBidi"/>
          <w:sz w:val="28"/>
          <w:szCs w:val="28"/>
        </w:rPr>
        <w:t xml:space="preserve"> </w:t>
      </w:r>
      <w:r w:rsidRPr="001B50AA">
        <w:rPr>
          <w:rFonts w:asciiTheme="majorBidi" w:hAnsiTheme="majorBidi" w:cstheme="majorBidi"/>
          <w:sz w:val="28"/>
          <w:szCs w:val="28"/>
        </w:rPr>
        <w:t>accounting policies. Actual results may differ from these estimates. Estimates and underlying assumptions that are described in each note are reviewed on an ongoing basis. Revisions to accounting estimates are recognised prospectively.</w:t>
      </w:r>
    </w:p>
    <w:p w14:paraId="59CA61D4" w14:textId="280F1165" w:rsidR="00287DC8" w:rsidRPr="001C7692" w:rsidRDefault="001C7692" w:rsidP="00814784">
      <w:pPr>
        <w:pStyle w:val="NormalWeb"/>
        <w:numPr>
          <w:ilvl w:val="1"/>
          <w:numId w:val="7"/>
        </w:numPr>
        <w:spacing w:before="0" w:beforeAutospacing="0" w:after="0" w:afterAutospacing="0"/>
        <w:jc w:val="thaiDistribute"/>
        <w:rPr>
          <w:rFonts w:asciiTheme="majorBidi" w:hAnsiTheme="majorBidi" w:cstheme="majorBidi"/>
          <w:sz w:val="28"/>
          <w:szCs w:val="28"/>
        </w:rPr>
      </w:pPr>
      <w:r w:rsidRPr="001C7692">
        <w:rPr>
          <w:rFonts w:asciiTheme="majorBidi" w:hAnsiTheme="majorBidi" w:cstheme="majorBidi"/>
          <w:sz w:val="28"/>
          <w:szCs w:val="28"/>
        </w:rPr>
        <w:t>New and revised TFRS</w:t>
      </w:r>
    </w:p>
    <w:p w14:paraId="3C1FFB79" w14:textId="77777777" w:rsidR="000004EA" w:rsidRPr="00493FE6" w:rsidRDefault="000004EA" w:rsidP="00287DC8">
      <w:pPr>
        <w:pStyle w:val="NormalWeb"/>
        <w:numPr>
          <w:ilvl w:val="2"/>
          <w:numId w:val="7"/>
        </w:numPr>
        <w:spacing w:before="0" w:beforeAutospacing="0" w:after="0" w:afterAutospacing="0"/>
        <w:jc w:val="thaiDistribute"/>
        <w:rPr>
          <w:rFonts w:asciiTheme="majorBidi" w:hAnsiTheme="majorBidi" w:cstheme="majorBidi"/>
          <w:sz w:val="28"/>
          <w:szCs w:val="28"/>
        </w:rPr>
      </w:pPr>
      <w:r w:rsidRPr="00493FE6">
        <w:rPr>
          <w:rFonts w:asciiTheme="majorBidi" w:hAnsiTheme="majorBidi" w:cstheme="majorBidi"/>
          <w:sz w:val="28"/>
          <w:szCs w:val="28"/>
        </w:rPr>
        <w:t>Thai Financial Reporting Standards affecting the presentation and disclosure in the current period financial statements</w:t>
      </w:r>
    </w:p>
    <w:p w14:paraId="242BD074" w14:textId="277D9C76" w:rsidR="00493FE6" w:rsidRDefault="00671E2E" w:rsidP="00287DC8">
      <w:pPr>
        <w:pStyle w:val="NormalWeb"/>
        <w:spacing w:before="0" w:beforeAutospacing="0" w:after="120" w:afterAutospacing="0"/>
        <w:ind w:left="1620"/>
        <w:jc w:val="thaiDistribute"/>
        <w:rPr>
          <w:rFonts w:asciiTheme="majorBidi" w:hAnsiTheme="majorBidi" w:cstheme="majorBidi"/>
          <w:sz w:val="28"/>
          <w:szCs w:val="28"/>
        </w:rPr>
      </w:pPr>
      <w:r w:rsidRPr="00493FE6">
        <w:rPr>
          <w:rFonts w:asciiTheme="majorBidi" w:hAnsiTheme="majorBidi" w:cstheme="majorBidi"/>
          <w:sz w:val="28"/>
          <w:szCs w:val="28"/>
        </w:rPr>
        <w:t>During the year, the Group’s has adopted the revised TFRS, which were effective for fiscal years beginning on or after 1 January 20</w:t>
      </w:r>
      <w:r w:rsidR="00493FE6" w:rsidRPr="00493FE6">
        <w:rPr>
          <w:rFonts w:asciiTheme="majorBidi" w:hAnsiTheme="majorBidi" w:cstheme="majorBidi"/>
          <w:sz w:val="28"/>
          <w:szCs w:val="28"/>
        </w:rPr>
        <w:t>25</w:t>
      </w:r>
      <w:r w:rsidRPr="00493FE6">
        <w:rPr>
          <w:rFonts w:asciiTheme="majorBidi" w:hAnsiTheme="majorBidi" w:cstheme="majorBidi"/>
          <w:sz w:val="28"/>
          <w:szCs w:val="28"/>
        </w:rPr>
        <w:t>. These TFRS were aimed at alignment with the corresponding International Financial Reporting Standards as follows</w:t>
      </w:r>
      <w:r w:rsidR="00493FE6" w:rsidRPr="00493FE6">
        <w:rPr>
          <w:rFonts w:asciiTheme="majorBidi" w:hAnsiTheme="majorBidi" w:cstheme="majorBidi"/>
          <w:sz w:val="28"/>
          <w:szCs w:val="28"/>
        </w:rPr>
        <w:t>:</w:t>
      </w:r>
    </w:p>
    <w:p w14:paraId="53A5D055" w14:textId="77777777" w:rsidR="002A3058" w:rsidRDefault="002A3058" w:rsidP="00461B94">
      <w:pPr>
        <w:pStyle w:val="BodyText"/>
        <w:numPr>
          <w:ilvl w:val="0"/>
          <w:numId w:val="26"/>
        </w:numPr>
        <w:spacing w:after="0" w:line="260" w:lineRule="atLeast"/>
        <w:ind w:left="1987"/>
        <w:jc w:val="both"/>
        <w:rPr>
          <w:rFonts w:ascii="Angsana New" w:hAnsi="Angsana New"/>
          <w:sz w:val="28"/>
        </w:rPr>
      </w:pPr>
      <w:r w:rsidRPr="002A3058">
        <w:rPr>
          <w:rFonts w:ascii="Angsana New" w:hAnsi="Angsana New"/>
          <w:sz w:val="28"/>
        </w:rPr>
        <w:t>Amendments to TAS 1 Presentation of Financial Statements</w:t>
      </w:r>
    </w:p>
    <w:p w14:paraId="4E5E466B" w14:textId="117530A8" w:rsidR="002A3058" w:rsidRPr="002A3058" w:rsidRDefault="002A3058" w:rsidP="00461B94">
      <w:pPr>
        <w:pStyle w:val="BodyText"/>
        <w:numPr>
          <w:ilvl w:val="0"/>
          <w:numId w:val="26"/>
        </w:numPr>
        <w:spacing w:after="0" w:line="260" w:lineRule="atLeast"/>
        <w:ind w:left="1987"/>
        <w:jc w:val="both"/>
        <w:rPr>
          <w:rFonts w:ascii="Angsana New" w:hAnsi="Angsana New"/>
          <w:sz w:val="28"/>
        </w:rPr>
      </w:pPr>
      <w:r w:rsidRPr="002A3058">
        <w:rPr>
          <w:rFonts w:ascii="Angsana New" w:hAnsi="Angsana New"/>
          <w:sz w:val="28"/>
        </w:rPr>
        <w:t>Amendments to TAS 7 Statement of cash flows</w:t>
      </w:r>
      <w:r w:rsidRPr="002A3058">
        <w:rPr>
          <w:rFonts w:ascii="Angsana New" w:hAnsi="Angsana New" w:hint="cs"/>
          <w:sz w:val="28"/>
          <w:cs/>
        </w:rPr>
        <w:t xml:space="preserve"> </w:t>
      </w:r>
      <w:r w:rsidRPr="002A3058">
        <w:rPr>
          <w:rFonts w:ascii="Angsana New" w:hAnsi="Angsana New"/>
          <w:sz w:val="28"/>
        </w:rPr>
        <w:t xml:space="preserve">and TFRS </w:t>
      </w:r>
      <w:r w:rsidR="00B6384A">
        <w:rPr>
          <w:rFonts w:ascii="Angsana New" w:hAnsi="Angsana New"/>
          <w:sz w:val="28"/>
        </w:rPr>
        <w:t>7</w:t>
      </w:r>
      <w:r w:rsidRPr="002A3058">
        <w:rPr>
          <w:rFonts w:ascii="Angsana New" w:hAnsi="Angsana New"/>
          <w:sz w:val="28"/>
        </w:rPr>
        <w:t xml:space="preserve"> Financial instruments: Disclosures</w:t>
      </w:r>
    </w:p>
    <w:p w14:paraId="11C0549C" w14:textId="46C0D2C9" w:rsidR="002A3058" w:rsidRDefault="002A3058" w:rsidP="00461B94">
      <w:pPr>
        <w:pStyle w:val="BodyText"/>
        <w:numPr>
          <w:ilvl w:val="0"/>
          <w:numId w:val="26"/>
        </w:numPr>
        <w:spacing w:after="0" w:line="260" w:lineRule="atLeast"/>
        <w:ind w:left="1987"/>
        <w:jc w:val="both"/>
        <w:rPr>
          <w:rFonts w:ascii="Angsana New" w:hAnsi="Angsana New"/>
          <w:sz w:val="28"/>
        </w:rPr>
      </w:pPr>
      <w:r w:rsidRPr="00662B4E">
        <w:rPr>
          <w:rFonts w:ascii="Angsana New" w:hAnsi="Angsana New"/>
          <w:sz w:val="28"/>
        </w:rPr>
        <w:t xml:space="preserve">Amendments to TFRS </w:t>
      </w:r>
      <w:r w:rsidR="00B6384A">
        <w:rPr>
          <w:rFonts w:ascii="Angsana New" w:hAnsi="Angsana New"/>
          <w:sz w:val="28"/>
        </w:rPr>
        <w:t>16</w:t>
      </w:r>
      <w:r w:rsidRPr="00662B4E">
        <w:rPr>
          <w:rFonts w:ascii="Angsana New" w:hAnsi="Angsana New"/>
          <w:sz w:val="28"/>
        </w:rPr>
        <w:t xml:space="preserve"> Leases</w:t>
      </w:r>
    </w:p>
    <w:p w14:paraId="1A7AA111" w14:textId="77777777" w:rsidR="002A3058" w:rsidRPr="00695663" w:rsidRDefault="002A3058" w:rsidP="00461B94">
      <w:pPr>
        <w:pStyle w:val="BodyText"/>
        <w:numPr>
          <w:ilvl w:val="0"/>
          <w:numId w:val="26"/>
        </w:numPr>
        <w:spacing w:after="0" w:line="260" w:lineRule="atLeast"/>
        <w:ind w:left="1987"/>
        <w:jc w:val="both"/>
        <w:rPr>
          <w:rFonts w:ascii="Angsana New" w:hAnsi="Angsana New"/>
          <w:sz w:val="28"/>
        </w:rPr>
      </w:pPr>
      <w:r w:rsidRPr="0034240C">
        <w:rPr>
          <w:rFonts w:ascii="Angsana New" w:hAnsi="Angsana New"/>
          <w:sz w:val="28"/>
        </w:rPr>
        <w:t>TFRS 17 Insurance Contracts</w:t>
      </w:r>
    </w:p>
    <w:p w14:paraId="31FF179E" w14:textId="7E99A813" w:rsidR="00494DD8" w:rsidRDefault="000004EA" w:rsidP="00461B94">
      <w:pPr>
        <w:pStyle w:val="NormalWeb"/>
        <w:spacing w:before="0" w:beforeAutospacing="0" w:after="120" w:afterAutospacing="0"/>
        <w:ind w:left="1620"/>
        <w:jc w:val="thaiDistribute"/>
        <w:rPr>
          <w:rFonts w:asciiTheme="majorBidi" w:hAnsiTheme="majorBidi" w:cstheme="majorBidi"/>
          <w:sz w:val="28"/>
          <w:szCs w:val="28"/>
        </w:rPr>
      </w:pPr>
      <w:r w:rsidRPr="00461B94">
        <w:rPr>
          <w:rFonts w:asciiTheme="majorBidi" w:hAnsiTheme="majorBidi" w:cstheme="majorBidi"/>
          <w:sz w:val="28"/>
          <w:szCs w:val="28"/>
        </w:rPr>
        <w:t>The adoption of these financial reporting standards does not have any significant impact on the Group’s financial statements.</w:t>
      </w:r>
    </w:p>
    <w:p w14:paraId="67D1D8EF" w14:textId="77777777" w:rsidR="00494DD8" w:rsidRDefault="00494DD8">
      <w:pPr>
        <w:rPr>
          <w:rFonts w:asciiTheme="majorBidi" w:hAnsiTheme="majorBidi" w:cstheme="majorBidi"/>
          <w:sz w:val="28"/>
          <w:szCs w:val="28"/>
          <w:lang w:eastAsia="en-US"/>
        </w:rPr>
      </w:pPr>
      <w:r>
        <w:rPr>
          <w:rFonts w:asciiTheme="majorBidi" w:hAnsiTheme="majorBidi" w:cstheme="majorBidi"/>
          <w:sz w:val="28"/>
          <w:szCs w:val="28"/>
        </w:rPr>
        <w:br w:type="page"/>
      </w:r>
    </w:p>
    <w:p w14:paraId="503C4074" w14:textId="6BAD7BDD" w:rsidR="00A93F6C" w:rsidRPr="004B7B07" w:rsidRDefault="00FA0461" w:rsidP="004B7B07">
      <w:pPr>
        <w:pStyle w:val="NormalWeb"/>
        <w:numPr>
          <w:ilvl w:val="2"/>
          <w:numId w:val="7"/>
        </w:numPr>
        <w:spacing w:before="0" w:beforeAutospacing="0" w:after="0" w:afterAutospacing="0"/>
        <w:jc w:val="thaiDistribute"/>
        <w:rPr>
          <w:rFonts w:asciiTheme="majorBidi" w:hAnsiTheme="majorBidi" w:cstheme="majorBidi"/>
          <w:sz w:val="28"/>
          <w:szCs w:val="28"/>
        </w:rPr>
      </w:pPr>
      <w:r w:rsidRPr="004B7B07">
        <w:rPr>
          <w:rFonts w:asciiTheme="majorBidi" w:hAnsiTheme="majorBidi" w:cstheme="majorBidi"/>
          <w:sz w:val="28"/>
          <w:szCs w:val="28"/>
        </w:rPr>
        <w:lastRenderedPageBreak/>
        <w:t xml:space="preserve">Financial Reporting Standards </w:t>
      </w:r>
      <w:r w:rsidR="00F34449" w:rsidRPr="004B7B07">
        <w:rPr>
          <w:rFonts w:asciiTheme="majorBidi" w:hAnsiTheme="majorBidi" w:cstheme="majorBidi"/>
          <w:sz w:val="28"/>
          <w:szCs w:val="28"/>
        </w:rPr>
        <w:t>e</w:t>
      </w:r>
      <w:r w:rsidRPr="004B7B07">
        <w:rPr>
          <w:rFonts w:asciiTheme="majorBidi" w:hAnsiTheme="majorBidi" w:cstheme="majorBidi"/>
          <w:sz w:val="28"/>
          <w:szCs w:val="28"/>
        </w:rPr>
        <w:t xml:space="preserve">ffective for </w:t>
      </w:r>
      <w:r w:rsidR="00F34449" w:rsidRPr="004B7B07">
        <w:rPr>
          <w:rFonts w:asciiTheme="majorBidi" w:hAnsiTheme="majorBidi" w:cstheme="majorBidi"/>
          <w:sz w:val="28"/>
          <w:szCs w:val="28"/>
        </w:rPr>
        <w:t>f</w:t>
      </w:r>
      <w:r w:rsidRPr="004B7B07">
        <w:rPr>
          <w:rFonts w:asciiTheme="majorBidi" w:hAnsiTheme="majorBidi" w:cstheme="majorBidi"/>
          <w:sz w:val="28"/>
          <w:szCs w:val="28"/>
        </w:rPr>
        <w:t xml:space="preserve">inancial </w:t>
      </w:r>
      <w:r w:rsidR="00F34449" w:rsidRPr="004B7B07">
        <w:rPr>
          <w:rFonts w:asciiTheme="majorBidi" w:hAnsiTheme="majorBidi" w:cstheme="majorBidi"/>
          <w:sz w:val="28"/>
          <w:szCs w:val="28"/>
        </w:rPr>
        <w:t>s</w:t>
      </w:r>
      <w:r w:rsidRPr="004B7B07">
        <w:rPr>
          <w:rFonts w:asciiTheme="majorBidi" w:hAnsiTheme="majorBidi" w:cstheme="majorBidi"/>
          <w:sz w:val="28"/>
          <w:szCs w:val="28"/>
        </w:rPr>
        <w:t xml:space="preserve">tatements with </w:t>
      </w:r>
      <w:r w:rsidR="00F34449" w:rsidRPr="004B7B07">
        <w:rPr>
          <w:rFonts w:asciiTheme="majorBidi" w:hAnsiTheme="majorBidi" w:cstheme="majorBidi"/>
          <w:sz w:val="28"/>
          <w:szCs w:val="28"/>
        </w:rPr>
        <w:t>a</w:t>
      </w:r>
      <w:r w:rsidRPr="004B7B07">
        <w:rPr>
          <w:rFonts w:asciiTheme="majorBidi" w:hAnsiTheme="majorBidi" w:cstheme="majorBidi"/>
          <w:sz w:val="28"/>
          <w:szCs w:val="28"/>
        </w:rPr>
        <w:t xml:space="preserve">ccounting </w:t>
      </w:r>
      <w:r w:rsidR="00F34449" w:rsidRPr="004B7B07">
        <w:rPr>
          <w:rFonts w:asciiTheme="majorBidi" w:hAnsiTheme="majorBidi" w:cstheme="majorBidi"/>
          <w:sz w:val="28"/>
          <w:szCs w:val="28"/>
        </w:rPr>
        <w:t>p</w:t>
      </w:r>
      <w:r w:rsidRPr="004B7B07">
        <w:rPr>
          <w:rFonts w:asciiTheme="majorBidi" w:hAnsiTheme="majorBidi" w:cstheme="majorBidi"/>
          <w:sz w:val="28"/>
          <w:szCs w:val="28"/>
        </w:rPr>
        <w:t xml:space="preserve">eriods </w:t>
      </w:r>
      <w:r w:rsidR="00F34449" w:rsidRPr="004B7B07">
        <w:rPr>
          <w:rFonts w:asciiTheme="majorBidi" w:hAnsiTheme="majorBidi" w:cstheme="majorBidi"/>
          <w:sz w:val="28"/>
          <w:szCs w:val="28"/>
        </w:rPr>
        <w:t>b</w:t>
      </w:r>
      <w:r w:rsidRPr="004B7B07">
        <w:rPr>
          <w:rFonts w:asciiTheme="majorBidi" w:hAnsiTheme="majorBidi" w:cstheme="majorBidi"/>
          <w:sz w:val="28"/>
          <w:szCs w:val="28"/>
        </w:rPr>
        <w:t xml:space="preserve">eginning on or after </w:t>
      </w:r>
      <w:r w:rsidR="00B37ABB" w:rsidRPr="004B7B07">
        <w:rPr>
          <w:rFonts w:asciiTheme="majorBidi" w:hAnsiTheme="majorBidi" w:cstheme="majorBidi"/>
          <w:sz w:val="28"/>
          <w:szCs w:val="28"/>
        </w:rPr>
        <w:t xml:space="preserve">1 </w:t>
      </w:r>
      <w:r w:rsidRPr="004B7B07">
        <w:rPr>
          <w:rFonts w:asciiTheme="majorBidi" w:hAnsiTheme="majorBidi" w:cstheme="majorBidi"/>
          <w:sz w:val="28"/>
          <w:szCs w:val="28"/>
        </w:rPr>
        <w:t>January 202</w:t>
      </w:r>
      <w:r w:rsidR="004B7B07">
        <w:rPr>
          <w:rFonts w:asciiTheme="majorBidi" w:hAnsiTheme="majorBidi" w:cstheme="majorBidi"/>
          <w:sz w:val="28"/>
          <w:szCs w:val="28"/>
        </w:rPr>
        <w:t>6</w:t>
      </w:r>
    </w:p>
    <w:p w14:paraId="680C732A" w14:textId="4FD829EC" w:rsidR="00F34449" w:rsidRPr="00EB40B4" w:rsidRDefault="005810BE" w:rsidP="00760CBA">
      <w:pPr>
        <w:pStyle w:val="NormalWeb"/>
        <w:spacing w:before="0" w:beforeAutospacing="0" w:after="120" w:afterAutospacing="0"/>
        <w:ind w:left="1620"/>
        <w:jc w:val="thaiDistribute"/>
        <w:rPr>
          <w:rFonts w:asciiTheme="majorBidi" w:hAnsiTheme="majorBidi" w:cstheme="majorBidi"/>
          <w:spacing w:val="-4"/>
          <w:sz w:val="28"/>
          <w:szCs w:val="28"/>
          <w:highlight w:val="yellow"/>
        </w:rPr>
      </w:pPr>
      <w:r w:rsidRPr="005810BE">
        <w:rPr>
          <w:rFonts w:asciiTheme="majorBidi" w:hAnsiTheme="majorBidi" w:cstheme="majorBidi"/>
          <w:spacing w:val="-4"/>
          <w:sz w:val="28"/>
          <w:szCs w:val="28"/>
        </w:rPr>
        <w:t>The Federation of Accounting Professions issued a number of the revised TFRS, which were effective for fiscal year beginning on or after 1 January 2026. These TFRS were aimed at alignment with the corresponding International Financial Reporting Standards</w:t>
      </w:r>
      <w:r>
        <w:rPr>
          <w:rFonts w:asciiTheme="majorBidi" w:hAnsiTheme="majorBidi" w:cstheme="majorBidi"/>
          <w:spacing w:val="-4"/>
          <w:sz w:val="28"/>
          <w:szCs w:val="28"/>
        </w:rPr>
        <w:t>.</w:t>
      </w:r>
    </w:p>
    <w:p w14:paraId="1805C372" w14:textId="5DEF197B" w:rsidR="007C520A" w:rsidRPr="00EB40B4" w:rsidRDefault="00BB5788" w:rsidP="00BB5788">
      <w:pPr>
        <w:pStyle w:val="NormalWeb"/>
        <w:spacing w:before="0" w:beforeAutospacing="0" w:after="0" w:afterAutospacing="0"/>
        <w:ind w:left="1620"/>
        <w:jc w:val="thaiDistribute"/>
        <w:rPr>
          <w:rFonts w:asciiTheme="majorBidi" w:hAnsiTheme="majorBidi" w:cstheme="majorBidi"/>
          <w:sz w:val="28"/>
          <w:szCs w:val="28"/>
          <w:highlight w:val="yellow"/>
        </w:rPr>
      </w:pPr>
      <w:r w:rsidRPr="00BB5788">
        <w:rPr>
          <w:rFonts w:asciiTheme="majorBidi" w:hAnsiTheme="majorBidi" w:cstheme="majorBidi"/>
          <w:sz w:val="28"/>
          <w:szCs w:val="28"/>
        </w:rPr>
        <w:t>The management of the Group’s has been determined that the adoption of these TFRS will not have any significant impact on the Group’s financial statements</w:t>
      </w:r>
      <w:r>
        <w:rPr>
          <w:rFonts w:asciiTheme="majorBidi" w:hAnsiTheme="majorBidi" w:cstheme="majorBidi"/>
          <w:sz w:val="28"/>
          <w:szCs w:val="28"/>
        </w:rPr>
        <w:t>.</w:t>
      </w:r>
    </w:p>
    <w:p w14:paraId="4D4B068C" w14:textId="515CD678" w:rsidR="00FC5B14" w:rsidRPr="00FC5B14" w:rsidRDefault="00EC29B4" w:rsidP="00B81340">
      <w:pPr>
        <w:pStyle w:val="Heading1"/>
        <w:numPr>
          <w:ilvl w:val="0"/>
          <w:numId w:val="7"/>
        </w:numPr>
        <w:spacing w:after="120"/>
        <w:ind w:left="548" w:hanging="562"/>
        <w:rPr>
          <w:rFonts w:asciiTheme="majorBidi" w:hAnsiTheme="majorBidi"/>
          <w:b/>
          <w:bCs/>
          <w:color w:val="auto"/>
          <w:sz w:val="28"/>
          <w:szCs w:val="28"/>
        </w:rPr>
      </w:pPr>
      <w:r>
        <w:rPr>
          <w:rFonts w:asciiTheme="majorBidi" w:hAnsiTheme="majorBidi"/>
          <w:b/>
          <w:bCs/>
          <w:color w:val="auto"/>
          <w:sz w:val="28"/>
          <w:szCs w:val="28"/>
        </w:rPr>
        <w:t xml:space="preserve">Significant </w:t>
      </w:r>
      <w:r w:rsidR="00F34449">
        <w:rPr>
          <w:rFonts w:asciiTheme="majorBidi" w:hAnsiTheme="majorBidi"/>
          <w:b/>
          <w:bCs/>
          <w:color w:val="auto"/>
          <w:sz w:val="28"/>
          <w:szCs w:val="28"/>
        </w:rPr>
        <w:t>a</w:t>
      </w:r>
      <w:r>
        <w:rPr>
          <w:rFonts w:asciiTheme="majorBidi" w:hAnsiTheme="majorBidi"/>
          <w:b/>
          <w:bCs/>
          <w:color w:val="auto"/>
          <w:sz w:val="28"/>
          <w:szCs w:val="28"/>
        </w:rPr>
        <w:t xml:space="preserve">ccounting </w:t>
      </w:r>
      <w:r w:rsidR="00F34449">
        <w:rPr>
          <w:rFonts w:asciiTheme="majorBidi" w:hAnsiTheme="majorBidi"/>
          <w:b/>
          <w:bCs/>
          <w:color w:val="auto"/>
          <w:sz w:val="28"/>
          <w:szCs w:val="28"/>
        </w:rPr>
        <w:t>p</w:t>
      </w:r>
      <w:r>
        <w:rPr>
          <w:rFonts w:asciiTheme="majorBidi" w:hAnsiTheme="majorBidi"/>
          <w:b/>
          <w:bCs/>
          <w:color w:val="auto"/>
          <w:sz w:val="28"/>
          <w:szCs w:val="28"/>
        </w:rPr>
        <w:t>olicies</w:t>
      </w:r>
    </w:p>
    <w:p w14:paraId="38BCA7D4" w14:textId="69EC7F08" w:rsidR="00CC0086" w:rsidRPr="00CC0086" w:rsidRDefault="00CC0086" w:rsidP="00EC29B4">
      <w:pPr>
        <w:spacing w:after="120"/>
        <w:ind w:left="547"/>
        <w:jc w:val="thaiDistribute"/>
        <w:rPr>
          <w:rFonts w:asciiTheme="majorBidi" w:hAnsiTheme="majorBidi" w:cstheme="majorBidi"/>
          <w:spacing w:val="-4"/>
          <w:sz w:val="28"/>
          <w:szCs w:val="28"/>
        </w:rPr>
      </w:pPr>
      <w:r w:rsidRPr="00CC0086">
        <w:rPr>
          <w:rFonts w:asciiTheme="majorBidi" w:hAnsiTheme="majorBidi" w:cstheme="majorBidi"/>
          <w:spacing w:val="-4"/>
          <w:sz w:val="28"/>
          <w:szCs w:val="28"/>
        </w:rPr>
        <w:t>The financial statements have been prepared under the measurement basis of historical cost except as disclosed in the significant accounting policies as follows:</w:t>
      </w:r>
    </w:p>
    <w:p w14:paraId="387F44FC"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Cash and cash equivalents</w:t>
      </w:r>
    </w:p>
    <w:p w14:paraId="058650A4" w14:textId="77777777" w:rsidR="00CC0086" w:rsidRPr="00CC0086" w:rsidRDefault="00CC0086" w:rsidP="00EC29B4">
      <w:pPr>
        <w:spacing w:after="120"/>
        <w:ind w:left="1080"/>
        <w:jc w:val="thaiDistribute"/>
        <w:rPr>
          <w:rFonts w:asciiTheme="majorBidi" w:hAnsiTheme="majorBidi" w:cstheme="majorBidi"/>
          <w:sz w:val="28"/>
          <w:szCs w:val="28"/>
          <w:lang w:eastAsia="en-US"/>
        </w:rPr>
      </w:pPr>
      <w:r w:rsidRPr="00CC0086">
        <w:rPr>
          <w:rFonts w:asciiTheme="majorBidi" w:hAnsiTheme="majorBidi" w:cstheme="majorBidi"/>
          <w:sz w:val="28"/>
          <w:szCs w:val="28"/>
        </w:rPr>
        <w:t>Cash and cash equivalents include cash on hand and highly liquid cash in banks (which do not have restriction of usage) that are readily</w:t>
      </w:r>
      <w:r w:rsidRPr="00CC0086">
        <w:rPr>
          <w:rFonts w:asciiTheme="majorBidi" w:hAnsiTheme="majorBidi" w:cstheme="majorBidi"/>
          <w:sz w:val="28"/>
          <w:szCs w:val="28"/>
          <w:lang w:val="en-GB"/>
        </w:rPr>
        <w:t xml:space="preserve"> convertible to cash on maturity date with insignificant risk of change in value.</w:t>
      </w:r>
    </w:p>
    <w:p w14:paraId="0CD055EF" w14:textId="0F01C43D"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 xml:space="preserve">Trade </w:t>
      </w:r>
      <w:r w:rsidR="00F34449">
        <w:rPr>
          <w:rFonts w:asciiTheme="majorBidi" w:hAnsiTheme="majorBidi" w:cstheme="majorBidi"/>
          <w:sz w:val="28"/>
        </w:rPr>
        <w:t xml:space="preserve">account </w:t>
      </w:r>
      <w:r w:rsidRPr="00CC0086">
        <w:rPr>
          <w:rFonts w:asciiTheme="majorBidi" w:hAnsiTheme="majorBidi" w:cstheme="majorBidi"/>
          <w:sz w:val="28"/>
        </w:rPr>
        <w:t>receivables</w:t>
      </w:r>
    </w:p>
    <w:p w14:paraId="1F882D4F" w14:textId="2BE0AC69" w:rsidR="002C6931" w:rsidRDefault="00CC0086" w:rsidP="002C6931">
      <w:pPr>
        <w:pStyle w:val="BodyText"/>
        <w:spacing w:after="0"/>
        <w:ind w:left="1080" w:right="11"/>
        <w:rPr>
          <w:rFonts w:asciiTheme="majorBidi" w:hAnsiTheme="majorBidi" w:cstheme="majorBidi"/>
          <w:spacing w:val="-4"/>
          <w:sz w:val="28"/>
        </w:rPr>
      </w:pPr>
      <w:r w:rsidRPr="00CC0086">
        <w:rPr>
          <w:rFonts w:asciiTheme="majorBidi" w:hAnsiTheme="majorBidi" w:cstheme="majorBidi"/>
          <w:spacing w:val="-4"/>
          <w:sz w:val="28"/>
        </w:rPr>
        <w:t xml:space="preserve">Trade </w:t>
      </w:r>
      <w:r w:rsidR="00F34449">
        <w:rPr>
          <w:rFonts w:asciiTheme="majorBidi" w:hAnsiTheme="majorBidi" w:cstheme="majorBidi"/>
          <w:spacing w:val="-4"/>
          <w:sz w:val="28"/>
        </w:rPr>
        <w:t xml:space="preserve">account </w:t>
      </w:r>
      <w:r w:rsidRPr="00CC0086">
        <w:rPr>
          <w:rFonts w:asciiTheme="majorBidi" w:hAnsiTheme="majorBidi" w:cstheme="majorBidi"/>
          <w:spacing w:val="-4"/>
          <w:sz w:val="28"/>
        </w:rPr>
        <w:t>receivables and other receivables are stated at their invoice value less allowance for expected credit losses.</w:t>
      </w:r>
    </w:p>
    <w:p w14:paraId="79000881" w14:textId="794DCBE5" w:rsidR="00CC0086" w:rsidRPr="00CC0086" w:rsidRDefault="00CC0086" w:rsidP="002C6931">
      <w:pPr>
        <w:pStyle w:val="BodyText"/>
        <w:ind w:left="1080" w:right="11"/>
        <w:rPr>
          <w:rFonts w:asciiTheme="majorBidi" w:hAnsiTheme="majorBidi" w:cstheme="majorBidi"/>
          <w:spacing w:val="-4"/>
          <w:sz w:val="28"/>
        </w:rPr>
      </w:pPr>
      <w:r w:rsidRPr="00CC0086">
        <w:rPr>
          <w:rFonts w:asciiTheme="majorBidi" w:hAnsiTheme="majorBidi" w:cstheme="majorBidi"/>
          <w:spacing w:val="-4"/>
          <w:sz w:val="28"/>
        </w:rPr>
        <w:t>The allowance for expected credit losses has disclosed in Note 3.</w:t>
      </w:r>
      <w:r w:rsidR="00D00D24">
        <w:rPr>
          <w:rFonts w:asciiTheme="majorBidi" w:hAnsiTheme="majorBidi" w:cstheme="majorBidi"/>
          <w:spacing w:val="-4"/>
          <w:sz w:val="28"/>
        </w:rPr>
        <w:t>20</w:t>
      </w:r>
      <w:r w:rsidRPr="00CC0086">
        <w:rPr>
          <w:rFonts w:asciiTheme="majorBidi" w:hAnsiTheme="majorBidi" w:cstheme="majorBidi"/>
          <w:spacing w:val="-4"/>
          <w:sz w:val="28"/>
        </w:rPr>
        <w:t>.</w:t>
      </w:r>
    </w:p>
    <w:p w14:paraId="11532BD6"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cs/>
        </w:rPr>
      </w:pPr>
      <w:r w:rsidRPr="00CC0086">
        <w:rPr>
          <w:rFonts w:asciiTheme="majorBidi" w:hAnsiTheme="majorBidi" w:cstheme="majorBidi"/>
          <w:sz w:val="28"/>
        </w:rPr>
        <w:t>Inventories</w:t>
      </w:r>
    </w:p>
    <w:p w14:paraId="3EC564AB" w14:textId="77777777" w:rsidR="00CC0086" w:rsidRPr="00CC0086" w:rsidRDefault="00CC0086" w:rsidP="00EC29B4">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Group values their inventories at the lower of cost or net realizable value, by the following methods:</w:t>
      </w:r>
    </w:p>
    <w:tbl>
      <w:tblPr>
        <w:tblW w:w="8100" w:type="dxa"/>
        <w:tblInd w:w="1080" w:type="dxa"/>
        <w:tblLayout w:type="fixed"/>
        <w:tblLook w:val="0000" w:firstRow="0" w:lastRow="0" w:firstColumn="0" w:lastColumn="0" w:noHBand="0" w:noVBand="0"/>
      </w:tblPr>
      <w:tblGrid>
        <w:gridCol w:w="4230"/>
        <w:gridCol w:w="3870"/>
      </w:tblGrid>
      <w:tr w:rsidR="00CC0086" w:rsidRPr="00CC0086" w14:paraId="1445D1EA" w14:textId="77777777" w:rsidTr="002B5ABA">
        <w:tc>
          <w:tcPr>
            <w:tcW w:w="4230" w:type="dxa"/>
          </w:tcPr>
          <w:p w14:paraId="35B3C93E" w14:textId="581BDF8D" w:rsidR="00CC0086" w:rsidRPr="00CC0086" w:rsidRDefault="00CC0086" w:rsidP="00EC29B4">
            <w:pPr>
              <w:spacing w:after="120"/>
              <w:ind w:left="435" w:hanging="275"/>
              <w:rPr>
                <w:rFonts w:asciiTheme="majorBidi" w:hAnsiTheme="majorBidi" w:cstheme="majorBidi"/>
                <w:sz w:val="28"/>
                <w:szCs w:val="28"/>
                <w:lang w:val="en-GB"/>
              </w:rPr>
            </w:pPr>
            <w:r w:rsidRPr="00CC0086">
              <w:rPr>
                <w:rFonts w:asciiTheme="majorBidi" w:hAnsiTheme="majorBidi" w:cstheme="majorBidi"/>
                <w:sz w:val="28"/>
                <w:szCs w:val="28"/>
                <w:lang w:val="en-GB"/>
              </w:rPr>
              <w:t>Finished goods, work in process and</w:t>
            </w:r>
            <w:r w:rsidR="002B7D91">
              <w:rPr>
                <w:rFonts w:asciiTheme="majorBidi" w:hAnsiTheme="majorBidi" w:cstheme="majorBidi" w:hint="cs"/>
                <w:sz w:val="28"/>
                <w:szCs w:val="28"/>
                <w:cs/>
                <w:lang w:val="en-GB"/>
              </w:rPr>
              <w:t xml:space="preserve"> </w:t>
            </w:r>
            <w:r w:rsidRPr="00CC0086">
              <w:rPr>
                <w:rFonts w:asciiTheme="majorBidi" w:hAnsiTheme="majorBidi" w:cstheme="majorBidi"/>
                <w:sz w:val="28"/>
                <w:szCs w:val="28"/>
                <w:lang w:val="en-GB"/>
              </w:rPr>
              <w:t>raw materials</w:t>
            </w:r>
          </w:p>
        </w:tc>
        <w:tc>
          <w:tcPr>
            <w:tcW w:w="3870" w:type="dxa"/>
          </w:tcPr>
          <w:p w14:paraId="4D3C1030" w14:textId="77777777" w:rsidR="00CC0086" w:rsidRPr="00CC0086" w:rsidRDefault="00CC0086" w:rsidP="00EC29B4">
            <w:pPr>
              <w:spacing w:after="120"/>
              <w:ind w:left="360" w:hanging="360"/>
              <w:rPr>
                <w:rFonts w:asciiTheme="majorBidi" w:hAnsiTheme="majorBidi" w:cstheme="majorBidi"/>
                <w:sz w:val="28"/>
                <w:szCs w:val="28"/>
                <w:lang w:val="en-GB"/>
              </w:rPr>
            </w:pPr>
            <w:r w:rsidRPr="00CC0086">
              <w:rPr>
                <w:rFonts w:asciiTheme="majorBidi" w:hAnsiTheme="majorBidi" w:cstheme="majorBidi"/>
                <w:sz w:val="28"/>
                <w:szCs w:val="28"/>
                <w:lang w:val="en-GB"/>
              </w:rPr>
              <w:t xml:space="preserve">-  At cost (First-in First-out method) </w:t>
            </w:r>
          </w:p>
        </w:tc>
      </w:tr>
      <w:tr w:rsidR="00CC0086" w:rsidRPr="00CC0086" w14:paraId="421BD2A4" w14:textId="77777777" w:rsidTr="002B5ABA">
        <w:tc>
          <w:tcPr>
            <w:tcW w:w="4230" w:type="dxa"/>
          </w:tcPr>
          <w:p w14:paraId="5592B4A1" w14:textId="77777777" w:rsidR="00CC0086" w:rsidRPr="00CC0086" w:rsidRDefault="00CC0086" w:rsidP="00EC29B4">
            <w:pPr>
              <w:spacing w:after="120"/>
              <w:ind w:left="435" w:hanging="275"/>
              <w:rPr>
                <w:rFonts w:asciiTheme="majorBidi" w:hAnsiTheme="majorBidi" w:cstheme="majorBidi"/>
                <w:sz w:val="28"/>
                <w:szCs w:val="28"/>
                <w:lang w:val="en-GB"/>
              </w:rPr>
            </w:pPr>
            <w:r w:rsidRPr="00CC0086">
              <w:rPr>
                <w:rFonts w:asciiTheme="majorBidi" w:hAnsiTheme="majorBidi" w:cstheme="majorBidi"/>
                <w:sz w:val="28"/>
                <w:szCs w:val="28"/>
                <w:lang w:val="en-GB"/>
              </w:rPr>
              <w:t xml:space="preserve">Other supplies  </w:t>
            </w:r>
          </w:p>
        </w:tc>
        <w:tc>
          <w:tcPr>
            <w:tcW w:w="3870" w:type="dxa"/>
          </w:tcPr>
          <w:p w14:paraId="78286E49" w14:textId="77777777" w:rsidR="00CC0086" w:rsidRPr="00CC0086" w:rsidRDefault="00CC0086" w:rsidP="00EC29B4">
            <w:pPr>
              <w:spacing w:after="120"/>
              <w:ind w:left="360" w:hanging="360"/>
              <w:rPr>
                <w:rFonts w:asciiTheme="majorBidi" w:hAnsiTheme="majorBidi" w:cstheme="majorBidi"/>
                <w:sz w:val="28"/>
                <w:szCs w:val="28"/>
                <w:lang w:val="en-GB"/>
              </w:rPr>
            </w:pPr>
            <w:r w:rsidRPr="00CC0086">
              <w:rPr>
                <w:rFonts w:asciiTheme="majorBidi" w:hAnsiTheme="majorBidi" w:cstheme="majorBidi"/>
                <w:sz w:val="28"/>
                <w:szCs w:val="28"/>
                <w:lang w:val="en-GB"/>
              </w:rPr>
              <w:t>-  At cost (</w:t>
            </w:r>
            <w:r w:rsidRPr="00CC0086">
              <w:rPr>
                <w:rFonts w:asciiTheme="majorBidi" w:hAnsiTheme="majorBidi" w:cstheme="majorBidi"/>
                <w:sz w:val="28"/>
                <w:szCs w:val="28"/>
              </w:rPr>
              <w:t>Weighted</w:t>
            </w:r>
            <w:r w:rsidRPr="00CC0086">
              <w:rPr>
                <w:rFonts w:asciiTheme="majorBidi" w:hAnsiTheme="majorBidi" w:cstheme="majorBidi"/>
                <w:sz w:val="28"/>
                <w:szCs w:val="28"/>
                <w:lang w:val="en-GB"/>
              </w:rPr>
              <w:t xml:space="preserve"> average method)</w:t>
            </w:r>
          </w:p>
        </w:tc>
      </w:tr>
    </w:tbl>
    <w:p w14:paraId="406CBB9D" w14:textId="0D9734B9" w:rsidR="00494DD8" w:rsidRDefault="00CC0086" w:rsidP="00EC29B4">
      <w:pPr>
        <w:spacing w:before="240"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Net realizable value is the estimated selling price in the ordinary course of business less the costs of completion (for work in process) and selling expenses. Provision is made, where necessary, for slow moving and defective inventories based on the Group’s experiences and the current information.</w:t>
      </w:r>
    </w:p>
    <w:p w14:paraId="7CCE4943" w14:textId="77777777" w:rsidR="00494DD8" w:rsidRDefault="00494DD8">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04CCF9E7" w14:textId="1964E4FF"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lastRenderedPageBreak/>
        <w:t xml:space="preserve">Investment in subsidiaries </w:t>
      </w:r>
    </w:p>
    <w:p w14:paraId="469BCA37" w14:textId="185D9C17" w:rsidR="00CC0086" w:rsidRDefault="00CC0086" w:rsidP="00CC0086">
      <w:pPr>
        <w:spacing w:after="24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Investment</w:t>
      </w:r>
      <w:r w:rsidRPr="00CC0086">
        <w:rPr>
          <w:rFonts w:asciiTheme="majorBidi" w:hAnsiTheme="majorBidi" w:cstheme="majorBidi"/>
          <w:sz w:val="28"/>
          <w:szCs w:val="28"/>
          <w:lang w:val="en-GB"/>
        </w:rPr>
        <w:t xml:space="preserve"> in subsidiaries are accounted for in the separate financial statements by the cost method. Such investment are owned by the Company under the control of the Company’s management. When there is an indication of impairment on investment, the Company will recognize loss on impairment as expense immediately in the statement of profit or loss and other comprehensive income.</w:t>
      </w:r>
    </w:p>
    <w:p w14:paraId="61A97BC4" w14:textId="17473178"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Investment propert</w:t>
      </w:r>
      <w:r w:rsidR="00F34449">
        <w:rPr>
          <w:rFonts w:asciiTheme="majorBidi" w:hAnsiTheme="majorBidi" w:cstheme="majorBidi"/>
          <w:sz w:val="28"/>
        </w:rPr>
        <w:t>ies</w:t>
      </w:r>
    </w:p>
    <w:p w14:paraId="3DFDFB99" w14:textId="1F5969C9" w:rsidR="00CC0086" w:rsidRDefault="00392C41" w:rsidP="00CC0086">
      <w:pPr>
        <w:spacing w:after="240"/>
        <w:ind w:left="1080"/>
        <w:jc w:val="thaiDistribute"/>
        <w:rPr>
          <w:rFonts w:asciiTheme="majorBidi" w:hAnsiTheme="majorBidi" w:cstheme="majorBidi"/>
          <w:sz w:val="28"/>
          <w:szCs w:val="28"/>
          <w:lang w:val="en-GB"/>
        </w:rPr>
      </w:pPr>
      <w:r w:rsidRPr="00392C41">
        <w:rPr>
          <w:rFonts w:asciiTheme="majorBidi" w:hAnsiTheme="majorBidi" w:cstheme="majorBidi"/>
          <w:sz w:val="28"/>
          <w:szCs w:val="28"/>
        </w:rPr>
        <w:t>Investment properties are measured at cost on initial recognition and subsequently at fair value, with any change recognised in profit or loss</w:t>
      </w:r>
      <w:r w:rsidR="00CC0086" w:rsidRPr="008E61A3">
        <w:rPr>
          <w:rFonts w:asciiTheme="majorBidi" w:hAnsiTheme="majorBidi" w:cstheme="majorBidi"/>
          <w:sz w:val="28"/>
          <w:szCs w:val="28"/>
          <w:lang w:val="en-GB"/>
        </w:rPr>
        <w:t>.</w:t>
      </w:r>
    </w:p>
    <w:p w14:paraId="4ECE6F90" w14:textId="543B72A2" w:rsidR="00392C41" w:rsidRPr="00CC0086" w:rsidRDefault="00DA0193" w:rsidP="00CC0086">
      <w:pPr>
        <w:spacing w:after="240"/>
        <w:ind w:left="1080"/>
        <w:jc w:val="thaiDistribute"/>
        <w:rPr>
          <w:rFonts w:asciiTheme="majorBidi" w:hAnsiTheme="majorBidi" w:cstheme="majorBidi"/>
          <w:sz w:val="28"/>
          <w:szCs w:val="28"/>
          <w:lang w:val="en-GB"/>
        </w:rPr>
      </w:pPr>
      <w:r w:rsidRPr="00DA0193">
        <w:rPr>
          <w:rFonts w:asciiTheme="majorBidi" w:hAnsiTheme="majorBidi" w:cstheme="majorBidi"/>
          <w:sz w:val="28"/>
          <w:szCs w:val="28"/>
          <w:lang w:val="en-GB"/>
        </w:rPr>
        <w:t>Subsequent to initial recognition, investment properties are measured at fair value, with changes in fair value recognized in profit or loss. The fair value is determined at the end of each reporting period based on valuations performed by independent professional valuers who have appropriate recognized professional qualifications and relevant experience in the location and category of the investment properties being valued</w:t>
      </w:r>
      <w:r>
        <w:rPr>
          <w:rFonts w:asciiTheme="majorBidi" w:hAnsiTheme="majorBidi" w:cstheme="majorBidi"/>
          <w:sz w:val="28"/>
          <w:szCs w:val="28"/>
          <w:lang w:val="en-GB"/>
        </w:rPr>
        <w:t>.</w:t>
      </w:r>
    </w:p>
    <w:p w14:paraId="53A9FDEA"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cs/>
        </w:rPr>
      </w:pPr>
      <w:r w:rsidRPr="00CC0086">
        <w:rPr>
          <w:rFonts w:asciiTheme="majorBidi" w:hAnsiTheme="majorBidi" w:cstheme="majorBidi"/>
          <w:sz w:val="28"/>
        </w:rPr>
        <w:t xml:space="preserve">Property, plant and equipment </w:t>
      </w:r>
    </w:p>
    <w:p w14:paraId="3B7ED1F9" w14:textId="73D6D86F" w:rsidR="00CC0086" w:rsidRPr="00CC0086" w:rsidRDefault="00CC0086" w:rsidP="009472E4">
      <w:pPr>
        <w:ind w:left="1080"/>
        <w:jc w:val="thaiDistribute"/>
        <w:rPr>
          <w:rFonts w:asciiTheme="majorBidi" w:hAnsiTheme="majorBidi" w:cstheme="majorBidi"/>
          <w:sz w:val="28"/>
          <w:szCs w:val="28"/>
        </w:rPr>
      </w:pPr>
      <w:r w:rsidRPr="00CC0086">
        <w:rPr>
          <w:rFonts w:asciiTheme="majorBidi" w:hAnsiTheme="majorBidi" w:cstheme="majorBidi"/>
          <w:sz w:val="28"/>
          <w:szCs w:val="28"/>
        </w:rPr>
        <w:t>Land and improvement is measured at cost less allowance for impairment losses</w:t>
      </w:r>
      <w:r w:rsidR="009C5B12">
        <w:rPr>
          <w:rFonts w:asciiTheme="majorBidi" w:hAnsiTheme="majorBidi" w:cstheme="majorBidi"/>
          <w:sz w:val="28"/>
          <w:szCs w:val="28"/>
        </w:rPr>
        <w:t>.</w:t>
      </w:r>
      <w:r w:rsidRPr="00CC0086">
        <w:rPr>
          <w:rFonts w:asciiTheme="majorBidi" w:hAnsiTheme="majorBidi" w:cstheme="majorBidi"/>
          <w:sz w:val="28"/>
          <w:szCs w:val="28"/>
          <w:cs/>
        </w:rPr>
        <w:t xml:space="preserve"> </w:t>
      </w:r>
    </w:p>
    <w:p w14:paraId="0B4A20BE" w14:textId="22DE1532" w:rsidR="00CC0086" w:rsidRPr="00CC0086" w:rsidRDefault="00CC0086" w:rsidP="00CC0086">
      <w:pPr>
        <w:spacing w:after="240"/>
        <w:ind w:left="1080"/>
        <w:jc w:val="thaiDistribute"/>
        <w:rPr>
          <w:rFonts w:asciiTheme="majorBidi" w:hAnsiTheme="majorBidi" w:cstheme="majorBidi"/>
          <w:sz w:val="28"/>
          <w:szCs w:val="28"/>
        </w:rPr>
      </w:pPr>
      <w:r w:rsidRPr="00CC0086">
        <w:rPr>
          <w:rFonts w:asciiTheme="majorBidi" w:hAnsiTheme="majorBidi" w:cstheme="majorBidi"/>
          <w:spacing w:val="-4"/>
          <w:sz w:val="28"/>
          <w:szCs w:val="28"/>
        </w:rPr>
        <w:t xml:space="preserve">Plant and equipment are presented at cost less accumulated depreciation and allowance for impairment losses. </w:t>
      </w:r>
      <w:r w:rsidR="009472E4">
        <w:rPr>
          <w:rFonts w:asciiTheme="majorBidi" w:hAnsiTheme="majorBidi" w:cstheme="majorBidi" w:hint="cs"/>
          <w:spacing w:val="-4"/>
          <w:sz w:val="28"/>
          <w:szCs w:val="28"/>
          <w:cs/>
        </w:rPr>
        <w:t xml:space="preserve">        </w:t>
      </w:r>
      <w:r w:rsidR="00FE7B04">
        <w:rPr>
          <w:rFonts w:asciiTheme="majorBidi" w:hAnsiTheme="majorBidi" w:cstheme="majorBidi" w:hint="cs"/>
          <w:spacing w:val="-4"/>
          <w:sz w:val="28"/>
          <w:szCs w:val="28"/>
          <w:cs/>
        </w:rPr>
        <w:t xml:space="preserve"> </w:t>
      </w:r>
      <w:r w:rsidR="009472E4">
        <w:rPr>
          <w:rFonts w:asciiTheme="majorBidi" w:hAnsiTheme="majorBidi" w:cstheme="majorBidi" w:hint="cs"/>
          <w:spacing w:val="-4"/>
          <w:sz w:val="28"/>
          <w:szCs w:val="28"/>
          <w:cs/>
        </w:rPr>
        <w:t xml:space="preserve"> </w:t>
      </w:r>
      <w:r w:rsidRPr="00CC0086">
        <w:rPr>
          <w:rFonts w:asciiTheme="majorBidi" w:hAnsiTheme="majorBidi" w:cstheme="majorBidi"/>
          <w:sz w:val="28"/>
          <w:szCs w:val="28"/>
        </w:rPr>
        <w:t>The depreciation is computed by straight-line method over the estimate useful lives as follows:</w:t>
      </w:r>
    </w:p>
    <w:tbl>
      <w:tblPr>
        <w:tblW w:w="7740" w:type="dxa"/>
        <w:tblInd w:w="1080" w:type="dxa"/>
        <w:tblLayout w:type="fixed"/>
        <w:tblLook w:val="0000" w:firstRow="0" w:lastRow="0" w:firstColumn="0" w:lastColumn="0" w:noHBand="0" w:noVBand="0"/>
      </w:tblPr>
      <w:tblGrid>
        <w:gridCol w:w="6570"/>
        <w:gridCol w:w="1170"/>
      </w:tblGrid>
      <w:tr w:rsidR="00CC0086" w:rsidRPr="00CC0086" w14:paraId="540689A2" w14:textId="77777777" w:rsidTr="009D3E7B">
        <w:tc>
          <w:tcPr>
            <w:tcW w:w="6570" w:type="dxa"/>
          </w:tcPr>
          <w:p w14:paraId="35D6BFFD" w14:textId="77777777" w:rsidR="00CC0086" w:rsidRPr="00CC0086" w:rsidRDefault="00CC0086" w:rsidP="002B5ABA">
            <w:pPr>
              <w:ind w:left="360"/>
              <w:jc w:val="thaiDistribute"/>
              <w:rPr>
                <w:rFonts w:asciiTheme="majorBidi" w:hAnsiTheme="majorBidi" w:cstheme="majorBidi"/>
                <w:sz w:val="28"/>
                <w:szCs w:val="28"/>
                <w:lang w:val="en-GB"/>
              </w:rPr>
            </w:pPr>
          </w:p>
        </w:tc>
        <w:tc>
          <w:tcPr>
            <w:tcW w:w="1170" w:type="dxa"/>
            <w:tcBorders>
              <w:bottom w:val="single" w:sz="4" w:space="0" w:color="auto"/>
            </w:tcBorders>
          </w:tcPr>
          <w:p w14:paraId="0A9011C6" w14:textId="77777777" w:rsidR="00CC0086" w:rsidRPr="00CC0086" w:rsidRDefault="00CC0086" w:rsidP="002B5ABA">
            <w:pPr>
              <w:ind w:left="-108" w:right="-108"/>
              <w:jc w:val="center"/>
              <w:rPr>
                <w:rFonts w:asciiTheme="majorBidi" w:hAnsiTheme="majorBidi" w:cstheme="majorBidi"/>
                <w:sz w:val="28"/>
                <w:szCs w:val="28"/>
                <w:lang w:val="en-GB"/>
              </w:rPr>
            </w:pPr>
            <w:r w:rsidRPr="00CC0086">
              <w:rPr>
                <w:rFonts w:asciiTheme="majorBidi" w:hAnsiTheme="majorBidi" w:cstheme="majorBidi"/>
                <w:sz w:val="28"/>
                <w:szCs w:val="28"/>
                <w:lang w:val="en-GB"/>
              </w:rPr>
              <w:t>Years</w:t>
            </w:r>
          </w:p>
        </w:tc>
      </w:tr>
      <w:tr w:rsidR="00CC0086" w:rsidRPr="00CC0086" w14:paraId="37AFA221" w14:textId="77777777" w:rsidTr="009D3E7B">
        <w:trPr>
          <w:trHeight w:hRule="exact" w:val="144"/>
        </w:trPr>
        <w:tc>
          <w:tcPr>
            <w:tcW w:w="6570" w:type="dxa"/>
          </w:tcPr>
          <w:p w14:paraId="19DAE83E" w14:textId="77777777" w:rsidR="00CC0086" w:rsidRPr="00CC0086" w:rsidRDefault="00CC0086" w:rsidP="002B5ABA">
            <w:pPr>
              <w:ind w:left="360"/>
              <w:jc w:val="thaiDistribute"/>
              <w:rPr>
                <w:rFonts w:asciiTheme="majorBidi" w:hAnsiTheme="majorBidi" w:cstheme="majorBidi"/>
                <w:sz w:val="28"/>
                <w:szCs w:val="28"/>
                <w:lang w:val="en-GB"/>
              </w:rPr>
            </w:pPr>
          </w:p>
        </w:tc>
        <w:tc>
          <w:tcPr>
            <w:tcW w:w="1170" w:type="dxa"/>
            <w:tcBorders>
              <w:top w:val="single" w:sz="4" w:space="0" w:color="auto"/>
            </w:tcBorders>
          </w:tcPr>
          <w:p w14:paraId="7E0C4492" w14:textId="77777777" w:rsidR="00CC0086" w:rsidRPr="00CC0086" w:rsidRDefault="00CC0086" w:rsidP="002B5ABA">
            <w:pPr>
              <w:ind w:left="-108" w:right="-108"/>
              <w:jc w:val="center"/>
              <w:rPr>
                <w:rFonts w:asciiTheme="majorBidi" w:hAnsiTheme="majorBidi" w:cstheme="majorBidi"/>
                <w:sz w:val="28"/>
                <w:szCs w:val="28"/>
                <w:lang w:val="en-GB"/>
              </w:rPr>
            </w:pPr>
          </w:p>
        </w:tc>
      </w:tr>
      <w:tr w:rsidR="00CC0086" w:rsidRPr="00CC0086" w14:paraId="28D9E294" w14:textId="77777777" w:rsidTr="002B5ABA">
        <w:tc>
          <w:tcPr>
            <w:tcW w:w="6570" w:type="dxa"/>
          </w:tcPr>
          <w:p w14:paraId="67EBA706" w14:textId="77777777" w:rsidR="00CC0086" w:rsidRPr="00CC0086" w:rsidRDefault="00CC0086" w:rsidP="002B5ABA">
            <w:pPr>
              <w:ind w:left="360"/>
              <w:jc w:val="thaiDistribute"/>
              <w:rPr>
                <w:rFonts w:asciiTheme="majorBidi" w:hAnsiTheme="majorBidi" w:cstheme="majorBidi"/>
                <w:sz w:val="28"/>
                <w:szCs w:val="28"/>
                <w:cs/>
                <w:lang w:val="en-GB"/>
              </w:rPr>
            </w:pPr>
            <w:r w:rsidRPr="00CC0086">
              <w:rPr>
                <w:rFonts w:asciiTheme="majorBidi" w:hAnsiTheme="majorBidi" w:cstheme="majorBidi"/>
                <w:sz w:val="28"/>
                <w:szCs w:val="28"/>
                <w:lang w:val="en-GB"/>
              </w:rPr>
              <w:t>Buildings and improvements</w:t>
            </w:r>
          </w:p>
        </w:tc>
        <w:tc>
          <w:tcPr>
            <w:tcW w:w="1170" w:type="dxa"/>
          </w:tcPr>
          <w:p w14:paraId="5673859E" w14:textId="0178A7E4" w:rsidR="00CC0086" w:rsidRPr="00CC0086" w:rsidRDefault="00CC0086" w:rsidP="002B5ABA">
            <w:pPr>
              <w:tabs>
                <w:tab w:val="left" w:pos="540"/>
              </w:tabs>
              <w:jc w:val="right"/>
              <w:rPr>
                <w:rFonts w:asciiTheme="majorBidi" w:hAnsiTheme="majorBidi" w:cstheme="majorBidi"/>
                <w:sz w:val="28"/>
                <w:szCs w:val="28"/>
                <w:lang w:val="en-GB"/>
              </w:rPr>
            </w:pPr>
            <w:r w:rsidRPr="00CC0086">
              <w:rPr>
                <w:rFonts w:asciiTheme="majorBidi" w:hAnsiTheme="majorBidi" w:cstheme="majorBidi"/>
                <w:sz w:val="28"/>
                <w:szCs w:val="28"/>
                <w:lang w:eastAsia="en-US"/>
              </w:rPr>
              <w:t>5</w:t>
            </w:r>
            <w:r w:rsidRPr="00CC0086">
              <w:rPr>
                <w:rFonts w:asciiTheme="majorBidi" w:hAnsiTheme="majorBidi" w:cstheme="majorBidi"/>
                <w:sz w:val="28"/>
                <w:szCs w:val="28"/>
                <w:lang w:val="en-GB"/>
              </w:rPr>
              <w:t xml:space="preserve"> - </w:t>
            </w:r>
            <w:r w:rsidRPr="0048405E">
              <w:rPr>
                <w:rFonts w:asciiTheme="majorBidi" w:hAnsiTheme="majorBidi" w:cstheme="majorBidi"/>
                <w:sz w:val="28"/>
                <w:szCs w:val="28"/>
              </w:rPr>
              <w:t>40</w:t>
            </w:r>
          </w:p>
        </w:tc>
      </w:tr>
      <w:tr w:rsidR="00CC0086" w:rsidRPr="00CC0086" w14:paraId="30C858C6" w14:textId="77777777" w:rsidTr="002B5ABA">
        <w:tc>
          <w:tcPr>
            <w:tcW w:w="6570" w:type="dxa"/>
          </w:tcPr>
          <w:p w14:paraId="49D61BFC"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Machinery and equipment</w:t>
            </w:r>
          </w:p>
        </w:tc>
        <w:tc>
          <w:tcPr>
            <w:tcW w:w="1170" w:type="dxa"/>
          </w:tcPr>
          <w:p w14:paraId="35FC72AE" w14:textId="46388E91"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5 - 20</w:t>
            </w:r>
          </w:p>
        </w:tc>
      </w:tr>
      <w:tr w:rsidR="00CC0086" w:rsidRPr="00CC0086" w14:paraId="75AB4B84" w14:textId="77777777" w:rsidTr="002B5ABA">
        <w:tc>
          <w:tcPr>
            <w:tcW w:w="6570" w:type="dxa"/>
          </w:tcPr>
          <w:p w14:paraId="11027C6C"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Factory equipment</w:t>
            </w:r>
          </w:p>
        </w:tc>
        <w:tc>
          <w:tcPr>
            <w:tcW w:w="1170" w:type="dxa"/>
          </w:tcPr>
          <w:p w14:paraId="276C0291" w14:textId="6DD04C8E"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3 - 5</w:t>
            </w:r>
          </w:p>
        </w:tc>
      </w:tr>
      <w:tr w:rsidR="00CC0086" w:rsidRPr="00CC0086" w14:paraId="5AC21BCF" w14:textId="77777777" w:rsidTr="002B5ABA">
        <w:tc>
          <w:tcPr>
            <w:tcW w:w="6570" w:type="dxa"/>
          </w:tcPr>
          <w:p w14:paraId="477CF4CC"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 xml:space="preserve">Office fixtures </w:t>
            </w:r>
          </w:p>
        </w:tc>
        <w:tc>
          <w:tcPr>
            <w:tcW w:w="1170" w:type="dxa"/>
          </w:tcPr>
          <w:p w14:paraId="1FC81B0A" w14:textId="401BB8B7"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5</w:t>
            </w:r>
          </w:p>
        </w:tc>
      </w:tr>
      <w:tr w:rsidR="00CC0086" w:rsidRPr="00CC0086" w14:paraId="25F09BB3" w14:textId="77777777" w:rsidTr="002B5ABA">
        <w:tc>
          <w:tcPr>
            <w:tcW w:w="6570" w:type="dxa"/>
          </w:tcPr>
          <w:p w14:paraId="63B1B17C" w14:textId="77777777" w:rsidR="00CC0086" w:rsidRPr="00CC0086" w:rsidRDefault="00CC0086" w:rsidP="002B5ABA">
            <w:pPr>
              <w:ind w:left="360"/>
              <w:jc w:val="thaiDistribute"/>
              <w:rPr>
                <w:rFonts w:asciiTheme="majorBidi" w:hAnsiTheme="majorBidi" w:cstheme="majorBidi"/>
                <w:sz w:val="28"/>
                <w:szCs w:val="28"/>
                <w:cs/>
                <w:lang w:val="en-GB"/>
              </w:rPr>
            </w:pPr>
            <w:r w:rsidRPr="00CC0086">
              <w:rPr>
                <w:rFonts w:asciiTheme="majorBidi" w:hAnsiTheme="majorBidi" w:cstheme="majorBidi"/>
                <w:sz w:val="28"/>
                <w:szCs w:val="28"/>
                <w:lang w:val="en-GB"/>
              </w:rPr>
              <w:t>Office equipment</w:t>
            </w:r>
          </w:p>
        </w:tc>
        <w:tc>
          <w:tcPr>
            <w:tcW w:w="1170" w:type="dxa"/>
          </w:tcPr>
          <w:p w14:paraId="32F2C15B" w14:textId="0832BC08"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3</w:t>
            </w:r>
            <w:r w:rsidRPr="00CC0086">
              <w:rPr>
                <w:rFonts w:asciiTheme="majorBidi" w:hAnsiTheme="majorBidi" w:cstheme="majorBidi"/>
                <w:sz w:val="28"/>
                <w:szCs w:val="28"/>
                <w:cs/>
                <w:lang w:eastAsia="en-US"/>
              </w:rPr>
              <w:t xml:space="preserve"> </w:t>
            </w:r>
            <w:r w:rsidRPr="00CC0086">
              <w:rPr>
                <w:rFonts w:asciiTheme="majorBidi" w:hAnsiTheme="majorBidi" w:cstheme="majorBidi"/>
                <w:sz w:val="28"/>
                <w:szCs w:val="28"/>
                <w:lang w:eastAsia="en-US"/>
              </w:rPr>
              <w:t>and 5</w:t>
            </w:r>
          </w:p>
        </w:tc>
      </w:tr>
      <w:tr w:rsidR="00CC0086" w:rsidRPr="00CC0086" w14:paraId="7BD571F5" w14:textId="77777777" w:rsidTr="002B5ABA">
        <w:tc>
          <w:tcPr>
            <w:tcW w:w="6570" w:type="dxa"/>
          </w:tcPr>
          <w:p w14:paraId="1A91DB20"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Vehicles</w:t>
            </w:r>
          </w:p>
        </w:tc>
        <w:tc>
          <w:tcPr>
            <w:tcW w:w="1170" w:type="dxa"/>
          </w:tcPr>
          <w:p w14:paraId="68901DD5" w14:textId="2AAB22B7"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5</w:t>
            </w:r>
          </w:p>
        </w:tc>
      </w:tr>
    </w:tbl>
    <w:p w14:paraId="4681AE54" w14:textId="77777777" w:rsidR="00CC0086" w:rsidRPr="00CC0086" w:rsidRDefault="00CC0086" w:rsidP="003E51CB">
      <w:pPr>
        <w:spacing w:before="120"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No depreciation for land asset under construction and installation.</w:t>
      </w:r>
    </w:p>
    <w:p w14:paraId="78099CC3" w14:textId="77777777" w:rsid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In case where the recoverable amount is lower than book value, the Group will record loss on impairment in the statement of profit or loss and other comprehensive income.</w:t>
      </w:r>
    </w:p>
    <w:p w14:paraId="44436EA3" w14:textId="60272D97" w:rsidR="00B322F2" w:rsidRDefault="002170FB" w:rsidP="000A31ED">
      <w:pPr>
        <w:spacing w:after="120"/>
        <w:ind w:left="1080"/>
        <w:jc w:val="thaiDistribute"/>
        <w:rPr>
          <w:rFonts w:asciiTheme="majorBidi" w:hAnsiTheme="majorBidi" w:cstheme="majorBidi"/>
          <w:sz w:val="28"/>
          <w:szCs w:val="28"/>
        </w:rPr>
      </w:pPr>
      <w:r w:rsidRPr="00B322F2">
        <w:rPr>
          <w:rFonts w:asciiTheme="majorBidi" w:hAnsiTheme="majorBidi" w:cstheme="majorBidi"/>
          <w:sz w:val="28"/>
          <w:szCs w:val="28"/>
        </w:rPr>
        <w:t>When there is a change in use from owner-occupied property to investment propert</w:t>
      </w:r>
      <w:r w:rsidR="00060373">
        <w:rPr>
          <w:rFonts w:asciiTheme="majorBidi" w:hAnsiTheme="majorBidi" w:cstheme="majorBidi"/>
          <w:sz w:val="28"/>
          <w:szCs w:val="28"/>
        </w:rPr>
        <w:t>ies</w:t>
      </w:r>
      <w:r w:rsidRPr="00B322F2">
        <w:rPr>
          <w:rFonts w:asciiTheme="majorBidi" w:hAnsiTheme="majorBidi" w:cstheme="majorBidi"/>
          <w:sz w:val="28"/>
          <w:szCs w:val="28"/>
        </w:rPr>
        <w:t xml:space="preserve"> measured at fair value, the Group shall remeasure the property at its fair value and reclassify it as investment </w:t>
      </w:r>
      <w:r w:rsidR="00060373" w:rsidRPr="00B322F2">
        <w:rPr>
          <w:rFonts w:asciiTheme="majorBidi" w:hAnsiTheme="majorBidi" w:cstheme="majorBidi"/>
          <w:sz w:val="28"/>
          <w:szCs w:val="28"/>
        </w:rPr>
        <w:t>propert</w:t>
      </w:r>
      <w:r w:rsidR="00060373">
        <w:rPr>
          <w:rFonts w:asciiTheme="majorBidi" w:hAnsiTheme="majorBidi" w:cstheme="majorBidi"/>
          <w:sz w:val="28"/>
          <w:szCs w:val="28"/>
        </w:rPr>
        <w:t>ies</w:t>
      </w:r>
      <w:r w:rsidRPr="00B322F2">
        <w:rPr>
          <w:rFonts w:asciiTheme="majorBidi" w:hAnsiTheme="majorBidi" w:cstheme="majorBidi"/>
          <w:sz w:val="28"/>
          <w:szCs w:val="28"/>
        </w:rPr>
        <w:t>.</w:t>
      </w:r>
      <w:r w:rsidR="000A31ED" w:rsidRPr="00B322F2">
        <w:rPr>
          <w:rFonts w:asciiTheme="majorBidi" w:hAnsiTheme="majorBidi" w:cstheme="majorBidi" w:hint="cs"/>
          <w:sz w:val="28"/>
          <w:szCs w:val="28"/>
          <w:cs/>
        </w:rPr>
        <w:t xml:space="preserve"> </w:t>
      </w:r>
      <w:r w:rsidRPr="00B322F2">
        <w:rPr>
          <w:rFonts w:asciiTheme="majorBidi" w:hAnsiTheme="majorBidi" w:cstheme="majorBidi"/>
          <w:sz w:val="28"/>
          <w:szCs w:val="28"/>
        </w:rPr>
        <w:t xml:space="preserve">If a gain arises </w:t>
      </w:r>
      <w:r w:rsidRPr="00B322F2">
        <w:rPr>
          <w:rFonts w:asciiTheme="majorBidi" w:hAnsiTheme="majorBidi" w:cstheme="majorBidi"/>
          <w:sz w:val="28"/>
          <w:szCs w:val="28"/>
        </w:rPr>
        <w:lastRenderedPageBreak/>
        <w:t>from the remeasurement that represents a reversal of a previously recognised impairment loss on the asset, the increase shall be recognised in profit or loss to the extent that it does not exceed the amount required to restore the carrying amount of the property to the amount that would have been determined had no impairment loss been recognised. Any remaining gain shall be recognised in other comprehensive income and presented as “Revaluation surplus” within other components of equity.</w:t>
      </w:r>
    </w:p>
    <w:p w14:paraId="23CFD349" w14:textId="77777777" w:rsidR="00CC0086" w:rsidRPr="00CC0086" w:rsidRDefault="00CC0086" w:rsidP="006E31AC">
      <w:pPr>
        <w:pStyle w:val="ListParagraph"/>
        <w:numPr>
          <w:ilvl w:val="0"/>
          <w:numId w:val="11"/>
        </w:numPr>
        <w:spacing w:after="120" w:line="240" w:lineRule="auto"/>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Intangible assets other than goodwill</w:t>
      </w:r>
    </w:p>
    <w:p w14:paraId="76E96777"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Computer program</w:t>
      </w:r>
    </w:p>
    <w:p w14:paraId="73333929" w14:textId="24A9C42C" w:rsidR="00CC0086" w:rsidRDefault="00CC0086" w:rsidP="006E31AC">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Computer</w:t>
      </w:r>
      <w:r w:rsidRPr="00CC0086">
        <w:rPr>
          <w:rFonts w:asciiTheme="majorBidi" w:hAnsiTheme="majorBidi" w:cstheme="majorBidi"/>
          <w:sz w:val="28"/>
          <w:szCs w:val="28"/>
          <w:lang w:val="en-GB"/>
        </w:rPr>
        <w:t xml:space="preserve"> program stated at cost less accumulated amortization </w:t>
      </w:r>
      <w:r w:rsidRPr="00CC0086">
        <w:rPr>
          <w:rFonts w:asciiTheme="majorBidi" w:hAnsiTheme="majorBidi" w:cstheme="majorBidi"/>
          <w:spacing w:val="-4"/>
          <w:sz w:val="28"/>
          <w:szCs w:val="28"/>
          <w:lang w:val="en-GB"/>
        </w:rPr>
        <w:t>and allowance for impairment (if any)</w:t>
      </w:r>
      <w:r w:rsidRPr="00CC0086">
        <w:rPr>
          <w:rFonts w:asciiTheme="majorBidi" w:hAnsiTheme="majorBidi" w:cstheme="majorBidi"/>
          <w:sz w:val="28"/>
          <w:szCs w:val="28"/>
          <w:lang w:val="en-GB"/>
        </w:rPr>
        <w:t xml:space="preserve">. Amortization cost of computer program does calculate the cost of the asset on a straight-line method over the estimated useful lives of </w:t>
      </w:r>
      <w:r w:rsidRPr="0048405E">
        <w:rPr>
          <w:rFonts w:asciiTheme="majorBidi" w:hAnsiTheme="majorBidi" w:cstheme="majorBidi"/>
          <w:sz w:val="28"/>
          <w:szCs w:val="28"/>
        </w:rPr>
        <w:t>3</w:t>
      </w:r>
      <w:r w:rsidRPr="00CC0086">
        <w:rPr>
          <w:rFonts w:asciiTheme="majorBidi" w:hAnsiTheme="majorBidi" w:cstheme="majorBidi"/>
          <w:sz w:val="28"/>
          <w:szCs w:val="28"/>
          <w:cs/>
          <w:lang w:val="en-GB"/>
        </w:rPr>
        <w:t xml:space="preserve"> </w:t>
      </w:r>
      <w:r w:rsidRPr="00CC0086">
        <w:rPr>
          <w:rFonts w:asciiTheme="majorBidi" w:hAnsiTheme="majorBidi" w:cstheme="majorBidi"/>
          <w:sz w:val="28"/>
          <w:szCs w:val="28"/>
          <w:lang w:val="en-GB"/>
        </w:rPr>
        <w:t>-</w:t>
      </w:r>
      <w:r w:rsidRPr="00CC0086">
        <w:rPr>
          <w:rFonts w:asciiTheme="majorBidi" w:hAnsiTheme="majorBidi" w:cstheme="majorBidi"/>
          <w:sz w:val="28"/>
          <w:szCs w:val="28"/>
          <w:cs/>
          <w:lang w:val="en-GB"/>
        </w:rPr>
        <w:t xml:space="preserve"> </w:t>
      </w:r>
      <w:r w:rsidRPr="0048405E">
        <w:rPr>
          <w:rFonts w:asciiTheme="majorBidi" w:hAnsiTheme="majorBidi" w:cstheme="majorBidi"/>
          <w:sz w:val="28"/>
          <w:szCs w:val="28"/>
        </w:rPr>
        <w:t>5</w:t>
      </w:r>
      <w:r w:rsidRPr="00CC0086">
        <w:rPr>
          <w:rFonts w:asciiTheme="majorBidi" w:hAnsiTheme="majorBidi" w:cstheme="majorBidi"/>
          <w:sz w:val="28"/>
          <w:szCs w:val="28"/>
          <w:lang w:val="en-GB"/>
        </w:rPr>
        <w:t xml:space="preserve"> years.</w:t>
      </w:r>
    </w:p>
    <w:p w14:paraId="0F24E0B2"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Customer relationships</w:t>
      </w:r>
    </w:p>
    <w:p w14:paraId="508F9AD6" w14:textId="5880AF88" w:rsidR="00F34449" w:rsidRDefault="00CC0086" w:rsidP="004A556D">
      <w:pPr>
        <w:spacing w:after="120"/>
        <w:ind w:left="1080"/>
        <w:jc w:val="thaiDistribute"/>
        <w:rPr>
          <w:rFonts w:asciiTheme="majorBidi" w:hAnsiTheme="majorBidi" w:cstheme="majorBidi"/>
          <w:sz w:val="28"/>
          <w:szCs w:val="28"/>
          <w:lang w:val="en-GB"/>
        </w:rPr>
      </w:pPr>
      <w:r w:rsidRPr="000F5B84">
        <w:rPr>
          <w:rFonts w:asciiTheme="majorBidi" w:hAnsiTheme="majorBidi" w:cstheme="majorBidi"/>
          <w:sz w:val="28"/>
          <w:szCs w:val="28"/>
        </w:rPr>
        <w:t>Customer</w:t>
      </w:r>
      <w:r w:rsidRPr="000F5B84">
        <w:rPr>
          <w:rFonts w:asciiTheme="majorBidi" w:hAnsiTheme="majorBidi" w:cstheme="majorBidi"/>
          <w:sz w:val="28"/>
          <w:szCs w:val="28"/>
          <w:lang w:val="en-GB"/>
        </w:rPr>
        <w:t xml:space="preserve">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 of </w:t>
      </w:r>
      <w:r w:rsidRPr="000F5B84">
        <w:rPr>
          <w:rFonts w:asciiTheme="majorBidi" w:hAnsiTheme="majorBidi" w:cstheme="majorBidi"/>
          <w:sz w:val="28"/>
          <w:szCs w:val="28"/>
        </w:rPr>
        <w:t>5</w:t>
      </w:r>
      <w:r w:rsidRPr="000F5B84">
        <w:rPr>
          <w:rFonts w:asciiTheme="majorBidi" w:hAnsiTheme="majorBidi" w:cstheme="majorBidi"/>
          <w:sz w:val="28"/>
          <w:szCs w:val="28"/>
          <w:lang w:val="en-GB"/>
        </w:rPr>
        <w:t xml:space="preserve"> years.</w:t>
      </w:r>
    </w:p>
    <w:p w14:paraId="6B6601D2"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Management right and trademark</w:t>
      </w:r>
    </w:p>
    <w:p w14:paraId="4360C4C8" w14:textId="4017A1EF"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Management</w:t>
      </w:r>
      <w:r w:rsidRPr="00CC0086">
        <w:rPr>
          <w:rFonts w:asciiTheme="majorBidi" w:hAnsiTheme="majorBidi" w:cstheme="majorBidi"/>
          <w:sz w:val="28"/>
          <w:szCs w:val="28"/>
          <w:lang w:val="en-GB"/>
        </w:rPr>
        <w:t xml:space="preserve"> right stated at cost less accumulated amortization </w:t>
      </w:r>
      <w:r w:rsidRPr="00CC0086">
        <w:rPr>
          <w:rFonts w:asciiTheme="majorBidi" w:hAnsiTheme="majorBidi" w:cstheme="majorBidi"/>
          <w:spacing w:val="-4"/>
          <w:sz w:val="28"/>
          <w:szCs w:val="28"/>
          <w:lang w:val="en-GB"/>
        </w:rPr>
        <w:t>and allowance for impairment (if any)</w:t>
      </w:r>
      <w:r w:rsidRPr="00CC0086">
        <w:rPr>
          <w:rFonts w:asciiTheme="majorBidi" w:hAnsiTheme="majorBidi" w:cstheme="majorBidi"/>
          <w:sz w:val="28"/>
          <w:szCs w:val="28"/>
          <w:lang w:val="en-GB"/>
        </w:rPr>
        <w:t xml:space="preserve">. Amortization cost of right to manage restaurant does calculate the cost of the asset on a straight-line method over the estimated useful lives of </w:t>
      </w:r>
      <w:r w:rsidRPr="0048405E">
        <w:rPr>
          <w:rFonts w:asciiTheme="majorBidi" w:hAnsiTheme="majorBidi" w:cstheme="majorBidi"/>
          <w:sz w:val="28"/>
          <w:szCs w:val="28"/>
        </w:rPr>
        <w:t>20</w:t>
      </w:r>
      <w:r w:rsidRPr="00CC0086">
        <w:rPr>
          <w:rFonts w:asciiTheme="majorBidi" w:hAnsiTheme="majorBidi" w:cstheme="majorBidi"/>
          <w:sz w:val="28"/>
          <w:szCs w:val="28"/>
          <w:lang w:val="en-GB"/>
        </w:rPr>
        <w:t xml:space="preserve"> years. </w:t>
      </w:r>
    </w:p>
    <w:p w14:paraId="726A1148" w14:textId="60E45C92"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pacing w:val="-4"/>
          <w:sz w:val="28"/>
          <w:szCs w:val="28"/>
        </w:rPr>
        <w:t>Trademark</w:t>
      </w:r>
      <w:r w:rsidRPr="00CC0086">
        <w:rPr>
          <w:rFonts w:asciiTheme="majorBidi" w:hAnsiTheme="majorBidi" w:cstheme="majorBidi"/>
          <w:spacing w:val="-4"/>
          <w:sz w:val="28"/>
          <w:szCs w:val="28"/>
          <w:lang w:val="en-GB"/>
        </w:rPr>
        <w:t xml:space="preserve">, Brand, Trade name which famous and acceptable by commercial </w:t>
      </w:r>
      <w:r w:rsidRPr="00CC0086">
        <w:rPr>
          <w:rFonts w:asciiTheme="majorBidi" w:hAnsiTheme="majorBidi" w:cstheme="majorBidi"/>
          <w:spacing w:val="-8"/>
          <w:sz w:val="28"/>
          <w:szCs w:val="28"/>
          <w:lang w:val="en-GB"/>
        </w:rPr>
        <w:t>customers stated at cost deduct accumulated amortization and allowance for impairment</w:t>
      </w:r>
      <w:r w:rsidRPr="00CC0086">
        <w:rPr>
          <w:rFonts w:asciiTheme="majorBidi" w:hAnsiTheme="majorBidi" w:cstheme="majorBidi"/>
          <w:spacing w:val="-4"/>
          <w:sz w:val="28"/>
          <w:szCs w:val="28"/>
          <w:lang w:val="en-GB"/>
        </w:rPr>
        <w:t xml:space="preserve"> (if any) calculated by straight-line method over the useful life approximately</w:t>
      </w:r>
      <w:r w:rsidRPr="00CC0086">
        <w:rPr>
          <w:rFonts w:asciiTheme="majorBidi" w:hAnsiTheme="majorBidi" w:cstheme="majorBidi"/>
          <w:spacing w:val="-4"/>
          <w:sz w:val="28"/>
          <w:szCs w:val="28"/>
        </w:rPr>
        <w:t xml:space="preserve"> </w:t>
      </w:r>
      <w:r w:rsidR="004228BC">
        <w:rPr>
          <w:rFonts w:asciiTheme="majorBidi" w:hAnsiTheme="majorBidi" w:cstheme="majorBidi"/>
          <w:spacing w:val="-4"/>
          <w:sz w:val="28"/>
          <w:szCs w:val="28"/>
        </w:rPr>
        <w:t>7</w:t>
      </w:r>
      <w:r w:rsidRPr="00CC0086">
        <w:rPr>
          <w:rFonts w:asciiTheme="majorBidi" w:hAnsiTheme="majorBidi" w:cstheme="majorBidi"/>
          <w:spacing w:val="-4"/>
          <w:sz w:val="28"/>
          <w:szCs w:val="28"/>
        </w:rPr>
        <w:t xml:space="preserve"> - 30 years</w:t>
      </w:r>
      <w:r w:rsidRPr="00CC0086">
        <w:rPr>
          <w:rFonts w:asciiTheme="majorBidi" w:hAnsiTheme="majorBidi" w:cstheme="majorBidi"/>
          <w:sz w:val="28"/>
          <w:szCs w:val="28"/>
        </w:rPr>
        <w:t>.</w:t>
      </w:r>
    </w:p>
    <w:p w14:paraId="6A25F52F" w14:textId="77777777" w:rsidR="00CC0086" w:rsidRPr="00CC0086" w:rsidRDefault="00CC0086" w:rsidP="003E51CB">
      <w:pPr>
        <w:spacing w:after="120"/>
        <w:ind w:left="1080"/>
        <w:jc w:val="thaiDistribute"/>
        <w:rPr>
          <w:rFonts w:asciiTheme="majorBidi" w:hAnsiTheme="majorBidi" w:cstheme="majorBidi"/>
          <w:i/>
          <w:iCs/>
          <w:sz w:val="28"/>
          <w:szCs w:val="28"/>
        </w:rPr>
      </w:pPr>
      <w:r w:rsidRPr="00CC0086">
        <w:rPr>
          <w:rFonts w:asciiTheme="majorBidi" w:hAnsiTheme="majorBidi" w:cstheme="majorBidi"/>
          <w:i/>
          <w:iCs/>
          <w:sz w:val="28"/>
          <w:szCs w:val="28"/>
          <w:lang w:val="en-GB"/>
        </w:rPr>
        <w:t>Franchise</w:t>
      </w:r>
    </w:p>
    <w:p w14:paraId="4D3BF9FE" w14:textId="6316B9DC"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Franchise</w:t>
      </w:r>
      <w:r w:rsidRPr="00CC0086">
        <w:rPr>
          <w:rFonts w:asciiTheme="majorBidi" w:hAnsiTheme="majorBidi" w:cstheme="majorBidi"/>
          <w:sz w:val="28"/>
          <w:szCs w:val="28"/>
          <w:lang w:val="en-GB"/>
        </w:rPr>
        <w:t xml:space="preserve"> </w:t>
      </w:r>
      <w:r w:rsidR="00E23D29">
        <w:rPr>
          <w:rFonts w:asciiTheme="majorBidi" w:hAnsiTheme="majorBidi" w:cstheme="majorBidi"/>
          <w:sz w:val="28"/>
          <w:szCs w:val="28"/>
          <w:lang w:val="en-GB"/>
        </w:rPr>
        <w:t xml:space="preserve">is </w:t>
      </w:r>
      <w:r w:rsidRPr="00CC0086">
        <w:rPr>
          <w:rFonts w:asciiTheme="majorBidi" w:hAnsiTheme="majorBidi" w:cstheme="majorBidi"/>
          <w:sz w:val="28"/>
          <w:szCs w:val="28"/>
          <w:lang w:val="en-GB"/>
        </w:rPr>
        <w:t xml:space="preserve">stated at cost less accumulated amortization. Amortization cost of franchise does calculate the cost of the asset on a straight-line method over the estimated useful lives of </w:t>
      </w:r>
      <w:r w:rsidRPr="0048405E">
        <w:rPr>
          <w:rFonts w:asciiTheme="majorBidi" w:hAnsiTheme="majorBidi" w:cstheme="majorBidi"/>
          <w:sz w:val="28"/>
          <w:szCs w:val="28"/>
        </w:rPr>
        <w:t>3</w:t>
      </w:r>
      <w:r w:rsidRPr="00CC0086">
        <w:rPr>
          <w:rFonts w:asciiTheme="majorBidi" w:hAnsiTheme="majorBidi" w:cstheme="majorBidi"/>
          <w:sz w:val="28"/>
          <w:szCs w:val="28"/>
          <w:lang w:val="en-GB"/>
        </w:rPr>
        <w:t xml:space="preserve"> years. </w:t>
      </w:r>
    </w:p>
    <w:p w14:paraId="5CBFE376" w14:textId="4CDE0CA7" w:rsidR="00494DD8" w:rsidRDefault="00CC0086" w:rsidP="00B41AE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Amortization methods, useful lives and residual values are reviewed at each financial year-end and adjusted if appropriate.</w:t>
      </w:r>
    </w:p>
    <w:p w14:paraId="7D983BFB" w14:textId="77777777" w:rsidR="00494DD8" w:rsidRDefault="00494DD8">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250DBC97" w14:textId="7F518134" w:rsidR="00B41AE5" w:rsidRPr="00C95CFF" w:rsidRDefault="00B41AE5" w:rsidP="00B41AE5">
      <w:pPr>
        <w:pStyle w:val="ListParagraph"/>
        <w:numPr>
          <w:ilvl w:val="0"/>
          <w:numId w:val="11"/>
        </w:numPr>
        <w:spacing w:after="120"/>
        <w:ind w:left="1080" w:hanging="540"/>
        <w:contextualSpacing w:val="0"/>
        <w:jc w:val="thaiDistribute"/>
        <w:rPr>
          <w:rFonts w:asciiTheme="majorBidi" w:hAnsiTheme="majorBidi" w:cstheme="majorBidi"/>
          <w:sz w:val="28"/>
        </w:rPr>
      </w:pPr>
      <w:r w:rsidRPr="00C95CFF">
        <w:rPr>
          <w:rFonts w:asciiTheme="majorBidi" w:hAnsiTheme="majorBidi" w:cstheme="majorBidi"/>
          <w:sz w:val="28"/>
        </w:rPr>
        <w:lastRenderedPageBreak/>
        <w:t>Asset</w:t>
      </w:r>
      <w:r w:rsidR="00417F31" w:rsidRPr="00C95CFF">
        <w:rPr>
          <w:rFonts w:asciiTheme="majorBidi" w:hAnsiTheme="majorBidi" w:cstheme="majorBidi"/>
          <w:sz w:val="28"/>
        </w:rPr>
        <w:t>s</w:t>
      </w:r>
      <w:r w:rsidRPr="00C95CFF">
        <w:rPr>
          <w:rFonts w:asciiTheme="majorBidi" w:hAnsiTheme="majorBidi" w:cstheme="majorBidi"/>
          <w:sz w:val="28"/>
        </w:rPr>
        <w:t xml:space="preserve"> </w:t>
      </w:r>
      <w:r w:rsidR="00F34449">
        <w:rPr>
          <w:rFonts w:asciiTheme="majorBidi" w:hAnsiTheme="majorBidi" w:cstheme="majorBidi"/>
          <w:sz w:val="28"/>
        </w:rPr>
        <w:t>h</w:t>
      </w:r>
      <w:r w:rsidRPr="00C95CFF">
        <w:rPr>
          <w:rFonts w:asciiTheme="majorBidi" w:hAnsiTheme="majorBidi" w:cstheme="majorBidi"/>
          <w:sz w:val="28"/>
        </w:rPr>
        <w:t xml:space="preserve">eld </w:t>
      </w:r>
      <w:r w:rsidR="00C45FBC" w:rsidRPr="00C95CFF">
        <w:rPr>
          <w:rFonts w:asciiTheme="majorBidi" w:hAnsiTheme="majorBidi" w:cstheme="majorBidi"/>
          <w:sz w:val="28"/>
        </w:rPr>
        <w:t>for</w:t>
      </w:r>
      <w:r w:rsidRPr="00C95CFF">
        <w:rPr>
          <w:rFonts w:asciiTheme="majorBidi" w:hAnsiTheme="majorBidi" w:cstheme="majorBidi"/>
          <w:sz w:val="28"/>
        </w:rPr>
        <w:t xml:space="preserve"> </w:t>
      </w:r>
      <w:r w:rsidR="00F34449">
        <w:rPr>
          <w:rFonts w:asciiTheme="majorBidi" w:hAnsiTheme="majorBidi" w:cstheme="majorBidi"/>
          <w:sz w:val="28"/>
        </w:rPr>
        <w:t>s</w:t>
      </w:r>
      <w:r w:rsidRPr="00C95CFF">
        <w:rPr>
          <w:rFonts w:asciiTheme="majorBidi" w:hAnsiTheme="majorBidi" w:cstheme="majorBidi"/>
          <w:sz w:val="28"/>
        </w:rPr>
        <w:t>ale</w:t>
      </w:r>
    </w:p>
    <w:p w14:paraId="7B3EE439" w14:textId="77777777" w:rsidR="00091908" w:rsidRDefault="00091908" w:rsidP="00C45FBC">
      <w:pPr>
        <w:spacing w:after="120"/>
        <w:ind w:left="1080"/>
        <w:jc w:val="thaiDistribute"/>
        <w:rPr>
          <w:rFonts w:asciiTheme="majorBidi" w:hAnsiTheme="majorBidi" w:cstheme="majorBidi"/>
          <w:sz w:val="28"/>
          <w:szCs w:val="28"/>
        </w:rPr>
      </w:pPr>
      <w:r w:rsidRPr="00091908">
        <w:rPr>
          <w:rFonts w:asciiTheme="majorBidi" w:hAnsiTheme="majorBidi" w:cstheme="majorBidi"/>
          <w:sz w:val="28"/>
          <w:szCs w:val="28"/>
        </w:rPr>
        <w:t>The Group classifies current assets and disposal groups as assets held for sale if their carrying amount is expected to be recovered primarily through sale rather than through continuing use. The Group measures current assets and disposal groups classified as held for sale at the lower of their carrying amount and fair value less costs to sell. Costs to sell refer to the incremental costs directly attributable to the disposal of an asset or disposal group, excluding finance costs and income tax expenses.</w:t>
      </w:r>
    </w:p>
    <w:p w14:paraId="387CC13B" w14:textId="25520949" w:rsidR="00B41AE5" w:rsidRPr="00CC0086" w:rsidRDefault="009E4F54" w:rsidP="00B41AE5">
      <w:pPr>
        <w:spacing w:after="120"/>
        <w:ind w:left="1080"/>
        <w:jc w:val="thaiDistribute"/>
        <w:rPr>
          <w:rFonts w:asciiTheme="majorBidi" w:hAnsiTheme="majorBidi" w:cstheme="majorBidi"/>
          <w:sz w:val="28"/>
          <w:szCs w:val="28"/>
          <w:lang w:val="en-GB"/>
        </w:rPr>
      </w:pPr>
      <w:r w:rsidRPr="009E4F54">
        <w:rPr>
          <w:rFonts w:asciiTheme="majorBidi" w:hAnsiTheme="majorBidi" w:cstheme="majorBidi"/>
          <w:sz w:val="28"/>
          <w:szCs w:val="28"/>
        </w:rPr>
        <w:t>The Group classifies assets as held for sale only when the sale is highly probable, and the assets or disposal groups are available for immediate sale in their present condition. Actions required to complete the sale should indicate that it is unlikely that significant changes to the sale will occur or that the sale will be withdrawn. Management must be committed to the plan to sell the asset, and the sale is expected to be completed within one year from the date of classification.</w:t>
      </w:r>
    </w:p>
    <w:p w14:paraId="3FE6AE4C"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Goodwill</w:t>
      </w:r>
    </w:p>
    <w:p w14:paraId="1BEA46E9" w14:textId="77777777" w:rsidR="00BA6C44" w:rsidRPr="00BA6C44" w:rsidRDefault="00BA6C44" w:rsidP="00BA6C44">
      <w:pPr>
        <w:spacing w:after="120"/>
        <w:ind w:left="1080"/>
        <w:jc w:val="thaiDistribute"/>
        <w:rPr>
          <w:rFonts w:asciiTheme="majorBidi" w:hAnsiTheme="majorBidi" w:cstheme="majorBidi"/>
          <w:sz w:val="28"/>
          <w:szCs w:val="28"/>
        </w:rPr>
      </w:pPr>
      <w:r w:rsidRPr="00BA6C44">
        <w:rPr>
          <w:rFonts w:asciiTheme="majorBidi" w:hAnsiTheme="majorBidi" w:cstheme="majorBidi"/>
          <w:sz w:val="28"/>
          <w:szCs w:val="28"/>
        </w:rPr>
        <w:t>Goodwill is carried at cost less accumulated impairment losses. Goodwill is tested for impairment annually, or more frequently if events or changes in circumstances indicate that it might be impaired.</w:t>
      </w:r>
    </w:p>
    <w:p w14:paraId="29CA3AF8" w14:textId="77777777" w:rsidR="0051309D" w:rsidRDefault="00BA6C44" w:rsidP="00BA6C44">
      <w:pPr>
        <w:spacing w:after="120"/>
        <w:ind w:left="1080"/>
        <w:jc w:val="thaiDistribute"/>
        <w:rPr>
          <w:rFonts w:asciiTheme="majorBidi" w:hAnsiTheme="majorBidi" w:cstheme="majorBidi"/>
          <w:sz w:val="28"/>
          <w:szCs w:val="28"/>
        </w:rPr>
      </w:pPr>
      <w:r w:rsidRPr="00BA6C44">
        <w:rPr>
          <w:rFonts w:asciiTheme="majorBidi" w:hAnsiTheme="majorBidi" w:cstheme="majorBidi"/>
          <w:sz w:val="28"/>
          <w:szCs w:val="2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 which are the operating segments.</w:t>
      </w:r>
    </w:p>
    <w:p w14:paraId="7525F486" w14:textId="77777777" w:rsidR="009D252C" w:rsidRDefault="009D252C" w:rsidP="009D252C">
      <w:pPr>
        <w:pStyle w:val="ListParagraph"/>
        <w:numPr>
          <w:ilvl w:val="0"/>
          <w:numId w:val="11"/>
        </w:numPr>
        <w:spacing w:after="120"/>
        <w:ind w:left="1080" w:hanging="540"/>
        <w:contextualSpacing w:val="0"/>
        <w:jc w:val="thaiDistribute"/>
        <w:rPr>
          <w:rFonts w:asciiTheme="majorBidi" w:hAnsiTheme="majorBidi" w:cstheme="majorBidi"/>
          <w:sz w:val="28"/>
        </w:rPr>
      </w:pPr>
      <w:r w:rsidRPr="009D252C">
        <w:rPr>
          <w:rFonts w:asciiTheme="majorBidi" w:hAnsiTheme="majorBidi" w:cstheme="majorBidi"/>
          <w:sz w:val="28"/>
        </w:rPr>
        <w:t>Impairment of non-financial assets</w:t>
      </w:r>
    </w:p>
    <w:p w14:paraId="25C5C57E" w14:textId="59F05CD3"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sz w:val="28"/>
        </w:rPr>
        <w:t>The carrying amounts of the Group’s assets are reviewed at each reporting date to determine whether there is any indication of impairment. If any such indication exists, the Group will assess asset’s recoverable amounts</w:t>
      </w:r>
      <w:r w:rsidR="00E23D29">
        <w:rPr>
          <w:rFonts w:asciiTheme="majorBidi" w:hAnsiTheme="majorBidi" w:cstheme="majorBidi"/>
          <w:sz w:val="28"/>
        </w:rPr>
        <w:t>.</w:t>
      </w:r>
      <w:r w:rsidRPr="00CC0086">
        <w:rPr>
          <w:rFonts w:asciiTheme="majorBidi" w:hAnsiTheme="majorBidi" w:cstheme="majorBidi"/>
          <w:sz w:val="28"/>
        </w:rPr>
        <w:t xml:space="preserve"> For goodwill, the recoverable amount is assessed on an annual basis at the same period of time.</w:t>
      </w:r>
    </w:p>
    <w:p w14:paraId="2F3646FF" w14:textId="77777777"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sz w:val="28"/>
        </w:rPr>
        <w:t>An impairment loss is recognized if the carrying amount of an asset or its cash-generating unit exceeds its recoverable amount. The impairment loss is recognized as an expense in the statement of profit or loss and other comprehensive income unless it reverses a previous revaluation credited to equity and it subsequently impairs in which case it is charged to other comprehensive income.</w:t>
      </w:r>
    </w:p>
    <w:p w14:paraId="69889757" w14:textId="77777777"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i/>
          <w:iCs/>
          <w:sz w:val="28"/>
        </w:rPr>
        <w:t>Calculation of recoverable amount</w:t>
      </w:r>
    </w:p>
    <w:p w14:paraId="3822E376" w14:textId="77777777" w:rsidR="00CC0086" w:rsidRPr="00CC0086" w:rsidRDefault="00CC0086" w:rsidP="003E51CB">
      <w:pPr>
        <w:pStyle w:val="BodyText"/>
        <w:ind w:left="1080" w:right="14"/>
        <w:jc w:val="thaiDistribute"/>
        <w:rPr>
          <w:rFonts w:asciiTheme="majorBidi" w:hAnsiTheme="majorBidi" w:cstheme="majorBidi"/>
          <w:sz w:val="28"/>
        </w:rPr>
      </w:pPr>
      <w:r w:rsidRPr="00CC0086">
        <w:rPr>
          <w:rFonts w:asciiTheme="majorBidi" w:hAnsiTheme="majorBidi" w:cstheme="majorBidi"/>
          <w:sz w:val="28"/>
        </w:rPr>
        <w:t xml:space="preserve">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w:t>
      </w:r>
      <w:r w:rsidRPr="00CC0086">
        <w:rPr>
          <w:rFonts w:asciiTheme="majorBidi" w:hAnsiTheme="majorBidi" w:cstheme="majorBidi"/>
          <w:sz w:val="28"/>
        </w:rPr>
        <w:lastRenderedPageBreak/>
        <w:t>to the asset. For an asset that does not generate cash inflows largely independent from other assets, the recoverable amount is determined for the cash-generating unit to which the asset belongs.</w:t>
      </w:r>
    </w:p>
    <w:p w14:paraId="2D7CED33" w14:textId="77777777" w:rsidR="00CC0086" w:rsidRPr="00CC0086" w:rsidRDefault="00CC0086" w:rsidP="003E51CB">
      <w:pPr>
        <w:spacing w:after="120"/>
        <w:ind w:left="1080" w:right="9"/>
        <w:jc w:val="thaiDistribute"/>
        <w:rPr>
          <w:rFonts w:asciiTheme="majorBidi" w:hAnsiTheme="majorBidi" w:cstheme="majorBidi"/>
          <w:i/>
          <w:iCs/>
          <w:sz w:val="28"/>
          <w:szCs w:val="28"/>
        </w:rPr>
      </w:pPr>
      <w:r w:rsidRPr="00CC0086">
        <w:rPr>
          <w:rFonts w:asciiTheme="majorBidi" w:hAnsiTheme="majorBidi" w:cstheme="majorBidi"/>
          <w:i/>
          <w:iCs/>
          <w:sz w:val="28"/>
          <w:szCs w:val="28"/>
        </w:rPr>
        <w:t>Reversals of impairment</w:t>
      </w:r>
    </w:p>
    <w:p w14:paraId="2CA4945F" w14:textId="77777777"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sz w:val="28"/>
        </w:rPr>
        <w:t>An impairment loss in respect of goodwill is not reversed.</w:t>
      </w:r>
    </w:p>
    <w:p w14:paraId="40DCC7FE" w14:textId="0DB376D0"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Impairment losses recognized in prior periods in respect of other non-financial assets are assessed at each reporting date for any indications of impairment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70F1400D" w14:textId="77777777" w:rsidR="00CC0086" w:rsidRPr="00CC0086" w:rsidRDefault="00CC0086" w:rsidP="00B81340">
      <w:pPr>
        <w:pStyle w:val="ListParagraph"/>
        <w:numPr>
          <w:ilvl w:val="0"/>
          <w:numId w:val="11"/>
        </w:numPr>
        <w:spacing w:after="120" w:line="240" w:lineRule="auto"/>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Lease</w:t>
      </w:r>
    </w:p>
    <w:p w14:paraId="72331853" w14:textId="77777777" w:rsidR="00CC0086" w:rsidRPr="00CC0086" w:rsidRDefault="00CC0086" w:rsidP="003E51CB">
      <w:pPr>
        <w:spacing w:after="120"/>
        <w:ind w:left="1080"/>
        <w:jc w:val="thaiDistribute"/>
        <w:rPr>
          <w:rFonts w:asciiTheme="majorBidi" w:hAnsiTheme="majorBidi" w:cstheme="majorBidi"/>
          <w:i/>
          <w:iCs/>
          <w:sz w:val="28"/>
          <w:szCs w:val="28"/>
          <w:lang w:val="en-GB" w:bidi="ar-SA"/>
        </w:rPr>
      </w:pPr>
      <w:r w:rsidRPr="00CC0086">
        <w:rPr>
          <w:rFonts w:asciiTheme="majorBidi" w:hAnsiTheme="majorBidi" w:cstheme="majorBidi"/>
          <w:i/>
          <w:iCs/>
          <w:sz w:val="28"/>
          <w:szCs w:val="28"/>
          <w:lang w:val="en-GB"/>
        </w:rPr>
        <w:t>Leases</w:t>
      </w:r>
      <w:r w:rsidRPr="00CC0086">
        <w:rPr>
          <w:rFonts w:asciiTheme="majorBidi" w:hAnsiTheme="majorBidi" w:cstheme="majorBidi"/>
          <w:i/>
          <w:iCs/>
          <w:sz w:val="28"/>
          <w:szCs w:val="28"/>
          <w:lang w:val="en-GB" w:bidi="ar-SA"/>
        </w:rPr>
        <w:t xml:space="preserve"> - where </w:t>
      </w:r>
      <w:r w:rsidRPr="00CC0086">
        <w:rPr>
          <w:rFonts w:asciiTheme="majorBidi" w:hAnsiTheme="majorBidi" w:cstheme="majorBidi"/>
          <w:i/>
          <w:iCs/>
          <w:sz w:val="28"/>
          <w:szCs w:val="28"/>
        </w:rPr>
        <w:t xml:space="preserve">the Group </w:t>
      </w:r>
      <w:r w:rsidRPr="00CC0086">
        <w:rPr>
          <w:rFonts w:asciiTheme="majorBidi" w:hAnsiTheme="majorBidi" w:cstheme="majorBidi"/>
          <w:i/>
          <w:iCs/>
          <w:sz w:val="28"/>
          <w:szCs w:val="28"/>
          <w:lang w:val="en-GB" w:bidi="ar-SA"/>
        </w:rPr>
        <w:t>is the lessee</w:t>
      </w:r>
    </w:p>
    <w:p w14:paraId="2D390DAF" w14:textId="6C5EEE3C"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Group recognizes a right-of-use (ROU) asset and a lease liability at the lease commencement date</w:t>
      </w:r>
      <w:r w:rsidR="00720347">
        <w:rPr>
          <w:rFonts w:asciiTheme="majorBidi" w:hAnsiTheme="majorBidi" w:cstheme="majorBidi"/>
          <w:sz w:val="28"/>
          <w:szCs w:val="28"/>
          <w:lang w:val="en-GB"/>
        </w:rPr>
        <w:t xml:space="preserve"> </w:t>
      </w:r>
      <w:r w:rsidR="00720347" w:rsidRPr="00720347">
        <w:rPr>
          <w:rFonts w:asciiTheme="majorBidi" w:hAnsiTheme="majorBidi" w:cstheme="majorBidi"/>
          <w:sz w:val="28"/>
          <w:szCs w:val="28"/>
          <w:lang w:val="en-GB"/>
        </w:rPr>
        <w:t>of the lease when the Group gains access to the leased asset</w:t>
      </w:r>
      <w:r w:rsidRPr="00CC0086">
        <w:rPr>
          <w:rFonts w:asciiTheme="majorBidi" w:hAnsiTheme="majorBidi" w:cstheme="majorBidi"/>
          <w:sz w:val="28"/>
          <w:szCs w:val="28"/>
          <w:lang w:val="en-GB"/>
        </w:rPr>
        <w:t>.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0CEAAD9" w14:textId="7CD71AB4" w:rsidR="00CC0086" w:rsidRPr="00CC0086" w:rsidRDefault="00CC0086" w:rsidP="00CC0086">
      <w:pPr>
        <w:spacing w:after="20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ROU asset is subsequently depreciated using the straight-line method from the commencement date to the earlier of the end of the useful life of the ROU asset or the end of the lease term</w:t>
      </w:r>
      <w:r w:rsidR="00720347">
        <w:rPr>
          <w:rFonts w:asciiTheme="majorBidi" w:hAnsiTheme="majorBidi" w:cstheme="majorBidi"/>
          <w:sz w:val="28"/>
          <w:szCs w:val="28"/>
          <w:lang w:val="en-GB"/>
        </w:rPr>
        <w:t xml:space="preserve"> </w:t>
      </w:r>
      <w:r w:rsidR="00720347" w:rsidRPr="00720347">
        <w:rPr>
          <w:rFonts w:asciiTheme="majorBidi" w:hAnsiTheme="majorBidi" w:cstheme="majorBidi"/>
          <w:sz w:val="28"/>
          <w:szCs w:val="28"/>
          <w:lang w:val="en-GB"/>
        </w:rPr>
        <w:t>and assesses the right-of-use assets for impairment when there are indicators of impairment.</w:t>
      </w:r>
    </w:p>
    <w:p w14:paraId="137D0A1F" w14:textId="77777777"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3EF9FF16" w14:textId="77777777" w:rsidR="00CC0086" w:rsidRPr="000F5B84" w:rsidRDefault="00CC0086" w:rsidP="003E51CB">
      <w:pPr>
        <w:spacing w:after="120"/>
        <w:ind w:left="1080"/>
        <w:jc w:val="thaiDistribute"/>
        <w:rPr>
          <w:rFonts w:asciiTheme="majorBidi" w:hAnsiTheme="majorBidi" w:cstheme="majorBidi"/>
          <w:spacing w:val="-4"/>
          <w:sz w:val="28"/>
          <w:szCs w:val="28"/>
          <w:lang w:val="en-GB"/>
        </w:rPr>
      </w:pPr>
      <w:r w:rsidRPr="000F5B84">
        <w:rPr>
          <w:rFonts w:asciiTheme="majorBidi" w:hAnsiTheme="majorBidi" w:cstheme="majorBidi"/>
          <w:spacing w:val="-4"/>
          <w:sz w:val="28"/>
          <w:szCs w:val="28"/>
          <w:lang w:val="en-GB"/>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certain to exercise.</w:t>
      </w:r>
    </w:p>
    <w:p w14:paraId="17E82E0A" w14:textId="77777777" w:rsidR="00CC0086" w:rsidRPr="000F5B84" w:rsidRDefault="00CC0086" w:rsidP="003E51CB">
      <w:pPr>
        <w:spacing w:after="120"/>
        <w:ind w:left="1080"/>
        <w:jc w:val="thaiDistribute"/>
        <w:rPr>
          <w:rFonts w:asciiTheme="majorBidi" w:hAnsiTheme="majorBidi" w:cstheme="majorBidi"/>
          <w:spacing w:val="-4"/>
          <w:sz w:val="28"/>
          <w:szCs w:val="28"/>
          <w:lang w:val="en-GB"/>
        </w:rPr>
      </w:pPr>
      <w:r w:rsidRPr="000F5B84">
        <w:rPr>
          <w:rFonts w:asciiTheme="majorBidi" w:hAnsiTheme="majorBidi" w:cstheme="majorBidi"/>
          <w:spacing w:val="-2"/>
          <w:sz w:val="28"/>
          <w:szCs w:val="28"/>
          <w:lang w:val="en-GB"/>
        </w:rPr>
        <w:t xml:space="preserve">After initial cost measurement, when the lease liability is re-measured to reflect changes to the lease payments, the Group recognizes the amount of the remeasurement of the lease liability as an adjustment to the ROU asset. However, </w:t>
      </w:r>
      <w:r w:rsidRPr="000F5B84">
        <w:rPr>
          <w:rFonts w:asciiTheme="majorBidi" w:hAnsiTheme="majorBidi" w:cstheme="majorBidi"/>
          <w:spacing w:val="-4"/>
          <w:sz w:val="28"/>
          <w:szCs w:val="28"/>
          <w:lang w:val="en-GB"/>
        </w:rPr>
        <w:t>if the carrying amount of the ROU asset is reduced to zero and there is a further reduction in the measurement</w:t>
      </w:r>
      <w:r w:rsidRPr="000F5B84">
        <w:rPr>
          <w:rFonts w:asciiTheme="majorBidi" w:hAnsiTheme="majorBidi" w:cstheme="majorBidi"/>
          <w:spacing w:val="-2"/>
          <w:sz w:val="28"/>
          <w:szCs w:val="28"/>
          <w:lang w:val="en-GB"/>
        </w:rPr>
        <w:t xml:space="preserve"> </w:t>
      </w:r>
      <w:r w:rsidRPr="000F5B84">
        <w:rPr>
          <w:rFonts w:asciiTheme="majorBidi" w:hAnsiTheme="majorBidi" w:cstheme="majorBidi"/>
          <w:spacing w:val="-4"/>
          <w:sz w:val="28"/>
          <w:szCs w:val="28"/>
          <w:lang w:val="en-GB"/>
        </w:rPr>
        <w:t>of the lease liability, the Group recognizes any remaining amount of the remeasurement in profit or loss.</w:t>
      </w:r>
    </w:p>
    <w:p w14:paraId="413B0355" w14:textId="1A26C32A"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lastRenderedPageBreak/>
        <w:t xml:space="preserve">The Group recognizes the short-term leases payment and leases of low-value assets payment associated with these leases as an expense on a straight-line basis over the lease term. The short-term leases is lease which had lease term of </w:t>
      </w:r>
      <w:r w:rsidRPr="0048405E">
        <w:rPr>
          <w:rFonts w:asciiTheme="majorBidi" w:hAnsiTheme="majorBidi" w:cstheme="majorBidi"/>
          <w:sz w:val="28"/>
          <w:szCs w:val="28"/>
        </w:rPr>
        <w:t>12</w:t>
      </w:r>
      <w:r w:rsidRPr="00CC0086">
        <w:rPr>
          <w:rFonts w:asciiTheme="majorBidi" w:hAnsiTheme="majorBidi" w:cstheme="majorBidi"/>
          <w:sz w:val="28"/>
          <w:szCs w:val="28"/>
          <w:lang w:val="en-GB"/>
        </w:rPr>
        <w:t xml:space="preserve"> months or less. </w:t>
      </w:r>
    </w:p>
    <w:p w14:paraId="0FFBBB95" w14:textId="77777777" w:rsidR="00CC0086" w:rsidRPr="00CC0086" w:rsidRDefault="00CC0086" w:rsidP="00B81340">
      <w:pPr>
        <w:pStyle w:val="ListParagraph"/>
        <w:numPr>
          <w:ilvl w:val="0"/>
          <w:numId w:val="11"/>
        </w:numPr>
        <w:spacing w:after="120"/>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Employee benefits</w:t>
      </w:r>
    </w:p>
    <w:p w14:paraId="47580597"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Defined contribution plans.</w:t>
      </w:r>
    </w:p>
    <w:p w14:paraId="16DB501E" w14:textId="77777777" w:rsidR="00470D29"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 profit or loss and other comprehensive income in the periods during which services are rendered by employees.</w:t>
      </w:r>
    </w:p>
    <w:p w14:paraId="769D55B4"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Defined benefit plans.</w:t>
      </w:r>
    </w:p>
    <w:p w14:paraId="0CEDCD2F" w14:textId="77777777" w:rsidR="00CC0086" w:rsidRDefault="00CC0086" w:rsidP="00CC0086">
      <w:pPr>
        <w:spacing w:after="24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A </w:t>
      </w:r>
      <w:r w:rsidRPr="00CC0086">
        <w:rPr>
          <w:rFonts w:asciiTheme="majorBidi" w:hAnsiTheme="majorBidi" w:cstheme="majorBidi"/>
          <w:sz w:val="28"/>
          <w:szCs w:val="28"/>
          <w:lang w:val="en-GB"/>
        </w:rPr>
        <w:t>defined</w:t>
      </w:r>
      <w:r w:rsidRPr="00CC0086">
        <w:rPr>
          <w:rFonts w:asciiTheme="majorBidi" w:hAnsiTheme="majorBidi" w:cstheme="majorBidi"/>
          <w:sz w:val="28"/>
          <w:szCs w:val="28"/>
        </w:rPr>
        <w:t xml:space="preserve">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19E5420B"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When</w:t>
      </w:r>
      <w:r w:rsidRPr="00CC0086">
        <w:rPr>
          <w:rFonts w:asciiTheme="majorBidi" w:hAnsiTheme="majorBidi" w:cstheme="majorBidi"/>
          <w:sz w:val="28"/>
          <w:szCs w:val="28"/>
        </w:rPr>
        <w:t xml:space="preserve"> the benefits of a plan are improved, the portion of the increased benefit relating to past service by employees is recognized as an expense in the statement of profit or loss and other comprehensive income on a straight-line basis until the benefits become vested. To the extent that the benefits is vested, the expense is recognized immediately in the statement of profit or loss and other comprehensive income.</w:t>
      </w:r>
    </w:p>
    <w:p w14:paraId="0B235BCB"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The</w:t>
      </w:r>
      <w:r w:rsidRPr="00CC0086">
        <w:rPr>
          <w:rFonts w:asciiTheme="majorBidi" w:hAnsiTheme="majorBidi" w:cstheme="majorBidi"/>
          <w:sz w:val="28"/>
          <w:szCs w:val="28"/>
        </w:rPr>
        <w:t xml:space="preserve"> Group recognizes all actuarial gains and losses arising from defined benefit plans in other comprehensive income and all expenses related to defined benefit plans in the statement of profit or loss and other comprehensive income.</w:t>
      </w:r>
    </w:p>
    <w:p w14:paraId="66852C46"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Past</w:t>
      </w:r>
      <w:r w:rsidRPr="00CC0086">
        <w:rPr>
          <w:rFonts w:asciiTheme="majorBidi" w:hAnsiTheme="majorBidi" w:cstheme="majorBidi"/>
          <w:sz w:val="28"/>
          <w:szCs w:val="28"/>
        </w:rPr>
        <w:t xml:space="preserve"> service cost related to the plan amendment is recognized as an expense in the </w:t>
      </w:r>
      <w:r w:rsidRPr="00CC0086">
        <w:rPr>
          <w:rFonts w:asciiTheme="majorBidi" w:hAnsiTheme="majorBidi" w:cstheme="majorBidi"/>
          <w:spacing w:val="-4"/>
          <w:sz w:val="28"/>
          <w:szCs w:val="28"/>
        </w:rPr>
        <w:t>statement of profit or loss and other comprehensive income when the plan amendment</w:t>
      </w:r>
      <w:r w:rsidRPr="00CC0086">
        <w:rPr>
          <w:rFonts w:asciiTheme="majorBidi" w:hAnsiTheme="majorBidi" w:cstheme="majorBidi"/>
          <w:sz w:val="28"/>
          <w:szCs w:val="28"/>
        </w:rPr>
        <w:t xml:space="preserve"> is effective.</w:t>
      </w:r>
    </w:p>
    <w:p w14:paraId="0DE62B79"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Other long-term employee benefits</w:t>
      </w:r>
    </w:p>
    <w:p w14:paraId="521E8571" w14:textId="2FD6B948"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The</w:t>
      </w:r>
      <w:r w:rsidRPr="00CC0086">
        <w:rPr>
          <w:rFonts w:asciiTheme="majorBidi" w:hAnsiTheme="majorBidi" w:cstheme="majorBidi"/>
          <w:sz w:val="28"/>
          <w:szCs w:val="28"/>
        </w:rPr>
        <w:t xml:space="preserv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w:t>
      </w:r>
      <w:r w:rsidR="00E23D29">
        <w:rPr>
          <w:rFonts w:asciiTheme="majorBidi" w:hAnsiTheme="majorBidi" w:cstheme="majorBidi"/>
          <w:sz w:val="28"/>
          <w:szCs w:val="28"/>
        </w:rPr>
        <w:t>s</w:t>
      </w:r>
      <w:r w:rsidRPr="00CC0086">
        <w:rPr>
          <w:rFonts w:asciiTheme="majorBidi" w:hAnsiTheme="majorBidi" w:cstheme="majorBidi"/>
          <w:sz w:val="28"/>
          <w:szCs w:val="28"/>
        </w:rPr>
        <w:t xml:space="preserve"> using projected unit credit </w:t>
      </w:r>
      <w:r w:rsidRPr="00CC0086">
        <w:rPr>
          <w:rFonts w:asciiTheme="majorBidi" w:hAnsiTheme="majorBidi" w:cstheme="majorBidi"/>
          <w:sz w:val="28"/>
          <w:szCs w:val="28"/>
        </w:rPr>
        <w:lastRenderedPageBreak/>
        <w:t>method to determine present value of cash flow of employee benefit to be paid in the future. Any actuarial gains and losses are recognized as profit or loss in the statement of profit or loss and other comprehensive income in the period which they incur.</w:t>
      </w:r>
    </w:p>
    <w:p w14:paraId="77F21AA3"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Short-term employee benefits</w:t>
      </w:r>
    </w:p>
    <w:p w14:paraId="1DF4D036"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Short</w:t>
      </w:r>
      <w:r w:rsidRPr="00CC0086">
        <w:rPr>
          <w:rFonts w:asciiTheme="majorBidi" w:hAnsiTheme="majorBidi" w:cstheme="majorBidi"/>
          <w:sz w:val="28"/>
          <w:szCs w:val="28"/>
        </w:rPr>
        <w:t xml:space="preserve">-term employee benefit obligations are measured on an undiscounted cash flow basis and are expensed as the related service is provided. </w:t>
      </w:r>
    </w:p>
    <w:p w14:paraId="53E457CC" w14:textId="77777777" w:rsidR="00470D29"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A </w:t>
      </w:r>
      <w:r w:rsidRPr="00CC0086">
        <w:rPr>
          <w:rFonts w:asciiTheme="majorBidi" w:hAnsiTheme="majorBidi" w:cstheme="majorBidi"/>
          <w:sz w:val="28"/>
          <w:szCs w:val="28"/>
          <w:lang w:val="en-GB"/>
        </w:rPr>
        <w:t>liability</w:t>
      </w:r>
      <w:r w:rsidRPr="00CC0086">
        <w:rPr>
          <w:rFonts w:asciiTheme="majorBidi" w:hAnsiTheme="majorBidi" w:cstheme="majorBidi"/>
          <w:sz w:val="28"/>
          <w:szCs w:val="28"/>
        </w:rPr>
        <w:t xml:space="preserve"> is recognized for the amount expected to be paid under short-term cash bonus or profit-sharing plans if the Group has a present legal or constructive obligation to pay this amount as a result of past service provided by the employee, and the obligation can be estimated reliably.</w:t>
      </w:r>
    </w:p>
    <w:p w14:paraId="7A08FF14"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cs/>
        </w:rPr>
      </w:pPr>
      <w:r w:rsidRPr="00CC0086">
        <w:rPr>
          <w:rFonts w:asciiTheme="majorBidi" w:hAnsiTheme="majorBidi" w:cstheme="majorBidi"/>
          <w:sz w:val="28"/>
        </w:rPr>
        <w:t>Revenue recognition</w:t>
      </w:r>
    </w:p>
    <w:p w14:paraId="462E9787"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477FA3A" w14:textId="29EA3D4B"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 xml:space="preserve">Revenue from sales of goods, which are in manufacturing of </w:t>
      </w:r>
      <w:r w:rsidR="00D47040">
        <w:rPr>
          <w:rFonts w:asciiTheme="majorBidi" w:hAnsiTheme="majorBidi" w:cstheme="majorBidi"/>
          <w:sz w:val="28"/>
          <w:szCs w:val="28"/>
          <w:lang w:val="en-GB"/>
        </w:rPr>
        <w:t>cosmetic</w:t>
      </w:r>
      <w:r w:rsidR="004F5842">
        <w:rPr>
          <w:rFonts w:asciiTheme="majorBidi" w:hAnsiTheme="majorBidi" w:cstheme="majorBidi"/>
          <w:sz w:val="28"/>
          <w:szCs w:val="28"/>
          <w:lang w:val="en-GB"/>
        </w:rPr>
        <w:t>,</w:t>
      </w:r>
      <w:r w:rsidRPr="00CC0086">
        <w:rPr>
          <w:rFonts w:asciiTheme="majorBidi" w:hAnsiTheme="majorBidi" w:cstheme="majorBidi"/>
          <w:sz w:val="28"/>
          <w:szCs w:val="28"/>
          <w:lang w:val="en-GB"/>
        </w:rPr>
        <w:t xml:space="preserve"> plastic package, and manufacturing and selling of frozen food and seafood</w:t>
      </w:r>
      <w:r w:rsidRPr="00CC0086">
        <w:rPr>
          <w:rFonts w:asciiTheme="majorBidi" w:hAnsiTheme="majorBidi" w:cstheme="majorBidi"/>
          <w:sz w:val="28"/>
          <w:szCs w:val="28"/>
          <w:cs/>
          <w:lang w:val="en-GB"/>
        </w:rPr>
        <w:t xml:space="preserve"> </w:t>
      </w:r>
      <w:r w:rsidRPr="00CC0086">
        <w:rPr>
          <w:rFonts w:asciiTheme="majorBidi" w:hAnsiTheme="majorBidi" w:cstheme="majorBidi"/>
          <w:sz w:val="28"/>
          <w:szCs w:val="28"/>
        </w:rPr>
        <w:t>and dried fruit</w:t>
      </w:r>
      <w:r w:rsidRPr="00CC0086">
        <w:rPr>
          <w:rFonts w:asciiTheme="majorBidi" w:hAnsiTheme="majorBidi" w:cstheme="majorBidi"/>
          <w:sz w:val="28"/>
          <w:szCs w:val="28"/>
          <w:lang w:val="en-GB"/>
        </w:rPr>
        <w:t xml:space="preserve"> segment,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9C730EE"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Rental</w:t>
      </w:r>
      <w:r w:rsidRPr="00CC0086">
        <w:rPr>
          <w:rFonts w:asciiTheme="majorBidi" w:hAnsiTheme="majorBidi" w:cstheme="majorBidi"/>
          <w:sz w:val="28"/>
          <w:szCs w:val="28"/>
        </w:rPr>
        <w:t xml:space="preserve"> revenue is recognized over time when service is completed.</w:t>
      </w:r>
    </w:p>
    <w:p w14:paraId="39ACD43B"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Interest </w:t>
      </w:r>
      <w:r w:rsidRPr="00CC0086">
        <w:rPr>
          <w:rFonts w:asciiTheme="majorBidi" w:hAnsiTheme="majorBidi" w:cstheme="majorBidi"/>
          <w:sz w:val="28"/>
          <w:szCs w:val="28"/>
          <w:lang w:val="en-GB"/>
        </w:rPr>
        <w:t>income</w:t>
      </w:r>
      <w:r w:rsidRPr="00CC0086">
        <w:rPr>
          <w:rFonts w:asciiTheme="majorBidi" w:hAnsiTheme="majorBidi" w:cstheme="majorBidi"/>
          <w:sz w:val="28"/>
          <w:szCs w:val="28"/>
        </w:rPr>
        <w:t xml:space="preserve"> and other </w:t>
      </w:r>
      <w:r w:rsidRPr="00CC0086">
        <w:rPr>
          <w:rFonts w:asciiTheme="majorBidi" w:hAnsiTheme="majorBidi" w:cstheme="majorBidi"/>
          <w:sz w:val="28"/>
          <w:szCs w:val="28"/>
          <w:lang w:val="en-GB"/>
        </w:rPr>
        <w:t>income</w:t>
      </w:r>
      <w:r w:rsidRPr="00CC0086">
        <w:rPr>
          <w:rFonts w:asciiTheme="majorBidi" w:hAnsiTheme="majorBidi" w:cstheme="majorBidi"/>
          <w:sz w:val="28"/>
          <w:szCs w:val="28"/>
        </w:rPr>
        <w:t xml:space="preserve"> are recognized on an accrual basis. </w:t>
      </w:r>
    </w:p>
    <w:p w14:paraId="3656B6FF" w14:textId="77777777" w:rsidR="00CC0086" w:rsidRPr="00CC0086" w:rsidRDefault="00CC0086" w:rsidP="00B81340">
      <w:pPr>
        <w:pStyle w:val="ListParagraph"/>
        <w:numPr>
          <w:ilvl w:val="0"/>
          <w:numId w:val="11"/>
        </w:numPr>
        <w:spacing w:after="120"/>
        <w:ind w:left="1094" w:hanging="547"/>
        <w:contextualSpacing w:val="0"/>
        <w:jc w:val="thaiDistribute"/>
        <w:rPr>
          <w:rStyle w:val="hps"/>
          <w:rFonts w:asciiTheme="majorBidi" w:hAnsiTheme="majorBidi" w:cstheme="majorBidi"/>
          <w:sz w:val="28"/>
        </w:rPr>
      </w:pPr>
      <w:r w:rsidRPr="00CC0086">
        <w:rPr>
          <w:rFonts w:asciiTheme="majorBidi" w:hAnsiTheme="majorBidi" w:cstheme="majorBidi"/>
          <w:sz w:val="28"/>
        </w:rPr>
        <w:t>Expense</w:t>
      </w:r>
      <w:r w:rsidRPr="00CC0086">
        <w:rPr>
          <w:rStyle w:val="hps"/>
          <w:rFonts w:asciiTheme="majorBidi" w:hAnsiTheme="majorBidi" w:cstheme="majorBidi"/>
          <w:sz w:val="28"/>
        </w:rPr>
        <w:t xml:space="preserve"> recognition</w:t>
      </w:r>
    </w:p>
    <w:p w14:paraId="37B72D21"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Expenses are recognized on an accrued basis.</w:t>
      </w:r>
    </w:p>
    <w:p w14:paraId="200AAAA2"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Income tax</w:t>
      </w:r>
    </w:p>
    <w:p w14:paraId="5440D055" w14:textId="01445AD1" w:rsidR="00494DD8"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The </w:t>
      </w:r>
      <w:r w:rsidRPr="00CC0086">
        <w:rPr>
          <w:rFonts w:asciiTheme="majorBidi" w:hAnsiTheme="majorBidi" w:cstheme="majorBidi"/>
          <w:sz w:val="28"/>
          <w:szCs w:val="28"/>
          <w:lang w:val="en-GB"/>
        </w:rPr>
        <w:t>income</w:t>
      </w:r>
      <w:r w:rsidRPr="00CC0086">
        <w:rPr>
          <w:rFonts w:asciiTheme="majorBidi" w:hAnsiTheme="majorBidi" w:cstheme="majorBidi"/>
          <w:sz w:val="28"/>
          <w:szCs w:val="28"/>
        </w:rPr>
        <w:t xml:space="preserve"> tax expense for the year comprises current and deferred taxes. Current and deferred taxes are recognized in profit or loss, except to the extent that it relates to items recognized directly in equity or other comprehensive income.</w:t>
      </w:r>
    </w:p>
    <w:p w14:paraId="365CB860" w14:textId="7FC22775" w:rsidR="00494DD8" w:rsidRDefault="00494DD8">
      <w:pPr>
        <w:rPr>
          <w:rFonts w:asciiTheme="majorBidi" w:hAnsiTheme="majorBidi" w:cstheme="majorBidi"/>
          <w:sz w:val="28"/>
          <w:szCs w:val="28"/>
        </w:rPr>
      </w:pPr>
    </w:p>
    <w:p w14:paraId="558531A8"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i/>
          <w:iCs/>
          <w:sz w:val="28"/>
          <w:szCs w:val="28"/>
          <w:lang w:val="en-GB"/>
        </w:rPr>
        <w:lastRenderedPageBreak/>
        <w:t>Current income tax</w:t>
      </w:r>
    </w:p>
    <w:p w14:paraId="71CEDFA2" w14:textId="77777777"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28662F62"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Deferred tax</w:t>
      </w:r>
    </w:p>
    <w:p w14:paraId="73347ADF" w14:textId="77777777"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3F5AA6A9"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Deferred</w:t>
      </w:r>
      <w:r w:rsidRPr="00CC0086">
        <w:rPr>
          <w:rFonts w:asciiTheme="majorBidi" w:hAnsiTheme="majorBidi" w:cstheme="majorBidi"/>
          <w:sz w:val="28"/>
          <w:szCs w:val="28"/>
        </w:rPr>
        <w:t xml:space="preserve"> tax assets and liabilities are offset if there is a legally enforceable right to offset current income tax liabilities and assets, and if they relate to income taxes levied by the same tax authority on the same taxable entity, or on different tax entities, but t</w:t>
      </w:r>
      <w:r w:rsidRPr="00CC0086">
        <w:rPr>
          <w:rFonts w:asciiTheme="majorBidi" w:hAnsiTheme="majorBidi" w:cstheme="majorBidi"/>
          <w:sz w:val="28"/>
          <w:szCs w:val="28"/>
          <w:lang w:val="en-GB"/>
        </w:rPr>
        <w:t>he Group</w:t>
      </w:r>
      <w:r w:rsidRPr="00CC0086">
        <w:rPr>
          <w:rFonts w:asciiTheme="majorBidi" w:hAnsiTheme="majorBidi" w:cstheme="majorBidi"/>
          <w:sz w:val="28"/>
          <w:szCs w:val="28"/>
        </w:rPr>
        <w:t xml:space="preserve"> are intended to be settled on a net basis or when income tax assets and liabilities will be realized simultaneously.</w:t>
      </w:r>
    </w:p>
    <w:p w14:paraId="4E182CC2" w14:textId="3462E77B" w:rsidR="00BD57B5" w:rsidRDefault="00CC0086" w:rsidP="00470D29">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A </w:t>
      </w:r>
      <w:r w:rsidRPr="00CC0086">
        <w:rPr>
          <w:rFonts w:asciiTheme="majorBidi" w:hAnsiTheme="majorBidi" w:cstheme="majorBidi"/>
          <w:sz w:val="28"/>
          <w:szCs w:val="28"/>
          <w:lang w:val="en-GB"/>
        </w:rPr>
        <w:t>deferred</w:t>
      </w:r>
      <w:r w:rsidRPr="00CC0086">
        <w:rPr>
          <w:rFonts w:asciiTheme="majorBidi" w:hAnsiTheme="majorBidi" w:cstheme="majorBidi"/>
          <w:sz w:val="28"/>
          <w:szCs w:val="28"/>
        </w:rPr>
        <w:t xml:space="preserve">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2808F6B6"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Foreign currency transactions</w:t>
      </w:r>
    </w:p>
    <w:p w14:paraId="7AED6C6B" w14:textId="5CC56A16" w:rsidR="00CC0086" w:rsidRPr="00CC0086" w:rsidRDefault="00CC0086" w:rsidP="00BD57B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Transactions in foreign currencies are translated to Thai Baht at the foreign exchange rates at the dates of the transactions.</w:t>
      </w:r>
    </w:p>
    <w:p w14:paraId="01654FF1" w14:textId="03BE918D" w:rsidR="00CC0086" w:rsidRPr="00CC0086" w:rsidRDefault="00CC0086" w:rsidP="00BD57B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Monetary assets and liabilities denominated in foreign currencies at the reporting date are translated to Thai Baht at the foreign exchange rates at that date. Foreign exchange differences arising on translation are recognized as profit or loss in statement of profit or loss and other comprehensive income.</w:t>
      </w:r>
    </w:p>
    <w:p w14:paraId="26B888D3" w14:textId="40E28D16" w:rsidR="00CC0086" w:rsidRPr="00CC0086" w:rsidRDefault="00CC0086" w:rsidP="00BD57B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Non-monetary assets and liabilities measured at cost in foreign currencies are translated to Thai Baht using the foreign exchange rates at the dates of the transactions.</w:t>
      </w:r>
    </w:p>
    <w:p w14:paraId="2C00E5E0"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Earnings (loss) per share</w:t>
      </w:r>
    </w:p>
    <w:p w14:paraId="397F90DD" w14:textId="77777777" w:rsidR="00CC0086" w:rsidRPr="00CC0086" w:rsidRDefault="00CC0086" w:rsidP="00BD57B5">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The calculations of basic earnings (loss) per share for the year</w:t>
      </w:r>
      <w:r w:rsidRPr="00CC0086">
        <w:rPr>
          <w:rFonts w:asciiTheme="majorBidi" w:hAnsiTheme="majorBidi" w:cstheme="majorBidi"/>
          <w:sz w:val="28"/>
          <w:szCs w:val="28"/>
          <w:cs/>
        </w:rPr>
        <w:t xml:space="preserve"> </w:t>
      </w:r>
      <w:r w:rsidRPr="00CC0086">
        <w:rPr>
          <w:rFonts w:asciiTheme="majorBidi" w:hAnsiTheme="majorBidi" w:cstheme="majorBidi"/>
          <w:sz w:val="28"/>
          <w:szCs w:val="28"/>
        </w:rPr>
        <w:t>are based on the profit(loss)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p>
    <w:p w14:paraId="6DE53F3E"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lastRenderedPageBreak/>
        <w:t>Segment reporting</w:t>
      </w:r>
    </w:p>
    <w:p w14:paraId="0EB824AA" w14:textId="77777777" w:rsidR="00CC0086" w:rsidRPr="00CC0086" w:rsidRDefault="00CC0086" w:rsidP="00BD57B5">
      <w:pPr>
        <w:spacing w:after="120"/>
        <w:ind w:left="1080"/>
        <w:jc w:val="thaiDistribute"/>
        <w:rPr>
          <w:rFonts w:asciiTheme="majorBidi" w:hAnsiTheme="majorBidi" w:cstheme="majorBidi"/>
          <w:spacing w:val="-6"/>
          <w:sz w:val="28"/>
          <w:szCs w:val="28"/>
        </w:rPr>
      </w:pPr>
      <w:r w:rsidRPr="00CC0086">
        <w:rPr>
          <w:rFonts w:asciiTheme="majorBidi" w:hAnsiTheme="majorBidi" w:cstheme="majorBidi"/>
          <w:spacing w:val="-6"/>
          <w:sz w:val="28"/>
          <w:szCs w:val="28"/>
        </w:rPr>
        <w:t xml:space="preserve">Segment results that are reported to the chief operating decision maker include items directly attributable to a segment as well as those that can be allocated on a reasonable basis. </w:t>
      </w:r>
    </w:p>
    <w:p w14:paraId="49633A0A"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Provisions for liabilities and contingent assets</w:t>
      </w:r>
    </w:p>
    <w:p w14:paraId="7EB678E1" w14:textId="77777777" w:rsidR="00CC0086" w:rsidRPr="00CC0086" w:rsidRDefault="00CC0086" w:rsidP="00BD57B5">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The contingent assets will be recognized as separate assets only when the realization is virtually certain.</w:t>
      </w:r>
    </w:p>
    <w:p w14:paraId="39485B7B" w14:textId="77777777" w:rsidR="00CC0086" w:rsidRPr="00371B89"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371B89">
        <w:rPr>
          <w:rFonts w:asciiTheme="majorBidi" w:hAnsiTheme="majorBidi" w:cstheme="majorBidi"/>
          <w:sz w:val="28"/>
        </w:rPr>
        <w:t>Financial instruments</w:t>
      </w:r>
    </w:p>
    <w:p w14:paraId="548BA851" w14:textId="5398D061" w:rsid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The Group initially measures financial assets at its fair value plus</w:t>
      </w:r>
      <w:r w:rsidR="000C1FDD">
        <w:rPr>
          <w:rFonts w:asciiTheme="majorBidi" w:hAnsiTheme="majorBidi" w:cstheme="majorBidi"/>
          <w:sz w:val="28"/>
          <w:szCs w:val="28"/>
        </w:rPr>
        <w:t xml:space="preserve"> transaction costs</w:t>
      </w:r>
      <w:r w:rsidRPr="00B6403B">
        <w:rPr>
          <w:rFonts w:asciiTheme="majorBidi" w:hAnsiTheme="majorBidi" w:cstheme="majorBidi"/>
          <w:sz w:val="28"/>
          <w:szCs w:val="28"/>
        </w:rPr>
        <w:t>, in the case of financial assets that are not measured at fair value through profit or loss, transaction costs. However, trade receivables, that do not contain</w:t>
      </w:r>
      <w:r>
        <w:rPr>
          <w:rFonts w:asciiTheme="majorBidi" w:hAnsiTheme="majorBidi" w:cstheme="majorBidi"/>
          <w:sz w:val="28"/>
          <w:szCs w:val="28"/>
        </w:rPr>
        <w:t xml:space="preserve"> </w:t>
      </w:r>
      <w:r w:rsidRPr="00B6403B">
        <w:rPr>
          <w:rFonts w:asciiTheme="majorBidi" w:hAnsiTheme="majorBidi" w:cstheme="majorBidi"/>
          <w:sz w:val="28"/>
          <w:szCs w:val="28"/>
        </w:rPr>
        <w:t>a significant financing component are measured at the transaction price as disclosed in the accounting policy relating to trade receivables.</w:t>
      </w:r>
    </w:p>
    <w:p w14:paraId="0CC50498"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Classification and measurement of financial assets</w:t>
      </w:r>
    </w:p>
    <w:p w14:paraId="7D4DF489"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Group’s business model for managing the financial assets and the contractual cash flows characteristics of the financial assets. </w:t>
      </w:r>
    </w:p>
    <w:p w14:paraId="32AB2A40"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 xml:space="preserve">Financial assets at amortised cost </w:t>
      </w:r>
    </w:p>
    <w:p w14:paraId="6B80A41A"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12464E5"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2C3F6AF4"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Financial assets at FVTPL</w:t>
      </w:r>
    </w:p>
    <w:p w14:paraId="17F6CA3D" w14:textId="77777777" w:rsid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Opened Fund and derivative measured at FVTPL are carried in the statement of financial position at fair value with net changes in fair value recognised in profit or loss.</w:t>
      </w:r>
    </w:p>
    <w:p w14:paraId="6C33F4CC" w14:textId="77777777" w:rsidR="00287C53" w:rsidRPr="00B6403B" w:rsidRDefault="00287C53" w:rsidP="00B6403B">
      <w:pPr>
        <w:spacing w:after="120"/>
        <w:ind w:left="1080"/>
        <w:jc w:val="thaiDistribute"/>
        <w:rPr>
          <w:rFonts w:asciiTheme="majorBidi" w:hAnsiTheme="majorBidi" w:cstheme="majorBidi"/>
          <w:sz w:val="28"/>
          <w:szCs w:val="28"/>
        </w:rPr>
      </w:pPr>
    </w:p>
    <w:p w14:paraId="71B95774"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lastRenderedPageBreak/>
        <w:t>Classification and measurement of financial liabilities</w:t>
      </w:r>
    </w:p>
    <w:p w14:paraId="00E5C558" w14:textId="744C712C" w:rsidR="00836119"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1AAEA682" w14:textId="7CD21D45"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Derecognition of financial instruments</w:t>
      </w:r>
    </w:p>
    <w:p w14:paraId="39367F10"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7AB562FC"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1BA361B9" w14:textId="77777777" w:rsidR="00B6403B" w:rsidRPr="008B39A0" w:rsidRDefault="00B6403B" w:rsidP="00B6403B">
      <w:pPr>
        <w:spacing w:after="120"/>
        <w:ind w:left="1080"/>
        <w:jc w:val="thaiDistribute"/>
        <w:rPr>
          <w:rFonts w:asciiTheme="majorBidi" w:hAnsiTheme="majorBidi" w:cstheme="majorBidi"/>
          <w:sz w:val="28"/>
          <w:szCs w:val="28"/>
          <w:u w:val="single"/>
        </w:rPr>
      </w:pPr>
      <w:r w:rsidRPr="008B39A0">
        <w:rPr>
          <w:rFonts w:asciiTheme="majorBidi" w:hAnsiTheme="majorBidi" w:cstheme="majorBidi"/>
          <w:sz w:val="28"/>
          <w:szCs w:val="28"/>
          <w:u w:val="single"/>
        </w:rPr>
        <w:t>Impairment of financial assets</w:t>
      </w:r>
    </w:p>
    <w:p w14:paraId="65E8B991"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The Group measures expected credit losses (ECLs) that result from default events that are possible within the next 12 months. For those credit exposures for which there has been a significant increase in credit risk since initial recognition, a loss allowance is required for credit losses expected over the remaining life of the exposure (a lifetime ECL).</w:t>
      </w:r>
    </w:p>
    <w:p w14:paraId="2C23D4D5"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75A8AB18"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A financial asset is written off when there is no reasonable expectation of recovering the contractual cash flows.</w:t>
      </w:r>
    </w:p>
    <w:p w14:paraId="62B8AF01" w14:textId="77777777" w:rsidR="00B6403B" w:rsidRPr="008B39A0" w:rsidRDefault="00B6403B" w:rsidP="00B6403B">
      <w:pPr>
        <w:spacing w:after="120"/>
        <w:ind w:left="1080"/>
        <w:jc w:val="thaiDistribute"/>
        <w:rPr>
          <w:rFonts w:asciiTheme="majorBidi" w:hAnsiTheme="majorBidi" w:cstheme="majorBidi"/>
          <w:sz w:val="28"/>
          <w:szCs w:val="28"/>
          <w:u w:val="single"/>
        </w:rPr>
      </w:pPr>
      <w:r w:rsidRPr="008B39A0">
        <w:rPr>
          <w:rFonts w:asciiTheme="majorBidi" w:hAnsiTheme="majorBidi" w:cstheme="majorBidi"/>
          <w:sz w:val="28"/>
          <w:szCs w:val="28"/>
          <w:u w:val="single"/>
        </w:rPr>
        <w:t xml:space="preserve">Offsetting of financial instruments </w:t>
      </w:r>
    </w:p>
    <w:p w14:paraId="45C71175" w14:textId="591E9CC0" w:rsidR="00494DD8"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6706824" w14:textId="77777777" w:rsidR="00494DD8" w:rsidRDefault="00494DD8">
      <w:pPr>
        <w:rPr>
          <w:rFonts w:asciiTheme="majorBidi" w:hAnsiTheme="majorBidi" w:cstheme="majorBidi"/>
          <w:sz w:val="28"/>
          <w:szCs w:val="28"/>
        </w:rPr>
      </w:pPr>
      <w:r>
        <w:rPr>
          <w:rFonts w:asciiTheme="majorBidi" w:hAnsiTheme="majorBidi" w:cstheme="majorBidi"/>
          <w:sz w:val="28"/>
          <w:szCs w:val="28"/>
        </w:rPr>
        <w:br w:type="page"/>
      </w:r>
    </w:p>
    <w:p w14:paraId="34EA036D" w14:textId="77777777" w:rsidR="009B07E7" w:rsidRDefault="00BC2368" w:rsidP="00BC2368">
      <w:pPr>
        <w:pStyle w:val="ListParagraph"/>
        <w:numPr>
          <w:ilvl w:val="0"/>
          <w:numId w:val="11"/>
        </w:numPr>
        <w:spacing w:after="120"/>
        <w:ind w:left="1080" w:hanging="540"/>
        <w:contextualSpacing w:val="0"/>
        <w:jc w:val="thaiDistribute"/>
        <w:rPr>
          <w:rFonts w:asciiTheme="majorBidi" w:hAnsiTheme="majorBidi" w:cstheme="majorBidi"/>
          <w:sz w:val="28"/>
        </w:rPr>
      </w:pPr>
      <w:r w:rsidRPr="009B07E7">
        <w:rPr>
          <w:rFonts w:asciiTheme="majorBidi" w:hAnsiTheme="majorBidi" w:cstheme="majorBidi"/>
          <w:sz w:val="28"/>
        </w:rPr>
        <w:lastRenderedPageBreak/>
        <w:t>Fair Value Measurement</w:t>
      </w:r>
    </w:p>
    <w:p w14:paraId="2EF048C9" w14:textId="77777777" w:rsidR="003D3D30" w:rsidRDefault="00BC2368" w:rsidP="003D3D30">
      <w:pPr>
        <w:spacing w:after="120"/>
        <w:ind w:left="1080"/>
        <w:jc w:val="thaiDistribute"/>
        <w:rPr>
          <w:rFonts w:asciiTheme="majorBidi" w:hAnsiTheme="majorBidi" w:cstheme="majorBidi"/>
          <w:sz w:val="28"/>
          <w:szCs w:val="28"/>
        </w:rPr>
      </w:pPr>
      <w:r w:rsidRPr="009B07E7">
        <w:rPr>
          <w:rFonts w:asciiTheme="majorBidi" w:hAnsiTheme="majorBidi" w:cstheme="majorBidi"/>
          <w:sz w:val="28"/>
          <w:szCs w:val="28"/>
        </w:rPr>
        <w:t>Fair value is the price that would be received to sell an asset or paid to transfer a liability in an orderly transaction between market participants at the measurement date in the principal market or, in its absence, the most advantageous market to which the Group has access at that date. The fair value of a liability reflects its non-performance risk.</w:t>
      </w:r>
    </w:p>
    <w:p w14:paraId="022C1AD6" w14:textId="77777777" w:rsidR="003D3D30" w:rsidRDefault="00BC2368" w:rsidP="003D3D30">
      <w:pPr>
        <w:spacing w:after="120"/>
        <w:ind w:left="1080"/>
        <w:jc w:val="thaiDistribute"/>
        <w:rPr>
          <w:rFonts w:asciiTheme="majorBidi" w:hAnsiTheme="majorBidi" w:cstheme="majorBidi"/>
          <w:sz w:val="28"/>
          <w:szCs w:val="28"/>
        </w:rPr>
      </w:pPr>
      <w:r w:rsidRPr="00BC2368">
        <w:rPr>
          <w:rFonts w:asciiTheme="majorBidi" w:hAnsiTheme="majorBidi" w:cstheme="majorBidi"/>
          <w:sz w:val="28"/>
          <w:szCs w:val="28"/>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5C79024" w14:textId="77777777" w:rsidR="003D3D30" w:rsidRDefault="00BC2368" w:rsidP="00BC2368">
      <w:pPr>
        <w:pStyle w:val="ListParagraph"/>
        <w:numPr>
          <w:ilvl w:val="0"/>
          <w:numId w:val="24"/>
        </w:numPr>
        <w:spacing w:after="120"/>
        <w:jc w:val="thaiDistribute"/>
        <w:rPr>
          <w:rFonts w:asciiTheme="majorBidi" w:hAnsiTheme="majorBidi" w:cstheme="majorBidi"/>
          <w:sz w:val="28"/>
        </w:rPr>
      </w:pPr>
      <w:r w:rsidRPr="003D3D30">
        <w:rPr>
          <w:rFonts w:asciiTheme="majorBidi" w:hAnsiTheme="majorBidi" w:cstheme="majorBidi"/>
          <w:sz w:val="28"/>
        </w:rPr>
        <w:t>Level 1: Quoted prices (unadjusted) in active markets for identical assets or liabilities.</w:t>
      </w:r>
    </w:p>
    <w:p w14:paraId="3BCE0E69" w14:textId="77777777" w:rsidR="003D3D30" w:rsidRDefault="00BC2368" w:rsidP="00BC2368">
      <w:pPr>
        <w:pStyle w:val="ListParagraph"/>
        <w:numPr>
          <w:ilvl w:val="0"/>
          <w:numId w:val="24"/>
        </w:numPr>
        <w:spacing w:after="120"/>
        <w:jc w:val="thaiDistribute"/>
        <w:rPr>
          <w:rFonts w:asciiTheme="majorBidi" w:hAnsiTheme="majorBidi" w:cstheme="majorBidi"/>
          <w:sz w:val="28"/>
        </w:rPr>
      </w:pPr>
      <w:r w:rsidRPr="003D3D30">
        <w:rPr>
          <w:rFonts w:asciiTheme="majorBidi" w:hAnsiTheme="majorBidi" w:cstheme="majorBidi"/>
          <w:sz w:val="28"/>
        </w:rPr>
        <w:t>Level 2: Inputs other than quoted prices included within Level 1 that are observable for the asset or liability, either directly (i.e. as prices) or indirectly (i.e. derived from prices).</w:t>
      </w:r>
    </w:p>
    <w:p w14:paraId="41480FBC" w14:textId="33360E44" w:rsidR="004D0448" w:rsidRPr="003D3D30" w:rsidRDefault="00BC2368" w:rsidP="00BC2368">
      <w:pPr>
        <w:pStyle w:val="ListParagraph"/>
        <w:numPr>
          <w:ilvl w:val="0"/>
          <w:numId w:val="24"/>
        </w:numPr>
        <w:spacing w:after="120"/>
        <w:jc w:val="thaiDistribute"/>
        <w:rPr>
          <w:rFonts w:asciiTheme="majorBidi" w:hAnsiTheme="majorBidi" w:cstheme="majorBidi"/>
          <w:sz w:val="28"/>
        </w:rPr>
      </w:pPr>
      <w:r w:rsidRPr="003D3D30">
        <w:rPr>
          <w:rFonts w:asciiTheme="majorBidi" w:hAnsiTheme="majorBidi" w:cstheme="majorBidi"/>
          <w:sz w:val="28"/>
        </w:rPr>
        <w:t>Level 3: Inputs for the asset or liability that are not based on observable market data (unobservable inputs).</w:t>
      </w:r>
    </w:p>
    <w:p w14:paraId="11243EC2" w14:textId="28C81C8E" w:rsidR="00594E44" w:rsidRPr="0058643E" w:rsidRDefault="00594E44" w:rsidP="0058643E">
      <w:pPr>
        <w:pStyle w:val="Heading1"/>
        <w:numPr>
          <w:ilvl w:val="0"/>
          <w:numId w:val="7"/>
        </w:numPr>
        <w:spacing w:after="120"/>
        <w:ind w:left="548" w:hanging="562"/>
        <w:rPr>
          <w:rFonts w:asciiTheme="majorBidi" w:hAnsiTheme="majorBidi"/>
          <w:b/>
          <w:bCs/>
          <w:color w:val="auto"/>
          <w:sz w:val="28"/>
          <w:szCs w:val="28"/>
        </w:rPr>
      </w:pPr>
      <w:r w:rsidRPr="0058643E">
        <w:rPr>
          <w:rFonts w:asciiTheme="majorBidi" w:hAnsiTheme="majorBidi"/>
          <w:b/>
          <w:bCs/>
          <w:color w:val="auto"/>
          <w:sz w:val="28"/>
          <w:szCs w:val="28"/>
        </w:rPr>
        <w:t>Changes in Accounting Policies</w:t>
      </w:r>
    </w:p>
    <w:p w14:paraId="0D3A5E1A" w14:textId="77777777" w:rsidR="00807BCF" w:rsidRPr="00807BCF" w:rsidRDefault="00807BCF" w:rsidP="009359E6">
      <w:pPr>
        <w:spacing w:after="120"/>
        <w:ind w:left="540"/>
        <w:jc w:val="thaiDistribute"/>
        <w:rPr>
          <w:rFonts w:asciiTheme="majorBidi" w:eastAsia="Calibri" w:hAnsiTheme="majorBidi" w:cstheme="majorBidi"/>
          <w:sz w:val="28"/>
          <w:szCs w:val="28"/>
          <w:lang w:eastAsia="en-US"/>
        </w:rPr>
      </w:pPr>
      <w:r w:rsidRPr="00807BCF">
        <w:rPr>
          <w:rFonts w:asciiTheme="majorBidi" w:eastAsia="Calibri" w:hAnsiTheme="majorBidi" w:cstheme="majorBidi"/>
          <w:sz w:val="28"/>
          <w:szCs w:val="28"/>
          <w:lang w:eastAsia="en-US"/>
        </w:rPr>
        <w:t xml:space="preserve">In the current period, the Group has changed its accounting policy for investment properties from the cost method to the fair value method to better reflect the fair value of its investment properties in the financial statements and to provide more relevant information to investors for decision-making purposes. </w:t>
      </w:r>
    </w:p>
    <w:p w14:paraId="18F603FE" w14:textId="59793E6F" w:rsidR="00DD0CFA" w:rsidRDefault="00807BCF" w:rsidP="009359E6">
      <w:pPr>
        <w:tabs>
          <w:tab w:val="left" w:pos="406"/>
        </w:tabs>
        <w:spacing w:after="120"/>
        <w:ind w:left="540" w:hanging="11"/>
        <w:jc w:val="thaiDistribute"/>
        <w:rPr>
          <w:rFonts w:asciiTheme="majorBidi" w:eastAsia="Calibri" w:hAnsiTheme="majorBidi" w:cstheme="majorBidi"/>
          <w:sz w:val="28"/>
          <w:szCs w:val="28"/>
          <w:lang w:eastAsia="en-US"/>
        </w:rPr>
      </w:pPr>
      <w:r w:rsidRPr="00807BCF">
        <w:rPr>
          <w:rFonts w:asciiTheme="majorBidi" w:eastAsia="Calibri" w:hAnsiTheme="majorBidi" w:cstheme="majorBidi"/>
          <w:sz w:val="28"/>
          <w:szCs w:val="28"/>
          <w:lang w:eastAsia="en-US"/>
        </w:rPr>
        <w:t>The change has been applied retrospectively to transactions occurring on or after the beginning of the earliest comparative period presented. The cumulative effect of this change has been presented as a separate line item in the statement of changes in shareholders’ equity.</w:t>
      </w:r>
    </w:p>
    <w:p w14:paraId="5EFD0BCA"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7F2E33F3"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538E151B"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1CE924E5"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24DBA524"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553C963D"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48F0C7F2"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46F049AA" w14:textId="77777777" w:rsidR="00DD0CFA" w:rsidRDefault="00DD0CFA" w:rsidP="00C64513">
      <w:pPr>
        <w:tabs>
          <w:tab w:val="left" w:pos="406"/>
        </w:tabs>
        <w:spacing w:after="120"/>
        <w:ind w:left="1080" w:hanging="11"/>
        <w:jc w:val="thaiDistribute"/>
        <w:rPr>
          <w:rFonts w:asciiTheme="majorBidi" w:eastAsia="Calibri" w:hAnsiTheme="majorBidi" w:cstheme="majorBidi"/>
          <w:sz w:val="28"/>
          <w:szCs w:val="28"/>
          <w:lang w:eastAsia="en-US"/>
        </w:rPr>
      </w:pPr>
    </w:p>
    <w:p w14:paraId="0422CDEE" w14:textId="77777777" w:rsidR="005450F5" w:rsidRDefault="005450F5" w:rsidP="00C64513">
      <w:pPr>
        <w:tabs>
          <w:tab w:val="left" w:pos="406"/>
        </w:tabs>
        <w:spacing w:after="120"/>
        <w:ind w:left="1080" w:hanging="11"/>
        <w:jc w:val="thaiDistribute"/>
        <w:rPr>
          <w:rFonts w:asciiTheme="majorBidi" w:hAnsiTheme="majorBidi" w:cstheme="majorBidi"/>
          <w:sz w:val="28"/>
          <w:szCs w:val="28"/>
        </w:rPr>
        <w:sectPr w:rsidR="005450F5" w:rsidSect="00644D24">
          <w:headerReference w:type="default" r:id="rId11"/>
          <w:footerReference w:type="default" r:id="rId12"/>
          <w:pgSz w:w="11907" w:h="16840" w:code="9"/>
          <w:pgMar w:top="1440" w:right="1224" w:bottom="720" w:left="1440" w:header="720" w:footer="720" w:gutter="0"/>
          <w:pgNumType w:start="15" w:chapStyle="1"/>
          <w:cols w:space="708"/>
          <w:docGrid w:linePitch="360"/>
        </w:sectPr>
      </w:pPr>
    </w:p>
    <w:p w14:paraId="406EB495" w14:textId="54B0AA09" w:rsidR="000E5CDB" w:rsidRDefault="000E5CDB" w:rsidP="000E5CDB">
      <w:pPr>
        <w:ind w:left="720"/>
        <w:rPr>
          <w:rFonts w:ascii="Angsana New" w:hAnsi="Angsana New"/>
          <w:sz w:val="28"/>
          <w:szCs w:val="28"/>
          <w:lang w:eastAsia="th-TH"/>
        </w:rPr>
      </w:pPr>
      <w:r w:rsidRPr="00AC5144">
        <w:rPr>
          <w:rFonts w:ascii="Angsana New" w:hAnsi="Angsana New"/>
          <w:sz w:val="28"/>
          <w:szCs w:val="28"/>
          <w:lang w:eastAsia="th-TH"/>
        </w:rPr>
        <w:lastRenderedPageBreak/>
        <w:t xml:space="preserve">The effects of the restatement on the consolidated statement of financial position as at </w:t>
      </w:r>
      <w:r w:rsidRPr="00AC5144">
        <w:rPr>
          <w:rFonts w:ascii="Angsana New" w:hAnsi="Angsana New"/>
          <w:sz w:val="28"/>
          <w:szCs w:val="28"/>
          <w:cs/>
          <w:lang w:eastAsia="th-TH"/>
        </w:rPr>
        <w:t xml:space="preserve">1 </w:t>
      </w:r>
      <w:r w:rsidRPr="00AC5144">
        <w:rPr>
          <w:rFonts w:ascii="Angsana New" w:hAnsi="Angsana New"/>
          <w:sz w:val="28"/>
          <w:szCs w:val="28"/>
          <w:lang w:eastAsia="th-TH"/>
        </w:rPr>
        <w:t xml:space="preserve">January </w:t>
      </w:r>
      <w:r w:rsidRPr="00AC5144">
        <w:rPr>
          <w:rFonts w:ascii="Angsana New" w:hAnsi="Angsana New"/>
          <w:sz w:val="28"/>
          <w:szCs w:val="28"/>
          <w:cs/>
          <w:lang w:eastAsia="th-TH"/>
        </w:rPr>
        <w:t xml:space="preserve">2024 </w:t>
      </w:r>
      <w:r w:rsidRPr="00AC5144">
        <w:rPr>
          <w:rFonts w:ascii="Angsana New" w:hAnsi="Angsana New"/>
          <w:sz w:val="28"/>
          <w:szCs w:val="28"/>
          <w:lang w:eastAsia="th-TH"/>
        </w:rPr>
        <w:t xml:space="preserve">and </w:t>
      </w:r>
      <w:r w:rsidRPr="00AC5144">
        <w:rPr>
          <w:rFonts w:ascii="Angsana New" w:hAnsi="Angsana New"/>
          <w:sz w:val="28"/>
          <w:szCs w:val="28"/>
          <w:cs/>
          <w:lang w:eastAsia="th-TH"/>
        </w:rPr>
        <w:t xml:space="preserve">31 </w:t>
      </w:r>
      <w:r w:rsidRPr="00AC5144">
        <w:rPr>
          <w:rFonts w:ascii="Angsana New" w:hAnsi="Angsana New"/>
          <w:sz w:val="28"/>
          <w:szCs w:val="28"/>
          <w:lang w:eastAsia="th-TH"/>
        </w:rPr>
        <w:t xml:space="preserve">December </w:t>
      </w:r>
      <w:r w:rsidRPr="00AC5144">
        <w:rPr>
          <w:rFonts w:ascii="Angsana New" w:hAnsi="Angsana New" w:hint="cs"/>
          <w:sz w:val="28"/>
          <w:szCs w:val="28"/>
          <w:cs/>
          <w:lang w:eastAsia="th-TH"/>
        </w:rPr>
        <w:t>2024</w:t>
      </w:r>
      <w:r>
        <w:rPr>
          <w:rFonts w:ascii="Angsana New" w:hAnsi="Angsana New" w:hint="cs"/>
          <w:sz w:val="28"/>
          <w:szCs w:val="28"/>
          <w:lang w:eastAsia="th-TH"/>
        </w:rPr>
        <w:t>,</w:t>
      </w:r>
      <w:r w:rsidRPr="008D7317">
        <w:rPr>
          <w:rFonts w:ascii="Angsana New" w:hAnsi="Angsana New"/>
          <w:sz w:val="28"/>
          <w:szCs w:val="28"/>
          <w:lang w:eastAsia="th-TH"/>
        </w:rPr>
        <w:t xml:space="preserve"> and on the consolidated statement of comprehensive income for </w:t>
      </w:r>
      <w:r w:rsidRPr="00581DDD">
        <w:rPr>
          <w:rFonts w:ascii="Angsana New" w:hAnsi="Angsana New"/>
          <w:sz w:val="28"/>
          <w:szCs w:val="28"/>
          <w:lang w:eastAsia="th-TH"/>
        </w:rPr>
        <w:t xml:space="preserve">the </w:t>
      </w:r>
      <w:r w:rsidR="00671411">
        <w:rPr>
          <w:rFonts w:ascii="Angsana New" w:hAnsi="Angsana New"/>
          <w:sz w:val="28"/>
          <w:szCs w:val="28"/>
          <w:lang w:eastAsia="th-TH"/>
        </w:rPr>
        <w:t>year</w:t>
      </w:r>
      <w:r w:rsidRPr="00581DDD">
        <w:rPr>
          <w:rFonts w:ascii="Angsana New" w:hAnsi="Angsana New"/>
          <w:sz w:val="28"/>
          <w:szCs w:val="28"/>
          <w:lang w:eastAsia="th-TH"/>
        </w:rPr>
        <w:t xml:space="preserve"> periods ended </w:t>
      </w:r>
      <w:r w:rsidR="00671411" w:rsidRPr="00671411">
        <w:rPr>
          <w:rFonts w:ascii="Angsana New" w:hAnsi="Angsana New"/>
          <w:sz w:val="28"/>
          <w:szCs w:val="28"/>
          <w:lang w:eastAsia="th-TH"/>
        </w:rPr>
        <w:t>31 December 202</w:t>
      </w:r>
      <w:r w:rsidR="001B263F">
        <w:rPr>
          <w:rFonts w:ascii="Angsana New" w:hAnsi="Angsana New"/>
          <w:sz w:val="28"/>
          <w:szCs w:val="28"/>
          <w:lang w:eastAsia="th-TH"/>
        </w:rPr>
        <w:t>4</w:t>
      </w:r>
      <w:r w:rsidRPr="008D7317">
        <w:rPr>
          <w:rFonts w:ascii="Angsana New" w:hAnsi="Angsana New"/>
          <w:sz w:val="28"/>
          <w:szCs w:val="28"/>
          <w:lang w:eastAsia="th-TH"/>
        </w:rPr>
        <w:t>, are as follows:</w:t>
      </w:r>
    </w:p>
    <w:p w14:paraId="72129B08" w14:textId="77777777" w:rsidR="000E5CDB" w:rsidRPr="00BB5D6A" w:rsidRDefault="000E5CDB" w:rsidP="000E5CDB">
      <w:pPr>
        <w:ind w:left="720"/>
        <w:rPr>
          <w:rFonts w:ascii="Angsana New" w:hAnsi="Angsana New"/>
          <w:sz w:val="28"/>
          <w:szCs w:val="28"/>
          <w:highlight w:val="yellow"/>
          <w:lang w:eastAsia="th-TH"/>
        </w:rPr>
      </w:pPr>
    </w:p>
    <w:tbl>
      <w:tblPr>
        <w:tblpPr w:leftFromText="180" w:rightFromText="180" w:vertAnchor="text" w:tblpX="900" w:tblpY="1"/>
        <w:tblOverlap w:val="never"/>
        <w:tblW w:w="13860" w:type="dxa"/>
        <w:tblLayout w:type="fixed"/>
        <w:tblLook w:val="01E0" w:firstRow="1" w:lastRow="1" w:firstColumn="1" w:lastColumn="1" w:noHBand="0" w:noVBand="0"/>
      </w:tblPr>
      <w:tblGrid>
        <w:gridCol w:w="3960"/>
        <w:gridCol w:w="270"/>
        <w:gridCol w:w="270"/>
        <w:gridCol w:w="1350"/>
        <w:gridCol w:w="270"/>
        <w:gridCol w:w="1260"/>
        <w:gridCol w:w="270"/>
        <w:gridCol w:w="1350"/>
        <w:gridCol w:w="360"/>
        <w:gridCol w:w="1350"/>
        <w:gridCol w:w="270"/>
        <w:gridCol w:w="1350"/>
        <w:gridCol w:w="270"/>
        <w:gridCol w:w="1260"/>
      </w:tblGrid>
      <w:tr w:rsidR="000E5CDB" w:rsidRPr="00D83AD5" w14:paraId="458477DB" w14:textId="77777777" w:rsidTr="00F47706">
        <w:trPr>
          <w:trHeight w:val="20"/>
          <w:tblHeader/>
        </w:trPr>
        <w:tc>
          <w:tcPr>
            <w:tcW w:w="3960" w:type="dxa"/>
          </w:tcPr>
          <w:p w14:paraId="4ED2791E" w14:textId="77777777" w:rsidR="000E5CDB" w:rsidRPr="00F350A1" w:rsidRDefault="000E5CDB" w:rsidP="00F47706">
            <w:pPr>
              <w:rPr>
                <w:rFonts w:ascii="Angsana New" w:hAnsi="Angsana New"/>
                <w:b/>
                <w:bCs/>
                <w:i/>
                <w:iCs/>
                <w:sz w:val="22"/>
                <w:szCs w:val="22"/>
                <w:highlight w:val="yellow"/>
                <w:lang w:eastAsia="th-TH"/>
              </w:rPr>
            </w:pPr>
          </w:p>
        </w:tc>
        <w:tc>
          <w:tcPr>
            <w:tcW w:w="270" w:type="dxa"/>
          </w:tcPr>
          <w:p w14:paraId="7B7D4D6F" w14:textId="77777777" w:rsidR="000E5CDB" w:rsidRPr="00F350A1" w:rsidRDefault="000E5CDB" w:rsidP="00F47706">
            <w:pPr>
              <w:rPr>
                <w:rFonts w:ascii="Angsana New" w:hAnsi="Angsana New"/>
                <w:i/>
                <w:iCs/>
                <w:sz w:val="22"/>
                <w:szCs w:val="22"/>
                <w:highlight w:val="yellow"/>
                <w:lang w:eastAsia="th-TH"/>
              </w:rPr>
            </w:pPr>
          </w:p>
        </w:tc>
        <w:tc>
          <w:tcPr>
            <w:tcW w:w="9630" w:type="dxa"/>
            <w:gridSpan w:val="12"/>
            <w:tcBorders>
              <w:bottom w:val="single" w:sz="4" w:space="0" w:color="auto"/>
            </w:tcBorders>
            <w:vAlign w:val="bottom"/>
          </w:tcPr>
          <w:p w14:paraId="11109DDA" w14:textId="77777777" w:rsidR="000E5CDB" w:rsidRPr="00F350A1" w:rsidRDefault="000E5CDB" w:rsidP="00F47706">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Thousand Baht</w:t>
            </w:r>
          </w:p>
        </w:tc>
      </w:tr>
      <w:tr w:rsidR="000E5CDB" w:rsidRPr="00D83AD5" w14:paraId="2A58DDD3" w14:textId="77777777" w:rsidTr="00F47706">
        <w:trPr>
          <w:trHeight w:val="20"/>
          <w:tblHeader/>
        </w:trPr>
        <w:tc>
          <w:tcPr>
            <w:tcW w:w="3960" w:type="dxa"/>
          </w:tcPr>
          <w:p w14:paraId="05F6E73A" w14:textId="77777777" w:rsidR="000E5CDB" w:rsidRPr="00F350A1" w:rsidRDefault="000E5CDB" w:rsidP="00F47706">
            <w:pPr>
              <w:rPr>
                <w:rFonts w:ascii="Angsana New" w:hAnsi="Angsana New"/>
                <w:b/>
                <w:bCs/>
                <w:i/>
                <w:iCs/>
                <w:sz w:val="22"/>
                <w:szCs w:val="22"/>
                <w:highlight w:val="yellow"/>
                <w:lang w:eastAsia="th-TH"/>
              </w:rPr>
            </w:pPr>
          </w:p>
        </w:tc>
        <w:tc>
          <w:tcPr>
            <w:tcW w:w="270" w:type="dxa"/>
          </w:tcPr>
          <w:p w14:paraId="6C11474D" w14:textId="77777777" w:rsidR="000E5CDB" w:rsidRPr="00F350A1" w:rsidRDefault="000E5CDB" w:rsidP="00F47706">
            <w:pPr>
              <w:rPr>
                <w:rFonts w:ascii="Angsana New" w:hAnsi="Angsana New"/>
                <w:i/>
                <w:iCs/>
                <w:sz w:val="22"/>
                <w:szCs w:val="22"/>
                <w:highlight w:val="yellow"/>
                <w:lang w:eastAsia="th-TH"/>
              </w:rPr>
            </w:pPr>
          </w:p>
        </w:tc>
        <w:tc>
          <w:tcPr>
            <w:tcW w:w="9630" w:type="dxa"/>
            <w:gridSpan w:val="12"/>
            <w:tcBorders>
              <w:top w:val="single" w:sz="4" w:space="0" w:color="auto"/>
              <w:bottom w:val="single" w:sz="4" w:space="0" w:color="auto"/>
            </w:tcBorders>
            <w:vAlign w:val="bottom"/>
            <w:hideMark/>
          </w:tcPr>
          <w:p w14:paraId="6DE94DC1" w14:textId="77777777" w:rsidR="000E5CDB" w:rsidRPr="00F350A1" w:rsidRDefault="000E5CDB" w:rsidP="00F47706">
            <w:pPr>
              <w:jc w:val="center"/>
              <w:rPr>
                <w:rFonts w:ascii="Angsana New" w:hAnsi="Angsana New"/>
                <w:b/>
                <w:bCs/>
                <w:sz w:val="22"/>
                <w:szCs w:val="22"/>
                <w:lang w:eastAsia="th-TH"/>
              </w:rPr>
            </w:pPr>
            <w:r w:rsidRPr="00F350A1">
              <w:rPr>
                <w:rFonts w:asciiTheme="majorBidi" w:hAnsiTheme="majorBidi" w:cstheme="majorBidi"/>
                <w:b/>
                <w:bCs/>
                <w:sz w:val="22"/>
                <w:szCs w:val="22"/>
                <w:lang w:val="en-GB"/>
              </w:rPr>
              <w:t>Consolidated</w:t>
            </w:r>
            <w:r w:rsidRPr="00F350A1">
              <w:rPr>
                <w:rFonts w:asciiTheme="majorBidi" w:hAnsiTheme="majorBidi" w:cstheme="majorBidi" w:hint="cs"/>
                <w:b/>
                <w:bCs/>
                <w:sz w:val="22"/>
                <w:szCs w:val="22"/>
                <w:lang w:val="en-GB"/>
              </w:rPr>
              <w:t xml:space="preserve"> </w:t>
            </w:r>
            <w:r w:rsidRPr="00F350A1">
              <w:rPr>
                <w:rFonts w:asciiTheme="majorBidi" w:hAnsiTheme="majorBidi" w:cstheme="majorBidi"/>
                <w:b/>
                <w:bCs/>
                <w:sz w:val="22"/>
                <w:szCs w:val="22"/>
                <w:lang w:val="en-GB"/>
              </w:rPr>
              <w:t>Financial Statements</w:t>
            </w:r>
          </w:p>
        </w:tc>
      </w:tr>
      <w:tr w:rsidR="000E5CDB" w:rsidRPr="00D83AD5" w14:paraId="6C33709D" w14:textId="77777777" w:rsidTr="00F47706">
        <w:trPr>
          <w:trHeight w:val="20"/>
          <w:tblHeader/>
        </w:trPr>
        <w:tc>
          <w:tcPr>
            <w:tcW w:w="3960" w:type="dxa"/>
            <w:hideMark/>
          </w:tcPr>
          <w:p w14:paraId="2E42B31B" w14:textId="77777777" w:rsidR="000E5CDB" w:rsidRPr="00F350A1" w:rsidRDefault="000E5CDB" w:rsidP="00F47706">
            <w:pPr>
              <w:rPr>
                <w:rFonts w:ascii="Angsana New" w:hAnsi="Angsana New"/>
                <w:b/>
                <w:bCs/>
                <w:i/>
                <w:iCs/>
                <w:sz w:val="22"/>
                <w:szCs w:val="22"/>
                <w:lang w:eastAsia="th-TH"/>
              </w:rPr>
            </w:pPr>
            <w:r w:rsidRPr="00F350A1">
              <w:rPr>
                <w:rFonts w:asciiTheme="majorBidi" w:hAnsiTheme="majorBidi" w:cstheme="majorBidi"/>
                <w:b/>
                <w:bCs/>
                <w:i/>
                <w:iCs/>
                <w:sz w:val="22"/>
                <w:szCs w:val="22"/>
                <w:lang w:val="en-GB"/>
              </w:rPr>
              <w:t>Consolidated statement of financial position as at</w:t>
            </w:r>
          </w:p>
        </w:tc>
        <w:tc>
          <w:tcPr>
            <w:tcW w:w="270" w:type="dxa"/>
          </w:tcPr>
          <w:p w14:paraId="4FDDE946" w14:textId="77777777" w:rsidR="000E5CDB" w:rsidRPr="00F350A1" w:rsidRDefault="000E5CDB" w:rsidP="00F47706">
            <w:pPr>
              <w:rPr>
                <w:rFonts w:ascii="Angsana New" w:hAnsi="Angsana New"/>
                <w:i/>
                <w:iCs/>
                <w:sz w:val="22"/>
                <w:szCs w:val="22"/>
                <w:lang w:eastAsia="th-TH"/>
              </w:rPr>
            </w:pPr>
          </w:p>
        </w:tc>
        <w:tc>
          <w:tcPr>
            <w:tcW w:w="4770" w:type="dxa"/>
            <w:gridSpan w:val="6"/>
            <w:tcBorders>
              <w:top w:val="single" w:sz="4" w:space="0" w:color="auto"/>
              <w:bottom w:val="single" w:sz="4" w:space="0" w:color="auto"/>
            </w:tcBorders>
            <w:vAlign w:val="bottom"/>
            <w:hideMark/>
          </w:tcPr>
          <w:p w14:paraId="0F4B13CD" w14:textId="77777777" w:rsidR="000E5CDB" w:rsidRPr="00F350A1" w:rsidRDefault="000E5CDB" w:rsidP="00F47706">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1 January 2024</w:t>
            </w:r>
          </w:p>
        </w:tc>
        <w:tc>
          <w:tcPr>
            <w:tcW w:w="360" w:type="dxa"/>
            <w:tcBorders>
              <w:top w:val="single" w:sz="4" w:space="0" w:color="auto"/>
            </w:tcBorders>
          </w:tcPr>
          <w:p w14:paraId="4E434C21" w14:textId="77777777" w:rsidR="000E5CDB" w:rsidRPr="00F350A1" w:rsidRDefault="000E5CDB" w:rsidP="00F47706">
            <w:pPr>
              <w:jc w:val="center"/>
              <w:rPr>
                <w:rFonts w:ascii="Angsana New" w:hAnsi="Angsana New"/>
                <w:sz w:val="22"/>
                <w:szCs w:val="22"/>
                <w:highlight w:val="yellow"/>
                <w:cs/>
                <w:lang w:eastAsia="th-TH"/>
              </w:rPr>
            </w:pPr>
          </w:p>
        </w:tc>
        <w:tc>
          <w:tcPr>
            <w:tcW w:w="4500" w:type="dxa"/>
            <w:gridSpan w:val="5"/>
            <w:tcBorders>
              <w:top w:val="single" w:sz="4" w:space="0" w:color="auto"/>
              <w:bottom w:val="single" w:sz="4" w:space="0" w:color="auto"/>
            </w:tcBorders>
            <w:vAlign w:val="bottom"/>
            <w:hideMark/>
          </w:tcPr>
          <w:p w14:paraId="06CC71B9" w14:textId="77777777" w:rsidR="000E5CDB" w:rsidRPr="00F350A1" w:rsidRDefault="000E5CDB" w:rsidP="00F47706">
            <w:pPr>
              <w:jc w:val="center"/>
              <w:rPr>
                <w:rFonts w:asciiTheme="majorBidi" w:hAnsiTheme="majorBidi" w:cstheme="majorBidi"/>
                <w:b/>
                <w:bCs/>
                <w:sz w:val="22"/>
                <w:szCs w:val="22"/>
                <w:cs/>
                <w:lang w:val="en-GB"/>
              </w:rPr>
            </w:pPr>
            <w:r w:rsidRPr="00F350A1">
              <w:rPr>
                <w:rFonts w:asciiTheme="majorBidi" w:hAnsiTheme="majorBidi" w:cstheme="majorBidi"/>
                <w:b/>
                <w:bCs/>
                <w:sz w:val="22"/>
                <w:szCs w:val="22"/>
                <w:lang w:val="en-GB"/>
              </w:rPr>
              <w:t>31 December 2024</w:t>
            </w:r>
          </w:p>
        </w:tc>
      </w:tr>
      <w:tr w:rsidR="000E5CDB" w:rsidRPr="00D83AD5" w14:paraId="14668EE6" w14:textId="77777777" w:rsidTr="00F47706">
        <w:trPr>
          <w:trHeight w:val="486"/>
          <w:tblHeader/>
        </w:trPr>
        <w:tc>
          <w:tcPr>
            <w:tcW w:w="3960" w:type="dxa"/>
          </w:tcPr>
          <w:p w14:paraId="0C742FE6" w14:textId="77777777" w:rsidR="000E5CDB" w:rsidRPr="00F350A1" w:rsidRDefault="000E5CDB" w:rsidP="00F47706">
            <w:pPr>
              <w:rPr>
                <w:rFonts w:ascii="Angsana New" w:hAnsi="Angsana New"/>
                <w:sz w:val="22"/>
                <w:szCs w:val="22"/>
                <w:highlight w:val="yellow"/>
                <w:lang w:eastAsia="th-TH"/>
              </w:rPr>
            </w:pPr>
          </w:p>
        </w:tc>
        <w:tc>
          <w:tcPr>
            <w:tcW w:w="270" w:type="dxa"/>
            <w:vAlign w:val="bottom"/>
          </w:tcPr>
          <w:p w14:paraId="605E3D94" w14:textId="77777777" w:rsidR="000E5CDB" w:rsidRPr="00F350A1" w:rsidRDefault="000E5CDB" w:rsidP="00F47706">
            <w:pPr>
              <w:rPr>
                <w:rFonts w:ascii="Angsana New" w:hAnsi="Angsana New"/>
                <w:i/>
                <w:iCs/>
                <w:sz w:val="22"/>
                <w:szCs w:val="22"/>
                <w:highlight w:val="yellow"/>
                <w:lang w:eastAsia="th-TH"/>
              </w:rPr>
            </w:pPr>
          </w:p>
        </w:tc>
        <w:tc>
          <w:tcPr>
            <w:tcW w:w="270" w:type="dxa"/>
            <w:tcBorders>
              <w:bottom w:val="single" w:sz="4" w:space="0" w:color="auto"/>
            </w:tcBorders>
          </w:tcPr>
          <w:p w14:paraId="1A6D4B5B" w14:textId="77777777" w:rsidR="000E5CDB" w:rsidRPr="00F350A1" w:rsidRDefault="000E5CDB" w:rsidP="00F47706">
            <w:pP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6DF0ADCF" w14:textId="77777777" w:rsidR="000E5CDB" w:rsidRPr="00F350A1" w:rsidRDefault="000E5CDB" w:rsidP="00F47706">
            <w:pPr>
              <w:jc w:val="center"/>
              <w:rPr>
                <w:rFonts w:ascii="Angsana New" w:hAnsi="Angsana New"/>
                <w:sz w:val="22"/>
                <w:szCs w:val="22"/>
                <w:cs/>
              </w:rPr>
            </w:pPr>
            <w:r w:rsidRPr="00F350A1">
              <w:rPr>
                <w:rFonts w:ascii="Angsana New" w:hAnsi="Angsana New"/>
                <w:sz w:val="22"/>
                <w:szCs w:val="22"/>
              </w:rPr>
              <w:t>Previously Reported</w:t>
            </w:r>
          </w:p>
        </w:tc>
        <w:tc>
          <w:tcPr>
            <w:tcW w:w="270" w:type="dxa"/>
            <w:tcBorders>
              <w:top w:val="single" w:sz="4" w:space="0" w:color="auto"/>
            </w:tcBorders>
            <w:vAlign w:val="center"/>
          </w:tcPr>
          <w:p w14:paraId="4548D08A" w14:textId="77777777" w:rsidR="000E5CDB" w:rsidRPr="00F350A1" w:rsidRDefault="000E5CDB" w:rsidP="00F47706">
            <w:pPr>
              <w:jc w:val="center"/>
              <w:rPr>
                <w:rFonts w:ascii="Angsana New" w:hAnsi="Angsana New"/>
                <w:sz w:val="22"/>
                <w:szCs w:val="22"/>
                <w:cs/>
                <w:lang w:eastAsia="th-TH"/>
              </w:rPr>
            </w:pPr>
          </w:p>
        </w:tc>
        <w:tc>
          <w:tcPr>
            <w:tcW w:w="1260" w:type="dxa"/>
            <w:tcBorders>
              <w:top w:val="single" w:sz="4" w:space="0" w:color="auto"/>
              <w:bottom w:val="single" w:sz="4" w:space="0" w:color="auto"/>
            </w:tcBorders>
            <w:vAlign w:val="center"/>
            <w:hideMark/>
          </w:tcPr>
          <w:p w14:paraId="15751F2B" w14:textId="77777777" w:rsidR="000E5CDB" w:rsidRPr="00F350A1" w:rsidRDefault="000E5CDB" w:rsidP="00F47706">
            <w:pPr>
              <w:jc w:val="center"/>
              <w:rPr>
                <w:rFonts w:ascii="Angsana New" w:hAnsi="Angsana New"/>
                <w:sz w:val="22"/>
                <w:szCs w:val="22"/>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493970B7" w14:textId="77777777" w:rsidR="000E5CDB" w:rsidRPr="00F350A1" w:rsidRDefault="000E5CDB" w:rsidP="00F47706">
            <w:pPr>
              <w:jc w:val="cente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3BA5E9E2" w14:textId="77777777" w:rsidR="000E5CDB" w:rsidRPr="00F350A1" w:rsidRDefault="000E5CDB" w:rsidP="00F47706">
            <w:pPr>
              <w:jc w:val="center"/>
              <w:rPr>
                <w:rFonts w:ascii="Angsana New" w:hAnsi="Angsana New"/>
                <w:sz w:val="22"/>
                <w:szCs w:val="22"/>
                <w:cs/>
                <w:lang w:eastAsia="th-TH"/>
              </w:rPr>
            </w:pPr>
            <w:r w:rsidRPr="00F350A1">
              <w:rPr>
                <w:rFonts w:ascii="Angsana New" w:hAnsi="Angsana New"/>
                <w:sz w:val="22"/>
                <w:szCs w:val="22"/>
                <w:lang w:eastAsia="th-TH"/>
              </w:rPr>
              <w:t>Restated</w:t>
            </w:r>
          </w:p>
        </w:tc>
        <w:tc>
          <w:tcPr>
            <w:tcW w:w="360" w:type="dxa"/>
            <w:vAlign w:val="center"/>
          </w:tcPr>
          <w:p w14:paraId="670A4EED" w14:textId="77777777" w:rsidR="000E5CDB" w:rsidRPr="00F350A1" w:rsidRDefault="000E5CDB" w:rsidP="00F47706">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1182D369" w14:textId="77777777" w:rsidR="000E5CDB" w:rsidRPr="00F350A1" w:rsidRDefault="000E5CDB" w:rsidP="00F47706">
            <w:pPr>
              <w:jc w:val="center"/>
              <w:rPr>
                <w:rFonts w:ascii="Angsana New" w:hAnsi="Angsana New"/>
                <w:sz w:val="22"/>
                <w:szCs w:val="22"/>
                <w:highlight w:val="yellow"/>
                <w:cs/>
                <w:lang w:eastAsia="th-TH"/>
              </w:rPr>
            </w:pPr>
            <w:r w:rsidRPr="00F350A1">
              <w:rPr>
                <w:rFonts w:ascii="Angsana New" w:hAnsi="Angsana New"/>
                <w:sz w:val="22"/>
                <w:szCs w:val="22"/>
              </w:rPr>
              <w:t>Previously Reported</w:t>
            </w:r>
          </w:p>
        </w:tc>
        <w:tc>
          <w:tcPr>
            <w:tcW w:w="270" w:type="dxa"/>
            <w:tcBorders>
              <w:top w:val="single" w:sz="4" w:space="0" w:color="auto"/>
            </w:tcBorders>
            <w:vAlign w:val="center"/>
          </w:tcPr>
          <w:p w14:paraId="62F5198A" w14:textId="77777777" w:rsidR="000E5CDB" w:rsidRPr="00F350A1" w:rsidRDefault="000E5CDB" w:rsidP="00F47706">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6FE1BE63" w14:textId="77777777" w:rsidR="000E5CDB" w:rsidRPr="00F350A1" w:rsidRDefault="000E5CDB" w:rsidP="00F47706">
            <w:pPr>
              <w:jc w:val="center"/>
              <w:rPr>
                <w:rFonts w:ascii="Angsana New" w:hAnsi="Angsana New"/>
                <w:sz w:val="22"/>
                <w:szCs w:val="22"/>
                <w:highlight w:val="yellow"/>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4251D473" w14:textId="77777777" w:rsidR="000E5CDB" w:rsidRPr="00F350A1" w:rsidRDefault="000E5CDB" w:rsidP="00F47706">
            <w:pPr>
              <w:jc w:val="center"/>
              <w:rPr>
                <w:rFonts w:ascii="Angsana New" w:hAnsi="Angsana New"/>
                <w:sz w:val="22"/>
                <w:szCs w:val="22"/>
                <w:highlight w:val="yellow"/>
                <w:cs/>
                <w:lang w:eastAsia="th-TH"/>
              </w:rPr>
            </w:pPr>
          </w:p>
        </w:tc>
        <w:tc>
          <w:tcPr>
            <w:tcW w:w="1260" w:type="dxa"/>
            <w:tcBorders>
              <w:top w:val="single" w:sz="4" w:space="0" w:color="auto"/>
              <w:bottom w:val="single" w:sz="4" w:space="0" w:color="auto"/>
            </w:tcBorders>
            <w:vAlign w:val="center"/>
            <w:hideMark/>
          </w:tcPr>
          <w:p w14:paraId="58501C9D" w14:textId="77777777" w:rsidR="000E5CDB" w:rsidRPr="00F350A1" w:rsidRDefault="000E5CDB" w:rsidP="00F47706">
            <w:pPr>
              <w:jc w:val="center"/>
              <w:rPr>
                <w:rFonts w:ascii="Angsana New" w:hAnsi="Angsana New"/>
                <w:sz w:val="22"/>
                <w:szCs w:val="22"/>
                <w:highlight w:val="yellow"/>
                <w:cs/>
                <w:lang w:eastAsia="th-TH"/>
              </w:rPr>
            </w:pPr>
            <w:r w:rsidRPr="00F350A1">
              <w:rPr>
                <w:rFonts w:ascii="Angsana New" w:hAnsi="Angsana New"/>
                <w:sz w:val="22"/>
                <w:szCs w:val="22"/>
                <w:lang w:eastAsia="th-TH"/>
              </w:rPr>
              <w:t>Restated</w:t>
            </w:r>
          </w:p>
        </w:tc>
      </w:tr>
      <w:tr w:rsidR="000E5CDB" w:rsidRPr="00D83AD5" w14:paraId="49B22889" w14:textId="77777777" w:rsidTr="00F47706">
        <w:trPr>
          <w:gridAfter w:val="1"/>
          <w:wAfter w:w="1260" w:type="dxa"/>
          <w:trHeight w:val="20"/>
        </w:trPr>
        <w:tc>
          <w:tcPr>
            <w:tcW w:w="3960" w:type="dxa"/>
            <w:hideMark/>
          </w:tcPr>
          <w:p w14:paraId="3D84DB8E" w14:textId="77777777" w:rsidR="000E5CDB" w:rsidRPr="00D83AD5" w:rsidRDefault="000E5CDB" w:rsidP="00F47706">
            <w:pPr>
              <w:rPr>
                <w:rFonts w:ascii="Angsana New" w:hAnsi="Angsana New"/>
                <w:i/>
                <w:iCs/>
                <w:sz w:val="22"/>
                <w:szCs w:val="22"/>
                <w:highlight w:val="yellow"/>
                <w:lang w:eastAsia="th-TH"/>
              </w:rPr>
            </w:pPr>
            <w:r w:rsidRPr="00F350A1">
              <w:rPr>
                <w:rFonts w:ascii="Angsana New" w:hAnsi="Angsana New"/>
                <w:b/>
                <w:bCs/>
                <w:i/>
                <w:iCs/>
                <w:sz w:val="22"/>
                <w:szCs w:val="22"/>
                <w:lang w:eastAsia="th-TH"/>
              </w:rPr>
              <w:t>Assets</w:t>
            </w:r>
          </w:p>
        </w:tc>
        <w:tc>
          <w:tcPr>
            <w:tcW w:w="270" w:type="dxa"/>
            <w:vAlign w:val="bottom"/>
          </w:tcPr>
          <w:p w14:paraId="2CE7B3CC" w14:textId="77777777" w:rsidR="000E5CDB" w:rsidRPr="00D83AD5" w:rsidRDefault="000E5CDB" w:rsidP="00F47706">
            <w:pPr>
              <w:rPr>
                <w:rFonts w:ascii="Angsana New" w:hAnsi="Angsana New"/>
                <w:i/>
                <w:iCs/>
                <w:sz w:val="22"/>
                <w:szCs w:val="22"/>
                <w:highlight w:val="yellow"/>
                <w:lang w:eastAsia="th-TH"/>
              </w:rPr>
            </w:pPr>
          </w:p>
        </w:tc>
        <w:tc>
          <w:tcPr>
            <w:tcW w:w="8370" w:type="dxa"/>
            <w:gridSpan w:val="11"/>
            <w:vAlign w:val="bottom"/>
          </w:tcPr>
          <w:p w14:paraId="4FE97173" w14:textId="77777777" w:rsidR="000E5CDB" w:rsidRPr="00F350A1" w:rsidRDefault="000E5CDB" w:rsidP="00F47706">
            <w:pPr>
              <w:rPr>
                <w:rFonts w:ascii="Angsana New" w:hAnsi="Angsana New"/>
                <w:i/>
                <w:iCs/>
                <w:sz w:val="22"/>
                <w:szCs w:val="22"/>
                <w:highlight w:val="yellow"/>
                <w:lang w:eastAsia="th-TH"/>
              </w:rPr>
            </w:pPr>
          </w:p>
        </w:tc>
      </w:tr>
      <w:tr w:rsidR="000E5CDB" w:rsidRPr="00D83AD5" w14:paraId="54722139" w14:textId="77777777" w:rsidTr="00F47706">
        <w:trPr>
          <w:trHeight w:val="20"/>
        </w:trPr>
        <w:tc>
          <w:tcPr>
            <w:tcW w:w="3960" w:type="dxa"/>
            <w:hideMark/>
          </w:tcPr>
          <w:p w14:paraId="52C9EEDA" w14:textId="77777777" w:rsidR="000E5CDB" w:rsidRPr="00F350A1" w:rsidRDefault="000E5CDB" w:rsidP="00F47706">
            <w:pPr>
              <w:rPr>
                <w:rFonts w:ascii="Angsana New" w:hAnsi="Angsana New"/>
                <w:sz w:val="22"/>
                <w:szCs w:val="22"/>
                <w:lang w:eastAsia="th-TH"/>
              </w:rPr>
            </w:pPr>
            <w:r w:rsidRPr="00F350A1">
              <w:rPr>
                <w:rFonts w:ascii="Angsana New" w:hAnsi="Angsana New"/>
                <w:b/>
                <w:bCs/>
                <w:i/>
                <w:iCs/>
                <w:sz w:val="22"/>
                <w:szCs w:val="22"/>
                <w:lang w:eastAsia="th-TH"/>
              </w:rPr>
              <w:t>Non-current assets</w:t>
            </w:r>
          </w:p>
        </w:tc>
        <w:tc>
          <w:tcPr>
            <w:tcW w:w="270" w:type="dxa"/>
          </w:tcPr>
          <w:p w14:paraId="27DD0E4B" w14:textId="77777777" w:rsidR="000E5CDB" w:rsidRPr="00F350A1" w:rsidRDefault="000E5CDB" w:rsidP="00F47706">
            <w:pPr>
              <w:rPr>
                <w:rFonts w:ascii="Angsana New" w:hAnsi="Angsana New"/>
                <w:i/>
                <w:iCs/>
                <w:sz w:val="22"/>
                <w:szCs w:val="22"/>
                <w:highlight w:val="yellow"/>
                <w:lang w:eastAsia="th-TH"/>
              </w:rPr>
            </w:pPr>
          </w:p>
        </w:tc>
        <w:tc>
          <w:tcPr>
            <w:tcW w:w="270" w:type="dxa"/>
          </w:tcPr>
          <w:p w14:paraId="667A18B4" w14:textId="77777777" w:rsidR="000E5CDB" w:rsidRPr="00F350A1" w:rsidRDefault="000E5CDB" w:rsidP="00F47706">
            <w:pPr>
              <w:rPr>
                <w:rFonts w:ascii="Angsana New" w:hAnsi="Angsana New"/>
                <w:sz w:val="22"/>
                <w:szCs w:val="22"/>
                <w:highlight w:val="yellow"/>
                <w:lang w:eastAsia="th-TH"/>
              </w:rPr>
            </w:pPr>
          </w:p>
        </w:tc>
        <w:tc>
          <w:tcPr>
            <w:tcW w:w="1350" w:type="dxa"/>
            <w:vAlign w:val="bottom"/>
          </w:tcPr>
          <w:p w14:paraId="751299D6" w14:textId="77777777" w:rsidR="000E5CDB" w:rsidRPr="00F350A1" w:rsidRDefault="000E5CDB" w:rsidP="00F47706">
            <w:pPr>
              <w:rPr>
                <w:rFonts w:ascii="Angsana New" w:hAnsi="Angsana New"/>
                <w:sz w:val="22"/>
                <w:szCs w:val="22"/>
                <w:highlight w:val="yellow"/>
                <w:lang w:val="en-GB" w:eastAsia="th-TH"/>
              </w:rPr>
            </w:pPr>
          </w:p>
        </w:tc>
        <w:tc>
          <w:tcPr>
            <w:tcW w:w="270" w:type="dxa"/>
            <w:vAlign w:val="bottom"/>
          </w:tcPr>
          <w:p w14:paraId="65A4AEE3" w14:textId="77777777" w:rsidR="000E5CDB" w:rsidRPr="00F350A1" w:rsidRDefault="000E5CDB" w:rsidP="00F47706">
            <w:pPr>
              <w:rPr>
                <w:rFonts w:ascii="Angsana New" w:hAnsi="Angsana New"/>
                <w:sz w:val="22"/>
                <w:szCs w:val="22"/>
                <w:highlight w:val="yellow"/>
                <w:lang w:val="en-GB" w:eastAsia="th-TH"/>
              </w:rPr>
            </w:pPr>
          </w:p>
        </w:tc>
        <w:tc>
          <w:tcPr>
            <w:tcW w:w="1260" w:type="dxa"/>
            <w:vAlign w:val="bottom"/>
          </w:tcPr>
          <w:p w14:paraId="79D615F3" w14:textId="77777777" w:rsidR="000E5CDB" w:rsidRPr="00F350A1" w:rsidRDefault="000E5CDB" w:rsidP="00F47706">
            <w:pPr>
              <w:rPr>
                <w:rFonts w:ascii="Angsana New" w:hAnsi="Angsana New"/>
                <w:sz w:val="22"/>
                <w:szCs w:val="22"/>
                <w:highlight w:val="yellow"/>
                <w:lang w:val="en-GB" w:eastAsia="th-TH"/>
              </w:rPr>
            </w:pPr>
          </w:p>
        </w:tc>
        <w:tc>
          <w:tcPr>
            <w:tcW w:w="270" w:type="dxa"/>
            <w:vAlign w:val="bottom"/>
          </w:tcPr>
          <w:p w14:paraId="2515032A" w14:textId="77777777" w:rsidR="000E5CDB" w:rsidRPr="00F350A1" w:rsidRDefault="000E5CDB" w:rsidP="00F47706">
            <w:pPr>
              <w:rPr>
                <w:rFonts w:ascii="Angsana New" w:hAnsi="Angsana New"/>
                <w:sz w:val="22"/>
                <w:szCs w:val="22"/>
                <w:highlight w:val="yellow"/>
                <w:lang w:val="en-GB" w:eastAsia="th-TH"/>
              </w:rPr>
            </w:pPr>
          </w:p>
        </w:tc>
        <w:tc>
          <w:tcPr>
            <w:tcW w:w="1350" w:type="dxa"/>
            <w:vAlign w:val="bottom"/>
          </w:tcPr>
          <w:p w14:paraId="32272DB6" w14:textId="77777777" w:rsidR="000E5CDB" w:rsidRPr="00F350A1" w:rsidRDefault="000E5CDB" w:rsidP="00F47706">
            <w:pPr>
              <w:rPr>
                <w:rFonts w:ascii="Angsana New" w:hAnsi="Angsana New"/>
                <w:sz w:val="22"/>
                <w:szCs w:val="22"/>
                <w:highlight w:val="yellow"/>
                <w:lang w:val="en-GB" w:eastAsia="th-TH"/>
              </w:rPr>
            </w:pPr>
          </w:p>
        </w:tc>
        <w:tc>
          <w:tcPr>
            <w:tcW w:w="360" w:type="dxa"/>
            <w:vAlign w:val="bottom"/>
          </w:tcPr>
          <w:p w14:paraId="24117596" w14:textId="77777777" w:rsidR="000E5CDB" w:rsidRPr="00F350A1" w:rsidRDefault="000E5CDB" w:rsidP="00F47706">
            <w:pPr>
              <w:rPr>
                <w:rFonts w:ascii="Angsana New" w:hAnsi="Angsana New"/>
                <w:sz w:val="22"/>
                <w:szCs w:val="22"/>
                <w:highlight w:val="yellow"/>
                <w:lang w:eastAsia="th-TH"/>
              </w:rPr>
            </w:pPr>
          </w:p>
        </w:tc>
        <w:tc>
          <w:tcPr>
            <w:tcW w:w="1350" w:type="dxa"/>
            <w:vAlign w:val="bottom"/>
          </w:tcPr>
          <w:p w14:paraId="4CD8C67F" w14:textId="77777777" w:rsidR="000E5CDB" w:rsidRPr="00F350A1" w:rsidRDefault="000E5CDB" w:rsidP="00F47706">
            <w:pPr>
              <w:rPr>
                <w:rFonts w:ascii="Angsana New" w:hAnsi="Angsana New"/>
                <w:sz w:val="22"/>
                <w:szCs w:val="22"/>
                <w:highlight w:val="yellow"/>
                <w:lang w:val="en-GB" w:eastAsia="th-TH"/>
              </w:rPr>
            </w:pPr>
          </w:p>
        </w:tc>
        <w:tc>
          <w:tcPr>
            <w:tcW w:w="270" w:type="dxa"/>
            <w:vAlign w:val="bottom"/>
          </w:tcPr>
          <w:p w14:paraId="3343C929" w14:textId="77777777" w:rsidR="000E5CDB" w:rsidRPr="00F350A1" w:rsidRDefault="000E5CDB" w:rsidP="00F47706">
            <w:pPr>
              <w:rPr>
                <w:rFonts w:ascii="Angsana New" w:hAnsi="Angsana New"/>
                <w:sz w:val="22"/>
                <w:szCs w:val="22"/>
                <w:highlight w:val="yellow"/>
                <w:lang w:val="en-GB" w:eastAsia="th-TH"/>
              </w:rPr>
            </w:pPr>
          </w:p>
        </w:tc>
        <w:tc>
          <w:tcPr>
            <w:tcW w:w="1350" w:type="dxa"/>
            <w:vAlign w:val="bottom"/>
          </w:tcPr>
          <w:p w14:paraId="4A88E743" w14:textId="77777777" w:rsidR="000E5CDB" w:rsidRPr="00F350A1" w:rsidRDefault="000E5CDB" w:rsidP="00F47706">
            <w:pPr>
              <w:rPr>
                <w:rFonts w:ascii="Angsana New" w:hAnsi="Angsana New"/>
                <w:sz w:val="22"/>
                <w:szCs w:val="22"/>
                <w:highlight w:val="yellow"/>
                <w:lang w:val="en-GB" w:eastAsia="th-TH"/>
              </w:rPr>
            </w:pPr>
          </w:p>
        </w:tc>
        <w:tc>
          <w:tcPr>
            <w:tcW w:w="270" w:type="dxa"/>
            <w:vAlign w:val="bottom"/>
          </w:tcPr>
          <w:p w14:paraId="011CC61E" w14:textId="77777777" w:rsidR="000E5CDB" w:rsidRPr="00F350A1" w:rsidRDefault="000E5CDB" w:rsidP="00F47706">
            <w:pPr>
              <w:rPr>
                <w:rFonts w:ascii="Angsana New" w:hAnsi="Angsana New"/>
                <w:sz w:val="22"/>
                <w:szCs w:val="22"/>
                <w:highlight w:val="yellow"/>
                <w:lang w:val="en-GB" w:eastAsia="th-TH"/>
              </w:rPr>
            </w:pPr>
          </w:p>
        </w:tc>
        <w:tc>
          <w:tcPr>
            <w:tcW w:w="1260" w:type="dxa"/>
            <w:vAlign w:val="bottom"/>
          </w:tcPr>
          <w:p w14:paraId="47E91908" w14:textId="77777777" w:rsidR="000E5CDB" w:rsidRPr="00F350A1" w:rsidRDefault="000E5CDB" w:rsidP="00F47706">
            <w:pPr>
              <w:rPr>
                <w:rFonts w:ascii="Angsana New" w:hAnsi="Angsana New"/>
                <w:sz w:val="22"/>
                <w:szCs w:val="22"/>
                <w:highlight w:val="yellow"/>
                <w:lang w:val="en-GB" w:eastAsia="th-TH"/>
              </w:rPr>
            </w:pPr>
          </w:p>
        </w:tc>
      </w:tr>
      <w:tr w:rsidR="000E5CDB" w:rsidRPr="00D83AD5" w14:paraId="31DE33AC" w14:textId="77777777" w:rsidTr="00F47706">
        <w:trPr>
          <w:trHeight w:val="20"/>
        </w:trPr>
        <w:tc>
          <w:tcPr>
            <w:tcW w:w="3960" w:type="dxa"/>
            <w:hideMark/>
          </w:tcPr>
          <w:p w14:paraId="39715A6E" w14:textId="77777777" w:rsidR="000E5CDB" w:rsidRPr="00F350A1" w:rsidRDefault="000E5CDB" w:rsidP="00F47706">
            <w:pPr>
              <w:rPr>
                <w:rFonts w:ascii="Angsana New" w:hAnsi="Angsana New"/>
                <w:sz w:val="22"/>
                <w:szCs w:val="22"/>
                <w:highlight w:val="yellow"/>
                <w:lang w:eastAsia="th-TH"/>
              </w:rPr>
            </w:pPr>
            <w:r w:rsidRPr="00F350A1">
              <w:rPr>
                <w:rFonts w:ascii="Angsana New" w:hAnsi="Angsana New"/>
                <w:sz w:val="22"/>
                <w:szCs w:val="22"/>
                <w:lang w:eastAsia="th-TH"/>
              </w:rPr>
              <w:t xml:space="preserve">Investment </w:t>
            </w:r>
            <w:r w:rsidRPr="00D83AD5">
              <w:rPr>
                <w:rFonts w:ascii="Angsana New" w:hAnsi="Angsana New"/>
                <w:sz w:val="22"/>
                <w:szCs w:val="22"/>
                <w:lang w:eastAsia="th-TH"/>
              </w:rPr>
              <w:t>Propert</w:t>
            </w:r>
            <w:r>
              <w:rPr>
                <w:rFonts w:ascii="Angsana New" w:hAnsi="Angsana New"/>
                <w:sz w:val="22"/>
                <w:szCs w:val="22"/>
                <w:lang w:eastAsia="th-TH"/>
              </w:rPr>
              <w:t>ies</w:t>
            </w:r>
          </w:p>
        </w:tc>
        <w:tc>
          <w:tcPr>
            <w:tcW w:w="270" w:type="dxa"/>
          </w:tcPr>
          <w:p w14:paraId="4CA6F5D1" w14:textId="77777777" w:rsidR="000E5CDB" w:rsidRPr="00F350A1" w:rsidRDefault="000E5CDB" w:rsidP="00F47706">
            <w:pPr>
              <w:rPr>
                <w:rFonts w:ascii="Angsana New" w:hAnsi="Angsana New"/>
                <w:sz w:val="22"/>
                <w:szCs w:val="22"/>
                <w:highlight w:val="yellow"/>
                <w:lang w:eastAsia="th-TH"/>
              </w:rPr>
            </w:pPr>
          </w:p>
        </w:tc>
        <w:tc>
          <w:tcPr>
            <w:tcW w:w="270" w:type="dxa"/>
          </w:tcPr>
          <w:p w14:paraId="3C31342F" w14:textId="77777777" w:rsidR="000E5CDB" w:rsidRPr="00F350A1" w:rsidRDefault="000E5CDB" w:rsidP="00F47706">
            <w:pPr>
              <w:rPr>
                <w:rFonts w:ascii="Angsana New" w:hAnsi="Angsana New"/>
                <w:sz w:val="22"/>
                <w:szCs w:val="22"/>
                <w:highlight w:val="yellow"/>
                <w:lang w:eastAsia="th-TH"/>
              </w:rPr>
            </w:pPr>
          </w:p>
        </w:tc>
        <w:tc>
          <w:tcPr>
            <w:tcW w:w="1350" w:type="dxa"/>
          </w:tcPr>
          <w:p w14:paraId="46ABC012" w14:textId="77777777" w:rsidR="000E5CDB" w:rsidRPr="009D206B" w:rsidRDefault="000E5CDB"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4,942 </w:t>
            </w:r>
          </w:p>
        </w:tc>
        <w:tc>
          <w:tcPr>
            <w:tcW w:w="270" w:type="dxa"/>
          </w:tcPr>
          <w:p w14:paraId="45F459F1" w14:textId="77777777" w:rsidR="000E5CDB" w:rsidRPr="009D206B" w:rsidRDefault="000E5CDB" w:rsidP="00F47706">
            <w:pPr>
              <w:jc w:val="right"/>
              <w:rPr>
                <w:rFonts w:ascii="Angsana New" w:hAnsi="Angsana New"/>
                <w:sz w:val="22"/>
                <w:szCs w:val="22"/>
                <w:highlight w:val="yellow"/>
                <w:lang w:eastAsia="th-TH"/>
              </w:rPr>
            </w:pPr>
          </w:p>
        </w:tc>
        <w:tc>
          <w:tcPr>
            <w:tcW w:w="1260" w:type="dxa"/>
          </w:tcPr>
          <w:p w14:paraId="4A2B3F80" w14:textId="77777777" w:rsidR="000E5CDB" w:rsidRPr="009D206B" w:rsidRDefault="000E5CDB"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5,524 </w:t>
            </w:r>
          </w:p>
        </w:tc>
        <w:tc>
          <w:tcPr>
            <w:tcW w:w="270" w:type="dxa"/>
          </w:tcPr>
          <w:p w14:paraId="7830003E" w14:textId="77777777" w:rsidR="000E5CDB" w:rsidRPr="009D206B" w:rsidRDefault="000E5CDB" w:rsidP="00F47706">
            <w:pPr>
              <w:jc w:val="right"/>
              <w:rPr>
                <w:rFonts w:ascii="Angsana New" w:hAnsi="Angsana New"/>
                <w:sz w:val="22"/>
                <w:szCs w:val="22"/>
                <w:highlight w:val="yellow"/>
                <w:lang w:eastAsia="th-TH"/>
              </w:rPr>
            </w:pPr>
          </w:p>
        </w:tc>
        <w:tc>
          <w:tcPr>
            <w:tcW w:w="1350" w:type="dxa"/>
          </w:tcPr>
          <w:p w14:paraId="64863632" w14:textId="77777777" w:rsidR="000E5CDB" w:rsidRPr="009D206B" w:rsidRDefault="000E5CDB"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10,466 </w:t>
            </w:r>
          </w:p>
        </w:tc>
        <w:tc>
          <w:tcPr>
            <w:tcW w:w="360" w:type="dxa"/>
          </w:tcPr>
          <w:p w14:paraId="0BD9F6C2" w14:textId="77777777" w:rsidR="000E5CDB" w:rsidRPr="009D206B" w:rsidRDefault="000E5CDB" w:rsidP="00F47706">
            <w:pPr>
              <w:jc w:val="right"/>
              <w:rPr>
                <w:rFonts w:ascii="Angsana New" w:hAnsi="Angsana New"/>
                <w:sz w:val="22"/>
                <w:szCs w:val="22"/>
                <w:highlight w:val="yellow"/>
                <w:lang w:val="en-GB" w:eastAsia="th-TH"/>
              </w:rPr>
            </w:pPr>
          </w:p>
        </w:tc>
        <w:tc>
          <w:tcPr>
            <w:tcW w:w="1350" w:type="dxa"/>
          </w:tcPr>
          <w:p w14:paraId="43DC14BE" w14:textId="77777777" w:rsidR="000E5CDB" w:rsidRPr="009D206B" w:rsidRDefault="000E5CDB"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4,585 </w:t>
            </w:r>
          </w:p>
        </w:tc>
        <w:tc>
          <w:tcPr>
            <w:tcW w:w="270" w:type="dxa"/>
          </w:tcPr>
          <w:p w14:paraId="6D149390" w14:textId="77777777" w:rsidR="000E5CDB" w:rsidRPr="009D206B" w:rsidRDefault="000E5CDB" w:rsidP="00F47706">
            <w:pPr>
              <w:jc w:val="right"/>
              <w:rPr>
                <w:rFonts w:ascii="Angsana New" w:hAnsi="Angsana New"/>
                <w:sz w:val="22"/>
                <w:szCs w:val="22"/>
                <w:highlight w:val="yellow"/>
                <w:lang w:eastAsia="th-TH"/>
              </w:rPr>
            </w:pPr>
          </w:p>
        </w:tc>
        <w:tc>
          <w:tcPr>
            <w:tcW w:w="1350" w:type="dxa"/>
          </w:tcPr>
          <w:p w14:paraId="496DF3A6" w14:textId="77777777" w:rsidR="000E5CDB" w:rsidRPr="009D206B" w:rsidRDefault="000E5CDB"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6,035 </w:t>
            </w:r>
          </w:p>
        </w:tc>
        <w:tc>
          <w:tcPr>
            <w:tcW w:w="270" w:type="dxa"/>
          </w:tcPr>
          <w:p w14:paraId="1A28F65B" w14:textId="77777777" w:rsidR="000E5CDB" w:rsidRPr="009D206B" w:rsidRDefault="000E5CDB" w:rsidP="00F47706">
            <w:pPr>
              <w:jc w:val="right"/>
              <w:rPr>
                <w:rFonts w:ascii="Angsana New" w:hAnsi="Angsana New"/>
                <w:sz w:val="22"/>
                <w:szCs w:val="22"/>
                <w:highlight w:val="yellow"/>
                <w:lang w:eastAsia="th-TH"/>
              </w:rPr>
            </w:pPr>
          </w:p>
        </w:tc>
        <w:tc>
          <w:tcPr>
            <w:tcW w:w="1260" w:type="dxa"/>
          </w:tcPr>
          <w:p w14:paraId="307FCCBD" w14:textId="77777777" w:rsidR="000E5CDB" w:rsidRPr="009D206B" w:rsidRDefault="000E5CDB"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10,620 </w:t>
            </w:r>
          </w:p>
        </w:tc>
      </w:tr>
      <w:tr w:rsidR="000E5CDB" w:rsidRPr="00D83AD5" w14:paraId="027A0927" w14:textId="77777777" w:rsidTr="00F47706">
        <w:trPr>
          <w:trHeight w:val="20"/>
        </w:trPr>
        <w:tc>
          <w:tcPr>
            <w:tcW w:w="3960" w:type="dxa"/>
          </w:tcPr>
          <w:p w14:paraId="34710C20" w14:textId="77777777" w:rsidR="000E5CDB" w:rsidRPr="00F350A1" w:rsidRDefault="000E5CDB" w:rsidP="00F47706">
            <w:pPr>
              <w:rPr>
                <w:rFonts w:ascii="Angsana New" w:hAnsi="Angsana New"/>
                <w:sz w:val="22"/>
                <w:szCs w:val="22"/>
                <w:lang w:eastAsia="th-TH"/>
              </w:rPr>
            </w:pPr>
          </w:p>
        </w:tc>
        <w:tc>
          <w:tcPr>
            <w:tcW w:w="270" w:type="dxa"/>
          </w:tcPr>
          <w:p w14:paraId="6FEAFBC4" w14:textId="77777777" w:rsidR="000E5CDB" w:rsidRPr="00F350A1" w:rsidRDefault="000E5CDB" w:rsidP="00F47706">
            <w:pPr>
              <w:rPr>
                <w:rFonts w:ascii="Angsana New" w:hAnsi="Angsana New"/>
                <w:sz w:val="22"/>
                <w:szCs w:val="22"/>
                <w:highlight w:val="yellow"/>
                <w:lang w:eastAsia="th-TH"/>
              </w:rPr>
            </w:pPr>
          </w:p>
        </w:tc>
        <w:tc>
          <w:tcPr>
            <w:tcW w:w="270" w:type="dxa"/>
          </w:tcPr>
          <w:p w14:paraId="24C98DBC" w14:textId="77777777" w:rsidR="000E5CDB" w:rsidRPr="00F350A1" w:rsidRDefault="000E5CDB" w:rsidP="00F47706">
            <w:pPr>
              <w:rPr>
                <w:rFonts w:ascii="Angsana New" w:hAnsi="Angsana New"/>
                <w:sz w:val="22"/>
                <w:szCs w:val="22"/>
                <w:highlight w:val="yellow"/>
                <w:lang w:eastAsia="th-TH"/>
              </w:rPr>
            </w:pPr>
          </w:p>
        </w:tc>
        <w:tc>
          <w:tcPr>
            <w:tcW w:w="1350" w:type="dxa"/>
            <w:tcBorders>
              <w:left w:val="nil"/>
              <w:right w:val="nil"/>
            </w:tcBorders>
          </w:tcPr>
          <w:p w14:paraId="634F1EC4"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6D5C2B41" w14:textId="77777777" w:rsidR="000E5CDB" w:rsidRPr="00F350A1" w:rsidRDefault="000E5CDB" w:rsidP="00F47706">
            <w:pPr>
              <w:jc w:val="right"/>
              <w:rPr>
                <w:rFonts w:ascii="Angsana New" w:hAnsi="Angsana New"/>
                <w:sz w:val="22"/>
                <w:szCs w:val="22"/>
                <w:highlight w:val="yellow"/>
                <w:lang w:eastAsia="th-TH"/>
              </w:rPr>
            </w:pPr>
          </w:p>
        </w:tc>
        <w:tc>
          <w:tcPr>
            <w:tcW w:w="1260" w:type="dxa"/>
            <w:tcBorders>
              <w:left w:val="nil"/>
              <w:right w:val="nil"/>
            </w:tcBorders>
          </w:tcPr>
          <w:p w14:paraId="03F44598"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4D1E77C3" w14:textId="77777777" w:rsidR="000E5CDB" w:rsidRPr="00F350A1" w:rsidRDefault="000E5CDB" w:rsidP="00F47706">
            <w:pPr>
              <w:jc w:val="right"/>
              <w:rPr>
                <w:rFonts w:ascii="Angsana New" w:hAnsi="Angsana New"/>
                <w:sz w:val="22"/>
                <w:szCs w:val="22"/>
                <w:highlight w:val="yellow"/>
                <w:lang w:eastAsia="th-TH"/>
              </w:rPr>
            </w:pPr>
          </w:p>
        </w:tc>
        <w:tc>
          <w:tcPr>
            <w:tcW w:w="1350" w:type="dxa"/>
            <w:tcBorders>
              <w:left w:val="nil"/>
              <w:right w:val="nil"/>
            </w:tcBorders>
          </w:tcPr>
          <w:p w14:paraId="24E55FBD" w14:textId="77777777" w:rsidR="000E5CDB" w:rsidRPr="00F350A1" w:rsidRDefault="000E5CDB" w:rsidP="00F47706">
            <w:pPr>
              <w:jc w:val="right"/>
              <w:rPr>
                <w:rFonts w:ascii="Angsana New" w:hAnsi="Angsana New"/>
                <w:sz w:val="22"/>
                <w:szCs w:val="22"/>
                <w:highlight w:val="yellow"/>
                <w:lang w:eastAsia="th-TH"/>
              </w:rPr>
            </w:pPr>
          </w:p>
        </w:tc>
        <w:tc>
          <w:tcPr>
            <w:tcW w:w="360" w:type="dxa"/>
            <w:vAlign w:val="bottom"/>
          </w:tcPr>
          <w:p w14:paraId="0E969EB8" w14:textId="77777777" w:rsidR="000E5CDB" w:rsidRPr="00F350A1" w:rsidRDefault="000E5CDB" w:rsidP="00F47706">
            <w:pPr>
              <w:jc w:val="right"/>
              <w:rPr>
                <w:rFonts w:ascii="Angsana New" w:hAnsi="Angsana New"/>
                <w:sz w:val="22"/>
                <w:szCs w:val="22"/>
                <w:highlight w:val="yellow"/>
                <w:lang w:val="en-GB" w:eastAsia="th-TH"/>
              </w:rPr>
            </w:pPr>
          </w:p>
        </w:tc>
        <w:tc>
          <w:tcPr>
            <w:tcW w:w="1350" w:type="dxa"/>
            <w:tcBorders>
              <w:left w:val="nil"/>
              <w:right w:val="nil"/>
            </w:tcBorders>
          </w:tcPr>
          <w:p w14:paraId="4353B024"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7C9930DD" w14:textId="77777777" w:rsidR="000E5CDB" w:rsidRPr="00F350A1" w:rsidRDefault="000E5CDB" w:rsidP="00F47706">
            <w:pPr>
              <w:jc w:val="right"/>
              <w:rPr>
                <w:rFonts w:ascii="Angsana New" w:hAnsi="Angsana New"/>
                <w:sz w:val="22"/>
                <w:szCs w:val="22"/>
                <w:highlight w:val="yellow"/>
                <w:lang w:eastAsia="th-TH"/>
              </w:rPr>
            </w:pPr>
          </w:p>
        </w:tc>
        <w:tc>
          <w:tcPr>
            <w:tcW w:w="1350" w:type="dxa"/>
            <w:tcBorders>
              <w:left w:val="nil"/>
              <w:right w:val="nil"/>
            </w:tcBorders>
          </w:tcPr>
          <w:p w14:paraId="1BF47BAF"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0D39A38C" w14:textId="77777777" w:rsidR="000E5CDB" w:rsidRPr="00F350A1" w:rsidRDefault="000E5CDB" w:rsidP="00F47706">
            <w:pPr>
              <w:jc w:val="right"/>
              <w:rPr>
                <w:rFonts w:ascii="Angsana New" w:hAnsi="Angsana New"/>
                <w:sz w:val="22"/>
                <w:szCs w:val="22"/>
                <w:highlight w:val="yellow"/>
                <w:lang w:eastAsia="th-TH"/>
              </w:rPr>
            </w:pPr>
          </w:p>
        </w:tc>
        <w:tc>
          <w:tcPr>
            <w:tcW w:w="1260" w:type="dxa"/>
            <w:tcBorders>
              <w:left w:val="nil"/>
              <w:right w:val="nil"/>
            </w:tcBorders>
          </w:tcPr>
          <w:p w14:paraId="7743E375" w14:textId="77777777" w:rsidR="000E5CDB" w:rsidRPr="00F350A1" w:rsidRDefault="000E5CDB" w:rsidP="00F47706">
            <w:pPr>
              <w:jc w:val="right"/>
              <w:rPr>
                <w:rFonts w:ascii="Angsana New" w:hAnsi="Angsana New"/>
                <w:sz w:val="22"/>
                <w:szCs w:val="22"/>
                <w:highlight w:val="yellow"/>
                <w:lang w:eastAsia="th-TH"/>
              </w:rPr>
            </w:pPr>
          </w:p>
        </w:tc>
      </w:tr>
      <w:tr w:rsidR="000E5CDB" w:rsidRPr="00D83AD5" w14:paraId="34A38961" w14:textId="77777777" w:rsidTr="00F47706">
        <w:trPr>
          <w:trHeight w:val="20"/>
        </w:trPr>
        <w:tc>
          <w:tcPr>
            <w:tcW w:w="3960" w:type="dxa"/>
          </w:tcPr>
          <w:p w14:paraId="1EBDC435" w14:textId="77777777" w:rsidR="000E5CDB" w:rsidRPr="00F350A1" w:rsidRDefault="000E5CDB" w:rsidP="00F47706">
            <w:pPr>
              <w:rPr>
                <w:rFonts w:ascii="Angsana New" w:hAnsi="Angsana New"/>
                <w:sz w:val="22"/>
                <w:szCs w:val="22"/>
                <w:lang w:eastAsia="th-TH"/>
              </w:rPr>
            </w:pPr>
            <w:r w:rsidRPr="00F350A1">
              <w:rPr>
                <w:rFonts w:ascii="Angsana New" w:hAnsi="Angsana New"/>
                <w:b/>
                <w:bCs/>
                <w:i/>
                <w:iCs/>
                <w:sz w:val="22"/>
                <w:szCs w:val="22"/>
                <w:lang w:eastAsia="th-TH"/>
              </w:rPr>
              <w:t>Liabilities and shareholders’ equity</w:t>
            </w:r>
          </w:p>
        </w:tc>
        <w:tc>
          <w:tcPr>
            <w:tcW w:w="270" w:type="dxa"/>
          </w:tcPr>
          <w:p w14:paraId="711CF115" w14:textId="77777777" w:rsidR="000E5CDB" w:rsidRPr="00F350A1" w:rsidRDefault="000E5CDB" w:rsidP="00F47706">
            <w:pPr>
              <w:rPr>
                <w:rFonts w:ascii="Angsana New" w:hAnsi="Angsana New"/>
                <w:sz w:val="22"/>
                <w:szCs w:val="22"/>
                <w:highlight w:val="yellow"/>
                <w:lang w:eastAsia="th-TH"/>
              </w:rPr>
            </w:pPr>
          </w:p>
        </w:tc>
        <w:tc>
          <w:tcPr>
            <w:tcW w:w="270" w:type="dxa"/>
          </w:tcPr>
          <w:p w14:paraId="7E599C93" w14:textId="77777777" w:rsidR="000E5CDB" w:rsidRPr="00F350A1" w:rsidRDefault="000E5CDB" w:rsidP="00F47706">
            <w:pPr>
              <w:rPr>
                <w:rFonts w:ascii="Angsana New" w:hAnsi="Angsana New"/>
                <w:sz w:val="22"/>
                <w:szCs w:val="22"/>
                <w:highlight w:val="yellow"/>
                <w:lang w:eastAsia="th-TH"/>
              </w:rPr>
            </w:pPr>
          </w:p>
        </w:tc>
        <w:tc>
          <w:tcPr>
            <w:tcW w:w="1350" w:type="dxa"/>
            <w:tcBorders>
              <w:left w:val="nil"/>
              <w:right w:val="nil"/>
            </w:tcBorders>
          </w:tcPr>
          <w:p w14:paraId="4ED8AD9C"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69891D66" w14:textId="77777777" w:rsidR="000E5CDB" w:rsidRPr="00F350A1" w:rsidRDefault="000E5CDB" w:rsidP="00F47706">
            <w:pPr>
              <w:jc w:val="right"/>
              <w:rPr>
                <w:rFonts w:ascii="Angsana New" w:hAnsi="Angsana New"/>
                <w:sz w:val="22"/>
                <w:szCs w:val="22"/>
                <w:highlight w:val="yellow"/>
                <w:lang w:eastAsia="th-TH"/>
              </w:rPr>
            </w:pPr>
          </w:p>
        </w:tc>
        <w:tc>
          <w:tcPr>
            <w:tcW w:w="1260" w:type="dxa"/>
            <w:tcBorders>
              <w:left w:val="nil"/>
              <w:right w:val="nil"/>
            </w:tcBorders>
          </w:tcPr>
          <w:p w14:paraId="4C39C931"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5FE82F4C" w14:textId="77777777" w:rsidR="000E5CDB" w:rsidRPr="00F350A1" w:rsidRDefault="000E5CDB" w:rsidP="00F47706">
            <w:pPr>
              <w:jc w:val="right"/>
              <w:rPr>
                <w:rFonts w:ascii="Angsana New" w:hAnsi="Angsana New"/>
                <w:sz w:val="22"/>
                <w:szCs w:val="22"/>
                <w:highlight w:val="yellow"/>
                <w:lang w:eastAsia="th-TH"/>
              </w:rPr>
            </w:pPr>
          </w:p>
        </w:tc>
        <w:tc>
          <w:tcPr>
            <w:tcW w:w="1350" w:type="dxa"/>
            <w:tcBorders>
              <w:left w:val="nil"/>
              <w:right w:val="nil"/>
            </w:tcBorders>
          </w:tcPr>
          <w:p w14:paraId="696B4FEC" w14:textId="77777777" w:rsidR="000E5CDB" w:rsidRPr="00F350A1" w:rsidRDefault="000E5CDB" w:rsidP="00F47706">
            <w:pPr>
              <w:jc w:val="right"/>
              <w:rPr>
                <w:rFonts w:ascii="Angsana New" w:hAnsi="Angsana New"/>
                <w:sz w:val="22"/>
                <w:szCs w:val="22"/>
                <w:highlight w:val="yellow"/>
                <w:lang w:eastAsia="th-TH"/>
              </w:rPr>
            </w:pPr>
          </w:p>
        </w:tc>
        <w:tc>
          <w:tcPr>
            <w:tcW w:w="360" w:type="dxa"/>
            <w:vAlign w:val="bottom"/>
          </w:tcPr>
          <w:p w14:paraId="54E5FE5A" w14:textId="77777777" w:rsidR="000E5CDB" w:rsidRPr="00F350A1" w:rsidRDefault="000E5CDB" w:rsidP="00F47706">
            <w:pPr>
              <w:jc w:val="right"/>
              <w:rPr>
                <w:rFonts w:ascii="Angsana New" w:hAnsi="Angsana New"/>
                <w:sz w:val="22"/>
                <w:szCs w:val="22"/>
                <w:highlight w:val="yellow"/>
                <w:lang w:val="en-GB" w:eastAsia="th-TH"/>
              </w:rPr>
            </w:pPr>
          </w:p>
        </w:tc>
        <w:tc>
          <w:tcPr>
            <w:tcW w:w="1350" w:type="dxa"/>
            <w:tcBorders>
              <w:left w:val="nil"/>
              <w:right w:val="nil"/>
            </w:tcBorders>
          </w:tcPr>
          <w:p w14:paraId="165BB8EF"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57D2746D" w14:textId="77777777" w:rsidR="000E5CDB" w:rsidRPr="00F350A1" w:rsidRDefault="000E5CDB" w:rsidP="00F47706">
            <w:pPr>
              <w:jc w:val="right"/>
              <w:rPr>
                <w:rFonts w:ascii="Angsana New" w:hAnsi="Angsana New"/>
                <w:sz w:val="22"/>
                <w:szCs w:val="22"/>
                <w:highlight w:val="yellow"/>
                <w:lang w:eastAsia="th-TH"/>
              </w:rPr>
            </w:pPr>
          </w:p>
        </w:tc>
        <w:tc>
          <w:tcPr>
            <w:tcW w:w="1350" w:type="dxa"/>
            <w:tcBorders>
              <w:left w:val="nil"/>
              <w:right w:val="nil"/>
            </w:tcBorders>
          </w:tcPr>
          <w:p w14:paraId="3FC95E00"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2B280F20" w14:textId="77777777" w:rsidR="000E5CDB" w:rsidRPr="00F350A1" w:rsidRDefault="000E5CDB" w:rsidP="00F47706">
            <w:pPr>
              <w:jc w:val="right"/>
              <w:rPr>
                <w:rFonts w:ascii="Angsana New" w:hAnsi="Angsana New"/>
                <w:sz w:val="22"/>
                <w:szCs w:val="22"/>
                <w:highlight w:val="yellow"/>
                <w:lang w:eastAsia="th-TH"/>
              </w:rPr>
            </w:pPr>
          </w:p>
        </w:tc>
        <w:tc>
          <w:tcPr>
            <w:tcW w:w="1260" w:type="dxa"/>
            <w:tcBorders>
              <w:left w:val="nil"/>
              <w:right w:val="nil"/>
            </w:tcBorders>
          </w:tcPr>
          <w:p w14:paraId="3AD91265" w14:textId="77777777" w:rsidR="000E5CDB" w:rsidRPr="00F350A1" w:rsidRDefault="000E5CDB" w:rsidP="00F47706">
            <w:pPr>
              <w:jc w:val="right"/>
              <w:rPr>
                <w:rFonts w:ascii="Angsana New" w:hAnsi="Angsana New"/>
                <w:sz w:val="22"/>
                <w:szCs w:val="22"/>
                <w:highlight w:val="yellow"/>
                <w:lang w:eastAsia="th-TH"/>
              </w:rPr>
            </w:pPr>
          </w:p>
        </w:tc>
      </w:tr>
      <w:tr w:rsidR="000E5CDB" w:rsidRPr="00D83AD5" w14:paraId="201E1B08" w14:textId="77777777" w:rsidTr="00F47706">
        <w:trPr>
          <w:trHeight w:val="20"/>
        </w:trPr>
        <w:tc>
          <w:tcPr>
            <w:tcW w:w="3960" w:type="dxa"/>
          </w:tcPr>
          <w:p w14:paraId="00DA1C2B" w14:textId="77777777" w:rsidR="000E5CDB" w:rsidRPr="00F350A1" w:rsidRDefault="000E5CDB" w:rsidP="00F47706">
            <w:pPr>
              <w:rPr>
                <w:rFonts w:ascii="Angsana New" w:hAnsi="Angsana New"/>
                <w:sz w:val="22"/>
                <w:szCs w:val="22"/>
                <w:lang w:eastAsia="th-TH"/>
              </w:rPr>
            </w:pPr>
            <w:r w:rsidRPr="00F350A1">
              <w:rPr>
                <w:rFonts w:ascii="Angsana New" w:hAnsi="Angsana New"/>
                <w:b/>
                <w:bCs/>
                <w:i/>
                <w:iCs/>
                <w:sz w:val="22"/>
                <w:szCs w:val="22"/>
                <w:lang w:eastAsia="th-TH"/>
              </w:rPr>
              <w:t>Non-current liabilities</w:t>
            </w:r>
          </w:p>
        </w:tc>
        <w:tc>
          <w:tcPr>
            <w:tcW w:w="270" w:type="dxa"/>
          </w:tcPr>
          <w:p w14:paraId="4A774D80" w14:textId="77777777" w:rsidR="000E5CDB" w:rsidRPr="00F350A1" w:rsidRDefault="000E5CDB" w:rsidP="00F47706">
            <w:pPr>
              <w:rPr>
                <w:rFonts w:ascii="Angsana New" w:hAnsi="Angsana New"/>
                <w:sz w:val="22"/>
                <w:szCs w:val="22"/>
                <w:highlight w:val="yellow"/>
                <w:lang w:eastAsia="th-TH"/>
              </w:rPr>
            </w:pPr>
          </w:p>
        </w:tc>
        <w:tc>
          <w:tcPr>
            <w:tcW w:w="270" w:type="dxa"/>
          </w:tcPr>
          <w:p w14:paraId="5DE503F6" w14:textId="77777777" w:rsidR="000E5CDB" w:rsidRPr="00F350A1" w:rsidRDefault="000E5CDB" w:rsidP="00F47706">
            <w:pPr>
              <w:rPr>
                <w:rFonts w:ascii="Angsana New" w:hAnsi="Angsana New"/>
                <w:sz w:val="22"/>
                <w:szCs w:val="22"/>
                <w:highlight w:val="yellow"/>
                <w:lang w:eastAsia="th-TH"/>
              </w:rPr>
            </w:pPr>
          </w:p>
        </w:tc>
        <w:tc>
          <w:tcPr>
            <w:tcW w:w="1350" w:type="dxa"/>
            <w:tcBorders>
              <w:left w:val="nil"/>
              <w:right w:val="nil"/>
            </w:tcBorders>
          </w:tcPr>
          <w:p w14:paraId="35D5DF37"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68E11B91" w14:textId="77777777" w:rsidR="000E5CDB" w:rsidRPr="00F350A1" w:rsidRDefault="000E5CDB" w:rsidP="00F47706">
            <w:pPr>
              <w:jc w:val="right"/>
              <w:rPr>
                <w:rFonts w:ascii="Angsana New" w:hAnsi="Angsana New"/>
                <w:sz w:val="22"/>
                <w:szCs w:val="22"/>
                <w:highlight w:val="yellow"/>
                <w:lang w:eastAsia="th-TH"/>
              </w:rPr>
            </w:pPr>
          </w:p>
        </w:tc>
        <w:tc>
          <w:tcPr>
            <w:tcW w:w="1260" w:type="dxa"/>
            <w:tcBorders>
              <w:left w:val="nil"/>
              <w:right w:val="nil"/>
            </w:tcBorders>
          </w:tcPr>
          <w:p w14:paraId="1EEB7AAC"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4ACDC8AA" w14:textId="77777777" w:rsidR="000E5CDB" w:rsidRPr="00F350A1" w:rsidRDefault="000E5CDB" w:rsidP="00F47706">
            <w:pPr>
              <w:jc w:val="right"/>
              <w:rPr>
                <w:rFonts w:ascii="Angsana New" w:hAnsi="Angsana New"/>
                <w:sz w:val="22"/>
                <w:szCs w:val="22"/>
                <w:highlight w:val="yellow"/>
                <w:lang w:eastAsia="th-TH"/>
              </w:rPr>
            </w:pPr>
          </w:p>
        </w:tc>
        <w:tc>
          <w:tcPr>
            <w:tcW w:w="1350" w:type="dxa"/>
            <w:tcBorders>
              <w:left w:val="nil"/>
              <w:right w:val="nil"/>
            </w:tcBorders>
          </w:tcPr>
          <w:p w14:paraId="5397F3BA" w14:textId="77777777" w:rsidR="000E5CDB" w:rsidRPr="00F350A1" w:rsidRDefault="000E5CDB" w:rsidP="00F47706">
            <w:pPr>
              <w:jc w:val="right"/>
              <w:rPr>
                <w:rFonts w:ascii="Angsana New" w:hAnsi="Angsana New"/>
                <w:sz w:val="22"/>
                <w:szCs w:val="22"/>
                <w:highlight w:val="yellow"/>
                <w:lang w:eastAsia="th-TH"/>
              </w:rPr>
            </w:pPr>
          </w:p>
        </w:tc>
        <w:tc>
          <w:tcPr>
            <w:tcW w:w="360" w:type="dxa"/>
            <w:vAlign w:val="bottom"/>
          </w:tcPr>
          <w:p w14:paraId="076E1BD6" w14:textId="77777777" w:rsidR="000E5CDB" w:rsidRPr="00F350A1" w:rsidRDefault="000E5CDB" w:rsidP="00F47706">
            <w:pPr>
              <w:jc w:val="right"/>
              <w:rPr>
                <w:rFonts w:ascii="Angsana New" w:hAnsi="Angsana New"/>
                <w:sz w:val="22"/>
                <w:szCs w:val="22"/>
                <w:highlight w:val="yellow"/>
                <w:lang w:val="en-GB" w:eastAsia="th-TH"/>
              </w:rPr>
            </w:pPr>
          </w:p>
        </w:tc>
        <w:tc>
          <w:tcPr>
            <w:tcW w:w="1350" w:type="dxa"/>
            <w:tcBorders>
              <w:left w:val="nil"/>
              <w:right w:val="nil"/>
            </w:tcBorders>
          </w:tcPr>
          <w:p w14:paraId="262E9E7C"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6582C84C" w14:textId="77777777" w:rsidR="000E5CDB" w:rsidRPr="00F350A1" w:rsidRDefault="000E5CDB" w:rsidP="00F47706">
            <w:pPr>
              <w:jc w:val="right"/>
              <w:rPr>
                <w:rFonts w:ascii="Angsana New" w:hAnsi="Angsana New"/>
                <w:sz w:val="22"/>
                <w:szCs w:val="22"/>
                <w:highlight w:val="yellow"/>
                <w:lang w:eastAsia="th-TH"/>
              </w:rPr>
            </w:pPr>
          </w:p>
        </w:tc>
        <w:tc>
          <w:tcPr>
            <w:tcW w:w="1350" w:type="dxa"/>
            <w:tcBorders>
              <w:left w:val="nil"/>
              <w:right w:val="nil"/>
            </w:tcBorders>
          </w:tcPr>
          <w:p w14:paraId="654AEFDD" w14:textId="77777777" w:rsidR="000E5CDB" w:rsidRPr="00F350A1" w:rsidRDefault="000E5CDB" w:rsidP="00F47706">
            <w:pPr>
              <w:jc w:val="right"/>
              <w:rPr>
                <w:rFonts w:ascii="Angsana New" w:hAnsi="Angsana New"/>
                <w:sz w:val="22"/>
                <w:szCs w:val="22"/>
                <w:highlight w:val="yellow"/>
                <w:lang w:eastAsia="th-TH"/>
              </w:rPr>
            </w:pPr>
          </w:p>
        </w:tc>
        <w:tc>
          <w:tcPr>
            <w:tcW w:w="270" w:type="dxa"/>
          </w:tcPr>
          <w:p w14:paraId="06E0CC7A" w14:textId="77777777" w:rsidR="000E5CDB" w:rsidRPr="00F350A1" w:rsidRDefault="000E5CDB" w:rsidP="00F47706">
            <w:pPr>
              <w:jc w:val="right"/>
              <w:rPr>
                <w:rFonts w:ascii="Angsana New" w:hAnsi="Angsana New"/>
                <w:sz w:val="22"/>
                <w:szCs w:val="22"/>
                <w:highlight w:val="yellow"/>
                <w:lang w:eastAsia="th-TH"/>
              </w:rPr>
            </w:pPr>
          </w:p>
        </w:tc>
        <w:tc>
          <w:tcPr>
            <w:tcW w:w="1260" w:type="dxa"/>
            <w:tcBorders>
              <w:left w:val="nil"/>
              <w:right w:val="nil"/>
            </w:tcBorders>
          </w:tcPr>
          <w:p w14:paraId="791119F7" w14:textId="77777777" w:rsidR="000E5CDB" w:rsidRPr="00F350A1" w:rsidRDefault="000E5CDB" w:rsidP="00F47706">
            <w:pPr>
              <w:jc w:val="right"/>
              <w:rPr>
                <w:rFonts w:ascii="Angsana New" w:hAnsi="Angsana New"/>
                <w:sz w:val="22"/>
                <w:szCs w:val="22"/>
                <w:highlight w:val="yellow"/>
                <w:lang w:eastAsia="th-TH"/>
              </w:rPr>
            </w:pPr>
          </w:p>
        </w:tc>
      </w:tr>
      <w:tr w:rsidR="000E5CDB" w:rsidRPr="00D83AD5" w14:paraId="1779CEA1" w14:textId="77777777" w:rsidTr="00F47706">
        <w:trPr>
          <w:trHeight w:val="20"/>
        </w:trPr>
        <w:tc>
          <w:tcPr>
            <w:tcW w:w="3960" w:type="dxa"/>
          </w:tcPr>
          <w:p w14:paraId="3DFFD6F3" w14:textId="77777777" w:rsidR="000E5CDB" w:rsidRPr="00F350A1" w:rsidRDefault="000E5CDB" w:rsidP="00F47706">
            <w:pPr>
              <w:rPr>
                <w:rFonts w:ascii="Angsana New" w:hAnsi="Angsana New"/>
                <w:b/>
                <w:bCs/>
                <w:sz w:val="22"/>
                <w:szCs w:val="22"/>
                <w:highlight w:val="yellow"/>
                <w:lang w:eastAsia="th-TH"/>
              </w:rPr>
            </w:pPr>
            <w:r w:rsidRPr="00F350A1">
              <w:rPr>
                <w:rFonts w:ascii="Angsana New" w:hAnsi="Angsana New"/>
                <w:sz w:val="22"/>
                <w:szCs w:val="22"/>
                <w:lang w:eastAsia="th-TH"/>
              </w:rPr>
              <w:t>Deferred Tax Liabilities</w:t>
            </w:r>
          </w:p>
        </w:tc>
        <w:tc>
          <w:tcPr>
            <w:tcW w:w="270" w:type="dxa"/>
          </w:tcPr>
          <w:p w14:paraId="1AE60857" w14:textId="77777777" w:rsidR="000E5CDB" w:rsidRPr="00F350A1" w:rsidRDefault="000E5CDB" w:rsidP="00F47706">
            <w:pPr>
              <w:rPr>
                <w:rFonts w:ascii="Angsana New" w:hAnsi="Angsana New"/>
                <w:b/>
                <w:bCs/>
                <w:sz w:val="22"/>
                <w:szCs w:val="22"/>
                <w:highlight w:val="yellow"/>
                <w:cs/>
                <w:lang w:eastAsia="th-TH"/>
              </w:rPr>
            </w:pPr>
          </w:p>
        </w:tc>
        <w:tc>
          <w:tcPr>
            <w:tcW w:w="270" w:type="dxa"/>
          </w:tcPr>
          <w:p w14:paraId="05DA9FD7"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2F32B15B" w14:textId="77777777" w:rsidR="000E5CDB" w:rsidRPr="00F350A1" w:rsidRDefault="000E5CDB"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23</w:t>
            </w:r>
            <w:r w:rsidRPr="00F350A1">
              <w:rPr>
                <w:rFonts w:ascii="Angsana New" w:hAnsi="Angsana New"/>
                <w:sz w:val="22"/>
                <w:szCs w:val="22"/>
                <w:lang w:eastAsia="th-TH"/>
              </w:rPr>
              <w:t>,</w:t>
            </w:r>
            <w:r w:rsidRPr="00F350A1">
              <w:rPr>
                <w:rFonts w:ascii="Angsana New" w:hAnsi="Angsana New"/>
                <w:sz w:val="22"/>
                <w:szCs w:val="22"/>
                <w:cs/>
                <w:lang w:eastAsia="th-TH"/>
              </w:rPr>
              <w:t>018</w:t>
            </w:r>
            <w:r w:rsidRPr="00F350A1">
              <w:rPr>
                <w:rFonts w:ascii="Angsana New" w:hAnsi="Angsana New"/>
                <w:sz w:val="22"/>
                <w:szCs w:val="22"/>
                <w:lang w:eastAsia="th-TH"/>
              </w:rPr>
              <w:t xml:space="preserve"> </w:t>
            </w:r>
          </w:p>
        </w:tc>
        <w:tc>
          <w:tcPr>
            <w:tcW w:w="270" w:type="dxa"/>
          </w:tcPr>
          <w:p w14:paraId="46CAB704" w14:textId="77777777" w:rsidR="000E5CDB" w:rsidRPr="00F350A1" w:rsidRDefault="000E5CDB" w:rsidP="00F47706">
            <w:pPr>
              <w:jc w:val="right"/>
              <w:rPr>
                <w:rFonts w:ascii="Angsana New" w:hAnsi="Angsana New"/>
                <w:b/>
                <w:bCs/>
                <w:sz w:val="22"/>
                <w:szCs w:val="22"/>
                <w:highlight w:val="yellow"/>
                <w:lang w:eastAsia="th-TH"/>
              </w:rPr>
            </w:pPr>
          </w:p>
        </w:tc>
        <w:tc>
          <w:tcPr>
            <w:tcW w:w="1260" w:type="dxa"/>
            <w:tcBorders>
              <w:left w:val="nil"/>
              <w:right w:val="nil"/>
            </w:tcBorders>
          </w:tcPr>
          <w:p w14:paraId="69DBEED0" w14:textId="77777777" w:rsidR="000E5CDB" w:rsidRPr="00F350A1" w:rsidRDefault="000E5CDB"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1,105 </w:t>
            </w:r>
          </w:p>
        </w:tc>
        <w:tc>
          <w:tcPr>
            <w:tcW w:w="270" w:type="dxa"/>
          </w:tcPr>
          <w:p w14:paraId="3565A403" w14:textId="77777777" w:rsidR="000E5CDB" w:rsidRPr="00F350A1" w:rsidRDefault="000E5CDB" w:rsidP="00F47706">
            <w:pPr>
              <w:jc w:val="right"/>
              <w:rPr>
                <w:rFonts w:ascii="Angsana New" w:hAnsi="Angsana New"/>
                <w:b/>
                <w:bCs/>
                <w:sz w:val="22"/>
                <w:szCs w:val="22"/>
                <w:highlight w:val="yellow"/>
                <w:lang w:eastAsia="th-TH"/>
              </w:rPr>
            </w:pPr>
          </w:p>
        </w:tc>
        <w:tc>
          <w:tcPr>
            <w:tcW w:w="1350" w:type="dxa"/>
            <w:tcBorders>
              <w:left w:val="nil"/>
              <w:right w:val="nil"/>
            </w:tcBorders>
          </w:tcPr>
          <w:p w14:paraId="1751E9FF" w14:textId="77777777" w:rsidR="000E5CDB" w:rsidRPr="00F350A1" w:rsidRDefault="000E5CDB"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24</w:t>
            </w:r>
            <w:r w:rsidRPr="00F350A1">
              <w:rPr>
                <w:rFonts w:ascii="Angsana New" w:hAnsi="Angsana New"/>
                <w:sz w:val="22"/>
                <w:szCs w:val="22"/>
                <w:lang w:eastAsia="th-TH"/>
              </w:rPr>
              <w:t>,</w:t>
            </w:r>
            <w:r w:rsidRPr="00F350A1">
              <w:rPr>
                <w:rFonts w:ascii="Angsana New" w:hAnsi="Angsana New"/>
                <w:sz w:val="22"/>
                <w:szCs w:val="22"/>
                <w:cs/>
                <w:lang w:eastAsia="th-TH"/>
              </w:rPr>
              <w:t>123</w:t>
            </w:r>
            <w:r w:rsidRPr="00F350A1">
              <w:rPr>
                <w:rFonts w:ascii="Angsana New" w:hAnsi="Angsana New"/>
                <w:sz w:val="22"/>
                <w:szCs w:val="22"/>
                <w:lang w:eastAsia="th-TH"/>
              </w:rPr>
              <w:t xml:space="preserve"> </w:t>
            </w:r>
          </w:p>
        </w:tc>
        <w:tc>
          <w:tcPr>
            <w:tcW w:w="360" w:type="dxa"/>
          </w:tcPr>
          <w:p w14:paraId="3C8AAC7C" w14:textId="77777777" w:rsidR="000E5CDB" w:rsidRPr="00F350A1" w:rsidRDefault="000E5CDB" w:rsidP="00F47706">
            <w:pPr>
              <w:jc w:val="right"/>
              <w:rPr>
                <w:rFonts w:ascii="Angsana New" w:hAnsi="Angsana New"/>
                <w:b/>
                <w:bCs/>
                <w:sz w:val="22"/>
                <w:szCs w:val="22"/>
                <w:highlight w:val="yellow"/>
                <w:lang w:eastAsia="th-TH"/>
              </w:rPr>
            </w:pPr>
          </w:p>
        </w:tc>
        <w:tc>
          <w:tcPr>
            <w:tcW w:w="1350" w:type="dxa"/>
            <w:tcBorders>
              <w:left w:val="nil"/>
              <w:right w:val="nil"/>
            </w:tcBorders>
          </w:tcPr>
          <w:p w14:paraId="2F07EA83" w14:textId="77777777" w:rsidR="000E5CDB" w:rsidRPr="00F350A1" w:rsidRDefault="000E5CDB"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20</w:t>
            </w:r>
            <w:r w:rsidRPr="00F350A1">
              <w:rPr>
                <w:rFonts w:ascii="Angsana New" w:hAnsi="Angsana New"/>
                <w:sz w:val="22"/>
                <w:szCs w:val="22"/>
                <w:lang w:eastAsia="th-TH"/>
              </w:rPr>
              <w:t>,</w:t>
            </w:r>
            <w:r w:rsidRPr="00F350A1">
              <w:rPr>
                <w:rFonts w:ascii="Angsana New" w:hAnsi="Angsana New"/>
                <w:sz w:val="22"/>
                <w:szCs w:val="22"/>
                <w:cs/>
                <w:lang w:eastAsia="th-TH"/>
              </w:rPr>
              <w:t>295</w:t>
            </w:r>
            <w:r w:rsidRPr="00F350A1">
              <w:rPr>
                <w:rFonts w:ascii="Angsana New" w:hAnsi="Angsana New"/>
                <w:sz w:val="22"/>
                <w:szCs w:val="22"/>
                <w:lang w:eastAsia="th-TH"/>
              </w:rPr>
              <w:t xml:space="preserve"> </w:t>
            </w:r>
          </w:p>
        </w:tc>
        <w:tc>
          <w:tcPr>
            <w:tcW w:w="270" w:type="dxa"/>
          </w:tcPr>
          <w:p w14:paraId="5DBC78C8" w14:textId="77777777" w:rsidR="000E5CDB" w:rsidRPr="00F350A1" w:rsidRDefault="000E5CDB" w:rsidP="00F47706">
            <w:pPr>
              <w:jc w:val="right"/>
              <w:rPr>
                <w:rFonts w:ascii="Angsana New" w:hAnsi="Angsana New"/>
                <w:b/>
                <w:bCs/>
                <w:sz w:val="22"/>
                <w:szCs w:val="22"/>
                <w:highlight w:val="yellow"/>
                <w:lang w:eastAsia="th-TH"/>
              </w:rPr>
            </w:pPr>
          </w:p>
        </w:tc>
        <w:tc>
          <w:tcPr>
            <w:tcW w:w="1350" w:type="dxa"/>
            <w:tcBorders>
              <w:left w:val="nil"/>
              <w:right w:val="nil"/>
            </w:tcBorders>
          </w:tcPr>
          <w:p w14:paraId="22727EA7" w14:textId="77777777" w:rsidR="000E5CDB" w:rsidRPr="00F350A1" w:rsidRDefault="000E5CDB"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1</w:t>
            </w:r>
            <w:r w:rsidRPr="00F350A1">
              <w:rPr>
                <w:rFonts w:ascii="Angsana New" w:hAnsi="Angsana New"/>
                <w:sz w:val="22"/>
                <w:szCs w:val="22"/>
                <w:lang w:eastAsia="th-TH"/>
              </w:rPr>
              <w:t>,</w:t>
            </w:r>
            <w:r w:rsidRPr="00F350A1">
              <w:rPr>
                <w:rFonts w:ascii="Angsana New" w:hAnsi="Angsana New"/>
                <w:sz w:val="22"/>
                <w:szCs w:val="22"/>
                <w:cs/>
                <w:lang w:eastAsia="th-TH"/>
              </w:rPr>
              <w:t>207</w:t>
            </w:r>
            <w:r w:rsidRPr="00F350A1">
              <w:rPr>
                <w:rFonts w:ascii="Angsana New" w:hAnsi="Angsana New"/>
                <w:sz w:val="22"/>
                <w:szCs w:val="22"/>
                <w:lang w:eastAsia="th-TH"/>
              </w:rPr>
              <w:t xml:space="preserve"> </w:t>
            </w:r>
          </w:p>
        </w:tc>
        <w:tc>
          <w:tcPr>
            <w:tcW w:w="270" w:type="dxa"/>
          </w:tcPr>
          <w:p w14:paraId="1D719906" w14:textId="77777777" w:rsidR="000E5CDB" w:rsidRPr="00F350A1" w:rsidRDefault="000E5CDB" w:rsidP="00F47706">
            <w:pPr>
              <w:jc w:val="right"/>
              <w:rPr>
                <w:rFonts w:ascii="Angsana New" w:hAnsi="Angsana New"/>
                <w:b/>
                <w:bCs/>
                <w:sz w:val="22"/>
                <w:szCs w:val="22"/>
                <w:highlight w:val="yellow"/>
                <w:lang w:eastAsia="th-TH"/>
              </w:rPr>
            </w:pPr>
          </w:p>
        </w:tc>
        <w:tc>
          <w:tcPr>
            <w:tcW w:w="1260" w:type="dxa"/>
            <w:tcBorders>
              <w:left w:val="nil"/>
              <w:right w:val="nil"/>
            </w:tcBorders>
          </w:tcPr>
          <w:p w14:paraId="2A08322E" w14:textId="77777777" w:rsidR="000E5CDB" w:rsidRPr="00F350A1" w:rsidRDefault="000E5CDB"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21</w:t>
            </w:r>
            <w:r w:rsidRPr="00F350A1">
              <w:rPr>
                <w:rFonts w:ascii="Angsana New" w:hAnsi="Angsana New"/>
                <w:sz w:val="22"/>
                <w:szCs w:val="22"/>
                <w:lang w:eastAsia="th-TH"/>
              </w:rPr>
              <w:t>,</w:t>
            </w:r>
            <w:r w:rsidRPr="00F350A1">
              <w:rPr>
                <w:rFonts w:ascii="Angsana New" w:hAnsi="Angsana New"/>
                <w:sz w:val="22"/>
                <w:szCs w:val="22"/>
                <w:cs/>
                <w:lang w:eastAsia="th-TH"/>
              </w:rPr>
              <w:t>502</w:t>
            </w:r>
            <w:r w:rsidRPr="00F350A1">
              <w:rPr>
                <w:rFonts w:ascii="Angsana New" w:hAnsi="Angsana New"/>
                <w:sz w:val="22"/>
                <w:szCs w:val="22"/>
                <w:lang w:eastAsia="th-TH"/>
              </w:rPr>
              <w:t xml:space="preserve"> </w:t>
            </w:r>
          </w:p>
        </w:tc>
      </w:tr>
      <w:tr w:rsidR="000E5CDB" w:rsidRPr="00D83AD5" w14:paraId="2F38D38A" w14:textId="77777777" w:rsidTr="00F47706">
        <w:trPr>
          <w:trHeight w:val="20"/>
        </w:trPr>
        <w:tc>
          <w:tcPr>
            <w:tcW w:w="3960" w:type="dxa"/>
          </w:tcPr>
          <w:p w14:paraId="36F8A7A4" w14:textId="77777777" w:rsidR="000E5CDB" w:rsidRPr="00F350A1" w:rsidRDefault="000E5CDB" w:rsidP="00F47706">
            <w:pPr>
              <w:rPr>
                <w:rFonts w:ascii="Angsana New" w:hAnsi="Angsana New"/>
                <w:b/>
                <w:bCs/>
                <w:sz w:val="22"/>
                <w:szCs w:val="22"/>
                <w:lang w:eastAsia="th-TH"/>
              </w:rPr>
            </w:pPr>
          </w:p>
        </w:tc>
        <w:tc>
          <w:tcPr>
            <w:tcW w:w="270" w:type="dxa"/>
          </w:tcPr>
          <w:p w14:paraId="7C441E68" w14:textId="77777777" w:rsidR="000E5CDB" w:rsidRPr="00F350A1" w:rsidRDefault="000E5CDB" w:rsidP="00F47706">
            <w:pPr>
              <w:rPr>
                <w:rFonts w:ascii="Angsana New" w:hAnsi="Angsana New"/>
                <w:b/>
                <w:bCs/>
                <w:sz w:val="22"/>
                <w:szCs w:val="22"/>
                <w:highlight w:val="yellow"/>
                <w:cs/>
                <w:lang w:eastAsia="th-TH"/>
              </w:rPr>
            </w:pPr>
          </w:p>
        </w:tc>
        <w:tc>
          <w:tcPr>
            <w:tcW w:w="270" w:type="dxa"/>
          </w:tcPr>
          <w:p w14:paraId="5C4F8832"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7228CF49"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22A51DA8" w14:textId="77777777" w:rsidR="000E5CDB" w:rsidRPr="00F350A1" w:rsidRDefault="000E5CDB" w:rsidP="00F47706">
            <w:pPr>
              <w:rPr>
                <w:rFonts w:ascii="Angsana New" w:hAnsi="Angsana New"/>
                <w:b/>
                <w:bCs/>
                <w:sz w:val="22"/>
                <w:szCs w:val="22"/>
                <w:highlight w:val="yellow"/>
                <w:lang w:eastAsia="th-TH"/>
              </w:rPr>
            </w:pPr>
          </w:p>
        </w:tc>
        <w:tc>
          <w:tcPr>
            <w:tcW w:w="1260" w:type="dxa"/>
            <w:tcBorders>
              <w:left w:val="nil"/>
              <w:right w:val="nil"/>
            </w:tcBorders>
          </w:tcPr>
          <w:p w14:paraId="336F6C81"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54A26CB9"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7631E991" w14:textId="77777777" w:rsidR="000E5CDB" w:rsidRPr="00F350A1" w:rsidRDefault="000E5CDB" w:rsidP="00F47706">
            <w:pPr>
              <w:rPr>
                <w:rFonts w:ascii="Angsana New" w:hAnsi="Angsana New"/>
                <w:b/>
                <w:bCs/>
                <w:sz w:val="22"/>
                <w:szCs w:val="22"/>
                <w:highlight w:val="yellow"/>
                <w:lang w:eastAsia="th-TH"/>
              </w:rPr>
            </w:pPr>
          </w:p>
        </w:tc>
        <w:tc>
          <w:tcPr>
            <w:tcW w:w="360" w:type="dxa"/>
            <w:vAlign w:val="bottom"/>
          </w:tcPr>
          <w:p w14:paraId="73DA633F"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1C1E6698"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55528EB0"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5B38DBFD"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2F5C61E3" w14:textId="77777777" w:rsidR="000E5CDB" w:rsidRPr="00F350A1" w:rsidRDefault="000E5CDB" w:rsidP="00F47706">
            <w:pPr>
              <w:rPr>
                <w:rFonts w:ascii="Angsana New" w:hAnsi="Angsana New"/>
                <w:b/>
                <w:bCs/>
                <w:sz w:val="22"/>
                <w:szCs w:val="22"/>
                <w:highlight w:val="yellow"/>
                <w:lang w:eastAsia="th-TH"/>
              </w:rPr>
            </w:pPr>
          </w:p>
        </w:tc>
        <w:tc>
          <w:tcPr>
            <w:tcW w:w="1260" w:type="dxa"/>
            <w:tcBorders>
              <w:left w:val="nil"/>
              <w:right w:val="nil"/>
            </w:tcBorders>
          </w:tcPr>
          <w:p w14:paraId="0624074D" w14:textId="77777777" w:rsidR="000E5CDB" w:rsidRPr="00F350A1" w:rsidRDefault="000E5CDB" w:rsidP="00F47706">
            <w:pPr>
              <w:rPr>
                <w:rFonts w:ascii="Angsana New" w:hAnsi="Angsana New"/>
                <w:b/>
                <w:bCs/>
                <w:sz w:val="22"/>
                <w:szCs w:val="22"/>
                <w:highlight w:val="yellow"/>
                <w:lang w:eastAsia="th-TH"/>
              </w:rPr>
            </w:pPr>
          </w:p>
        </w:tc>
      </w:tr>
      <w:tr w:rsidR="000E5CDB" w:rsidRPr="00D83AD5" w14:paraId="3FAE988D" w14:textId="77777777" w:rsidTr="00F47706">
        <w:trPr>
          <w:trHeight w:val="20"/>
        </w:trPr>
        <w:tc>
          <w:tcPr>
            <w:tcW w:w="3960" w:type="dxa"/>
          </w:tcPr>
          <w:p w14:paraId="3218224F" w14:textId="77777777" w:rsidR="000E5CDB" w:rsidRPr="00F350A1" w:rsidRDefault="000E5CDB" w:rsidP="00F47706">
            <w:pPr>
              <w:rPr>
                <w:rFonts w:ascii="Angsana New" w:hAnsi="Angsana New"/>
                <w:b/>
                <w:bCs/>
                <w:i/>
                <w:iCs/>
                <w:sz w:val="22"/>
                <w:szCs w:val="22"/>
                <w:lang w:eastAsia="th-TH"/>
              </w:rPr>
            </w:pPr>
            <w:r w:rsidRPr="00F350A1">
              <w:rPr>
                <w:rFonts w:ascii="Angsana New" w:hAnsi="Angsana New"/>
                <w:b/>
                <w:bCs/>
                <w:i/>
                <w:iCs/>
                <w:sz w:val="22"/>
                <w:szCs w:val="22"/>
                <w:lang w:eastAsia="th-TH"/>
              </w:rPr>
              <w:t>Shareholders' equity</w:t>
            </w:r>
          </w:p>
        </w:tc>
        <w:tc>
          <w:tcPr>
            <w:tcW w:w="270" w:type="dxa"/>
          </w:tcPr>
          <w:p w14:paraId="62E90DFC" w14:textId="77777777" w:rsidR="000E5CDB" w:rsidRPr="00F350A1" w:rsidRDefault="000E5CDB" w:rsidP="00F47706">
            <w:pPr>
              <w:rPr>
                <w:rFonts w:ascii="Angsana New" w:hAnsi="Angsana New"/>
                <w:b/>
                <w:bCs/>
                <w:sz w:val="22"/>
                <w:szCs w:val="22"/>
                <w:highlight w:val="yellow"/>
                <w:cs/>
                <w:lang w:eastAsia="th-TH"/>
              </w:rPr>
            </w:pPr>
          </w:p>
        </w:tc>
        <w:tc>
          <w:tcPr>
            <w:tcW w:w="270" w:type="dxa"/>
          </w:tcPr>
          <w:p w14:paraId="21CA5BDC"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6B32BC32"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146AA9A0" w14:textId="77777777" w:rsidR="000E5CDB" w:rsidRPr="00F350A1" w:rsidRDefault="000E5CDB" w:rsidP="00F47706">
            <w:pPr>
              <w:rPr>
                <w:rFonts w:ascii="Angsana New" w:hAnsi="Angsana New"/>
                <w:b/>
                <w:bCs/>
                <w:sz w:val="22"/>
                <w:szCs w:val="22"/>
                <w:highlight w:val="yellow"/>
                <w:lang w:eastAsia="th-TH"/>
              </w:rPr>
            </w:pPr>
          </w:p>
        </w:tc>
        <w:tc>
          <w:tcPr>
            <w:tcW w:w="1260" w:type="dxa"/>
            <w:tcBorders>
              <w:left w:val="nil"/>
              <w:right w:val="nil"/>
            </w:tcBorders>
          </w:tcPr>
          <w:p w14:paraId="5AFA227C"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4909D433"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191E8A9C" w14:textId="77777777" w:rsidR="000E5CDB" w:rsidRPr="00F350A1" w:rsidRDefault="000E5CDB" w:rsidP="00F47706">
            <w:pPr>
              <w:rPr>
                <w:rFonts w:ascii="Angsana New" w:hAnsi="Angsana New"/>
                <w:b/>
                <w:bCs/>
                <w:sz w:val="22"/>
                <w:szCs w:val="22"/>
                <w:highlight w:val="yellow"/>
                <w:lang w:eastAsia="th-TH"/>
              </w:rPr>
            </w:pPr>
          </w:p>
        </w:tc>
        <w:tc>
          <w:tcPr>
            <w:tcW w:w="360" w:type="dxa"/>
            <w:vAlign w:val="bottom"/>
          </w:tcPr>
          <w:p w14:paraId="43B85398"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116BCEA8"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6FE3ADBD"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0C8D1A08"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1C2C6DD0" w14:textId="77777777" w:rsidR="000E5CDB" w:rsidRPr="00F350A1" w:rsidRDefault="000E5CDB" w:rsidP="00F47706">
            <w:pPr>
              <w:rPr>
                <w:rFonts w:ascii="Angsana New" w:hAnsi="Angsana New"/>
                <w:b/>
                <w:bCs/>
                <w:sz w:val="22"/>
                <w:szCs w:val="22"/>
                <w:highlight w:val="yellow"/>
                <w:lang w:eastAsia="th-TH"/>
              </w:rPr>
            </w:pPr>
          </w:p>
        </w:tc>
        <w:tc>
          <w:tcPr>
            <w:tcW w:w="1260" w:type="dxa"/>
            <w:tcBorders>
              <w:left w:val="nil"/>
              <w:right w:val="nil"/>
            </w:tcBorders>
          </w:tcPr>
          <w:p w14:paraId="6F7D9449" w14:textId="77777777" w:rsidR="000E5CDB" w:rsidRPr="00F350A1" w:rsidRDefault="000E5CDB" w:rsidP="00F47706">
            <w:pPr>
              <w:rPr>
                <w:rFonts w:ascii="Angsana New" w:hAnsi="Angsana New"/>
                <w:b/>
                <w:bCs/>
                <w:sz w:val="22"/>
                <w:szCs w:val="22"/>
                <w:highlight w:val="yellow"/>
                <w:lang w:eastAsia="th-TH"/>
              </w:rPr>
            </w:pPr>
          </w:p>
        </w:tc>
      </w:tr>
      <w:tr w:rsidR="000E5CDB" w:rsidRPr="00D83AD5" w14:paraId="4EB466B9" w14:textId="77777777" w:rsidTr="00F47706">
        <w:trPr>
          <w:trHeight w:val="20"/>
        </w:trPr>
        <w:tc>
          <w:tcPr>
            <w:tcW w:w="3960" w:type="dxa"/>
          </w:tcPr>
          <w:p w14:paraId="281F1F95" w14:textId="77777777" w:rsidR="000E5CDB" w:rsidRPr="00F350A1" w:rsidRDefault="000E5CDB" w:rsidP="00F47706">
            <w:pPr>
              <w:rPr>
                <w:rFonts w:ascii="Angsana New" w:hAnsi="Angsana New"/>
                <w:sz w:val="22"/>
                <w:szCs w:val="22"/>
                <w:lang w:eastAsia="th-TH"/>
              </w:rPr>
            </w:pPr>
            <w:r w:rsidRPr="00F350A1">
              <w:rPr>
                <w:rFonts w:ascii="Angsana New" w:hAnsi="Angsana New"/>
                <w:sz w:val="22"/>
                <w:szCs w:val="22"/>
                <w:lang w:eastAsia="th-TH"/>
              </w:rPr>
              <w:t>Retained Earnings (Deficit)</w:t>
            </w:r>
          </w:p>
        </w:tc>
        <w:tc>
          <w:tcPr>
            <w:tcW w:w="270" w:type="dxa"/>
          </w:tcPr>
          <w:p w14:paraId="4D0B601C" w14:textId="77777777" w:rsidR="000E5CDB" w:rsidRPr="00F350A1" w:rsidRDefault="000E5CDB" w:rsidP="00F47706">
            <w:pPr>
              <w:rPr>
                <w:rFonts w:ascii="Angsana New" w:hAnsi="Angsana New"/>
                <w:b/>
                <w:bCs/>
                <w:sz w:val="22"/>
                <w:szCs w:val="22"/>
                <w:highlight w:val="yellow"/>
                <w:cs/>
                <w:lang w:eastAsia="th-TH"/>
              </w:rPr>
            </w:pPr>
          </w:p>
        </w:tc>
        <w:tc>
          <w:tcPr>
            <w:tcW w:w="270" w:type="dxa"/>
          </w:tcPr>
          <w:p w14:paraId="4872E8DD"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7B5C4631" w14:textId="77777777" w:rsidR="000E5CDB" w:rsidRPr="00F350A1" w:rsidRDefault="000E5CDB"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810,614</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1DFDB2D3" w14:textId="77777777" w:rsidR="000E5CDB" w:rsidRPr="00F350A1" w:rsidRDefault="000E5CDB" w:rsidP="00F47706">
            <w:pPr>
              <w:jc w:val="right"/>
              <w:rPr>
                <w:rFonts w:ascii="Angsana New" w:hAnsi="Angsana New"/>
                <w:sz w:val="22"/>
                <w:szCs w:val="22"/>
                <w:lang w:eastAsia="th-TH"/>
              </w:rPr>
            </w:pPr>
          </w:p>
        </w:tc>
        <w:tc>
          <w:tcPr>
            <w:tcW w:w="1260" w:type="dxa"/>
            <w:tcBorders>
              <w:left w:val="nil"/>
              <w:right w:val="nil"/>
            </w:tcBorders>
          </w:tcPr>
          <w:p w14:paraId="28C20738" w14:textId="77777777" w:rsidR="000E5CDB" w:rsidRPr="00F350A1" w:rsidRDefault="000E5CDB" w:rsidP="00F47706">
            <w:pPr>
              <w:jc w:val="right"/>
              <w:rPr>
                <w:rFonts w:ascii="Angsana New" w:hAnsi="Angsana New"/>
                <w:sz w:val="22"/>
                <w:szCs w:val="22"/>
                <w:lang w:eastAsia="th-TH"/>
              </w:rPr>
            </w:pPr>
            <w:r w:rsidRPr="00F350A1">
              <w:rPr>
                <w:rFonts w:ascii="Angsana New" w:hAnsi="Angsana New"/>
                <w:sz w:val="22"/>
                <w:szCs w:val="22"/>
                <w:lang w:eastAsia="th-TH"/>
              </w:rPr>
              <w:t xml:space="preserve"> 4,419 </w:t>
            </w:r>
          </w:p>
        </w:tc>
        <w:tc>
          <w:tcPr>
            <w:tcW w:w="270" w:type="dxa"/>
          </w:tcPr>
          <w:p w14:paraId="369BBC85" w14:textId="77777777" w:rsidR="000E5CDB" w:rsidRPr="00F350A1" w:rsidRDefault="000E5CDB" w:rsidP="00F47706">
            <w:pPr>
              <w:jc w:val="right"/>
              <w:rPr>
                <w:rFonts w:ascii="Angsana New" w:hAnsi="Angsana New"/>
                <w:sz w:val="22"/>
                <w:szCs w:val="22"/>
                <w:lang w:eastAsia="th-TH"/>
              </w:rPr>
            </w:pPr>
          </w:p>
        </w:tc>
        <w:tc>
          <w:tcPr>
            <w:tcW w:w="1350" w:type="dxa"/>
            <w:tcBorders>
              <w:left w:val="nil"/>
              <w:right w:val="nil"/>
            </w:tcBorders>
          </w:tcPr>
          <w:p w14:paraId="0F9C179B" w14:textId="77777777" w:rsidR="000E5CDB" w:rsidRPr="00F350A1" w:rsidRDefault="000E5CDB"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806,19</w:t>
            </w:r>
            <w:r>
              <w:rPr>
                <w:rFonts w:ascii="Angsana New" w:hAnsi="Angsana New"/>
                <w:sz w:val="22"/>
                <w:szCs w:val="22"/>
                <w:lang w:eastAsia="th-TH"/>
              </w:rPr>
              <w:t>5</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360" w:type="dxa"/>
          </w:tcPr>
          <w:p w14:paraId="72424E40" w14:textId="77777777" w:rsidR="000E5CDB" w:rsidRPr="00F350A1" w:rsidRDefault="000E5CDB" w:rsidP="00F47706">
            <w:pPr>
              <w:jc w:val="right"/>
              <w:rPr>
                <w:rFonts w:ascii="Angsana New" w:hAnsi="Angsana New"/>
                <w:sz w:val="22"/>
                <w:szCs w:val="22"/>
                <w:lang w:eastAsia="th-TH"/>
              </w:rPr>
            </w:pPr>
          </w:p>
        </w:tc>
        <w:tc>
          <w:tcPr>
            <w:tcW w:w="1350" w:type="dxa"/>
            <w:tcBorders>
              <w:left w:val="nil"/>
              <w:right w:val="nil"/>
            </w:tcBorders>
          </w:tcPr>
          <w:p w14:paraId="74C0EF3F" w14:textId="77777777" w:rsidR="000E5CDB" w:rsidRPr="00F350A1" w:rsidRDefault="000E5CDB"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1,136,658</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28A749C9" w14:textId="77777777" w:rsidR="000E5CDB" w:rsidRPr="00F350A1" w:rsidRDefault="000E5CDB" w:rsidP="00F47706">
            <w:pPr>
              <w:jc w:val="right"/>
              <w:rPr>
                <w:rFonts w:ascii="Angsana New" w:hAnsi="Angsana New"/>
                <w:sz w:val="22"/>
                <w:szCs w:val="22"/>
                <w:lang w:eastAsia="th-TH"/>
              </w:rPr>
            </w:pPr>
          </w:p>
        </w:tc>
        <w:tc>
          <w:tcPr>
            <w:tcW w:w="1350" w:type="dxa"/>
            <w:tcBorders>
              <w:left w:val="nil"/>
              <w:right w:val="nil"/>
            </w:tcBorders>
          </w:tcPr>
          <w:p w14:paraId="34C66E46" w14:textId="77777777" w:rsidR="000E5CDB" w:rsidRPr="00F350A1" w:rsidRDefault="000E5CDB" w:rsidP="00F47706">
            <w:pPr>
              <w:jc w:val="right"/>
              <w:rPr>
                <w:rFonts w:ascii="Angsana New" w:hAnsi="Angsana New"/>
                <w:sz w:val="22"/>
                <w:szCs w:val="22"/>
                <w:lang w:eastAsia="th-TH"/>
              </w:rPr>
            </w:pPr>
            <w:r w:rsidRPr="00F350A1">
              <w:rPr>
                <w:rFonts w:ascii="Angsana New" w:hAnsi="Angsana New"/>
                <w:sz w:val="22"/>
                <w:szCs w:val="22"/>
                <w:lang w:eastAsia="th-TH"/>
              </w:rPr>
              <w:t xml:space="preserve"> 4,828 </w:t>
            </w:r>
          </w:p>
        </w:tc>
        <w:tc>
          <w:tcPr>
            <w:tcW w:w="270" w:type="dxa"/>
          </w:tcPr>
          <w:p w14:paraId="3B814D7E" w14:textId="77777777" w:rsidR="000E5CDB" w:rsidRPr="00F350A1" w:rsidRDefault="000E5CDB" w:rsidP="00F47706">
            <w:pPr>
              <w:jc w:val="right"/>
              <w:rPr>
                <w:rFonts w:ascii="Angsana New" w:hAnsi="Angsana New"/>
                <w:sz w:val="22"/>
                <w:szCs w:val="22"/>
                <w:lang w:eastAsia="th-TH"/>
              </w:rPr>
            </w:pPr>
          </w:p>
        </w:tc>
        <w:tc>
          <w:tcPr>
            <w:tcW w:w="1260" w:type="dxa"/>
            <w:tcBorders>
              <w:left w:val="nil"/>
              <w:right w:val="nil"/>
            </w:tcBorders>
          </w:tcPr>
          <w:p w14:paraId="6A86C159" w14:textId="77777777" w:rsidR="000E5CDB" w:rsidRPr="00F350A1" w:rsidRDefault="000E5CDB"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1,131,830</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r>
      <w:tr w:rsidR="000E5CDB" w:rsidRPr="00D83AD5" w14:paraId="0931ABBB" w14:textId="77777777" w:rsidTr="00F47706">
        <w:trPr>
          <w:trHeight w:val="20"/>
        </w:trPr>
        <w:tc>
          <w:tcPr>
            <w:tcW w:w="3960" w:type="dxa"/>
          </w:tcPr>
          <w:p w14:paraId="79D5968E" w14:textId="77777777" w:rsidR="000E5CDB" w:rsidRPr="00F350A1" w:rsidRDefault="000E5CDB" w:rsidP="00F47706">
            <w:pPr>
              <w:rPr>
                <w:rFonts w:ascii="Angsana New" w:hAnsi="Angsana New"/>
                <w:b/>
                <w:bCs/>
                <w:sz w:val="22"/>
                <w:szCs w:val="22"/>
                <w:highlight w:val="yellow"/>
                <w:lang w:eastAsia="th-TH"/>
              </w:rPr>
            </w:pPr>
          </w:p>
        </w:tc>
        <w:tc>
          <w:tcPr>
            <w:tcW w:w="270" w:type="dxa"/>
          </w:tcPr>
          <w:p w14:paraId="11FDAD24" w14:textId="77777777" w:rsidR="000E5CDB" w:rsidRPr="00F350A1" w:rsidRDefault="000E5CDB" w:rsidP="00F47706">
            <w:pPr>
              <w:rPr>
                <w:rFonts w:ascii="Angsana New" w:hAnsi="Angsana New"/>
                <w:b/>
                <w:bCs/>
                <w:sz w:val="22"/>
                <w:szCs w:val="22"/>
                <w:highlight w:val="yellow"/>
                <w:cs/>
                <w:lang w:eastAsia="th-TH"/>
              </w:rPr>
            </w:pPr>
          </w:p>
        </w:tc>
        <w:tc>
          <w:tcPr>
            <w:tcW w:w="270" w:type="dxa"/>
          </w:tcPr>
          <w:p w14:paraId="4BE7F2C1" w14:textId="77777777" w:rsidR="000E5CDB" w:rsidRPr="00F350A1" w:rsidRDefault="000E5CDB" w:rsidP="00F47706">
            <w:pPr>
              <w:rPr>
                <w:rFonts w:ascii="Angsana New" w:hAnsi="Angsana New"/>
                <w:b/>
                <w:bCs/>
                <w:sz w:val="22"/>
                <w:szCs w:val="22"/>
                <w:highlight w:val="yellow"/>
                <w:lang w:eastAsia="th-TH"/>
              </w:rPr>
            </w:pPr>
          </w:p>
        </w:tc>
        <w:tc>
          <w:tcPr>
            <w:tcW w:w="1350" w:type="dxa"/>
            <w:tcBorders>
              <w:left w:val="nil"/>
              <w:right w:val="nil"/>
            </w:tcBorders>
          </w:tcPr>
          <w:p w14:paraId="1C58A431" w14:textId="77777777" w:rsidR="000E5CDB" w:rsidRPr="00D83AD5" w:rsidRDefault="000E5CDB" w:rsidP="00F47706">
            <w:pPr>
              <w:jc w:val="right"/>
              <w:rPr>
                <w:rFonts w:ascii="Angsana New" w:hAnsi="Angsana New"/>
                <w:sz w:val="22"/>
                <w:szCs w:val="22"/>
                <w:lang w:eastAsia="th-TH"/>
              </w:rPr>
            </w:pPr>
          </w:p>
        </w:tc>
        <w:tc>
          <w:tcPr>
            <w:tcW w:w="270" w:type="dxa"/>
          </w:tcPr>
          <w:p w14:paraId="0F9FA99F" w14:textId="77777777" w:rsidR="000E5CDB" w:rsidRPr="00D83AD5" w:rsidRDefault="000E5CDB" w:rsidP="00F47706">
            <w:pPr>
              <w:jc w:val="right"/>
              <w:rPr>
                <w:rFonts w:ascii="Angsana New" w:hAnsi="Angsana New"/>
                <w:sz w:val="22"/>
                <w:szCs w:val="22"/>
                <w:lang w:eastAsia="th-TH"/>
              </w:rPr>
            </w:pPr>
          </w:p>
        </w:tc>
        <w:tc>
          <w:tcPr>
            <w:tcW w:w="1260" w:type="dxa"/>
            <w:tcBorders>
              <w:left w:val="nil"/>
              <w:right w:val="nil"/>
            </w:tcBorders>
          </w:tcPr>
          <w:p w14:paraId="7B3AE69D" w14:textId="77777777" w:rsidR="000E5CDB" w:rsidRPr="00D83AD5" w:rsidRDefault="000E5CDB" w:rsidP="00F47706">
            <w:pPr>
              <w:jc w:val="right"/>
              <w:rPr>
                <w:rFonts w:ascii="Angsana New" w:hAnsi="Angsana New"/>
                <w:sz w:val="22"/>
                <w:szCs w:val="22"/>
                <w:lang w:eastAsia="th-TH"/>
              </w:rPr>
            </w:pPr>
          </w:p>
        </w:tc>
        <w:tc>
          <w:tcPr>
            <w:tcW w:w="270" w:type="dxa"/>
          </w:tcPr>
          <w:p w14:paraId="1DAE1B89" w14:textId="77777777" w:rsidR="000E5CDB" w:rsidRPr="00D83AD5" w:rsidRDefault="000E5CDB" w:rsidP="00F47706">
            <w:pPr>
              <w:jc w:val="right"/>
              <w:rPr>
                <w:rFonts w:ascii="Angsana New" w:hAnsi="Angsana New"/>
                <w:sz w:val="22"/>
                <w:szCs w:val="22"/>
                <w:lang w:eastAsia="th-TH"/>
              </w:rPr>
            </w:pPr>
          </w:p>
        </w:tc>
        <w:tc>
          <w:tcPr>
            <w:tcW w:w="1350" w:type="dxa"/>
            <w:tcBorders>
              <w:left w:val="nil"/>
              <w:right w:val="nil"/>
            </w:tcBorders>
          </w:tcPr>
          <w:p w14:paraId="3B630C0B" w14:textId="77777777" w:rsidR="000E5CDB" w:rsidRPr="00D83AD5" w:rsidRDefault="000E5CDB" w:rsidP="00F47706">
            <w:pPr>
              <w:jc w:val="right"/>
              <w:rPr>
                <w:rFonts w:ascii="Angsana New" w:hAnsi="Angsana New"/>
                <w:sz w:val="22"/>
                <w:szCs w:val="22"/>
                <w:lang w:eastAsia="th-TH"/>
              </w:rPr>
            </w:pPr>
          </w:p>
        </w:tc>
        <w:tc>
          <w:tcPr>
            <w:tcW w:w="360" w:type="dxa"/>
          </w:tcPr>
          <w:p w14:paraId="61D1E174" w14:textId="77777777" w:rsidR="000E5CDB" w:rsidRPr="00D83AD5" w:rsidRDefault="000E5CDB" w:rsidP="00F47706">
            <w:pPr>
              <w:jc w:val="right"/>
              <w:rPr>
                <w:rFonts w:ascii="Angsana New" w:hAnsi="Angsana New"/>
                <w:sz w:val="22"/>
                <w:szCs w:val="22"/>
                <w:lang w:eastAsia="th-TH"/>
              </w:rPr>
            </w:pPr>
          </w:p>
        </w:tc>
        <w:tc>
          <w:tcPr>
            <w:tcW w:w="1350" w:type="dxa"/>
            <w:tcBorders>
              <w:left w:val="nil"/>
              <w:right w:val="nil"/>
            </w:tcBorders>
          </w:tcPr>
          <w:p w14:paraId="4BC308B7" w14:textId="77777777" w:rsidR="000E5CDB" w:rsidRPr="00D83AD5" w:rsidRDefault="000E5CDB" w:rsidP="00F47706">
            <w:pPr>
              <w:jc w:val="right"/>
              <w:rPr>
                <w:rFonts w:ascii="Angsana New" w:hAnsi="Angsana New"/>
                <w:sz w:val="22"/>
                <w:szCs w:val="22"/>
                <w:lang w:eastAsia="th-TH"/>
              </w:rPr>
            </w:pPr>
          </w:p>
        </w:tc>
        <w:tc>
          <w:tcPr>
            <w:tcW w:w="270" w:type="dxa"/>
          </w:tcPr>
          <w:p w14:paraId="14322BB3" w14:textId="77777777" w:rsidR="000E5CDB" w:rsidRPr="00D83AD5" w:rsidRDefault="000E5CDB" w:rsidP="00F47706">
            <w:pPr>
              <w:jc w:val="right"/>
              <w:rPr>
                <w:rFonts w:ascii="Angsana New" w:hAnsi="Angsana New"/>
                <w:sz w:val="22"/>
                <w:szCs w:val="22"/>
                <w:lang w:eastAsia="th-TH"/>
              </w:rPr>
            </w:pPr>
          </w:p>
        </w:tc>
        <w:tc>
          <w:tcPr>
            <w:tcW w:w="1350" w:type="dxa"/>
            <w:tcBorders>
              <w:left w:val="nil"/>
              <w:right w:val="nil"/>
            </w:tcBorders>
          </w:tcPr>
          <w:p w14:paraId="63C335FC" w14:textId="77777777" w:rsidR="000E5CDB" w:rsidRPr="00D83AD5" w:rsidRDefault="000E5CDB" w:rsidP="00F47706">
            <w:pPr>
              <w:jc w:val="right"/>
              <w:rPr>
                <w:rFonts w:ascii="Angsana New" w:hAnsi="Angsana New"/>
                <w:sz w:val="22"/>
                <w:szCs w:val="22"/>
                <w:lang w:eastAsia="th-TH"/>
              </w:rPr>
            </w:pPr>
          </w:p>
        </w:tc>
        <w:tc>
          <w:tcPr>
            <w:tcW w:w="270" w:type="dxa"/>
          </w:tcPr>
          <w:p w14:paraId="52FAFB15" w14:textId="77777777" w:rsidR="000E5CDB" w:rsidRPr="00D83AD5" w:rsidRDefault="000E5CDB" w:rsidP="00F47706">
            <w:pPr>
              <w:jc w:val="right"/>
              <w:rPr>
                <w:rFonts w:ascii="Angsana New" w:hAnsi="Angsana New"/>
                <w:sz w:val="22"/>
                <w:szCs w:val="22"/>
                <w:lang w:eastAsia="th-TH"/>
              </w:rPr>
            </w:pPr>
          </w:p>
        </w:tc>
        <w:tc>
          <w:tcPr>
            <w:tcW w:w="1260" w:type="dxa"/>
            <w:tcBorders>
              <w:left w:val="nil"/>
              <w:right w:val="nil"/>
            </w:tcBorders>
          </w:tcPr>
          <w:p w14:paraId="017F3C1C" w14:textId="77777777" w:rsidR="000E5CDB" w:rsidRPr="00D83AD5" w:rsidRDefault="000E5CDB" w:rsidP="00F47706">
            <w:pPr>
              <w:jc w:val="right"/>
              <w:rPr>
                <w:rFonts w:ascii="Angsana New" w:hAnsi="Angsana New"/>
                <w:sz w:val="22"/>
                <w:szCs w:val="22"/>
                <w:lang w:eastAsia="th-TH"/>
              </w:rPr>
            </w:pPr>
          </w:p>
        </w:tc>
      </w:tr>
    </w:tbl>
    <w:p w14:paraId="5195E932" w14:textId="77777777" w:rsidR="000E5CDB" w:rsidRPr="00BB5D6A" w:rsidRDefault="000E5CDB" w:rsidP="000E5CDB">
      <w:pPr>
        <w:rPr>
          <w:rFonts w:ascii="Angsana New" w:hAnsi="Angsana New"/>
          <w:sz w:val="28"/>
          <w:szCs w:val="28"/>
          <w:highlight w:val="yellow"/>
          <w:cs/>
          <w:lang w:eastAsia="th-TH"/>
        </w:rPr>
      </w:pPr>
    </w:p>
    <w:p w14:paraId="7F1FF458" w14:textId="77777777" w:rsidR="000E5CDB" w:rsidRPr="00BB5D6A" w:rsidRDefault="000E5CDB" w:rsidP="000E5CDB">
      <w:pPr>
        <w:rPr>
          <w:highlight w:val="yellow"/>
          <w:cs/>
        </w:rPr>
      </w:pPr>
      <w:r w:rsidRPr="00BB5D6A">
        <w:rPr>
          <w:highlight w:val="yellow"/>
        </w:rPr>
        <w:br w:type="page"/>
      </w:r>
    </w:p>
    <w:tbl>
      <w:tblPr>
        <w:tblpPr w:leftFromText="180" w:rightFromText="180" w:vertAnchor="text" w:tblpX="900" w:tblpY="1"/>
        <w:tblOverlap w:val="never"/>
        <w:tblW w:w="13860" w:type="dxa"/>
        <w:tblLayout w:type="fixed"/>
        <w:tblLook w:val="01E0" w:firstRow="1" w:lastRow="1" w:firstColumn="1" w:lastColumn="1" w:noHBand="0" w:noVBand="0"/>
      </w:tblPr>
      <w:tblGrid>
        <w:gridCol w:w="3960"/>
        <w:gridCol w:w="270"/>
        <w:gridCol w:w="270"/>
        <w:gridCol w:w="1350"/>
        <w:gridCol w:w="270"/>
        <w:gridCol w:w="1260"/>
        <w:gridCol w:w="270"/>
        <w:gridCol w:w="1350"/>
        <w:gridCol w:w="360"/>
        <w:gridCol w:w="1350"/>
        <w:gridCol w:w="270"/>
        <w:gridCol w:w="1350"/>
        <w:gridCol w:w="270"/>
        <w:gridCol w:w="1260"/>
      </w:tblGrid>
      <w:tr w:rsidR="00B20685" w:rsidRPr="00D83AD5" w14:paraId="48D80217" w14:textId="77777777" w:rsidTr="00F47706">
        <w:trPr>
          <w:trHeight w:val="20"/>
          <w:tblHeader/>
        </w:trPr>
        <w:tc>
          <w:tcPr>
            <w:tcW w:w="3960" w:type="dxa"/>
          </w:tcPr>
          <w:p w14:paraId="452F324C" w14:textId="77777777" w:rsidR="00B20685" w:rsidRPr="00F350A1" w:rsidRDefault="00B20685" w:rsidP="00F47706">
            <w:pPr>
              <w:rPr>
                <w:rFonts w:ascii="Angsana New" w:hAnsi="Angsana New"/>
                <w:b/>
                <w:bCs/>
                <w:i/>
                <w:iCs/>
                <w:sz w:val="22"/>
                <w:szCs w:val="22"/>
                <w:highlight w:val="yellow"/>
                <w:lang w:eastAsia="th-TH"/>
              </w:rPr>
            </w:pPr>
          </w:p>
        </w:tc>
        <w:tc>
          <w:tcPr>
            <w:tcW w:w="270" w:type="dxa"/>
          </w:tcPr>
          <w:p w14:paraId="3EA96DAB" w14:textId="77777777" w:rsidR="00B20685" w:rsidRPr="00F350A1" w:rsidRDefault="00B20685" w:rsidP="00F47706">
            <w:pPr>
              <w:rPr>
                <w:rFonts w:ascii="Angsana New" w:hAnsi="Angsana New"/>
                <w:i/>
                <w:iCs/>
                <w:sz w:val="22"/>
                <w:szCs w:val="22"/>
                <w:highlight w:val="yellow"/>
                <w:lang w:eastAsia="th-TH"/>
              </w:rPr>
            </w:pPr>
          </w:p>
        </w:tc>
        <w:tc>
          <w:tcPr>
            <w:tcW w:w="9630" w:type="dxa"/>
            <w:gridSpan w:val="12"/>
            <w:tcBorders>
              <w:bottom w:val="single" w:sz="4" w:space="0" w:color="auto"/>
            </w:tcBorders>
            <w:vAlign w:val="bottom"/>
          </w:tcPr>
          <w:p w14:paraId="04E10DB8" w14:textId="77777777" w:rsidR="00B20685" w:rsidRPr="00F350A1" w:rsidRDefault="00B20685" w:rsidP="00F47706">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Thousand Baht</w:t>
            </w:r>
          </w:p>
        </w:tc>
      </w:tr>
      <w:tr w:rsidR="00B20685" w:rsidRPr="00D83AD5" w14:paraId="38E4DF4C" w14:textId="77777777" w:rsidTr="00F47706">
        <w:trPr>
          <w:trHeight w:val="20"/>
          <w:tblHeader/>
        </w:trPr>
        <w:tc>
          <w:tcPr>
            <w:tcW w:w="3960" w:type="dxa"/>
          </w:tcPr>
          <w:p w14:paraId="21D519AE" w14:textId="77777777" w:rsidR="00B20685" w:rsidRPr="00F350A1" w:rsidRDefault="00B20685" w:rsidP="00F47706">
            <w:pPr>
              <w:rPr>
                <w:rFonts w:ascii="Angsana New" w:hAnsi="Angsana New"/>
                <w:b/>
                <w:bCs/>
                <w:i/>
                <w:iCs/>
                <w:sz w:val="22"/>
                <w:szCs w:val="22"/>
                <w:highlight w:val="yellow"/>
                <w:lang w:eastAsia="th-TH"/>
              </w:rPr>
            </w:pPr>
          </w:p>
        </w:tc>
        <w:tc>
          <w:tcPr>
            <w:tcW w:w="270" w:type="dxa"/>
          </w:tcPr>
          <w:p w14:paraId="0746DC37" w14:textId="77777777" w:rsidR="00B20685" w:rsidRPr="00F350A1" w:rsidRDefault="00B20685" w:rsidP="00F47706">
            <w:pPr>
              <w:rPr>
                <w:rFonts w:ascii="Angsana New" w:hAnsi="Angsana New"/>
                <w:i/>
                <w:iCs/>
                <w:sz w:val="22"/>
                <w:szCs w:val="22"/>
                <w:highlight w:val="yellow"/>
                <w:lang w:eastAsia="th-TH"/>
              </w:rPr>
            </w:pPr>
          </w:p>
        </w:tc>
        <w:tc>
          <w:tcPr>
            <w:tcW w:w="9630" w:type="dxa"/>
            <w:gridSpan w:val="12"/>
            <w:tcBorders>
              <w:top w:val="single" w:sz="4" w:space="0" w:color="auto"/>
              <w:bottom w:val="single" w:sz="4" w:space="0" w:color="auto"/>
            </w:tcBorders>
            <w:vAlign w:val="bottom"/>
            <w:hideMark/>
          </w:tcPr>
          <w:p w14:paraId="447ADFB4" w14:textId="77777777" w:rsidR="00B20685" w:rsidRPr="00F350A1" w:rsidRDefault="00B20685" w:rsidP="00F47706">
            <w:pPr>
              <w:jc w:val="center"/>
              <w:rPr>
                <w:rFonts w:ascii="Angsana New" w:hAnsi="Angsana New"/>
                <w:b/>
                <w:bCs/>
                <w:sz w:val="22"/>
                <w:szCs w:val="22"/>
                <w:lang w:eastAsia="th-TH"/>
              </w:rPr>
            </w:pPr>
            <w:r>
              <w:rPr>
                <w:rFonts w:asciiTheme="majorBidi" w:hAnsiTheme="majorBidi" w:cstheme="majorBidi"/>
                <w:b/>
                <w:bCs/>
                <w:sz w:val="22"/>
                <w:szCs w:val="22"/>
              </w:rPr>
              <w:t xml:space="preserve">Separate </w:t>
            </w:r>
            <w:r w:rsidRPr="00F350A1">
              <w:rPr>
                <w:rFonts w:asciiTheme="majorBidi" w:hAnsiTheme="majorBidi" w:cstheme="majorBidi"/>
                <w:b/>
                <w:bCs/>
                <w:sz w:val="22"/>
                <w:szCs w:val="22"/>
                <w:lang w:val="en-GB"/>
              </w:rPr>
              <w:t>Financial Statements</w:t>
            </w:r>
          </w:p>
        </w:tc>
      </w:tr>
      <w:tr w:rsidR="00B20685" w:rsidRPr="00D83AD5" w14:paraId="25B1B6B3" w14:textId="77777777" w:rsidTr="00F47706">
        <w:trPr>
          <w:trHeight w:val="20"/>
          <w:tblHeader/>
        </w:trPr>
        <w:tc>
          <w:tcPr>
            <w:tcW w:w="3960" w:type="dxa"/>
            <w:hideMark/>
          </w:tcPr>
          <w:p w14:paraId="3F573775" w14:textId="726B4EE0" w:rsidR="00B20685" w:rsidRPr="00F350A1" w:rsidRDefault="004834C2" w:rsidP="00F47706">
            <w:pPr>
              <w:rPr>
                <w:rFonts w:ascii="Angsana New" w:hAnsi="Angsana New"/>
                <w:b/>
                <w:bCs/>
                <w:i/>
                <w:iCs/>
                <w:sz w:val="22"/>
                <w:szCs w:val="22"/>
                <w:lang w:eastAsia="th-TH"/>
              </w:rPr>
            </w:pPr>
            <w:r>
              <w:rPr>
                <w:rFonts w:asciiTheme="majorBidi" w:hAnsiTheme="majorBidi" w:cstheme="majorBidi"/>
                <w:b/>
                <w:bCs/>
                <w:i/>
                <w:iCs/>
                <w:sz w:val="22"/>
                <w:szCs w:val="22"/>
                <w:lang w:val="en-GB"/>
              </w:rPr>
              <w:t>S</w:t>
            </w:r>
            <w:r w:rsidR="00B20685" w:rsidRPr="00F350A1">
              <w:rPr>
                <w:rFonts w:asciiTheme="majorBidi" w:hAnsiTheme="majorBidi" w:cstheme="majorBidi"/>
                <w:b/>
                <w:bCs/>
                <w:i/>
                <w:iCs/>
                <w:sz w:val="22"/>
                <w:szCs w:val="22"/>
                <w:lang w:val="en-GB"/>
              </w:rPr>
              <w:t>tatement of financial position as at</w:t>
            </w:r>
          </w:p>
        </w:tc>
        <w:tc>
          <w:tcPr>
            <w:tcW w:w="270" w:type="dxa"/>
          </w:tcPr>
          <w:p w14:paraId="0FF75CF9" w14:textId="77777777" w:rsidR="00B20685" w:rsidRPr="00F350A1" w:rsidRDefault="00B20685" w:rsidP="00F47706">
            <w:pPr>
              <w:rPr>
                <w:rFonts w:ascii="Angsana New" w:hAnsi="Angsana New"/>
                <w:i/>
                <w:iCs/>
                <w:sz w:val="22"/>
                <w:szCs w:val="22"/>
                <w:lang w:eastAsia="th-TH"/>
              </w:rPr>
            </w:pPr>
          </w:p>
        </w:tc>
        <w:tc>
          <w:tcPr>
            <w:tcW w:w="4770" w:type="dxa"/>
            <w:gridSpan w:val="6"/>
            <w:tcBorders>
              <w:top w:val="single" w:sz="4" w:space="0" w:color="auto"/>
              <w:bottom w:val="single" w:sz="4" w:space="0" w:color="auto"/>
            </w:tcBorders>
            <w:vAlign w:val="bottom"/>
            <w:hideMark/>
          </w:tcPr>
          <w:p w14:paraId="1FB66B4A" w14:textId="77777777" w:rsidR="00B20685" w:rsidRPr="00F350A1" w:rsidRDefault="00B20685" w:rsidP="00F47706">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1 January 2024</w:t>
            </w:r>
          </w:p>
        </w:tc>
        <w:tc>
          <w:tcPr>
            <w:tcW w:w="360" w:type="dxa"/>
            <w:tcBorders>
              <w:top w:val="single" w:sz="4" w:space="0" w:color="auto"/>
            </w:tcBorders>
          </w:tcPr>
          <w:p w14:paraId="343EBD84" w14:textId="77777777" w:rsidR="00B20685" w:rsidRPr="00F350A1" w:rsidRDefault="00B20685" w:rsidP="00F47706">
            <w:pPr>
              <w:jc w:val="center"/>
              <w:rPr>
                <w:rFonts w:ascii="Angsana New" w:hAnsi="Angsana New"/>
                <w:sz w:val="22"/>
                <w:szCs w:val="22"/>
                <w:highlight w:val="yellow"/>
                <w:cs/>
                <w:lang w:eastAsia="th-TH"/>
              </w:rPr>
            </w:pPr>
          </w:p>
        </w:tc>
        <w:tc>
          <w:tcPr>
            <w:tcW w:w="4500" w:type="dxa"/>
            <w:gridSpan w:val="5"/>
            <w:tcBorders>
              <w:top w:val="single" w:sz="4" w:space="0" w:color="auto"/>
              <w:bottom w:val="single" w:sz="4" w:space="0" w:color="auto"/>
            </w:tcBorders>
            <w:vAlign w:val="bottom"/>
            <w:hideMark/>
          </w:tcPr>
          <w:p w14:paraId="65F93D4E" w14:textId="77777777" w:rsidR="00B20685" w:rsidRPr="00F350A1" w:rsidRDefault="00B20685" w:rsidP="00F47706">
            <w:pPr>
              <w:jc w:val="center"/>
              <w:rPr>
                <w:rFonts w:asciiTheme="majorBidi" w:hAnsiTheme="majorBidi" w:cstheme="majorBidi"/>
                <w:b/>
                <w:bCs/>
                <w:sz w:val="22"/>
                <w:szCs w:val="22"/>
                <w:cs/>
                <w:lang w:val="en-GB"/>
              </w:rPr>
            </w:pPr>
            <w:r w:rsidRPr="00F350A1">
              <w:rPr>
                <w:rFonts w:asciiTheme="majorBidi" w:hAnsiTheme="majorBidi" w:cstheme="majorBidi"/>
                <w:b/>
                <w:bCs/>
                <w:sz w:val="22"/>
                <w:szCs w:val="22"/>
                <w:lang w:val="en-GB"/>
              </w:rPr>
              <w:t>31 December 2024</w:t>
            </w:r>
          </w:p>
        </w:tc>
      </w:tr>
      <w:tr w:rsidR="00B20685" w:rsidRPr="00D83AD5" w14:paraId="03517E6B" w14:textId="77777777" w:rsidTr="00F47706">
        <w:trPr>
          <w:trHeight w:val="486"/>
          <w:tblHeader/>
        </w:trPr>
        <w:tc>
          <w:tcPr>
            <w:tcW w:w="3960" w:type="dxa"/>
          </w:tcPr>
          <w:p w14:paraId="2DBAB0F1" w14:textId="77777777" w:rsidR="00B20685" w:rsidRPr="00F350A1" w:rsidRDefault="00B20685" w:rsidP="00F47706">
            <w:pPr>
              <w:rPr>
                <w:rFonts w:ascii="Angsana New" w:hAnsi="Angsana New"/>
                <w:sz w:val="22"/>
                <w:szCs w:val="22"/>
                <w:highlight w:val="yellow"/>
                <w:lang w:eastAsia="th-TH"/>
              </w:rPr>
            </w:pPr>
          </w:p>
        </w:tc>
        <w:tc>
          <w:tcPr>
            <w:tcW w:w="270" w:type="dxa"/>
            <w:vAlign w:val="bottom"/>
          </w:tcPr>
          <w:p w14:paraId="6E22E511" w14:textId="77777777" w:rsidR="00B20685" w:rsidRPr="00F350A1" w:rsidRDefault="00B20685" w:rsidP="00F47706">
            <w:pPr>
              <w:rPr>
                <w:rFonts w:ascii="Angsana New" w:hAnsi="Angsana New"/>
                <w:i/>
                <w:iCs/>
                <w:sz w:val="22"/>
                <w:szCs w:val="22"/>
                <w:highlight w:val="yellow"/>
                <w:lang w:eastAsia="th-TH"/>
              </w:rPr>
            </w:pPr>
          </w:p>
        </w:tc>
        <w:tc>
          <w:tcPr>
            <w:tcW w:w="270" w:type="dxa"/>
            <w:tcBorders>
              <w:bottom w:val="single" w:sz="4" w:space="0" w:color="auto"/>
            </w:tcBorders>
          </w:tcPr>
          <w:p w14:paraId="4BBA9D02" w14:textId="77777777" w:rsidR="00B20685" w:rsidRPr="00F350A1" w:rsidRDefault="00B20685" w:rsidP="00F47706">
            <w:pP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51263BDA" w14:textId="77777777" w:rsidR="00B20685" w:rsidRPr="00F350A1" w:rsidRDefault="00B20685" w:rsidP="00F47706">
            <w:pPr>
              <w:jc w:val="center"/>
              <w:rPr>
                <w:rFonts w:ascii="Angsana New" w:hAnsi="Angsana New"/>
                <w:sz w:val="22"/>
                <w:szCs w:val="22"/>
                <w:cs/>
              </w:rPr>
            </w:pPr>
            <w:r w:rsidRPr="00F350A1">
              <w:rPr>
                <w:rFonts w:ascii="Angsana New" w:hAnsi="Angsana New"/>
                <w:sz w:val="22"/>
                <w:szCs w:val="22"/>
              </w:rPr>
              <w:t>Previously Reported</w:t>
            </w:r>
          </w:p>
        </w:tc>
        <w:tc>
          <w:tcPr>
            <w:tcW w:w="270" w:type="dxa"/>
            <w:tcBorders>
              <w:top w:val="single" w:sz="4" w:space="0" w:color="auto"/>
            </w:tcBorders>
            <w:vAlign w:val="center"/>
          </w:tcPr>
          <w:p w14:paraId="42D30A23" w14:textId="77777777" w:rsidR="00B20685" w:rsidRPr="00F350A1" w:rsidRDefault="00B20685" w:rsidP="00F47706">
            <w:pPr>
              <w:jc w:val="center"/>
              <w:rPr>
                <w:rFonts w:ascii="Angsana New" w:hAnsi="Angsana New"/>
                <w:sz w:val="22"/>
                <w:szCs w:val="22"/>
                <w:cs/>
                <w:lang w:eastAsia="th-TH"/>
              </w:rPr>
            </w:pPr>
          </w:p>
        </w:tc>
        <w:tc>
          <w:tcPr>
            <w:tcW w:w="1260" w:type="dxa"/>
            <w:tcBorders>
              <w:top w:val="single" w:sz="4" w:space="0" w:color="auto"/>
              <w:bottom w:val="single" w:sz="4" w:space="0" w:color="auto"/>
            </w:tcBorders>
            <w:vAlign w:val="center"/>
            <w:hideMark/>
          </w:tcPr>
          <w:p w14:paraId="3538C8CB" w14:textId="77777777" w:rsidR="00B20685" w:rsidRPr="00F350A1" w:rsidRDefault="00B20685" w:rsidP="00F47706">
            <w:pPr>
              <w:jc w:val="center"/>
              <w:rPr>
                <w:rFonts w:ascii="Angsana New" w:hAnsi="Angsana New"/>
                <w:sz w:val="22"/>
                <w:szCs w:val="22"/>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5E7BD2AF" w14:textId="77777777" w:rsidR="00B20685" w:rsidRPr="00F350A1" w:rsidRDefault="00B20685" w:rsidP="00F47706">
            <w:pPr>
              <w:jc w:val="cente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4F4E7397" w14:textId="77777777" w:rsidR="00B20685" w:rsidRPr="00F350A1" w:rsidRDefault="00B20685" w:rsidP="00F47706">
            <w:pPr>
              <w:jc w:val="center"/>
              <w:rPr>
                <w:rFonts w:ascii="Angsana New" w:hAnsi="Angsana New"/>
                <w:sz w:val="22"/>
                <w:szCs w:val="22"/>
                <w:cs/>
                <w:lang w:eastAsia="th-TH"/>
              </w:rPr>
            </w:pPr>
            <w:r w:rsidRPr="00F350A1">
              <w:rPr>
                <w:rFonts w:ascii="Angsana New" w:hAnsi="Angsana New"/>
                <w:sz w:val="22"/>
                <w:szCs w:val="22"/>
                <w:lang w:eastAsia="th-TH"/>
              </w:rPr>
              <w:t>Restated</w:t>
            </w:r>
          </w:p>
        </w:tc>
        <w:tc>
          <w:tcPr>
            <w:tcW w:w="360" w:type="dxa"/>
            <w:vAlign w:val="center"/>
          </w:tcPr>
          <w:p w14:paraId="0FB556E7" w14:textId="77777777" w:rsidR="00B20685" w:rsidRPr="00F350A1" w:rsidRDefault="00B20685" w:rsidP="00F47706">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3AD396BD" w14:textId="77777777" w:rsidR="00B20685" w:rsidRPr="00F350A1" w:rsidRDefault="00B20685" w:rsidP="00F47706">
            <w:pPr>
              <w:jc w:val="center"/>
              <w:rPr>
                <w:rFonts w:ascii="Angsana New" w:hAnsi="Angsana New"/>
                <w:sz w:val="22"/>
                <w:szCs w:val="22"/>
                <w:highlight w:val="yellow"/>
                <w:cs/>
                <w:lang w:eastAsia="th-TH"/>
              </w:rPr>
            </w:pPr>
            <w:r w:rsidRPr="00F350A1">
              <w:rPr>
                <w:rFonts w:ascii="Angsana New" w:hAnsi="Angsana New"/>
                <w:sz w:val="22"/>
                <w:szCs w:val="22"/>
              </w:rPr>
              <w:t>Previously Reported</w:t>
            </w:r>
          </w:p>
        </w:tc>
        <w:tc>
          <w:tcPr>
            <w:tcW w:w="270" w:type="dxa"/>
            <w:tcBorders>
              <w:top w:val="single" w:sz="4" w:space="0" w:color="auto"/>
            </w:tcBorders>
            <w:vAlign w:val="center"/>
          </w:tcPr>
          <w:p w14:paraId="624A9AB0" w14:textId="77777777" w:rsidR="00B20685" w:rsidRPr="00F350A1" w:rsidRDefault="00B20685" w:rsidP="00F47706">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631D3D75" w14:textId="77777777" w:rsidR="00B20685" w:rsidRPr="00F350A1" w:rsidRDefault="00B20685" w:rsidP="00F47706">
            <w:pPr>
              <w:jc w:val="center"/>
              <w:rPr>
                <w:rFonts w:ascii="Angsana New" w:hAnsi="Angsana New"/>
                <w:sz w:val="22"/>
                <w:szCs w:val="22"/>
                <w:highlight w:val="yellow"/>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73CBA471" w14:textId="77777777" w:rsidR="00B20685" w:rsidRPr="00F350A1" w:rsidRDefault="00B20685" w:rsidP="00F47706">
            <w:pPr>
              <w:jc w:val="center"/>
              <w:rPr>
                <w:rFonts w:ascii="Angsana New" w:hAnsi="Angsana New"/>
                <w:sz w:val="22"/>
                <w:szCs w:val="22"/>
                <w:highlight w:val="yellow"/>
                <w:cs/>
                <w:lang w:eastAsia="th-TH"/>
              </w:rPr>
            </w:pPr>
          </w:p>
        </w:tc>
        <w:tc>
          <w:tcPr>
            <w:tcW w:w="1260" w:type="dxa"/>
            <w:tcBorders>
              <w:top w:val="single" w:sz="4" w:space="0" w:color="auto"/>
              <w:bottom w:val="single" w:sz="4" w:space="0" w:color="auto"/>
            </w:tcBorders>
            <w:vAlign w:val="center"/>
            <w:hideMark/>
          </w:tcPr>
          <w:p w14:paraId="66707550" w14:textId="77777777" w:rsidR="00B20685" w:rsidRPr="00F350A1" w:rsidRDefault="00B20685" w:rsidP="00F47706">
            <w:pPr>
              <w:jc w:val="center"/>
              <w:rPr>
                <w:rFonts w:ascii="Angsana New" w:hAnsi="Angsana New"/>
                <w:sz w:val="22"/>
                <w:szCs w:val="22"/>
                <w:highlight w:val="yellow"/>
                <w:cs/>
                <w:lang w:eastAsia="th-TH"/>
              </w:rPr>
            </w:pPr>
            <w:r w:rsidRPr="00F350A1">
              <w:rPr>
                <w:rFonts w:ascii="Angsana New" w:hAnsi="Angsana New"/>
                <w:sz w:val="22"/>
                <w:szCs w:val="22"/>
                <w:lang w:eastAsia="th-TH"/>
              </w:rPr>
              <w:t>Restated</w:t>
            </w:r>
          </w:p>
        </w:tc>
      </w:tr>
      <w:tr w:rsidR="00B20685" w:rsidRPr="00D83AD5" w14:paraId="7ADDE73F" w14:textId="77777777" w:rsidTr="00F47706">
        <w:trPr>
          <w:gridAfter w:val="1"/>
          <w:wAfter w:w="1260" w:type="dxa"/>
          <w:trHeight w:val="20"/>
        </w:trPr>
        <w:tc>
          <w:tcPr>
            <w:tcW w:w="3960" w:type="dxa"/>
            <w:hideMark/>
          </w:tcPr>
          <w:p w14:paraId="686B881D" w14:textId="77777777" w:rsidR="00B20685" w:rsidRPr="00D83AD5" w:rsidRDefault="00B20685" w:rsidP="00F47706">
            <w:pPr>
              <w:rPr>
                <w:rFonts w:ascii="Angsana New" w:hAnsi="Angsana New"/>
                <w:i/>
                <w:iCs/>
                <w:sz w:val="22"/>
                <w:szCs w:val="22"/>
                <w:highlight w:val="yellow"/>
                <w:lang w:eastAsia="th-TH"/>
              </w:rPr>
            </w:pPr>
            <w:r w:rsidRPr="00F350A1">
              <w:rPr>
                <w:rFonts w:ascii="Angsana New" w:hAnsi="Angsana New"/>
                <w:b/>
                <w:bCs/>
                <w:i/>
                <w:iCs/>
                <w:sz w:val="22"/>
                <w:szCs w:val="22"/>
                <w:lang w:eastAsia="th-TH"/>
              </w:rPr>
              <w:t>Assets</w:t>
            </w:r>
          </w:p>
        </w:tc>
        <w:tc>
          <w:tcPr>
            <w:tcW w:w="270" w:type="dxa"/>
            <w:vAlign w:val="bottom"/>
          </w:tcPr>
          <w:p w14:paraId="0051B80D" w14:textId="77777777" w:rsidR="00B20685" w:rsidRPr="00D83AD5" w:rsidRDefault="00B20685" w:rsidP="00F47706">
            <w:pPr>
              <w:rPr>
                <w:rFonts w:ascii="Angsana New" w:hAnsi="Angsana New"/>
                <w:i/>
                <w:iCs/>
                <w:sz w:val="22"/>
                <w:szCs w:val="22"/>
                <w:highlight w:val="yellow"/>
                <w:lang w:eastAsia="th-TH"/>
              </w:rPr>
            </w:pPr>
          </w:p>
        </w:tc>
        <w:tc>
          <w:tcPr>
            <w:tcW w:w="8370" w:type="dxa"/>
            <w:gridSpan w:val="11"/>
            <w:vAlign w:val="bottom"/>
          </w:tcPr>
          <w:p w14:paraId="5A0E8A56" w14:textId="77777777" w:rsidR="00B20685" w:rsidRPr="00F350A1" w:rsidRDefault="00B20685" w:rsidP="00F47706">
            <w:pPr>
              <w:rPr>
                <w:rFonts w:ascii="Angsana New" w:hAnsi="Angsana New"/>
                <w:i/>
                <w:iCs/>
                <w:sz w:val="22"/>
                <w:szCs w:val="22"/>
                <w:highlight w:val="yellow"/>
                <w:lang w:eastAsia="th-TH"/>
              </w:rPr>
            </w:pPr>
          </w:p>
        </w:tc>
      </w:tr>
      <w:tr w:rsidR="00B20685" w:rsidRPr="00D83AD5" w14:paraId="641CF62F" w14:textId="77777777" w:rsidTr="00F47706">
        <w:trPr>
          <w:trHeight w:val="20"/>
        </w:trPr>
        <w:tc>
          <w:tcPr>
            <w:tcW w:w="3960" w:type="dxa"/>
            <w:hideMark/>
          </w:tcPr>
          <w:p w14:paraId="2DFD5A98" w14:textId="77777777" w:rsidR="00B20685" w:rsidRPr="00F350A1" w:rsidRDefault="00B20685" w:rsidP="00F47706">
            <w:pPr>
              <w:rPr>
                <w:rFonts w:ascii="Angsana New" w:hAnsi="Angsana New"/>
                <w:sz w:val="22"/>
                <w:szCs w:val="22"/>
                <w:lang w:eastAsia="th-TH"/>
              </w:rPr>
            </w:pPr>
            <w:r w:rsidRPr="00F350A1">
              <w:rPr>
                <w:rFonts w:ascii="Angsana New" w:hAnsi="Angsana New"/>
                <w:b/>
                <w:bCs/>
                <w:i/>
                <w:iCs/>
                <w:sz w:val="22"/>
                <w:szCs w:val="22"/>
                <w:lang w:eastAsia="th-TH"/>
              </w:rPr>
              <w:t>Non-current assets</w:t>
            </w:r>
          </w:p>
        </w:tc>
        <w:tc>
          <w:tcPr>
            <w:tcW w:w="270" w:type="dxa"/>
          </w:tcPr>
          <w:p w14:paraId="6B8932B0" w14:textId="77777777" w:rsidR="00B20685" w:rsidRPr="00F350A1" w:rsidRDefault="00B20685" w:rsidP="00F47706">
            <w:pPr>
              <w:rPr>
                <w:rFonts w:ascii="Angsana New" w:hAnsi="Angsana New"/>
                <w:i/>
                <w:iCs/>
                <w:sz w:val="22"/>
                <w:szCs w:val="22"/>
                <w:highlight w:val="yellow"/>
                <w:lang w:eastAsia="th-TH"/>
              </w:rPr>
            </w:pPr>
          </w:p>
        </w:tc>
        <w:tc>
          <w:tcPr>
            <w:tcW w:w="270" w:type="dxa"/>
          </w:tcPr>
          <w:p w14:paraId="096A6FFE" w14:textId="77777777" w:rsidR="00B20685" w:rsidRPr="00F350A1" w:rsidRDefault="00B20685" w:rsidP="00F47706">
            <w:pPr>
              <w:rPr>
                <w:rFonts w:ascii="Angsana New" w:hAnsi="Angsana New"/>
                <w:sz w:val="22"/>
                <w:szCs w:val="22"/>
                <w:highlight w:val="yellow"/>
                <w:lang w:eastAsia="th-TH"/>
              </w:rPr>
            </w:pPr>
          </w:p>
        </w:tc>
        <w:tc>
          <w:tcPr>
            <w:tcW w:w="1350" w:type="dxa"/>
            <w:vAlign w:val="bottom"/>
          </w:tcPr>
          <w:p w14:paraId="53572609" w14:textId="77777777" w:rsidR="00B20685" w:rsidRPr="00F350A1" w:rsidRDefault="00B20685" w:rsidP="00F47706">
            <w:pPr>
              <w:rPr>
                <w:rFonts w:ascii="Angsana New" w:hAnsi="Angsana New"/>
                <w:sz w:val="22"/>
                <w:szCs w:val="22"/>
                <w:highlight w:val="yellow"/>
                <w:lang w:val="en-GB" w:eastAsia="th-TH"/>
              </w:rPr>
            </w:pPr>
          </w:p>
        </w:tc>
        <w:tc>
          <w:tcPr>
            <w:tcW w:w="270" w:type="dxa"/>
            <w:vAlign w:val="bottom"/>
          </w:tcPr>
          <w:p w14:paraId="515AFB0A" w14:textId="77777777" w:rsidR="00B20685" w:rsidRPr="00F350A1" w:rsidRDefault="00B20685" w:rsidP="00F47706">
            <w:pPr>
              <w:rPr>
                <w:rFonts w:ascii="Angsana New" w:hAnsi="Angsana New"/>
                <w:sz w:val="22"/>
                <w:szCs w:val="22"/>
                <w:highlight w:val="yellow"/>
                <w:lang w:val="en-GB" w:eastAsia="th-TH"/>
              </w:rPr>
            </w:pPr>
          </w:p>
        </w:tc>
        <w:tc>
          <w:tcPr>
            <w:tcW w:w="1260" w:type="dxa"/>
            <w:vAlign w:val="bottom"/>
          </w:tcPr>
          <w:p w14:paraId="2A5D8B52" w14:textId="77777777" w:rsidR="00B20685" w:rsidRPr="00F350A1" w:rsidRDefault="00B20685" w:rsidP="00F47706">
            <w:pPr>
              <w:rPr>
                <w:rFonts w:ascii="Angsana New" w:hAnsi="Angsana New"/>
                <w:sz w:val="22"/>
                <w:szCs w:val="22"/>
                <w:highlight w:val="yellow"/>
                <w:lang w:val="en-GB" w:eastAsia="th-TH"/>
              </w:rPr>
            </w:pPr>
          </w:p>
        </w:tc>
        <w:tc>
          <w:tcPr>
            <w:tcW w:w="270" w:type="dxa"/>
            <w:vAlign w:val="bottom"/>
          </w:tcPr>
          <w:p w14:paraId="61B696B6" w14:textId="77777777" w:rsidR="00B20685" w:rsidRPr="00F350A1" w:rsidRDefault="00B20685" w:rsidP="00F47706">
            <w:pPr>
              <w:rPr>
                <w:rFonts w:ascii="Angsana New" w:hAnsi="Angsana New"/>
                <w:sz w:val="22"/>
                <w:szCs w:val="22"/>
                <w:highlight w:val="yellow"/>
                <w:lang w:val="en-GB" w:eastAsia="th-TH"/>
              </w:rPr>
            </w:pPr>
          </w:p>
        </w:tc>
        <w:tc>
          <w:tcPr>
            <w:tcW w:w="1350" w:type="dxa"/>
            <w:vAlign w:val="bottom"/>
          </w:tcPr>
          <w:p w14:paraId="34C0C0B9" w14:textId="77777777" w:rsidR="00B20685" w:rsidRPr="00F350A1" w:rsidRDefault="00B20685" w:rsidP="00F47706">
            <w:pPr>
              <w:rPr>
                <w:rFonts w:ascii="Angsana New" w:hAnsi="Angsana New"/>
                <w:sz w:val="22"/>
                <w:szCs w:val="22"/>
                <w:highlight w:val="yellow"/>
                <w:lang w:val="en-GB" w:eastAsia="th-TH"/>
              </w:rPr>
            </w:pPr>
          </w:p>
        </w:tc>
        <w:tc>
          <w:tcPr>
            <w:tcW w:w="360" w:type="dxa"/>
            <w:vAlign w:val="bottom"/>
          </w:tcPr>
          <w:p w14:paraId="61AE55AB" w14:textId="77777777" w:rsidR="00B20685" w:rsidRPr="00F350A1" w:rsidRDefault="00B20685" w:rsidP="00F47706">
            <w:pPr>
              <w:rPr>
                <w:rFonts w:ascii="Angsana New" w:hAnsi="Angsana New"/>
                <w:sz w:val="22"/>
                <w:szCs w:val="22"/>
                <w:highlight w:val="yellow"/>
                <w:lang w:eastAsia="th-TH"/>
              </w:rPr>
            </w:pPr>
          </w:p>
        </w:tc>
        <w:tc>
          <w:tcPr>
            <w:tcW w:w="1350" w:type="dxa"/>
            <w:vAlign w:val="bottom"/>
          </w:tcPr>
          <w:p w14:paraId="78196080" w14:textId="77777777" w:rsidR="00B20685" w:rsidRPr="00F350A1" w:rsidRDefault="00B20685" w:rsidP="00F47706">
            <w:pPr>
              <w:rPr>
                <w:rFonts w:ascii="Angsana New" w:hAnsi="Angsana New"/>
                <w:sz w:val="22"/>
                <w:szCs w:val="22"/>
                <w:highlight w:val="yellow"/>
                <w:lang w:val="en-GB" w:eastAsia="th-TH"/>
              </w:rPr>
            </w:pPr>
          </w:p>
        </w:tc>
        <w:tc>
          <w:tcPr>
            <w:tcW w:w="270" w:type="dxa"/>
            <w:vAlign w:val="bottom"/>
          </w:tcPr>
          <w:p w14:paraId="00981779" w14:textId="77777777" w:rsidR="00B20685" w:rsidRPr="00F350A1" w:rsidRDefault="00B20685" w:rsidP="00F47706">
            <w:pPr>
              <w:rPr>
                <w:rFonts w:ascii="Angsana New" w:hAnsi="Angsana New"/>
                <w:sz w:val="22"/>
                <w:szCs w:val="22"/>
                <w:highlight w:val="yellow"/>
                <w:lang w:val="en-GB" w:eastAsia="th-TH"/>
              </w:rPr>
            </w:pPr>
          </w:p>
        </w:tc>
        <w:tc>
          <w:tcPr>
            <w:tcW w:w="1350" w:type="dxa"/>
            <w:vAlign w:val="bottom"/>
          </w:tcPr>
          <w:p w14:paraId="65C931EE" w14:textId="77777777" w:rsidR="00B20685" w:rsidRPr="00F350A1" w:rsidRDefault="00B20685" w:rsidP="00F47706">
            <w:pPr>
              <w:rPr>
                <w:rFonts w:ascii="Angsana New" w:hAnsi="Angsana New"/>
                <w:sz w:val="22"/>
                <w:szCs w:val="22"/>
                <w:highlight w:val="yellow"/>
                <w:lang w:val="en-GB" w:eastAsia="th-TH"/>
              </w:rPr>
            </w:pPr>
          </w:p>
        </w:tc>
        <w:tc>
          <w:tcPr>
            <w:tcW w:w="270" w:type="dxa"/>
            <w:vAlign w:val="bottom"/>
          </w:tcPr>
          <w:p w14:paraId="728D6168" w14:textId="77777777" w:rsidR="00B20685" w:rsidRPr="00F350A1" w:rsidRDefault="00B20685" w:rsidP="00F47706">
            <w:pPr>
              <w:rPr>
                <w:rFonts w:ascii="Angsana New" w:hAnsi="Angsana New"/>
                <w:sz w:val="22"/>
                <w:szCs w:val="22"/>
                <w:highlight w:val="yellow"/>
                <w:lang w:val="en-GB" w:eastAsia="th-TH"/>
              </w:rPr>
            </w:pPr>
          </w:p>
        </w:tc>
        <w:tc>
          <w:tcPr>
            <w:tcW w:w="1260" w:type="dxa"/>
            <w:vAlign w:val="bottom"/>
          </w:tcPr>
          <w:p w14:paraId="34DED84E" w14:textId="77777777" w:rsidR="00B20685" w:rsidRPr="00F350A1" w:rsidRDefault="00B20685" w:rsidP="00F47706">
            <w:pPr>
              <w:rPr>
                <w:rFonts w:ascii="Angsana New" w:hAnsi="Angsana New"/>
                <w:sz w:val="22"/>
                <w:szCs w:val="22"/>
                <w:highlight w:val="yellow"/>
                <w:lang w:val="en-GB" w:eastAsia="th-TH"/>
              </w:rPr>
            </w:pPr>
          </w:p>
        </w:tc>
      </w:tr>
      <w:tr w:rsidR="00B20685" w:rsidRPr="00D83AD5" w14:paraId="7CA75027" w14:textId="77777777" w:rsidTr="00F47706">
        <w:trPr>
          <w:trHeight w:val="20"/>
        </w:trPr>
        <w:tc>
          <w:tcPr>
            <w:tcW w:w="3960" w:type="dxa"/>
            <w:hideMark/>
          </w:tcPr>
          <w:p w14:paraId="461D5EB6" w14:textId="77777777" w:rsidR="00B20685" w:rsidRPr="00F350A1" w:rsidRDefault="00B20685" w:rsidP="00F47706">
            <w:pPr>
              <w:rPr>
                <w:rFonts w:ascii="Angsana New" w:hAnsi="Angsana New"/>
                <w:sz w:val="22"/>
                <w:szCs w:val="22"/>
                <w:highlight w:val="yellow"/>
                <w:lang w:eastAsia="th-TH"/>
              </w:rPr>
            </w:pPr>
            <w:r w:rsidRPr="00F350A1">
              <w:rPr>
                <w:rFonts w:ascii="Angsana New" w:hAnsi="Angsana New"/>
                <w:sz w:val="22"/>
                <w:szCs w:val="22"/>
                <w:lang w:eastAsia="th-TH"/>
              </w:rPr>
              <w:t xml:space="preserve">Investment </w:t>
            </w:r>
            <w:r w:rsidRPr="00D83AD5">
              <w:rPr>
                <w:rFonts w:ascii="Angsana New" w:hAnsi="Angsana New"/>
                <w:sz w:val="22"/>
                <w:szCs w:val="22"/>
                <w:lang w:eastAsia="th-TH"/>
              </w:rPr>
              <w:t>Propert</w:t>
            </w:r>
            <w:r>
              <w:rPr>
                <w:rFonts w:ascii="Angsana New" w:hAnsi="Angsana New"/>
                <w:sz w:val="22"/>
                <w:szCs w:val="22"/>
                <w:lang w:eastAsia="th-TH"/>
              </w:rPr>
              <w:t>ies</w:t>
            </w:r>
          </w:p>
        </w:tc>
        <w:tc>
          <w:tcPr>
            <w:tcW w:w="270" w:type="dxa"/>
          </w:tcPr>
          <w:p w14:paraId="6FC74CB2" w14:textId="77777777" w:rsidR="00B20685" w:rsidRPr="00F350A1" w:rsidRDefault="00B20685" w:rsidP="00F47706">
            <w:pPr>
              <w:rPr>
                <w:rFonts w:ascii="Angsana New" w:hAnsi="Angsana New"/>
                <w:sz w:val="22"/>
                <w:szCs w:val="22"/>
                <w:highlight w:val="yellow"/>
                <w:lang w:eastAsia="th-TH"/>
              </w:rPr>
            </w:pPr>
          </w:p>
        </w:tc>
        <w:tc>
          <w:tcPr>
            <w:tcW w:w="270" w:type="dxa"/>
          </w:tcPr>
          <w:p w14:paraId="4BD64E09" w14:textId="77777777" w:rsidR="00B20685" w:rsidRPr="00F350A1" w:rsidRDefault="00B20685" w:rsidP="00F47706">
            <w:pPr>
              <w:rPr>
                <w:rFonts w:ascii="Angsana New" w:hAnsi="Angsana New"/>
                <w:sz w:val="22"/>
                <w:szCs w:val="22"/>
                <w:highlight w:val="yellow"/>
                <w:lang w:eastAsia="th-TH"/>
              </w:rPr>
            </w:pPr>
          </w:p>
        </w:tc>
        <w:tc>
          <w:tcPr>
            <w:tcW w:w="1350" w:type="dxa"/>
          </w:tcPr>
          <w:p w14:paraId="777C9565" w14:textId="77777777" w:rsidR="00B20685" w:rsidRPr="009D206B" w:rsidRDefault="00B20685"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4,942 </w:t>
            </w:r>
          </w:p>
        </w:tc>
        <w:tc>
          <w:tcPr>
            <w:tcW w:w="270" w:type="dxa"/>
          </w:tcPr>
          <w:p w14:paraId="017C33A3" w14:textId="77777777" w:rsidR="00B20685" w:rsidRPr="009D206B" w:rsidRDefault="00B20685" w:rsidP="00F47706">
            <w:pPr>
              <w:jc w:val="right"/>
              <w:rPr>
                <w:rFonts w:ascii="Angsana New" w:hAnsi="Angsana New"/>
                <w:sz w:val="22"/>
                <w:szCs w:val="22"/>
                <w:highlight w:val="yellow"/>
                <w:lang w:eastAsia="th-TH"/>
              </w:rPr>
            </w:pPr>
          </w:p>
        </w:tc>
        <w:tc>
          <w:tcPr>
            <w:tcW w:w="1260" w:type="dxa"/>
          </w:tcPr>
          <w:p w14:paraId="14D5B614" w14:textId="77777777" w:rsidR="00B20685" w:rsidRPr="009D206B" w:rsidRDefault="00B20685"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5,524 </w:t>
            </w:r>
          </w:p>
        </w:tc>
        <w:tc>
          <w:tcPr>
            <w:tcW w:w="270" w:type="dxa"/>
          </w:tcPr>
          <w:p w14:paraId="65B6EA24" w14:textId="77777777" w:rsidR="00B20685" w:rsidRPr="009D206B" w:rsidRDefault="00B20685" w:rsidP="00F47706">
            <w:pPr>
              <w:jc w:val="right"/>
              <w:rPr>
                <w:rFonts w:ascii="Angsana New" w:hAnsi="Angsana New"/>
                <w:sz w:val="22"/>
                <w:szCs w:val="22"/>
                <w:highlight w:val="yellow"/>
                <w:lang w:eastAsia="th-TH"/>
              </w:rPr>
            </w:pPr>
          </w:p>
        </w:tc>
        <w:tc>
          <w:tcPr>
            <w:tcW w:w="1350" w:type="dxa"/>
          </w:tcPr>
          <w:p w14:paraId="35415A5B" w14:textId="77777777" w:rsidR="00B20685" w:rsidRPr="009D206B" w:rsidRDefault="00B20685"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10,466 </w:t>
            </w:r>
          </w:p>
        </w:tc>
        <w:tc>
          <w:tcPr>
            <w:tcW w:w="360" w:type="dxa"/>
          </w:tcPr>
          <w:p w14:paraId="27342D2D" w14:textId="77777777" w:rsidR="00B20685" w:rsidRPr="009D206B" w:rsidRDefault="00B20685" w:rsidP="00F47706">
            <w:pPr>
              <w:jc w:val="right"/>
              <w:rPr>
                <w:rFonts w:ascii="Angsana New" w:hAnsi="Angsana New"/>
                <w:sz w:val="22"/>
                <w:szCs w:val="22"/>
                <w:highlight w:val="yellow"/>
                <w:lang w:val="en-GB" w:eastAsia="th-TH"/>
              </w:rPr>
            </w:pPr>
          </w:p>
        </w:tc>
        <w:tc>
          <w:tcPr>
            <w:tcW w:w="1350" w:type="dxa"/>
          </w:tcPr>
          <w:p w14:paraId="17B5E234" w14:textId="77777777" w:rsidR="00B20685" w:rsidRPr="009D206B" w:rsidRDefault="00B20685"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4,585 </w:t>
            </w:r>
          </w:p>
        </w:tc>
        <w:tc>
          <w:tcPr>
            <w:tcW w:w="270" w:type="dxa"/>
          </w:tcPr>
          <w:p w14:paraId="37B3A9FA" w14:textId="77777777" w:rsidR="00B20685" w:rsidRPr="009D206B" w:rsidRDefault="00B20685" w:rsidP="00F47706">
            <w:pPr>
              <w:jc w:val="right"/>
              <w:rPr>
                <w:rFonts w:ascii="Angsana New" w:hAnsi="Angsana New"/>
                <w:sz w:val="22"/>
                <w:szCs w:val="22"/>
                <w:highlight w:val="yellow"/>
                <w:lang w:eastAsia="th-TH"/>
              </w:rPr>
            </w:pPr>
          </w:p>
        </w:tc>
        <w:tc>
          <w:tcPr>
            <w:tcW w:w="1350" w:type="dxa"/>
          </w:tcPr>
          <w:p w14:paraId="028CA16F" w14:textId="77777777" w:rsidR="00B20685" w:rsidRPr="009D206B" w:rsidRDefault="00B20685"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6,035 </w:t>
            </w:r>
          </w:p>
        </w:tc>
        <w:tc>
          <w:tcPr>
            <w:tcW w:w="270" w:type="dxa"/>
          </w:tcPr>
          <w:p w14:paraId="6819C8FB" w14:textId="77777777" w:rsidR="00B20685" w:rsidRPr="009D206B" w:rsidRDefault="00B20685" w:rsidP="00F47706">
            <w:pPr>
              <w:jc w:val="right"/>
              <w:rPr>
                <w:rFonts w:ascii="Angsana New" w:hAnsi="Angsana New"/>
                <w:sz w:val="22"/>
                <w:szCs w:val="22"/>
                <w:highlight w:val="yellow"/>
                <w:lang w:eastAsia="th-TH"/>
              </w:rPr>
            </w:pPr>
          </w:p>
        </w:tc>
        <w:tc>
          <w:tcPr>
            <w:tcW w:w="1260" w:type="dxa"/>
          </w:tcPr>
          <w:p w14:paraId="40404517" w14:textId="77777777" w:rsidR="00B20685" w:rsidRPr="009D206B" w:rsidRDefault="00B20685" w:rsidP="00F47706">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10,620 </w:t>
            </w:r>
          </w:p>
        </w:tc>
      </w:tr>
      <w:tr w:rsidR="00B20685" w:rsidRPr="00D83AD5" w14:paraId="4A5669F8" w14:textId="77777777" w:rsidTr="00F47706">
        <w:trPr>
          <w:trHeight w:val="20"/>
        </w:trPr>
        <w:tc>
          <w:tcPr>
            <w:tcW w:w="3960" w:type="dxa"/>
          </w:tcPr>
          <w:p w14:paraId="39BAEF57" w14:textId="77777777" w:rsidR="00B20685" w:rsidRPr="00F350A1" w:rsidRDefault="00B20685" w:rsidP="00F47706">
            <w:pPr>
              <w:rPr>
                <w:rFonts w:ascii="Angsana New" w:hAnsi="Angsana New"/>
                <w:sz w:val="22"/>
                <w:szCs w:val="22"/>
                <w:lang w:eastAsia="th-TH"/>
              </w:rPr>
            </w:pPr>
          </w:p>
        </w:tc>
        <w:tc>
          <w:tcPr>
            <w:tcW w:w="270" w:type="dxa"/>
          </w:tcPr>
          <w:p w14:paraId="537CAA28" w14:textId="77777777" w:rsidR="00B20685" w:rsidRPr="00F350A1" w:rsidRDefault="00B20685" w:rsidP="00F47706">
            <w:pPr>
              <w:rPr>
                <w:rFonts w:ascii="Angsana New" w:hAnsi="Angsana New"/>
                <w:sz w:val="22"/>
                <w:szCs w:val="22"/>
                <w:highlight w:val="yellow"/>
                <w:lang w:eastAsia="th-TH"/>
              </w:rPr>
            </w:pPr>
          </w:p>
        </w:tc>
        <w:tc>
          <w:tcPr>
            <w:tcW w:w="270" w:type="dxa"/>
          </w:tcPr>
          <w:p w14:paraId="70989A4B" w14:textId="77777777" w:rsidR="00B20685" w:rsidRPr="00F350A1" w:rsidRDefault="00B20685" w:rsidP="00F47706">
            <w:pPr>
              <w:rPr>
                <w:rFonts w:ascii="Angsana New" w:hAnsi="Angsana New"/>
                <w:sz w:val="22"/>
                <w:szCs w:val="22"/>
                <w:highlight w:val="yellow"/>
                <w:lang w:eastAsia="th-TH"/>
              </w:rPr>
            </w:pPr>
          </w:p>
        </w:tc>
        <w:tc>
          <w:tcPr>
            <w:tcW w:w="1350" w:type="dxa"/>
            <w:tcBorders>
              <w:left w:val="nil"/>
              <w:right w:val="nil"/>
            </w:tcBorders>
          </w:tcPr>
          <w:p w14:paraId="29642051"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01387AA7" w14:textId="77777777" w:rsidR="00B20685" w:rsidRPr="00F350A1" w:rsidRDefault="00B20685" w:rsidP="00F47706">
            <w:pPr>
              <w:jc w:val="right"/>
              <w:rPr>
                <w:rFonts w:ascii="Angsana New" w:hAnsi="Angsana New"/>
                <w:sz w:val="22"/>
                <w:szCs w:val="22"/>
                <w:highlight w:val="yellow"/>
                <w:lang w:eastAsia="th-TH"/>
              </w:rPr>
            </w:pPr>
          </w:p>
        </w:tc>
        <w:tc>
          <w:tcPr>
            <w:tcW w:w="1260" w:type="dxa"/>
            <w:tcBorders>
              <w:left w:val="nil"/>
              <w:right w:val="nil"/>
            </w:tcBorders>
          </w:tcPr>
          <w:p w14:paraId="6EC6071F"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3E0C21C8" w14:textId="77777777" w:rsidR="00B20685" w:rsidRPr="00F350A1" w:rsidRDefault="00B20685" w:rsidP="00F47706">
            <w:pPr>
              <w:jc w:val="right"/>
              <w:rPr>
                <w:rFonts w:ascii="Angsana New" w:hAnsi="Angsana New"/>
                <w:sz w:val="22"/>
                <w:szCs w:val="22"/>
                <w:highlight w:val="yellow"/>
                <w:lang w:eastAsia="th-TH"/>
              </w:rPr>
            </w:pPr>
          </w:p>
        </w:tc>
        <w:tc>
          <w:tcPr>
            <w:tcW w:w="1350" w:type="dxa"/>
            <w:tcBorders>
              <w:left w:val="nil"/>
              <w:right w:val="nil"/>
            </w:tcBorders>
          </w:tcPr>
          <w:p w14:paraId="7278BBDC" w14:textId="77777777" w:rsidR="00B20685" w:rsidRPr="00F350A1" w:rsidRDefault="00B20685" w:rsidP="00F47706">
            <w:pPr>
              <w:jc w:val="right"/>
              <w:rPr>
                <w:rFonts w:ascii="Angsana New" w:hAnsi="Angsana New"/>
                <w:sz w:val="22"/>
                <w:szCs w:val="22"/>
                <w:highlight w:val="yellow"/>
                <w:lang w:eastAsia="th-TH"/>
              </w:rPr>
            </w:pPr>
          </w:p>
        </w:tc>
        <w:tc>
          <w:tcPr>
            <w:tcW w:w="360" w:type="dxa"/>
            <w:vAlign w:val="bottom"/>
          </w:tcPr>
          <w:p w14:paraId="1CCBEEB2" w14:textId="77777777" w:rsidR="00B20685" w:rsidRPr="00F350A1" w:rsidRDefault="00B20685" w:rsidP="00F47706">
            <w:pPr>
              <w:jc w:val="right"/>
              <w:rPr>
                <w:rFonts w:ascii="Angsana New" w:hAnsi="Angsana New"/>
                <w:sz w:val="22"/>
                <w:szCs w:val="22"/>
                <w:highlight w:val="yellow"/>
                <w:lang w:val="en-GB" w:eastAsia="th-TH"/>
              </w:rPr>
            </w:pPr>
          </w:p>
        </w:tc>
        <w:tc>
          <w:tcPr>
            <w:tcW w:w="1350" w:type="dxa"/>
            <w:tcBorders>
              <w:left w:val="nil"/>
              <w:right w:val="nil"/>
            </w:tcBorders>
          </w:tcPr>
          <w:p w14:paraId="5690DB3C"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0E376BF6" w14:textId="77777777" w:rsidR="00B20685" w:rsidRPr="00F350A1" w:rsidRDefault="00B20685" w:rsidP="00F47706">
            <w:pPr>
              <w:jc w:val="right"/>
              <w:rPr>
                <w:rFonts w:ascii="Angsana New" w:hAnsi="Angsana New"/>
                <w:sz w:val="22"/>
                <w:szCs w:val="22"/>
                <w:highlight w:val="yellow"/>
                <w:lang w:eastAsia="th-TH"/>
              </w:rPr>
            </w:pPr>
          </w:p>
        </w:tc>
        <w:tc>
          <w:tcPr>
            <w:tcW w:w="1350" w:type="dxa"/>
            <w:tcBorders>
              <w:left w:val="nil"/>
              <w:right w:val="nil"/>
            </w:tcBorders>
          </w:tcPr>
          <w:p w14:paraId="7F3563B3"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3E3ED818" w14:textId="77777777" w:rsidR="00B20685" w:rsidRPr="00F350A1" w:rsidRDefault="00B20685" w:rsidP="00F47706">
            <w:pPr>
              <w:jc w:val="right"/>
              <w:rPr>
                <w:rFonts w:ascii="Angsana New" w:hAnsi="Angsana New"/>
                <w:sz w:val="22"/>
                <w:szCs w:val="22"/>
                <w:highlight w:val="yellow"/>
                <w:lang w:eastAsia="th-TH"/>
              </w:rPr>
            </w:pPr>
          </w:p>
        </w:tc>
        <w:tc>
          <w:tcPr>
            <w:tcW w:w="1260" w:type="dxa"/>
            <w:tcBorders>
              <w:left w:val="nil"/>
              <w:right w:val="nil"/>
            </w:tcBorders>
          </w:tcPr>
          <w:p w14:paraId="0BF4D32F" w14:textId="77777777" w:rsidR="00B20685" w:rsidRPr="00F350A1" w:rsidRDefault="00B20685" w:rsidP="00F47706">
            <w:pPr>
              <w:jc w:val="right"/>
              <w:rPr>
                <w:rFonts w:ascii="Angsana New" w:hAnsi="Angsana New"/>
                <w:sz w:val="22"/>
                <w:szCs w:val="22"/>
                <w:highlight w:val="yellow"/>
                <w:lang w:eastAsia="th-TH"/>
              </w:rPr>
            </w:pPr>
          </w:p>
        </w:tc>
      </w:tr>
      <w:tr w:rsidR="00B20685" w:rsidRPr="00D83AD5" w14:paraId="533D78B6" w14:textId="77777777" w:rsidTr="00F47706">
        <w:trPr>
          <w:trHeight w:val="20"/>
        </w:trPr>
        <w:tc>
          <w:tcPr>
            <w:tcW w:w="3960" w:type="dxa"/>
          </w:tcPr>
          <w:p w14:paraId="702C3C43" w14:textId="77777777" w:rsidR="00B20685" w:rsidRPr="00F350A1" w:rsidRDefault="00B20685" w:rsidP="00F47706">
            <w:pPr>
              <w:rPr>
                <w:rFonts w:ascii="Angsana New" w:hAnsi="Angsana New"/>
                <w:sz w:val="22"/>
                <w:szCs w:val="22"/>
                <w:lang w:eastAsia="th-TH"/>
              </w:rPr>
            </w:pPr>
            <w:r w:rsidRPr="00F350A1">
              <w:rPr>
                <w:rFonts w:ascii="Angsana New" w:hAnsi="Angsana New"/>
                <w:b/>
                <w:bCs/>
                <w:i/>
                <w:iCs/>
                <w:sz w:val="22"/>
                <w:szCs w:val="22"/>
                <w:lang w:eastAsia="th-TH"/>
              </w:rPr>
              <w:t>Liabilities and shareholders’ equity</w:t>
            </w:r>
          </w:p>
        </w:tc>
        <w:tc>
          <w:tcPr>
            <w:tcW w:w="270" w:type="dxa"/>
          </w:tcPr>
          <w:p w14:paraId="6C10C921" w14:textId="77777777" w:rsidR="00B20685" w:rsidRPr="00F350A1" w:rsidRDefault="00B20685" w:rsidP="00F47706">
            <w:pPr>
              <w:rPr>
                <w:rFonts w:ascii="Angsana New" w:hAnsi="Angsana New"/>
                <w:sz w:val="22"/>
                <w:szCs w:val="22"/>
                <w:highlight w:val="yellow"/>
                <w:lang w:eastAsia="th-TH"/>
              </w:rPr>
            </w:pPr>
          </w:p>
        </w:tc>
        <w:tc>
          <w:tcPr>
            <w:tcW w:w="270" w:type="dxa"/>
          </w:tcPr>
          <w:p w14:paraId="5B00DB51" w14:textId="77777777" w:rsidR="00B20685" w:rsidRPr="00F350A1" w:rsidRDefault="00B20685" w:rsidP="00F47706">
            <w:pPr>
              <w:rPr>
                <w:rFonts w:ascii="Angsana New" w:hAnsi="Angsana New"/>
                <w:sz w:val="22"/>
                <w:szCs w:val="22"/>
                <w:highlight w:val="yellow"/>
                <w:lang w:eastAsia="th-TH"/>
              </w:rPr>
            </w:pPr>
          </w:p>
        </w:tc>
        <w:tc>
          <w:tcPr>
            <w:tcW w:w="1350" w:type="dxa"/>
            <w:tcBorders>
              <w:left w:val="nil"/>
              <w:right w:val="nil"/>
            </w:tcBorders>
          </w:tcPr>
          <w:p w14:paraId="4AEA94A8"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2455CFE4" w14:textId="77777777" w:rsidR="00B20685" w:rsidRPr="00F350A1" w:rsidRDefault="00B20685" w:rsidP="00F47706">
            <w:pPr>
              <w:jc w:val="right"/>
              <w:rPr>
                <w:rFonts w:ascii="Angsana New" w:hAnsi="Angsana New"/>
                <w:sz w:val="22"/>
                <w:szCs w:val="22"/>
                <w:highlight w:val="yellow"/>
                <w:lang w:eastAsia="th-TH"/>
              </w:rPr>
            </w:pPr>
          </w:p>
        </w:tc>
        <w:tc>
          <w:tcPr>
            <w:tcW w:w="1260" w:type="dxa"/>
            <w:tcBorders>
              <w:left w:val="nil"/>
              <w:right w:val="nil"/>
            </w:tcBorders>
          </w:tcPr>
          <w:p w14:paraId="0B153606"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47C62FA3" w14:textId="77777777" w:rsidR="00B20685" w:rsidRPr="00F350A1" w:rsidRDefault="00B20685" w:rsidP="00F47706">
            <w:pPr>
              <w:jc w:val="right"/>
              <w:rPr>
                <w:rFonts w:ascii="Angsana New" w:hAnsi="Angsana New"/>
                <w:sz w:val="22"/>
                <w:szCs w:val="22"/>
                <w:highlight w:val="yellow"/>
                <w:lang w:eastAsia="th-TH"/>
              </w:rPr>
            </w:pPr>
          </w:p>
        </w:tc>
        <w:tc>
          <w:tcPr>
            <w:tcW w:w="1350" w:type="dxa"/>
            <w:tcBorders>
              <w:left w:val="nil"/>
              <w:right w:val="nil"/>
            </w:tcBorders>
          </w:tcPr>
          <w:p w14:paraId="191E678B" w14:textId="77777777" w:rsidR="00B20685" w:rsidRPr="00F350A1" w:rsidRDefault="00B20685" w:rsidP="00F47706">
            <w:pPr>
              <w:jc w:val="right"/>
              <w:rPr>
                <w:rFonts w:ascii="Angsana New" w:hAnsi="Angsana New"/>
                <w:sz w:val="22"/>
                <w:szCs w:val="22"/>
                <w:highlight w:val="yellow"/>
                <w:lang w:eastAsia="th-TH"/>
              </w:rPr>
            </w:pPr>
          </w:p>
        </w:tc>
        <w:tc>
          <w:tcPr>
            <w:tcW w:w="360" w:type="dxa"/>
            <w:vAlign w:val="bottom"/>
          </w:tcPr>
          <w:p w14:paraId="3E77057B" w14:textId="77777777" w:rsidR="00B20685" w:rsidRPr="00F350A1" w:rsidRDefault="00B20685" w:rsidP="00F47706">
            <w:pPr>
              <w:jc w:val="right"/>
              <w:rPr>
                <w:rFonts w:ascii="Angsana New" w:hAnsi="Angsana New"/>
                <w:sz w:val="22"/>
                <w:szCs w:val="22"/>
                <w:highlight w:val="yellow"/>
                <w:lang w:val="en-GB" w:eastAsia="th-TH"/>
              </w:rPr>
            </w:pPr>
          </w:p>
        </w:tc>
        <w:tc>
          <w:tcPr>
            <w:tcW w:w="1350" w:type="dxa"/>
            <w:tcBorders>
              <w:left w:val="nil"/>
              <w:right w:val="nil"/>
            </w:tcBorders>
          </w:tcPr>
          <w:p w14:paraId="771A0C2F"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3D52525F" w14:textId="77777777" w:rsidR="00B20685" w:rsidRPr="00F350A1" w:rsidRDefault="00B20685" w:rsidP="00F47706">
            <w:pPr>
              <w:jc w:val="right"/>
              <w:rPr>
                <w:rFonts w:ascii="Angsana New" w:hAnsi="Angsana New"/>
                <w:sz w:val="22"/>
                <w:szCs w:val="22"/>
                <w:highlight w:val="yellow"/>
                <w:lang w:eastAsia="th-TH"/>
              </w:rPr>
            </w:pPr>
          </w:p>
        </w:tc>
        <w:tc>
          <w:tcPr>
            <w:tcW w:w="1350" w:type="dxa"/>
            <w:tcBorders>
              <w:left w:val="nil"/>
              <w:right w:val="nil"/>
            </w:tcBorders>
          </w:tcPr>
          <w:p w14:paraId="1A2EE48D"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1402A721" w14:textId="77777777" w:rsidR="00B20685" w:rsidRPr="00F350A1" w:rsidRDefault="00B20685" w:rsidP="00F47706">
            <w:pPr>
              <w:jc w:val="right"/>
              <w:rPr>
                <w:rFonts w:ascii="Angsana New" w:hAnsi="Angsana New"/>
                <w:sz w:val="22"/>
                <w:szCs w:val="22"/>
                <w:highlight w:val="yellow"/>
                <w:lang w:eastAsia="th-TH"/>
              </w:rPr>
            </w:pPr>
          </w:p>
        </w:tc>
        <w:tc>
          <w:tcPr>
            <w:tcW w:w="1260" w:type="dxa"/>
            <w:tcBorders>
              <w:left w:val="nil"/>
              <w:right w:val="nil"/>
            </w:tcBorders>
          </w:tcPr>
          <w:p w14:paraId="44D24F6A" w14:textId="77777777" w:rsidR="00B20685" w:rsidRPr="00F350A1" w:rsidRDefault="00B20685" w:rsidP="00F47706">
            <w:pPr>
              <w:jc w:val="right"/>
              <w:rPr>
                <w:rFonts w:ascii="Angsana New" w:hAnsi="Angsana New"/>
                <w:sz w:val="22"/>
                <w:szCs w:val="22"/>
                <w:highlight w:val="yellow"/>
                <w:lang w:eastAsia="th-TH"/>
              </w:rPr>
            </w:pPr>
          </w:p>
        </w:tc>
      </w:tr>
      <w:tr w:rsidR="00B20685" w:rsidRPr="00D83AD5" w14:paraId="7E515155" w14:textId="77777777" w:rsidTr="00F47706">
        <w:trPr>
          <w:trHeight w:val="20"/>
        </w:trPr>
        <w:tc>
          <w:tcPr>
            <w:tcW w:w="3960" w:type="dxa"/>
          </w:tcPr>
          <w:p w14:paraId="784CCAD6" w14:textId="77777777" w:rsidR="00B20685" w:rsidRPr="00F350A1" w:rsidRDefault="00B20685" w:rsidP="00F47706">
            <w:pPr>
              <w:rPr>
                <w:rFonts w:ascii="Angsana New" w:hAnsi="Angsana New"/>
                <w:sz w:val="22"/>
                <w:szCs w:val="22"/>
                <w:lang w:eastAsia="th-TH"/>
              </w:rPr>
            </w:pPr>
            <w:r w:rsidRPr="00F350A1">
              <w:rPr>
                <w:rFonts w:ascii="Angsana New" w:hAnsi="Angsana New"/>
                <w:b/>
                <w:bCs/>
                <w:i/>
                <w:iCs/>
                <w:sz w:val="22"/>
                <w:szCs w:val="22"/>
                <w:lang w:eastAsia="th-TH"/>
              </w:rPr>
              <w:t>Non-current liabilities</w:t>
            </w:r>
          </w:p>
        </w:tc>
        <w:tc>
          <w:tcPr>
            <w:tcW w:w="270" w:type="dxa"/>
          </w:tcPr>
          <w:p w14:paraId="350E6316" w14:textId="77777777" w:rsidR="00B20685" w:rsidRPr="00F350A1" w:rsidRDefault="00B20685" w:rsidP="00F47706">
            <w:pPr>
              <w:rPr>
                <w:rFonts w:ascii="Angsana New" w:hAnsi="Angsana New"/>
                <w:sz w:val="22"/>
                <w:szCs w:val="22"/>
                <w:highlight w:val="yellow"/>
                <w:lang w:eastAsia="th-TH"/>
              </w:rPr>
            </w:pPr>
          </w:p>
        </w:tc>
        <w:tc>
          <w:tcPr>
            <w:tcW w:w="270" w:type="dxa"/>
          </w:tcPr>
          <w:p w14:paraId="03FC19D7" w14:textId="77777777" w:rsidR="00B20685" w:rsidRPr="00F350A1" w:rsidRDefault="00B20685" w:rsidP="00F47706">
            <w:pPr>
              <w:rPr>
                <w:rFonts w:ascii="Angsana New" w:hAnsi="Angsana New"/>
                <w:sz w:val="22"/>
                <w:szCs w:val="22"/>
                <w:highlight w:val="yellow"/>
                <w:lang w:eastAsia="th-TH"/>
              </w:rPr>
            </w:pPr>
          </w:p>
        </w:tc>
        <w:tc>
          <w:tcPr>
            <w:tcW w:w="1350" w:type="dxa"/>
            <w:tcBorders>
              <w:left w:val="nil"/>
              <w:right w:val="nil"/>
            </w:tcBorders>
          </w:tcPr>
          <w:p w14:paraId="7977EE38"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08FAE57D" w14:textId="77777777" w:rsidR="00B20685" w:rsidRPr="00F350A1" w:rsidRDefault="00B20685" w:rsidP="00F47706">
            <w:pPr>
              <w:jc w:val="right"/>
              <w:rPr>
                <w:rFonts w:ascii="Angsana New" w:hAnsi="Angsana New"/>
                <w:sz w:val="22"/>
                <w:szCs w:val="22"/>
                <w:highlight w:val="yellow"/>
                <w:lang w:eastAsia="th-TH"/>
              </w:rPr>
            </w:pPr>
          </w:p>
        </w:tc>
        <w:tc>
          <w:tcPr>
            <w:tcW w:w="1260" w:type="dxa"/>
            <w:tcBorders>
              <w:left w:val="nil"/>
              <w:right w:val="nil"/>
            </w:tcBorders>
          </w:tcPr>
          <w:p w14:paraId="1C42ABBA"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44C2C4B4" w14:textId="77777777" w:rsidR="00B20685" w:rsidRPr="00F350A1" w:rsidRDefault="00B20685" w:rsidP="00F47706">
            <w:pPr>
              <w:jc w:val="right"/>
              <w:rPr>
                <w:rFonts w:ascii="Angsana New" w:hAnsi="Angsana New"/>
                <w:sz w:val="22"/>
                <w:szCs w:val="22"/>
                <w:highlight w:val="yellow"/>
                <w:lang w:eastAsia="th-TH"/>
              </w:rPr>
            </w:pPr>
          </w:p>
        </w:tc>
        <w:tc>
          <w:tcPr>
            <w:tcW w:w="1350" w:type="dxa"/>
            <w:tcBorders>
              <w:left w:val="nil"/>
              <w:right w:val="nil"/>
            </w:tcBorders>
          </w:tcPr>
          <w:p w14:paraId="7F0107D3" w14:textId="77777777" w:rsidR="00B20685" w:rsidRPr="00F350A1" w:rsidRDefault="00B20685" w:rsidP="00F47706">
            <w:pPr>
              <w:jc w:val="right"/>
              <w:rPr>
                <w:rFonts w:ascii="Angsana New" w:hAnsi="Angsana New"/>
                <w:sz w:val="22"/>
                <w:szCs w:val="22"/>
                <w:highlight w:val="yellow"/>
                <w:lang w:eastAsia="th-TH"/>
              </w:rPr>
            </w:pPr>
          </w:p>
        </w:tc>
        <w:tc>
          <w:tcPr>
            <w:tcW w:w="360" w:type="dxa"/>
            <w:vAlign w:val="bottom"/>
          </w:tcPr>
          <w:p w14:paraId="65963312" w14:textId="77777777" w:rsidR="00B20685" w:rsidRPr="00F350A1" w:rsidRDefault="00B20685" w:rsidP="00F47706">
            <w:pPr>
              <w:jc w:val="right"/>
              <w:rPr>
                <w:rFonts w:ascii="Angsana New" w:hAnsi="Angsana New"/>
                <w:sz w:val="22"/>
                <w:szCs w:val="22"/>
                <w:highlight w:val="yellow"/>
                <w:lang w:val="en-GB" w:eastAsia="th-TH"/>
              </w:rPr>
            </w:pPr>
          </w:p>
        </w:tc>
        <w:tc>
          <w:tcPr>
            <w:tcW w:w="1350" w:type="dxa"/>
            <w:tcBorders>
              <w:left w:val="nil"/>
              <w:right w:val="nil"/>
            </w:tcBorders>
          </w:tcPr>
          <w:p w14:paraId="4E321879"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72E1B91D" w14:textId="77777777" w:rsidR="00B20685" w:rsidRPr="00F350A1" w:rsidRDefault="00B20685" w:rsidP="00F47706">
            <w:pPr>
              <w:jc w:val="right"/>
              <w:rPr>
                <w:rFonts w:ascii="Angsana New" w:hAnsi="Angsana New"/>
                <w:sz w:val="22"/>
                <w:szCs w:val="22"/>
                <w:highlight w:val="yellow"/>
                <w:lang w:eastAsia="th-TH"/>
              </w:rPr>
            </w:pPr>
          </w:p>
        </w:tc>
        <w:tc>
          <w:tcPr>
            <w:tcW w:w="1350" w:type="dxa"/>
            <w:tcBorders>
              <w:left w:val="nil"/>
              <w:right w:val="nil"/>
            </w:tcBorders>
          </w:tcPr>
          <w:p w14:paraId="58878199" w14:textId="77777777" w:rsidR="00B20685" w:rsidRPr="00F350A1" w:rsidRDefault="00B20685" w:rsidP="00F47706">
            <w:pPr>
              <w:jc w:val="right"/>
              <w:rPr>
                <w:rFonts w:ascii="Angsana New" w:hAnsi="Angsana New"/>
                <w:sz w:val="22"/>
                <w:szCs w:val="22"/>
                <w:highlight w:val="yellow"/>
                <w:lang w:eastAsia="th-TH"/>
              </w:rPr>
            </w:pPr>
          </w:p>
        </w:tc>
        <w:tc>
          <w:tcPr>
            <w:tcW w:w="270" w:type="dxa"/>
          </w:tcPr>
          <w:p w14:paraId="6183B25B" w14:textId="77777777" w:rsidR="00B20685" w:rsidRPr="00F350A1" w:rsidRDefault="00B20685" w:rsidP="00F47706">
            <w:pPr>
              <w:jc w:val="right"/>
              <w:rPr>
                <w:rFonts w:ascii="Angsana New" w:hAnsi="Angsana New"/>
                <w:sz w:val="22"/>
                <w:szCs w:val="22"/>
                <w:highlight w:val="yellow"/>
                <w:lang w:eastAsia="th-TH"/>
              </w:rPr>
            </w:pPr>
          </w:p>
        </w:tc>
        <w:tc>
          <w:tcPr>
            <w:tcW w:w="1260" w:type="dxa"/>
            <w:tcBorders>
              <w:left w:val="nil"/>
              <w:right w:val="nil"/>
            </w:tcBorders>
          </w:tcPr>
          <w:p w14:paraId="145E3CDB" w14:textId="77777777" w:rsidR="00B20685" w:rsidRPr="00F350A1" w:rsidRDefault="00B20685" w:rsidP="00F47706">
            <w:pPr>
              <w:jc w:val="right"/>
              <w:rPr>
                <w:rFonts w:ascii="Angsana New" w:hAnsi="Angsana New"/>
                <w:sz w:val="22"/>
                <w:szCs w:val="22"/>
                <w:highlight w:val="yellow"/>
                <w:lang w:eastAsia="th-TH"/>
              </w:rPr>
            </w:pPr>
          </w:p>
        </w:tc>
      </w:tr>
      <w:tr w:rsidR="00B20685" w:rsidRPr="00D83AD5" w14:paraId="5910A2CA" w14:textId="77777777" w:rsidTr="00F47706">
        <w:trPr>
          <w:trHeight w:val="20"/>
        </w:trPr>
        <w:tc>
          <w:tcPr>
            <w:tcW w:w="3960" w:type="dxa"/>
          </w:tcPr>
          <w:p w14:paraId="10AA176D" w14:textId="77777777" w:rsidR="00B20685" w:rsidRPr="00F350A1" w:rsidRDefault="00B20685" w:rsidP="00F47706">
            <w:pPr>
              <w:rPr>
                <w:rFonts w:ascii="Angsana New" w:hAnsi="Angsana New"/>
                <w:b/>
                <w:bCs/>
                <w:sz w:val="22"/>
                <w:szCs w:val="22"/>
                <w:highlight w:val="yellow"/>
                <w:lang w:eastAsia="th-TH"/>
              </w:rPr>
            </w:pPr>
            <w:r w:rsidRPr="00F350A1">
              <w:rPr>
                <w:rFonts w:ascii="Angsana New" w:hAnsi="Angsana New"/>
                <w:sz w:val="22"/>
                <w:szCs w:val="22"/>
                <w:lang w:eastAsia="th-TH"/>
              </w:rPr>
              <w:t>Deferred Tax Liabilities</w:t>
            </w:r>
          </w:p>
        </w:tc>
        <w:tc>
          <w:tcPr>
            <w:tcW w:w="270" w:type="dxa"/>
          </w:tcPr>
          <w:p w14:paraId="685179A7" w14:textId="77777777" w:rsidR="00B20685" w:rsidRPr="00F350A1" w:rsidRDefault="00B20685" w:rsidP="00F47706">
            <w:pPr>
              <w:rPr>
                <w:rFonts w:ascii="Angsana New" w:hAnsi="Angsana New"/>
                <w:b/>
                <w:bCs/>
                <w:sz w:val="22"/>
                <w:szCs w:val="22"/>
                <w:highlight w:val="yellow"/>
                <w:cs/>
                <w:lang w:eastAsia="th-TH"/>
              </w:rPr>
            </w:pPr>
          </w:p>
        </w:tc>
        <w:tc>
          <w:tcPr>
            <w:tcW w:w="270" w:type="dxa"/>
          </w:tcPr>
          <w:p w14:paraId="18B4D955"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6D02474D" w14:textId="77777777" w:rsidR="00B20685" w:rsidRPr="00F350A1" w:rsidRDefault="00B20685" w:rsidP="00F47706">
            <w:pPr>
              <w:jc w:val="right"/>
              <w:rPr>
                <w:rFonts w:ascii="Angsana New" w:hAnsi="Angsana New"/>
                <w:b/>
                <w:bCs/>
                <w:sz w:val="22"/>
                <w:szCs w:val="22"/>
                <w:highlight w:val="yellow"/>
                <w:lang w:eastAsia="th-TH"/>
              </w:rPr>
            </w:pPr>
            <w:r>
              <w:rPr>
                <w:rFonts w:ascii="Angsana New" w:hAnsi="Angsana New"/>
                <w:sz w:val="22"/>
                <w:szCs w:val="22"/>
                <w:lang w:eastAsia="th-TH"/>
              </w:rPr>
              <w:t>-</w:t>
            </w:r>
            <w:r w:rsidRPr="00F350A1">
              <w:rPr>
                <w:rFonts w:ascii="Angsana New" w:hAnsi="Angsana New"/>
                <w:sz w:val="22"/>
                <w:szCs w:val="22"/>
                <w:lang w:eastAsia="th-TH"/>
              </w:rPr>
              <w:t xml:space="preserve"> </w:t>
            </w:r>
          </w:p>
        </w:tc>
        <w:tc>
          <w:tcPr>
            <w:tcW w:w="270" w:type="dxa"/>
          </w:tcPr>
          <w:p w14:paraId="0B76425F" w14:textId="77777777" w:rsidR="00B20685" w:rsidRPr="00F350A1" w:rsidRDefault="00B20685" w:rsidP="00F47706">
            <w:pPr>
              <w:jc w:val="right"/>
              <w:rPr>
                <w:rFonts w:ascii="Angsana New" w:hAnsi="Angsana New"/>
                <w:b/>
                <w:bCs/>
                <w:sz w:val="22"/>
                <w:szCs w:val="22"/>
                <w:highlight w:val="yellow"/>
                <w:lang w:eastAsia="th-TH"/>
              </w:rPr>
            </w:pPr>
          </w:p>
        </w:tc>
        <w:tc>
          <w:tcPr>
            <w:tcW w:w="1260" w:type="dxa"/>
            <w:tcBorders>
              <w:left w:val="nil"/>
              <w:right w:val="nil"/>
            </w:tcBorders>
          </w:tcPr>
          <w:p w14:paraId="52DCF17B" w14:textId="77777777" w:rsidR="00B20685" w:rsidRPr="00F350A1" w:rsidRDefault="00B20685"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1,105 </w:t>
            </w:r>
          </w:p>
        </w:tc>
        <w:tc>
          <w:tcPr>
            <w:tcW w:w="270" w:type="dxa"/>
          </w:tcPr>
          <w:p w14:paraId="0128D3A7" w14:textId="77777777" w:rsidR="00B20685" w:rsidRPr="00F350A1" w:rsidRDefault="00B20685" w:rsidP="00F47706">
            <w:pPr>
              <w:jc w:val="right"/>
              <w:rPr>
                <w:rFonts w:ascii="Angsana New" w:hAnsi="Angsana New"/>
                <w:b/>
                <w:bCs/>
                <w:sz w:val="22"/>
                <w:szCs w:val="22"/>
                <w:highlight w:val="yellow"/>
                <w:lang w:eastAsia="th-TH"/>
              </w:rPr>
            </w:pPr>
          </w:p>
        </w:tc>
        <w:tc>
          <w:tcPr>
            <w:tcW w:w="1350" w:type="dxa"/>
            <w:tcBorders>
              <w:left w:val="nil"/>
              <w:right w:val="nil"/>
            </w:tcBorders>
          </w:tcPr>
          <w:p w14:paraId="164C6A96" w14:textId="77777777" w:rsidR="00B20685" w:rsidRPr="00F350A1" w:rsidRDefault="00B20685"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1,105</w:t>
            </w:r>
          </w:p>
        </w:tc>
        <w:tc>
          <w:tcPr>
            <w:tcW w:w="360" w:type="dxa"/>
          </w:tcPr>
          <w:p w14:paraId="0CA1C9D3" w14:textId="77777777" w:rsidR="00B20685" w:rsidRPr="00F350A1" w:rsidRDefault="00B20685" w:rsidP="00F47706">
            <w:pPr>
              <w:jc w:val="right"/>
              <w:rPr>
                <w:rFonts w:ascii="Angsana New" w:hAnsi="Angsana New"/>
                <w:b/>
                <w:bCs/>
                <w:sz w:val="22"/>
                <w:szCs w:val="22"/>
                <w:highlight w:val="yellow"/>
                <w:lang w:eastAsia="th-TH"/>
              </w:rPr>
            </w:pPr>
          </w:p>
        </w:tc>
        <w:tc>
          <w:tcPr>
            <w:tcW w:w="1350" w:type="dxa"/>
            <w:tcBorders>
              <w:left w:val="nil"/>
              <w:right w:val="nil"/>
            </w:tcBorders>
          </w:tcPr>
          <w:p w14:paraId="35C84DA7" w14:textId="77777777" w:rsidR="00B20685" w:rsidRPr="00F350A1" w:rsidRDefault="00B20685"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Pr>
                <w:rFonts w:ascii="Angsana New" w:hAnsi="Angsana New"/>
                <w:sz w:val="22"/>
                <w:szCs w:val="22"/>
                <w:lang w:eastAsia="th-TH"/>
              </w:rPr>
              <w:t>-</w:t>
            </w:r>
            <w:r w:rsidRPr="00F350A1">
              <w:rPr>
                <w:rFonts w:ascii="Angsana New" w:hAnsi="Angsana New"/>
                <w:sz w:val="22"/>
                <w:szCs w:val="22"/>
                <w:lang w:eastAsia="th-TH"/>
              </w:rPr>
              <w:t xml:space="preserve"> </w:t>
            </w:r>
          </w:p>
        </w:tc>
        <w:tc>
          <w:tcPr>
            <w:tcW w:w="270" w:type="dxa"/>
          </w:tcPr>
          <w:p w14:paraId="6057BF05" w14:textId="77777777" w:rsidR="00B20685" w:rsidRPr="00F350A1" w:rsidRDefault="00B20685" w:rsidP="00F47706">
            <w:pPr>
              <w:jc w:val="right"/>
              <w:rPr>
                <w:rFonts w:ascii="Angsana New" w:hAnsi="Angsana New"/>
                <w:b/>
                <w:bCs/>
                <w:sz w:val="22"/>
                <w:szCs w:val="22"/>
                <w:highlight w:val="yellow"/>
                <w:lang w:eastAsia="th-TH"/>
              </w:rPr>
            </w:pPr>
          </w:p>
        </w:tc>
        <w:tc>
          <w:tcPr>
            <w:tcW w:w="1350" w:type="dxa"/>
            <w:tcBorders>
              <w:left w:val="nil"/>
              <w:right w:val="nil"/>
            </w:tcBorders>
          </w:tcPr>
          <w:p w14:paraId="2147FF94" w14:textId="77777777" w:rsidR="00B20685" w:rsidRPr="00F350A1" w:rsidRDefault="00B20685"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1</w:t>
            </w:r>
            <w:r w:rsidRPr="00F350A1">
              <w:rPr>
                <w:rFonts w:ascii="Angsana New" w:hAnsi="Angsana New"/>
                <w:sz w:val="22"/>
                <w:szCs w:val="22"/>
                <w:lang w:eastAsia="th-TH"/>
              </w:rPr>
              <w:t>,</w:t>
            </w:r>
            <w:r w:rsidRPr="00F350A1">
              <w:rPr>
                <w:rFonts w:ascii="Angsana New" w:hAnsi="Angsana New"/>
                <w:sz w:val="22"/>
                <w:szCs w:val="22"/>
                <w:cs/>
                <w:lang w:eastAsia="th-TH"/>
              </w:rPr>
              <w:t>207</w:t>
            </w:r>
            <w:r w:rsidRPr="00F350A1">
              <w:rPr>
                <w:rFonts w:ascii="Angsana New" w:hAnsi="Angsana New"/>
                <w:sz w:val="22"/>
                <w:szCs w:val="22"/>
                <w:lang w:eastAsia="th-TH"/>
              </w:rPr>
              <w:t xml:space="preserve"> </w:t>
            </w:r>
          </w:p>
        </w:tc>
        <w:tc>
          <w:tcPr>
            <w:tcW w:w="270" w:type="dxa"/>
          </w:tcPr>
          <w:p w14:paraId="6224A5A8" w14:textId="77777777" w:rsidR="00B20685" w:rsidRPr="00F350A1" w:rsidRDefault="00B20685" w:rsidP="00F47706">
            <w:pPr>
              <w:jc w:val="right"/>
              <w:rPr>
                <w:rFonts w:ascii="Angsana New" w:hAnsi="Angsana New"/>
                <w:b/>
                <w:bCs/>
                <w:sz w:val="22"/>
                <w:szCs w:val="22"/>
                <w:highlight w:val="yellow"/>
                <w:lang w:eastAsia="th-TH"/>
              </w:rPr>
            </w:pPr>
          </w:p>
        </w:tc>
        <w:tc>
          <w:tcPr>
            <w:tcW w:w="1260" w:type="dxa"/>
            <w:tcBorders>
              <w:left w:val="nil"/>
              <w:right w:val="nil"/>
            </w:tcBorders>
          </w:tcPr>
          <w:p w14:paraId="32F41684" w14:textId="77777777" w:rsidR="00B20685" w:rsidRPr="00F350A1" w:rsidRDefault="00B20685" w:rsidP="00F47706">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1</w:t>
            </w:r>
            <w:r w:rsidRPr="00F350A1">
              <w:rPr>
                <w:rFonts w:ascii="Angsana New" w:hAnsi="Angsana New"/>
                <w:sz w:val="22"/>
                <w:szCs w:val="22"/>
                <w:lang w:eastAsia="th-TH"/>
              </w:rPr>
              <w:t>,</w:t>
            </w:r>
            <w:r w:rsidRPr="00F350A1">
              <w:rPr>
                <w:rFonts w:ascii="Angsana New" w:hAnsi="Angsana New"/>
                <w:sz w:val="22"/>
                <w:szCs w:val="22"/>
                <w:cs/>
                <w:lang w:eastAsia="th-TH"/>
              </w:rPr>
              <w:t>207</w:t>
            </w:r>
          </w:p>
        </w:tc>
      </w:tr>
      <w:tr w:rsidR="00B20685" w:rsidRPr="00D83AD5" w14:paraId="67ABEAC2" w14:textId="77777777" w:rsidTr="00F47706">
        <w:trPr>
          <w:trHeight w:val="20"/>
        </w:trPr>
        <w:tc>
          <w:tcPr>
            <w:tcW w:w="3960" w:type="dxa"/>
          </w:tcPr>
          <w:p w14:paraId="6E41FB3E" w14:textId="77777777" w:rsidR="00B20685" w:rsidRPr="00F350A1" w:rsidRDefault="00B20685" w:rsidP="00F47706">
            <w:pPr>
              <w:rPr>
                <w:rFonts w:ascii="Angsana New" w:hAnsi="Angsana New"/>
                <w:b/>
                <w:bCs/>
                <w:sz w:val="22"/>
                <w:szCs w:val="22"/>
                <w:lang w:eastAsia="th-TH"/>
              </w:rPr>
            </w:pPr>
          </w:p>
        </w:tc>
        <w:tc>
          <w:tcPr>
            <w:tcW w:w="270" w:type="dxa"/>
          </w:tcPr>
          <w:p w14:paraId="74506DE2" w14:textId="77777777" w:rsidR="00B20685" w:rsidRPr="00F350A1" w:rsidRDefault="00B20685" w:rsidP="00F47706">
            <w:pPr>
              <w:rPr>
                <w:rFonts w:ascii="Angsana New" w:hAnsi="Angsana New"/>
                <w:b/>
                <w:bCs/>
                <w:sz w:val="22"/>
                <w:szCs w:val="22"/>
                <w:highlight w:val="yellow"/>
                <w:cs/>
                <w:lang w:eastAsia="th-TH"/>
              </w:rPr>
            </w:pPr>
          </w:p>
        </w:tc>
        <w:tc>
          <w:tcPr>
            <w:tcW w:w="270" w:type="dxa"/>
          </w:tcPr>
          <w:p w14:paraId="4C947AC0"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7735F721"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6C56B5F4" w14:textId="77777777" w:rsidR="00B20685" w:rsidRPr="00F350A1" w:rsidRDefault="00B20685" w:rsidP="00F47706">
            <w:pPr>
              <w:rPr>
                <w:rFonts w:ascii="Angsana New" w:hAnsi="Angsana New"/>
                <w:b/>
                <w:bCs/>
                <w:sz w:val="22"/>
                <w:szCs w:val="22"/>
                <w:highlight w:val="yellow"/>
                <w:lang w:eastAsia="th-TH"/>
              </w:rPr>
            </w:pPr>
          </w:p>
        </w:tc>
        <w:tc>
          <w:tcPr>
            <w:tcW w:w="1260" w:type="dxa"/>
            <w:tcBorders>
              <w:left w:val="nil"/>
              <w:right w:val="nil"/>
            </w:tcBorders>
          </w:tcPr>
          <w:p w14:paraId="558F5357"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767D1AA0"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38736D27" w14:textId="77777777" w:rsidR="00B20685" w:rsidRPr="00F350A1" w:rsidRDefault="00B20685" w:rsidP="00F47706">
            <w:pPr>
              <w:rPr>
                <w:rFonts w:ascii="Angsana New" w:hAnsi="Angsana New"/>
                <w:b/>
                <w:bCs/>
                <w:sz w:val="22"/>
                <w:szCs w:val="22"/>
                <w:highlight w:val="yellow"/>
                <w:lang w:eastAsia="th-TH"/>
              </w:rPr>
            </w:pPr>
          </w:p>
        </w:tc>
        <w:tc>
          <w:tcPr>
            <w:tcW w:w="360" w:type="dxa"/>
            <w:vAlign w:val="bottom"/>
          </w:tcPr>
          <w:p w14:paraId="3F2F42EA"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1326EB5E"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57203F40"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0B276CBE"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02837D7C" w14:textId="77777777" w:rsidR="00B20685" w:rsidRPr="00F350A1" w:rsidRDefault="00B20685" w:rsidP="00F47706">
            <w:pPr>
              <w:rPr>
                <w:rFonts w:ascii="Angsana New" w:hAnsi="Angsana New"/>
                <w:b/>
                <w:bCs/>
                <w:sz w:val="22"/>
                <w:szCs w:val="22"/>
                <w:highlight w:val="yellow"/>
                <w:lang w:eastAsia="th-TH"/>
              </w:rPr>
            </w:pPr>
          </w:p>
        </w:tc>
        <w:tc>
          <w:tcPr>
            <w:tcW w:w="1260" w:type="dxa"/>
            <w:tcBorders>
              <w:left w:val="nil"/>
              <w:right w:val="nil"/>
            </w:tcBorders>
          </w:tcPr>
          <w:p w14:paraId="0971A3F7" w14:textId="77777777" w:rsidR="00B20685" w:rsidRPr="00F350A1" w:rsidRDefault="00B20685" w:rsidP="00F47706">
            <w:pPr>
              <w:rPr>
                <w:rFonts w:ascii="Angsana New" w:hAnsi="Angsana New"/>
                <w:b/>
                <w:bCs/>
                <w:sz w:val="22"/>
                <w:szCs w:val="22"/>
                <w:highlight w:val="yellow"/>
                <w:lang w:eastAsia="th-TH"/>
              </w:rPr>
            </w:pPr>
          </w:p>
        </w:tc>
      </w:tr>
      <w:tr w:rsidR="00B20685" w:rsidRPr="00D83AD5" w14:paraId="357DEEA1" w14:textId="77777777" w:rsidTr="00F47706">
        <w:trPr>
          <w:trHeight w:val="20"/>
        </w:trPr>
        <w:tc>
          <w:tcPr>
            <w:tcW w:w="3960" w:type="dxa"/>
          </w:tcPr>
          <w:p w14:paraId="495A15DE" w14:textId="77777777" w:rsidR="00B20685" w:rsidRPr="00F350A1" w:rsidRDefault="00B20685" w:rsidP="00F47706">
            <w:pPr>
              <w:rPr>
                <w:rFonts w:ascii="Angsana New" w:hAnsi="Angsana New"/>
                <w:b/>
                <w:bCs/>
                <w:i/>
                <w:iCs/>
                <w:sz w:val="22"/>
                <w:szCs w:val="22"/>
                <w:lang w:eastAsia="th-TH"/>
              </w:rPr>
            </w:pPr>
            <w:r w:rsidRPr="00F350A1">
              <w:rPr>
                <w:rFonts w:ascii="Angsana New" w:hAnsi="Angsana New"/>
                <w:b/>
                <w:bCs/>
                <w:i/>
                <w:iCs/>
                <w:sz w:val="22"/>
                <w:szCs w:val="22"/>
                <w:lang w:eastAsia="th-TH"/>
              </w:rPr>
              <w:t>Shareholders' equity</w:t>
            </w:r>
          </w:p>
        </w:tc>
        <w:tc>
          <w:tcPr>
            <w:tcW w:w="270" w:type="dxa"/>
          </w:tcPr>
          <w:p w14:paraId="2005CACE" w14:textId="77777777" w:rsidR="00B20685" w:rsidRPr="00F350A1" w:rsidRDefault="00B20685" w:rsidP="00F47706">
            <w:pPr>
              <w:rPr>
                <w:rFonts w:ascii="Angsana New" w:hAnsi="Angsana New"/>
                <w:b/>
                <w:bCs/>
                <w:sz w:val="22"/>
                <w:szCs w:val="22"/>
                <w:highlight w:val="yellow"/>
                <w:cs/>
                <w:lang w:eastAsia="th-TH"/>
              </w:rPr>
            </w:pPr>
          </w:p>
        </w:tc>
        <w:tc>
          <w:tcPr>
            <w:tcW w:w="270" w:type="dxa"/>
          </w:tcPr>
          <w:p w14:paraId="1941FC8E"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1382A483"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15EDEFAA" w14:textId="77777777" w:rsidR="00B20685" w:rsidRPr="00F350A1" w:rsidRDefault="00B20685" w:rsidP="00F47706">
            <w:pPr>
              <w:rPr>
                <w:rFonts w:ascii="Angsana New" w:hAnsi="Angsana New"/>
                <w:b/>
                <w:bCs/>
                <w:sz w:val="22"/>
                <w:szCs w:val="22"/>
                <w:highlight w:val="yellow"/>
                <w:lang w:eastAsia="th-TH"/>
              </w:rPr>
            </w:pPr>
          </w:p>
        </w:tc>
        <w:tc>
          <w:tcPr>
            <w:tcW w:w="1260" w:type="dxa"/>
            <w:tcBorders>
              <w:left w:val="nil"/>
              <w:right w:val="nil"/>
            </w:tcBorders>
          </w:tcPr>
          <w:p w14:paraId="640FF777"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53957E99"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2926A2C7" w14:textId="77777777" w:rsidR="00B20685" w:rsidRPr="00F350A1" w:rsidRDefault="00B20685" w:rsidP="00F47706">
            <w:pPr>
              <w:rPr>
                <w:rFonts w:ascii="Angsana New" w:hAnsi="Angsana New"/>
                <w:b/>
                <w:bCs/>
                <w:sz w:val="22"/>
                <w:szCs w:val="22"/>
                <w:highlight w:val="yellow"/>
                <w:lang w:eastAsia="th-TH"/>
              </w:rPr>
            </w:pPr>
          </w:p>
        </w:tc>
        <w:tc>
          <w:tcPr>
            <w:tcW w:w="360" w:type="dxa"/>
            <w:vAlign w:val="bottom"/>
          </w:tcPr>
          <w:p w14:paraId="4A3F750C"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7F7A3582"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0E63A880"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2043FC1C"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6B2B8E31" w14:textId="77777777" w:rsidR="00B20685" w:rsidRPr="00F350A1" w:rsidRDefault="00B20685" w:rsidP="00F47706">
            <w:pPr>
              <w:rPr>
                <w:rFonts w:ascii="Angsana New" w:hAnsi="Angsana New"/>
                <w:b/>
                <w:bCs/>
                <w:sz w:val="22"/>
                <w:szCs w:val="22"/>
                <w:highlight w:val="yellow"/>
                <w:lang w:eastAsia="th-TH"/>
              </w:rPr>
            </w:pPr>
          </w:p>
        </w:tc>
        <w:tc>
          <w:tcPr>
            <w:tcW w:w="1260" w:type="dxa"/>
            <w:tcBorders>
              <w:left w:val="nil"/>
              <w:right w:val="nil"/>
            </w:tcBorders>
          </w:tcPr>
          <w:p w14:paraId="00FAEDB5" w14:textId="77777777" w:rsidR="00B20685" w:rsidRPr="00F350A1" w:rsidRDefault="00B20685" w:rsidP="00F47706">
            <w:pPr>
              <w:rPr>
                <w:rFonts w:ascii="Angsana New" w:hAnsi="Angsana New"/>
                <w:b/>
                <w:bCs/>
                <w:sz w:val="22"/>
                <w:szCs w:val="22"/>
                <w:highlight w:val="yellow"/>
                <w:lang w:eastAsia="th-TH"/>
              </w:rPr>
            </w:pPr>
          </w:p>
        </w:tc>
      </w:tr>
      <w:tr w:rsidR="00B20685" w:rsidRPr="00D83AD5" w14:paraId="668978F0" w14:textId="77777777" w:rsidTr="00F47706">
        <w:trPr>
          <w:trHeight w:val="20"/>
        </w:trPr>
        <w:tc>
          <w:tcPr>
            <w:tcW w:w="3960" w:type="dxa"/>
          </w:tcPr>
          <w:p w14:paraId="3B3860F8" w14:textId="77777777" w:rsidR="00B20685" w:rsidRPr="00F350A1" w:rsidRDefault="00B20685" w:rsidP="00F47706">
            <w:pPr>
              <w:rPr>
                <w:rFonts w:ascii="Angsana New" w:hAnsi="Angsana New"/>
                <w:sz w:val="22"/>
                <w:szCs w:val="22"/>
                <w:lang w:eastAsia="th-TH"/>
              </w:rPr>
            </w:pPr>
            <w:r w:rsidRPr="00F350A1">
              <w:rPr>
                <w:rFonts w:ascii="Angsana New" w:hAnsi="Angsana New"/>
                <w:sz w:val="22"/>
                <w:szCs w:val="22"/>
                <w:lang w:eastAsia="th-TH"/>
              </w:rPr>
              <w:t>Retained Earnings (Deficit)</w:t>
            </w:r>
          </w:p>
        </w:tc>
        <w:tc>
          <w:tcPr>
            <w:tcW w:w="270" w:type="dxa"/>
          </w:tcPr>
          <w:p w14:paraId="7CECDE29" w14:textId="77777777" w:rsidR="00B20685" w:rsidRPr="00F350A1" w:rsidRDefault="00B20685" w:rsidP="00F47706">
            <w:pPr>
              <w:rPr>
                <w:rFonts w:ascii="Angsana New" w:hAnsi="Angsana New"/>
                <w:b/>
                <w:bCs/>
                <w:sz w:val="22"/>
                <w:szCs w:val="22"/>
                <w:highlight w:val="yellow"/>
                <w:cs/>
                <w:lang w:eastAsia="th-TH"/>
              </w:rPr>
            </w:pPr>
          </w:p>
        </w:tc>
        <w:tc>
          <w:tcPr>
            <w:tcW w:w="270" w:type="dxa"/>
          </w:tcPr>
          <w:p w14:paraId="2613C375"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5F3E1D05" w14:textId="77777777" w:rsidR="00B20685" w:rsidRPr="00F350A1" w:rsidRDefault="00B20685"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Pr>
                <w:rFonts w:ascii="Angsana New" w:hAnsi="Angsana New"/>
                <w:sz w:val="22"/>
                <w:szCs w:val="22"/>
                <w:lang w:eastAsia="th-TH"/>
              </w:rPr>
              <w:t>914,331</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6CEC2786" w14:textId="77777777" w:rsidR="00B20685" w:rsidRPr="00F350A1" w:rsidRDefault="00B20685" w:rsidP="00F47706">
            <w:pPr>
              <w:jc w:val="right"/>
              <w:rPr>
                <w:rFonts w:ascii="Angsana New" w:hAnsi="Angsana New"/>
                <w:sz w:val="22"/>
                <w:szCs w:val="22"/>
                <w:lang w:eastAsia="th-TH"/>
              </w:rPr>
            </w:pPr>
          </w:p>
        </w:tc>
        <w:tc>
          <w:tcPr>
            <w:tcW w:w="1260" w:type="dxa"/>
            <w:tcBorders>
              <w:left w:val="nil"/>
              <w:right w:val="nil"/>
            </w:tcBorders>
          </w:tcPr>
          <w:p w14:paraId="3AB5304C" w14:textId="77777777" w:rsidR="00B20685" w:rsidRPr="00F350A1" w:rsidRDefault="00B20685" w:rsidP="00F47706">
            <w:pPr>
              <w:jc w:val="right"/>
              <w:rPr>
                <w:rFonts w:ascii="Angsana New" w:hAnsi="Angsana New"/>
                <w:sz w:val="22"/>
                <w:szCs w:val="22"/>
                <w:lang w:eastAsia="th-TH"/>
              </w:rPr>
            </w:pPr>
            <w:r w:rsidRPr="00F350A1">
              <w:rPr>
                <w:rFonts w:ascii="Angsana New" w:hAnsi="Angsana New"/>
                <w:sz w:val="22"/>
                <w:szCs w:val="22"/>
                <w:lang w:eastAsia="th-TH"/>
              </w:rPr>
              <w:t xml:space="preserve"> 4,419 </w:t>
            </w:r>
          </w:p>
        </w:tc>
        <w:tc>
          <w:tcPr>
            <w:tcW w:w="270" w:type="dxa"/>
          </w:tcPr>
          <w:p w14:paraId="540AADBF" w14:textId="77777777" w:rsidR="00B20685" w:rsidRPr="00F350A1" w:rsidRDefault="00B20685" w:rsidP="00F47706">
            <w:pPr>
              <w:jc w:val="right"/>
              <w:rPr>
                <w:rFonts w:ascii="Angsana New" w:hAnsi="Angsana New"/>
                <w:sz w:val="22"/>
                <w:szCs w:val="22"/>
                <w:lang w:eastAsia="th-TH"/>
              </w:rPr>
            </w:pPr>
          </w:p>
        </w:tc>
        <w:tc>
          <w:tcPr>
            <w:tcW w:w="1350" w:type="dxa"/>
            <w:tcBorders>
              <w:left w:val="nil"/>
              <w:right w:val="nil"/>
            </w:tcBorders>
          </w:tcPr>
          <w:p w14:paraId="38B865EF" w14:textId="77777777" w:rsidR="00B20685" w:rsidRPr="00F350A1" w:rsidRDefault="00B20685"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Pr>
                <w:rFonts w:ascii="Angsana New" w:hAnsi="Angsana New"/>
                <w:sz w:val="22"/>
                <w:szCs w:val="22"/>
                <w:lang w:eastAsia="th-TH"/>
              </w:rPr>
              <w:t>909,912</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360" w:type="dxa"/>
          </w:tcPr>
          <w:p w14:paraId="152B4ABB" w14:textId="77777777" w:rsidR="00B20685" w:rsidRPr="00F350A1" w:rsidRDefault="00B20685" w:rsidP="00F47706">
            <w:pPr>
              <w:jc w:val="right"/>
              <w:rPr>
                <w:rFonts w:ascii="Angsana New" w:hAnsi="Angsana New"/>
                <w:sz w:val="22"/>
                <w:szCs w:val="22"/>
                <w:lang w:eastAsia="th-TH"/>
              </w:rPr>
            </w:pPr>
          </w:p>
        </w:tc>
        <w:tc>
          <w:tcPr>
            <w:tcW w:w="1350" w:type="dxa"/>
            <w:tcBorders>
              <w:left w:val="nil"/>
              <w:right w:val="nil"/>
            </w:tcBorders>
          </w:tcPr>
          <w:p w14:paraId="38DEB7A8" w14:textId="77777777" w:rsidR="00B20685" w:rsidRPr="00F350A1" w:rsidRDefault="00B20685"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w:t>
            </w:r>
            <w:r>
              <w:rPr>
                <w:rFonts w:ascii="Angsana New" w:hAnsi="Angsana New"/>
                <w:sz w:val="22"/>
                <w:szCs w:val="22"/>
                <w:lang w:eastAsia="th-TH"/>
              </w:rPr>
              <w:t>174,621</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53388C0F" w14:textId="77777777" w:rsidR="00B20685" w:rsidRPr="00F350A1" w:rsidRDefault="00B20685" w:rsidP="00F47706">
            <w:pPr>
              <w:jc w:val="right"/>
              <w:rPr>
                <w:rFonts w:ascii="Angsana New" w:hAnsi="Angsana New"/>
                <w:sz w:val="22"/>
                <w:szCs w:val="22"/>
                <w:lang w:eastAsia="th-TH"/>
              </w:rPr>
            </w:pPr>
          </w:p>
        </w:tc>
        <w:tc>
          <w:tcPr>
            <w:tcW w:w="1350" w:type="dxa"/>
            <w:tcBorders>
              <w:left w:val="nil"/>
              <w:right w:val="nil"/>
            </w:tcBorders>
          </w:tcPr>
          <w:p w14:paraId="3B620819" w14:textId="77777777" w:rsidR="00B20685" w:rsidRPr="00F350A1" w:rsidRDefault="00B20685" w:rsidP="00F47706">
            <w:pPr>
              <w:jc w:val="right"/>
              <w:rPr>
                <w:rFonts w:ascii="Angsana New" w:hAnsi="Angsana New"/>
                <w:sz w:val="22"/>
                <w:szCs w:val="22"/>
                <w:lang w:eastAsia="th-TH"/>
              </w:rPr>
            </w:pPr>
            <w:r w:rsidRPr="00F350A1">
              <w:rPr>
                <w:rFonts w:ascii="Angsana New" w:hAnsi="Angsana New"/>
                <w:sz w:val="22"/>
                <w:szCs w:val="22"/>
                <w:lang w:eastAsia="th-TH"/>
              </w:rPr>
              <w:t xml:space="preserve"> 4,828 </w:t>
            </w:r>
          </w:p>
        </w:tc>
        <w:tc>
          <w:tcPr>
            <w:tcW w:w="270" w:type="dxa"/>
          </w:tcPr>
          <w:p w14:paraId="3ADD6918" w14:textId="77777777" w:rsidR="00B20685" w:rsidRPr="00F350A1" w:rsidRDefault="00B20685" w:rsidP="00F47706">
            <w:pPr>
              <w:jc w:val="right"/>
              <w:rPr>
                <w:rFonts w:ascii="Angsana New" w:hAnsi="Angsana New"/>
                <w:sz w:val="22"/>
                <w:szCs w:val="22"/>
                <w:lang w:eastAsia="th-TH"/>
              </w:rPr>
            </w:pPr>
          </w:p>
        </w:tc>
        <w:tc>
          <w:tcPr>
            <w:tcW w:w="1260" w:type="dxa"/>
            <w:tcBorders>
              <w:left w:val="nil"/>
              <w:right w:val="nil"/>
            </w:tcBorders>
          </w:tcPr>
          <w:p w14:paraId="5B159888" w14:textId="77777777" w:rsidR="00B20685" w:rsidRPr="00F350A1" w:rsidRDefault="00B20685" w:rsidP="00F47706">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w:t>
            </w:r>
            <w:r>
              <w:rPr>
                <w:rFonts w:ascii="Angsana New" w:hAnsi="Angsana New"/>
                <w:sz w:val="22"/>
                <w:szCs w:val="22"/>
                <w:lang w:eastAsia="th-TH"/>
              </w:rPr>
              <w:t>169,793</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r>
      <w:tr w:rsidR="00B20685" w:rsidRPr="00D83AD5" w14:paraId="3B583E86" w14:textId="77777777" w:rsidTr="00F47706">
        <w:trPr>
          <w:trHeight w:val="20"/>
        </w:trPr>
        <w:tc>
          <w:tcPr>
            <w:tcW w:w="3960" w:type="dxa"/>
          </w:tcPr>
          <w:p w14:paraId="42F17FBB" w14:textId="77777777" w:rsidR="00B20685" w:rsidRPr="00F350A1" w:rsidRDefault="00B20685" w:rsidP="00F47706">
            <w:pPr>
              <w:rPr>
                <w:rFonts w:ascii="Angsana New" w:hAnsi="Angsana New"/>
                <w:b/>
                <w:bCs/>
                <w:sz w:val="22"/>
                <w:szCs w:val="22"/>
                <w:highlight w:val="yellow"/>
                <w:lang w:eastAsia="th-TH"/>
              </w:rPr>
            </w:pPr>
          </w:p>
        </w:tc>
        <w:tc>
          <w:tcPr>
            <w:tcW w:w="270" w:type="dxa"/>
          </w:tcPr>
          <w:p w14:paraId="45BDFC07" w14:textId="77777777" w:rsidR="00B20685" w:rsidRPr="00F350A1" w:rsidRDefault="00B20685" w:rsidP="00F47706">
            <w:pPr>
              <w:rPr>
                <w:rFonts w:ascii="Angsana New" w:hAnsi="Angsana New"/>
                <w:b/>
                <w:bCs/>
                <w:sz w:val="22"/>
                <w:szCs w:val="22"/>
                <w:highlight w:val="yellow"/>
                <w:cs/>
                <w:lang w:eastAsia="th-TH"/>
              </w:rPr>
            </w:pPr>
          </w:p>
        </w:tc>
        <w:tc>
          <w:tcPr>
            <w:tcW w:w="270" w:type="dxa"/>
          </w:tcPr>
          <w:p w14:paraId="247A833E" w14:textId="77777777" w:rsidR="00B20685" w:rsidRPr="00F350A1" w:rsidRDefault="00B20685" w:rsidP="00F47706">
            <w:pPr>
              <w:rPr>
                <w:rFonts w:ascii="Angsana New" w:hAnsi="Angsana New"/>
                <w:b/>
                <w:bCs/>
                <w:sz w:val="22"/>
                <w:szCs w:val="22"/>
                <w:highlight w:val="yellow"/>
                <w:lang w:eastAsia="th-TH"/>
              </w:rPr>
            </w:pPr>
          </w:p>
        </w:tc>
        <w:tc>
          <w:tcPr>
            <w:tcW w:w="1350" w:type="dxa"/>
            <w:tcBorders>
              <w:left w:val="nil"/>
              <w:right w:val="nil"/>
            </w:tcBorders>
          </w:tcPr>
          <w:p w14:paraId="0B09AE2E" w14:textId="77777777" w:rsidR="00B20685" w:rsidRPr="00D83AD5" w:rsidRDefault="00B20685" w:rsidP="00F47706">
            <w:pPr>
              <w:jc w:val="right"/>
              <w:rPr>
                <w:rFonts w:ascii="Angsana New" w:hAnsi="Angsana New"/>
                <w:sz w:val="22"/>
                <w:szCs w:val="22"/>
                <w:lang w:eastAsia="th-TH"/>
              </w:rPr>
            </w:pPr>
          </w:p>
        </w:tc>
        <w:tc>
          <w:tcPr>
            <w:tcW w:w="270" w:type="dxa"/>
          </w:tcPr>
          <w:p w14:paraId="0D6BC739" w14:textId="77777777" w:rsidR="00B20685" w:rsidRPr="00D83AD5" w:rsidRDefault="00B20685" w:rsidP="00F47706">
            <w:pPr>
              <w:jc w:val="right"/>
              <w:rPr>
                <w:rFonts w:ascii="Angsana New" w:hAnsi="Angsana New"/>
                <w:sz w:val="22"/>
                <w:szCs w:val="22"/>
                <w:lang w:eastAsia="th-TH"/>
              </w:rPr>
            </w:pPr>
          </w:p>
        </w:tc>
        <w:tc>
          <w:tcPr>
            <w:tcW w:w="1260" w:type="dxa"/>
            <w:tcBorders>
              <w:left w:val="nil"/>
              <w:right w:val="nil"/>
            </w:tcBorders>
          </w:tcPr>
          <w:p w14:paraId="7AC68522" w14:textId="77777777" w:rsidR="00B20685" w:rsidRPr="00D83AD5" w:rsidRDefault="00B20685" w:rsidP="00F47706">
            <w:pPr>
              <w:jc w:val="right"/>
              <w:rPr>
                <w:rFonts w:ascii="Angsana New" w:hAnsi="Angsana New"/>
                <w:sz w:val="22"/>
                <w:szCs w:val="22"/>
                <w:lang w:eastAsia="th-TH"/>
              </w:rPr>
            </w:pPr>
          </w:p>
        </w:tc>
        <w:tc>
          <w:tcPr>
            <w:tcW w:w="270" w:type="dxa"/>
          </w:tcPr>
          <w:p w14:paraId="2CEE68BB" w14:textId="77777777" w:rsidR="00B20685" w:rsidRPr="00D83AD5" w:rsidRDefault="00B20685" w:rsidP="00F47706">
            <w:pPr>
              <w:jc w:val="right"/>
              <w:rPr>
                <w:rFonts w:ascii="Angsana New" w:hAnsi="Angsana New"/>
                <w:sz w:val="22"/>
                <w:szCs w:val="22"/>
                <w:lang w:eastAsia="th-TH"/>
              </w:rPr>
            </w:pPr>
          </w:p>
        </w:tc>
        <w:tc>
          <w:tcPr>
            <w:tcW w:w="1350" w:type="dxa"/>
            <w:tcBorders>
              <w:left w:val="nil"/>
              <w:right w:val="nil"/>
            </w:tcBorders>
          </w:tcPr>
          <w:p w14:paraId="51349FAE" w14:textId="77777777" w:rsidR="00B20685" w:rsidRPr="00D83AD5" w:rsidRDefault="00B20685" w:rsidP="00F47706">
            <w:pPr>
              <w:jc w:val="right"/>
              <w:rPr>
                <w:rFonts w:ascii="Angsana New" w:hAnsi="Angsana New"/>
                <w:sz w:val="22"/>
                <w:szCs w:val="22"/>
                <w:lang w:eastAsia="th-TH"/>
              </w:rPr>
            </w:pPr>
          </w:p>
        </w:tc>
        <w:tc>
          <w:tcPr>
            <w:tcW w:w="360" w:type="dxa"/>
          </w:tcPr>
          <w:p w14:paraId="6ADEB691" w14:textId="77777777" w:rsidR="00B20685" w:rsidRPr="00D83AD5" w:rsidRDefault="00B20685" w:rsidP="00F47706">
            <w:pPr>
              <w:jc w:val="right"/>
              <w:rPr>
                <w:rFonts w:ascii="Angsana New" w:hAnsi="Angsana New"/>
                <w:sz w:val="22"/>
                <w:szCs w:val="22"/>
                <w:lang w:eastAsia="th-TH"/>
              </w:rPr>
            </w:pPr>
          </w:p>
        </w:tc>
        <w:tc>
          <w:tcPr>
            <w:tcW w:w="1350" w:type="dxa"/>
            <w:tcBorders>
              <w:left w:val="nil"/>
              <w:right w:val="nil"/>
            </w:tcBorders>
          </w:tcPr>
          <w:p w14:paraId="7D0EC924" w14:textId="77777777" w:rsidR="00B20685" w:rsidRPr="00D83AD5" w:rsidRDefault="00B20685" w:rsidP="00F47706">
            <w:pPr>
              <w:jc w:val="right"/>
              <w:rPr>
                <w:rFonts w:ascii="Angsana New" w:hAnsi="Angsana New"/>
                <w:sz w:val="22"/>
                <w:szCs w:val="22"/>
                <w:lang w:eastAsia="th-TH"/>
              </w:rPr>
            </w:pPr>
          </w:p>
        </w:tc>
        <w:tc>
          <w:tcPr>
            <w:tcW w:w="270" w:type="dxa"/>
          </w:tcPr>
          <w:p w14:paraId="3B475CA5" w14:textId="77777777" w:rsidR="00B20685" w:rsidRPr="00D83AD5" w:rsidRDefault="00B20685" w:rsidP="00F47706">
            <w:pPr>
              <w:jc w:val="right"/>
              <w:rPr>
                <w:rFonts w:ascii="Angsana New" w:hAnsi="Angsana New"/>
                <w:sz w:val="22"/>
                <w:szCs w:val="22"/>
                <w:lang w:eastAsia="th-TH"/>
              </w:rPr>
            </w:pPr>
          </w:p>
        </w:tc>
        <w:tc>
          <w:tcPr>
            <w:tcW w:w="1350" w:type="dxa"/>
            <w:tcBorders>
              <w:left w:val="nil"/>
              <w:right w:val="nil"/>
            </w:tcBorders>
          </w:tcPr>
          <w:p w14:paraId="3BB9F571" w14:textId="77777777" w:rsidR="00B20685" w:rsidRPr="00D83AD5" w:rsidRDefault="00B20685" w:rsidP="00F47706">
            <w:pPr>
              <w:jc w:val="right"/>
              <w:rPr>
                <w:rFonts w:ascii="Angsana New" w:hAnsi="Angsana New"/>
                <w:sz w:val="22"/>
                <w:szCs w:val="22"/>
                <w:lang w:eastAsia="th-TH"/>
              </w:rPr>
            </w:pPr>
          </w:p>
        </w:tc>
        <w:tc>
          <w:tcPr>
            <w:tcW w:w="270" w:type="dxa"/>
          </w:tcPr>
          <w:p w14:paraId="6809BF2C" w14:textId="77777777" w:rsidR="00B20685" w:rsidRPr="00D83AD5" w:rsidRDefault="00B20685" w:rsidP="00F47706">
            <w:pPr>
              <w:jc w:val="right"/>
              <w:rPr>
                <w:rFonts w:ascii="Angsana New" w:hAnsi="Angsana New"/>
                <w:sz w:val="22"/>
                <w:szCs w:val="22"/>
                <w:lang w:eastAsia="th-TH"/>
              </w:rPr>
            </w:pPr>
          </w:p>
        </w:tc>
        <w:tc>
          <w:tcPr>
            <w:tcW w:w="1260" w:type="dxa"/>
            <w:tcBorders>
              <w:left w:val="nil"/>
              <w:right w:val="nil"/>
            </w:tcBorders>
          </w:tcPr>
          <w:p w14:paraId="58F7F3FE" w14:textId="77777777" w:rsidR="00B20685" w:rsidRPr="00D83AD5" w:rsidRDefault="00B20685" w:rsidP="00F47706">
            <w:pPr>
              <w:jc w:val="right"/>
              <w:rPr>
                <w:rFonts w:ascii="Angsana New" w:hAnsi="Angsana New"/>
                <w:sz w:val="22"/>
                <w:szCs w:val="22"/>
                <w:lang w:eastAsia="th-TH"/>
              </w:rPr>
            </w:pPr>
          </w:p>
        </w:tc>
      </w:tr>
    </w:tbl>
    <w:p w14:paraId="4363800F" w14:textId="77777777" w:rsidR="00B20685" w:rsidRPr="00BB5D6A" w:rsidRDefault="00B20685" w:rsidP="00B20685">
      <w:pPr>
        <w:rPr>
          <w:highlight w:val="yellow"/>
        </w:rPr>
      </w:pPr>
    </w:p>
    <w:p w14:paraId="5B349012" w14:textId="77777777" w:rsidR="00B20685" w:rsidRPr="00BB5D6A" w:rsidRDefault="00B20685" w:rsidP="00B20685">
      <w:pPr>
        <w:rPr>
          <w:rFonts w:ascii="Angsana New" w:hAnsi="Angsana New"/>
          <w:sz w:val="28"/>
          <w:szCs w:val="28"/>
          <w:highlight w:val="yellow"/>
          <w:cs/>
          <w:lang w:eastAsia="th-TH"/>
        </w:rPr>
      </w:pPr>
    </w:p>
    <w:p w14:paraId="0A87ED77" w14:textId="77777777" w:rsidR="00B20685" w:rsidRPr="00BB5D6A" w:rsidRDefault="00B20685" w:rsidP="00B20685">
      <w:pPr>
        <w:spacing w:before="240" w:after="120"/>
        <w:ind w:left="547"/>
        <w:jc w:val="thaiDistribute"/>
        <w:rPr>
          <w:rFonts w:ascii="Angsana New" w:hAnsi="Angsana New"/>
          <w:b/>
          <w:bCs/>
          <w:sz w:val="28"/>
          <w:szCs w:val="28"/>
          <w:highlight w:val="yellow"/>
          <w:cs/>
        </w:rPr>
      </w:pPr>
    </w:p>
    <w:p w14:paraId="1BADA96D" w14:textId="77777777" w:rsidR="00B20685" w:rsidRPr="00BB5D6A" w:rsidRDefault="00B20685" w:rsidP="00B20685">
      <w:pPr>
        <w:spacing w:before="240" w:after="120"/>
        <w:ind w:left="547"/>
        <w:jc w:val="thaiDistribute"/>
        <w:rPr>
          <w:rFonts w:ascii="Angsana New" w:hAnsi="Angsana New"/>
          <w:b/>
          <w:bCs/>
          <w:sz w:val="28"/>
          <w:szCs w:val="28"/>
          <w:highlight w:val="yellow"/>
          <w:cs/>
        </w:rPr>
      </w:pPr>
    </w:p>
    <w:p w14:paraId="7049811A" w14:textId="77777777" w:rsidR="00B20685" w:rsidRPr="00BB5D6A" w:rsidRDefault="00B20685" w:rsidP="00B20685">
      <w:pPr>
        <w:rPr>
          <w:rFonts w:ascii="Angsana New" w:hAnsi="Angsana New"/>
          <w:b/>
          <w:bCs/>
          <w:sz w:val="28"/>
          <w:szCs w:val="28"/>
          <w:highlight w:val="yellow"/>
        </w:rPr>
      </w:pPr>
      <w:r w:rsidRPr="00BB5D6A">
        <w:rPr>
          <w:rFonts w:ascii="Angsana New" w:hAnsi="Angsana New"/>
          <w:b/>
          <w:bCs/>
          <w:sz w:val="28"/>
          <w:szCs w:val="28"/>
          <w:highlight w:val="yellow"/>
          <w:cs/>
        </w:rPr>
        <w:br w:type="page"/>
      </w:r>
    </w:p>
    <w:tbl>
      <w:tblPr>
        <w:tblpPr w:leftFromText="180" w:rightFromText="180" w:vertAnchor="text" w:tblpX="900" w:tblpY="1"/>
        <w:tblOverlap w:val="never"/>
        <w:tblW w:w="13773" w:type="dxa"/>
        <w:tblLayout w:type="fixed"/>
        <w:tblLook w:val="01E0" w:firstRow="1" w:lastRow="1" w:firstColumn="1" w:lastColumn="1" w:noHBand="0" w:noVBand="0"/>
      </w:tblPr>
      <w:tblGrid>
        <w:gridCol w:w="4320"/>
        <w:gridCol w:w="271"/>
        <w:gridCol w:w="270"/>
        <w:gridCol w:w="1349"/>
        <w:gridCol w:w="270"/>
        <w:gridCol w:w="1170"/>
        <w:gridCol w:w="270"/>
        <w:gridCol w:w="1261"/>
        <w:gridCol w:w="360"/>
        <w:gridCol w:w="1349"/>
        <w:gridCol w:w="270"/>
        <w:gridCol w:w="1173"/>
        <w:gridCol w:w="252"/>
        <w:gridCol w:w="1188"/>
      </w:tblGrid>
      <w:tr w:rsidR="009E6105" w:rsidRPr="004D49F1" w14:paraId="07876E00" w14:textId="77777777" w:rsidTr="00F524AC">
        <w:trPr>
          <w:trHeight w:val="20"/>
          <w:tblHeader/>
        </w:trPr>
        <w:tc>
          <w:tcPr>
            <w:tcW w:w="4320" w:type="dxa"/>
          </w:tcPr>
          <w:p w14:paraId="51781966" w14:textId="77777777" w:rsidR="009E6105" w:rsidRPr="00E54A69" w:rsidRDefault="009E6105" w:rsidP="00F47706">
            <w:pPr>
              <w:rPr>
                <w:rFonts w:ascii="Angsana New" w:hAnsi="Angsana New"/>
                <w:b/>
                <w:bCs/>
                <w:i/>
                <w:iCs/>
                <w:sz w:val="22"/>
                <w:szCs w:val="22"/>
                <w:highlight w:val="yellow"/>
                <w:lang w:eastAsia="th-TH"/>
              </w:rPr>
            </w:pPr>
          </w:p>
        </w:tc>
        <w:tc>
          <w:tcPr>
            <w:tcW w:w="271" w:type="dxa"/>
          </w:tcPr>
          <w:p w14:paraId="07734A2E" w14:textId="77777777" w:rsidR="009E6105" w:rsidRPr="00E54A69" w:rsidRDefault="009E6105" w:rsidP="00F47706">
            <w:pPr>
              <w:rPr>
                <w:rFonts w:ascii="Angsana New" w:hAnsi="Angsana New"/>
                <w:i/>
                <w:iCs/>
                <w:sz w:val="22"/>
                <w:szCs w:val="22"/>
                <w:highlight w:val="yellow"/>
                <w:lang w:eastAsia="th-TH"/>
              </w:rPr>
            </w:pPr>
          </w:p>
        </w:tc>
        <w:tc>
          <w:tcPr>
            <w:tcW w:w="9182" w:type="dxa"/>
            <w:gridSpan w:val="12"/>
            <w:tcBorders>
              <w:bottom w:val="single" w:sz="4" w:space="0" w:color="auto"/>
            </w:tcBorders>
            <w:vAlign w:val="bottom"/>
          </w:tcPr>
          <w:p w14:paraId="6CF17E4E" w14:textId="77777777" w:rsidR="009E6105" w:rsidRPr="00E54A69" w:rsidRDefault="009E6105" w:rsidP="00F47706">
            <w:pPr>
              <w:jc w:val="center"/>
              <w:rPr>
                <w:rFonts w:ascii="Angsana New" w:hAnsi="Angsana New"/>
                <w:b/>
                <w:bCs/>
                <w:sz w:val="22"/>
                <w:szCs w:val="22"/>
                <w:lang w:eastAsia="th-TH"/>
              </w:rPr>
            </w:pPr>
            <w:r w:rsidRPr="00E54A69">
              <w:rPr>
                <w:rFonts w:asciiTheme="majorBidi" w:hAnsiTheme="majorBidi" w:cstheme="majorBidi"/>
                <w:b/>
                <w:bCs/>
                <w:sz w:val="22"/>
                <w:szCs w:val="22"/>
                <w:lang w:val="en-GB"/>
              </w:rPr>
              <w:t xml:space="preserve">Thousand </w:t>
            </w:r>
            <w:r w:rsidRPr="00E54A69">
              <w:rPr>
                <w:rFonts w:asciiTheme="majorBidi" w:hAnsiTheme="majorBidi" w:cstheme="majorBidi"/>
                <w:b/>
                <w:bCs/>
                <w:sz w:val="22"/>
                <w:szCs w:val="22"/>
              </w:rPr>
              <w:t>Baht</w:t>
            </w:r>
          </w:p>
        </w:tc>
      </w:tr>
      <w:tr w:rsidR="009E6105" w:rsidRPr="004D49F1" w14:paraId="5C8A037F" w14:textId="77777777" w:rsidTr="00F524AC">
        <w:trPr>
          <w:trHeight w:val="20"/>
          <w:tblHeader/>
        </w:trPr>
        <w:tc>
          <w:tcPr>
            <w:tcW w:w="4320" w:type="dxa"/>
          </w:tcPr>
          <w:p w14:paraId="7193AC9F" w14:textId="77777777" w:rsidR="009E6105" w:rsidRPr="00E54A69" w:rsidRDefault="009E6105" w:rsidP="00F47706">
            <w:pPr>
              <w:rPr>
                <w:rFonts w:ascii="Angsana New" w:hAnsi="Angsana New"/>
                <w:b/>
                <w:bCs/>
                <w:i/>
                <w:iCs/>
                <w:sz w:val="22"/>
                <w:szCs w:val="22"/>
                <w:highlight w:val="yellow"/>
                <w:lang w:eastAsia="th-TH"/>
              </w:rPr>
            </w:pPr>
          </w:p>
        </w:tc>
        <w:tc>
          <w:tcPr>
            <w:tcW w:w="271" w:type="dxa"/>
          </w:tcPr>
          <w:p w14:paraId="4952398F" w14:textId="77777777" w:rsidR="009E6105" w:rsidRPr="00E54A69" w:rsidRDefault="009E6105" w:rsidP="00F47706">
            <w:pPr>
              <w:rPr>
                <w:rFonts w:ascii="Angsana New" w:hAnsi="Angsana New"/>
                <w:i/>
                <w:iCs/>
                <w:sz w:val="22"/>
                <w:szCs w:val="22"/>
                <w:highlight w:val="yellow"/>
                <w:lang w:eastAsia="th-TH"/>
              </w:rPr>
            </w:pPr>
          </w:p>
        </w:tc>
        <w:tc>
          <w:tcPr>
            <w:tcW w:w="9182" w:type="dxa"/>
            <w:gridSpan w:val="12"/>
            <w:tcBorders>
              <w:top w:val="single" w:sz="4" w:space="0" w:color="auto"/>
              <w:bottom w:val="single" w:sz="4" w:space="0" w:color="auto"/>
            </w:tcBorders>
            <w:vAlign w:val="bottom"/>
            <w:hideMark/>
          </w:tcPr>
          <w:p w14:paraId="72770F11" w14:textId="25727243" w:rsidR="009E6105" w:rsidRPr="00E54A69" w:rsidRDefault="009E6105" w:rsidP="00F47706">
            <w:pPr>
              <w:jc w:val="center"/>
              <w:rPr>
                <w:rFonts w:ascii="Angsana New" w:hAnsi="Angsana New"/>
                <w:sz w:val="22"/>
                <w:szCs w:val="22"/>
                <w:highlight w:val="yellow"/>
                <w:lang w:eastAsia="th-TH"/>
              </w:rPr>
            </w:pPr>
            <w:r w:rsidRPr="00520E34">
              <w:rPr>
                <w:rFonts w:ascii="Angsana New" w:hAnsi="Angsana New"/>
                <w:b/>
                <w:bCs/>
                <w:sz w:val="22"/>
                <w:szCs w:val="22"/>
                <w:lang w:eastAsia="th-TH"/>
              </w:rPr>
              <w:t xml:space="preserve">For the </w:t>
            </w:r>
            <w:r w:rsidR="006321DC">
              <w:rPr>
                <w:rFonts w:ascii="Angsana New" w:hAnsi="Angsana New"/>
                <w:b/>
                <w:bCs/>
                <w:sz w:val="22"/>
                <w:szCs w:val="22"/>
                <w:lang w:eastAsia="th-TH"/>
              </w:rPr>
              <w:t>year</w:t>
            </w:r>
            <w:r w:rsidRPr="00520E34">
              <w:rPr>
                <w:rFonts w:ascii="Angsana New" w:hAnsi="Angsana New"/>
                <w:b/>
                <w:bCs/>
                <w:sz w:val="22"/>
                <w:szCs w:val="22"/>
                <w:lang w:eastAsia="th-TH"/>
              </w:rPr>
              <w:t xml:space="preserve"> period ended </w:t>
            </w:r>
            <w:r w:rsidR="006321DC">
              <w:rPr>
                <w:rFonts w:ascii="Angsana New" w:hAnsi="Angsana New"/>
                <w:b/>
                <w:bCs/>
                <w:sz w:val="22"/>
                <w:szCs w:val="22"/>
                <w:lang w:eastAsia="th-TH"/>
              </w:rPr>
              <w:t>31 December</w:t>
            </w:r>
            <w:r w:rsidRPr="00520E34">
              <w:rPr>
                <w:rFonts w:ascii="Angsana New" w:hAnsi="Angsana New"/>
                <w:b/>
                <w:bCs/>
                <w:sz w:val="22"/>
                <w:szCs w:val="22"/>
                <w:lang w:eastAsia="th-TH"/>
              </w:rPr>
              <w:t xml:space="preserve"> </w:t>
            </w:r>
            <w:r w:rsidRPr="004D49F1">
              <w:rPr>
                <w:rFonts w:ascii="Angsana New" w:hAnsi="Angsana New"/>
                <w:b/>
                <w:bCs/>
                <w:sz w:val="22"/>
                <w:szCs w:val="22"/>
                <w:lang w:eastAsia="th-TH"/>
              </w:rPr>
              <w:t>202</w:t>
            </w:r>
            <w:r>
              <w:rPr>
                <w:rFonts w:ascii="Angsana New" w:hAnsi="Angsana New"/>
                <w:b/>
                <w:bCs/>
                <w:sz w:val="22"/>
                <w:szCs w:val="22"/>
                <w:lang w:eastAsia="th-TH"/>
              </w:rPr>
              <w:t>4</w:t>
            </w:r>
          </w:p>
        </w:tc>
      </w:tr>
      <w:tr w:rsidR="009E6105" w:rsidRPr="004D49F1" w14:paraId="3EB900EB" w14:textId="77777777" w:rsidTr="00F524AC">
        <w:trPr>
          <w:trHeight w:val="20"/>
          <w:tblHeader/>
        </w:trPr>
        <w:tc>
          <w:tcPr>
            <w:tcW w:w="4320" w:type="dxa"/>
            <w:hideMark/>
          </w:tcPr>
          <w:p w14:paraId="35B516F3" w14:textId="77777777" w:rsidR="009E6105" w:rsidRPr="00B715E9" w:rsidRDefault="009E6105" w:rsidP="00F47706">
            <w:pPr>
              <w:rPr>
                <w:rFonts w:ascii="Angsana New" w:hAnsi="Angsana New"/>
                <w:b/>
                <w:bCs/>
                <w:i/>
                <w:iCs/>
                <w:sz w:val="22"/>
                <w:szCs w:val="22"/>
                <w:highlight w:val="yellow"/>
                <w:lang w:eastAsia="th-TH"/>
              </w:rPr>
            </w:pPr>
            <w:r w:rsidRPr="00B715E9">
              <w:rPr>
                <w:rFonts w:ascii="Angsana New" w:hAnsi="Angsana New"/>
                <w:b/>
                <w:bCs/>
                <w:i/>
                <w:iCs/>
                <w:sz w:val="22"/>
                <w:szCs w:val="22"/>
                <w:lang w:eastAsia="th-TH"/>
              </w:rPr>
              <w:t>Statement of Comprehensive Income for the period</w:t>
            </w:r>
          </w:p>
        </w:tc>
        <w:tc>
          <w:tcPr>
            <w:tcW w:w="271" w:type="dxa"/>
          </w:tcPr>
          <w:p w14:paraId="7F3E2CC2" w14:textId="77777777" w:rsidR="009E6105" w:rsidRPr="00E54A69" w:rsidRDefault="009E6105" w:rsidP="00F47706">
            <w:pPr>
              <w:rPr>
                <w:rFonts w:ascii="Angsana New" w:hAnsi="Angsana New"/>
                <w:i/>
                <w:iCs/>
                <w:sz w:val="22"/>
                <w:szCs w:val="22"/>
                <w:highlight w:val="yellow"/>
                <w:lang w:eastAsia="th-TH"/>
              </w:rPr>
            </w:pPr>
          </w:p>
        </w:tc>
        <w:tc>
          <w:tcPr>
            <w:tcW w:w="4590" w:type="dxa"/>
            <w:gridSpan w:val="6"/>
            <w:tcBorders>
              <w:top w:val="single" w:sz="4" w:space="0" w:color="auto"/>
            </w:tcBorders>
            <w:vAlign w:val="bottom"/>
            <w:hideMark/>
          </w:tcPr>
          <w:p w14:paraId="0F480F6E" w14:textId="77777777"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b/>
                <w:bCs/>
                <w:sz w:val="22"/>
                <w:szCs w:val="22"/>
                <w:lang w:eastAsia="th-TH"/>
              </w:rPr>
              <w:t>Consolidated Financial Statements</w:t>
            </w:r>
          </w:p>
        </w:tc>
        <w:tc>
          <w:tcPr>
            <w:tcW w:w="360" w:type="dxa"/>
            <w:tcBorders>
              <w:top w:val="single" w:sz="4" w:space="0" w:color="auto"/>
            </w:tcBorders>
          </w:tcPr>
          <w:p w14:paraId="5A84B9AA" w14:textId="77777777" w:rsidR="009E6105" w:rsidRPr="00E54A69" w:rsidRDefault="009E6105" w:rsidP="00F47706">
            <w:pPr>
              <w:jc w:val="center"/>
              <w:rPr>
                <w:rFonts w:ascii="Angsana New" w:hAnsi="Angsana New"/>
                <w:sz w:val="22"/>
                <w:szCs w:val="22"/>
                <w:highlight w:val="yellow"/>
                <w:cs/>
                <w:lang w:eastAsia="th-TH"/>
              </w:rPr>
            </w:pPr>
          </w:p>
        </w:tc>
        <w:tc>
          <w:tcPr>
            <w:tcW w:w="4232" w:type="dxa"/>
            <w:gridSpan w:val="5"/>
            <w:tcBorders>
              <w:top w:val="single" w:sz="4" w:space="0" w:color="auto"/>
            </w:tcBorders>
            <w:vAlign w:val="bottom"/>
            <w:hideMark/>
          </w:tcPr>
          <w:p w14:paraId="30D38C45" w14:textId="77777777"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b/>
                <w:bCs/>
                <w:sz w:val="22"/>
                <w:szCs w:val="22"/>
                <w:lang w:eastAsia="th-TH"/>
              </w:rPr>
              <w:t>Separate Financial Statements</w:t>
            </w:r>
          </w:p>
        </w:tc>
      </w:tr>
      <w:tr w:rsidR="009E6105" w:rsidRPr="004D49F1" w14:paraId="71C99E18" w14:textId="77777777" w:rsidTr="0043025B">
        <w:trPr>
          <w:trHeight w:val="20"/>
          <w:tblHeader/>
        </w:trPr>
        <w:tc>
          <w:tcPr>
            <w:tcW w:w="4320" w:type="dxa"/>
          </w:tcPr>
          <w:p w14:paraId="5A6506A5" w14:textId="77777777" w:rsidR="009E6105" w:rsidRPr="00E54A69" w:rsidRDefault="009E6105" w:rsidP="00F47706">
            <w:pPr>
              <w:rPr>
                <w:rFonts w:ascii="Angsana New" w:hAnsi="Angsana New"/>
                <w:sz w:val="22"/>
                <w:szCs w:val="22"/>
                <w:highlight w:val="yellow"/>
                <w:lang w:eastAsia="th-TH"/>
              </w:rPr>
            </w:pPr>
          </w:p>
        </w:tc>
        <w:tc>
          <w:tcPr>
            <w:tcW w:w="271" w:type="dxa"/>
            <w:vAlign w:val="bottom"/>
          </w:tcPr>
          <w:p w14:paraId="70BCC885" w14:textId="77777777" w:rsidR="009E6105" w:rsidRPr="00E54A69" w:rsidRDefault="009E6105" w:rsidP="00F47706">
            <w:pPr>
              <w:rPr>
                <w:rFonts w:ascii="Angsana New" w:hAnsi="Angsana New"/>
                <w:i/>
                <w:iCs/>
                <w:sz w:val="22"/>
                <w:szCs w:val="22"/>
                <w:highlight w:val="yellow"/>
                <w:lang w:eastAsia="th-TH"/>
              </w:rPr>
            </w:pPr>
          </w:p>
        </w:tc>
        <w:tc>
          <w:tcPr>
            <w:tcW w:w="270" w:type="dxa"/>
          </w:tcPr>
          <w:p w14:paraId="15659BB1" w14:textId="77777777" w:rsidR="009E6105" w:rsidRPr="00E54A69" w:rsidRDefault="009E6105" w:rsidP="00F47706">
            <w:pP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76129510" w14:textId="77777777"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sz w:val="22"/>
                <w:szCs w:val="22"/>
              </w:rPr>
              <w:t>Previously Reported</w:t>
            </w:r>
          </w:p>
        </w:tc>
        <w:tc>
          <w:tcPr>
            <w:tcW w:w="270" w:type="dxa"/>
            <w:tcBorders>
              <w:top w:val="single" w:sz="4" w:space="0" w:color="auto"/>
            </w:tcBorders>
            <w:vAlign w:val="center"/>
          </w:tcPr>
          <w:p w14:paraId="41ED76C1" w14:textId="77777777" w:rsidR="009E6105" w:rsidRPr="00E54A69" w:rsidRDefault="009E6105" w:rsidP="00F47706">
            <w:pPr>
              <w:jc w:val="center"/>
              <w:rPr>
                <w:rFonts w:ascii="Angsana New" w:hAnsi="Angsana New"/>
                <w:sz w:val="22"/>
                <w:szCs w:val="22"/>
                <w:highlight w:val="yellow"/>
                <w:cs/>
                <w:lang w:eastAsia="th-TH"/>
              </w:rPr>
            </w:pPr>
          </w:p>
        </w:tc>
        <w:tc>
          <w:tcPr>
            <w:tcW w:w="1170" w:type="dxa"/>
            <w:tcBorders>
              <w:top w:val="single" w:sz="4" w:space="0" w:color="auto"/>
              <w:bottom w:val="single" w:sz="4" w:space="0" w:color="auto"/>
            </w:tcBorders>
            <w:vAlign w:val="center"/>
            <w:hideMark/>
          </w:tcPr>
          <w:p w14:paraId="4DF1B257" w14:textId="4E946A10"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sz w:val="22"/>
                <w:szCs w:val="22"/>
                <w:lang w:eastAsia="th-TH"/>
              </w:rPr>
              <w:t>Adjustment</w:t>
            </w:r>
            <w:r w:rsidR="000C0A65">
              <w:rPr>
                <w:rFonts w:ascii="Angsana New" w:hAnsi="Angsana New"/>
                <w:sz w:val="22"/>
                <w:szCs w:val="22"/>
                <w:lang w:eastAsia="th-TH"/>
              </w:rPr>
              <w:t>s</w:t>
            </w:r>
          </w:p>
        </w:tc>
        <w:tc>
          <w:tcPr>
            <w:tcW w:w="270" w:type="dxa"/>
            <w:tcBorders>
              <w:top w:val="single" w:sz="4" w:space="0" w:color="auto"/>
            </w:tcBorders>
            <w:vAlign w:val="center"/>
          </w:tcPr>
          <w:p w14:paraId="4C53807B" w14:textId="77777777" w:rsidR="009E6105" w:rsidRPr="00E54A69" w:rsidRDefault="009E6105" w:rsidP="00F47706">
            <w:pPr>
              <w:jc w:val="center"/>
              <w:rPr>
                <w:rFonts w:ascii="Angsana New" w:hAnsi="Angsana New"/>
                <w:sz w:val="22"/>
                <w:szCs w:val="22"/>
                <w:highlight w:val="yellow"/>
                <w:cs/>
                <w:lang w:eastAsia="th-TH"/>
              </w:rPr>
            </w:pPr>
          </w:p>
        </w:tc>
        <w:tc>
          <w:tcPr>
            <w:tcW w:w="1261" w:type="dxa"/>
            <w:tcBorders>
              <w:top w:val="single" w:sz="4" w:space="0" w:color="auto"/>
              <w:bottom w:val="single" w:sz="4" w:space="0" w:color="auto"/>
            </w:tcBorders>
            <w:vAlign w:val="center"/>
            <w:hideMark/>
          </w:tcPr>
          <w:p w14:paraId="3A74D676" w14:textId="77777777"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sz w:val="22"/>
                <w:szCs w:val="22"/>
                <w:lang w:eastAsia="th-TH"/>
              </w:rPr>
              <w:t>Restated</w:t>
            </w:r>
          </w:p>
        </w:tc>
        <w:tc>
          <w:tcPr>
            <w:tcW w:w="360" w:type="dxa"/>
            <w:vAlign w:val="center"/>
          </w:tcPr>
          <w:p w14:paraId="2F54364C" w14:textId="77777777" w:rsidR="009E6105" w:rsidRPr="00E54A69" w:rsidRDefault="009E6105" w:rsidP="00F47706">
            <w:pPr>
              <w:jc w:val="cente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4CB3DBBF" w14:textId="77777777"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sz w:val="22"/>
                <w:szCs w:val="22"/>
              </w:rPr>
              <w:t>Previously Reported</w:t>
            </w:r>
          </w:p>
        </w:tc>
        <w:tc>
          <w:tcPr>
            <w:tcW w:w="270" w:type="dxa"/>
            <w:tcBorders>
              <w:top w:val="single" w:sz="4" w:space="0" w:color="auto"/>
            </w:tcBorders>
            <w:vAlign w:val="center"/>
          </w:tcPr>
          <w:p w14:paraId="2B021BEF" w14:textId="77777777" w:rsidR="009E6105" w:rsidRPr="00E54A69" w:rsidRDefault="009E6105" w:rsidP="00F47706">
            <w:pPr>
              <w:jc w:val="center"/>
              <w:rPr>
                <w:rFonts w:ascii="Angsana New" w:hAnsi="Angsana New"/>
                <w:sz w:val="22"/>
                <w:szCs w:val="22"/>
                <w:highlight w:val="yellow"/>
                <w:cs/>
                <w:lang w:eastAsia="th-TH"/>
              </w:rPr>
            </w:pPr>
          </w:p>
        </w:tc>
        <w:tc>
          <w:tcPr>
            <w:tcW w:w="1173" w:type="dxa"/>
            <w:tcBorders>
              <w:top w:val="single" w:sz="4" w:space="0" w:color="auto"/>
              <w:bottom w:val="single" w:sz="4" w:space="0" w:color="auto"/>
            </w:tcBorders>
            <w:vAlign w:val="center"/>
            <w:hideMark/>
          </w:tcPr>
          <w:p w14:paraId="0AF668BC" w14:textId="2EB5D43C"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sz w:val="22"/>
                <w:szCs w:val="22"/>
                <w:lang w:eastAsia="th-TH"/>
              </w:rPr>
              <w:t>Adjustment</w:t>
            </w:r>
            <w:r w:rsidR="000C0A65">
              <w:rPr>
                <w:rFonts w:ascii="Angsana New" w:hAnsi="Angsana New"/>
                <w:sz w:val="22"/>
                <w:szCs w:val="22"/>
                <w:lang w:eastAsia="th-TH"/>
              </w:rPr>
              <w:t>s</w:t>
            </w:r>
          </w:p>
        </w:tc>
        <w:tc>
          <w:tcPr>
            <w:tcW w:w="252" w:type="dxa"/>
            <w:tcBorders>
              <w:top w:val="single" w:sz="4" w:space="0" w:color="auto"/>
            </w:tcBorders>
            <w:vAlign w:val="center"/>
          </w:tcPr>
          <w:p w14:paraId="2A1C9DA9" w14:textId="77777777" w:rsidR="009E6105" w:rsidRPr="00E54A69" w:rsidRDefault="009E6105" w:rsidP="00F47706">
            <w:pPr>
              <w:jc w:val="center"/>
              <w:rPr>
                <w:rFonts w:ascii="Angsana New" w:hAnsi="Angsana New"/>
                <w:sz w:val="22"/>
                <w:szCs w:val="22"/>
                <w:highlight w:val="yellow"/>
                <w:cs/>
                <w:lang w:eastAsia="th-TH"/>
              </w:rPr>
            </w:pPr>
          </w:p>
        </w:tc>
        <w:tc>
          <w:tcPr>
            <w:tcW w:w="1188" w:type="dxa"/>
            <w:tcBorders>
              <w:top w:val="single" w:sz="4" w:space="0" w:color="auto"/>
              <w:bottom w:val="single" w:sz="4" w:space="0" w:color="auto"/>
            </w:tcBorders>
            <w:vAlign w:val="center"/>
            <w:hideMark/>
          </w:tcPr>
          <w:p w14:paraId="26D91A10" w14:textId="77777777" w:rsidR="009E6105" w:rsidRPr="00E54A69" w:rsidRDefault="009E6105" w:rsidP="00F47706">
            <w:pPr>
              <w:jc w:val="center"/>
              <w:rPr>
                <w:rFonts w:ascii="Angsana New" w:hAnsi="Angsana New"/>
                <w:sz w:val="22"/>
                <w:szCs w:val="22"/>
                <w:highlight w:val="yellow"/>
                <w:cs/>
                <w:lang w:eastAsia="th-TH"/>
              </w:rPr>
            </w:pPr>
            <w:r w:rsidRPr="00E54A69">
              <w:rPr>
                <w:rFonts w:ascii="Angsana New" w:hAnsi="Angsana New"/>
                <w:sz w:val="22"/>
                <w:szCs w:val="22"/>
                <w:lang w:eastAsia="th-TH"/>
              </w:rPr>
              <w:t>Restated</w:t>
            </w:r>
          </w:p>
        </w:tc>
      </w:tr>
      <w:tr w:rsidR="009E6105" w:rsidRPr="004D49F1" w14:paraId="3F14DA7B" w14:textId="77777777" w:rsidTr="0043025B">
        <w:trPr>
          <w:trHeight w:val="20"/>
          <w:tblHeader/>
        </w:trPr>
        <w:tc>
          <w:tcPr>
            <w:tcW w:w="4320" w:type="dxa"/>
          </w:tcPr>
          <w:p w14:paraId="5EC2E718" w14:textId="77777777" w:rsidR="009E6105" w:rsidRPr="00E54A69" w:rsidRDefault="009E6105" w:rsidP="00F47706">
            <w:pPr>
              <w:rPr>
                <w:rFonts w:ascii="Angsana New" w:hAnsi="Angsana New"/>
                <w:sz w:val="22"/>
                <w:szCs w:val="22"/>
                <w:highlight w:val="yellow"/>
                <w:lang w:eastAsia="th-TH"/>
              </w:rPr>
            </w:pPr>
          </w:p>
        </w:tc>
        <w:tc>
          <w:tcPr>
            <w:tcW w:w="271" w:type="dxa"/>
            <w:vAlign w:val="bottom"/>
          </w:tcPr>
          <w:p w14:paraId="76285E9B" w14:textId="77777777" w:rsidR="009E6105" w:rsidRPr="00E54A69" w:rsidRDefault="009E6105" w:rsidP="00F47706">
            <w:pPr>
              <w:rPr>
                <w:rFonts w:ascii="Angsana New" w:hAnsi="Angsana New"/>
                <w:i/>
                <w:iCs/>
                <w:sz w:val="22"/>
                <w:szCs w:val="22"/>
                <w:highlight w:val="yellow"/>
                <w:lang w:eastAsia="th-TH"/>
              </w:rPr>
            </w:pPr>
          </w:p>
        </w:tc>
        <w:tc>
          <w:tcPr>
            <w:tcW w:w="270" w:type="dxa"/>
          </w:tcPr>
          <w:p w14:paraId="05C246D0" w14:textId="77777777" w:rsidR="009E6105" w:rsidRPr="00E54A69" w:rsidRDefault="009E6105" w:rsidP="00F47706">
            <w:pPr>
              <w:rPr>
                <w:rFonts w:ascii="Angsana New" w:hAnsi="Angsana New"/>
                <w:sz w:val="22"/>
                <w:szCs w:val="22"/>
                <w:highlight w:val="yellow"/>
                <w:cs/>
                <w:lang w:eastAsia="th-TH"/>
              </w:rPr>
            </w:pPr>
          </w:p>
        </w:tc>
        <w:tc>
          <w:tcPr>
            <w:tcW w:w="1349" w:type="dxa"/>
            <w:tcBorders>
              <w:top w:val="single" w:sz="4" w:space="0" w:color="auto"/>
            </w:tcBorders>
            <w:vAlign w:val="center"/>
          </w:tcPr>
          <w:p w14:paraId="09235FA0" w14:textId="77777777" w:rsidR="009E6105" w:rsidRPr="00E54A69" w:rsidRDefault="009E6105" w:rsidP="00F47706">
            <w:pPr>
              <w:jc w:val="center"/>
              <w:rPr>
                <w:rFonts w:ascii="Angsana New" w:hAnsi="Angsana New"/>
                <w:sz w:val="22"/>
                <w:szCs w:val="22"/>
                <w:highlight w:val="yellow"/>
                <w:cs/>
                <w:lang w:eastAsia="th-TH"/>
              </w:rPr>
            </w:pPr>
          </w:p>
        </w:tc>
        <w:tc>
          <w:tcPr>
            <w:tcW w:w="270" w:type="dxa"/>
            <w:vAlign w:val="center"/>
          </w:tcPr>
          <w:p w14:paraId="2D182A3C" w14:textId="77777777" w:rsidR="009E6105" w:rsidRPr="00E54A69" w:rsidRDefault="009E6105" w:rsidP="00F47706">
            <w:pPr>
              <w:jc w:val="center"/>
              <w:rPr>
                <w:rFonts w:ascii="Angsana New" w:hAnsi="Angsana New"/>
                <w:sz w:val="22"/>
                <w:szCs w:val="22"/>
                <w:highlight w:val="yellow"/>
                <w:cs/>
                <w:lang w:eastAsia="th-TH"/>
              </w:rPr>
            </w:pPr>
          </w:p>
        </w:tc>
        <w:tc>
          <w:tcPr>
            <w:tcW w:w="1170" w:type="dxa"/>
            <w:tcBorders>
              <w:top w:val="single" w:sz="4" w:space="0" w:color="auto"/>
            </w:tcBorders>
            <w:vAlign w:val="center"/>
          </w:tcPr>
          <w:p w14:paraId="1319009D" w14:textId="77777777" w:rsidR="009E6105" w:rsidRPr="00E54A69" w:rsidRDefault="009E6105" w:rsidP="00F47706">
            <w:pPr>
              <w:jc w:val="center"/>
              <w:rPr>
                <w:rFonts w:ascii="Angsana New" w:hAnsi="Angsana New"/>
                <w:sz w:val="22"/>
                <w:szCs w:val="22"/>
                <w:highlight w:val="yellow"/>
                <w:cs/>
                <w:lang w:eastAsia="th-TH"/>
              </w:rPr>
            </w:pPr>
          </w:p>
        </w:tc>
        <w:tc>
          <w:tcPr>
            <w:tcW w:w="270" w:type="dxa"/>
            <w:vAlign w:val="center"/>
          </w:tcPr>
          <w:p w14:paraId="41393F15" w14:textId="77777777" w:rsidR="009E6105" w:rsidRPr="00E54A69" w:rsidRDefault="009E6105" w:rsidP="00F47706">
            <w:pPr>
              <w:jc w:val="center"/>
              <w:rPr>
                <w:rFonts w:ascii="Angsana New" w:hAnsi="Angsana New"/>
                <w:sz w:val="22"/>
                <w:szCs w:val="22"/>
                <w:highlight w:val="yellow"/>
                <w:cs/>
                <w:lang w:eastAsia="th-TH"/>
              </w:rPr>
            </w:pPr>
          </w:p>
        </w:tc>
        <w:tc>
          <w:tcPr>
            <w:tcW w:w="1261" w:type="dxa"/>
            <w:tcBorders>
              <w:top w:val="single" w:sz="4" w:space="0" w:color="auto"/>
            </w:tcBorders>
            <w:vAlign w:val="center"/>
          </w:tcPr>
          <w:p w14:paraId="4C35DD5F" w14:textId="77777777" w:rsidR="009E6105" w:rsidRPr="00E54A69" w:rsidRDefault="009E6105" w:rsidP="00F47706">
            <w:pPr>
              <w:jc w:val="center"/>
              <w:rPr>
                <w:rFonts w:ascii="Angsana New" w:hAnsi="Angsana New"/>
                <w:sz w:val="22"/>
                <w:szCs w:val="22"/>
                <w:highlight w:val="yellow"/>
                <w:cs/>
                <w:lang w:eastAsia="th-TH"/>
              </w:rPr>
            </w:pPr>
          </w:p>
        </w:tc>
        <w:tc>
          <w:tcPr>
            <w:tcW w:w="360" w:type="dxa"/>
            <w:vAlign w:val="center"/>
          </w:tcPr>
          <w:p w14:paraId="497A700F" w14:textId="77777777" w:rsidR="009E6105" w:rsidRPr="00E54A69" w:rsidRDefault="009E6105" w:rsidP="00F47706">
            <w:pPr>
              <w:jc w:val="center"/>
              <w:rPr>
                <w:rFonts w:ascii="Angsana New" w:hAnsi="Angsana New"/>
                <w:sz w:val="22"/>
                <w:szCs w:val="22"/>
                <w:highlight w:val="yellow"/>
                <w:cs/>
                <w:lang w:eastAsia="th-TH"/>
              </w:rPr>
            </w:pPr>
          </w:p>
        </w:tc>
        <w:tc>
          <w:tcPr>
            <w:tcW w:w="1349" w:type="dxa"/>
            <w:tcBorders>
              <w:top w:val="single" w:sz="4" w:space="0" w:color="auto"/>
            </w:tcBorders>
            <w:vAlign w:val="center"/>
          </w:tcPr>
          <w:p w14:paraId="7929D486" w14:textId="77777777" w:rsidR="009E6105" w:rsidRPr="00E54A69" w:rsidRDefault="009E6105" w:rsidP="00F47706">
            <w:pPr>
              <w:jc w:val="center"/>
              <w:rPr>
                <w:rFonts w:ascii="Angsana New" w:hAnsi="Angsana New"/>
                <w:sz w:val="22"/>
                <w:szCs w:val="22"/>
                <w:highlight w:val="yellow"/>
                <w:cs/>
                <w:lang w:eastAsia="th-TH"/>
              </w:rPr>
            </w:pPr>
          </w:p>
        </w:tc>
        <w:tc>
          <w:tcPr>
            <w:tcW w:w="270" w:type="dxa"/>
            <w:vAlign w:val="center"/>
          </w:tcPr>
          <w:p w14:paraId="54CB1A28" w14:textId="77777777" w:rsidR="009E6105" w:rsidRPr="00E54A69" w:rsidRDefault="009E6105" w:rsidP="00F47706">
            <w:pPr>
              <w:jc w:val="center"/>
              <w:rPr>
                <w:rFonts w:ascii="Angsana New" w:hAnsi="Angsana New"/>
                <w:sz w:val="22"/>
                <w:szCs w:val="22"/>
                <w:highlight w:val="yellow"/>
                <w:cs/>
                <w:lang w:eastAsia="th-TH"/>
              </w:rPr>
            </w:pPr>
          </w:p>
        </w:tc>
        <w:tc>
          <w:tcPr>
            <w:tcW w:w="1173" w:type="dxa"/>
            <w:tcBorders>
              <w:top w:val="single" w:sz="4" w:space="0" w:color="auto"/>
            </w:tcBorders>
            <w:vAlign w:val="center"/>
          </w:tcPr>
          <w:p w14:paraId="0EB74594" w14:textId="77777777" w:rsidR="009E6105" w:rsidRPr="00E54A69" w:rsidRDefault="009E6105" w:rsidP="00F47706">
            <w:pPr>
              <w:jc w:val="center"/>
              <w:rPr>
                <w:rFonts w:ascii="Angsana New" w:hAnsi="Angsana New"/>
                <w:sz w:val="22"/>
                <w:szCs w:val="22"/>
                <w:highlight w:val="yellow"/>
                <w:cs/>
                <w:lang w:eastAsia="th-TH"/>
              </w:rPr>
            </w:pPr>
          </w:p>
        </w:tc>
        <w:tc>
          <w:tcPr>
            <w:tcW w:w="252" w:type="dxa"/>
            <w:vAlign w:val="center"/>
          </w:tcPr>
          <w:p w14:paraId="27F4F876" w14:textId="77777777" w:rsidR="009E6105" w:rsidRPr="00E54A69" w:rsidRDefault="009E6105" w:rsidP="00F47706">
            <w:pPr>
              <w:jc w:val="center"/>
              <w:rPr>
                <w:rFonts w:ascii="Angsana New" w:hAnsi="Angsana New"/>
                <w:sz w:val="22"/>
                <w:szCs w:val="22"/>
                <w:highlight w:val="yellow"/>
                <w:cs/>
                <w:lang w:eastAsia="th-TH"/>
              </w:rPr>
            </w:pPr>
          </w:p>
        </w:tc>
        <w:tc>
          <w:tcPr>
            <w:tcW w:w="1188" w:type="dxa"/>
            <w:tcBorders>
              <w:top w:val="single" w:sz="4" w:space="0" w:color="auto"/>
            </w:tcBorders>
            <w:vAlign w:val="center"/>
          </w:tcPr>
          <w:p w14:paraId="7BEC9B75" w14:textId="77777777" w:rsidR="009E6105" w:rsidRPr="00E54A69" w:rsidRDefault="009E6105" w:rsidP="00F47706">
            <w:pPr>
              <w:jc w:val="center"/>
              <w:rPr>
                <w:rFonts w:ascii="Angsana New" w:hAnsi="Angsana New"/>
                <w:sz w:val="22"/>
                <w:szCs w:val="22"/>
                <w:highlight w:val="yellow"/>
                <w:cs/>
                <w:lang w:eastAsia="th-TH"/>
              </w:rPr>
            </w:pPr>
          </w:p>
        </w:tc>
      </w:tr>
      <w:tr w:rsidR="00F524AC" w:rsidRPr="004D49F1" w14:paraId="659DD2C3" w14:textId="77777777" w:rsidTr="0043025B">
        <w:trPr>
          <w:trHeight w:val="20"/>
        </w:trPr>
        <w:tc>
          <w:tcPr>
            <w:tcW w:w="4320" w:type="dxa"/>
          </w:tcPr>
          <w:p w14:paraId="1E0E67A5" w14:textId="77777777" w:rsidR="00F524AC" w:rsidRPr="00E54A69" w:rsidRDefault="00F524AC" w:rsidP="00F524AC">
            <w:pPr>
              <w:rPr>
                <w:rFonts w:ascii="Angsana New" w:hAnsi="Angsana New"/>
                <w:sz w:val="22"/>
                <w:szCs w:val="22"/>
                <w:highlight w:val="yellow"/>
                <w:lang w:eastAsia="th-TH"/>
              </w:rPr>
            </w:pPr>
            <w:r w:rsidRPr="00392856">
              <w:rPr>
                <w:rFonts w:ascii="Angsana New" w:hAnsi="Angsana New"/>
                <w:sz w:val="22"/>
                <w:szCs w:val="22"/>
                <w:lang w:eastAsia="th-TH"/>
              </w:rPr>
              <w:t>Administrative expenses</w:t>
            </w:r>
          </w:p>
        </w:tc>
        <w:tc>
          <w:tcPr>
            <w:tcW w:w="271" w:type="dxa"/>
          </w:tcPr>
          <w:p w14:paraId="29AAD8F1"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1A5171A4"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41815D1F" w14:textId="31B52902" w:rsidR="00F524AC" w:rsidRPr="005A16CD"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(172,902)</w:t>
            </w:r>
          </w:p>
        </w:tc>
        <w:tc>
          <w:tcPr>
            <w:tcW w:w="270" w:type="dxa"/>
          </w:tcPr>
          <w:p w14:paraId="1ADE3F1D" w14:textId="77777777" w:rsidR="00F524AC" w:rsidRPr="00F524AC" w:rsidRDefault="00F524AC" w:rsidP="00F524AC">
            <w:pPr>
              <w:jc w:val="right"/>
              <w:rPr>
                <w:rFonts w:ascii="Angsana New" w:hAnsi="Angsana New"/>
                <w:sz w:val="22"/>
                <w:szCs w:val="22"/>
                <w:lang w:eastAsia="th-TH"/>
              </w:rPr>
            </w:pPr>
          </w:p>
        </w:tc>
        <w:tc>
          <w:tcPr>
            <w:tcW w:w="1170" w:type="dxa"/>
          </w:tcPr>
          <w:p w14:paraId="5B27EEA3" w14:textId="1CA81614" w:rsidR="00F524AC" w:rsidRPr="00E3376C"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357</w:t>
            </w:r>
          </w:p>
        </w:tc>
        <w:tc>
          <w:tcPr>
            <w:tcW w:w="270" w:type="dxa"/>
          </w:tcPr>
          <w:p w14:paraId="25FAB869" w14:textId="77777777" w:rsidR="00F524AC" w:rsidRPr="00F524AC" w:rsidRDefault="00F524AC" w:rsidP="00F524AC">
            <w:pPr>
              <w:jc w:val="right"/>
              <w:rPr>
                <w:rFonts w:ascii="Angsana New" w:hAnsi="Angsana New"/>
                <w:sz w:val="22"/>
                <w:szCs w:val="22"/>
                <w:lang w:eastAsia="th-TH"/>
              </w:rPr>
            </w:pPr>
          </w:p>
        </w:tc>
        <w:tc>
          <w:tcPr>
            <w:tcW w:w="1261" w:type="dxa"/>
          </w:tcPr>
          <w:p w14:paraId="1E815BC7" w14:textId="1CF930E2" w:rsidR="00F524AC" w:rsidRPr="00E3376C"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(172,545)</w:t>
            </w:r>
          </w:p>
        </w:tc>
        <w:tc>
          <w:tcPr>
            <w:tcW w:w="360" w:type="dxa"/>
          </w:tcPr>
          <w:p w14:paraId="63AAADA5" w14:textId="77777777" w:rsidR="00F524AC" w:rsidRPr="00F524AC" w:rsidRDefault="00F524AC" w:rsidP="00F524AC">
            <w:pPr>
              <w:jc w:val="right"/>
              <w:rPr>
                <w:rFonts w:ascii="Angsana New" w:hAnsi="Angsana New"/>
                <w:sz w:val="22"/>
                <w:szCs w:val="22"/>
                <w:lang w:eastAsia="th-TH"/>
              </w:rPr>
            </w:pPr>
          </w:p>
        </w:tc>
        <w:tc>
          <w:tcPr>
            <w:tcW w:w="1349" w:type="dxa"/>
          </w:tcPr>
          <w:p w14:paraId="25D4704E" w14:textId="29D03CB1" w:rsidR="00F524AC" w:rsidRPr="0047799A"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(66,124)</w:t>
            </w:r>
          </w:p>
        </w:tc>
        <w:tc>
          <w:tcPr>
            <w:tcW w:w="270" w:type="dxa"/>
          </w:tcPr>
          <w:p w14:paraId="61E5203F" w14:textId="77777777" w:rsidR="00F524AC" w:rsidRPr="0047799A" w:rsidRDefault="00F524AC" w:rsidP="00F524AC">
            <w:pPr>
              <w:jc w:val="right"/>
              <w:rPr>
                <w:rFonts w:ascii="Angsana New" w:hAnsi="Angsana New"/>
                <w:sz w:val="22"/>
                <w:szCs w:val="22"/>
                <w:lang w:eastAsia="th-TH"/>
              </w:rPr>
            </w:pPr>
          </w:p>
        </w:tc>
        <w:tc>
          <w:tcPr>
            <w:tcW w:w="1173" w:type="dxa"/>
          </w:tcPr>
          <w:p w14:paraId="2E130EC5" w14:textId="25097726" w:rsidR="00F524AC" w:rsidRPr="0047799A"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357</w:t>
            </w:r>
          </w:p>
        </w:tc>
        <w:tc>
          <w:tcPr>
            <w:tcW w:w="252" w:type="dxa"/>
          </w:tcPr>
          <w:p w14:paraId="2C2A550A" w14:textId="77777777" w:rsidR="00F524AC" w:rsidRPr="0047799A" w:rsidRDefault="00F524AC" w:rsidP="00F524AC">
            <w:pPr>
              <w:jc w:val="right"/>
              <w:rPr>
                <w:rFonts w:ascii="Angsana New" w:hAnsi="Angsana New"/>
                <w:sz w:val="22"/>
                <w:szCs w:val="22"/>
                <w:lang w:eastAsia="th-TH"/>
              </w:rPr>
            </w:pPr>
          </w:p>
        </w:tc>
        <w:tc>
          <w:tcPr>
            <w:tcW w:w="1188" w:type="dxa"/>
          </w:tcPr>
          <w:p w14:paraId="6F0D2052" w14:textId="6EE0A2F5" w:rsidR="00F524AC" w:rsidRPr="0047799A"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(65,767)</w:t>
            </w:r>
          </w:p>
        </w:tc>
      </w:tr>
      <w:tr w:rsidR="00F524AC" w:rsidRPr="004D49F1" w14:paraId="409085AE" w14:textId="77777777">
        <w:trPr>
          <w:trHeight w:val="20"/>
        </w:trPr>
        <w:tc>
          <w:tcPr>
            <w:tcW w:w="4320" w:type="dxa"/>
          </w:tcPr>
          <w:p w14:paraId="72AB6F1C" w14:textId="3FC279EF" w:rsidR="00F524AC" w:rsidRPr="00392856" w:rsidRDefault="00F524AC" w:rsidP="00F524AC">
            <w:pPr>
              <w:rPr>
                <w:rFonts w:ascii="Angsana New" w:hAnsi="Angsana New"/>
                <w:sz w:val="22"/>
                <w:szCs w:val="22"/>
                <w:lang w:eastAsia="th-TH"/>
              </w:rPr>
            </w:pPr>
            <w:r w:rsidRPr="00A20F89">
              <w:rPr>
                <w:rFonts w:ascii="Angsana New" w:hAnsi="Angsana New"/>
                <w:sz w:val="22"/>
                <w:szCs w:val="22"/>
                <w:lang w:eastAsia="th-TH"/>
              </w:rPr>
              <w:t>Profit from operations</w:t>
            </w:r>
          </w:p>
        </w:tc>
        <w:tc>
          <w:tcPr>
            <w:tcW w:w="271" w:type="dxa"/>
          </w:tcPr>
          <w:p w14:paraId="35D27112"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65488898"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2AAD0CE1" w14:textId="3BAB9DEA"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44,844</w:t>
            </w:r>
          </w:p>
        </w:tc>
        <w:tc>
          <w:tcPr>
            <w:tcW w:w="270" w:type="dxa"/>
          </w:tcPr>
          <w:p w14:paraId="4BD3EF86" w14:textId="77777777" w:rsidR="00F524AC" w:rsidRPr="006E2340" w:rsidRDefault="00F524AC" w:rsidP="00F524AC">
            <w:pPr>
              <w:jc w:val="right"/>
              <w:rPr>
                <w:rFonts w:ascii="Angsana New" w:hAnsi="Angsana New"/>
                <w:sz w:val="22"/>
                <w:szCs w:val="22"/>
                <w:lang w:eastAsia="th-TH"/>
              </w:rPr>
            </w:pPr>
          </w:p>
        </w:tc>
        <w:tc>
          <w:tcPr>
            <w:tcW w:w="1170" w:type="dxa"/>
          </w:tcPr>
          <w:p w14:paraId="1C98D514" w14:textId="55CA91DB"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357</w:t>
            </w:r>
          </w:p>
        </w:tc>
        <w:tc>
          <w:tcPr>
            <w:tcW w:w="270" w:type="dxa"/>
          </w:tcPr>
          <w:p w14:paraId="2E331B3C" w14:textId="77777777" w:rsidR="00F524AC" w:rsidRPr="006E2340" w:rsidRDefault="00F524AC" w:rsidP="00F524AC">
            <w:pPr>
              <w:jc w:val="right"/>
              <w:rPr>
                <w:rFonts w:ascii="Angsana New" w:hAnsi="Angsana New"/>
                <w:sz w:val="22"/>
                <w:szCs w:val="22"/>
                <w:lang w:eastAsia="th-TH"/>
              </w:rPr>
            </w:pPr>
          </w:p>
        </w:tc>
        <w:tc>
          <w:tcPr>
            <w:tcW w:w="1261" w:type="dxa"/>
          </w:tcPr>
          <w:p w14:paraId="79A8A4C2" w14:textId="59311E1B" w:rsidR="00F524AC" w:rsidRPr="004D49F1" w:rsidRDefault="00F524AC" w:rsidP="00F524AC">
            <w:pPr>
              <w:jc w:val="right"/>
              <w:rPr>
                <w:rFonts w:ascii="Angsana New" w:hAnsi="Angsana New"/>
                <w:sz w:val="22"/>
                <w:szCs w:val="22"/>
                <w:cs/>
                <w:lang w:eastAsia="th-TH"/>
              </w:rPr>
            </w:pPr>
            <w:r w:rsidRPr="00F524AC">
              <w:rPr>
                <w:rFonts w:ascii="Angsana New" w:hAnsi="Angsana New"/>
                <w:sz w:val="22"/>
                <w:szCs w:val="22"/>
                <w:lang w:eastAsia="th-TH"/>
              </w:rPr>
              <w:t>45,201</w:t>
            </w:r>
          </w:p>
        </w:tc>
        <w:tc>
          <w:tcPr>
            <w:tcW w:w="360" w:type="dxa"/>
            <w:vAlign w:val="bottom"/>
          </w:tcPr>
          <w:p w14:paraId="55C5B01E" w14:textId="77777777" w:rsidR="00F524AC" w:rsidRPr="006E2340" w:rsidRDefault="00F524AC" w:rsidP="00F524AC">
            <w:pPr>
              <w:jc w:val="right"/>
              <w:rPr>
                <w:rFonts w:ascii="Angsana New" w:hAnsi="Angsana New"/>
                <w:sz w:val="22"/>
                <w:szCs w:val="22"/>
                <w:lang w:eastAsia="th-TH"/>
              </w:rPr>
            </w:pPr>
          </w:p>
        </w:tc>
        <w:tc>
          <w:tcPr>
            <w:tcW w:w="1349" w:type="dxa"/>
          </w:tcPr>
          <w:p w14:paraId="1C0262AA" w14:textId="3C691F41"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105,799</w:t>
            </w:r>
          </w:p>
        </w:tc>
        <w:tc>
          <w:tcPr>
            <w:tcW w:w="270" w:type="dxa"/>
          </w:tcPr>
          <w:p w14:paraId="228FDF96" w14:textId="77777777" w:rsidR="00F524AC" w:rsidRPr="006E2340" w:rsidRDefault="00F524AC" w:rsidP="00F524AC">
            <w:pPr>
              <w:jc w:val="right"/>
              <w:rPr>
                <w:rFonts w:ascii="Angsana New" w:hAnsi="Angsana New"/>
                <w:sz w:val="22"/>
                <w:szCs w:val="22"/>
                <w:lang w:eastAsia="th-TH"/>
              </w:rPr>
            </w:pPr>
          </w:p>
        </w:tc>
        <w:tc>
          <w:tcPr>
            <w:tcW w:w="1173" w:type="dxa"/>
          </w:tcPr>
          <w:p w14:paraId="04815071" w14:textId="79EF9160"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357</w:t>
            </w:r>
          </w:p>
        </w:tc>
        <w:tc>
          <w:tcPr>
            <w:tcW w:w="252" w:type="dxa"/>
          </w:tcPr>
          <w:p w14:paraId="6FF7B572" w14:textId="77777777" w:rsidR="00F524AC" w:rsidRPr="006E2340" w:rsidRDefault="00F524AC" w:rsidP="00F524AC">
            <w:pPr>
              <w:jc w:val="right"/>
              <w:rPr>
                <w:rFonts w:ascii="Angsana New" w:hAnsi="Angsana New"/>
                <w:sz w:val="22"/>
                <w:szCs w:val="22"/>
                <w:lang w:eastAsia="th-TH"/>
              </w:rPr>
            </w:pPr>
          </w:p>
        </w:tc>
        <w:tc>
          <w:tcPr>
            <w:tcW w:w="1188" w:type="dxa"/>
          </w:tcPr>
          <w:p w14:paraId="0CF8D1AD" w14:textId="4EF19FFA" w:rsidR="00F524AC" w:rsidRPr="004D49F1" w:rsidRDefault="00F524AC" w:rsidP="00F524AC">
            <w:pPr>
              <w:jc w:val="right"/>
              <w:rPr>
                <w:rFonts w:ascii="Angsana New" w:hAnsi="Angsana New"/>
                <w:sz w:val="22"/>
                <w:szCs w:val="22"/>
                <w:cs/>
                <w:lang w:eastAsia="th-TH"/>
              </w:rPr>
            </w:pPr>
            <w:r w:rsidRPr="00F524AC">
              <w:rPr>
                <w:rFonts w:ascii="Angsana New" w:hAnsi="Angsana New"/>
                <w:sz w:val="22"/>
                <w:szCs w:val="22"/>
                <w:lang w:eastAsia="th-TH"/>
              </w:rPr>
              <w:t>106,156</w:t>
            </w:r>
          </w:p>
        </w:tc>
      </w:tr>
      <w:tr w:rsidR="00F524AC" w:rsidRPr="004D49F1" w14:paraId="46E20443" w14:textId="77777777" w:rsidTr="0043025B">
        <w:trPr>
          <w:trHeight w:val="20"/>
        </w:trPr>
        <w:tc>
          <w:tcPr>
            <w:tcW w:w="4320" w:type="dxa"/>
          </w:tcPr>
          <w:p w14:paraId="33BF9943" w14:textId="3897C390" w:rsidR="00F524AC" w:rsidRDefault="00F524AC" w:rsidP="00F524AC">
            <w:pPr>
              <w:rPr>
                <w:rFonts w:ascii="Angsana New" w:hAnsi="Angsana New"/>
                <w:sz w:val="22"/>
                <w:szCs w:val="22"/>
                <w:lang w:eastAsia="th-TH"/>
              </w:rPr>
            </w:pPr>
            <w:r w:rsidRPr="00980FB0">
              <w:rPr>
                <w:rFonts w:ascii="Angsana New" w:hAnsi="Angsana New"/>
                <w:sz w:val="22"/>
                <w:szCs w:val="22"/>
                <w:lang w:eastAsia="th-TH"/>
              </w:rPr>
              <w:t>Gain on fair value adjustment of investment properties</w:t>
            </w:r>
          </w:p>
        </w:tc>
        <w:tc>
          <w:tcPr>
            <w:tcW w:w="271" w:type="dxa"/>
          </w:tcPr>
          <w:p w14:paraId="58676818"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121148DF"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3C2558EC" w14:textId="41D5F379"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w:t>
            </w:r>
          </w:p>
        </w:tc>
        <w:tc>
          <w:tcPr>
            <w:tcW w:w="270" w:type="dxa"/>
          </w:tcPr>
          <w:p w14:paraId="7FD11B44" w14:textId="77777777" w:rsidR="00F524AC" w:rsidRPr="006E2340" w:rsidRDefault="00F524AC" w:rsidP="00F524AC">
            <w:pPr>
              <w:jc w:val="right"/>
              <w:rPr>
                <w:rFonts w:ascii="Angsana New" w:hAnsi="Angsana New"/>
                <w:sz w:val="22"/>
                <w:szCs w:val="22"/>
                <w:lang w:eastAsia="th-TH"/>
              </w:rPr>
            </w:pPr>
          </w:p>
        </w:tc>
        <w:tc>
          <w:tcPr>
            <w:tcW w:w="1170" w:type="dxa"/>
          </w:tcPr>
          <w:p w14:paraId="140FEF20" w14:textId="4C5CDC95"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154</w:t>
            </w:r>
          </w:p>
        </w:tc>
        <w:tc>
          <w:tcPr>
            <w:tcW w:w="270" w:type="dxa"/>
          </w:tcPr>
          <w:p w14:paraId="425555FF" w14:textId="77777777" w:rsidR="00F524AC" w:rsidRPr="006E2340" w:rsidRDefault="00F524AC" w:rsidP="00F524AC">
            <w:pPr>
              <w:jc w:val="right"/>
              <w:rPr>
                <w:rFonts w:ascii="Angsana New" w:hAnsi="Angsana New"/>
                <w:sz w:val="22"/>
                <w:szCs w:val="22"/>
                <w:lang w:eastAsia="th-TH"/>
              </w:rPr>
            </w:pPr>
          </w:p>
        </w:tc>
        <w:tc>
          <w:tcPr>
            <w:tcW w:w="1261" w:type="dxa"/>
          </w:tcPr>
          <w:p w14:paraId="5ED0FA64" w14:textId="218713C0"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154</w:t>
            </w:r>
          </w:p>
        </w:tc>
        <w:tc>
          <w:tcPr>
            <w:tcW w:w="360" w:type="dxa"/>
          </w:tcPr>
          <w:p w14:paraId="1222B79B" w14:textId="77777777" w:rsidR="00F524AC" w:rsidRPr="006E2340" w:rsidRDefault="00F524AC" w:rsidP="00F524AC">
            <w:pPr>
              <w:jc w:val="right"/>
              <w:rPr>
                <w:rFonts w:ascii="Angsana New" w:hAnsi="Angsana New"/>
                <w:sz w:val="22"/>
                <w:szCs w:val="22"/>
                <w:lang w:eastAsia="th-TH"/>
              </w:rPr>
            </w:pPr>
          </w:p>
        </w:tc>
        <w:tc>
          <w:tcPr>
            <w:tcW w:w="1349" w:type="dxa"/>
          </w:tcPr>
          <w:p w14:paraId="58EA70A7" w14:textId="26931FA6"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w:t>
            </w:r>
          </w:p>
        </w:tc>
        <w:tc>
          <w:tcPr>
            <w:tcW w:w="270" w:type="dxa"/>
          </w:tcPr>
          <w:p w14:paraId="34F08B1D" w14:textId="77777777" w:rsidR="00F524AC" w:rsidRPr="006E2340" w:rsidRDefault="00F524AC" w:rsidP="00F524AC">
            <w:pPr>
              <w:jc w:val="right"/>
              <w:rPr>
                <w:rFonts w:ascii="Angsana New" w:hAnsi="Angsana New"/>
                <w:sz w:val="22"/>
                <w:szCs w:val="22"/>
                <w:lang w:eastAsia="th-TH"/>
              </w:rPr>
            </w:pPr>
          </w:p>
        </w:tc>
        <w:tc>
          <w:tcPr>
            <w:tcW w:w="1173" w:type="dxa"/>
          </w:tcPr>
          <w:p w14:paraId="0B15A637" w14:textId="7531F75F"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154</w:t>
            </w:r>
          </w:p>
        </w:tc>
        <w:tc>
          <w:tcPr>
            <w:tcW w:w="252" w:type="dxa"/>
          </w:tcPr>
          <w:p w14:paraId="589634D1" w14:textId="77777777" w:rsidR="00F524AC" w:rsidRPr="006E2340" w:rsidRDefault="00F524AC" w:rsidP="00F524AC">
            <w:pPr>
              <w:jc w:val="right"/>
              <w:rPr>
                <w:rFonts w:ascii="Angsana New" w:hAnsi="Angsana New"/>
                <w:sz w:val="22"/>
                <w:szCs w:val="22"/>
                <w:lang w:eastAsia="th-TH"/>
              </w:rPr>
            </w:pPr>
          </w:p>
        </w:tc>
        <w:tc>
          <w:tcPr>
            <w:tcW w:w="1188" w:type="dxa"/>
          </w:tcPr>
          <w:p w14:paraId="15750F8B" w14:textId="18EBF013"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154</w:t>
            </w:r>
          </w:p>
        </w:tc>
      </w:tr>
      <w:tr w:rsidR="00F524AC" w:rsidRPr="004D49F1" w14:paraId="455C735D" w14:textId="77777777">
        <w:trPr>
          <w:trHeight w:val="20"/>
        </w:trPr>
        <w:tc>
          <w:tcPr>
            <w:tcW w:w="4320" w:type="dxa"/>
          </w:tcPr>
          <w:p w14:paraId="03654805" w14:textId="77777777" w:rsidR="00F524AC" w:rsidRPr="00392856" w:rsidRDefault="00F524AC" w:rsidP="00F524AC">
            <w:pPr>
              <w:rPr>
                <w:rFonts w:ascii="Angsana New" w:hAnsi="Angsana New"/>
                <w:sz w:val="22"/>
                <w:szCs w:val="22"/>
                <w:lang w:eastAsia="th-TH"/>
              </w:rPr>
            </w:pPr>
            <w:r>
              <w:rPr>
                <w:rFonts w:ascii="Angsana New" w:hAnsi="Angsana New"/>
                <w:sz w:val="22"/>
                <w:szCs w:val="22"/>
                <w:lang w:eastAsia="th-TH"/>
              </w:rPr>
              <w:t>L</w:t>
            </w:r>
            <w:r w:rsidRPr="00EF09A9">
              <w:rPr>
                <w:rFonts w:ascii="Angsana New" w:hAnsi="Angsana New"/>
                <w:sz w:val="22"/>
                <w:szCs w:val="22"/>
                <w:lang w:eastAsia="th-TH"/>
              </w:rPr>
              <w:t>oss before income tax</w:t>
            </w:r>
          </w:p>
        </w:tc>
        <w:tc>
          <w:tcPr>
            <w:tcW w:w="271" w:type="dxa"/>
          </w:tcPr>
          <w:p w14:paraId="5F889931"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1669E18B"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76FE44D2" w14:textId="005F25CE"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(329,942)</w:t>
            </w:r>
          </w:p>
        </w:tc>
        <w:tc>
          <w:tcPr>
            <w:tcW w:w="270" w:type="dxa"/>
          </w:tcPr>
          <w:p w14:paraId="13A31664" w14:textId="77777777" w:rsidR="00F524AC" w:rsidRPr="006E2340" w:rsidRDefault="00F524AC" w:rsidP="00F524AC">
            <w:pPr>
              <w:jc w:val="right"/>
              <w:rPr>
                <w:rFonts w:ascii="Angsana New" w:hAnsi="Angsana New"/>
                <w:sz w:val="22"/>
                <w:szCs w:val="22"/>
                <w:lang w:eastAsia="th-TH"/>
              </w:rPr>
            </w:pPr>
          </w:p>
        </w:tc>
        <w:tc>
          <w:tcPr>
            <w:tcW w:w="1170" w:type="dxa"/>
          </w:tcPr>
          <w:p w14:paraId="729EB598" w14:textId="5E47B3AA"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511</w:t>
            </w:r>
          </w:p>
        </w:tc>
        <w:tc>
          <w:tcPr>
            <w:tcW w:w="270" w:type="dxa"/>
          </w:tcPr>
          <w:p w14:paraId="4DA97C0F" w14:textId="77777777" w:rsidR="00F524AC" w:rsidRPr="006E2340" w:rsidRDefault="00F524AC" w:rsidP="00F524AC">
            <w:pPr>
              <w:jc w:val="right"/>
              <w:rPr>
                <w:rFonts w:ascii="Angsana New" w:hAnsi="Angsana New"/>
                <w:sz w:val="22"/>
                <w:szCs w:val="22"/>
                <w:lang w:eastAsia="th-TH"/>
              </w:rPr>
            </w:pPr>
          </w:p>
        </w:tc>
        <w:tc>
          <w:tcPr>
            <w:tcW w:w="1261" w:type="dxa"/>
          </w:tcPr>
          <w:p w14:paraId="7A091E64" w14:textId="2FED768B" w:rsidR="00F524AC" w:rsidRPr="004D49F1" w:rsidRDefault="00F524AC" w:rsidP="00F524AC">
            <w:pPr>
              <w:jc w:val="right"/>
              <w:rPr>
                <w:rFonts w:ascii="Angsana New" w:hAnsi="Angsana New"/>
                <w:sz w:val="22"/>
                <w:szCs w:val="22"/>
                <w:cs/>
                <w:lang w:eastAsia="th-TH"/>
              </w:rPr>
            </w:pPr>
            <w:r w:rsidRPr="00F524AC">
              <w:rPr>
                <w:rFonts w:ascii="Angsana New" w:hAnsi="Angsana New"/>
                <w:sz w:val="22"/>
                <w:szCs w:val="22"/>
                <w:lang w:eastAsia="th-TH"/>
              </w:rPr>
              <w:t>(329,431)</w:t>
            </w:r>
          </w:p>
        </w:tc>
        <w:tc>
          <w:tcPr>
            <w:tcW w:w="360" w:type="dxa"/>
            <w:vAlign w:val="bottom"/>
          </w:tcPr>
          <w:p w14:paraId="4ADFE574" w14:textId="77777777" w:rsidR="00F524AC" w:rsidRPr="006E2340" w:rsidRDefault="00F524AC" w:rsidP="00F524AC">
            <w:pPr>
              <w:jc w:val="right"/>
              <w:rPr>
                <w:rFonts w:ascii="Angsana New" w:hAnsi="Angsana New"/>
                <w:sz w:val="22"/>
                <w:szCs w:val="22"/>
                <w:lang w:eastAsia="th-TH"/>
              </w:rPr>
            </w:pPr>
          </w:p>
        </w:tc>
        <w:tc>
          <w:tcPr>
            <w:tcW w:w="1349" w:type="dxa"/>
          </w:tcPr>
          <w:p w14:paraId="0A726830" w14:textId="1179D595"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(263,595)</w:t>
            </w:r>
          </w:p>
        </w:tc>
        <w:tc>
          <w:tcPr>
            <w:tcW w:w="270" w:type="dxa"/>
          </w:tcPr>
          <w:p w14:paraId="6213B321" w14:textId="77777777" w:rsidR="00F524AC" w:rsidRPr="006E2340" w:rsidRDefault="00F524AC" w:rsidP="00F524AC">
            <w:pPr>
              <w:jc w:val="right"/>
              <w:rPr>
                <w:rFonts w:ascii="Angsana New" w:hAnsi="Angsana New"/>
                <w:sz w:val="22"/>
                <w:szCs w:val="22"/>
                <w:lang w:eastAsia="th-TH"/>
              </w:rPr>
            </w:pPr>
          </w:p>
        </w:tc>
        <w:tc>
          <w:tcPr>
            <w:tcW w:w="1173" w:type="dxa"/>
          </w:tcPr>
          <w:p w14:paraId="28CBF3F3" w14:textId="433AACAA" w:rsidR="00F524AC" w:rsidRPr="004D49F1"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511</w:t>
            </w:r>
          </w:p>
        </w:tc>
        <w:tc>
          <w:tcPr>
            <w:tcW w:w="252" w:type="dxa"/>
          </w:tcPr>
          <w:p w14:paraId="335A6787" w14:textId="77777777" w:rsidR="00F524AC" w:rsidRPr="006E2340" w:rsidRDefault="00F524AC" w:rsidP="00F524AC">
            <w:pPr>
              <w:jc w:val="right"/>
              <w:rPr>
                <w:rFonts w:ascii="Angsana New" w:hAnsi="Angsana New"/>
                <w:sz w:val="22"/>
                <w:szCs w:val="22"/>
                <w:lang w:eastAsia="th-TH"/>
              </w:rPr>
            </w:pPr>
          </w:p>
        </w:tc>
        <w:tc>
          <w:tcPr>
            <w:tcW w:w="1188" w:type="dxa"/>
          </w:tcPr>
          <w:p w14:paraId="2E426D00" w14:textId="18579C45" w:rsidR="00F524AC" w:rsidRPr="004D49F1" w:rsidRDefault="00F524AC" w:rsidP="00F524AC">
            <w:pPr>
              <w:jc w:val="right"/>
              <w:rPr>
                <w:rFonts w:ascii="Angsana New" w:hAnsi="Angsana New"/>
                <w:sz w:val="22"/>
                <w:szCs w:val="22"/>
                <w:cs/>
                <w:lang w:eastAsia="th-TH"/>
              </w:rPr>
            </w:pPr>
            <w:r w:rsidRPr="00F524AC">
              <w:rPr>
                <w:rFonts w:ascii="Angsana New" w:hAnsi="Angsana New"/>
                <w:sz w:val="22"/>
                <w:szCs w:val="22"/>
                <w:lang w:eastAsia="th-TH"/>
              </w:rPr>
              <w:t>(263,084)</w:t>
            </w:r>
          </w:p>
        </w:tc>
      </w:tr>
      <w:tr w:rsidR="00F524AC" w:rsidRPr="004D49F1" w14:paraId="6FBA5C52" w14:textId="77777777">
        <w:trPr>
          <w:trHeight w:val="20"/>
        </w:trPr>
        <w:tc>
          <w:tcPr>
            <w:tcW w:w="4320" w:type="dxa"/>
          </w:tcPr>
          <w:p w14:paraId="35DE5519" w14:textId="7D84AB0C" w:rsidR="00F524AC" w:rsidRDefault="00F524AC" w:rsidP="00F524AC">
            <w:pPr>
              <w:rPr>
                <w:rFonts w:ascii="Angsana New" w:hAnsi="Angsana New"/>
                <w:sz w:val="22"/>
                <w:szCs w:val="22"/>
                <w:lang w:eastAsia="th-TH"/>
              </w:rPr>
            </w:pPr>
            <w:r w:rsidRPr="001C000B">
              <w:rPr>
                <w:rFonts w:ascii="Angsana New" w:hAnsi="Angsana New"/>
                <w:sz w:val="22"/>
                <w:szCs w:val="22"/>
                <w:lang w:eastAsia="th-TH"/>
              </w:rPr>
              <w:t>Income tax expense</w:t>
            </w:r>
          </w:p>
        </w:tc>
        <w:tc>
          <w:tcPr>
            <w:tcW w:w="271" w:type="dxa"/>
          </w:tcPr>
          <w:p w14:paraId="2D736C83"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40169B8E"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3E5A78BE" w14:textId="5D39F5D3"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762</w:t>
            </w:r>
          </w:p>
        </w:tc>
        <w:tc>
          <w:tcPr>
            <w:tcW w:w="270" w:type="dxa"/>
          </w:tcPr>
          <w:p w14:paraId="2FD6E8EA" w14:textId="77777777" w:rsidR="00F524AC" w:rsidRPr="006E2340" w:rsidRDefault="00F524AC" w:rsidP="00F524AC">
            <w:pPr>
              <w:jc w:val="right"/>
              <w:rPr>
                <w:rFonts w:ascii="Angsana New" w:hAnsi="Angsana New"/>
                <w:sz w:val="22"/>
                <w:szCs w:val="22"/>
                <w:lang w:eastAsia="th-TH"/>
              </w:rPr>
            </w:pPr>
          </w:p>
        </w:tc>
        <w:tc>
          <w:tcPr>
            <w:tcW w:w="1170" w:type="dxa"/>
          </w:tcPr>
          <w:p w14:paraId="62B23551" w14:textId="43E96E5D"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(102)</w:t>
            </w:r>
          </w:p>
        </w:tc>
        <w:tc>
          <w:tcPr>
            <w:tcW w:w="270" w:type="dxa"/>
          </w:tcPr>
          <w:p w14:paraId="69B45C3C" w14:textId="77777777" w:rsidR="00F524AC" w:rsidRPr="006E2340" w:rsidRDefault="00F524AC" w:rsidP="00F524AC">
            <w:pPr>
              <w:jc w:val="right"/>
              <w:rPr>
                <w:rFonts w:ascii="Angsana New" w:hAnsi="Angsana New"/>
                <w:sz w:val="22"/>
                <w:szCs w:val="22"/>
                <w:lang w:eastAsia="th-TH"/>
              </w:rPr>
            </w:pPr>
          </w:p>
        </w:tc>
        <w:tc>
          <w:tcPr>
            <w:tcW w:w="1261" w:type="dxa"/>
          </w:tcPr>
          <w:p w14:paraId="474354A5" w14:textId="6D3BC4A4"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660</w:t>
            </w:r>
          </w:p>
        </w:tc>
        <w:tc>
          <w:tcPr>
            <w:tcW w:w="360" w:type="dxa"/>
            <w:vAlign w:val="bottom"/>
          </w:tcPr>
          <w:p w14:paraId="7D131887" w14:textId="77777777" w:rsidR="00F524AC" w:rsidRPr="006E2340" w:rsidRDefault="00F524AC" w:rsidP="00F524AC">
            <w:pPr>
              <w:jc w:val="right"/>
              <w:rPr>
                <w:rFonts w:ascii="Angsana New" w:hAnsi="Angsana New"/>
                <w:sz w:val="22"/>
                <w:szCs w:val="22"/>
                <w:lang w:eastAsia="th-TH"/>
              </w:rPr>
            </w:pPr>
          </w:p>
        </w:tc>
        <w:tc>
          <w:tcPr>
            <w:tcW w:w="1349" w:type="dxa"/>
          </w:tcPr>
          <w:p w14:paraId="60A0E408" w14:textId="7412D26A"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w:t>
            </w:r>
          </w:p>
        </w:tc>
        <w:tc>
          <w:tcPr>
            <w:tcW w:w="270" w:type="dxa"/>
          </w:tcPr>
          <w:p w14:paraId="175903D1" w14:textId="77777777" w:rsidR="00F524AC" w:rsidRPr="006E2340" w:rsidRDefault="00F524AC" w:rsidP="00F524AC">
            <w:pPr>
              <w:jc w:val="right"/>
              <w:rPr>
                <w:rFonts w:ascii="Angsana New" w:hAnsi="Angsana New"/>
                <w:sz w:val="22"/>
                <w:szCs w:val="22"/>
                <w:lang w:eastAsia="th-TH"/>
              </w:rPr>
            </w:pPr>
          </w:p>
        </w:tc>
        <w:tc>
          <w:tcPr>
            <w:tcW w:w="1173" w:type="dxa"/>
          </w:tcPr>
          <w:p w14:paraId="4CF41489" w14:textId="111F1410"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(102)</w:t>
            </w:r>
          </w:p>
        </w:tc>
        <w:tc>
          <w:tcPr>
            <w:tcW w:w="252" w:type="dxa"/>
          </w:tcPr>
          <w:p w14:paraId="4AC49AAB" w14:textId="77777777" w:rsidR="00F524AC" w:rsidRPr="006E2340" w:rsidRDefault="00F524AC" w:rsidP="00F524AC">
            <w:pPr>
              <w:jc w:val="right"/>
              <w:rPr>
                <w:rFonts w:ascii="Angsana New" w:hAnsi="Angsana New"/>
                <w:sz w:val="22"/>
                <w:szCs w:val="22"/>
                <w:lang w:eastAsia="th-TH"/>
              </w:rPr>
            </w:pPr>
          </w:p>
        </w:tc>
        <w:tc>
          <w:tcPr>
            <w:tcW w:w="1188" w:type="dxa"/>
          </w:tcPr>
          <w:p w14:paraId="736E7639" w14:textId="70515E7C"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(102)</w:t>
            </w:r>
          </w:p>
        </w:tc>
      </w:tr>
      <w:tr w:rsidR="00F524AC" w:rsidRPr="004D49F1" w14:paraId="3F2FE520" w14:textId="77777777">
        <w:trPr>
          <w:trHeight w:val="20"/>
        </w:trPr>
        <w:tc>
          <w:tcPr>
            <w:tcW w:w="4320" w:type="dxa"/>
          </w:tcPr>
          <w:p w14:paraId="2E0A0859" w14:textId="54B51592" w:rsidR="00F524AC" w:rsidRDefault="00F524AC" w:rsidP="00F524AC">
            <w:pPr>
              <w:rPr>
                <w:rFonts w:ascii="Angsana New" w:hAnsi="Angsana New"/>
                <w:sz w:val="22"/>
                <w:szCs w:val="22"/>
                <w:lang w:eastAsia="th-TH"/>
              </w:rPr>
            </w:pPr>
            <w:r w:rsidRPr="005F4408">
              <w:rPr>
                <w:rFonts w:ascii="Angsana New" w:hAnsi="Angsana New"/>
                <w:sz w:val="22"/>
                <w:szCs w:val="22"/>
                <w:lang w:eastAsia="th-TH"/>
              </w:rPr>
              <w:t>Income (</w:t>
            </w:r>
            <w:r w:rsidRPr="00D231C0">
              <w:rPr>
                <w:rFonts w:ascii="Angsana New" w:hAnsi="Angsana New"/>
                <w:sz w:val="22"/>
                <w:szCs w:val="22"/>
                <w:lang w:eastAsia="th-TH"/>
              </w:rPr>
              <w:t>Loss</w:t>
            </w:r>
            <w:r w:rsidRPr="005F4408">
              <w:rPr>
                <w:rFonts w:ascii="Angsana New" w:hAnsi="Angsana New"/>
                <w:sz w:val="22"/>
                <w:szCs w:val="22"/>
                <w:lang w:eastAsia="th-TH"/>
              </w:rPr>
              <w:t>)</w:t>
            </w:r>
            <w:r w:rsidRPr="00D231C0">
              <w:rPr>
                <w:rFonts w:ascii="Angsana New" w:hAnsi="Angsana New"/>
                <w:sz w:val="22"/>
                <w:szCs w:val="22"/>
                <w:lang w:eastAsia="th-TH"/>
              </w:rPr>
              <w:t xml:space="preserve"> for the year</w:t>
            </w:r>
          </w:p>
        </w:tc>
        <w:tc>
          <w:tcPr>
            <w:tcW w:w="271" w:type="dxa"/>
          </w:tcPr>
          <w:p w14:paraId="51EF1B18"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5CEF3C9C"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60F52528" w14:textId="13987D04"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(329,138)</w:t>
            </w:r>
          </w:p>
        </w:tc>
        <w:tc>
          <w:tcPr>
            <w:tcW w:w="270" w:type="dxa"/>
          </w:tcPr>
          <w:p w14:paraId="379F4C5E" w14:textId="77777777" w:rsidR="00F524AC" w:rsidRPr="006E2340" w:rsidRDefault="00F524AC" w:rsidP="00F524AC">
            <w:pPr>
              <w:jc w:val="right"/>
              <w:rPr>
                <w:rFonts w:ascii="Angsana New" w:hAnsi="Angsana New"/>
                <w:sz w:val="22"/>
                <w:szCs w:val="22"/>
                <w:lang w:eastAsia="th-TH"/>
              </w:rPr>
            </w:pPr>
          </w:p>
        </w:tc>
        <w:tc>
          <w:tcPr>
            <w:tcW w:w="1170" w:type="dxa"/>
          </w:tcPr>
          <w:p w14:paraId="75418E02" w14:textId="28F3C622"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409</w:t>
            </w:r>
          </w:p>
        </w:tc>
        <w:tc>
          <w:tcPr>
            <w:tcW w:w="270" w:type="dxa"/>
          </w:tcPr>
          <w:p w14:paraId="6EF1D716" w14:textId="77777777" w:rsidR="00F524AC" w:rsidRPr="006E2340" w:rsidRDefault="00F524AC" w:rsidP="00F524AC">
            <w:pPr>
              <w:jc w:val="right"/>
              <w:rPr>
                <w:rFonts w:ascii="Angsana New" w:hAnsi="Angsana New"/>
                <w:sz w:val="22"/>
                <w:szCs w:val="22"/>
                <w:lang w:eastAsia="th-TH"/>
              </w:rPr>
            </w:pPr>
          </w:p>
        </w:tc>
        <w:tc>
          <w:tcPr>
            <w:tcW w:w="1261" w:type="dxa"/>
          </w:tcPr>
          <w:p w14:paraId="4ED56AA4" w14:textId="2B04D840"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(328,729)</w:t>
            </w:r>
          </w:p>
        </w:tc>
        <w:tc>
          <w:tcPr>
            <w:tcW w:w="360" w:type="dxa"/>
            <w:vAlign w:val="bottom"/>
          </w:tcPr>
          <w:p w14:paraId="6C68F4F6" w14:textId="77777777" w:rsidR="00F524AC" w:rsidRPr="006E2340" w:rsidRDefault="00F524AC" w:rsidP="00F524AC">
            <w:pPr>
              <w:jc w:val="right"/>
              <w:rPr>
                <w:rFonts w:ascii="Angsana New" w:hAnsi="Angsana New"/>
                <w:sz w:val="22"/>
                <w:szCs w:val="22"/>
                <w:lang w:eastAsia="th-TH"/>
              </w:rPr>
            </w:pPr>
          </w:p>
        </w:tc>
        <w:tc>
          <w:tcPr>
            <w:tcW w:w="1349" w:type="dxa"/>
          </w:tcPr>
          <w:p w14:paraId="118A63FA" w14:textId="7CA2AF7B"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(263,595)</w:t>
            </w:r>
          </w:p>
        </w:tc>
        <w:tc>
          <w:tcPr>
            <w:tcW w:w="270" w:type="dxa"/>
          </w:tcPr>
          <w:p w14:paraId="052A22CC" w14:textId="77777777" w:rsidR="00F524AC" w:rsidRPr="006E2340" w:rsidRDefault="00F524AC" w:rsidP="00F524AC">
            <w:pPr>
              <w:jc w:val="right"/>
              <w:rPr>
                <w:rFonts w:ascii="Angsana New" w:hAnsi="Angsana New"/>
                <w:sz w:val="22"/>
                <w:szCs w:val="22"/>
                <w:lang w:eastAsia="th-TH"/>
              </w:rPr>
            </w:pPr>
          </w:p>
        </w:tc>
        <w:tc>
          <w:tcPr>
            <w:tcW w:w="1173" w:type="dxa"/>
          </w:tcPr>
          <w:p w14:paraId="3C85AFB2" w14:textId="08330C61"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409</w:t>
            </w:r>
          </w:p>
        </w:tc>
        <w:tc>
          <w:tcPr>
            <w:tcW w:w="252" w:type="dxa"/>
          </w:tcPr>
          <w:p w14:paraId="6FB2135B" w14:textId="77777777" w:rsidR="00F524AC" w:rsidRPr="006E2340" w:rsidRDefault="00F524AC" w:rsidP="00F524AC">
            <w:pPr>
              <w:jc w:val="right"/>
              <w:rPr>
                <w:rFonts w:ascii="Angsana New" w:hAnsi="Angsana New"/>
                <w:sz w:val="22"/>
                <w:szCs w:val="22"/>
                <w:lang w:eastAsia="th-TH"/>
              </w:rPr>
            </w:pPr>
          </w:p>
        </w:tc>
        <w:tc>
          <w:tcPr>
            <w:tcW w:w="1188" w:type="dxa"/>
          </w:tcPr>
          <w:p w14:paraId="1D9D8624" w14:textId="20479B96" w:rsidR="00F524AC" w:rsidRPr="001942BB"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(263,186)</w:t>
            </w:r>
          </w:p>
        </w:tc>
      </w:tr>
      <w:tr w:rsidR="00F524AC" w:rsidRPr="004D49F1" w14:paraId="55F01B23" w14:textId="77777777">
        <w:trPr>
          <w:trHeight w:val="20"/>
        </w:trPr>
        <w:tc>
          <w:tcPr>
            <w:tcW w:w="4320" w:type="dxa"/>
          </w:tcPr>
          <w:p w14:paraId="7BBA5FBD" w14:textId="2D465935" w:rsidR="00F524AC" w:rsidRPr="00D01F21" w:rsidRDefault="00F524AC" w:rsidP="00F524AC">
            <w:pPr>
              <w:rPr>
                <w:rFonts w:ascii="Angsana New" w:hAnsi="Angsana New"/>
                <w:sz w:val="22"/>
                <w:szCs w:val="22"/>
                <w:lang w:eastAsia="th-TH"/>
              </w:rPr>
            </w:pPr>
            <w:r w:rsidRPr="00D01F21">
              <w:rPr>
                <w:rFonts w:ascii="Angsana New" w:hAnsi="Angsana New"/>
                <w:sz w:val="22"/>
                <w:szCs w:val="22"/>
                <w:lang w:eastAsia="th-TH"/>
              </w:rPr>
              <w:t>Total comprehensive income (loss) for the year</w:t>
            </w:r>
          </w:p>
        </w:tc>
        <w:tc>
          <w:tcPr>
            <w:tcW w:w="271" w:type="dxa"/>
          </w:tcPr>
          <w:p w14:paraId="37F7E094" w14:textId="77777777" w:rsidR="00F524AC" w:rsidRPr="00E54A69" w:rsidRDefault="00F524AC" w:rsidP="00F524AC">
            <w:pPr>
              <w:jc w:val="right"/>
              <w:rPr>
                <w:rFonts w:ascii="Angsana New" w:hAnsi="Angsana New"/>
                <w:sz w:val="22"/>
                <w:szCs w:val="22"/>
                <w:highlight w:val="yellow"/>
                <w:lang w:eastAsia="th-TH"/>
              </w:rPr>
            </w:pPr>
          </w:p>
        </w:tc>
        <w:tc>
          <w:tcPr>
            <w:tcW w:w="270" w:type="dxa"/>
          </w:tcPr>
          <w:p w14:paraId="3B6F5E9D" w14:textId="77777777" w:rsidR="00F524AC" w:rsidRPr="00E54A69" w:rsidRDefault="00F524AC" w:rsidP="00F524AC">
            <w:pPr>
              <w:jc w:val="right"/>
              <w:rPr>
                <w:rFonts w:ascii="Angsana New" w:hAnsi="Angsana New"/>
                <w:sz w:val="22"/>
                <w:szCs w:val="22"/>
                <w:highlight w:val="yellow"/>
                <w:lang w:eastAsia="th-TH"/>
              </w:rPr>
            </w:pPr>
          </w:p>
        </w:tc>
        <w:tc>
          <w:tcPr>
            <w:tcW w:w="1349" w:type="dxa"/>
          </w:tcPr>
          <w:p w14:paraId="3A8D8680" w14:textId="306C0255" w:rsidR="00F524AC" w:rsidRPr="005A16CD"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(322,206)</w:t>
            </w:r>
          </w:p>
        </w:tc>
        <w:tc>
          <w:tcPr>
            <w:tcW w:w="270" w:type="dxa"/>
          </w:tcPr>
          <w:p w14:paraId="626DB1B1" w14:textId="77777777" w:rsidR="00F524AC" w:rsidRPr="006E2340" w:rsidRDefault="00F524AC" w:rsidP="00F524AC">
            <w:pPr>
              <w:jc w:val="right"/>
              <w:rPr>
                <w:rFonts w:ascii="Angsana New" w:hAnsi="Angsana New"/>
                <w:sz w:val="22"/>
                <w:szCs w:val="22"/>
                <w:lang w:eastAsia="th-TH"/>
              </w:rPr>
            </w:pPr>
          </w:p>
        </w:tc>
        <w:tc>
          <w:tcPr>
            <w:tcW w:w="1170" w:type="dxa"/>
          </w:tcPr>
          <w:p w14:paraId="2546C14C" w14:textId="22F7CCB0" w:rsidR="00F524AC" w:rsidRPr="00E3376C"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409</w:t>
            </w:r>
          </w:p>
        </w:tc>
        <w:tc>
          <w:tcPr>
            <w:tcW w:w="270" w:type="dxa"/>
          </w:tcPr>
          <w:p w14:paraId="26724CF7" w14:textId="77777777" w:rsidR="00F524AC" w:rsidRPr="006E2340" w:rsidRDefault="00F524AC" w:rsidP="00F524AC">
            <w:pPr>
              <w:jc w:val="right"/>
              <w:rPr>
                <w:rFonts w:ascii="Angsana New" w:hAnsi="Angsana New"/>
                <w:sz w:val="22"/>
                <w:szCs w:val="22"/>
                <w:lang w:eastAsia="th-TH"/>
              </w:rPr>
            </w:pPr>
          </w:p>
        </w:tc>
        <w:tc>
          <w:tcPr>
            <w:tcW w:w="1261" w:type="dxa"/>
          </w:tcPr>
          <w:p w14:paraId="09FF56BB" w14:textId="60F0F2F3" w:rsidR="00F524AC" w:rsidRPr="00E3376C"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(321,797)</w:t>
            </w:r>
          </w:p>
        </w:tc>
        <w:tc>
          <w:tcPr>
            <w:tcW w:w="360" w:type="dxa"/>
            <w:vAlign w:val="bottom"/>
          </w:tcPr>
          <w:p w14:paraId="23AF03D9" w14:textId="77777777" w:rsidR="00F524AC" w:rsidRPr="006E2340" w:rsidRDefault="00F524AC" w:rsidP="00F524AC">
            <w:pPr>
              <w:jc w:val="right"/>
              <w:rPr>
                <w:rFonts w:ascii="Angsana New" w:hAnsi="Angsana New"/>
                <w:sz w:val="22"/>
                <w:szCs w:val="22"/>
                <w:lang w:eastAsia="th-TH"/>
              </w:rPr>
            </w:pPr>
          </w:p>
        </w:tc>
        <w:tc>
          <w:tcPr>
            <w:tcW w:w="1349" w:type="dxa"/>
          </w:tcPr>
          <w:p w14:paraId="0C33735A" w14:textId="471969F9" w:rsidR="00F524AC" w:rsidRPr="0047799A"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(260,290)</w:t>
            </w:r>
          </w:p>
        </w:tc>
        <w:tc>
          <w:tcPr>
            <w:tcW w:w="270" w:type="dxa"/>
          </w:tcPr>
          <w:p w14:paraId="2CDCFD2B" w14:textId="77777777" w:rsidR="00F524AC" w:rsidRPr="006E2340" w:rsidRDefault="00F524AC" w:rsidP="00F524AC">
            <w:pPr>
              <w:jc w:val="right"/>
              <w:rPr>
                <w:rFonts w:ascii="Angsana New" w:hAnsi="Angsana New"/>
                <w:sz w:val="22"/>
                <w:szCs w:val="22"/>
                <w:lang w:eastAsia="th-TH"/>
              </w:rPr>
            </w:pPr>
          </w:p>
        </w:tc>
        <w:tc>
          <w:tcPr>
            <w:tcW w:w="1173" w:type="dxa"/>
          </w:tcPr>
          <w:p w14:paraId="34E91A50" w14:textId="5D0F32EC" w:rsidR="00F524AC" w:rsidRPr="0047799A"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409</w:t>
            </w:r>
          </w:p>
        </w:tc>
        <w:tc>
          <w:tcPr>
            <w:tcW w:w="252" w:type="dxa"/>
          </w:tcPr>
          <w:p w14:paraId="6DA331AC" w14:textId="77777777" w:rsidR="00F524AC" w:rsidRPr="006E2340" w:rsidRDefault="00F524AC" w:rsidP="00F524AC">
            <w:pPr>
              <w:jc w:val="right"/>
              <w:rPr>
                <w:rFonts w:ascii="Angsana New" w:hAnsi="Angsana New"/>
                <w:sz w:val="22"/>
                <w:szCs w:val="22"/>
                <w:lang w:eastAsia="th-TH"/>
              </w:rPr>
            </w:pPr>
          </w:p>
        </w:tc>
        <w:tc>
          <w:tcPr>
            <w:tcW w:w="1188" w:type="dxa"/>
          </w:tcPr>
          <w:p w14:paraId="28B57FAF" w14:textId="27116EE0" w:rsidR="00F524AC" w:rsidRPr="0047799A" w:rsidRDefault="00F524AC" w:rsidP="00F524AC">
            <w:pPr>
              <w:jc w:val="right"/>
              <w:rPr>
                <w:rFonts w:ascii="Angsana New" w:hAnsi="Angsana New"/>
                <w:sz w:val="22"/>
                <w:szCs w:val="22"/>
                <w:lang w:eastAsia="th-TH"/>
              </w:rPr>
            </w:pPr>
            <w:r w:rsidRPr="00F524AC">
              <w:rPr>
                <w:rFonts w:ascii="Angsana New" w:hAnsi="Angsana New"/>
                <w:sz w:val="22"/>
                <w:szCs w:val="22"/>
                <w:lang w:eastAsia="th-TH"/>
              </w:rPr>
              <w:t>(259,881)</w:t>
            </w:r>
          </w:p>
        </w:tc>
      </w:tr>
      <w:tr w:rsidR="00804771" w:rsidRPr="004D49F1" w14:paraId="7B6C500F" w14:textId="77777777" w:rsidTr="0043025B">
        <w:trPr>
          <w:trHeight w:val="198"/>
        </w:trPr>
        <w:tc>
          <w:tcPr>
            <w:tcW w:w="4320" w:type="dxa"/>
          </w:tcPr>
          <w:p w14:paraId="245E90D1" w14:textId="77777777" w:rsidR="00804771" w:rsidRPr="009B40AE" w:rsidRDefault="00804771" w:rsidP="0009371C">
            <w:pPr>
              <w:rPr>
                <w:rFonts w:ascii="Angsana New" w:hAnsi="Angsana New"/>
                <w:sz w:val="22"/>
                <w:szCs w:val="22"/>
                <w:cs/>
                <w:lang w:eastAsia="th-TH"/>
              </w:rPr>
            </w:pPr>
          </w:p>
        </w:tc>
        <w:tc>
          <w:tcPr>
            <w:tcW w:w="271" w:type="dxa"/>
          </w:tcPr>
          <w:p w14:paraId="5AE66B21" w14:textId="77777777" w:rsidR="00804771" w:rsidRPr="00E54A69" w:rsidRDefault="00804771" w:rsidP="0009371C">
            <w:pPr>
              <w:jc w:val="right"/>
              <w:rPr>
                <w:rFonts w:ascii="Angsana New" w:hAnsi="Angsana New"/>
                <w:sz w:val="22"/>
                <w:szCs w:val="22"/>
                <w:highlight w:val="yellow"/>
                <w:lang w:eastAsia="th-TH"/>
              </w:rPr>
            </w:pPr>
          </w:p>
        </w:tc>
        <w:tc>
          <w:tcPr>
            <w:tcW w:w="270" w:type="dxa"/>
          </w:tcPr>
          <w:p w14:paraId="54A8BC96" w14:textId="77777777" w:rsidR="00804771" w:rsidRPr="00E54A69" w:rsidRDefault="00804771" w:rsidP="0009371C">
            <w:pPr>
              <w:jc w:val="right"/>
              <w:rPr>
                <w:rFonts w:ascii="Angsana New" w:hAnsi="Angsana New"/>
                <w:sz w:val="22"/>
                <w:szCs w:val="22"/>
                <w:highlight w:val="yellow"/>
                <w:lang w:eastAsia="th-TH"/>
              </w:rPr>
            </w:pPr>
          </w:p>
        </w:tc>
        <w:tc>
          <w:tcPr>
            <w:tcW w:w="1349" w:type="dxa"/>
          </w:tcPr>
          <w:p w14:paraId="68579A09" w14:textId="77777777" w:rsidR="00804771" w:rsidRPr="005A63A1" w:rsidRDefault="00804771" w:rsidP="0009371C">
            <w:pPr>
              <w:jc w:val="right"/>
              <w:rPr>
                <w:rFonts w:ascii="Angsana New" w:hAnsi="Angsana New"/>
                <w:sz w:val="22"/>
                <w:szCs w:val="22"/>
                <w:cs/>
                <w:lang w:eastAsia="th-TH"/>
              </w:rPr>
            </w:pPr>
          </w:p>
        </w:tc>
        <w:tc>
          <w:tcPr>
            <w:tcW w:w="270" w:type="dxa"/>
          </w:tcPr>
          <w:p w14:paraId="03BD396B" w14:textId="77777777" w:rsidR="00804771" w:rsidRPr="006E2340" w:rsidRDefault="00804771" w:rsidP="0009371C">
            <w:pPr>
              <w:jc w:val="right"/>
              <w:rPr>
                <w:rFonts w:ascii="Angsana New" w:hAnsi="Angsana New"/>
                <w:sz w:val="22"/>
                <w:szCs w:val="22"/>
                <w:lang w:eastAsia="th-TH"/>
              </w:rPr>
            </w:pPr>
          </w:p>
        </w:tc>
        <w:tc>
          <w:tcPr>
            <w:tcW w:w="1170" w:type="dxa"/>
          </w:tcPr>
          <w:p w14:paraId="0D5071CD" w14:textId="77777777" w:rsidR="00804771" w:rsidRPr="00E3376C" w:rsidRDefault="00804771" w:rsidP="0009371C">
            <w:pPr>
              <w:jc w:val="right"/>
              <w:rPr>
                <w:rFonts w:ascii="Angsana New" w:hAnsi="Angsana New"/>
                <w:sz w:val="22"/>
                <w:szCs w:val="22"/>
                <w:lang w:eastAsia="th-TH"/>
              </w:rPr>
            </w:pPr>
          </w:p>
        </w:tc>
        <w:tc>
          <w:tcPr>
            <w:tcW w:w="270" w:type="dxa"/>
          </w:tcPr>
          <w:p w14:paraId="622A743A" w14:textId="77777777" w:rsidR="00804771" w:rsidRPr="006E2340" w:rsidRDefault="00804771" w:rsidP="0009371C">
            <w:pPr>
              <w:jc w:val="right"/>
              <w:rPr>
                <w:rFonts w:ascii="Angsana New" w:hAnsi="Angsana New"/>
                <w:sz w:val="22"/>
                <w:szCs w:val="22"/>
                <w:lang w:eastAsia="th-TH"/>
              </w:rPr>
            </w:pPr>
          </w:p>
        </w:tc>
        <w:tc>
          <w:tcPr>
            <w:tcW w:w="1261" w:type="dxa"/>
          </w:tcPr>
          <w:p w14:paraId="11B9BC1A" w14:textId="77777777" w:rsidR="00804771" w:rsidRPr="00AD2B62" w:rsidRDefault="00804771" w:rsidP="0009371C">
            <w:pPr>
              <w:jc w:val="right"/>
              <w:rPr>
                <w:rFonts w:ascii="Angsana New" w:hAnsi="Angsana New"/>
                <w:sz w:val="22"/>
                <w:szCs w:val="22"/>
                <w:lang w:eastAsia="th-TH"/>
              </w:rPr>
            </w:pPr>
          </w:p>
        </w:tc>
        <w:tc>
          <w:tcPr>
            <w:tcW w:w="360" w:type="dxa"/>
          </w:tcPr>
          <w:p w14:paraId="1D71DB8F" w14:textId="77777777" w:rsidR="00804771" w:rsidRPr="006E2340" w:rsidRDefault="00804771" w:rsidP="0009371C">
            <w:pPr>
              <w:jc w:val="right"/>
              <w:rPr>
                <w:rFonts w:ascii="Angsana New" w:hAnsi="Angsana New"/>
                <w:sz w:val="22"/>
                <w:szCs w:val="22"/>
                <w:lang w:eastAsia="th-TH"/>
              </w:rPr>
            </w:pPr>
          </w:p>
        </w:tc>
        <w:tc>
          <w:tcPr>
            <w:tcW w:w="1349" w:type="dxa"/>
          </w:tcPr>
          <w:p w14:paraId="3400B393" w14:textId="77777777" w:rsidR="00804771" w:rsidRPr="006558B4" w:rsidRDefault="00804771" w:rsidP="0009371C">
            <w:pPr>
              <w:jc w:val="right"/>
              <w:rPr>
                <w:rFonts w:ascii="Angsana New" w:hAnsi="Angsana New"/>
                <w:sz w:val="22"/>
                <w:szCs w:val="22"/>
                <w:lang w:eastAsia="th-TH"/>
              </w:rPr>
            </w:pPr>
          </w:p>
        </w:tc>
        <w:tc>
          <w:tcPr>
            <w:tcW w:w="270" w:type="dxa"/>
          </w:tcPr>
          <w:p w14:paraId="19F5D1D7" w14:textId="77777777" w:rsidR="00804771" w:rsidRPr="006E2340" w:rsidRDefault="00804771" w:rsidP="0009371C">
            <w:pPr>
              <w:jc w:val="right"/>
              <w:rPr>
                <w:rFonts w:ascii="Angsana New" w:hAnsi="Angsana New"/>
                <w:sz w:val="22"/>
                <w:szCs w:val="22"/>
                <w:lang w:eastAsia="th-TH"/>
              </w:rPr>
            </w:pPr>
          </w:p>
        </w:tc>
        <w:tc>
          <w:tcPr>
            <w:tcW w:w="1173" w:type="dxa"/>
          </w:tcPr>
          <w:p w14:paraId="067FEADE" w14:textId="77777777" w:rsidR="00804771" w:rsidRPr="0047799A" w:rsidRDefault="00804771" w:rsidP="0009371C">
            <w:pPr>
              <w:jc w:val="right"/>
              <w:rPr>
                <w:rFonts w:ascii="Angsana New" w:hAnsi="Angsana New"/>
                <w:sz w:val="22"/>
                <w:szCs w:val="22"/>
                <w:lang w:eastAsia="th-TH"/>
              </w:rPr>
            </w:pPr>
          </w:p>
        </w:tc>
        <w:tc>
          <w:tcPr>
            <w:tcW w:w="252" w:type="dxa"/>
          </w:tcPr>
          <w:p w14:paraId="7461FE3E" w14:textId="77777777" w:rsidR="00804771" w:rsidRPr="006E2340" w:rsidRDefault="00804771" w:rsidP="0009371C">
            <w:pPr>
              <w:jc w:val="right"/>
              <w:rPr>
                <w:rFonts w:ascii="Angsana New" w:hAnsi="Angsana New"/>
                <w:sz w:val="22"/>
                <w:szCs w:val="22"/>
                <w:lang w:eastAsia="th-TH"/>
              </w:rPr>
            </w:pPr>
          </w:p>
        </w:tc>
        <w:tc>
          <w:tcPr>
            <w:tcW w:w="1188" w:type="dxa"/>
          </w:tcPr>
          <w:p w14:paraId="6E63882E" w14:textId="77777777" w:rsidR="00804771" w:rsidRPr="00AE4930" w:rsidRDefault="00804771" w:rsidP="0009371C">
            <w:pPr>
              <w:jc w:val="right"/>
              <w:rPr>
                <w:rFonts w:ascii="Angsana New" w:hAnsi="Angsana New"/>
                <w:sz w:val="22"/>
                <w:szCs w:val="22"/>
                <w:lang w:eastAsia="th-TH"/>
              </w:rPr>
            </w:pPr>
          </w:p>
        </w:tc>
      </w:tr>
      <w:tr w:rsidR="00F84688" w:rsidRPr="004D49F1" w14:paraId="74353720" w14:textId="77777777" w:rsidTr="0043025B">
        <w:trPr>
          <w:trHeight w:val="255"/>
        </w:trPr>
        <w:tc>
          <w:tcPr>
            <w:tcW w:w="4320" w:type="dxa"/>
          </w:tcPr>
          <w:p w14:paraId="4C56AD21" w14:textId="5A70D3A2" w:rsidR="00F84688" w:rsidRPr="00BD19F4" w:rsidRDefault="00E43193" w:rsidP="00F84688">
            <w:pPr>
              <w:rPr>
                <w:rFonts w:ascii="Angsana New" w:hAnsi="Angsana New"/>
                <w:b/>
                <w:bCs/>
                <w:sz w:val="22"/>
                <w:szCs w:val="22"/>
                <w:cs/>
                <w:lang w:eastAsia="th-TH"/>
              </w:rPr>
            </w:pPr>
            <w:r w:rsidRPr="00BD19F4">
              <w:rPr>
                <w:rFonts w:ascii="Angsana New" w:hAnsi="Angsana New"/>
                <w:b/>
                <w:bCs/>
                <w:sz w:val="22"/>
                <w:szCs w:val="22"/>
                <w:lang w:eastAsia="th-TH"/>
              </w:rPr>
              <w:t>Income (Loss) for the period attributable to :</w:t>
            </w:r>
          </w:p>
        </w:tc>
        <w:tc>
          <w:tcPr>
            <w:tcW w:w="271" w:type="dxa"/>
          </w:tcPr>
          <w:p w14:paraId="343CA534" w14:textId="77777777" w:rsidR="00F84688" w:rsidRPr="00E54A69" w:rsidRDefault="00F84688" w:rsidP="00F84688">
            <w:pPr>
              <w:jc w:val="right"/>
              <w:rPr>
                <w:rFonts w:ascii="Angsana New" w:hAnsi="Angsana New"/>
                <w:sz w:val="22"/>
                <w:szCs w:val="22"/>
                <w:highlight w:val="yellow"/>
                <w:lang w:eastAsia="th-TH"/>
              </w:rPr>
            </w:pPr>
          </w:p>
        </w:tc>
        <w:tc>
          <w:tcPr>
            <w:tcW w:w="270" w:type="dxa"/>
          </w:tcPr>
          <w:p w14:paraId="159A8A0B" w14:textId="77777777" w:rsidR="00F84688" w:rsidRPr="00E54A69" w:rsidRDefault="00F84688" w:rsidP="00F84688">
            <w:pPr>
              <w:jc w:val="right"/>
              <w:rPr>
                <w:rFonts w:ascii="Angsana New" w:hAnsi="Angsana New"/>
                <w:sz w:val="22"/>
                <w:szCs w:val="22"/>
                <w:highlight w:val="yellow"/>
                <w:lang w:eastAsia="th-TH"/>
              </w:rPr>
            </w:pPr>
          </w:p>
        </w:tc>
        <w:tc>
          <w:tcPr>
            <w:tcW w:w="1349" w:type="dxa"/>
          </w:tcPr>
          <w:p w14:paraId="64AE8CC7" w14:textId="39020042" w:rsidR="00F84688" w:rsidRPr="005A63A1" w:rsidRDefault="00F84688" w:rsidP="00F84688">
            <w:pPr>
              <w:jc w:val="right"/>
              <w:rPr>
                <w:rFonts w:ascii="Angsana New" w:hAnsi="Angsana New"/>
                <w:sz w:val="22"/>
                <w:szCs w:val="22"/>
                <w:cs/>
                <w:lang w:eastAsia="th-TH"/>
              </w:rPr>
            </w:pPr>
          </w:p>
        </w:tc>
        <w:tc>
          <w:tcPr>
            <w:tcW w:w="270" w:type="dxa"/>
          </w:tcPr>
          <w:p w14:paraId="175BA4C2" w14:textId="77777777" w:rsidR="00F84688" w:rsidRPr="006E2340" w:rsidRDefault="00F84688" w:rsidP="00F84688">
            <w:pPr>
              <w:jc w:val="right"/>
              <w:rPr>
                <w:rFonts w:ascii="Angsana New" w:hAnsi="Angsana New"/>
                <w:sz w:val="22"/>
                <w:szCs w:val="22"/>
                <w:lang w:eastAsia="th-TH"/>
              </w:rPr>
            </w:pPr>
          </w:p>
        </w:tc>
        <w:tc>
          <w:tcPr>
            <w:tcW w:w="1170" w:type="dxa"/>
          </w:tcPr>
          <w:p w14:paraId="31CC609F" w14:textId="3D6724F8" w:rsidR="00F84688" w:rsidRPr="00E3376C" w:rsidRDefault="00F84688" w:rsidP="00F84688">
            <w:pPr>
              <w:jc w:val="right"/>
              <w:rPr>
                <w:rFonts w:ascii="Angsana New" w:hAnsi="Angsana New"/>
                <w:sz w:val="22"/>
                <w:szCs w:val="22"/>
                <w:lang w:eastAsia="th-TH"/>
              </w:rPr>
            </w:pPr>
          </w:p>
        </w:tc>
        <w:tc>
          <w:tcPr>
            <w:tcW w:w="270" w:type="dxa"/>
          </w:tcPr>
          <w:p w14:paraId="08A38BCE" w14:textId="77777777" w:rsidR="00F84688" w:rsidRPr="006E2340" w:rsidRDefault="00F84688" w:rsidP="00F84688">
            <w:pPr>
              <w:jc w:val="right"/>
              <w:rPr>
                <w:rFonts w:ascii="Angsana New" w:hAnsi="Angsana New"/>
                <w:sz w:val="22"/>
                <w:szCs w:val="22"/>
                <w:lang w:eastAsia="th-TH"/>
              </w:rPr>
            </w:pPr>
          </w:p>
        </w:tc>
        <w:tc>
          <w:tcPr>
            <w:tcW w:w="1261" w:type="dxa"/>
          </w:tcPr>
          <w:p w14:paraId="053721BA" w14:textId="7C32A169" w:rsidR="00F84688" w:rsidRPr="00AD2B62" w:rsidRDefault="00F84688" w:rsidP="00F84688">
            <w:pPr>
              <w:jc w:val="right"/>
              <w:rPr>
                <w:rFonts w:ascii="Angsana New" w:hAnsi="Angsana New"/>
                <w:sz w:val="22"/>
                <w:szCs w:val="22"/>
                <w:lang w:eastAsia="th-TH"/>
              </w:rPr>
            </w:pPr>
          </w:p>
        </w:tc>
        <w:tc>
          <w:tcPr>
            <w:tcW w:w="360" w:type="dxa"/>
          </w:tcPr>
          <w:p w14:paraId="2F157F6A" w14:textId="77777777" w:rsidR="00F84688" w:rsidRPr="006E2340" w:rsidRDefault="00F84688" w:rsidP="00F84688">
            <w:pPr>
              <w:jc w:val="right"/>
              <w:rPr>
                <w:rFonts w:ascii="Angsana New" w:hAnsi="Angsana New"/>
                <w:sz w:val="22"/>
                <w:szCs w:val="22"/>
                <w:lang w:eastAsia="th-TH"/>
              </w:rPr>
            </w:pPr>
          </w:p>
        </w:tc>
        <w:tc>
          <w:tcPr>
            <w:tcW w:w="1349" w:type="dxa"/>
          </w:tcPr>
          <w:p w14:paraId="66C5CABD" w14:textId="7D9C9CA7" w:rsidR="00F84688" w:rsidRPr="006558B4" w:rsidRDefault="00F84688" w:rsidP="00F84688">
            <w:pPr>
              <w:jc w:val="right"/>
              <w:rPr>
                <w:rFonts w:ascii="Angsana New" w:hAnsi="Angsana New"/>
                <w:sz w:val="22"/>
                <w:szCs w:val="22"/>
                <w:lang w:eastAsia="th-TH"/>
              </w:rPr>
            </w:pPr>
          </w:p>
        </w:tc>
        <w:tc>
          <w:tcPr>
            <w:tcW w:w="270" w:type="dxa"/>
          </w:tcPr>
          <w:p w14:paraId="4CFFAE91" w14:textId="77777777" w:rsidR="00F84688" w:rsidRPr="006E2340" w:rsidRDefault="00F84688" w:rsidP="00F84688">
            <w:pPr>
              <w:jc w:val="right"/>
              <w:rPr>
                <w:rFonts w:ascii="Angsana New" w:hAnsi="Angsana New"/>
                <w:sz w:val="22"/>
                <w:szCs w:val="22"/>
                <w:lang w:eastAsia="th-TH"/>
              </w:rPr>
            </w:pPr>
          </w:p>
        </w:tc>
        <w:tc>
          <w:tcPr>
            <w:tcW w:w="1173" w:type="dxa"/>
          </w:tcPr>
          <w:p w14:paraId="07D8DED3" w14:textId="63242B43" w:rsidR="00F84688" w:rsidRPr="0047799A" w:rsidRDefault="00F84688" w:rsidP="00F84688">
            <w:pPr>
              <w:jc w:val="right"/>
              <w:rPr>
                <w:rFonts w:ascii="Angsana New" w:hAnsi="Angsana New"/>
                <w:sz w:val="22"/>
                <w:szCs w:val="22"/>
                <w:lang w:eastAsia="th-TH"/>
              </w:rPr>
            </w:pPr>
          </w:p>
        </w:tc>
        <w:tc>
          <w:tcPr>
            <w:tcW w:w="252" w:type="dxa"/>
          </w:tcPr>
          <w:p w14:paraId="25E8F894" w14:textId="77777777" w:rsidR="00F84688" w:rsidRPr="006E2340" w:rsidRDefault="00F84688" w:rsidP="00F84688">
            <w:pPr>
              <w:jc w:val="right"/>
              <w:rPr>
                <w:rFonts w:ascii="Angsana New" w:hAnsi="Angsana New"/>
                <w:sz w:val="22"/>
                <w:szCs w:val="22"/>
                <w:lang w:eastAsia="th-TH"/>
              </w:rPr>
            </w:pPr>
          </w:p>
        </w:tc>
        <w:tc>
          <w:tcPr>
            <w:tcW w:w="1188" w:type="dxa"/>
          </w:tcPr>
          <w:p w14:paraId="75951AE2" w14:textId="6016BB81" w:rsidR="00F84688" w:rsidRPr="00AE4930" w:rsidRDefault="00F84688" w:rsidP="00F84688">
            <w:pPr>
              <w:jc w:val="right"/>
              <w:rPr>
                <w:rFonts w:ascii="Angsana New" w:hAnsi="Angsana New"/>
                <w:sz w:val="22"/>
                <w:szCs w:val="22"/>
                <w:lang w:eastAsia="th-TH"/>
              </w:rPr>
            </w:pPr>
          </w:p>
        </w:tc>
      </w:tr>
      <w:tr w:rsidR="00645B2E" w:rsidRPr="004D49F1" w14:paraId="3F94016F" w14:textId="77777777" w:rsidTr="0043025B">
        <w:trPr>
          <w:trHeight w:val="20"/>
        </w:trPr>
        <w:tc>
          <w:tcPr>
            <w:tcW w:w="4320" w:type="dxa"/>
          </w:tcPr>
          <w:p w14:paraId="58752E4E" w14:textId="6AA59883" w:rsidR="00645B2E" w:rsidRPr="009B40AE" w:rsidRDefault="00645B2E" w:rsidP="00645B2E">
            <w:pPr>
              <w:rPr>
                <w:rFonts w:ascii="Angsana New" w:hAnsi="Angsana New"/>
                <w:sz w:val="22"/>
                <w:szCs w:val="22"/>
                <w:cs/>
                <w:lang w:eastAsia="th-TH"/>
              </w:rPr>
            </w:pPr>
            <w:r w:rsidRPr="00E54A69">
              <w:rPr>
                <w:rFonts w:ascii="Angsana New" w:hAnsi="Angsana New"/>
                <w:sz w:val="22"/>
                <w:szCs w:val="22"/>
                <w:lang w:eastAsia="th-TH"/>
              </w:rPr>
              <w:t>Owners of the Company</w:t>
            </w:r>
          </w:p>
        </w:tc>
        <w:tc>
          <w:tcPr>
            <w:tcW w:w="271" w:type="dxa"/>
          </w:tcPr>
          <w:p w14:paraId="227E414D" w14:textId="77777777" w:rsidR="00645B2E" w:rsidRPr="00E54A69" w:rsidRDefault="00645B2E" w:rsidP="00645B2E">
            <w:pPr>
              <w:jc w:val="right"/>
              <w:rPr>
                <w:rFonts w:ascii="Angsana New" w:hAnsi="Angsana New"/>
                <w:sz w:val="22"/>
                <w:szCs w:val="22"/>
                <w:highlight w:val="yellow"/>
                <w:lang w:eastAsia="th-TH"/>
              </w:rPr>
            </w:pPr>
          </w:p>
        </w:tc>
        <w:tc>
          <w:tcPr>
            <w:tcW w:w="270" w:type="dxa"/>
          </w:tcPr>
          <w:p w14:paraId="609BEE14" w14:textId="77777777" w:rsidR="00645B2E" w:rsidRPr="00E54A69" w:rsidRDefault="00645B2E" w:rsidP="00645B2E">
            <w:pPr>
              <w:jc w:val="right"/>
              <w:rPr>
                <w:rFonts w:ascii="Angsana New" w:hAnsi="Angsana New"/>
                <w:sz w:val="22"/>
                <w:szCs w:val="22"/>
                <w:highlight w:val="yellow"/>
                <w:lang w:eastAsia="th-TH"/>
              </w:rPr>
            </w:pPr>
          </w:p>
        </w:tc>
        <w:tc>
          <w:tcPr>
            <w:tcW w:w="1349" w:type="dxa"/>
          </w:tcPr>
          <w:p w14:paraId="59095D91" w14:textId="0245685D" w:rsidR="00645B2E" w:rsidRPr="005A63A1" w:rsidRDefault="00645B2E" w:rsidP="00645B2E">
            <w:pPr>
              <w:jc w:val="right"/>
              <w:rPr>
                <w:rFonts w:ascii="Angsana New" w:hAnsi="Angsana New"/>
                <w:sz w:val="22"/>
                <w:szCs w:val="22"/>
                <w:cs/>
                <w:lang w:eastAsia="th-TH"/>
              </w:rPr>
            </w:pPr>
            <w:r w:rsidRPr="00645B2E">
              <w:rPr>
                <w:rFonts w:ascii="Angsana New" w:hAnsi="Angsana New"/>
                <w:sz w:val="22"/>
                <w:szCs w:val="22"/>
                <w:lang w:eastAsia="th-TH"/>
              </w:rPr>
              <w:t>(332,038)</w:t>
            </w:r>
          </w:p>
        </w:tc>
        <w:tc>
          <w:tcPr>
            <w:tcW w:w="270" w:type="dxa"/>
          </w:tcPr>
          <w:p w14:paraId="57575785" w14:textId="77777777" w:rsidR="00645B2E" w:rsidRPr="006E2340" w:rsidRDefault="00645B2E" w:rsidP="00645B2E">
            <w:pPr>
              <w:jc w:val="right"/>
              <w:rPr>
                <w:rFonts w:ascii="Angsana New" w:hAnsi="Angsana New"/>
                <w:sz w:val="22"/>
                <w:szCs w:val="22"/>
                <w:lang w:eastAsia="th-TH"/>
              </w:rPr>
            </w:pPr>
          </w:p>
        </w:tc>
        <w:tc>
          <w:tcPr>
            <w:tcW w:w="1170" w:type="dxa"/>
          </w:tcPr>
          <w:p w14:paraId="4CC56CF8" w14:textId="088FC03F" w:rsidR="00645B2E" w:rsidRPr="00E3376C"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409</w:t>
            </w:r>
          </w:p>
        </w:tc>
        <w:tc>
          <w:tcPr>
            <w:tcW w:w="270" w:type="dxa"/>
          </w:tcPr>
          <w:p w14:paraId="4CF25643" w14:textId="77777777" w:rsidR="00645B2E" w:rsidRPr="006E2340" w:rsidRDefault="00645B2E" w:rsidP="00645B2E">
            <w:pPr>
              <w:jc w:val="right"/>
              <w:rPr>
                <w:rFonts w:ascii="Angsana New" w:hAnsi="Angsana New"/>
                <w:sz w:val="22"/>
                <w:szCs w:val="22"/>
                <w:lang w:eastAsia="th-TH"/>
              </w:rPr>
            </w:pPr>
          </w:p>
        </w:tc>
        <w:tc>
          <w:tcPr>
            <w:tcW w:w="1261" w:type="dxa"/>
          </w:tcPr>
          <w:p w14:paraId="07E41EF6" w14:textId="5720FE2D" w:rsidR="00645B2E" w:rsidRPr="00AD2B62"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(331,629)</w:t>
            </w:r>
          </w:p>
        </w:tc>
        <w:tc>
          <w:tcPr>
            <w:tcW w:w="360" w:type="dxa"/>
          </w:tcPr>
          <w:p w14:paraId="558475F1" w14:textId="77777777" w:rsidR="00645B2E" w:rsidRPr="006E2340" w:rsidRDefault="00645B2E" w:rsidP="00645B2E">
            <w:pPr>
              <w:jc w:val="right"/>
              <w:rPr>
                <w:rFonts w:ascii="Angsana New" w:hAnsi="Angsana New"/>
                <w:sz w:val="22"/>
                <w:szCs w:val="22"/>
                <w:lang w:eastAsia="th-TH"/>
              </w:rPr>
            </w:pPr>
          </w:p>
        </w:tc>
        <w:tc>
          <w:tcPr>
            <w:tcW w:w="1349" w:type="dxa"/>
          </w:tcPr>
          <w:p w14:paraId="55AD8FB1" w14:textId="79149A88" w:rsidR="00645B2E" w:rsidRPr="006558B4" w:rsidRDefault="0019597A" w:rsidP="00645B2E">
            <w:pPr>
              <w:jc w:val="right"/>
              <w:rPr>
                <w:rFonts w:ascii="Angsana New" w:hAnsi="Angsana New"/>
                <w:sz w:val="22"/>
                <w:szCs w:val="22"/>
                <w:lang w:eastAsia="th-TH"/>
              </w:rPr>
            </w:pPr>
            <w:r w:rsidRPr="0019597A">
              <w:rPr>
                <w:rFonts w:ascii="Angsana New" w:hAnsi="Angsana New"/>
                <w:sz w:val="22"/>
                <w:szCs w:val="22"/>
                <w:lang w:eastAsia="th-TH"/>
              </w:rPr>
              <w:t>(263,595)</w:t>
            </w:r>
          </w:p>
        </w:tc>
        <w:tc>
          <w:tcPr>
            <w:tcW w:w="270" w:type="dxa"/>
          </w:tcPr>
          <w:p w14:paraId="7E6E5DC7" w14:textId="77777777" w:rsidR="00645B2E" w:rsidRPr="006E2340" w:rsidRDefault="00645B2E" w:rsidP="00645B2E">
            <w:pPr>
              <w:jc w:val="right"/>
              <w:rPr>
                <w:rFonts w:ascii="Angsana New" w:hAnsi="Angsana New"/>
                <w:sz w:val="22"/>
                <w:szCs w:val="22"/>
                <w:lang w:eastAsia="th-TH"/>
              </w:rPr>
            </w:pPr>
          </w:p>
        </w:tc>
        <w:tc>
          <w:tcPr>
            <w:tcW w:w="1173" w:type="dxa"/>
          </w:tcPr>
          <w:p w14:paraId="6B108B62" w14:textId="51B6B643" w:rsidR="00645B2E" w:rsidRPr="0047799A"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409</w:t>
            </w:r>
          </w:p>
        </w:tc>
        <w:tc>
          <w:tcPr>
            <w:tcW w:w="252" w:type="dxa"/>
          </w:tcPr>
          <w:p w14:paraId="74C0249C" w14:textId="77777777" w:rsidR="00645B2E" w:rsidRPr="006E2340" w:rsidRDefault="00645B2E" w:rsidP="00645B2E">
            <w:pPr>
              <w:jc w:val="right"/>
              <w:rPr>
                <w:rFonts w:ascii="Angsana New" w:hAnsi="Angsana New"/>
                <w:sz w:val="22"/>
                <w:szCs w:val="22"/>
                <w:lang w:eastAsia="th-TH"/>
              </w:rPr>
            </w:pPr>
          </w:p>
        </w:tc>
        <w:tc>
          <w:tcPr>
            <w:tcW w:w="1188" w:type="dxa"/>
          </w:tcPr>
          <w:p w14:paraId="0A49782D" w14:textId="09A848B5" w:rsidR="00645B2E" w:rsidRPr="00AE4930" w:rsidRDefault="00A76FDD" w:rsidP="00645B2E">
            <w:pPr>
              <w:jc w:val="right"/>
              <w:rPr>
                <w:rFonts w:ascii="Angsana New" w:hAnsi="Angsana New"/>
                <w:sz w:val="22"/>
                <w:szCs w:val="22"/>
                <w:lang w:eastAsia="th-TH"/>
              </w:rPr>
            </w:pPr>
            <w:r w:rsidRPr="00A76FDD">
              <w:rPr>
                <w:rFonts w:ascii="Angsana New" w:hAnsi="Angsana New"/>
                <w:sz w:val="22"/>
                <w:szCs w:val="22"/>
                <w:lang w:eastAsia="th-TH"/>
              </w:rPr>
              <w:t>(263,186)</w:t>
            </w:r>
          </w:p>
        </w:tc>
      </w:tr>
      <w:tr w:rsidR="00645B2E" w:rsidRPr="004D49F1" w14:paraId="304460D3" w14:textId="77777777" w:rsidTr="0043025B">
        <w:trPr>
          <w:trHeight w:val="20"/>
        </w:trPr>
        <w:tc>
          <w:tcPr>
            <w:tcW w:w="4320" w:type="dxa"/>
          </w:tcPr>
          <w:p w14:paraId="486FAF0C" w14:textId="4884B543" w:rsidR="00645B2E" w:rsidRPr="009B40AE" w:rsidRDefault="00645B2E" w:rsidP="00645B2E">
            <w:pPr>
              <w:rPr>
                <w:rFonts w:ascii="Angsana New" w:hAnsi="Angsana New"/>
                <w:sz w:val="22"/>
                <w:szCs w:val="22"/>
                <w:cs/>
                <w:lang w:eastAsia="th-TH"/>
              </w:rPr>
            </w:pPr>
            <w:r w:rsidRPr="00E54A69">
              <w:rPr>
                <w:rFonts w:ascii="Angsana New" w:hAnsi="Angsana New"/>
                <w:sz w:val="22"/>
                <w:szCs w:val="22"/>
                <w:lang w:eastAsia="th-TH"/>
              </w:rPr>
              <w:t>Non-controlling interests</w:t>
            </w:r>
          </w:p>
        </w:tc>
        <w:tc>
          <w:tcPr>
            <w:tcW w:w="271" w:type="dxa"/>
          </w:tcPr>
          <w:p w14:paraId="7F9B2DBB" w14:textId="77777777" w:rsidR="00645B2E" w:rsidRPr="00E54A69" w:rsidRDefault="00645B2E" w:rsidP="00645B2E">
            <w:pPr>
              <w:jc w:val="right"/>
              <w:rPr>
                <w:rFonts w:ascii="Angsana New" w:hAnsi="Angsana New"/>
                <w:sz w:val="22"/>
                <w:szCs w:val="22"/>
                <w:highlight w:val="yellow"/>
                <w:lang w:eastAsia="th-TH"/>
              </w:rPr>
            </w:pPr>
          </w:p>
        </w:tc>
        <w:tc>
          <w:tcPr>
            <w:tcW w:w="270" w:type="dxa"/>
          </w:tcPr>
          <w:p w14:paraId="7F365EFC" w14:textId="77777777" w:rsidR="00645B2E" w:rsidRPr="00E54A69" w:rsidRDefault="00645B2E" w:rsidP="00645B2E">
            <w:pPr>
              <w:jc w:val="right"/>
              <w:rPr>
                <w:rFonts w:ascii="Angsana New" w:hAnsi="Angsana New"/>
                <w:sz w:val="22"/>
                <w:szCs w:val="22"/>
                <w:highlight w:val="yellow"/>
                <w:lang w:eastAsia="th-TH"/>
              </w:rPr>
            </w:pPr>
          </w:p>
        </w:tc>
        <w:tc>
          <w:tcPr>
            <w:tcW w:w="1349" w:type="dxa"/>
            <w:tcBorders>
              <w:bottom w:val="single" w:sz="4" w:space="0" w:color="auto"/>
            </w:tcBorders>
          </w:tcPr>
          <w:p w14:paraId="63E6D3B8" w14:textId="4505D3A9" w:rsidR="00645B2E" w:rsidRPr="005A63A1" w:rsidRDefault="00645B2E" w:rsidP="00645B2E">
            <w:pPr>
              <w:jc w:val="right"/>
              <w:rPr>
                <w:rFonts w:ascii="Angsana New" w:hAnsi="Angsana New"/>
                <w:sz w:val="22"/>
                <w:szCs w:val="22"/>
                <w:cs/>
                <w:lang w:eastAsia="th-TH"/>
              </w:rPr>
            </w:pPr>
            <w:r w:rsidRPr="00645B2E">
              <w:rPr>
                <w:rFonts w:ascii="Angsana New" w:hAnsi="Angsana New"/>
                <w:sz w:val="22"/>
                <w:szCs w:val="22"/>
                <w:lang w:eastAsia="th-TH"/>
              </w:rPr>
              <w:t>2,900</w:t>
            </w:r>
          </w:p>
        </w:tc>
        <w:tc>
          <w:tcPr>
            <w:tcW w:w="270" w:type="dxa"/>
          </w:tcPr>
          <w:p w14:paraId="29552285" w14:textId="77777777" w:rsidR="00645B2E" w:rsidRPr="006E2340" w:rsidRDefault="00645B2E" w:rsidP="00645B2E">
            <w:pPr>
              <w:jc w:val="right"/>
              <w:rPr>
                <w:rFonts w:ascii="Angsana New" w:hAnsi="Angsana New"/>
                <w:sz w:val="22"/>
                <w:szCs w:val="22"/>
                <w:lang w:eastAsia="th-TH"/>
              </w:rPr>
            </w:pPr>
          </w:p>
        </w:tc>
        <w:tc>
          <w:tcPr>
            <w:tcW w:w="1170" w:type="dxa"/>
            <w:tcBorders>
              <w:bottom w:val="single" w:sz="4" w:space="0" w:color="auto"/>
            </w:tcBorders>
          </w:tcPr>
          <w:p w14:paraId="421A18A4" w14:textId="0D88D8A5" w:rsidR="00645B2E" w:rsidRPr="00E3376C"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w:t>
            </w:r>
          </w:p>
        </w:tc>
        <w:tc>
          <w:tcPr>
            <w:tcW w:w="270" w:type="dxa"/>
          </w:tcPr>
          <w:p w14:paraId="7E301AA0" w14:textId="77777777" w:rsidR="00645B2E" w:rsidRPr="006E2340" w:rsidRDefault="00645B2E" w:rsidP="00645B2E">
            <w:pPr>
              <w:jc w:val="right"/>
              <w:rPr>
                <w:rFonts w:ascii="Angsana New" w:hAnsi="Angsana New"/>
                <w:sz w:val="22"/>
                <w:szCs w:val="22"/>
                <w:lang w:eastAsia="th-TH"/>
              </w:rPr>
            </w:pPr>
          </w:p>
        </w:tc>
        <w:tc>
          <w:tcPr>
            <w:tcW w:w="1261" w:type="dxa"/>
            <w:tcBorders>
              <w:bottom w:val="single" w:sz="4" w:space="0" w:color="auto"/>
            </w:tcBorders>
          </w:tcPr>
          <w:p w14:paraId="167A5E2B" w14:textId="5770B8A9" w:rsidR="00645B2E" w:rsidRPr="00AD2B62"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2,900</w:t>
            </w:r>
          </w:p>
        </w:tc>
        <w:tc>
          <w:tcPr>
            <w:tcW w:w="360" w:type="dxa"/>
          </w:tcPr>
          <w:p w14:paraId="6F7B5CC7" w14:textId="77777777" w:rsidR="00645B2E" w:rsidRPr="006E2340" w:rsidRDefault="00645B2E" w:rsidP="00645B2E">
            <w:pPr>
              <w:jc w:val="right"/>
              <w:rPr>
                <w:rFonts w:ascii="Angsana New" w:hAnsi="Angsana New"/>
                <w:sz w:val="22"/>
                <w:szCs w:val="22"/>
                <w:lang w:eastAsia="th-TH"/>
              </w:rPr>
            </w:pPr>
          </w:p>
        </w:tc>
        <w:tc>
          <w:tcPr>
            <w:tcW w:w="1349" w:type="dxa"/>
            <w:tcBorders>
              <w:bottom w:val="single" w:sz="4" w:space="0" w:color="auto"/>
            </w:tcBorders>
          </w:tcPr>
          <w:p w14:paraId="6AA3313B" w14:textId="4BBB0C4B" w:rsidR="00645B2E" w:rsidRPr="006558B4"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w:t>
            </w:r>
          </w:p>
        </w:tc>
        <w:tc>
          <w:tcPr>
            <w:tcW w:w="270" w:type="dxa"/>
          </w:tcPr>
          <w:p w14:paraId="11A496DA" w14:textId="77777777" w:rsidR="00645B2E" w:rsidRPr="006E2340" w:rsidRDefault="00645B2E" w:rsidP="00645B2E">
            <w:pPr>
              <w:jc w:val="right"/>
              <w:rPr>
                <w:rFonts w:ascii="Angsana New" w:hAnsi="Angsana New"/>
                <w:sz w:val="22"/>
                <w:szCs w:val="22"/>
                <w:lang w:eastAsia="th-TH"/>
              </w:rPr>
            </w:pPr>
          </w:p>
        </w:tc>
        <w:tc>
          <w:tcPr>
            <w:tcW w:w="1173" w:type="dxa"/>
            <w:tcBorders>
              <w:bottom w:val="single" w:sz="4" w:space="0" w:color="auto"/>
            </w:tcBorders>
          </w:tcPr>
          <w:p w14:paraId="723BEAAE" w14:textId="09461568" w:rsidR="00645B2E" w:rsidRPr="0047799A"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w:t>
            </w:r>
          </w:p>
        </w:tc>
        <w:tc>
          <w:tcPr>
            <w:tcW w:w="252" w:type="dxa"/>
          </w:tcPr>
          <w:p w14:paraId="7FA70BF8" w14:textId="77777777" w:rsidR="00645B2E" w:rsidRPr="006E2340" w:rsidRDefault="00645B2E" w:rsidP="00645B2E">
            <w:pPr>
              <w:jc w:val="right"/>
              <w:rPr>
                <w:rFonts w:ascii="Angsana New" w:hAnsi="Angsana New"/>
                <w:sz w:val="22"/>
                <w:szCs w:val="22"/>
                <w:lang w:eastAsia="th-TH"/>
              </w:rPr>
            </w:pPr>
          </w:p>
        </w:tc>
        <w:tc>
          <w:tcPr>
            <w:tcW w:w="1188" w:type="dxa"/>
            <w:tcBorders>
              <w:bottom w:val="single" w:sz="4" w:space="0" w:color="auto"/>
            </w:tcBorders>
          </w:tcPr>
          <w:p w14:paraId="4683258D" w14:textId="5986A2F4" w:rsidR="00645B2E" w:rsidRPr="00AE4930" w:rsidRDefault="00645B2E" w:rsidP="00645B2E">
            <w:pPr>
              <w:jc w:val="right"/>
              <w:rPr>
                <w:rFonts w:ascii="Angsana New" w:hAnsi="Angsana New"/>
                <w:sz w:val="22"/>
                <w:szCs w:val="22"/>
                <w:lang w:eastAsia="th-TH"/>
              </w:rPr>
            </w:pPr>
            <w:r w:rsidRPr="00645B2E">
              <w:rPr>
                <w:rFonts w:ascii="Angsana New" w:hAnsi="Angsana New"/>
                <w:sz w:val="22"/>
                <w:szCs w:val="22"/>
                <w:lang w:eastAsia="th-TH"/>
              </w:rPr>
              <w:t>-</w:t>
            </w:r>
          </w:p>
        </w:tc>
      </w:tr>
      <w:tr w:rsidR="00645B2E" w:rsidRPr="004D49F1" w14:paraId="606C1B3B" w14:textId="77777777" w:rsidTr="0043025B">
        <w:trPr>
          <w:trHeight w:val="20"/>
        </w:trPr>
        <w:tc>
          <w:tcPr>
            <w:tcW w:w="4320" w:type="dxa"/>
          </w:tcPr>
          <w:p w14:paraId="06C292E0" w14:textId="79803A33" w:rsidR="00645B2E" w:rsidRPr="00E7695E" w:rsidRDefault="00645B2E" w:rsidP="00645B2E">
            <w:pPr>
              <w:rPr>
                <w:rFonts w:ascii="Angsana New" w:hAnsi="Angsana New"/>
                <w:b/>
                <w:bCs/>
                <w:sz w:val="22"/>
                <w:szCs w:val="22"/>
                <w:lang w:eastAsia="th-TH"/>
              </w:rPr>
            </w:pPr>
            <w:r w:rsidRPr="00E7695E">
              <w:rPr>
                <w:rFonts w:ascii="Angsana New" w:hAnsi="Angsana New"/>
                <w:b/>
                <w:bCs/>
                <w:sz w:val="22"/>
                <w:szCs w:val="22"/>
                <w:lang w:eastAsia="th-TH"/>
              </w:rPr>
              <w:t>Loss</w:t>
            </w:r>
            <w:r w:rsidRPr="00E7695E">
              <w:rPr>
                <w:rFonts w:ascii="Angsana New" w:hAnsi="Angsana New" w:hint="cs"/>
                <w:b/>
                <w:bCs/>
                <w:sz w:val="22"/>
                <w:szCs w:val="22"/>
                <w:cs/>
                <w:lang w:eastAsia="th-TH"/>
              </w:rPr>
              <w:t xml:space="preserve"> </w:t>
            </w:r>
            <w:r w:rsidRPr="00E7695E">
              <w:rPr>
                <w:rFonts w:ascii="Angsana New" w:hAnsi="Angsana New"/>
                <w:b/>
                <w:bCs/>
                <w:sz w:val="22"/>
                <w:szCs w:val="22"/>
                <w:lang w:eastAsia="th-TH"/>
              </w:rPr>
              <w:t>for the year</w:t>
            </w:r>
          </w:p>
        </w:tc>
        <w:tc>
          <w:tcPr>
            <w:tcW w:w="271" w:type="dxa"/>
          </w:tcPr>
          <w:p w14:paraId="718957EA" w14:textId="77777777" w:rsidR="00645B2E" w:rsidRPr="00E54A69" w:rsidRDefault="00645B2E" w:rsidP="00645B2E">
            <w:pPr>
              <w:jc w:val="right"/>
              <w:rPr>
                <w:rFonts w:ascii="Angsana New" w:hAnsi="Angsana New"/>
                <w:b/>
                <w:bCs/>
                <w:sz w:val="22"/>
                <w:szCs w:val="22"/>
                <w:highlight w:val="yellow"/>
                <w:cs/>
                <w:lang w:eastAsia="th-TH"/>
              </w:rPr>
            </w:pPr>
          </w:p>
        </w:tc>
        <w:tc>
          <w:tcPr>
            <w:tcW w:w="270" w:type="dxa"/>
          </w:tcPr>
          <w:p w14:paraId="3CFEA338" w14:textId="77777777" w:rsidR="00645B2E" w:rsidRPr="00E54A69" w:rsidRDefault="00645B2E" w:rsidP="00645B2E">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0FC874E3" w14:textId="404B846A" w:rsidR="00645B2E" w:rsidRPr="00645B2E" w:rsidRDefault="00645B2E" w:rsidP="00645B2E">
            <w:pPr>
              <w:jc w:val="right"/>
              <w:rPr>
                <w:rFonts w:ascii="Angsana New" w:hAnsi="Angsana New"/>
                <w:b/>
                <w:bCs/>
                <w:sz w:val="22"/>
                <w:szCs w:val="22"/>
                <w:lang w:eastAsia="th-TH"/>
              </w:rPr>
            </w:pPr>
            <w:r w:rsidRPr="00645B2E">
              <w:rPr>
                <w:rFonts w:ascii="Angsana New" w:hAnsi="Angsana New"/>
                <w:b/>
                <w:bCs/>
                <w:sz w:val="22"/>
                <w:szCs w:val="22"/>
                <w:lang w:eastAsia="th-TH"/>
              </w:rPr>
              <w:t>(329,138)</w:t>
            </w:r>
          </w:p>
        </w:tc>
        <w:tc>
          <w:tcPr>
            <w:tcW w:w="270" w:type="dxa"/>
          </w:tcPr>
          <w:p w14:paraId="1838DE44" w14:textId="77777777" w:rsidR="00645B2E" w:rsidRPr="00645B2E" w:rsidRDefault="00645B2E" w:rsidP="00645B2E">
            <w:pPr>
              <w:jc w:val="right"/>
              <w:rPr>
                <w:rFonts w:ascii="Angsana New" w:hAnsi="Angsana New"/>
                <w:b/>
                <w:bCs/>
                <w:sz w:val="22"/>
                <w:szCs w:val="22"/>
                <w:lang w:eastAsia="th-TH"/>
              </w:rPr>
            </w:pPr>
          </w:p>
        </w:tc>
        <w:tc>
          <w:tcPr>
            <w:tcW w:w="1170" w:type="dxa"/>
            <w:tcBorders>
              <w:top w:val="single" w:sz="4" w:space="0" w:color="auto"/>
              <w:left w:val="nil"/>
              <w:bottom w:val="double" w:sz="4" w:space="0" w:color="auto"/>
              <w:right w:val="nil"/>
            </w:tcBorders>
          </w:tcPr>
          <w:p w14:paraId="58B39A36" w14:textId="6F98BEDB" w:rsidR="00645B2E" w:rsidRPr="00645B2E" w:rsidRDefault="00645B2E" w:rsidP="00645B2E">
            <w:pPr>
              <w:jc w:val="right"/>
              <w:rPr>
                <w:rFonts w:ascii="Angsana New" w:hAnsi="Angsana New"/>
                <w:b/>
                <w:bCs/>
                <w:sz w:val="22"/>
                <w:szCs w:val="22"/>
                <w:lang w:eastAsia="th-TH"/>
              </w:rPr>
            </w:pPr>
            <w:r w:rsidRPr="00645B2E">
              <w:rPr>
                <w:rFonts w:ascii="Angsana New" w:hAnsi="Angsana New"/>
                <w:b/>
                <w:bCs/>
                <w:sz w:val="22"/>
                <w:szCs w:val="22"/>
                <w:lang w:eastAsia="th-TH"/>
              </w:rPr>
              <w:t>409</w:t>
            </w:r>
          </w:p>
        </w:tc>
        <w:tc>
          <w:tcPr>
            <w:tcW w:w="270" w:type="dxa"/>
          </w:tcPr>
          <w:p w14:paraId="7D2FFCB4" w14:textId="77777777" w:rsidR="00645B2E" w:rsidRPr="00645B2E" w:rsidRDefault="00645B2E" w:rsidP="00645B2E">
            <w:pPr>
              <w:jc w:val="right"/>
              <w:rPr>
                <w:rFonts w:ascii="Angsana New" w:hAnsi="Angsana New"/>
                <w:b/>
                <w:bCs/>
                <w:sz w:val="22"/>
                <w:szCs w:val="22"/>
                <w:lang w:eastAsia="th-TH"/>
              </w:rPr>
            </w:pPr>
          </w:p>
        </w:tc>
        <w:tc>
          <w:tcPr>
            <w:tcW w:w="1261" w:type="dxa"/>
            <w:tcBorders>
              <w:top w:val="single" w:sz="4" w:space="0" w:color="auto"/>
              <w:left w:val="nil"/>
              <w:bottom w:val="double" w:sz="4" w:space="0" w:color="auto"/>
              <w:right w:val="nil"/>
            </w:tcBorders>
          </w:tcPr>
          <w:p w14:paraId="34FE8598" w14:textId="6B339A97" w:rsidR="00645B2E" w:rsidRPr="00645B2E" w:rsidRDefault="00645B2E" w:rsidP="00645B2E">
            <w:pPr>
              <w:jc w:val="right"/>
              <w:rPr>
                <w:rFonts w:ascii="Angsana New" w:hAnsi="Angsana New"/>
                <w:b/>
                <w:bCs/>
                <w:sz w:val="22"/>
                <w:szCs w:val="22"/>
                <w:lang w:eastAsia="th-TH"/>
              </w:rPr>
            </w:pPr>
            <w:r w:rsidRPr="00645B2E">
              <w:rPr>
                <w:rFonts w:ascii="Angsana New" w:hAnsi="Angsana New"/>
                <w:b/>
                <w:bCs/>
                <w:sz w:val="22"/>
                <w:szCs w:val="22"/>
                <w:lang w:eastAsia="th-TH"/>
              </w:rPr>
              <w:t>(328,729)</w:t>
            </w:r>
          </w:p>
        </w:tc>
        <w:tc>
          <w:tcPr>
            <w:tcW w:w="360" w:type="dxa"/>
          </w:tcPr>
          <w:p w14:paraId="2357E9F8" w14:textId="77777777" w:rsidR="00645B2E" w:rsidRPr="00645B2E" w:rsidRDefault="00645B2E" w:rsidP="00645B2E">
            <w:pPr>
              <w:jc w:val="right"/>
              <w:rPr>
                <w:rFonts w:ascii="Angsana New" w:hAnsi="Angsana New"/>
                <w:b/>
                <w:bCs/>
                <w:sz w:val="22"/>
                <w:szCs w:val="22"/>
                <w:lang w:eastAsia="th-TH"/>
              </w:rPr>
            </w:pPr>
          </w:p>
        </w:tc>
        <w:tc>
          <w:tcPr>
            <w:tcW w:w="1349" w:type="dxa"/>
            <w:tcBorders>
              <w:top w:val="single" w:sz="4" w:space="0" w:color="auto"/>
              <w:left w:val="nil"/>
              <w:bottom w:val="double" w:sz="4" w:space="0" w:color="auto"/>
              <w:right w:val="nil"/>
            </w:tcBorders>
          </w:tcPr>
          <w:p w14:paraId="7EB78916" w14:textId="2846795F" w:rsidR="00645B2E" w:rsidRPr="00645B2E" w:rsidRDefault="0019597A" w:rsidP="00645B2E">
            <w:pPr>
              <w:jc w:val="right"/>
              <w:rPr>
                <w:rFonts w:ascii="Angsana New" w:hAnsi="Angsana New"/>
                <w:b/>
                <w:bCs/>
                <w:sz w:val="22"/>
                <w:szCs w:val="22"/>
                <w:lang w:eastAsia="th-TH"/>
              </w:rPr>
            </w:pPr>
            <w:r w:rsidRPr="00A76FDD">
              <w:rPr>
                <w:rFonts w:ascii="Angsana New" w:hAnsi="Angsana New"/>
                <w:b/>
                <w:bCs/>
                <w:sz w:val="22"/>
                <w:szCs w:val="22"/>
                <w:lang w:eastAsia="th-TH"/>
              </w:rPr>
              <w:t>(263,595)</w:t>
            </w:r>
          </w:p>
        </w:tc>
        <w:tc>
          <w:tcPr>
            <w:tcW w:w="270" w:type="dxa"/>
          </w:tcPr>
          <w:p w14:paraId="62130175" w14:textId="77777777" w:rsidR="00645B2E" w:rsidRPr="00645B2E" w:rsidRDefault="00645B2E" w:rsidP="00645B2E">
            <w:pPr>
              <w:jc w:val="right"/>
              <w:rPr>
                <w:rFonts w:ascii="Angsana New" w:hAnsi="Angsana New"/>
                <w:b/>
                <w:bCs/>
                <w:sz w:val="22"/>
                <w:szCs w:val="22"/>
                <w:lang w:eastAsia="th-TH"/>
              </w:rPr>
            </w:pPr>
          </w:p>
        </w:tc>
        <w:tc>
          <w:tcPr>
            <w:tcW w:w="1173" w:type="dxa"/>
            <w:tcBorders>
              <w:top w:val="single" w:sz="4" w:space="0" w:color="auto"/>
              <w:left w:val="nil"/>
              <w:bottom w:val="double" w:sz="4" w:space="0" w:color="auto"/>
              <w:right w:val="nil"/>
            </w:tcBorders>
          </w:tcPr>
          <w:p w14:paraId="0E2BD813" w14:textId="3C172290" w:rsidR="00645B2E" w:rsidRPr="00645B2E" w:rsidRDefault="00645B2E" w:rsidP="00645B2E">
            <w:pPr>
              <w:jc w:val="right"/>
              <w:rPr>
                <w:rFonts w:ascii="Angsana New" w:hAnsi="Angsana New"/>
                <w:b/>
                <w:bCs/>
                <w:sz w:val="22"/>
                <w:szCs w:val="22"/>
                <w:lang w:eastAsia="th-TH"/>
              </w:rPr>
            </w:pPr>
            <w:r w:rsidRPr="00645B2E">
              <w:rPr>
                <w:rFonts w:ascii="Angsana New" w:hAnsi="Angsana New"/>
                <w:b/>
                <w:bCs/>
                <w:sz w:val="22"/>
                <w:szCs w:val="22"/>
                <w:lang w:eastAsia="th-TH"/>
              </w:rPr>
              <w:t>409</w:t>
            </w:r>
          </w:p>
        </w:tc>
        <w:tc>
          <w:tcPr>
            <w:tcW w:w="252" w:type="dxa"/>
          </w:tcPr>
          <w:p w14:paraId="430CF9F7" w14:textId="77777777" w:rsidR="00645B2E" w:rsidRPr="00645B2E" w:rsidRDefault="00645B2E" w:rsidP="00645B2E">
            <w:pPr>
              <w:jc w:val="right"/>
              <w:rPr>
                <w:rFonts w:ascii="Angsana New" w:hAnsi="Angsana New"/>
                <w:b/>
                <w:bCs/>
                <w:sz w:val="22"/>
                <w:szCs w:val="22"/>
                <w:lang w:eastAsia="th-TH"/>
              </w:rPr>
            </w:pPr>
          </w:p>
        </w:tc>
        <w:tc>
          <w:tcPr>
            <w:tcW w:w="1188" w:type="dxa"/>
            <w:tcBorders>
              <w:top w:val="single" w:sz="4" w:space="0" w:color="auto"/>
              <w:left w:val="nil"/>
              <w:bottom w:val="double" w:sz="4" w:space="0" w:color="auto"/>
              <w:right w:val="nil"/>
            </w:tcBorders>
          </w:tcPr>
          <w:p w14:paraId="63DE40E2" w14:textId="5D70FAE8" w:rsidR="00645B2E" w:rsidRPr="00645B2E" w:rsidRDefault="00A76FDD" w:rsidP="00645B2E">
            <w:pPr>
              <w:jc w:val="right"/>
              <w:rPr>
                <w:rFonts w:ascii="Angsana New" w:hAnsi="Angsana New"/>
                <w:b/>
                <w:bCs/>
                <w:sz w:val="22"/>
                <w:szCs w:val="22"/>
                <w:lang w:eastAsia="th-TH"/>
              </w:rPr>
            </w:pPr>
            <w:r w:rsidRPr="00A76FDD">
              <w:rPr>
                <w:rFonts w:ascii="Angsana New" w:hAnsi="Angsana New"/>
                <w:b/>
                <w:bCs/>
                <w:sz w:val="22"/>
                <w:szCs w:val="22"/>
                <w:lang w:eastAsia="th-TH"/>
              </w:rPr>
              <w:t>(263,186)</w:t>
            </w:r>
          </w:p>
        </w:tc>
      </w:tr>
      <w:tr w:rsidR="00F84688" w:rsidRPr="004D49F1" w14:paraId="18EB6524" w14:textId="77777777" w:rsidTr="0043025B">
        <w:trPr>
          <w:trHeight w:val="20"/>
        </w:trPr>
        <w:tc>
          <w:tcPr>
            <w:tcW w:w="4320" w:type="dxa"/>
          </w:tcPr>
          <w:p w14:paraId="0F2F46D1" w14:textId="77777777" w:rsidR="00F84688" w:rsidRPr="009B40AE" w:rsidRDefault="00F84688" w:rsidP="00F84688">
            <w:pPr>
              <w:rPr>
                <w:rFonts w:ascii="Angsana New" w:hAnsi="Angsana New"/>
                <w:sz w:val="22"/>
                <w:szCs w:val="22"/>
                <w:cs/>
                <w:lang w:eastAsia="th-TH"/>
              </w:rPr>
            </w:pPr>
          </w:p>
        </w:tc>
        <w:tc>
          <w:tcPr>
            <w:tcW w:w="271" w:type="dxa"/>
          </w:tcPr>
          <w:p w14:paraId="23BC719B" w14:textId="77777777" w:rsidR="00F84688" w:rsidRPr="00E54A69" w:rsidRDefault="00F84688" w:rsidP="00F84688">
            <w:pPr>
              <w:jc w:val="right"/>
              <w:rPr>
                <w:rFonts w:ascii="Angsana New" w:hAnsi="Angsana New"/>
                <w:b/>
                <w:bCs/>
                <w:sz w:val="22"/>
                <w:szCs w:val="22"/>
                <w:highlight w:val="yellow"/>
                <w:cs/>
                <w:lang w:eastAsia="th-TH"/>
              </w:rPr>
            </w:pPr>
          </w:p>
        </w:tc>
        <w:tc>
          <w:tcPr>
            <w:tcW w:w="270" w:type="dxa"/>
          </w:tcPr>
          <w:p w14:paraId="0F5F0B32" w14:textId="77777777" w:rsidR="00F84688" w:rsidRPr="00E54A69" w:rsidRDefault="00F84688" w:rsidP="00F84688">
            <w:pPr>
              <w:jc w:val="right"/>
              <w:rPr>
                <w:rFonts w:ascii="Angsana New" w:hAnsi="Angsana New"/>
                <w:b/>
                <w:bCs/>
                <w:sz w:val="22"/>
                <w:szCs w:val="22"/>
                <w:highlight w:val="yellow"/>
                <w:lang w:eastAsia="th-TH"/>
              </w:rPr>
            </w:pPr>
          </w:p>
        </w:tc>
        <w:tc>
          <w:tcPr>
            <w:tcW w:w="1349" w:type="dxa"/>
            <w:tcBorders>
              <w:top w:val="double" w:sz="4" w:space="0" w:color="auto"/>
              <w:left w:val="nil"/>
              <w:right w:val="nil"/>
            </w:tcBorders>
          </w:tcPr>
          <w:p w14:paraId="4C3D465E" w14:textId="77777777" w:rsidR="00F84688" w:rsidRPr="009B40AE" w:rsidRDefault="00F84688" w:rsidP="00F84688">
            <w:pPr>
              <w:jc w:val="right"/>
              <w:rPr>
                <w:rFonts w:ascii="Angsana New" w:hAnsi="Angsana New"/>
                <w:sz w:val="22"/>
                <w:szCs w:val="22"/>
                <w:lang w:eastAsia="th-TH"/>
              </w:rPr>
            </w:pPr>
          </w:p>
        </w:tc>
        <w:tc>
          <w:tcPr>
            <w:tcW w:w="270" w:type="dxa"/>
          </w:tcPr>
          <w:p w14:paraId="65C16FBE" w14:textId="77777777" w:rsidR="00F84688" w:rsidRPr="009B40AE" w:rsidRDefault="00F84688" w:rsidP="00F84688">
            <w:pPr>
              <w:jc w:val="right"/>
              <w:rPr>
                <w:rFonts w:ascii="Angsana New" w:hAnsi="Angsana New"/>
                <w:sz w:val="22"/>
                <w:szCs w:val="22"/>
                <w:lang w:eastAsia="th-TH"/>
              </w:rPr>
            </w:pPr>
          </w:p>
        </w:tc>
        <w:tc>
          <w:tcPr>
            <w:tcW w:w="1170" w:type="dxa"/>
            <w:tcBorders>
              <w:top w:val="double" w:sz="4" w:space="0" w:color="auto"/>
              <w:left w:val="nil"/>
              <w:right w:val="nil"/>
            </w:tcBorders>
          </w:tcPr>
          <w:p w14:paraId="48E8C5EE" w14:textId="77777777" w:rsidR="00F84688" w:rsidRPr="009B40AE" w:rsidRDefault="00F84688" w:rsidP="00F84688">
            <w:pPr>
              <w:jc w:val="right"/>
              <w:rPr>
                <w:rFonts w:ascii="Angsana New" w:hAnsi="Angsana New"/>
                <w:sz w:val="22"/>
                <w:szCs w:val="22"/>
                <w:lang w:eastAsia="th-TH"/>
              </w:rPr>
            </w:pPr>
          </w:p>
        </w:tc>
        <w:tc>
          <w:tcPr>
            <w:tcW w:w="270" w:type="dxa"/>
          </w:tcPr>
          <w:p w14:paraId="24FE299C" w14:textId="77777777" w:rsidR="00F84688" w:rsidRPr="009B40AE" w:rsidRDefault="00F84688" w:rsidP="00F84688">
            <w:pPr>
              <w:jc w:val="right"/>
              <w:rPr>
                <w:rFonts w:ascii="Angsana New" w:hAnsi="Angsana New"/>
                <w:sz w:val="22"/>
                <w:szCs w:val="22"/>
                <w:lang w:eastAsia="th-TH"/>
              </w:rPr>
            </w:pPr>
          </w:p>
        </w:tc>
        <w:tc>
          <w:tcPr>
            <w:tcW w:w="1261" w:type="dxa"/>
            <w:tcBorders>
              <w:top w:val="double" w:sz="4" w:space="0" w:color="auto"/>
              <w:left w:val="nil"/>
              <w:right w:val="nil"/>
            </w:tcBorders>
          </w:tcPr>
          <w:p w14:paraId="458EF999" w14:textId="77777777" w:rsidR="00F84688" w:rsidRPr="009B40AE" w:rsidRDefault="00F84688" w:rsidP="00F84688">
            <w:pPr>
              <w:jc w:val="right"/>
              <w:rPr>
                <w:rFonts w:ascii="Angsana New" w:hAnsi="Angsana New"/>
                <w:sz w:val="22"/>
                <w:szCs w:val="22"/>
                <w:lang w:eastAsia="th-TH"/>
              </w:rPr>
            </w:pPr>
          </w:p>
        </w:tc>
        <w:tc>
          <w:tcPr>
            <w:tcW w:w="360" w:type="dxa"/>
            <w:vAlign w:val="bottom"/>
          </w:tcPr>
          <w:p w14:paraId="190A37B4" w14:textId="77777777" w:rsidR="00F84688" w:rsidRPr="009B40AE" w:rsidRDefault="00F84688" w:rsidP="00F84688">
            <w:pPr>
              <w:jc w:val="right"/>
              <w:rPr>
                <w:rFonts w:ascii="Angsana New" w:hAnsi="Angsana New"/>
                <w:sz w:val="22"/>
                <w:szCs w:val="22"/>
                <w:lang w:eastAsia="th-TH"/>
              </w:rPr>
            </w:pPr>
          </w:p>
        </w:tc>
        <w:tc>
          <w:tcPr>
            <w:tcW w:w="1349" w:type="dxa"/>
            <w:tcBorders>
              <w:top w:val="double" w:sz="4" w:space="0" w:color="auto"/>
              <w:left w:val="nil"/>
              <w:right w:val="nil"/>
            </w:tcBorders>
          </w:tcPr>
          <w:p w14:paraId="3807B50E" w14:textId="77777777" w:rsidR="00F84688" w:rsidRPr="0047799A" w:rsidRDefault="00F84688" w:rsidP="00F84688">
            <w:pPr>
              <w:jc w:val="right"/>
              <w:rPr>
                <w:rFonts w:ascii="Angsana New" w:hAnsi="Angsana New"/>
                <w:sz w:val="22"/>
                <w:szCs w:val="22"/>
                <w:lang w:eastAsia="th-TH"/>
              </w:rPr>
            </w:pPr>
          </w:p>
        </w:tc>
        <w:tc>
          <w:tcPr>
            <w:tcW w:w="270" w:type="dxa"/>
          </w:tcPr>
          <w:p w14:paraId="1AB9AA90" w14:textId="77777777" w:rsidR="00F84688" w:rsidRPr="0047799A" w:rsidRDefault="00F84688" w:rsidP="00F84688">
            <w:pPr>
              <w:jc w:val="right"/>
              <w:rPr>
                <w:rFonts w:ascii="Angsana New" w:hAnsi="Angsana New"/>
                <w:sz w:val="22"/>
                <w:szCs w:val="22"/>
                <w:lang w:eastAsia="th-TH"/>
              </w:rPr>
            </w:pPr>
          </w:p>
        </w:tc>
        <w:tc>
          <w:tcPr>
            <w:tcW w:w="1173" w:type="dxa"/>
            <w:tcBorders>
              <w:top w:val="double" w:sz="4" w:space="0" w:color="auto"/>
              <w:left w:val="nil"/>
              <w:right w:val="nil"/>
            </w:tcBorders>
          </w:tcPr>
          <w:p w14:paraId="5FD10CEF" w14:textId="77777777" w:rsidR="00F84688" w:rsidRPr="0047799A" w:rsidRDefault="00F84688" w:rsidP="00F84688">
            <w:pPr>
              <w:jc w:val="right"/>
              <w:rPr>
                <w:rFonts w:ascii="Angsana New" w:hAnsi="Angsana New"/>
                <w:sz w:val="22"/>
                <w:szCs w:val="22"/>
                <w:lang w:eastAsia="th-TH"/>
              </w:rPr>
            </w:pPr>
          </w:p>
        </w:tc>
        <w:tc>
          <w:tcPr>
            <w:tcW w:w="252" w:type="dxa"/>
          </w:tcPr>
          <w:p w14:paraId="71EA169F" w14:textId="77777777" w:rsidR="00F84688" w:rsidRPr="0047799A" w:rsidRDefault="00F84688" w:rsidP="00F84688">
            <w:pPr>
              <w:jc w:val="right"/>
              <w:rPr>
                <w:rFonts w:ascii="Angsana New" w:hAnsi="Angsana New"/>
                <w:sz w:val="22"/>
                <w:szCs w:val="22"/>
                <w:lang w:eastAsia="th-TH"/>
              </w:rPr>
            </w:pPr>
          </w:p>
        </w:tc>
        <w:tc>
          <w:tcPr>
            <w:tcW w:w="1188" w:type="dxa"/>
            <w:tcBorders>
              <w:top w:val="double" w:sz="4" w:space="0" w:color="auto"/>
              <w:left w:val="nil"/>
              <w:right w:val="nil"/>
            </w:tcBorders>
          </w:tcPr>
          <w:p w14:paraId="3C72BDE2" w14:textId="77777777" w:rsidR="00F84688" w:rsidRPr="0047799A" w:rsidRDefault="00F84688" w:rsidP="00F84688">
            <w:pPr>
              <w:jc w:val="right"/>
              <w:rPr>
                <w:rFonts w:ascii="Angsana New" w:hAnsi="Angsana New"/>
                <w:sz w:val="22"/>
                <w:szCs w:val="22"/>
                <w:lang w:eastAsia="th-TH"/>
              </w:rPr>
            </w:pPr>
          </w:p>
        </w:tc>
      </w:tr>
      <w:tr w:rsidR="0047799A" w:rsidRPr="004D49F1" w14:paraId="0661F966" w14:textId="77777777" w:rsidTr="0043025B">
        <w:trPr>
          <w:trHeight w:val="20"/>
        </w:trPr>
        <w:tc>
          <w:tcPr>
            <w:tcW w:w="4320" w:type="dxa"/>
          </w:tcPr>
          <w:p w14:paraId="2E5D8D50" w14:textId="1BA69E64" w:rsidR="0047799A" w:rsidRPr="0043025B" w:rsidRDefault="00C708CA" w:rsidP="0043025B">
            <w:pPr>
              <w:ind w:right="-290"/>
              <w:rPr>
                <w:rFonts w:ascii="Angsana New" w:hAnsi="Angsana New"/>
                <w:b/>
                <w:bCs/>
                <w:sz w:val="22"/>
                <w:szCs w:val="22"/>
                <w:highlight w:val="yellow"/>
                <w:lang w:eastAsia="th-TH"/>
              </w:rPr>
            </w:pPr>
            <w:r w:rsidRPr="0043025B">
              <w:rPr>
                <w:rFonts w:ascii="Angsana New" w:hAnsi="Angsana New"/>
                <w:b/>
                <w:bCs/>
                <w:sz w:val="22"/>
                <w:szCs w:val="22"/>
                <w:lang w:eastAsia="th-TH"/>
              </w:rPr>
              <w:t>Total comprehensive income (loss)</w:t>
            </w:r>
            <w:r w:rsidR="0047799A" w:rsidRPr="0043025B">
              <w:rPr>
                <w:rFonts w:ascii="Angsana New" w:hAnsi="Angsana New"/>
                <w:b/>
                <w:bCs/>
                <w:sz w:val="22"/>
                <w:szCs w:val="22"/>
                <w:lang w:eastAsia="th-TH"/>
              </w:rPr>
              <w:t xml:space="preserve"> for the </w:t>
            </w:r>
            <w:r w:rsidRPr="0043025B">
              <w:rPr>
                <w:rFonts w:ascii="Angsana New" w:hAnsi="Angsana New"/>
                <w:b/>
                <w:bCs/>
                <w:sz w:val="22"/>
                <w:szCs w:val="22"/>
                <w:lang w:eastAsia="th-TH"/>
              </w:rPr>
              <w:t>year</w:t>
            </w:r>
            <w:r w:rsidR="0047799A" w:rsidRPr="0043025B">
              <w:rPr>
                <w:rFonts w:ascii="Angsana New" w:hAnsi="Angsana New"/>
                <w:b/>
                <w:bCs/>
                <w:sz w:val="22"/>
                <w:szCs w:val="22"/>
                <w:lang w:eastAsia="th-TH"/>
              </w:rPr>
              <w:t xml:space="preserve"> attributable to :</w:t>
            </w:r>
          </w:p>
        </w:tc>
        <w:tc>
          <w:tcPr>
            <w:tcW w:w="271" w:type="dxa"/>
          </w:tcPr>
          <w:p w14:paraId="5602F899" w14:textId="77777777" w:rsidR="0047799A" w:rsidRPr="00E54A69" w:rsidRDefault="0047799A" w:rsidP="0047799A">
            <w:pPr>
              <w:jc w:val="right"/>
              <w:rPr>
                <w:rFonts w:ascii="Angsana New" w:hAnsi="Angsana New"/>
                <w:b/>
                <w:bCs/>
                <w:sz w:val="22"/>
                <w:szCs w:val="22"/>
                <w:highlight w:val="yellow"/>
                <w:cs/>
                <w:lang w:eastAsia="th-TH"/>
              </w:rPr>
            </w:pPr>
          </w:p>
        </w:tc>
        <w:tc>
          <w:tcPr>
            <w:tcW w:w="270" w:type="dxa"/>
          </w:tcPr>
          <w:p w14:paraId="4B07EACF" w14:textId="77777777" w:rsidR="0047799A" w:rsidRPr="00E54A69" w:rsidRDefault="0047799A" w:rsidP="0047799A">
            <w:pPr>
              <w:jc w:val="right"/>
              <w:rPr>
                <w:rFonts w:ascii="Angsana New" w:hAnsi="Angsana New"/>
                <w:b/>
                <w:bCs/>
                <w:sz w:val="22"/>
                <w:szCs w:val="22"/>
                <w:highlight w:val="yellow"/>
                <w:lang w:eastAsia="th-TH"/>
              </w:rPr>
            </w:pPr>
          </w:p>
        </w:tc>
        <w:tc>
          <w:tcPr>
            <w:tcW w:w="1349" w:type="dxa"/>
            <w:tcBorders>
              <w:left w:val="nil"/>
              <w:right w:val="nil"/>
            </w:tcBorders>
          </w:tcPr>
          <w:p w14:paraId="09C7F041" w14:textId="77777777" w:rsidR="0047799A" w:rsidRPr="009B40AE" w:rsidRDefault="0047799A" w:rsidP="0047799A">
            <w:pPr>
              <w:jc w:val="right"/>
              <w:rPr>
                <w:rFonts w:ascii="Angsana New" w:hAnsi="Angsana New"/>
                <w:sz w:val="22"/>
                <w:szCs w:val="22"/>
                <w:lang w:eastAsia="th-TH"/>
              </w:rPr>
            </w:pPr>
          </w:p>
        </w:tc>
        <w:tc>
          <w:tcPr>
            <w:tcW w:w="270" w:type="dxa"/>
          </w:tcPr>
          <w:p w14:paraId="5658940D" w14:textId="77777777" w:rsidR="0047799A" w:rsidRPr="009B40AE" w:rsidRDefault="0047799A" w:rsidP="0047799A">
            <w:pPr>
              <w:jc w:val="right"/>
              <w:rPr>
                <w:rFonts w:ascii="Angsana New" w:hAnsi="Angsana New"/>
                <w:sz w:val="22"/>
                <w:szCs w:val="22"/>
                <w:lang w:eastAsia="th-TH"/>
              </w:rPr>
            </w:pPr>
          </w:p>
        </w:tc>
        <w:tc>
          <w:tcPr>
            <w:tcW w:w="1170" w:type="dxa"/>
            <w:tcBorders>
              <w:left w:val="nil"/>
              <w:right w:val="nil"/>
            </w:tcBorders>
          </w:tcPr>
          <w:p w14:paraId="1F349788" w14:textId="77777777" w:rsidR="0047799A" w:rsidRPr="009B40AE" w:rsidRDefault="0047799A" w:rsidP="0047799A">
            <w:pPr>
              <w:jc w:val="right"/>
              <w:rPr>
                <w:rFonts w:ascii="Angsana New" w:hAnsi="Angsana New"/>
                <w:sz w:val="22"/>
                <w:szCs w:val="22"/>
                <w:lang w:eastAsia="th-TH"/>
              </w:rPr>
            </w:pPr>
          </w:p>
        </w:tc>
        <w:tc>
          <w:tcPr>
            <w:tcW w:w="270" w:type="dxa"/>
          </w:tcPr>
          <w:p w14:paraId="3FA609F5" w14:textId="77777777" w:rsidR="0047799A" w:rsidRPr="009B40AE" w:rsidRDefault="0047799A" w:rsidP="0047799A">
            <w:pPr>
              <w:jc w:val="right"/>
              <w:rPr>
                <w:rFonts w:ascii="Angsana New" w:hAnsi="Angsana New"/>
                <w:sz w:val="22"/>
                <w:szCs w:val="22"/>
                <w:lang w:eastAsia="th-TH"/>
              </w:rPr>
            </w:pPr>
          </w:p>
        </w:tc>
        <w:tc>
          <w:tcPr>
            <w:tcW w:w="1261" w:type="dxa"/>
            <w:tcBorders>
              <w:left w:val="nil"/>
              <w:right w:val="nil"/>
            </w:tcBorders>
          </w:tcPr>
          <w:p w14:paraId="5FD8D5C4" w14:textId="77777777" w:rsidR="0047799A" w:rsidRPr="009B40AE" w:rsidRDefault="0047799A" w:rsidP="0047799A">
            <w:pPr>
              <w:jc w:val="right"/>
              <w:rPr>
                <w:rFonts w:ascii="Angsana New" w:hAnsi="Angsana New"/>
                <w:sz w:val="22"/>
                <w:szCs w:val="22"/>
                <w:lang w:eastAsia="th-TH"/>
              </w:rPr>
            </w:pPr>
          </w:p>
        </w:tc>
        <w:tc>
          <w:tcPr>
            <w:tcW w:w="360" w:type="dxa"/>
            <w:vAlign w:val="bottom"/>
          </w:tcPr>
          <w:p w14:paraId="1C8DB146" w14:textId="77777777" w:rsidR="0047799A" w:rsidRPr="009B40AE" w:rsidRDefault="0047799A" w:rsidP="0047799A">
            <w:pPr>
              <w:jc w:val="right"/>
              <w:rPr>
                <w:rFonts w:ascii="Angsana New" w:hAnsi="Angsana New"/>
                <w:sz w:val="22"/>
                <w:szCs w:val="22"/>
                <w:lang w:eastAsia="th-TH"/>
              </w:rPr>
            </w:pPr>
          </w:p>
        </w:tc>
        <w:tc>
          <w:tcPr>
            <w:tcW w:w="1349" w:type="dxa"/>
            <w:tcBorders>
              <w:left w:val="nil"/>
              <w:right w:val="nil"/>
            </w:tcBorders>
          </w:tcPr>
          <w:p w14:paraId="02D68195" w14:textId="77777777" w:rsidR="0047799A" w:rsidRPr="0047799A" w:rsidRDefault="0047799A" w:rsidP="0047799A">
            <w:pPr>
              <w:jc w:val="right"/>
              <w:rPr>
                <w:rFonts w:ascii="Angsana New" w:hAnsi="Angsana New"/>
                <w:sz w:val="22"/>
                <w:szCs w:val="22"/>
                <w:lang w:eastAsia="th-TH"/>
              </w:rPr>
            </w:pPr>
          </w:p>
        </w:tc>
        <w:tc>
          <w:tcPr>
            <w:tcW w:w="270" w:type="dxa"/>
          </w:tcPr>
          <w:p w14:paraId="7A35D89D" w14:textId="77777777" w:rsidR="0047799A" w:rsidRPr="0047799A" w:rsidRDefault="0047799A" w:rsidP="0047799A">
            <w:pPr>
              <w:jc w:val="right"/>
              <w:rPr>
                <w:rFonts w:ascii="Angsana New" w:hAnsi="Angsana New"/>
                <w:sz w:val="22"/>
                <w:szCs w:val="22"/>
                <w:lang w:eastAsia="th-TH"/>
              </w:rPr>
            </w:pPr>
          </w:p>
        </w:tc>
        <w:tc>
          <w:tcPr>
            <w:tcW w:w="1173" w:type="dxa"/>
            <w:tcBorders>
              <w:left w:val="nil"/>
              <w:right w:val="nil"/>
            </w:tcBorders>
          </w:tcPr>
          <w:p w14:paraId="7EC3F4AC" w14:textId="77777777" w:rsidR="0047799A" w:rsidRPr="0047799A" w:rsidRDefault="0047799A" w:rsidP="0047799A">
            <w:pPr>
              <w:jc w:val="right"/>
              <w:rPr>
                <w:rFonts w:ascii="Angsana New" w:hAnsi="Angsana New"/>
                <w:sz w:val="22"/>
                <w:szCs w:val="22"/>
                <w:lang w:eastAsia="th-TH"/>
              </w:rPr>
            </w:pPr>
          </w:p>
        </w:tc>
        <w:tc>
          <w:tcPr>
            <w:tcW w:w="252" w:type="dxa"/>
          </w:tcPr>
          <w:p w14:paraId="3E8E6225" w14:textId="77777777" w:rsidR="0047799A" w:rsidRPr="0047799A" w:rsidRDefault="0047799A" w:rsidP="0047799A">
            <w:pPr>
              <w:jc w:val="right"/>
              <w:rPr>
                <w:rFonts w:ascii="Angsana New" w:hAnsi="Angsana New"/>
                <w:sz w:val="22"/>
                <w:szCs w:val="22"/>
                <w:lang w:eastAsia="th-TH"/>
              </w:rPr>
            </w:pPr>
          </w:p>
        </w:tc>
        <w:tc>
          <w:tcPr>
            <w:tcW w:w="1188" w:type="dxa"/>
            <w:tcBorders>
              <w:left w:val="nil"/>
              <w:right w:val="nil"/>
            </w:tcBorders>
          </w:tcPr>
          <w:p w14:paraId="7758026D" w14:textId="77777777" w:rsidR="0047799A" w:rsidRPr="0047799A" w:rsidRDefault="0047799A" w:rsidP="0047799A">
            <w:pPr>
              <w:jc w:val="right"/>
              <w:rPr>
                <w:rFonts w:ascii="Angsana New" w:hAnsi="Angsana New"/>
                <w:sz w:val="22"/>
                <w:szCs w:val="22"/>
                <w:lang w:eastAsia="th-TH"/>
              </w:rPr>
            </w:pPr>
          </w:p>
        </w:tc>
      </w:tr>
      <w:tr w:rsidR="00286448" w:rsidRPr="004D49F1" w14:paraId="1BFE7781" w14:textId="77777777" w:rsidTr="0043025B">
        <w:trPr>
          <w:trHeight w:val="20"/>
        </w:trPr>
        <w:tc>
          <w:tcPr>
            <w:tcW w:w="4320" w:type="dxa"/>
          </w:tcPr>
          <w:p w14:paraId="77A983CF" w14:textId="77777777" w:rsidR="00286448" w:rsidRPr="009B40AE" w:rsidRDefault="00286448" w:rsidP="00286448">
            <w:pPr>
              <w:rPr>
                <w:rFonts w:ascii="Angsana New" w:hAnsi="Angsana New"/>
                <w:sz w:val="22"/>
                <w:szCs w:val="22"/>
                <w:lang w:eastAsia="th-TH"/>
              </w:rPr>
            </w:pPr>
            <w:r w:rsidRPr="00E54A69">
              <w:rPr>
                <w:rFonts w:ascii="Angsana New" w:hAnsi="Angsana New"/>
                <w:sz w:val="22"/>
                <w:szCs w:val="22"/>
                <w:lang w:eastAsia="th-TH"/>
              </w:rPr>
              <w:t>Owners of the Company</w:t>
            </w:r>
          </w:p>
        </w:tc>
        <w:tc>
          <w:tcPr>
            <w:tcW w:w="271" w:type="dxa"/>
          </w:tcPr>
          <w:p w14:paraId="3D32A086" w14:textId="77777777" w:rsidR="00286448" w:rsidRPr="00E54A69" w:rsidRDefault="00286448" w:rsidP="00286448">
            <w:pPr>
              <w:jc w:val="right"/>
              <w:rPr>
                <w:rFonts w:ascii="Angsana New" w:hAnsi="Angsana New"/>
                <w:b/>
                <w:bCs/>
                <w:sz w:val="22"/>
                <w:szCs w:val="22"/>
                <w:highlight w:val="yellow"/>
                <w:cs/>
                <w:lang w:eastAsia="th-TH"/>
              </w:rPr>
            </w:pPr>
          </w:p>
        </w:tc>
        <w:tc>
          <w:tcPr>
            <w:tcW w:w="270" w:type="dxa"/>
          </w:tcPr>
          <w:p w14:paraId="5A450620" w14:textId="77777777" w:rsidR="00286448" w:rsidRPr="00E54A69" w:rsidRDefault="00286448" w:rsidP="00286448">
            <w:pPr>
              <w:jc w:val="right"/>
              <w:rPr>
                <w:rFonts w:ascii="Angsana New" w:hAnsi="Angsana New"/>
                <w:b/>
                <w:bCs/>
                <w:sz w:val="22"/>
                <w:szCs w:val="22"/>
                <w:highlight w:val="yellow"/>
                <w:lang w:eastAsia="th-TH"/>
              </w:rPr>
            </w:pPr>
          </w:p>
        </w:tc>
        <w:tc>
          <w:tcPr>
            <w:tcW w:w="1349" w:type="dxa"/>
            <w:tcBorders>
              <w:left w:val="nil"/>
              <w:right w:val="nil"/>
            </w:tcBorders>
          </w:tcPr>
          <w:p w14:paraId="2508E47A" w14:textId="3DD8E4A3" w:rsidR="00286448" w:rsidRPr="005039B0"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(326,044)</w:t>
            </w:r>
          </w:p>
        </w:tc>
        <w:tc>
          <w:tcPr>
            <w:tcW w:w="270" w:type="dxa"/>
          </w:tcPr>
          <w:p w14:paraId="6131D08B" w14:textId="77777777" w:rsidR="00286448" w:rsidRPr="005039B0" w:rsidRDefault="00286448" w:rsidP="00286448">
            <w:pPr>
              <w:jc w:val="right"/>
              <w:rPr>
                <w:rFonts w:ascii="Angsana New" w:hAnsi="Angsana New"/>
                <w:sz w:val="22"/>
                <w:szCs w:val="22"/>
                <w:lang w:eastAsia="th-TH"/>
              </w:rPr>
            </w:pPr>
          </w:p>
        </w:tc>
        <w:tc>
          <w:tcPr>
            <w:tcW w:w="1170" w:type="dxa"/>
            <w:tcBorders>
              <w:left w:val="nil"/>
              <w:right w:val="nil"/>
            </w:tcBorders>
          </w:tcPr>
          <w:p w14:paraId="4F1A557D" w14:textId="4C24755C" w:rsidR="00286448" w:rsidRPr="005039B0"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409</w:t>
            </w:r>
          </w:p>
        </w:tc>
        <w:tc>
          <w:tcPr>
            <w:tcW w:w="270" w:type="dxa"/>
          </w:tcPr>
          <w:p w14:paraId="404E72F4" w14:textId="77777777" w:rsidR="00286448" w:rsidRPr="005039B0" w:rsidRDefault="00286448" w:rsidP="00286448">
            <w:pPr>
              <w:jc w:val="right"/>
              <w:rPr>
                <w:rFonts w:ascii="Angsana New" w:hAnsi="Angsana New"/>
                <w:sz w:val="22"/>
                <w:szCs w:val="22"/>
                <w:lang w:eastAsia="th-TH"/>
              </w:rPr>
            </w:pPr>
          </w:p>
        </w:tc>
        <w:tc>
          <w:tcPr>
            <w:tcW w:w="1261" w:type="dxa"/>
            <w:tcBorders>
              <w:left w:val="nil"/>
              <w:right w:val="nil"/>
            </w:tcBorders>
          </w:tcPr>
          <w:p w14:paraId="1C9CCC9D" w14:textId="67E559C4" w:rsidR="00286448" w:rsidRPr="005039B0"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(325,635)</w:t>
            </w:r>
          </w:p>
        </w:tc>
        <w:tc>
          <w:tcPr>
            <w:tcW w:w="360" w:type="dxa"/>
          </w:tcPr>
          <w:p w14:paraId="466271EF" w14:textId="77777777" w:rsidR="00286448" w:rsidRPr="009B40AE" w:rsidRDefault="00286448" w:rsidP="00286448">
            <w:pPr>
              <w:jc w:val="right"/>
              <w:rPr>
                <w:rFonts w:ascii="Angsana New" w:hAnsi="Angsana New"/>
                <w:sz w:val="22"/>
                <w:szCs w:val="22"/>
                <w:lang w:eastAsia="th-TH"/>
              </w:rPr>
            </w:pPr>
          </w:p>
        </w:tc>
        <w:tc>
          <w:tcPr>
            <w:tcW w:w="1349" w:type="dxa"/>
            <w:tcBorders>
              <w:left w:val="nil"/>
              <w:right w:val="nil"/>
            </w:tcBorders>
          </w:tcPr>
          <w:p w14:paraId="49B9C1EE" w14:textId="46C0E350" w:rsidR="00286448" w:rsidRPr="0047799A"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(260,290)</w:t>
            </w:r>
          </w:p>
        </w:tc>
        <w:tc>
          <w:tcPr>
            <w:tcW w:w="270" w:type="dxa"/>
          </w:tcPr>
          <w:p w14:paraId="765194B6" w14:textId="77777777" w:rsidR="00286448" w:rsidRPr="0047799A" w:rsidRDefault="00286448" w:rsidP="00286448">
            <w:pPr>
              <w:jc w:val="right"/>
              <w:rPr>
                <w:rFonts w:ascii="Angsana New" w:hAnsi="Angsana New"/>
                <w:sz w:val="22"/>
                <w:szCs w:val="22"/>
                <w:lang w:eastAsia="th-TH"/>
              </w:rPr>
            </w:pPr>
          </w:p>
        </w:tc>
        <w:tc>
          <w:tcPr>
            <w:tcW w:w="1173" w:type="dxa"/>
            <w:tcBorders>
              <w:left w:val="nil"/>
              <w:right w:val="nil"/>
            </w:tcBorders>
          </w:tcPr>
          <w:p w14:paraId="32C2EE5F" w14:textId="73CED66D" w:rsidR="00286448" w:rsidRPr="0047799A"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409</w:t>
            </w:r>
          </w:p>
        </w:tc>
        <w:tc>
          <w:tcPr>
            <w:tcW w:w="252" w:type="dxa"/>
          </w:tcPr>
          <w:p w14:paraId="7B3F8DD9" w14:textId="77777777" w:rsidR="00286448" w:rsidRPr="0047799A" w:rsidRDefault="00286448" w:rsidP="00286448">
            <w:pPr>
              <w:jc w:val="right"/>
              <w:rPr>
                <w:rFonts w:ascii="Angsana New" w:hAnsi="Angsana New"/>
                <w:sz w:val="22"/>
                <w:szCs w:val="22"/>
                <w:lang w:eastAsia="th-TH"/>
              </w:rPr>
            </w:pPr>
          </w:p>
        </w:tc>
        <w:tc>
          <w:tcPr>
            <w:tcW w:w="1188" w:type="dxa"/>
            <w:tcBorders>
              <w:left w:val="nil"/>
              <w:right w:val="nil"/>
            </w:tcBorders>
          </w:tcPr>
          <w:p w14:paraId="5031A7C8" w14:textId="17DE935D" w:rsidR="00286448" w:rsidRPr="0047799A"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(259,881)</w:t>
            </w:r>
          </w:p>
        </w:tc>
      </w:tr>
      <w:tr w:rsidR="00286448" w:rsidRPr="004D49F1" w14:paraId="3556D38B" w14:textId="77777777" w:rsidTr="0043025B">
        <w:trPr>
          <w:trHeight w:val="20"/>
        </w:trPr>
        <w:tc>
          <w:tcPr>
            <w:tcW w:w="4320" w:type="dxa"/>
          </w:tcPr>
          <w:p w14:paraId="0C3B4D28" w14:textId="77777777" w:rsidR="00286448" w:rsidRPr="009B40AE" w:rsidRDefault="00286448" w:rsidP="00286448">
            <w:pPr>
              <w:rPr>
                <w:rFonts w:ascii="Angsana New" w:hAnsi="Angsana New"/>
                <w:sz w:val="22"/>
                <w:szCs w:val="22"/>
                <w:lang w:eastAsia="th-TH"/>
              </w:rPr>
            </w:pPr>
            <w:r w:rsidRPr="00E54A69">
              <w:rPr>
                <w:rFonts w:ascii="Angsana New" w:hAnsi="Angsana New"/>
                <w:sz w:val="22"/>
                <w:szCs w:val="22"/>
                <w:lang w:eastAsia="th-TH"/>
              </w:rPr>
              <w:t xml:space="preserve"> Non-controlling interests</w:t>
            </w:r>
          </w:p>
        </w:tc>
        <w:tc>
          <w:tcPr>
            <w:tcW w:w="271" w:type="dxa"/>
          </w:tcPr>
          <w:p w14:paraId="5A0BC156" w14:textId="77777777" w:rsidR="00286448" w:rsidRPr="00E54A69" w:rsidRDefault="00286448" w:rsidP="00286448">
            <w:pPr>
              <w:jc w:val="right"/>
              <w:rPr>
                <w:rFonts w:ascii="Angsana New" w:hAnsi="Angsana New"/>
                <w:b/>
                <w:bCs/>
                <w:sz w:val="22"/>
                <w:szCs w:val="22"/>
                <w:highlight w:val="yellow"/>
                <w:cs/>
                <w:lang w:eastAsia="th-TH"/>
              </w:rPr>
            </w:pPr>
          </w:p>
        </w:tc>
        <w:tc>
          <w:tcPr>
            <w:tcW w:w="270" w:type="dxa"/>
          </w:tcPr>
          <w:p w14:paraId="1004D6DD" w14:textId="77777777" w:rsidR="00286448" w:rsidRPr="00E54A69" w:rsidRDefault="00286448" w:rsidP="00286448">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24B38EDD" w14:textId="0D942BCA" w:rsidR="00286448" w:rsidRPr="005039B0"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3,838</w:t>
            </w:r>
          </w:p>
        </w:tc>
        <w:tc>
          <w:tcPr>
            <w:tcW w:w="270" w:type="dxa"/>
          </w:tcPr>
          <w:p w14:paraId="177C7F11" w14:textId="77777777" w:rsidR="00286448" w:rsidRPr="005039B0" w:rsidRDefault="00286448" w:rsidP="00286448">
            <w:pPr>
              <w:jc w:val="right"/>
              <w:rPr>
                <w:rFonts w:ascii="Angsana New" w:hAnsi="Angsana New"/>
                <w:sz w:val="22"/>
                <w:szCs w:val="22"/>
                <w:lang w:eastAsia="th-TH"/>
              </w:rPr>
            </w:pPr>
          </w:p>
        </w:tc>
        <w:tc>
          <w:tcPr>
            <w:tcW w:w="1170" w:type="dxa"/>
            <w:tcBorders>
              <w:left w:val="nil"/>
              <w:bottom w:val="single" w:sz="4" w:space="0" w:color="auto"/>
              <w:right w:val="nil"/>
            </w:tcBorders>
          </w:tcPr>
          <w:p w14:paraId="1E236D4B" w14:textId="7BC8AEF0" w:rsidR="00286448" w:rsidRPr="005039B0"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w:t>
            </w:r>
          </w:p>
        </w:tc>
        <w:tc>
          <w:tcPr>
            <w:tcW w:w="270" w:type="dxa"/>
          </w:tcPr>
          <w:p w14:paraId="50249FFA" w14:textId="77777777" w:rsidR="00286448" w:rsidRPr="005039B0" w:rsidRDefault="00286448" w:rsidP="00286448">
            <w:pPr>
              <w:jc w:val="right"/>
              <w:rPr>
                <w:rFonts w:ascii="Angsana New" w:hAnsi="Angsana New"/>
                <w:sz w:val="22"/>
                <w:szCs w:val="22"/>
                <w:lang w:eastAsia="th-TH"/>
              </w:rPr>
            </w:pPr>
          </w:p>
        </w:tc>
        <w:tc>
          <w:tcPr>
            <w:tcW w:w="1261" w:type="dxa"/>
            <w:tcBorders>
              <w:left w:val="nil"/>
              <w:bottom w:val="single" w:sz="4" w:space="0" w:color="auto"/>
              <w:right w:val="nil"/>
            </w:tcBorders>
          </w:tcPr>
          <w:p w14:paraId="281A0979" w14:textId="76C5BFAC" w:rsidR="00286448" w:rsidRPr="005039B0"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3,838</w:t>
            </w:r>
          </w:p>
        </w:tc>
        <w:tc>
          <w:tcPr>
            <w:tcW w:w="360" w:type="dxa"/>
          </w:tcPr>
          <w:p w14:paraId="09EA1DA9" w14:textId="77777777" w:rsidR="00286448" w:rsidRPr="009B40AE" w:rsidRDefault="00286448" w:rsidP="00286448">
            <w:pPr>
              <w:jc w:val="right"/>
              <w:rPr>
                <w:rFonts w:ascii="Angsana New" w:hAnsi="Angsana New"/>
                <w:sz w:val="22"/>
                <w:szCs w:val="22"/>
                <w:lang w:eastAsia="th-TH"/>
              </w:rPr>
            </w:pPr>
          </w:p>
        </w:tc>
        <w:tc>
          <w:tcPr>
            <w:tcW w:w="1349" w:type="dxa"/>
            <w:tcBorders>
              <w:left w:val="nil"/>
              <w:bottom w:val="single" w:sz="4" w:space="0" w:color="auto"/>
              <w:right w:val="nil"/>
            </w:tcBorders>
          </w:tcPr>
          <w:p w14:paraId="7580806F" w14:textId="28497AF7" w:rsidR="00286448" w:rsidRPr="0047799A"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w:t>
            </w:r>
          </w:p>
        </w:tc>
        <w:tc>
          <w:tcPr>
            <w:tcW w:w="270" w:type="dxa"/>
          </w:tcPr>
          <w:p w14:paraId="5DCC0A53" w14:textId="77777777" w:rsidR="00286448" w:rsidRPr="0047799A" w:rsidRDefault="00286448" w:rsidP="00286448">
            <w:pPr>
              <w:jc w:val="right"/>
              <w:rPr>
                <w:rFonts w:ascii="Angsana New" w:hAnsi="Angsana New"/>
                <w:sz w:val="22"/>
                <w:szCs w:val="22"/>
                <w:lang w:eastAsia="th-TH"/>
              </w:rPr>
            </w:pPr>
          </w:p>
        </w:tc>
        <w:tc>
          <w:tcPr>
            <w:tcW w:w="1173" w:type="dxa"/>
            <w:tcBorders>
              <w:left w:val="nil"/>
              <w:bottom w:val="single" w:sz="4" w:space="0" w:color="auto"/>
              <w:right w:val="nil"/>
            </w:tcBorders>
          </w:tcPr>
          <w:p w14:paraId="77B4F07C" w14:textId="491BADDC" w:rsidR="00286448" w:rsidRPr="0047799A"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w:t>
            </w:r>
          </w:p>
        </w:tc>
        <w:tc>
          <w:tcPr>
            <w:tcW w:w="252" w:type="dxa"/>
          </w:tcPr>
          <w:p w14:paraId="737AB92F" w14:textId="77777777" w:rsidR="00286448" w:rsidRPr="0047799A" w:rsidRDefault="00286448" w:rsidP="00286448">
            <w:pPr>
              <w:jc w:val="right"/>
              <w:rPr>
                <w:rFonts w:ascii="Angsana New" w:hAnsi="Angsana New"/>
                <w:sz w:val="22"/>
                <w:szCs w:val="22"/>
                <w:lang w:eastAsia="th-TH"/>
              </w:rPr>
            </w:pPr>
          </w:p>
        </w:tc>
        <w:tc>
          <w:tcPr>
            <w:tcW w:w="1188" w:type="dxa"/>
            <w:tcBorders>
              <w:left w:val="nil"/>
              <w:bottom w:val="single" w:sz="4" w:space="0" w:color="auto"/>
              <w:right w:val="nil"/>
            </w:tcBorders>
          </w:tcPr>
          <w:p w14:paraId="461F2EE5" w14:textId="2EE17CAE" w:rsidR="00286448" w:rsidRPr="0047799A" w:rsidRDefault="00286448" w:rsidP="00286448">
            <w:pPr>
              <w:jc w:val="right"/>
              <w:rPr>
                <w:rFonts w:ascii="Angsana New" w:hAnsi="Angsana New"/>
                <w:sz w:val="22"/>
                <w:szCs w:val="22"/>
                <w:lang w:eastAsia="th-TH"/>
              </w:rPr>
            </w:pPr>
            <w:r w:rsidRPr="00286448">
              <w:rPr>
                <w:rFonts w:ascii="Angsana New" w:hAnsi="Angsana New"/>
                <w:sz w:val="22"/>
                <w:szCs w:val="22"/>
                <w:lang w:eastAsia="th-TH"/>
              </w:rPr>
              <w:t>-</w:t>
            </w:r>
          </w:p>
        </w:tc>
      </w:tr>
      <w:tr w:rsidR="0047799A" w:rsidRPr="004D49F1" w14:paraId="2288DAF1" w14:textId="77777777" w:rsidTr="0043025B">
        <w:trPr>
          <w:trHeight w:val="20"/>
        </w:trPr>
        <w:tc>
          <w:tcPr>
            <w:tcW w:w="4320" w:type="dxa"/>
          </w:tcPr>
          <w:p w14:paraId="5EFE58DB" w14:textId="360041C3" w:rsidR="0047799A" w:rsidRPr="009B40AE" w:rsidRDefault="00E43193" w:rsidP="0047799A">
            <w:pPr>
              <w:rPr>
                <w:rFonts w:ascii="Angsana New" w:hAnsi="Angsana New"/>
                <w:sz w:val="22"/>
                <w:szCs w:val="22"/>
                <w:lang w:eastAsia="th-TH"/>
              </w:rPr>
            </w:pPr>
            <w:r w:rsidRPr="005F4408">
              <w:rPr>
                <w:rFonts w:ascii="Angsana New" w:hAnsi="Angsana New"/>
                <w:sz w:val="22"/>
                <w:szCs w:val="22"/>
                <w:lang w:eastAsia="th-TH"/>
              </w:rPr>
              <w:t>Income (</w:t>
            </w:r>
            <w:r w:rsidR="0047799A" w:rsidRPr="009B40AE">
              <w:rPr>
                <w:rFonts w:ascii="Angsana New" w:hAnsi="Angsana New"/>
                <w:sz w:val="22"/>
                <w:szCs w:val="22"/>
                <w:lang w:eastAsia="th-TH"/>
              </w:rPr>
              <w:t>Loss</w:t>
            </w:r>
            <w:r w:rsidRPr="005F4408">
              <w:rPr>
                <w:rFonts w:ascii="Angsana New" w:hAnsi="Angsana New"/>
                <w:sz w:val="22"/>
                <w:szCs w:val="22"/>
                <w:lang w:eastAsia="th-TH"/>
              </w:rPr>
              <w:t>)</w:t>
            </w:r>
            <w:r w:rsidR="0047799A" w:rsidRPr="009B40AE">
              <w:rPr>
                <w:rFonts w:ascii="Angsana New" w:hAnsi="Angsana New" w:hint="cs"/>
                <w:sz w:val="22"/>
                <w:szCs w:val="22"/>
                <w:lang w:eastAsia="th-TH"/>
              </w:rPr>
              <w:t xml:space="preserve"> </w:t>
            </w:r>
            <w:r w:rsidR="0047799A" w:rsidRPr="009B40AE">
              <w:rPr>
                <w:rFonts w:ascii="Angsana New" w:hAnsi="Angsana New"/>
                <w:sz w:val="22"/>
                <w:szCs w:val="22"/>
                <w:lang w:eastAsia="th-TH"/>
              </w:rPr>
              <w:t xml:space="preserve">for the </w:t>
            </w:r>
            <w:r>
              <w:rPr>
                <w:rFonts w:ascii="Angsana New" w:hAnsi="Angsana New"/>
                <w:sz w:val="22"/>
                <w:szCs w:val="22"/>
                <w:lang w:eastAsia="th-TH"/>
              </w:rPr>
              <w:t>year</w:t>
            </w:r>
          </w:p>
        </w:tc>
        <w:tc>
          <w:tcPr>
            <w:tcW w:w="271" w:type="dxa"/>
          </w:tcPr>
          <w:p w14:paraId="5EA3AFD6" w14:textId="77777777" w:rsidR="0047799A" w:rsidRPr="00E54A69" w:rsidRDefault="0047799A" w:rsidP="0047799A">
            <w:pPr>
              <w:jc w:val="right"/>
              <w:rPr>
                <w:rFonts w:ascii="Angsana New" w:hAnsi="Angsana New"/>
                <w:b/>
                <w:bCs/>
                <w:sz w:val="22"/>
                <w:szCs w:val="22"/>
                <w:highlight w:val="yellow"/>
                <w:cs/>
                <w:lang w:eastAsia="th-TH"/>
              </w:rPr>
            </w:pPr>
          </w:p>
        </w:tc>
        <w:tc>
          <w:tcPr>
            <w:tcW w:w="270" w:type="dxa"/>
          </w:tcPr>
          <w:p w14:paraId="489D7C42" w14:textId="77777777" w:rsidR="0047799A" w:rsidRPr="00E54A69" w:rsidRDefault="0047799A" w:rsidP="0047799A">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5CB4CFCF" w14:textId="70279D0D" w:rsidR="0047799A" w:rsidRPr="0046517F" w:rsidRDefault="0047799A" w:rsidP="0047799A">
            <w:pPr>
              <w:jc w:val="right"/>
              <w:rPr>
                <w:rFonts w:ascii="Angsana New" w:hAnsi="Angsana New"/>
                <w:b/>
                <w:bCs/>
                <w:sz w:val="22"/>
                <w:szCs w:val="22"/>
                <w:lang w:eastAsia="th-TH"/>
              </w:rPr>
            </w:pPr>
            <w:r w:rsidRPr="0046517F">
              <w:rPr>
                <w:rFonts w:ascii="Angsana New" w:hAnsi="Angsana New"/>
                <w:b/>
                <w:bCs/>
                <w:sz w:val="22"/>
                <w:szCs w:val="22"/>
                <w:lang w:eastAsia="th-TH"/>
              </w:rPr>
              <w:t>(322,206)</w:t>
            </w:r>
          </w:p>
        </w:tc>
        <w:tc>
          <w:tcPr>
            <w:tcW w:w="270" w:type="dxa"/>
          </w:tcPr>
          <w:p w14:paraId="1F951E41" w14:textId="77777777" w:rsidR="0047799A" w:rsidRPr="0046517F" w:rsidRDefault="0047799A" w:rsidP="0047799A">
            <w:pPr>
              <w:jc w:val="right"/>
              <w:rPr>
                <w:rFonts w:ascii="Angsana New" w:hAnsi="Angsana New"/>
                <w:b/>
                <w:bCs/>
                <w:sz w:val="22"/>
                <w:szCs w:val="22"/>
                <w:lang w:eastAsia="th-TH"/>
              </w:rPr>
            </w:pPr>
          </w:p>
        </w:tc>
        <w:tc>
          <w:tcPr>
            <w:tcW w:w="1170" w:type="dxa"/>
            <w:tcBorders>
              <w:top w:val="single" w:sz="4" w:space="0" w:color="auto"/>
              <w:left w:val="nil"/>
              <w:bottom w:val="double" w:sz="4" w:space="0" w:color="auto"/>
              <w:right w:val="nil"/>
            </w:tcBorders>
          </w:tcPr>
          <w:p w14:paraId="36B6663A" w14:textId="14745420" w:rsidR="0047799A" w:rsidRPr="0046517F" w:rsidRDefault="0047799A" w:rsidP="0047799A">
            <w:pPr>
              <w:jc w:val="right"/>
              <w:rPr>
                <w:rFonts w:ascii="Angsana New" w:hAnsi="Angsana New"/>
                <w:b/>
                <w:bCs/>
                <w:sz w:val="22"/>
                <w:szCs w:val="22"/>
                <w:lang w:eastAsia="th-TH"/>
              </w:rPr>
            </w:pPr>
            <w:r w:rsidRPr="0046517F">
              <w:rPr>
                <w:rFonts w:ascii="Angsana New" w:hAnsi="Angsana New"/>
                <w:b/>
                <w:bCs/>
                <w:sz w:val="22"/>
                <w:szCs w:val="22"/>
                <w:lang w:eastAsia="th-TH"/>
              </w:rPr>
              <w:t>409</w:t>
            </w:r>
          </w:p>
        </w:tc>
        <w:tc>
          <w:tcPr>
            <w:tcW w:w="270" w:type="dxa"/>
          </w:tcPr>
          <w:p w14:paraId="0E7C84E8" w14:textId="77777777" w:rsidR="0047799A" w:rsidRPr="0046517F" w:rsidRDefault="0047799A" w:rsidP="0047799A">
            <w:pPr>
              <w:jc w:val="right"/>
              <w:rPr>
                <w:rFonts w:ascii="Angsana New" w:hAnsi="Angsana New"/>
                <w:b/>
                <w:bCs/>
                <w:sz w:val="22"/>
                <w:szCs w:val="22"/>
                <w:lang w:eastAsia="th-TH"/>
              </w:rPr>
            </w:pPr>
          </w:p>
        </w:tc>
        <w:tc>
          <w:tcPr>
            <w:tcW w:w="1261" w:type="dxa"/>
            <w:tcBorders>
              <w:top w:val="single" w:sz="4" w:space="0" w:color="auto"/>
              <w:left w:val="nil"/>
              <w:bottom w:val="double" w:sz="4" w:space="0" w:color="auto"/>
              <w:right w:val="nil"/>
            </w:tcBorders>
          </w:tcPr>
          <w:p w14:paraId="5A0376D8" w14:textId="29D8C901" w:rsidR="0047799A" w:rsidRPr="0046517F" w:rsidRDefault="0047799A" w:rsidP="0047799A">
            <w:pPr>
              <w:jc w:val="right"/>
              <w:rPr>
                <w:rFonts w:ascii="Angsana New" w:hAnsi="Angsana New"/>
                <w:b/>
                <w:bCs/>
                <w:sz w:val="22"/>
                <w:szCs w:val="22"/>
                <w:lang w:eastAsia="th-TH"/>
              </w:rPr>
            </w:pPr>
            <w:r w:rsidRPr="0046517F">
              <w:rPr>
                <w:rFonts w:ascii="Angsana New" w:hAnsi="Angsana New"/>
                <w:b/>
                <w:bCs/>
                <w:sz w:val="22"/>
                <w:szCs w:val="22"/>
                <w:lang w:eastAsia="th-TH"/>
              </w:rPr>
              <w:t>(321,797)</w:t>
            </w:r>
          </w:p>
        </w:tc>
        <w:tc>
          <w:tcPr>
            <w:tcW w:w="360" w:type="dxa"/>
          </w:tcPr>
          <w:p w14:paraId="51F33002" w14:textId="77777777" w:rsidR="0047799A" w:rsidRPr="0046517F" w:rsidRDefault="0047799A" w:rsidP="0047799A">
            <w:pPr>
              <w:jc w:val="right"/>
              <w:rPr>
                <w:rFonts w:ascii="Angsana New" w:hAnsi="Angsana New"/>
                <w:b/>
                <w:bCs/>
                <w:sz w:val="22"/>
                <w:szCs w:val="22"/>
                <w:lang w:eastAsia="th-TH"/>
              </w:rPr>
            </w:pPr>
          </w:p>
        </w:tc>
        <w:tc>
          <w:tcPr>
            <w:tcW w:w="1349" w:type="dxa"/>
            <w:tcBorders>
              <w:top w:val="single" w:sz="4" w:space="0" w:color="auto"/>
              <w:left w:val="nil"/>
              <w:bottom w:val="double" w:sz="4" w:space="0" w:color="auto"/>
              <w:right w:val="nil"/>
            </w:tcBorders>
          </w:tcPr>
          <w:p w14:paraId="79859A02" w14:textId="079BC011" w:rsidR="0047799A" w:rsidRPr="0046517F" w:rsidRDefault="0047799A" w:rsidP="0047799A">
            <w:pPr>
              <w:jc w:val="right"/>
              <w:rPr>
                <w:rFonts w:ascii="Angsana New" w:hAnsi="Angsana New"/>
                <w:b/>
                <w:bCs/>
                <w:sz w:val="22"/>
                <w:szCs w:val="22"/>
                <w:lang w:eastAsia="th-TH"/>
              </w:rPr>
            </w:pPr>
            <w:r w:rsidRPr="0046517F">
              <w:rPr>
                <w:rFonts w:ascii="Angsana New" w:hAnsi="Angsana New"/>
                <w:b/>
                <w:bCs/>
                <w:sz w:val="22"/>
                <w:szCs w:val="22"/>
                <w:lang w:eastAsia="th-TH"/>
              </w:rPr>
              <w:t>(260,290)</w:t>
            </w:r>
          </w:p>
        </w:tc>
        <w:tc>
          <w:tcPr>
            <w:tcW w:w="270" w:type="dxa"/>
          </w:tcPr>
          <w:p w14:paraId="15724467" w14:textId="77777777" w:rsidR="0047799A" w:rsidRPr="0046517F" w:rsidRDefault="0047799A" w:rsidP="0047799A">
            <w:pPr>
              <w:jc w:val="right"/>
              <w:rPr>
                <w:rFonts w:ascii="Angsana New" w:hAnsi="Angsana New"/>
                <w:b/>
                <w:bCs/>
                <w:sz w:val="22"/>
                <w:szCs w:val="22"/>
                <w:lang w:eastAsia="th-TH"/>
              </w:rPr>
            </w:pPr>
          </w:p>
        </w:tc>
        <w:tc>
          <w:tcPr>
            <w:tcW w:w="1173" w:type="dxa"/>
            <w:tcBorders>
              <w:top w:val="single" w:sz="4" w:space="0" w:color="auto"/>
              <w:left w:val="nil"/>
              <w:bottom w:val="double" w:sz="4" w:space="0" w:color="auto"/>
              <w:right w:val="nil"/>
            </w:tcBorders>
          </w:tcPr>
          <w:p w14:paraId="5BB6D8B1" w14:textId="69B1943A" w:rsidR="0047799A" w:rsidRPr="0046517F" w:rsidRDefault="0047799A" w:rsidP="0047799A">
            <w:pPr>
              <w:jc w:val="right"/>
              <w:rPr>
                <w:rFonts w:ascii="Angsana New" w:hAnsi="Angsana New"/>
                <w:b/>
                <w:bCs/>
                <w:sz w:val="22"/>
                <w:szCs w:val="22"/>
                <w:lang w:eastAsia="th-TH"/>
              </w:rPr>
            </w:pPr>
            <w:r w:rsidRPr="0046517F">
              <w:rPr>
                <w:rFonts w:ascii="Angsana New" w:hAnsi="Angsana New"/>
                <w:b/>
                <w:bCs/>
                <w:sz w:val="22"/>
                <w:szCs w:val="22"/>
                <w:lang w:eastAsia="th-TH"/>
              </w:rPr>
              <w:t>409</w:t>
            </w:r>
          </w:p>
        </w:tc>
        <w:tc>
          <w:tcPr>
            <w:tcW w:w="252" w:type="dxa"/>
          </w:tcPr>
          <w:p w14:paraId="10A3DDC3" w14:textId="77777777" w:rsidR="0047799A" w:rsidRPr="0046517F" w:rsidRDefault="0047799A" w:rsidP="0047799A">
            <w:pPr>
              <w:jc w:val="right"/>
              <w:rPr>
                <w:rFonts w:ascii="Angsana New" w:hAnsi="Angsana New"/>
                <w:b/>
                <w:bCs/>
                <w:sz w:val="22"/>
                <w:szCs w:val="22"/>
                <w:lang w:eastAsia="th-TH"/>
              </w:rPr>
            </w:pPr>
          </w:p>
        </w:tc>
        <w:tc>
          <w:tcPr>
            <w:tcW w:w="1188" w:type="dxa"/>
            <w:tcBorders>
              <w:top w:val="single" w:sz="4" w:space="0" w:color="auto"/>
              <w:left w:val="nil"/>
              <w:bottom w:val="double" w:sz="4" w:space="0" w:color="auto"/>
              <w:right w:val="nil"/>
            </w:tcBorders>
          </w:tcPr>
          <w:p w14:paraId="797F450C" w14:textId="27A8CCE3" w:rsidR="0047799A" w:rsidRPr="0046517F" w:rsidRDefault="0047799A" w:rsidP="0047799A">
            <w:pPr>
              <w:jc w:val="right"/>
              <w:rPr>
                <w:rFonts w:ascii="Angsana New" w:hAnsi="Angsana New"/>
                <w:b/>
                <w:bCs/>
                <w:sz w:val="22"/>
                <w:szCs w:val="22"/>
                <w:lang w:eastAsia="th-TH"/>
              </w:rPr>
            </w:pPr>
            <w:r w:rsidRPr="0046517F">
              <w:rPr>
                <w:rFonts w:ascii="Angsana New" w:hAnsi="Angsana New"/>
                <w:b/>
                <w:bCs/>
                <w:sz w:val="22"/>
                <w:szCs w:val="22"/>
                <w:lang w:eastAsia="th-TH"/>
              </w:rPr>
              <w:t>(259,881)</w:t>
            </w:r>
          </w:p>
        </w:tc>
      </w:tr>
      <w:tr w:rsidR="009E6105" w:rsidRPr="004D49F1" w14:paraId="100D5E54" w14:textId="77777777" w:rsidTr="0043025B">
        <w:trPr>
          <w:trHeight w:val="20"/>
        </w:trPr>
        <w:tc>
          <w:tcPr>
            <w:tcW w:w="4320" w:type="dxa"/>
          </w:tcPr>
          <w:p w14:paraId="77441382" w14:textId="77777777" w:rsidR="009E6105" w:rsidRPr="009B40AE" w:rsidRDefault="009E6105" w:rsidP="00F47706">
            <w:pPr>
              <w:rPr>
                <w:rFonts w:ascii="Angsana New" w:hAnsi="Angsana New"/>
                <w:sz w:val="22"/>
                <w:szCs w:val="22"/>
                <w:lang w:eastAsia="th-TH"/>
              </w:rPr>
            </w:pPr>
          </w:p>
        </w:tc>
        <w:tc>
          <w:tcPr>
            <w:tcW w:w="271" w:type="dxa"/>
          </w:tcPr>
          <w:p w14:paraId="09AD58C4" w14:textId="77777777" w:rsidR="009E6105" w:rsidRPr="00E54A69" w:rsidRDefault="009E6105" w:rsidP="00F47706">
            <w:pPr>
              <w:jc w:val="right"/>
              <w:rPr>
                <w:rFonts w:ascii="Angsana New" w:hAnsi="Angsana New"/>
                <w:b/>
                <w:bCs/>
                <w:sz w:val="22"/>
                <w:szCs w:val="22"/>
                <w:highlight w:val="yellow"/>
                <w:cs/>
                <w:lang w:eastAsia="th-TH"/>
              </w:rPr>
            </w:pPr>
          </w:p>
        </w:tc>
        <w:tc>
          <w:tcPr>
            <w:tcW w:w="270" w:type="dxa"/>
          </w:tcPr>
          <w:p w14:paraId="5A331877" w14:textId="77777777" w:rsidR="009E6105" w:rsidRPr="00E54A69" w:rsidRDefault="009E6105" w:rsidP="00F47706">
            <w:pPr>
              <w:jc w:val="right"/>
              <w:rPr>
                <w:rFonts w:ascii="Angsana New" w:hAnsi="Angsana New"/>
                <w:b/>
                <w:bCs/>
                <w:sz w:val="22"/>
                <w:szCs w:val="22"/>
                <w:highlight w:val="yellow"/>
                <w:lang w:eastAsia="th-TH"/>
              </w:rPr>
            </w:pPr>
          </w:p>
        </w:tc>
        <w:tc>
          <w:tcPr>
            <w:tcW w:w="1349" w:type="dxa"/>
            <w:tcBorders>
              <w:left w:val="nil"/>
              <w:right w:val="nil"/>
            </w:tcBorders>
          </w:tcPr>
          <w:p w14:paraId="753E6F15" w14:textId="77777777" w:rsidR="009E6105" w:rsidRPr="009B40AE" w:rsidRDefault="009E6105" w:rsidP="00F47706">
            <w:pPr>
              <w:jc w:val="right"/>
              <w:rPr>
                <w:rFonts w:ascii="Angsana New" w:hAnsi="Angsana New"/>
                <w:sz w:val="22"/>
                <w:szCs w:val="22"/>
                <w:lang w:eastAsia="th-TH"/>
              </w:rPr>
            </w:pPr>
          </w:p>
        </w:tc>
        <w:tc>
          <w:tcPr>
            <w:tcW w:w="270" w:type="dxa"/>
          </w:tcPr>
          <w:p w14:paraId="7738815F" w14:textId="77777777" w:rsidR="009E6105" w:rsidRPr="009B40AE" w:rsidRDefault="009E6105" w:rsidP="00F47706">
            <w:pPr>
              <w:jc w:val="right"/>
              <w:rPr>
                <w:rFonts w:ascii="Angsana New" w:hAnsi="Angsana New"/>
                <w:sz w:val="22"/>
                <w:szCs w:val="22"/>
                <w:lang w:eastAsia="th-TH"/>
              </w:rPr>
            </w:pPr>
          </w:p>
        </w:tc>
        <w:tc>
          <w:tcPr>
            <w:tcW w:w="1170" w:type="dxa"/>
            <w:tcBorders>
              <w:left w:val="nil"/>
              <w:right w:val="nil"/>
            </w:tcBorders>
          </w:tcPr>
          <w:p w14:paraId="4DC80662" w14:textId="77777777" w:rsidR="009E6105" w:rsidRPr="009B40AE" w:rsidRDefault="009E6105" w:rsidP="00F47706">
            <w:pPr>
              <w:jc w:val="right"/>
              <w:rPr>
                <w:rFonts w:ascii="Angsana New" w:hAnsi="Angsana New"/>
                <w:sz w:val="22"/>
                <w:szCs w:val="22"/>
                <w:lang w:eastAsia="th-TH"/>
              </w:rPr>
            </w:pPr>
          </w:p>
        </w:tc>
        <w:tc>
          <w:tcPr>
            <w:tcW w:w="270" w:type="dxa"/>
          </w:tcPr>
          <w:p w14:paraId="0DA9B499" w14:textId="77777777" w:rsidR="009E6105" w:rsidRPr="009B40AE" w:rsidRDefault="009E6105" w:rsidP="00F47706">
            <w:pPr>
              <w:jc w:val="right"/>
              <w:rPr>
                <w:rFonts w:ascii="Angsana New" w:hAnsi="Angsana New"/>
                <w:sz w:val="22"/>
                <w:szCs w:val="22"/>
                <w:lang w:eastAsia="th-TH"/>
              </w:rPr>
            </w:pPr>
          </w:p>
        </w:tc>
        <w:tc>
          <w:tcPr>
            <w:tcW w:w="1261" w:type="dxa"/>
            <w:tcBorders>
              <w:left w:val="nil"/>
              <w:right w:val="nil"/>
            </w:tcBorders>
          </w:tcPr>
          <w:p w14:paraId="428200A3" w14:textId="77777777" w:rsidR="009E6105" w:rsidRPr="009B40AE" w:rsidRDefault="009E6105" w:rsidP="00F47706">
            <w:pPr>
              <w:jc w:val="right"/>
              <w:rPr>
                <w:rFonts w:ascii="Angsana New" w:hAnsi="Angsana New"/>
                <w:sz w:val="22"/>
                <w:szCs w:val="22"/>
                <w:lang w:eastAsia="th-TH"/>
              </w:rPr>
            </w:pPr>
          </w:p>
        </w:tc>
        <w:tc>
          <w:tcPr>
            <w:tcW w:w="360" w:type="dxa"/>
            <w:vAlign w:val="bottom"/>
          </w:tcPr>
          <w:p w14:paraId="105F49C1" w14:textId="77777777" w:rsidR="009E6105" w:rsidRPr="009B40AE" w:rsidRDefault="009E6105" w:rsidP="00F47706">
            <w:pPr>
              <w:jc w:val="right"/>
              <w:rPr>
                <w:rFonts w:ascii="Angsana New" w:hAnsi="Angsana New"/>
                <w:sz w:val="22"/>
                <w:szCs w:val="22"/>
                <w:lang w:eastAsia="th-TH"/>
              </w:rPr>
            </w:pPr>
          </w:p>
        </w:tc>
        <w:tc>
          <w:tcPr>
            <w:tcW w:w="1349" w:type="dxa"/>
            <w:tcBorders>
              <w:left w:val="nil"/>
              <w:right w:val="nil"/>
            </w:tcBorders>
          </w:tcPr>
          <w:p w14:paraId="329D311A" w14:textId="77777777" w:rsidR="009E6105" w:rsidRPr="009B40AE" w:rsidRDefault="009E6105" w:rsidP="00F47706">
            <w:pPr>
              <w:jc w:val="right"/>
              <w:rPr>
                <w:rFonts w:ascii="Angsana New" w:hAnsi="Angsana New"/>
                <w:sz w:val="22"/>
                <w:szCs w:val="22"/>
                <w:lang w:eastAsia="th-TH"/>
              </w:rPr>
            </w:pPr>
          </w:p>
        </w:tc>
        <w:tc>
          <w:tcPr>
            <w:tcW w:w="270" w:type="dxa"/>
          </w:tcPr>
          <w:p w14:paraId="537190EE" w14:textId="77777777" w:rsidR="009E6105" w:rsidRPr="009B40AE" w:rsidRDefault="009E6105" w:rsidP="00F47706">
            <w:pPr>
              <w:jc w:val="right"/>
              <w:rPr>
                <w:rFonts w:ascii="Angsana New" w:hAnsi="Angsana New"/>
                <w:sz w:val="22"/>
                <w:szCs w:val="22"/>
                <w:lang w:eastAsia="th-TH"/>
              </w:rPr>
            </w:pPr>
          </w:p>
        </w:tc>
        <w:tc>
          <w:tcPr>
            <w:tcW w:w="1173" w:type="dxa"/>
            <w:tcBorders>
              <w:left w:val="nil"/>
              <w:right w:val="nil"/>
            </w:tcBorders>
          </w:tcPr>
          <w:p w14:paraId="46D1D62C" w14:textId="77777777" w:rsidR="009E6105" w:rsidRPr="009B40AE" w:rsidRDefault="009E6105" w:rsidP="00F47706">
            <w:pPr>
              <w:jc w:val="right"/>
              <w:rPr>
                <w:rFonts w:ascii="Angsana New" w:hAnsi="Angsana New"/>
                <w:sz w:val="22"/>
                <w:szCs w:val="22"/>
                <w:lang w:eastAsia="th-TH"/>
              </w:rPr>
            </w:pPr>
          </w:p>
        </w:tc>
        <w:tc>
          <w:tcPr>
            <w:tcW w:w="252" w:type="dxa"/>
          </w:tcPr>
          <w:p w14:paraId="7B123C68" w14:textId="77777777" w:rsidR="009E6105" w:rsidRPr="009B40AE" w:rsidRDefault="009E6105" w:rsidP="00F47706">
            <w:pPr>
              <w:jc w:val="right"/>
              <w:rPr>
                <w:rFonts w:ascii="Angsana New" w:hAnsi="Angsana New"/>
                <w:sz w:val="22"/>
                <w:szCs w:val="22"/>
                <w:lang w:eastAsia="th-TH"/>
              </w:rPr>
            </w:pPr>
          </w:p>
        </w:tc>
        <w:tc>
          <w:tcPr>
            <w:tcW w:w="1188" w:type="dxa"/>
            <w:tcBorders>
              <w:left w:val="nil"/>
              <w:right w:val="nil"/>
            </w:tcBorders>
          </w:tcPr>
          <w:p w14:paraId="05A46D9A" w14:textId="77777777" w:rsidR="009E6105" w:rsidRPr="009B40AE" w:rsidRDefault="009E6105" w:rsidP="00F47706">
            <w:pPr>
              <w:jc w:val="right"/>
              <w:rPr>
                <w:rFonts w:ascii="Angsana New" w:hAnsi="Angsana New"/>
                <w:sz w:val="22"/>
                <w:szCs w:val="22"/>
                <w:lang w:eastAsia="th-TH"/>
              </w:rPr>
            </w:pPr>
          </w:p>
        </w:tc>
      </w:tr>
      <w:tr w:rsidR="009E6105" w:rsidRPr="004D49F1" w14:paraId="1D4A01D9" w14:textId="77777777" w:rsidTr="0043025B">
        <w:trPr>
          <w:trHeight w:val="20"/>
        </w:trPr>
        <w:tc>
          <w:tcPr>
            <w:tcW w:w="4320" w:type="dxa"/>
          </w:tcPr>
          <w:p w14:paraId="6BE86486" w14:textId="77777777" w:rsidR="009E6105" w:rsidRPr="00E54A69" w:rsidRDefault="009E6105" w:rsidP="00F47706">
            <w:pPr>
              <w:rPr>
                <w:rFonts w:ascii="Angsana New" w:hAnsi="Angsana New"/>
                <w:sz w:val="22"/>
                <w:szCs w:val="22"/>
                <w:lang w:eastAsia="th-TH"/>
              </w:rPr>
            </w:pPr>
            <w:r w:rsidRPr="00E94D1E">
              <w:rPr>
                <w:rFonts w:ascii="Angsana New" w:hAnsi="Angsana New"/>
                <w:sz w:val="22"/>
                <w:szCs w:val="22"/>
                <w:lang w:eastAsia="th-TH"/>
              </w:rPr>
              <w:t>Basic loss per share (Baht per share)</w:t>
            </w:r>
          </w:p>
        </w:tc>
        <w:tc>
          <w:tcPr>
            <w:tcW w:w="271" w:type="dxa"/>
          </w:tcPr>
          <w:p w14:paraId="4D6568BB" w14:textId="77777777" w:rsidR="009E6105" w:rsidRPr="00E54A69" w:rsidRDefault="009E6105" w:rsidP="00F47706">
            <w:pPr>
              <w:jc w:val="right"/>
              <w:rPr>
                <w:rFonts w:ascii="Angsana New" w:hAnsi="Angsana New"/>
                <w:b/>
                <w:bCs/>
                <w:sz w:val="22"/>
                <w:szCs w:val="22"/>
                <w:cs/>
                <w:lang w:eastAsia="th-TH"/>
              </w:rPr>
            </w:pPr>
          </w:p>
        </w:tc>
        <w:tc>
          <w:tcPr>
            <w:tcW w:w="270" w:type="dxa"/>
          </w:tcPr>
          <w:p w14:paraId="466FB81B" w14:textId="77777777" w:rsidR="009E6105" w:rsidRPr="00E54A69" w:rsidRDefault="009E6105" w:rsidP="00F47706">
            <w:pPr>
              <w:jc w:val="right"/>
              <w:rPr>
                <w:rFonts w:ascii="Angsana New" w:hAnsi="Angsana New"/>
                <w:b/>
                <w:bCs/>
                <w:sz w:val="22"/>
                <w:szCs w:val="22"/>
                <w:lang w:eastAsia="th-TH"/>
              </w:rPr>
            </w:pPr>
          </w:p>
        </w:tc>
        <w:tc>
          <w:tcPr>
            <w:tcW w:w="1349" w:type="dxa"/>
            <w:tcBorders>
              <w:left w:val="nil"/>
              <w:right w:val="nil"/>
            </w:tcBorders>
          </w:tcPr>
          <w:p w14:paraId="46F6CC69" w14:textId="72A4C97F" w:rsidR="009E6105" w:rsidRPr="009B40AE" w:rsidRDefault="009E6105" w:rsidP="00F47706">
            <w:pPr>
              <w:jc w:val="right"/>
              <w:rPr>
                <w:rFonts w:ascii="Angsana New" w:hAnsi="Angsana New"/>
                <w:sz w:val="22"/>
                <w:szCs w:val="22"/>
                <w:lang w:eastAsia="th-TH"/>
              </w:rPr>
            </w:pPr>
            <w:r w:rsidRPr="004D49F1">
              <w:rPr>
                <w:rFonts w:ascii="Angsana New" w:hAnsi="Angsana New"/>
                <w:sz w:val="22"/>
                <w:szCs w:val="22"/>
                <w:lang w:eastAsia="th-TH"/>
              </w:rPr>
              <w:t xml:space="preserve">           (0.</w:t>
            </w:r>
            <w:r w:rsidR="002010F9">
              <w:rPr>
                <w:rFonts w:ascii="Angsana New" w:hAnsi="Angsana New"/>
                <w:sz w:val="22"/>
                <w:szCs w:val="22"/>
                <w:lang w:eastAsia="th-TH"/>
              </w:rPr>
              <w:t>107</w:t>
            </w:r>
            <w:r w:rsidRPr="004D49F1">
              <w:rPr>
                <w:rFonts w:ascii="Angsana New" w:hAnsi="Angsana New"/>
                <w:sz w:val="22"/>
                <w:szCs w:val="22"/>
                <w:lang w:eastAsia="th-TH"/>
              </w:rPr>
              <w:t>)</w:t>
            </w:r>
          </w:p>
        </w:tc>
        <w:tc>
          <w:tcPr>
            <w:tcW w:w="270" w:type="dxa"/>
          </w:tcPr>
          <w:p w14:paraId="050CA181" w14:textId="77777777" w:rsidR="009E6105" w:rsidRPr="009B40AE" w:rsidRDefault="009E6105" w:rsidP="00F47706">
            <w:pPr>
              <w:jc w:val="right"/>
              <w:rPr>
                <w:rFonts w:ascii="Angsana New" w:hAnsi="Angsana New"/>
                <w:sz w:val="22"/>
                <w:szCs w:val="22"/>
                <w:lang w:eastAsia="th-TH"/>
              </w:rPr>
            </w:pPr>
          </w:p>
        </w:tc>
        <w:tc>
          <w:tcPr>
            <w:tcW w:w="1170" w:type="dxa"/>
            <w:tcBorders>
              <w:left w:val="nil"/>
              <w:right w:val="nil"/>
            </w:tcBorders>
          </w:tcPr>
          <w:p w14:paraId="509C7EAB" w14:textId="77777777" w:rsidR="009E6105" w:rsidRPr="009B40AE" w:rsidRDefault="009E6105" w:rsidP="00F47706">
            <w:pPr>
              <w:jc w:val="right"/>
              <w:rPr>
                <w:rFonts w:ascii="Angsana New" w:hAnsi="Angsana New"/>
                <w:sz w:val="22"/>
                <w:szCs w:val="22"/>
                <w:lang w:eastAsia="th-TH"/>
              </w:rPr>
            </w:pPr>
            <w:r w:rsidRPr="004D49F1">
              <w:rPr>
                <w:rFonts w:ascii="Angsana New" w:hAnsi="Angsana New"/>
                <w:sz w:val="22"/>
                <w:szCs w:val="22"/>
                <w:lang w:eastAsia="th-TH"/>
              </w:rPr>
              <w:t>-</w:t>
            </w:r>
          </w:p>
        </w:tc>
        <w:tc>
          <w:tcPr>
            <w:tcW w:w="270" w:type="dxa"/>
          </w:tcPr>
          <w:p w14:paraId="1EB457CA" w14:textId="77777777" w:rsidR="009E6105" w:rsidRPr="009B40AE" w:rsidRDefault="009E6105" w:rsidP="00F47706">
            <w:pPr>
              <w:jc w:val="right"/>
              <w:rPr>
                <w:rFonts w:ascii="Angsana New" w:hAnsi="Angsana New"/>
                <w:sz w:val="22"/>
                <w:szCs w:val="22"/>
                <w:lang w:eastAsia="th-TH"/>
              </w:rPr>
            </w:pPr>
          </w:p>
        </w:tc>
        <w:tc>
          <w:tcPr>
            <w:tcW w:w="1261" w:type="dxa"/>
            <w:tcBorders>
              <w:left w:val="nil"/>
              <w:right w:val="nil"/>
            </w:tcBorders>
          </w:tcPr>
          <w:p w14:paraId="0798A8EB" w14:textId="2D085DF9" w:rsidR="009E6105" w:rsidRPr="009B40AE" w:rsidRDefault="009E6105" w:rsidP="00F47706">
            <w:pPr>
              <w:jc w:val="right"/>
              <w:rPr>
                <w:rFonts w:ascii="Angsana New" w:hAnsi="Angsana New"/>
                <w:sz w:val="22"/>
                <w:szCs w:val="22"/>
                <w:lang w:eastAsia="th-TH"/>
              </w:rPr>
            </w:pPr>
            <w:r w:rsidRPr="004D49F1">
              <w:rPr>
                <w:rFonts w:ascii="Angsana New" w:hAnsi="Angsana New"/>
                <w:sz w:val="22"/>
                <w:szCs w:val="22"/>
                <w:lang w:eastAsia="th-TH"/>
              </w:rPr>
              <w:t xml:space="preserve">              (0.</w:t>
            </w:r>
            <w:r w:rsidR="002010F9">
              <w:rPr>
                <w:rFonts w:ascii="Angsana New" w:hAnsi="Angsana New"/>
                <w:sz w:val="22"/>
                <w:szCs w:val="22"/>
                <w:lang w:eastAsia="th-TH"/>
              </w:rPr>
              <w:t>107</w:t>
            </w:r>
            <w:r w:rsidRPr="004D49F1">
              <w:rPr>
                <w:rFonts w:ascii="Angsana New" w:hAnsi="Angsana New"/>
                <w:sz w:val="22"/>
                <w:szCs w:val="22"/>
                <w:lang w:eastAsia="th-TH"/>
              </w:rPr>
              <w:t>)</w:t>
            </w:r>
          </w:p>
        </w:tc>
        <w:tc>
          <w:tcPr>
            <w:tcW w:w="360" w:type="dxa"/>
            <w:vAlign w:val="bottom"/>
          </w:tcPr>
          <w:p w14:paraId="0694EC42" w14:textId="77777777" w:rsidR="009E6105" w:rsidRPr="009B40AE" w:rsidRDefault="009E6105" w:rsidP="00F47706">
            <w:pPr>
              <w:jc w:val="right"/>
              <w:rPr>
                <w:rFonts w:ascii="Angsana New" w:hAnsi="Angsana New"/>
                <w:sz w:val="22"/>
                <w:szCs w:val="22"/>
                <w:lang w:eastAsia="th-TH"/>
              </w:rPr>
            </w:pPr>
          </w:p>
        </w:tc>
        <w:tc>
          <w:tcPr>
            <w:tcW w:w="1349" w:type="dxa"/>
            <w:tcBorders>
              <w:left w:val="nil"/>
              <w:right w:val="nil"/>
            </w:tcBorders>
          </w:tcPr>
          <w:p w14:paraId="1A384BE3" w14:textId="0EA032AB" w:rsidR="009E6105" w:rsidRPr="009B40AE" w:rsidRDefault="009E6105" w:rsidP="00F47706">
            <w:pPr>
              <w:jc w:val="right"/>
              <w:rPr>
                <w:rFonts w:ascii="Angsana New" w:hAnsi="Angsana New"/>
                <w:sz w:val="22"/>
                <w:szCs w:val="22"/>
                <w:lang w:eastAsia="th-TH"/>
              </w:rPr>
            </w:pPr>
            <w:r w:rsidRPr="004D49F1">
              <w:rPr>
                <w:rFonts w:ascii="Angsana New" w:hAnsi="Angsana New"/>
                <w:sz w:val="22"/>
                <w:szCs w:val="22"/>
                <w:lang w:eastAsia="th-TH"/>
              </w:rPr>
              <w:t xml:space="preserve">           (0.0</w:t>
            </w:r>
            <w:r w:rsidR="002010F9">
              <w:rPr>
                <w:rFonts w:ascii="Angsana New" w:hAnsi="Angsana New"/>
                <w:sz w:val="22"/>
                <w:szCs w:val="22"/>
                <w:lang w:eastAsia="th-TH"/>
              </w:rPr>
              <w:t>85</w:t>
            </w:r>
            <w:r w:rsidRPr="004D49F1">
              <w:rPr>
                <w:rFonts w:ascii="Angsana New" w:hAnsi="Angsana New"/>
                <w:sz w:val="22"/>
                <w:szCs w:val="22"/>
                <w:lang w:eastAsia="th-TH"/>
              </w:rPr>
              <w:t>)</w:t>
            </w:r>
          </w:p>
        </w:tc>
        <w:tc>
          <w:tcPr>
            <w:tcW w:w="270" w:type="dxa"/>
          </w:tcPr>
          <w:p w14:paraId="7CC407DF" w14:textId="77777777" w:rsidR="009E6105" w:rsidRPr="009B40AE" w:rsidRDefault="009E6105" w:rsidP="00F47706">
            <w:pPr>
              <w:jc w:val="right"/>
              <w:rPr>
                <w:rFonts w:ascii="Angsana New" w:hAnsi="Angsana New"/>
                <w:sz w:val="22"/>
                <w:szCs w:val="22"/>
                <w:lang w:eastAsia="th-TH"/>
              </w:rPr>
            </w:pPr>
          </w:p>
        </w:tc>
        <w:tc>
          <w:tcPr>
            <w:tcW w:w="1173" w:type="dxa"/>
            <w:tcBorders>
              <w:left w:val="nil"/>
              <w:right w:val="nil"/>
            </w:tcBorders>
          </w:tcPr>
          <w:p w14:paraId="076EF000" w14:textId="77777777" w:rsidR="009E6105" w:rsidRPr="009B40AE" w:rsidRDefault="009E6105" w:rsidP="00F47706">
            <w:pPr>
              <w:jc w:val="right"/>
              <w:rPr>
                <w:rFonts w:ascii="Angsana New" w:hAnsi="Angsana New"/>
                <w:sz w:val="22"/>
                <w:szCs w:val="22"/>
                <w:lang w:eastAsia="th-TH"/>
              </w:rPr>
            </w:pPr>
            <w:r w:rsidRPr="004D49F1">
              <w:rPr>
                <w:rFonts w:ascii="Angsana New" w:hAnsi="Angsana New"/>
                <w:sz w:val="22"/>
                <w:szCs w:val="22"/>
                <w:lang w:eastAsia="th-TH"/>
              </w:rPr>
              <w:t>-</w:t>
            </w:r>
          </w:p>
        </w:tc>
        <w:tc>
          <w:tcPr>
            <w:tcW w:w="252" w:type="dxa"/>
          </w:tcPr>
          <w:p w14:paraId="45F9D863" w14:textId="77777777" w:rsidR="009E6105" w:rsidRPr="009B40AE" w:rsidRDefault="009E6105" w:rsidP="00F47706">
            <w:pPr>
              <w:jc w:val="right"/>
              <w:rPr>
                <w:rFonts w:ascii="Angsana New" w:hAnsi="Angsana New"/>
                <w:sz w:val="22"/>
                <w:szCs w:val="22"/>
                <w:lang w:eastAsia="th-TH"/>
              </w:rPr>
            </w:pPr>
          </w:p>
        </w:tc>
        <w:tc>
          <w:tcPr>
            <w:tcW w:w="1188" w:type="dxa"/>
            <w:tcBorders>
              <w:left w:val="nil"/>
              <w:right w:val="nil"/>
            </w:tcBorders>
          </w:tcPr>
          <w:p w14:paraId="1CEF2423" w14:textId="49D4B38D" w:rsidR="009E6105" w:rsidRPr="009B40AE" w:rsidRDefault="009E6105" w:rsidP="00F47706">
            <w:pPr>
              <w:jc w:val="right"/>
              <w:rPr>
                <w:rFonts w:ascii="Angsana New" w:hAnsi="Angsana New"/>
                <w:sz w:val="22"/>
                <w:szCs w:val="22"/>
                <w:lang w:eastAsia="th-TH"/>
              </w:rPr>
            </w:pPr>
            <w:r w:rsidRPr="004D49F1">
              <w:rPr>
                <w:rFonts w:ascii="Angsana New" w:hAnsi="Angsana New"/>
                <w:sz w:val="22"/>
                <w:szCs w:val="22"/>
                <w:lang w:eastAsia="th-TH"/>
              </w:rPr>
              <w:t xml:space="preserve">               (0.0</w:t>
            </w:r>
            <w:r w:rsidR="002010F9">
              <w:rPr>
                <w:rFonts w:ascii="Angsana New" w:hAnsi="Angsana New"/>
                <w:sz w:val="22"/>
                <w:szCs w:val="22"/>
                <w:lang w:eastAsia="th-TH"/>
              </w:rPr>
              <w:t>85</w:t>
            </w:r>
            <w:r w:rsidRPr="004D49F1">
              <w:rPr>
                <w:rFonts w:ascii="Angsana New" w:hAnsi="Angsana New" w:hint="cs"/>
                <w:sz w:val="22"/>
                <w:szCs w:val="22"/>
                <w:cs/>
                <w:lang w:eastAsia="th-TH"/>
              </w:rPr>
              <w:t>)</w:t>
            </w:r>
          </w:p>
        </w:tc>
      </w:tr>
      <w:tr w:rsidR="009E6105" w:rsidRPr="004D49F1" w14:paraId="11177FE7" w14:textId="77777777" w:rsidTr="0043025B">
        <w:trPr>
          <w:trHeight w:val="20"/>
        </w:trPr>
        <w:tc>
          <w:tcPr>
            <w:tcW w:w="4320" w:type="dxa"/>
          </w:tcPr>
          <w:p w14:paraId="3B359EF9" w14:textId="77777777" w:rsidR="009E6105" w:rsidRPr="00E54A69" w:rsidRDefault="009E6105" w:rsidP="00F47706">
            <w:pPr>
              <w:rPr>
                <w:rFonts w:ascii="Angsana New" w:hAnsi="Angsana New"/>
                <w:sz w:val="22"/>
                <w:szCs w:val="22"/>
                <w:lang w:eastAsia="th-TH"/>
              </w:rPr>
            </w:pPr>
          </w:p>
        </w:tc>
        <w:tc>
          <w:tcPr>
            <w:tcW w:w="271" w:type="dxa"/>
          </w:tcPr>
          <w:p w14:paraId="132098B1" w14:textId="77777777" w:rsidR="009E6105" w:rsidRPr="00E54A69" w:rsidRDefault="009E6105" w:rsidP="00F47706">
            <w:pPr>
              <w:jc w:val="right"/>
              <w:rPr>
                <w:rFonts w:ascii="Angsana New" w:hAnsi="Angsana New"/>
                <w:b/>
                <w:bCs/>
                <w:sz w:val="22"/>
                <w:szCs w:val="22"/>
                <w:cs/>
                <w:lang w:eastAsia="th-TH"/>
              </w:rPr>
            </w:pPr>
          </w:p>
        </w:tc>
        <w:tc>
          <w:tcPr>
            <w:tcW w:w="270" w:type="dxa"/>
          </w:tcPr>
          <w:p w14:paraId="648E76CB" w14:textId="77777777" w:rsidR="009E6105" w:rsidRPr="00E54A69" w:rsidRDefault="009E6105" w:rsidP="00F47706">
            <w:pPr>
              <w:jc w:val="right"/>
              <w:rPr>
                <w:rFonts w:ascii="Angsana New" w:hAnsi="Angsana New"/>
                <w:b/>
                <w:bCs/>
                <w:sz w:val="22"/>
                <w:szCs w:val="22"/>
                <w:lang w:eastAsia="th-TH"/>
              </w:rPr>
            </w:pPr>
          </w:p>
        </w:tc>
        <w:tc>
          <w:tcPr>
            <w:tcW w:w="1349" w:type="dxa"/>
            <w:tcBorders>
              <w:left w:val="nil"/>
              <w:right w:val="nil"/>
            </w:tcBorders>
          </w:tcPr>
          <w:p w14:paraId="4870484D" w14:textId="77777777" w:rsidR="009E6105" w:rsidRPr="009B40AE" w:rsidRDefault="009E6105" w:rsidP="00F47706">
            <w:pPr>
              <w:jc w:val="right"/>
              <w:rPr>
                <w:rFonts w:ascii="Angsana New" w:hAnsi="Angsana New"/>
                <w:sz w:val="22"/>
                <w:szCs w:val="22"/>
                <w:lang w:eastAsia="th-TH"/>
              </w:rPr>
            </w:pPr>
          </w:p>
        </w:tc>
        <w:tc>
          <w:tcPr>
            <w:tcW w:w="270" w:type="dxa"/>
          </w:tcPr>
          <w:p w14:paraId="169283CC" w14:textId="77777777" w:rsidR="009E6105" w:rsidRPr="009B40AE" w:rsidRDefault="009E6105" w:rsidP="00F47706">
            <w:pPr>
              <w:jc w:val="right"/>
              <w:rPr>
                <w:rFonts w:ascii="Angsana New" w:hAnsi="Angsana New"/>
                <w:sz w:val="22"/>
                <w:szCs w:val="22"/>
                <w:lang w:eastAsia="th-TH"/>
              </w:rPr>
            </w:pPr>
          </w:p>
        </w:tc>
        <w:tc>
          <w:tcPr>
            <w:tcW w:w="1170" w:type="dxa"/>
            <w:tcBorders>
              <w:left w:val="nil"/>
              <w:right w:val="nil"/>
            </w:tcBorders>
          </w:tcPr>
          <w:p w14:paraId="0DD6EA13" w14:textId="77777777" w:rsidR="009E6105" w:rsidRPr="009B40AE" w:rsidRDefault="009E6105" w:rsidP="00F47706">
            <w:pPr>
              <w:jc w:val="right"/>
              <w:rPr>
                <w:rFonts w:ascii="Angsana New" w:hAnsi="Angsana New"/>
                <w:sz w:val="22"/>
                <w:szCs w:val="22"/>
                <w:lang w:eastAsia="th-TH"/>
              </w:rPr>
            </w:pPr>
          </w:p>
        </w:tc>
        <w:tc>
          <w:tcPr>
            <w:tcW w:w="270" w:type="dxa"/>
          </w:tcPr>
          <w:p w14:paraId="08DEA0E4" w14:textId="77777777" w:rsidR="009E6105" w:rsidRPr="009B40AE" w:rsidRDefault="009E6105" w:rsidP="00F47706">
            <w:pPr>
              <w:jc w:val="right"/>
              <w:rPr>
                <w:rFonts w:ascii="Angsana New" w:hAnsi="Angsana New"/>
                <w:sz w:val="22"/>
                <w:szCs w:val="22"/>
                <w:lang w:eastAsia="th-TH"/>
              </w:rPr>
            </w:pPr>
          </w:p>
        </w:tc>
        <w:tc>
          <w:tcPr>
            <w:tcW w:w="1261" w:type="dxa"/>
            <w:tcBorders>
              <w:left w:val="nil"/>
              <w:right w:val="nil"/>
            </w:tcBorders>
          </w:tcPr>
          <w:p w14:paraId="5FCEF0F7" w14:textId="77777777" w:rsidR="009E6105" w:rsidRPr="009B40AE" w:rsidRDefault="009E6105" w:rsidP="00F47706">
            <w:pPr>
              <w:jc w:val="right"/>
              <w:rPr>
                <w:rFonts w:ascii="Angsana New" w:hAnsi="Angsana New"/>
                <w:sz w:val="22"/>
                <w:szCs w:val="22"/>
                <w:lang w:eastAsia="th-TH"/>
              </w:rPr>
            </w:pPr>
          </w:p>
        </w:tc>
        <w:tc>
          <w:tcPr>
            <w:tcW w:w="360" w:type="dxa"/>
            <w:vAlign w:val="bottom"/>
          </w:tcPr>
          <w:p w14:paraId="20FF1F08" w14:textId="77777777" w:rsidR="009E6105" w:rsidRPr="009B40AE" w:rsidRDefault="009E6105" w:rsidP="00F47706">
            <w:pPr>
              <w:jc w:val="right"/>
              <w:rPr>
                <w:rFonts w:ascii="Angsana New" w:hAnsi="Angsana New"/>
                <w:sz w:val="22"/>
                <w:szCs w:val="22"/>
                <w:lang w:eastAsia="th-TH"/>
              </w:rPr>
            </w:pPr>
          </w:p>
        </w:tc>
        <w:tc>
          <w:tcPr>
            <w:tcW w:w="1349" w:type="dxa"/>
            <w:tcBorders>
              <w:left w:val="nil"/>
              <w:right w:val="nil"/>
            </w:tcBorders>
          </w:tcPr>
          <w:p w14:paraId="76562D93" w14:textId="77777777" w:rsidR="009E6105" w:rsidRPr="009B40AE" w:rsidRDefault="009E6105" w:rsidP="00F47706">
            <w:pPr>
              <w:jc w:val="right"/>
              <w:rPr>
                <w:rFonts w:ascii="Angsana New" w:hAnsi="Angsana New"/>
                <w:sz w:val="22"/>
                <w:szCs w:val="22"/>
                <w:lang w:eastAsia="th-TH"/>
              </w:rPr>
            </w:pPr>
          </w:p>
        </w:tc>
        <w:tc>
          <w:tcPr>
            <w:tcW w:w="270" w:type="dxa"/>
          </w:tcPr>
          <w:p w14:paraId="631F5F08" w14:textId="77777777" w:rsidR="009E6105" w:rsidRPr="009B40AE" w:rsidRDefault="009E6105" w:rsidP="00F47706">
            <w:pPr>
              <w:jc w:val="right"/>
              <w:rPr>
                <w:rFonts w:ascii="Angsana New" w:hAnsi="Angsana New"/>
                <w:sz w:val="22"/>
                <w:szCs w:val="22"/>
                <w:lang w:eastAsia="th-TH"/>
              </w:rPr>
            </w:pPr>
          </w:p>
        </w:tc>
        <w:tc>
          <w:tcPr>
            <w:tcW w:w="1173" w:type="dxa"/>
            <w:tcBorders>
              <w:left w:val="nil"/>
              <w:right w:val="nil"/>
            </w:tcBorders>
          </w:tcPr>
          <w:p w14:paraId="458D8ED9" w14:textId="77777777" w:rsidR="009E6105" w:rsidRPr="009B40AE" w:rsidRDefault="009E6105" w:rsidP="00F47706">
            <w:pPr>
              <w:jc w:val="right"/>
              <w:rPr>
                <w:rFonts w:ascii="Angsana New" w:hAnsi="Angsana New"/>
                <w:sz w:val="22"/>
                <w:szCs w:val="22"/>
                <w:lang w:eastAsia="th-TH"/>
              </w:rPr>
            </w:pPr>
          </w:p>
        </w:tc>
        <w:tc>
          <w:tcPr>
            <w:tcW w:w="252" w:type="dxa"/>
          </w:tcPr>
          <w:p w14:paraId="62ADE59C" w14:textId="77777777" w:rsidR="009E6105" w:rsidRPr="009B40AE" w:rsidRDefault="009E6105" w:rsidP="00F47706">
            <w:pPr>
              <w:jc w:val="right"/>
              <w:rPr>
                <w:rFonts w:ascii="Angsana New" w:hAnsi="Angsana New"/>
                <w:sz w:val="22"/>
                <w:szCs w:val="22"/>
                <w:lang w:eastAsia="th-TH"/>
              </w:rPr>
            </w:pPr>
          </w:p>
        </w:tc>
        <w:tc>
          <w:tcPr>
            <w:tcW w:w="1188" w:type="dxa"/>
            <w:tcBorders>
              <w:left w:val="nil"/>
              <w:right w:val="nil"/>
            </w:tcBorders>
          </w:tcPr>
          <w:p w14:paraId="444E7627" w14:textId="77777777" w:rsidR="009E6105" w:rsidRPr="009B40AE" w:rsidRDefault="009E6105" w:rsidP="00F47706">
            <w:pPr>
              <w:jc w:val="right"/>
              <w:rPr>
                <w:rFonts w:ascii="Angsana New" w:hAnsi="Angsana New"/>
                <w:sz w:val="22"/>
                <w:szCs w:val="22"/>
                <w:lang w:eastAsia="th-TH"/>
              </w:rPr>
            </w:pPr>
          </w:p>
        </w:tc>
      </w:tr>
    </w:tbl>
    <w:p w14:paraId="12FC036C" w14:textId="77777777" w:rsidR="002D5AB7" w:rsidRPr="00BB5D6A" w:rsidRDefault="002D5AB7" w:rsidP="002D5AB7">
      <w:pPr>
        <w:rPr>
          <w:rFonts w:ascii="Angsana New" w:hAnsi="Angsana New"/>
          <w:sz w:val="28"/>
          <w:szCs w:val="28"/>
          <w:highlight w:val="yellow"/>
          <w:cs/>
          <w:lang w:eastAsia="th-TH"/>
        </w:rPr>
      </w:pPr>
    </w:p>
    <w:p w14:paraId="691C04CC" w14:textId="77777777" w:rsidR="002D5AB7" w:rsidRPr="00BB5D6A" w:rsidRDefault="002D5AB7" w:rsidP="002D5AB7">
      <w:pPr>
        <w:spacing w:before="240" w:after="120"/>
        <w:ind w:left="547"/>
        <w:jc w:val="thaiDistribute"/>
        <w:rPr>
          <w:rFonts w:ascii="Angsana New" w:hAnsi="Angsana New"/>
          <w:b/>
          <w:bCs/>
          <w:sz w:val="28"/>
          <w:szCs w:val="28"/>
          <w:highlight w:val="yellow"/>
          <w:cs/>
        </w:rPr>
      </w:pPr>
    </w:p>
    <w:p w14:paraId="72F0F9A5" w14:textId="77777777" w:rsidR="002D5AB7" w:rsidRPr="00BB5D6A" w:rsidRDefault="002D5AB7" w:rsidP="002D5AB7">
      <w:pPr>
        <w:spacing w:before="240" w:after="120"/>
        <w:ind w:left="547"/>
        <w:jc w:val="thaiDistribute"/>
        <w:rPr>
          <w:rFonts w:ascii="Angsana New" w:hAnsi="Angsana New"/>
          <w:b/>
          <w:bCs/>
          <w:sz w:val="28"/>
          <w:szCs w:val="28"/>
          <w:highlight w:val="yellow"/>
          <w:cs/>
        </w:rPr>
      </w:pPr>
    </w:p>
    <w:p w14:paraId="7E13D47C" w14:textId="70BCE28A" w:rsidR="00DD0CFA" w:rsidRPr="002D5AB7" w:rsidRDefault="002D5AB7" w:rsidP="002D5AB7">
      <w:pPr>
        <w:rPr>
          <w:rFonts w:ascii="Angsana New" w:hAnsi="Angsana New"/>
          <w:b/>
          <w:bCs/>
          <w:sz w:val="28"/>
          <w:szCs w:val="28"/>
          <w:highlight w:val="yellow"/>
        </w:rPr>
      </w:pPr>
      <w:r w:rsidRPr="00BB5D6A">
        <w:rPr>
          <w:rFonts w:ascii="Angsana New" w:hAnsi="Angsana New"/>
          <w:b/>
          <w:bCs/>
          <w:sz w:val="28"/>
          <w:szCs w:val="28"/>
          <w:highlight w:val="yellow"/>
          <w:cs/>
        </w:rPr>
        <w:br w:type="page"/>
      </w:r>
    </w:p>
    <w:p w14:paraId="58C8970B" w14:textId="77777777" w:rsidR="00E64EC2" w:rsidRDefault="00E64EC2" w:rsidP="00281352">
      <w:pPr>
        <w:tabs>
          <w:tab w:val="left" w:pos="406"/>
        </w:tabs>
        <w:spacing w:after="120"/>
        <w:jc w:val="thaiDistribute"/>
        <w:rPr>
          <w:rFonts w:asciiTheme="majorBidi" w:hAnsiTheme="majorBidi" w:cstheme="majorBidi"/>
          <w:sz w:val="28"/>
          <w:szCs w:val="28"/>
          <w:cs/>
        </w:rPr>
        <w:sectPr w:rsidR="00E64EC2" w:rsidSect="00840675">
          <w:pgSz w:w="16840" w:h="11907" w:orient="landscape" w:code="9"/>
          <w:pgMar w:top="1440" w:right="1440" w:bottom="1224" w:left="720" w:header="720" w:footer="720" w:gutter="0"/>
          <w:pgNumType w:start="29" w:chapStyle="1"/>
          <w:cols w:space="708"/>
          <w:docGrid w:linePitch="360"/>
        </w:sectPr>
      </w:pPr>
    </w:p>
    <w:p w14:paraId="7B15BE6A" w14:textId="11F533E4" w:rsidR="00B61A7C" w:rsidRDefault="00551DDB" w:rsidP="00293049">
      <w:pPr>
        <w:pStyle w:val="Heading1"/>
        <w:numPr>
          <w:ilvl w:val="0"/>
          <w:numId w:val="7"/>
        </w:numPr>
        <w:spacing w:before="0" w:after="120"/>
        <w:ind w:left="548" w:hanging="562"/>
        <w:rPr>
          <w:rFonts w:asciiTheme="majorBidi" w:hAnsiTheme="majorBidi"/>
          <w:b/>
          <w:color w:val="auto"/>
          <w:sz w:val="28"/>
          <w:szCs w:val="28"/>
        </w:rPr>
      </w:pPr>
      <w:r w:rsidRPr="00F75FA8">
        <w:rPr>
          <w:rFonts w:asciiTheme="majorBidi" w:hAnsiTheme="majorBidi"/>
          <w:b/>
          <w:color w:val="auto"/>
          <w:sz w:val="28"/>
          <w:szCs w:val="28"/>
        </w:rPr>
        <w:lastRenderedPageBreak/>
        <w:t xml:space="preserve">Critical </w:t>
      </w:r>
      <w:r w:rsidR="00DD743C" w:rsidRPr="00DD743C">
        <w:rPr>
          <w:rFonts w:asciiTheme="majorBidi" w:hAnsiTheme="majorBidi"/>
          <w:b/>
          <w:color w:val="auto"/>
          <w:sz w:val="28"/>
          <w:szCs w:val="28"/>
        </w:rPr>
        <w:t xml:space="preserve">Accounting </w:t>
      </w:r>
      <w:r w:rsidRPr="00F75FA8">
        <w:rPr>
          <w:rFonts w:asciiTheme="majorBidi" w:hAnsiTheme="majorBidi"/>
          <w:b/>
          <w:color w:val="auto"/>
          <w:sz w:val="28"/>
          <w:szCs w:val="28"/>
        </w:rPr>
        <w:t>Judgments</w:t>
      </w:r>
      <w:r w:rsidR="00DD743C" w:rsidRPr="00DD743C">
        <w:rPr>
          <w:rFonts w:asciiTheme="majorBidi" w:hAnsiTheme="majorBidi"/>
          <w:b/>
          <w:color w:val="auto"/>
          <w:sz w:val="28"/>
          <w:szCs w:val="28"/>
        </w:rPr>
        <w:t xml:space="preserve"> and Key </w:t>
      </w:r>
      <w:r w:rsidRPr="00F75FA8">
        <w:rPr>
          <w:rFonts w:asciiTheme="majorBidi" w:hAnsiTheme="majorBidi"/>
          <w:b/>
          <w:color w:val="auto"/>
          <w:sz w:val="28"/>
          <w:szCs w:val="28"/>
        </w:rPr>
        <w:t>Source</w:t>
      </w:r>
      <w:r w:rsidR="00DD743C" w:rsidRPr="00DD743C">
        <w:rPr>
          <w:rFonts w:asciiTheme="majorBidi" w:hAnsiTheme="majorBidi"/>
          <w:b/>
          <w:color w:val="auto"/>
          <w:sz w:val="28"/>
          <w:szCs w:val="28"/>
        </w:rPr>
        <w:t xml:space="preserve"> of Estimation Uncertainty</w:t>
      </w:r>
    </w:p>
    <w:p w14:paraId="0323617A" w14:textId="322FD2C0" w:rsidR="000F6488" w:rsidRPr="00A51441" w:rsidRDefault="000F6488" w:rsidP="004201E3">
      <w:pPr>
        <w:pStyle w:val="ListParagraph"/>
        <w:numPr>
          <w:ilvl w:val="1"/>
          <w:numId w:val="7"/>
        </w:numPr>
        <w:spacing w:after="0"/>
        <w:ind w:left="994"/>
        <w:contextualSpacing w:val="0"/>
        <w:jc w:val="thaiDistribute"/>
        <w:rPr>
          <w:rFonts w:asciiTheme="majorBidi" w:hAnsiTheme="majorBidi" w:cstheme="majorBidi"/>
          <w:sz w:val="28"/>
        </w:rPr>
      </w:pPr>
      <w:r w:rsidRPr="00A51441">
        <w:rPr>
          <w:rFonts w:asciiTheme="majorBidi" w:hAnsiTheme="majorBidi" w:cstheme="majorBidi"/>
          <w:sz w:val="28"/>
        </w:rPr>
        <w:t>Use of management’s critical judgments in applying the accounting policy</w:t>
      </w:r>
    </w:p>
    <w:p w14:paraId="7F5F2F80" w14:textId="77777777" w:rsidR="000F6488" w:rsidRPr="00CC0086" w:rsidRDefault="000F6488" w:rsidP="004201E3">
      <w:pPr>
        <w:tabs>
          <w:tab w:val="left" w:pos="406"/>
        </w:tabs>
        <w:ind w:left="990" w:hanging="11"/>
        <w:jc w:val="thaiDistribute"/>
        <w:rPr>
          <w:rFonts w:asciiTheme="majorBidi" w:hAnsiTheme="majorBidi" w:cstheme="majorBidi"/>
          <w:sz w:val="28"/>
          <w:szCs w:val="28"/>
          <w:cs/>
        </w:rPr>
      </w:pPr>
      <w:r w:rsidRPr="00CC0086">
        <w:rPr>
          <w:rFonts w:asciiTheme="majorBidi" w:hAnsiTheme="majorBidi" w:cstheme="majorBidi"/>
          <w:sz w:val="28"/>
          <w:szCs w:val="28"/>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01AE4BD3" w14:textId="77777777" w:rsidR="00CE1F9E" w:rsidRDefault="000F6488" w:rsidP="00293049">
      <w:pPr>
        <w:tabs>
          <w:tab w:val="left" w:pos="406"/>
        </w:tabs>
        <w:ind w:left="1080" w:hanging="86"/>
        <w:jc w:val="thaiDistribute"/>
        <w:rPr>
          <w:rFonts w:asciiTheme="majorBidi" w:hAnsiTheme="majorBidi" w:cstheme="majorBidi"/>
          <w:sz w:val="28"/>
          <w:szCs w:val="28"/>
        </w:rPr>
      </w:pPr>
      <w:r w:rsidRPr="00CC0086">
        <w:rPr>
          <w:rFonts w:asciiTheme="majorBidi" w:hAnsiTheme="majorBidi" w:cstheme="majorBidi"/>
          <w:sz w:val="28"/>
          <w:szCs w:val="28"/>
        </w:rPr>
        <w:t>Critical judgments in applying the Group’s accounting policies are as follows:</w:t>
      </w:r>
    </w:p>
    <w:p w14:paraId="169F8DAF" w14:textId="1373103F" w:rsidR="00D03160" w:rsidRPr="00D03160" w:rsidRDefault="000F6488" w:rsidP="00293049">
      <w:pPr>
        <w:pStyle w:val="ListParagraph"/>
        <w:numPr>
          <w:ilvl w:val="2"/>
          <w:numId w:val="7"/>
        </w:numPr>
        <w:tabs>
          <w:tab w:val="left" w:pos="406"/>
        </w:tabs>
        <w:spacing w:after="0" w:line="240" w:lineRule="auto"/>
        <w:ind w:left="1628" w:hanging="634"/>
        <w:contextualSpacing w:val="0"/>
        <w:jc w:val="thaiDistribute"/>
        <w:rPr>
          <w:rFonts w:asciiTheme="majorBidi" w:hAnsiTheme="majorBidi" w:cstheme="majorBidi"/>
          <w:sz w:val="28"/>
        </w:rPr>
      </w:pPr>
      <w:r w:rsidRPr="00D03160">
        <w:rPr>
          <w:rFonts w:asciiTheme="majorBidi" w:hAnsiTheme="majorBidi" w:cstheme="majorBidi"/>
          <w:sz w:val="28"/>
        </w:rPr>
        <w:t>Impairment</w:t>
      </w:r>
    </w:p>
    <w:p w14:paraId="020B369E" w14:textId="77777777" w:rsidR="00CE2EDE" w:rsidRDefault="000F6488" w:rsidP="00CE2EDE">
      <w:pPr>
        <w:pStyle w:val="ListParagraph"/>
        <w:tabs>
          <w:tab w:val="left" w:pos="406"/>
        </w:tabs>
        <w:spacing w:after="120"/>
        <w:ind w:left="1620"/>
        <w:jc w:val="thaiDistribute"/>
        <w:rPr>
          <w:rFonts w:asciiTheme="majorBidi" w:hAnsiTheme="majorBidi" w:cstheme="majorBidi"/>
          <w:sz w:val="28"/>
        </w:rPr>
      </w:pPr>
      <w:r w:rsidRPr="00D03160">
        <w:rPr>
          <w:rFonts w:asciiTheme="majorBidi" w:hAnsiTheme="majorBidi" w:cstheme="majorBidi"/>
          <w:sz w:val="28"/>
        </w:rPr>
        <w:t>The balances of Group’s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7FFC0530" w14:textId="4C707596" w:rsidR="00CE2EDE" w:rsidRPr="00D03160" w:rsidRDefault="00EB3831" w:rsidP="00293049">
      <w:pPr>
        <w:pStyle w:val="ListParagraph"/>
        <w:numPr>
          <w:ilvl w:val="2"/>
          <w:numId w:val="7"/>
        </w:numPr>
        <w:tabs>
          <w:tab w:val="left" w:pos="406"/>
        </w:tabs>
        <w:spacing w:after="0" w:line="240" w:lineRule="auto"/>
        <w:ind w:left="1628" w:hanging="634"/>
        <w:contextualSpacing w:val="0"/>
        <w:jc w:val="thaiDistribute"/>
        <w:rPr>
          <w:rFonts w:asciiTheme="majorBidi" w:hAnsiTheme="majorBidi" w:cstheme="majorBidi"/>
          <w:sz w:val="28"/>
        </w:rPr>
      </w:pPr>
      <w:r w:rsidRPr="00CE2EDE">
        <w:rPr>
          <w:rFonts w:asciiTheme="majorBidi" w:eastAsia="Times New Roman" w:hAnsiTheme="majorBidi" w:cstheme="majorBidi"/>
          <w:sz w:val="28"/>
          <w:lang w:eastAsia="en-GB"/>
        </w:rPr>
        <w:t>Recognition of deferred tax assets associated with tax losses carried forward</w:t>
      </w:r>
    </w:p>
    <w:p w14:paraId="069BE838" w14:textId="77777777" w:rsidR="00287DA8" w:rsidRDefault="000F6488" w:rsidP="004201E3">
      <w:pPr>
        <w:pStyle w:val="ListParagraph"/>
        <w:tabs>
          <w:tab w:val="left" w:pos="406"/>
        </w:tabs>
        <w:spacing w:after="0"/>
        <w:ind w:left="1627"/>
        <w:contextualSpacing w:val="0"/>
        <w:jc w:val="thaiDistribute"/>
        <w:rPr>
          <w:rFonts w:asciiTheme="majorBidi" w:hAnsiTheme="majorBidi" w:cstheme="majorBidi"/>
          <w:sz w:val="28"/>
        </w:rPr>
      </w:pPr>
      <w:r w:rsidRPr="00363C5E">
        <w:rPr>
          <w:rFonts w:asciiTheme="majorBidi" w:hAnsiTheme="majorBidi" w:cstheme="majorBidi"/>
          <w:sz w:val="28"/>
        </w:rPr>
        <w:t>A deferred tax asset is recognized to the extent that it is probable that it will be utilized in the future and the Company’s sufficient taxable income sufficient to utilize the tax losses carried forward.</w:t>
      </w:r>
    </w:p>
    <w:p w14:paraId="6C80B2A6" w14:textId="73BE9057" w:rsidR="00B966DD" w:rsidRPr="00293049" w:rsidRDefault="00B966DD" w:rsidP="00293049">
      <w:pPr>
        <w:pStyle w:val="ListParagraph"/>
        <w:numPr>
          <w:ilvl w:val="2"/>
          <w:numId w:val="7"/>
        </w:numPr>
        <w:tabs>
          <w:tab w:val="left" w:pos="406"/>
        </w:tabs>
        <w:spacing w:after="0" w:line="240" w:lineRule="auto"/>
        <w:ind w:left="1628" w:hanging="634"/>
        <w:contextualSpacing w:val="0"/>
        <w:jc w:val="thaiDistribute"/>
        <w:rPr>
          <w:rFonts w:asciiTheme="majorBidi" w:eastAsia="Times New Roman" w:hAnsiTheme="majorBidi" w:cstheme="majorBidi"/>
          <w:sz w:val="28"/>
          <w:lang w:eastAsia="en-GB"/>
        </w:rPr>
      </w:pPr>
      <w:r w:rsidRPr="00B966DD">
        <w:rPr>
          <w:rFonts w:asciiTheme="majorBidi" w:eastAsia="Times New Roman" w:hAnsiTheme="majorBidi" w:cstheme="majorBidi"/>
          <w:sz w:val="28"/>
          <w:lang w:eastAsia="en-GB"/>
        </w:rPr>
        <w:t>Employee benefit obligations</w:t>
      </w:r>
    </w:p>
    <w:p w14:paraId="462C5977" w14:textId="77777777" w:rsidR="000F6488" w:rsidRPr="00CC0086" w:rsidRDefault="000F6488" w:rsidP="00CB2193">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2E710545" w14:textId="77777777" w:rsidR="000F6488" w:rsidRDefault="000F6488" w:rsidP="00CB2193">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w:t>
      </w:r>
    </w:p>
    <w:p w14:paraId="5521C25D" w14:textId="77777777" w:rsidR="00F76FB9" w:rsidRPr="00F76FB9" w:rsidRDefault="00413F14" w:rsidP="00293049">
      <w:pPr>
        <w:pStyle w:val="ListParagraph"/>
        <w:numPr>
          <w:ilvl w:val="2"/>
          <w:numId w:val="7"/>
        </w:numPr>
        <w:tabs>
          <w:tab w:val="left" w:pos="406"/>
        </w:tabs>
        <w:spacing w:after="0" w:line="240" w:lineRule="auto"/>
        <w:ind w:left="1628" w:hanging="634"/>
        <w:contextualSpacing w:val="0"/>
        <w:jc w:val="thaiDistribute"/>
        <w:rPr>
          <w:rFonts w:asciiTheme="majorBidi" w:hAnsiTheme="majorBidi" w:cstheme="majorBidi"/>
          <w:sz w:val="28"/>
        </w:rPr>
      </w:pPr>
      <w:r w:rsidRPr="00293049">
        <w:rPr>
          <w:rFonts w:asciiTheme="majorBidi" w:hAnsiTheme="majorBidi" w:cstheme="majorBidi"/>
          <w:sz w:val="28"/>
        </w:rPr>
        <w:t>Investment properties</w:t>
      </w:r>
    </w:p>
    <w:p w14:paraId="0A4DD1C4" w14:textId="51616517" w:rsidR="00915D8E" w:rsidRPr="00CE7340" w:rsidRDefault="00CE7340" w:rsidP="00CE7340">
      <w:pPr>
        <w:pStyle w:val="ListParagraph"/>
        <w:tabs>
          <w:tab w:val="left" w:pos="406"/>
        </w:tabs>
        <w:spacing w:after="120"/>
        <w:ind w:left="1620"/>
        <w:jc w:val="thaiDistribute"/>
        <w:rPr>
          <w:rFonts w:asciiTheme="majorBidi" w:hAnsiTheme="majorBidi" w:cstheme="majorBidi"/>
          <w:sz w:val="28"/>
        </w:rPr>
      </w:pPr>
      <w:r w:rsidRPr="00CE7340">
        <w:rPr>
          <w:rFonts w:asciiTheme="majorBidi" w:hAnsiTheme="majorBidi" w:cstheme="majorBidi"/>
          <w:sz w:val="28"/>
        </w:rPr>
        <w:t>The fair value of investment properties, as appraised by an independent valuer, is calculated from the discounted cash flow projections of rental income from existing lease agreements, including future rental income under current market conditions, net of various expected cash outflows to be incurred in relation to the properties.</w:t>
      </w:r>
      <w:r>
        <w:rPr>
          <w:rFonts w:asciiTheme="majorBidi" w:hAnsiTheme="majorBidi" w:cstheme="majorBidi" w:hint="cs"/>
          <w:sz w:val="28"/>
          <w:cs/>
        </w:rPr>
        <w:t xml:space="preserve"> </w:t>
      </w:r>
      <w:r w:rsidRPr="00CE7340">
        <w:rPr>
          <w:rFonts w:asciiTheme="majorBidi" w:hAnsiTheme="majorBidi" w:cstheme="majorBidi"/>
          <w:sz w:val="28"/>
        </w:rPr>
        <w:t>The discount rate used reflects current market assessments of the time value of money and the appropriate risk factors.</w:t>
      </w:r>
    </w:p>
    <w:p w14:paraId="40E3F624" w14:textId="494EFC66" w:rsidR="000F6488" w:rsidRPr="00CC0086" w:rsidRDefault="000F6488" w:rsidP="00915D8E">
      <w:pPr>
        <w:pStyle w:val="ListParagraph"/>
        <w:numPr>
          <w:ilvl w:val="1"/>
          <w:numId w:val="7"/>
        </w:numPr>
        <w:spacing w:after="120" w:line="240" w:lineRule="auto"/>
        <w:contextualSpacing w:val="0"/>
        <w:jc w:val="thaiDistribute"/>
        <w:rPr>
          <w:rFonts w:asciiTheme="majorBidi" w:hAnsiTheme="majorBidi" w:cstheme="majorBidi"/>
          <w:sz w:val="28"/>
        </w:rPr>
      </w:pPr>
      <w:r w:rsidRPr="00CC0086">
        <w:rPr>
          <w:rFonts w:asciiTheme="majorBidi" w:hAnsiTheme="majorBidi" w:cstheme="majorBidi"/>
          <w:sz w:val="28"/>
        </w:rPr>
        <w:lastRenderedPageBreak/>
        <w:t>Key sources of estimation uncertainty</w:t>
      </w:r>
    </w:p>
    <w:p w14:paraId="26C42518" w14:textId="0DAD91A3" w:rsidR="007953D1" w:rsidRDefault="000F6488" w:rsidP="006C4BD6">
      <w:pPr>
        <w:tabs>
          <w:tab w:val="left" w:pos="406"/>
        </w:tabs>
        <w:spacing w:after="120"/>
        <w:ind w:left="990" w:hanging="11"/>
        <w:jc w:val="thaiDistribute"/>
        <w:rPr>
          <w:rFonts w:asciiTheme="majorBidi" w:hAnsiTheme="majorBidi" w:cstheme="majorBidi"/>
          <w:sz w:val="28"/>
          <w:szCs w:val="28"/>
        </w:rPr>
      </w:pPr>
      <w:r w:rsidRPr="00CC0086">
        <w:rPr>
          <w:rFonts w:asciiTheme="majorBidi" w:hAnsiTheme="majorBidi" w:cstheme="majorBidi"/>
          <w:sz w:val="28"/>
          <w:szCs w:val="28"/>
        </w:rPr>
        <w:t>The Group ha</w:t>
      </w:r>
      <w:r>
        <w:rPr>
          <w:rFonts w:asciiTheme="majorBidi" w:hAnsiTheme="majorBidi" w:cstheme="majorBidi"/>
          <w:sz w:val="28"/>
          <w:szCs w:val="28"/>
        </w:rPr>
        <w:t>s</w:t>
      </w:r>
      <w:r w:rsidRPr="00CC0086">
        <w:rPr>
          <w:rFonts w:asciiTheme="majorBidi" w:hAnsiTheme="majorBidi" w:cstheme="majorBidi"/>
          <w:sz w:val="28"/>
          <w:szCs w:val="28"/>
        </w:rPr>
        <w:t xml:space="preserve"> estimates with assumptions concerning the future. Although these estimates are based on management’s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712B6331" w14:textId="157A912B" w:rsidR="000F6488" w:rsidRPr="00964A42" w:rsidRDefault="000F6488" w:rsidP="00964A42">
      <w:pPr>
        <w:pStyle w:val="ListParagraph"/>
        <w:numPr>
          <w:ilvl w:val="2"/>
          <w:numId w:val="7"/>
        </w:numPr>
        <w:tabs>
          <w:tab w:val="left" w:pos="406"/>
        </w:tabs>
        <w:spacing w:after="0"/>
        <w:ind w:left="1628" w:hanging="634"/>
        <w:contextualSpacing w:val="0"/>
        <w:jc w:val="thaiDistribute"/>
        <w:rPr>
          <w:rFonts w:asciiTheme="majorBidi" w:hAnsiTheme="majorBidi" w:cstheme="majorBidi"/>
          <w:sz w:val="28"/>
        </w:rPr>
      </w:pPr>
      <w:r w:rsidRPr="00964A42">
        <w:rPr>
          <w:rFonts w:asciiTheme="majorBidi" w:eastAsia="Times New Roman" w:hAnsiTheme="majorBidi" w:cstheme="majorBidi"/>
          <w:sz w:val="28"/>
          <w:lang w:eastAsia="en-GB"/>
        </w:rPr>
        <w:t>Calculation</w:t>
      </w:r>
      <w:r w:rsidRPr="00964A42">
        <w:rPr>
          <w:rFonts w:asciiTheme="majorBidi" w:hAnsiTheme="majorBidi" w:cstheme="majorBidi"/>
          <w:sz w:val="28"/>
        </w:rPr>
        <w:t xml:space="preserve"> of recoverable amount</w:t>
      </w:r>
    </w:p>
    <w:p w14:paraId="2889554C" w14:textId="77777777" w:rsidR="000F6488" w:rsidRDefault="000F6488" w:rsidP="003E3F94">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79A203F" w14:textId="77777777" w:rsidR="000F6488" w:rsidRPr="00FA4749" w:rsidRDefault="000F6488" w:rsidP="00964A42">
      <w:pPr>
        <w:pStyle w:val="ListParagraph"/>
        <w:numPr>
          <w:ilvl w:val="2"/>
          <w:numId w:val="7"/>
        </w:numPr>
        <w:tabs>
          <w:tab w:val="left" w:pos="406"/>
        </w:tabs>
        <w:spacing w:after="0"/>
        <w:ind w:left="1628" w:hanging="634"/>
        <w:contextualSpacing w:val="0"/>
        <w:jc w:val="thaiDistribute"/>
        <w:rPr>
          <w:rFonts w:asciiTheme="majorBidi" w:hAnsiTheme="majorBidi" w:cstheme="majorBidi"/>
          <w:sz w:val="28"/>
        </w:rPr>
      </w:pPr>
      <w:r w:rsidRPr="00FA4749">
        <w:rPr>
          <w:rFonts w:asciiTheme="majorBidi" w:eastAsia="Times New Roman" w:hAnsiTheme="majorBidi" w:cstheme="majorBidi"/>
          <w:sz w:val="28"/>
          <w:lang w:eastAsia="en-GB"/>
        </w:rPr>
        <w:t>Impairment</w:t>
      </w:r>
      <w:r w:rsidRPr="00FA4749">
        <w:rPr>
          <w:rFonts w:asciiTheme="majorBidi" w:hAnsiTheme="majorBidi" w:cstheme="majorBidi"/>
          <w:sz w:val="28"/>
        </w:rPr>
        <w:t xml:space="preserve"> of goodwill</w:t>
      </w:r>
    </w:p>
    <w:p w14:paraId="2ED3F059" w14:textId="77777777" w:rsidR="000F6488" w:rsidRDefault="000F6488" w:rsidP="00FA4749">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13B8498C" w14:textId="77777777" w:rsidR="000F6488" w:rsidRPr="009E6A14" w:rsidRDefault="000F6488" w:rsidP="00964A42">
      <w:pPr>
        <w:pStyle w:val="ListParagraph"/>
        <w:numPr>
          <w:ilvl w:val="2"/>
          <w:numId w:val="7"/>
        </w:numPr>
        <w:tabs>
          <w:tab w:val="left" w:pos="406"/>
        </w:tabs>
        <w:spacing w:after="0"/>
        <w:ind w:left="1628" w:hanging="634"/>
        <w:contextualSpacing w:val="0"/>
        <w:jc w:val="thaiDistribute"/>
        <w:rPr>
          <w:rFonts w:asciiTheme="majorBidi" w:hAnsiTheme="majorBidi" w:cstheme="majorBidi"/>
          <w:sz w:val="28"/>
        </w:rPr>
      </w:pPr>
      <w:r w:rsidRPr="009E6A14">
        <w:rPr>
          <w:rFonts w:asciiTheme="majorBidi" w:eastAsia="Times New Roman" w:hAnsiTheme="majorBidi" w:cstheme="majorBidi"/>
          <w:sz w:val="28"/>
          <w:lang w:eastAsia="en-GB"/>
        </w:rPr>
        <w:t>Allowance</w:t>
      </w:r>
      <w:r w:rsidRPr="009E6A14">
        <w:rPr>
          <w:rFonts w:asciiTheme="majorBidi" w:hAnsiTheme="majorBidi" w:cstheme="majorBidi"/>
          <w:sz w:val="28"/>
        </w:rPr>
        <w:t xml:space="preserve"> for obsolete and slow-moving inventories</w:t>
      </w:r>
    </w:p>
    <w:p w14:paraId="1FEA30B7" w14:textId="77777777" w:rsidR="000F6488" w:rsidRPr="00CC0086" w:rsidRDefault="000F6488" w:rsidP="006B0407">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The Group has provided allowance for obsolete and slow-moving inventories based on management’s best estimate of net realizable value of damaged, obsolete or deteriorated inventories and review of the aging analysis at the end of each reporting period.</w:t>
      </w:r>
    </w:p>
    <w:p w14:paraId="3426DF3A" w14:textId="77777777" w:rsidR="000F6488" w:rsidRPr="002916D3" w:rsidRDefault="000F6488" w:rsidP="00964A42">
      <w:pPr>
        <w:pStyle w:val="ListParagraph"/>
        <w:numPr>
          <w:ilvl w:val="2"/>
          <w:numId w:val="7"/>
        </w:numPr>
        <w:tabs>
          <w:tab w:val="left" w:pos="406"/>
        </w:tabs>
        <w:spacing w:after="0"/>
        <w:ind w:left="1628" w:hanging="634"/>
        <w:contextualSpacing w:val="0"/>
        <w:jc w:val="thaiDistribute"/>
        <w:rPr>
          <w:rFonts w:asciiTheme="majorBidi" w:hAnsiTheme="majorBidi" w:cstheme="majorBidi"/>
          <w:sz w:val="28"/>
        </w:rPr>
      </w:pPr>
      <w:r w:rsidRPr="002916D3">
        <w:rPr>
          <w:rFonts w:asciiTheme="majorBidi" w:eastAsia="Times New Roman" w:hAnsiTheme="majorBidi" w:cstheme="majorBidi"/>
          <w:sz w:val="28"/>
          <w:lang w:eastAsia="en-GB"/>
        </w:rPr>
        <w:t>Calculation</w:t>
      </w:r>
      <w:r w:rsidRPr="002916D3">
        <w:rPr>
          <w:rFonts w:asciiTheme="majorBidi" w:hAnsiTheme="majorBidi" w:cstheme="majorBidi"/>
          <w:sz w:val="28"/>
        </w:rPr>
        <w:t xml:space="preserve"> of allowance for expected credit loss</w:t>
      </w:r>
    </w:p>
    <w:p w14:paraId="524E7555" w14:textId="77777777" w:rsidR="000F6488" w:rsidRPr="00CC0086" w:rsidRDefault="000F6488" w:rsidP="002916D3">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When measuring expected credit losses, the Group uses reasonable and supportable forward-looking information, which is based on assumptions for the future movement of different economic drivers and how these drivers will affect each other.</w:t>
      </w:r>
    </w:p>
    <w:p w14:paraId="26F81FBD" w14:textId="77777777" w:rsidR="000F6488" w:rsidRPr="00CC0086" w:rsidRDefault="000F6488" w:rsidP="002916D3">
      <w:pPr>
        <w:tabs>
          <w:tab w:val="left" w:pos="406"/>
        </w:tabs>
        <w:spacing w:after="120"/>
        <w:ind w:left="1620"/>
        <w:jc w:val="thaiDistribute"/>
        <w:rPr>
          <w:rFonts w:asciiTheme="majorBidi" w:hAnsiTheme="majorBidi" w:cstheme="majorBidi"/>
          <w:sz w:val="28"/>
          <w:szCs w:val="28"/>
        </w:rPr>
      </w:pPr>
      <w:r w:rsidRPr="00CC0086">
        <w:rPr>
          <w:rFonts w:asciiTheme="majorBidi" w:hAnsiTheme="majorBidi" w:cstheme="majorBidi"/>
          <w:sz w:val="28"/>
          <w:szCs w:val="28"/>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7E651AE" w14:textId="77777777" w:rsidR="000F6488" w:rsidRDefault="000F6488" w:rsidP="00802BB2">
      <w:pPr>
        <w:tabs>
          <w:tab w:val="left" w:pos="406"/>
        </w:tabs>
        <w:spacing w:after="120"/>
        <w:ind w:left="1620" w:hanging="4"/>
        <w:jc w:val="thaiDistribute"/>
        <w:rPr>
          <w:rFonts w:asciiTheme="majorBidi" w:hAnsiTheme="majorBidi" w:cstheme="majorBidi"/>
          <w:sz w:val="28"/>
          <w:szCs w:val="28"/>
        </w:rPr>
      </w:pPr>
      <w:r w:rsidRPr="00CC0086">
        <w:rPr>
          <w:rFonts w:asciiTheme="majorBidi" w:hAnsiTheme="majorBidi" w:cstheme="majorBidi"/>
          <w:sz w:val="28"/>
          <w:szCs w:val="28"/>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05EE8361" w14:textId="7238760D" w:rsidR="008874A9" w:rsidRPr="00901AE5" w:rsidRDefault="00080E8D" w:rsidP="00901AE5">
      <w:pPr>
        <w:pStyle w:val="Heading1"/>
        <w:numPr>
          <w:ilvl w:val="0"/>
          <w:numId w:val="7"/>
        </w:numPr>
        <w:spacing w:after="120"/>
        <w:ind w:left="548" w:hanging="562"/>
        <w:rPr>
          <w:rFonts w:asciiTheme="majorBidi" w:hAnsiTheme="majorBidi"/>
          <w:color w:val="auto"/>
          <w:sz w:val="28"/>
          <w:szCs w:val="28"/>
        </w:rPr>
      </w:pPr>
      <w:r w:rsidRPr="00080E8D">
        <w:rPr>
          <w:rFonts w:asciiTheme="majorBidi" w:hAnsiTheme="majorBidi"/>
          <w:b/>
          <w:color w:val="auto"/>
          <w:sz w:val="28"/>
          <w:szCs w:val="28"/>
        </w:rPr>
        <w:lastRenderedPageBreak/>
        <w:t>Cash and cash equivalents</w:t>
      </w:r>
    </w:p>
    <w:p w14:paraId="4C099CDA" w14:textId="514E8EF2" w:rsidR="00443817" w:rsidRPr="00443817" w:rsidRDefault="00443817" w:rsidP="00080E8D">
      <w:pPr>
        <w:spacing w:after="240"/>
        <w:ind w:left="548"/>
        <w:jc w:val="thaiDistribute"/>
        <w:rPr>
          <w:rFonts w:asciiTheme="majorBidi" w:hAnsiTheme="majorBidi" w:cstheme="majorBidi"/>
          <w:sz w:val="28"/>
        </w:rPr>
      </w:pPr>
      <w:r w:rsidRPr="00443817">
        <w:rPr>
          <w:rFonts w:asciiTheme="majorBidi" w:hAnsiTheme="majorBidi" w:cstheme="majorBidi"/>
          <w:sz w:val="28"/>
        </w:rPr>
        <w:t xml:space="preserve">Cash and cash equivalents as at </w:t>
      </w:r>
      <w:r w:rsidR="00BC0C4C">
        <w:rPr>
          <w:rFonts w:asciiTheme="majorBidi" w:hAnsiTheme="majorBidi" w:cstheme="majorBidi"/>
          <w:sz w:val="28"/>
        </w:rPr>
        <w:t xml:space="preserve">31 </w:t>
      </w:r>
      <w:r w:rsidRPr="00443817">
        <w:rPr>
          <w:rFonts w:asciiTheme="majorBidi" w:hAnsiTheme="majorBidi" w:cstheme="majorBidi"/>
          <w:sz w:val="28"/>
        </w:rPr>
        <w:t>December are as follows</w:t>
      </w:r>
      <w:r w:rsidRPr="00443817">
        <w:rPr>
          <w:rFonts w:asciiTheme="majorBidi" w:hAnsiTheme="majorBidi" w:cstheme="majorBidi"/>
          <w:sz w:val="28"/>
          <w:cs/>
        </w:rPr>
        <w:t>:</w:t>
      </w:r>
    </w:p>
    <w:tbl>
      <w:tblPr>
        <w:tblW w:w="8860" w:type="dxa"/>
        <w:tblInd w:w="500" w:type="dxa"/>
        <w:tblLayout w:type="fixed"/>
        <w:tblCellMar>
          <w:left w:w="0" w:type="dxa"/>
          <w:right w:w="0" w:type="dxa"/>
        </w:tblCellMar>
        <w:tblLook w:val="01E0" w:firstRow="1" w:lastRow="1" w:firstColumn="1" w:lastColumn="1" w:noHBand="0" w:noVBand="0"/>
      </w:tblPr>
      <w:tblGrid>
        <w:gridCol w:w="3640"/>
        <w:gridCol w:w="1267"/>
        <w:gridCol w:w="83"/>
        <w:gridCol w:w="1260"/>
        <w:gridCol w:w="90"/>
        <w:gridCol w:w="1175"/>
        <w:gridCol w:w="85"/>
        <w:gridCol w:w="1260"/>
      </w:tblGrid>
      <w:tr w:rsidR="007124F3" w:rsidRPr="00EA6F39" w14:paraId="682FDD3B" w14:textId="77777777" w:rsidTr="00AF3455">
        <w:trPr>
          <w:tblHeader/>
        </w:trPr>
        <w:tc>
          <w:tcPr>
            <w:tcW w:w="3640" w:type="dxa"/>
          </w:tcPr>
          <w:p w14:paraId="6B7B578E" w14:textId="77777777" w:rsidR="007124F3" w:rsidRPr="00EA6F39" w:rsidRDefault="007124F3">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220" w:type="dxa"/>
            <w:gridSpan w:val="7"/>
          </w:tcPr>
          <w:p w14:paraId="75DADBD1" w14:textId="77777777" w:rsidR="007124F3" w:rsidRPr="00EA6F39" w:rsidRDefault="007124F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7124F3" w:rsidRPr="00EA6F39" w14:paraId="324CDCCA" w14:textId="77777777" w:rsidTr="00AF3455">
        <w:trPr>
          <w:tblHeader/>
        </w:trPr>
        <w:tc>
          <w:tcPr>
            <w:tcW w:w="3640" w:type="dxa"/>
          </w:tcPr>
          <w:p w14:paraId="0F470777" w14:textId="77777777" w:rsidR="007124F3" w:rsidRPr="00EA6F39" w:rsidRDefault="007124F3">
            <w:pPr>
              <w:spacing w:line="240" w:lineRule="exact"/>
              <w:rPr>
                <w:rFonts w:asciiTheme="majorBidi" w:hAnsiTheme="majorBidi" w:cstheme="majorBidi"/>
                <w:sz w:val="28"/>
                <w:szCs w:val="28"/>
                <w:lang w:val="en-GB"/>
              </w:rPr>
            </w:pPr>
          </w:p>
        </w:tc>
        <w:tc>
          <w:tcPr>
            <w:tcW w:w="2610" w:type="dxa"/>
            <w:gridSpan w:val="3"/>
          </w:tcPr>
          <w:p w14:paraId="32F60A57" w14:textId="77777777" w:rsidR="007124F3" w:rsidRPr="00EA6F39" w:rsidRDefault="007124F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23F78898" w14:textId="77777777" w:rsidR="007124F3" w:rsidRPr="00EA6F39" w:rsidRDefault="007124F3">
            <w:pPr>
              <w:spacing w:line="240" w:lineRule="exact"/>
              <w:ind w:left="-50" w:right="-6"/>
              <w:jc w:val="center"/>
              <w:rPr>
                <w:rFonts w:asciiTheme="majorBidi" w:hAnsiTheme="majorBidi" w:cstheme="majorBidi"/>
                <w:b/>
                <w:bCs/>
                <w:sz w:val="28"/>
                <w:szCs w:val="28"/>
              </w:rPr>
            </w:pPr>
          </w:p>
        </w:tc>
        <w:tc>
          <w:tcPr>
            <w:tcW w:w="2520" w:type="dxa"/>
            <w:gridSpan w:val="3"/>
          </w:tcPr>
          <w:p w14:paraId="6A3FF2A7" w14:textId="77777777" w:rsidR="007124F3" w:rsidRPr="00EA6F39" w:rsidRDefault="007124F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7124F3" w:rsidRPr="00EA6F39" w14:paraId="7AFEAC99" w14:textId="77777777" w:rsidTr="00AF3455">
        <w:trPr>
          <w:tblHeader/>
        </w:trPr>
        <w:tc>
          <w:tcPr>
            <w:tcW w:w="3640" w:type="dxa"/>
          </w:tcPr>
          <w:p w14:paraId="49BF0F58" w14:textId="77777777" w:rsidR="007124F3" w:rsidRPr="00EA6F39" w:rsidRDefault="007124F3">
            <w:pPr>
              <w:spacing w:line="240" w:lineRule="exact"/>
              <w:rPr>
                <w:rFonts w:asciiTheme="majorBidi" w:hAnsiTheme="majorBidi" w:cstheme="majorBidi"/>
                <w:sz w:val="28"/>
                <w:szCs w:val="28"/>
                <w:lang w:val="en-GB"/>
              </w:rPr>
            </w:pPr>
          </w:p>
        </w:tc>
        <w:tc>
          <w:tcPr>
            <w:tcW w:w="2610" w:type="dxa"/>
            <w:gridSpan w:val="3"/>
          </w:tcPr>
          <w:p w14:paraId="41BC7444" w14:textId="77777777" w:rsidR="007124F3" w:rsidRPr="00EA6F39" w:rsidRDefault="007124F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75C5319C" w14:textId="77777777" w:rsidR="007124F3" w:rsidRPr="00EA6F39" w:rsidRDefault="007124F3">
            <w:pPr>
              <w:spacing w:line="240" w:lineRule="exact"/>
              <w:ind w:left="-50" w:right="-6"/>
              <w:jc w:val="center"/>
              <w:rPr>
                <w:rFonts w:asciiTheme="majorBidi" w:hAnsiTheme="majorBidi" w:cstheme="majorBidi"/>
                <w:b/>
                <w:bCs/>
                <w:sz w:val="28"/>
                <w:szCs w:val="28"/>
              </w:rPr>
            </w:pPr>
          </w:p>
        </w:tc>
        <w:tc>
          <w:tcPr>
            <w:tcW w:w="2520" w:type="dxa"/>
            <w:gridSpan w:val="3"/>
          </w:tcPr>
          <w:p w14:paraId="290D36DE" w14:textId="77777777" w:rsidR="007124F3" w:rsidRPr="00EA6F39" w:rsidRDefault="007124F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7124F3" w:rsidRPr="00EA6F39" w14:paraId="2CA39AC6" w14:textId="77777777" w:rsidTr="00AF3455">
        <w:tc>
          <w:tcPr>
            <w:tcW w:w="3640" w:type="dxa"/>
          </w:tcPr>
          <w:p w14:paraId="17307480" w14:textId="77777777" w:rsidR="007124F3" w:rsidRPr="00EA6F39" w:rsidRDefault="007124F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7" w:type="dxa"/>
          </w:tcPr>
          <w:p w14:paraId="38F22359" w14:textId="77777777" w:rsidR="007124F3" w:rsidRPr="00EA6F39" w:rsidRDefault="007124F3">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3C42E6CC" w14:textId="77777777" w:rsidR="007124F3" w:rsidRPr="00EA6F39" w:rsidRDefault="007124F3">
            <w:pPr>
              <w:tabs>
                <w:tab w:val="decimal" w:pos="822"/>
              </w:tabs>
              <w:spacing w:line="240" w:lineRule="exact"/>
              <w:ind w:left="-30" w:right="-6"/>
              <w:rPr>
                <w:rFonts w:asciiTheme="majorBidi" w:hAnsiTheme="majorBidi" w:cstheme="majorBidi"/>
                <w:sz w:val="28"/>
                <w:szCs w:val="28"/>
                <w:lang w:val="en-GB"/>
              </w:rPr>
            </w:pPr>
          </w:p>
        </w:tc>
        <w:tc>
          <w:tcPr>
            <w:tcW w:w="1260" w:type="dxa"/>
          </w:tcPr>
          <w:p w14:paraId="6D9CF54D" w14:textId="77777777" w:rsidR="007124F3" w:rsidRPr="00EA6F39" w:rsidRDefault="007124F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397B78F8" w14:textId="77777777" w:rsidR="007124F3" w:rsidRPr="00EA6F39" w:rsidRDefault="007124F3">
            <w:pPr>
              <w:spacing w:line="240" w:lineRule="exact"/>
              <w:ind w:left="-35"/>
              <w:jc w:val="center"/>
              <w:rPr>
                <w:rFonts w:asciiTheme="majorBidi" w:hAnsiTheme="majorBidi" w:cstheme="majorBidi"/>
                <w:b/>
                <w:bCs/>
                <w:sz w:val="28"/>
                <w:szCs w:val="28"/>
              </w:rPr>
            </w:pPr>
          </w:p>
        </w:tc>
        <w:tc>
          <w:tcPr>
            <w:tcW w:w="1175" w:type="dxa"/>
          </w:tcPr>
          <w:p w14:paraId="50DC8E72" w14:textId="77777777" w:rsidR="007124F3" w:rsidRPr="00EA6F39" w:rsidRDefault="007124F3">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5" w:type="dxa"/>
          </w:tcPr>
          <w:p w14:paraId="385188C7" w14:textId="77777777" w:rsidR="007124F3" w:rsidRPr="00EA6F39" w:rsidRDefault="007124F3">
            <w:pPr>
              <w:spacing w:line="240" w:lineRule="exact"/>
              <w:ind w:left="2" w:right="93"/>
              <w:jc w:val="center"/>
              <w:rPr>
                <w:rFonts w:asciiTheme="majorBidi" w:hAnsiTheme="majorBidi" w:cstheme="majorBidi"/>
                <w:b/>
                <w:bCs/>
                <w:sz w:val="28"/>
                <w:szCs w:val="28"/>
              </w:rPr>
            </w:pPr>
          </w:p>
        </w:tc>
        <w:tc>
          <w:tcPr>
            <w:tcW w:w="1260" w:type="dxa"/>
          </w:tcPr>
          <w:p w14:paraId="2AF8FA35" w14:textId="77777777" w:rsidR="007124F3" w:rsidRPr="00EA6F39" w:rsidRDefault="007124F3">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7124F3" w:rsidRPr="00EA6F39" w14:paraId="685F3374" w14:textId="77777777" w:rsidTr="00AF3455">
        <w:tc>
          <w:tcPr>
            <w:tcW w:w="3640" w:type="dxa"/>
          </w:tcPr>
          <w:p w14:paraId="1B755767" w14:textId="77777777" w:rsidR="007124F3" w:rsidRPr="00EA6F39" w:rsidRDefault="007124F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7" w:type="dxa"/>
          </w:tcPr>
          <w:p w14:paraId="7FA6CA1A" w14:textId="77777777" w:rsidR="007124F3" w:rsidRPr="00EA6F39" w:rsidRDefault="007124F3">
            <w:pPr>
              <w:spacing w:line="240" w:lineRule="exact"/>
              <w:ind w:left="2" w:right="93"/>
              <w:jc w:val="center"/>
              <w:rPr>
                <w:rFonts w:asciiTheme="majorBidi" w:hAnsiTheme="majorBidi" w:cstheme="majorBidi"/>
                <w:b/>
                <w:bCs/>
                <w:sz w:val="28"/>
                <w:szCs w:val="28"/>
              </w:rPr>
            </w:pPr>
          </w:p>
        </w:tc>
        <w:tc>
          <w:tcPr>
            <w:tcW w:w="83" w:type="dxa"/>
          </w:tcPr>
          <w:p w14:paraId="3CA456C9" w14:textId="77777777" w:rsidR="007124F3" w:rsidRPr="00EA6F39" w:rsidRDefault="007124F3">
            <w:pPr>
              <w:tabs>
                <w:tab w:val="decimal" w:pos="822"/>
              </w:tabs>
              <w:spacing w:line="240" w:lineRule="exact"/>
              <w:ind w:left="-30" w:right="-6"/>
              <w:rPr>
                <w:rFonts w:asciiTheme="majorBidi" w:hAnsiTheme="majorBidi" w:cstheme="majorBidi"/>
                <w:sz w:val="28"/>
                <w:szCs w:val="28"/>
                <w:lang w:val="en-GB"/>
              </w:rPr>
            </w:pPr>
          </w:p>
        </w:tc>
        <w:tc>
          <w:tcPr>
            <w:tcW w:w="1260" w:type="dxa"/>
          </w:tcPr>
          <w:p w14:paraId="07A222EE" w14:textId="77777777" w:rsidR="007124F3" w:rsidRPr="00EA6F39" w:rsidRDefault="007124F3">
            <w:pPr>
              <w:spacing w:line="240" w:lineRule="exact"/>
              <w:ind w:left="-35"/>
              <w:jc w:val="center"/>
              <w:rPr>
                <w:rFonts w:asciiTheme="majorBidi" w:hAnsiTheme="majorBidi" w:cstheme="majorBidi"/>
                <w:b/>
                <w:bCs/>
                <w:sz w:val="28"/>
                <w:szCs w:val="28"/>
              </w:rPr>
            </w:pPr>
          </w:p>
        </w:tc>
        <w:tc>
          <w:tcPr>
            <w:tcW w:w="90" w:type="dxa"/>
          </w:tcPr>
          <w:p w14:paraId="7222C9FE" w14:textId="77777777" w:rsidR="007124F3" w:rsidRPr="00EA6F39" w:rsidRDefault="007124F3">
            <w:pPr>
              <w:spacing w:line="240" w:lineRule="exact"/>
              <w:ind w:left="-35"/>
              <w:jc w:val="center"/>
              <w:rPr>
                <w:rFonts w:asciiTheme="majorBidi" w:hAnsiTheme="majorBidi" w:cstheme="majorBidi"/>
                <w:b/>
                <w:bCs/>
                <w:sz w:val="28"/>
                <w:szCs w:val="28"/>
              </w:rPr>
            </w:pPr>
          </w:p>
        </w:tc>
        <w:tc>
          <w:tcPr>
            <w:tcW w:w="1175" w:type="dxa"/>
          </w:tcPr>
          <w:p w14:paraId="3BAC04B1" w14:textId="77777777" w:rsidR="007124F3" w:rsidRPr="00EA6F39" w:rsidRDefault="007124F3">
            <w:pPr>
              <w:spacing w:line="240" w:lineRule="exact"/>
              <w:ind w:left="2" w:right="93"/>
              <w:jc w:val="center"/>
              <w:rPr>
                <w:rFonts w:asciiTheme="majorBidi" w:hAnsiTheme="majorBidi" w:cstheme="majorBidi"/>
                <w:b/>
                <w:bCs/>
                <w:sz w:val="28"/>
                <w:szCs w:val="28"/>
              </w:rPr>
            </w:pPr>
          </w:p>
        </w:tc>
        <w:tc>
          <w:tcPr>
            <w:tcW w:w="85" w:type="dxa"/>
          </w:tcPr>
          <w:p w14:paraId="513CD809" w14:textId="77777777" w:rsidR="007124F3" w:rsidRPr="00EA6F39" w:rsidRDefault="007124F3">
            <w:pPr>
              <w:spacing w:line="240" w:lineRule="exact"/>
              <w:ind w:left="2" w:right="93"/>
              <w:jc w:val="center"/>
              <w:rPr>
                <w:rFonts w:asciiTheme="majorBidi" w:hAnsiTheme="majorBidi" w:cstheme="majorBidi"/>
                <w:b/>
                <w:bCs/>
                <w:sz w:val="28"/>
                <w:szCs w:val="28"/>
              </w:rPr>
            </w:pPr>
          </w:p>
        </w:tc>
        <w:tc>
          <w:tcPr>
            <w:tcW w:w="1260" w:type="dxa"/>
          </w:tcPr>
          <w:p w14:paraId="2638B407" w14:textId="77777777" w:rsidR="007124F3" w:rsidRPr="00EA6F39" w:rsidRDefault="007124F3">
            <w:pPr>
              <w:spacing w:line="240" w:lineRule="exact"/>
              <w:ind w:left="2" w:right="93"/>
              <w:jc w:val="center"/>
              <w:rPr>
                <w:rFonts w:asciiTheme="majorBidi" w:hAnsiTheme="majorBidi" w:cstheme="majorBidi"/>
                <w:b/>
                <w:bCs/>
                <w:sz w:val="28"/>
                <w:szCs w:val="28"/>
              </w:rPr>
            </w:pPr>
          </w:p>
        </w:tc>
      </w:tr>
      <w:tr w:rsidR="00745FAB" w:rsidRPr="00EA6F39" w14:paraId="6A7296E3" w14:textId="77777777" w:rsidTr="00AF3455">
        <w:tc>
          <w:tcPr>
            <w:tcW w:w="3640" w:type="dxa"/>
          </w:tcPr>
          <w:p w14:paraId="7C264F05" w14:textId="25D5845B" w:rsidR="00745FAB" w:rsidRPr="000C6328" w:rsidRDefault="00745FAB" w:rsidP="00745FAB">
            <w:pPr>
              <w:spacing w:line="300" w:lineRule="exact"/>
              <w:ind w:left="45"/>
              <w:rPr>
                <w:rFonts w:asciiTheme="majorBidi" w:hAnsiTheme="majorBidi" w:cstheme="majorBidi"/>
                <w:sz w:val="28"/>
                <w:szCs w:val="28"/>
              </w:rPr>
            </w:pPr>
            <w:r w:rsidRPr="000C6328">
              <w:rPr>
                <w:rFonts w:asciiTheme="majorBidi" w:hAnsiTheme="majorBidi" w:cstheme="majorBidi"/>
                <w:sz w:val="28"/>
                <w:szCs w:val="28"/>
              </w:rPr>
              <w:t xml:space="preserve">Cash </w:t>
            </w:r>
          </w:p>
        </w:tc>
        <w:tc>
          <w:tcPr>
            <w:tcW w:w="1267" w:type="dxa"/>
          </w:tcPr>
          <w:p w14:paraId="64B27052" w14:textId="10B08A17"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04165C">
              <w:rPr>
                <w:rFonts w:asciiTheme="majorBidi" w:hAnsiTheme="majorBidi" w:cstheme="majorBidi"/>
                <w:sz w:val="28"/>
                <w:szCs w:val="28"/>
              </w:rPr>
              <w:t>255</w:t>
            </w:r>
          </w:p>
        </w:tc>
        <w:tc>
          <w:tcPr>
            <w:tcW w:w="83" w:type="dxa"/>
          </w:tcPr>
          <w:p w14:paraId="2C8BDD38" w14:textId="77777777" w:rsidR="00745FAB" w:rsidRPr="00EA6F39" w:rsidRDefault="00745FAB" w:rsidP="00745FAB">
            <w:pPr>
              <w:tabs>
                <w:tab w:val="decimal" w:pos="822"/>
              </w:tabs>
              <w:spacing w:line="300" w:lineRule="exact"/>
              <w:ind w:left="-30" w:right="-6"/>
              <w:jc w:val="center"/>
              <w:rPr>
                <w:rFonts w:asciiTheme="majorBidi" w:hAnsiTheme="majorBidi" w:cstheme="majorBidi"/>
                <w:sz w:val="28"/>
                <w:szCs w:val="28"/>
              </w:rPr>
            </w:pPr>
          </w:p>
        </w:tc>
        <w:tc>
          <w:tcPr>
            <w:tcW w:w="1260" w:type="dxa"/>
          </w:tcPr>
          <w:p w14:paraId="0CB2889C" w14:textId="3C17C746"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894</w:t>
            </w:r>
          </w:p>
        </w:tc>
        <w:tc>
          <w:tcPr>
            <w:tcW w:w="90" w:type="dxa"/>
          </w:tcPr>
          <w:p w14:paraId="382F854A" w14:textId="77777777" w:rsidR="00745FAB" w:rsidRPr="00EA6F39" w:rsidRDefault="00745FAB" w:rsidP="00745FAB">
            <w:pPr>
              <w:tabs>
                <w:tab w:val="decimal" w:pos="1045"/>
              </w:tabs>
              <w:spacing w:line="300" w:lineRule="exact"/>
              <w:ind w:right="-6"/>
              <w:jc w:val="center"/>
              <w:rPr>
                <w:rFonts w:asciiTheme="majorBidi" w:hAnsiTheme="majorBidi" w:cstheme="majorBidi"/>
                <w:sz w:val="28"/>
                <w:szCs w:val="28"/>
              </w:rPr>
            </w:pPr>
          </w:p>
        </w:tc>
        <w:tc>
          <w:tcPr>
            <w:tcW w:w="1175" w:type="dxa"/>
          </w:tcPr>
          <w:p w14:paraId="12193FB4" w14:textId="7744AF74"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r w:rsidRPr="0004165C">
              <w:rPr>
                <w:rFonts w:asciiTheme="majorBidi" w:hAnsiTheme="majorBidi" w:cstheme="majorBidi"/>
                <w:sz w:val="28"/>
                <w:szCs w:val="28"/>
              </w:rPr>
              <w:t>146</w:t>
            </w:r>
          </w:p>
        </w:tc>
        <w:tc>
          <w:tcPr>
            <w:tcW w:w="85" w:type="dxa"/>
          </w:tcPr>
          <w:p w14:paraId="6DAD8B5E" w14:textId="77777777" w:rsidR="00745FAB" w:rsidRPr="00EA6F39" w:rsidRDefault="00745FAB" w:rsidP="00745FAB">
            <w:pPr>
              <w:tabs>
                <w:tab w:val="decimal" w:pos="1045"/>
              </w:tabs>
              <w:spacing w:line="300" w:lineRule="exact"/>
              <w:ind w:right="-6"/>
              <w:jc w:val="center"/>
              <w:rPr>
                <w:rFonts w:asciiTheme="majorBidi" w:hAnsiTheme="majorBidi" w:cstheme="majorBidi"/>
                <w:sz w:val="28"/>
                <w:szCs w:val="28"/>
              </w:rPr>
            </w:pPr>
          </w:p>
        </w:tc>
        <w:tc>
          <w:tcPr>
            <w:tcW w:w="1260" w:type="dxa"/>
          </w:tcPr>
          <w:p w14:paraId="35C89115" w14:textId="6168B2F4"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148</w:t>
            </w:r>
          </w:p>
        </w:tc>
      </w:tr>
      <w:tr w:rsidR="00745FAB" w:rsidRPr="00EA6F39" w14:paraId="6265D0D0" w14:textId="77777777" w:rsidTr="00AF3455">
        <w:tc>
          <w:tcPr>
            <w:tcW w:w="3640" w:type="dxa"/>
          </w:tcPr>
          <w:p w14:paraId="49136E83" w14:textId="2FEE172D" w:rsidR="00745FAB" w:rsidRPr="000C6328" w:rsidRDefault="00745FAB" w:rsidP="00745FAB">
            <w:pPr>
              <w:spacing w:line="300" w:lineRule="exact"/>
              <w:ind w:left="45"/>
              <w:rPr>
                <w:rFonts w:asciiTheme="majorBidi" w:hAnsiTheme="majorBidi" w:cstheme="majorBidi"/>
                <w:sz w:val="28"/>
                <w:szCs w:val="28"/>
              </w:rPr>
            </w:pPr>
            <w:r w:rsidRPr="000C6328">
              <w:rPr>
                <w:rFonts w:asciiTheme="majorBidi" w:hAnsiTheme="majorBidi" w:cstheme="majorBidi"/>
                <w:sz w:val="28"/>
                <w:szCs w:val="28"/>
              </w:rPr>
              <w:t>Cash at banks - savings accounts</w:t>
            </w:r>
          </w:p>
        </w:tc>
        <w:tc>
          <w:tcPr>
            <w:tcW w:w="1267" w:type="dxa"/>
          </w:tcPr>
          <w:p w14:paraId="09836E96" w14:textId="08A63261"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7E6A6B">
              <w:rPr>
                <w:rFonts w:asciiTheme="majorBidi" w:hAnsiTheme="majorBidi" w:cstheme="majorBidi"/>
                <w:sz w:val="28"/>
                <w:szCs w:val="28"/>
              </w:rPr>
              <w:t>167,049</w:t>
            </w:r>
          </w:p>
        </w:tc>
        <w:tc>
          <w:tcPr>
            <w:tcW w:w="83" w:type="dxa"/>
          </w:tcPr>
          <w:p w14:paraId="12361F8D" w14:textId="77777777" w:rsidR="00745FAB" w:rsidRPr="00EA6F39" w:rsidRDefault="00745FAB" w:rsidP="00745FAB">
            <w:pPr>
              <w:tabs>
                <w:tab w:val="decimal" w:pos="822"/>
              </w:tabs>
              <w:spacing w:line="300" w:lineRule="exact"/>
              <w:ind w:left="-30" w:right="-6"/>
              <w:jc w:val="center"/>
              <w:rPr>
                <w:rFonts w:asciiTheme="majorBidi" w:hAnsiTheme="majorBidi" w:cstheme="majorBidi"/>
                <w:sz w:val="28"/>
                <w:szCs w:val="28"/>
              </w:rPr>
            </w:pPr>
          </w:p>
        </w:tc>
        <w:tc>
          <w:tcPr>
            <w:tcW w:w="1260" w:type="dxa"/>
          </w:tcPr>
          <w:p w14:paraId="41651A65" w14:textId="4BDD7AD2"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79</w:t>
            </w:r>
            <w:r w:rsidRPr="00F118FF">
              <w:rPr>
                <w:rFonts w:asciiTheme="majorBidi" w:hAnsiTheme="majorBidi" w:cstheme="majorBidi"/>
                <w:sz w:val="28"/>
                <w:szCs w:val="28"/>
              </w:rPr>
              <w:t>,</w:t>
            </w:r>
            <w:r w:rsidRPr="005715CE">
              <w:rPr>
                <w:rFonts w:asciiTheme="majorBidi" w:hAnsiTheme="majorBidi" w:cstheme="majorBidi"/>
                <w:sz w:val="28"/>
                <w:szCs w:val="28"/>
              </w:rPr>
              <w:t>082</w:t>
            </w:r>
          </w:p>
        </w:tc>
        <w:tc>
          <w:tcPr>
            <w:tcW w:w="90" w:type="dxa"/>
          </w:tcPr>
          <w:p w14:paraId="5EB27B0B" w14:textId="77777777" w:rsidR="00745FAB" w:rsidRPr="00EA6F39" w:rsidRDefault="00745FAB" w:rsidP="00745FAB">
            <w:pPr>
              <w:tabs>
                <w:tab w:val="decimal" w:pos="1045"/>
              </w:tabs>
              <w:spacing w:line="300" w:lineRule="exact"/>
              <w:ind w:right="-6"/>
              <w:jc w:val="center"/>
              <w:rPr>
                <w:rFonts w:asciiTheme="majorBidi" w:hAnsiTheme="majorBidi" w:cstheme="majorBidi"/>
                <w:sz w:val="28"/>
                <w:szCs w:val="28"/>
              </w:rPr>
            </w:pPr>
          </w:p>
        </w:tc>
        <w:tc>
          <w:tcPr>
            <w:tcW w:w="1175" w:type="dxa"/>
          </w:tcPr>
          <w:p w14:paraId="0027337C" w14:textId="0ABDBAE9"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r w:rsidRPr="002A56D1">
              <w:rPr>
                <w:rFonts w:asciiTheme="majorBidi" w:hAnsiTheme="majorBidi" w:cstheme="majorBidi"/>
                <w:sz w:val="28"/>
                <w:szCs w:val="28"/>
              </w:rPr>
              <w:t>144,</w:t>
            </w:r>
            <w:r w:rsidRPr="00DC4648">
              <w:rPr>
                <w:rFonts w:asciiTheme="majorBidi" w:hAnsiTheme="majorBidi" w:cstheme="majorBidi"/>
                <w:sz w:val="28"/>
                <w:szCs w:val="28"/>
              </w:rPr>
              <w:t>695</w:t>
            </w:r>
          </w:p>
        </w:tc>
        <w:tc>
          <w:tcPr>
            <w:tcW w:w="85" w:type="dxa"/>
          </w:tcPr>
          <w:p w14:paraId="7AEED164" w14:textId="77777777" w:rsidR="00745FAB" w:rsidRPr="00EA6F39" w:rsidRDefault="00745FAB" w:rsidP="00745FAB">
            <w:pPr>
              <w:tabs>
                <w:tab w:val="decimal" w:pos="1045"/>
              </w:tabs>
              <w:spacing w:line="300" w:lineRule="exact"/>
              <w:ind w:right="-6"/>
              <w:jc w:val="center"/>
              <w:rPr>
                <w:rFonts w:asciiTheme="majorBidi" w:hAnsiTheme="majorBidi" w:cstheme="majorBidi"/>
                <w:sz w:val="28"/>
                <w:szCs w:val="28"/>
              </w:rPr>
            </w:pPr>
          </w:p>
        </w:tc>
        <w:tc>
          <w:tcPr>
            <w:tcW w:w="1260" w:type="dxa"/>
          </w:tcPr>
          <w:p w14:paraId="36E3F61F" w14:textId="5423868B"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59</w:t>
            </w:r>
            <w:r w:rsidRPr="00941968">
              <w:rPr>
                <w:rFonts w:asciiTheme="majorBidi" w:hAnsiTheme="majorBidi" w:cstheme="majorBidi"/>
                <w:sz w:val="28"/>
                <w:szCs w:val="28"/>
              </w:rPr>
              <w:t>,</w:t>
            </w:r>
            <w:r w:rsidRPr="005715CE">
              <w:rPr>
                <w:rFonts w:asciiTheme="majorBidi" w:hAnsiTheme="majorBidi" w:cstheme="majorBidi"/>
                <w:sz w:val="28"/>
                <w:szCs w:val="28"/>
              </w:rPr>
              <w:t>928</w:t>
            </w:r>
          </w:p>
        </w:tc>
      </w:tr>
      <w:tr w:rsidR="00745FAB" w:rsidRPr="00EA6F39" w14:paraId="55067C8F" w14:textId="77777777" w:rsidTr="00AF3455">
        <w:tc>
          <w:tcPr>
            <w:tcW w:w="3640" w:type="dxa"/>
          </w:tcPr>
          <w:p w14:paraId="77089553" w14:textId="687A0EF7" w:rsidR="00745FAB" w:rsidRPr="000C6328" w:rsidRDefault="00745FAB" w:rsidP="00745FAB">
            <w:pPr>
              <w:spacing w:line="300" w:lineRule="exact"/>
              <w:ind w:left="45"/>
              <w:rPr>
                <w:rFonts w:asciiTheme="majorBidi" w:hAnsiTheme="majorBidi" w:cstheme="majorBidi"/>
                <w:sz w:val="28"/>
                <w:szCs w:val="28"/>
              </w:rPr>
            </w:pPr>
            <w:r w:rsidRPr="000C6328">
              <w:rPr>
                <w:rFonts w:asciiTheme="majorBidi" w:hAnsiTheme="majorBidi" w:cstheme="majorBidi"/>
                <w:sz w:val="28"/>
                <w:szCs w:val="28"/>
              </w:rPr>
              <w:t xml:space="preserve">Cash at banks - current accounts </w:t>
            </w:r>
          </w:p>
        </w:tc>
        <w:tc>
          <w:tcPr>
            <w:tcW w:w="1267" w:type="dxa"/>
            <w:tcBorders>
              <w:bottom w:val="single" w:sz="4" w:space="0" w:color="auto"/>
            </w:tcBorders>
          </w:tcPr>
          <w:p w14:paraId="1F558239" w14:textId="69CA0DA0"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2A56D1">
              <w:rPr>
                <w:rFonts w:asciiTheme="majorBidi" w:hAnsiTheme="majorBidi" w:cstheme="majorBidi"/>
                <w:sz w:val="28"/>
                <w:szCs w:val="28"/>
              </w:rPr>
              <w:t>2,9</w:t>
            </w:r>
            <w:r>
              <w:rPr>
                <w:rFonts w:asciiTheme="majorBidi" w:hAnsiTheme="majorBidi" w:cstheme="majorBidi"/>
                <w:sz w:val="28"/>
                <w:szCs w:val="28"/>
              </w:rPr>
              <w:t>57</w:t>
            </w:r>
          </w:p>
        </w:tc>
        <w:tc>
          <w:tcPr>
            <w:tcW w:w="83" w:type="dxa"/>
          </w:tcPr>
          <w:p w14:paraId="2E717BEE" w14:textId="77777777" w:rsidR="00745FAB" w:rsidRPr="00EA6F39" w:rsidRDefault="00745FAB" w:rsidP="00745FAB">
            <w:pPr>
              <w:tabs>
                <w:tab w:val="decimal" w:pos="822"/>
              </w:tabs>
              <w:spacing w:line="30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52AC2E47" w14:textId="125D3335"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216</w:t>
            </w:r>
          </w:p>
        </w:tc>
        <w:tc>
          <w:tcPr>
            <w:tcW w:w="90" w:type="dxa"/>
          </w:tcPr>
          <w:p w14:paraId="32784B4F" w14:textId="77777777"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4BEDF6A8" w14:textId="7515E5A8"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r>
              <w:rPr>
                <w:rFonts w:asciiTheme="majorBidi" w:hAnsiTheme="majorBidi" w:cstheme="majorBidi"/>
                <w:sz w:val="28"/>
                <w:szCs w:val="28"/>
              </w:rPr>
              <w:t>74</w:t>
            </w:r>
          </w:p>
        </w:tc>
        <w:tc>
          <w:tcPr>
            <w:tcW w:w="85" w:type="dxa"/>
          </w:tcPr>
          <w:p w14:paraId="031C6686" w14:textId="77777777"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7395CDD6" w14:textId="6E0D8694"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59</w:t>
            </w:r>
          </w:p>
        </w:tc>
      </w:tr>
      <w:tr w:rsidR="00745FAB" w:rsidRPr="00EA6F39" w14:paraId="7744157E" w14:textId="77777777" w:rsidTr="00AF3455">
        <w:tc>
          <w:tcPr>
            <w:tcW w:w="3640" w:type="dxa"/>
          </w:tcPr>
          <w:p w14:paraId="74E5676B" w14:textId="7CB131BF" w:rsidR="00745FAB" w:rsidRPr="000C6328" w:rsidRDefault="00745FAB" w:rsidP="00745FAB">
            <w:pPr>
              <w:spacing w:line="300" w:lineRule="exact"/>
              <w:ind w:left="45"/>
              <w:rPr>
                <w:rFonts w:asciiTheme="majorBidi" w:hAnsiTheme="majorBidi" w:cstheme="majorBidi"/>
                <w:sz w:val="28"/>
                <w:szCs w:val="28"/>
                <w:cs/>
              </w:rPr>
            </w:pPr>
            <w:r w:rsidRPr="000C6328">
              <w:rPr>
                <w:rFonts w:asciiTheme="majorBidi" w:hAnsiTheme="majorBidi" w:cstheme="majorBidi"/>
                <w:sz w:val="28"/>
                <w:szCs w:val="28"/>
              </w:rPr>
              <w:t>Total</w:t>
            </w:r>
          </w:p>
        </w:tc>
        <w:tc>
          <w:tcPr>
            <w:tcW w:w="1267" w:type="dxa"/>
            <w:tcBorders>
              <w:top w:val="single" w:sz="4" w:space="0" w:color="auto"/>
              <w:bottom w:val="double" w:sz="4" w:space="0" w:color="auto"/>
            </w:tcBorders>
          </w:tcPr>
          <w:p w14:paraId="1FBD5C2C" w14:textId="00BA0922"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694AFB">
              <w:rPr>
                <w:rFonts w:asciiTheme="majorBidi" w:hAnsiTheme="majorBidi" w:cstheme="majorBidi"/>
                <w:sz w:val="28"/>
                <w:szCs w:val="28"/>
              </w:rPr>
              <w:t>170,</w:t>
            </w:r>
            <w:r w:rsidRPr="007E6A6B">
              <w:rPr>
                <w:rFonts w:asciiTheme="majorBidi" w:hAnsiTheme="majorBidi" w:cstheme="majorBidi"/>
                <w:sz w:val="28"/>
                <w:szCs w:val="28"/>
              </w:rPr>
              <w:t>2</w:t>
            </w:r>
            <w:r>
              <w:rPr>
                <w:rFonts w:asciiTheme="majorBidi" w:hAnsiTheme="majorBidi" w:cstheme="majorBidi"/>
                <w:sz w:val="28"/>
                <w:szCs w:val="28"/>
              </w:rPr>
              <w:t>61</w:t>
            </w:r>
          </w:p>
        </w:tc>
        <w:tc>
          <w:tcPr>
            <w:tcW w:w="83" w:type="dxa"/>
          </w:tcPr>
          <w:p w14:paraId="3E85D7D4" w14:textId="77777777" w:rsidR="00745FAB" w:rsidRPr="00EA6F39" w:rsidRDefault="00745FAB" w:rsidP="00745FAB">
            <w:pPr>
              <w:tabs>
                <w:tab w:val="decimal" w:pos="822"/>
              </w:tabs>
              <w:spacing w:line="30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2FB5C3AC" w14:textId="312695ED"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cs/>
              </w:rPr>
            </w:pPr>
            <w:r w:rsidRPr="005715CE">
              <w:rPr>
                <w:rFonts w:asciiTheme="majorBidi" w:hAnsiTheme="majorBidi" w:cstheme="majorBidi"/>
                <w:sz w:val="28"/>
                <w:szCs w:val="28"/>
              </w:rPr>
              <w:t>80</w:t>
            </w:r>
            <w:r w:rsidRPr="00F96E70">
              <w:rPr>
                <w:rFonts w:asciiTheme="majorBidi" w:hAnsiTheme="majorBidi" w:cstheme="majorBidi"/>
                <w:sz w:val="28"/>
                <w:szCs w:val="28"/>
              </w:rPr>
              <w:t>,</w:t>
            </w:r>
            <w:r w:rsidRPr="005715CE">
              <w:rPr>
                <w:rFonts w:asciiTheme="majorBidi" w:hAnsiTheme="majorBidi" w:cstheme="majorBidi"/>
                <w:sz w:val="28"/>
                <w:szCs w:val="28"/>
              </w:rPr>
              <w:t>192</w:t>
            </w:r>
          </w:p>
        </w:tc>
        <w:tc>
          <w:tcPr>
            <w:tcW w:w="90" w:type="dxa"/>
          </w:tcPr>
          <w:p w14:paraId="6B206749" w14:textId="77777777"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55275880" w14:textId="06B9D720"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r w:rsidRPr="00393567">
              <w:rPr>
                <w:rFonts w:asciiTheme="majorBidi" w:hAnsiTheme="majorBidi" w:cstheme="majorBidi"/>
                <w:sz w:val="28"/>
                <w:szCs w:val="28"/>
              </w:rPr>
              <w:t>144,</w:t>
            </w:r>
            <w:r w:rsidRPr="00DC4648">
              <w:rPr>
                <w:rFonts w:asciiTheme="majorBidi" w:hAnsiTheme="majorBidi" w:cstheme="majorBidi"/>
                <w:sz w:val="28"/>
                <w:szCs w:val="28"/>
              </w:rPr>
              <w:t>9</w:t>
            </w:r>
            <w:r>
              <w:rPr>
                <w:rFonts w:asciiTheme="majorBidi" w:hAnsiTheme="majorBidi" w:cstheme="majorBidi"/>
                <w:sz w:val="28"/>
                <w:szCs w:val="28"/>
              </w:rPr>
              <w:t>15</w:t>
            </w:r>
          </w:p>
        </w:tc>
        <w:tc>
          <w:tcPr>
            <w:tcW w:w="85" w:type="dxa"/>
          </w:tcPr>
          <w:p w14:paraId="617AFF70" w14:textId="77777777" w:rsidR="00745FAB" w:rsidRPr="00EA6F39" w:rsidRDefault="00745FAB" w:rsidP="00745FAB">
            <w:pPr>
              <w:tabs>
                <w:tab w:val="decimal" w:pos="1045"/>
              </w:tabs>
              <w:spacing w:line="30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46A65CD4" w14:textId="23CFAAE5" w:rsidR="00745FAB" w:rsidRPr="00EA6F39" w:rsidRDefault="00745FAB" w:rsidP="00745FAB">
            <w:pPr>
              <w:tabs>
                <w:tab w:val="decimal" w:pos="1030"/>
              </w:tabs>
              <w:spacing w:line="30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60</w:t>
            </w:r>
            <w:r w:rsidRPr="00941968">
              <w:rPr>
                <w:rFonts w:asciiTheme="majorBidi" w:hAnsiTheme="majorBidi" w:cstheme="majorBidi"/>
                <w:sz w:val="28"/>
                <w:szCs w:val="28"/>
              </w:rPr>
              <w:t>,</w:t>
            </w:r>
            <w:r w:rsidRPr="005715CE">
              <w:rPr>
                <w:rFonts w:asciiTheme="majorBidi" w:hAnsiTheme="majorBidi" w:cstheme="majorBidi"/>
                <w:sz w:val="28"/>
                <w:szCs w:val="28"/>
              </w:rPr>
              <w:t>135</w:t>
            </w:r>
          </w:p>
        </w:tc>
      </w:tr>
    </w:tbl>
    <w:p w14:paraId="19D790DB" w14:textId="25F31938" w:rsidR="00FD6B6B" w:rsidRPr="00FD6B6B" w:rsidRDefault="00FD6B6B" w:rsidP="00B81340">
      <w:pPr>
        <w:pStyle w:val="Heading1"/>
        <w:numPr>
          <w:ilvl w:val="0"/>
          <w:numId w:val="7"/>
        </w:numPr>
        <w:spacing w:after="120"/>
        <w:ind w:left="548" w:hanging="562"/>
        <w:rPr>
          <w:rFonts w:asciiTheme="majorBidi" w:hAnsiTheme="majorBidi"/>
          <w:b/>
          <w:color w:val="auto"/>
          <w:sz w:val="28"/>
          <w:szCs w:val="28"/>
          <w:lang w:val="en-GB"/>
        </w:rPr>
      </w:pPr>
      <w:r w:rsidRPr="00FD6B6B">
        <w:rPr>
          <w:rFonts w:asciiTheme="majorBidi" w:hAnsiTheme="majorBidi"/>
          <w:b/>
          <w:color w:val="auto"/>
          <w:sz w:val="28"/>
          <w:szCs w:val="28"/>
          <w:lang w:val="en-GB"/>
        </w:rPr>
        <w:t>R</w:t>
      </w:r>
      <w:r w:rsidR="00FB5CC9">
        <w:rPr>
          <w:rFonts w:asciiTheme="majorBidi" w:hAnsiTheme="majorBidi"/>
          <w:b/>
          <w:color w:val="auto"/>
          <w:sz w:val="28"/>
          <w:szCs w:val="28"/>
          <w:lang w:val="en-GB"/>
        </w:rPr>
        <w:t xml:space="preserve">estricted </w:t>
      </w:r>
      <w:r w:rsidR="00B93E3F">
        <w:rPr>
          <w:rFonts w:asciiTheme="majorBidi" w:hAnsiTheme="majorBidi"/>
          <w:b/>
          <w:color w:val="auto"/>
          <w:sz w:val="28"/>
          <w:szCs w:val="28"/>
          <w:lang w:val="en-GB"/>
        </w:rPr>
        <w:t>d</w:t>
      </w:r>
      <w:r w:rsidR="00490345">
        <w:rPr>
          <w:rFonts w:asciiTheme="majorBidi" w:hAnsiTheme="majorBidi"/>
          <w:b/>
          <w:color w:val="auto"/>
          <w:sz w:val="28"/>
          <w:szCs w:val="28"/>
          <w:lang w:val="en-GB"/>
        </w:rPr>
        <w:t xml:space="preserve">eposits with </w:t>
      </w:r>
      <w:r w:rsidR="00B93E3F">
        <w:rPr>
          <w:rFonts w:asciiTheme="majorBidi" w:hAnsiTheme="majorBidi"/>
          <w:b/>
          <w:color w:val="auto"/>
          <w:sz w:val="28"/>
          <w:szCs w:val="28"/>
          <w:lang w:val="en-GB"/>
        </w:rPr>
        <w:t>b</w:t>
      </w:r>
      <w:r w:rsidR="00490345">
        <w:rPr>
          <w:rFonts w:asciiTheme="majorBidi" w:hAnsiTheme="majorBidi"/>
          <w:b/>
          <w:color w:val="auto"/>
          <w:sz w:val="28"/>
          <w:szCs w:val="28"/>
          <w:lang w:val="en-GB"/>
        </w:rPr>
        <w:t>anks</w:t>
      </w:r>
    </w:p>
    <w:p w14:paraId="7DDCF0AE" w14:textId="45A7A91F" w:rsidR="00FD6B6B" w:rsidRPr="00FB5CC9" w:rsidRDefault="00FD6B6B" w:rsidP="005B310D">
      <w:pPr>
        <w:pStyle w:val="BodyTextIndent3"/>
        <w:spacing w:after="240"/>
        <w:ind w:left="547" w:firstLine="0"/>
        <w:rPr>
          <w:rFonts w:asciiTheme="majorBidi" w:hAnsiTheme="majorBidi" w:cstheme="majorBidi"/>
          <w:b/>
          <w:bCs/>
          <w:sz w:val="28"/>
          <w:szCs w:val="28"/>
        </w:rPr>
      </w:pPr>
      <w:r w:rsidRPr="00FB5CC9">
        <w:rPr>
          <w:rFonts w:asciiTheme="majorBidi" w:hAnsiTheme="majorBidi" w:cstheme="majorBidi"/>
          <w:spacing w:val="-6"/>
          <w:sz w:val="28"/>
          <w:szCs w:val="28"/>
          <w:lang w:eastAsia="en-GB" w:bidi="th-TH"/>
        </w:rPr>
        <w:t>Restricted deposits with bank</w:t>
      </w:r>
      <w:r w:rsidRPr="00FB5CC9">
        <w:rPr>
          <w:rFonts w:asciiTheme="majorBidi" w:hAnsiTheme="majorBidi" w:cstheme="majorBidi"/>
          <w:spacing w:val="-6"/>
          <w:sz w:val="28"/>
          <w:szCs w:val="28"/>
          <w:lang w:val="en-GB" w:eastAsia="en-GB" w:bidi="th-TH"/>
        </w:rPr>
        <w:t xml:space="preserve"> as at </w:t>
      </w:r>
      <w:r w:rsidR="00FB5CC9" w:rsidRPr="0048405E">
        <w:rPr>
          <w:rFonts w:asciiTheme="majorBidi" w:hAnsiTheme="majorBidi" w:cstheme="majorBidi"/>
          <w:spacing w:val="-6"/>
          <w:sz w:val="28"/>
          <w:szCs w:val="28"/>
          <w:lang w:eastAsia="en-GB" w:bidi="th-TH"/>
        </w:rPr>
        <w:t>31</w:t>
      </w:r>
      <w:r w:rsidR="00FB5CC9">
        <w:rPr>
          <w:rFonts w:asciiTheme="majorBidi" w:hAnsiTheme="majorBidi" w:cstheme="majorBidi"/>
          <w:spacing w:val="-6"/>
          <w:sz w:val="28"/>
          <w:szCs w:val="28"/>
          <w:lang w:val="en-GB" w:eastAsia="en-GB" w:bidi="th-TH"/>
        </w:rPr>
        <w:t xml:space="preserve"> </w:t>
      </w:r>
      <w:r w:rsidRPr="00FB5CC9">
        <w:rPr>
          <w:rFonts w:asciiTheme="majorBidi" w:hAnsiTheme="majorBidi" w:cstheme="majorBidi"/>
          <w:spacing w:val="-6"/>
          <w:sz w:val="28"/>
          <w:szCs w:val="28"/>
          <w:lang w:val="en-GB" w:eastAsia="en-GB" w:bidi="th-TH"/>
        </w:rPr>
        <w:t>December</w:t>
      </w:r>
      <w:r w:rsidR="00FB5CC9">
        <w:rPr>
          <w:rFonts w:asciiTheme="majorBidi" w:hAnsiTheme="majorBidi" w:cstheme="majorBidi"/>
          <w:spacing w:val="-6"/>
          <w:sz w:val="28"/>
          <w:szCs w:val="28"/>
          <w:lang w:val="en-GB" w:eastAsia="en-GB" w:bidi="th-TH"/>
        </w:rPr>
        <w:t xml:space="preserve"> </w:t>
      </w:r>
      <w:r w:rsidRPr="00FB5CC9">
        <w:rPr>
          <w:rFonts w:asciiTheme="majorBidi" w:hAnsiTheme="majorBidi" w:cstheme="majorBidi"/>
          <w:spacing w:val="-6"/>
          <w:sz w:val="28"/>
          <w:szCs w:val="28"/>
          <w:lang w:val="en-GB" w:eastAsia="en-GB" w:bidi="th-TH"/>
        </w:rPr>
        <w:t>are as follows</w:t>
      </w:r>
      <w:r w:rsidRPr="00FB5CC9">
        <w:rPr>
          <w:rFonts w:asciiTheme="majorBidi" w:hAnsiTheme="majorBidi" w:cstheme="majorBidi"/>
          <w:b/>
          <w:bCs/>
          <w:sz w:val="28"/>
          <w:szCs w:val="28"/>
        </w:rPr>
        <w:t>:</w:t>
      </w:r>
    </w:p>
    <w:tbl>
      <w:tblPr>
        <w:tblW w:w="8860" w:type="dxa"/>
        <w:tblInd w:w="500" w:type="dxa"/>
        <w:tblLayout w:type="fixed"/>
        <w:tblCellMar>
          <w:left w:w="0" w:type="dxa"/>
          <w:right w:w="0" w:type="dxa"/>
        </w:tblCellMar>
        <w:tblLook w:val="01E0" w:firstRow="1" w:lastRow="1" w:firstColumn="1" w:lastColumn="1" w:noHBand="0" w:noVBand="0"/>
      </w:tblPr>
      <w:tblGrid>
        <w:gridCol w:w="4180"/>
        <w:gridCol w:w="1080"/>
        <w:gridCol w:w="90"/>
        <w:gridCol w:w="1080"/>
        <w:gridCol w:w="90"/>
        <w:gridCol w:w="1080"/>
        <w:gridCol w:w="90"/>
        <w:gridCol w:w="1170"/>
      </w:tblGrid>
      <w:tr w:rsidR="001E6E5E" w:rsidRPr="00EA6F39" w14:paraId="012576D0" w14:textId="77777777" w:rsidTr="00310790">
        <w:trPr>
          <w:tblHeader/>
        </w:trPr>
        <w:tc>
          <w:tcPr>
            <w:tcW w:w="4180" w:type="dxa"/>
          </w:tcPr>
          <w:p w14:paraId="36E4E937" w14:textId="77777777" w:rsidR="001E6E5E" w:rsidRPr="00EA6F39" w:rsidRDefault="001E6E5E">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4680" w:type="dxa"/>
            <w:gridSpan w:val="7"/>
          </w:tcPr>
          <w:p w14:paraId="06D3A9CB" w14:textId="77777777" w:rsidR="001E6E5E" w:rsidRPr="00EA6F39" w:rsidRDefault="001E6E5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1E6E5E" w:rsidRPr="00EA6F39" w14:paraId="51A6EFBD" w14:textId="77777777" w:rsidTr="00310790">
        <w:trPr>
          <w:tblHeader/>
        </w:trPr>
        <w:tc>
          <w:tcPr>
            <w:tcW w:w="4180" w:type="dxa"/>
          </w:tcPr>
          <w:p w14:paraId="154BC788" w14:textId="77777777" w:rsidR="001E6E5E" w:rsidRPr="00EA6F39" w:rsidRDefault="001E6E5E">
            <w:pPr>
              <w:spacing w:line="240" w:lineRule="exact"/>
              <w:rPr>
                <w:rFonts w:asciiTheme="majorBidi" w:hAnsiTheme="majorBidi" w:cstheme="majorBidi"/>
                <w:sz w:val="28"/>
                <w:szCs w:val="28"/>
                <w:lang w:val="en-GB"/>
              </w:rPr>
            </w:pPr>
          </w:p>
        </w:tc>
        <w:tc>
          <w:tcPr>
            <w:tcW w:w="2250" w:type="dxa"/>
            <w:gridSpan w:val="3"/>
          </w:tcPr>
          <w:p w14:paraId="17326834" w14:textId="77777777" w:rsidR="001E6E5E" w:rsidRPr="00EA6F39" w:rsidRDefault="001E6E5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03D44FEC" w14:textId="77777777" w:rsidR="001E6E5E" w:rsidRPr="00EA6F39" w:rsidRDefault="001E6E5E">
            <w:pPr>
              <w:spacing w:line="240" w:lineRule="exact"/>
              <w:ind w:left="-50" w:right="-6"/>
              <w:jc w:val="center"/>
              <w:rPr>
                <w:rFonts w:asciiTheme="majorBidi" w:hAnsiTheme="majorBidi" w:cstheme="majorBidi"/>
                <w:b/>
                <w:bCs/>
                <w:sz w:val="28"/>
                <w:szCs w:val="28"/>
              </w:rPr>
            </w:pPr>
          </w:p>
        </w:tc>
        <w:tc>
          <w:tcPr>
            <w:tcW w:w="2340" w:type="dxa"/>
            <w:gridSpan w:val="3"/>
          </w:tcPr>
          <w:p w14:paraId="030AD556" w14:textId="77777777" w:rsidR="001E6E5E" w:rsidRPr="00EA6F39" w:rsidRDefault="001E6E5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1E6E5E" w:rsidRPr="00EA6F39" w14:paraId="3E3D9AF6" w14:textId="77777777" w:rsidTr="00310790">
        <w:trPr>
          <w:tblHeader/>
        </w:trPr>
        <w:tc>
          <w:tcPr>
            <w:tcW w:w="4180" w:type="dxa"/>
          </w:tcPr>
          <w:p w14:paraId="0C47FD4B" w14:textId="77777777" w:rsidR="001E6E5E" w:rsidRPr="00EA6F39" w:rsidRDefault="001E6E5E">
            <w:pPr>
              <w:spacing w:line="240" w:lineRule="exact"/>
              <w:rPr>
                <w:rFonts w:asciiTheme="majorBidi" w:hAnsiTheme="majorBidi" w:cstheme="majorBidi"/>
                <w:sz w:val="28"/>
                <w:szCs w:val="28"/>
                <w:lang w:val="en-GB"/>
              </w:rPr>
            </w:pPr>
          </w:p>
        </w:tc>
        <w:tc>
          <w:tcPr>
            <w:tcW w:w="2250" w:type="dxa"/>
            <w:gridSpan w:val="3"/>
          </w:tcPr>
          <w:p w14:paraId="40CCEDF4" w14:textId="77777777" w:rsidR="001E6E5E" w:rsidRPr="00EA6F39" w:rsidRDefault="001E6E5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10D17CF7" w14:textId="77777777" w:rsidR="001E6E5E" w:rsidRPr="00EA6F39" w:rsidRDefault="001E6E5E">
            <w:pPr>
              <w:spacing w:line="240" w:lineRule="exact"/>
              <w:ind w:left="-50" w:right="-6"/>
              <w:jc w:val="center"/>
              <w:rPr>
                <w:rFonts w:asciiTheme="majorBidi" w:hAnsiTheme="majorBidi" w:cstheme="majorBidi"/>
                <w:b/>
                <w:bCs/>
                <w:sz w:val="28"/>
                <w:szCs w:val="28"/>
              </w:rPr>
            </w:pPr>
          </w:p>
        </w:tc>
        <w:tc>
          <w:tcPr>
            <w:tcW w:w="2340" w:type="dxa"/>
            <w:gridSpan w:val="3"/>
          </w:tcPr>
          <w:p w14:paraId="4FB3C29B" w14:textId="77777777" w:rsidR="001E6E5E" w:rsidRPr="00EA6F39" w:rsidRDefault="001E6E5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C258BD" w:rsidRPr="00EA6F39" w14:paraId="4086E287" w14:textId="77777777" w:rsidTr="00310790">
        <w:tc>
          <w:tcPr>
            <w:tcW w:w="4180" w:type="dxa"/>
          </w:tcPr>
          <w:p w14:paraId="5C6EA35C" w14:textId="77777777" w:rsidR="001E6E5E" w:rsidRPr="00EA6F39" w:rsidRDefault="001E6E5E">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Pr>
          <w:p w14:paraId="1B7DF204" w14:textId="77777777" w:rsidR="001E6E5E" w:rsidRPr="00EA6F39" w:rsidRDefault="001E6E5E">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49BA4504" w14:textId="77777777" w:rsidR="001E6E5E" w:rsidRPr="00EA6F39" w:rsidRDefault="001E6E5E">
            <w:pPr>
              <w:tabs>
                <w:tab w:val="decimal" w:pos="822"/>
              </w:tabs>
              <w:spacing w:line="240" w:lineRule="exact"/>
              <w:ind w:left="-30" w:right="-6"/>
              <w:rPr>
                <w:rFonts w:asciiTheme="majorBidi" w:hAnsiTheme="majorBidi" w:cstheme="majorBidi"/>
                <w:sz w:val="28"/>
                <w:szCs w:val="28"/>
                <w:lang w:val="en-GB"/>
              </w:rPr>
            </w:pPr>
          </w:p>
        </w:tc>
        <w:tc>
          <w:tcPr>
            <w:tcW w:w="1080" w:type="dxa"/>
          </w:tcPr>
          <w:p w14:paraId="09F681D3" w14:textId="77777777" w:rsidR="001E6E5E" w:rsidRPr="00EA6F39" w:rsidRDefault="001E6E5E">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50DF272F" w14:textId="77777777" w:rsidR="001E6E5E" w:rsidRPr="00EA6F39" w:rsidRDefault="001E6E5E">
            <w:pPr>
              <w:spacing w:line="240" w:lineRule="exact"/>
              <w:ind w:left="-35"/>
              <w:jc w:val="center"/>
              <w:rPr>
                <w:rFonts w:asciiTheme="majorBidi" w:hAnsiTheme="majorBidi" w:cstheme="majorBidi"/>
                <w:b/>
                <w:bCs/>
                <w:sz w:val="28"/>
                <w:szCs w:val="28"/>
              </w:rPr>
            </w:pPr>
          </w:p>
        </w:tc>
        <w:tc>
          <w:tcPr>
            <w:tcW w:w="1080" w:type="dxa"/>
          </w:tcPr>
          <w:p w14:paraId="1BEF245F" w14:textId="77777777" w:rsidR="001E6E5E" w:rsidRPr="00EA6F39" w:rsidRDefault="001E6E5E">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40531260" w14:textId="77777777" w:rsidR="001E6E5E" w:rsidRPr="00EA6F39" w:rsidRDefault="001E6E5E">
            <w:pPr>
              <w:spacing w:line="240" w:lineRule="exact"/>
              <w:ind w:left="2" w:right="93"/>
              <w:jc w:val="center"/>
              <w:rPr>
                <w:rFonts w:asciiTheme="majorBidi" w:hAnsiTheme="majorBidi" w:cstheme="majorBidi"/>
                <w:b/>
                <w:bCs/>
                <w:sz w:val="28"/>
                <w:szCs w:val="28"/>
              </w:rPr>
            </w:pPr>
          </w:p>
        </w:tc>
        <w:tc>
          <w:tcPr>
            <w:tcW w:w="1170" w:type="dxa"/>
          </w:tcPr>
          <w:p w14:paraId="4DF4B9C0" w14:textId="77777777" w:rsidR="001E6E5E" w:rsidRPr="00EA6F39" w:rsidRDefault="001E6E5E">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C258BD" w:rsidRPr="00EA6F39" w14:paraId="7E9D5AD4" w14:textId="77777777" w:rsidTr="00310790">
        <w:tc>
          <w:tcPr>
            <w:tcW w:w="4180" w:type="dxa"/>
          </w:tcPr>
          <w:p w14:paraId="11AD1E7A" w14:textId="77D436D0" w:rsidR="001E6E5E" w:rsidRPr="004378E2" w:rsidRDefault="00A02CE6" w:rsidP="004378E2">
            <w:pPr>
              <w:spacing w:line="300" w:lineRule="exact"/>
              <w:rPr>
                <w:rFonts w:asciiTheme="majorBidi" w:hAnsiTheme="majorBidi" w:cstheme="majorBidi"/>
                <w:b/>
                <w:bCs/>
                <w:sz w:val="28"/>
                <w:szCs w:val="28"/>
              </w:rPr>
            </w:pPr>
            <w:r w:rsidRPr="004378E2">
              <w:rPr>
                <w:rFonts w:asciiTheme="majorBidi" w:hAnsiTheme="majorBidi" w:cstheme="majorBidi"/>
                <w:b/>
                <w:bCs/>
                <w:sz w:val="28"/>
                <w:szCs w:val="28"/>
              </w:rPr>
              <w:t>Current assets</w:t>
            </w:r>
          </w:p>
        </w:tc>
        <w:tc>
          <w:tcPr>
            <w:tcW w:w="1080" w:type="dxa"/>
          </w:tcPr>
          <w:p w14:paraId="3976E219" w14:textId="77777777" w:rsidR="001E6E5E" w:rsidRPr="00EA6F39" w:rsidRDefault="001E6E5E">
            <w:pPr>
              <w:spacing w:line="240" w:lineRule="exact"/>
              <w:ind w:left="2" w:right="93"/>
              <w:jc w:val="center"/>
              <w:rPr>
                <w:rFonts w:asciiTheme="majorBidi" w:hAnsiTheme="majorBidi" w:cstheme="majorBidi"/>
                <w:b/>
                <w:bCs/>
                <w:sz w:val="28"/>
                <w:szCs w:val="28"/>
              </w:rPr>
            </w:pPr>
          </w:p>
        </w:tc>
        <w:tc>
          <w:tcPr>
            <w:tcW w:w="90" w:type="dxa"/>
          </w:tcPr>
          <w:p w14:paraId="20CCA044" w14:textId="77777777" w:rsidR="001E6E5E" w:rsidRPr="00EA6F39" w:rsidRDefault="001E6E5E">
            <w:pPr>
              <w:tabs>
                <w:tab w:val="decimal" w:pos="822"/>
              </w:tabs>
              <w:spacing w:line="240" w:lineRule="exact"/>
              <w:ind w:left="-30" w:right="-6"/>
              <w:rPr>
                <w:rFonts w:asciiTheme="majorBidi" w:hAnsiTheme="majorBidi" w:cstheme="majorBidi"/>
                <w:sz w:val="28"/>
                <w:szCs w:val="28"/>
                <w:lang w:val="en-GB"/>
              </w:rPr>
            </w:pPr>
          </w:p>
        </w:tc>
        <w:tc>
          <w:tcPr>
            <w:tcW w:w="1080" w:type="dxa"/>
          </w:tcPr>
          <w:p w14:paraId="652D199B" w14:textId="77777777" w:rsidR="001E6E5E" w:rsidRPr="00EA6F39" w:rsidRDefault="001E6E5E">
            <w:pPr>
              <w:spacing w:line="240" w:lineRule="exact"/>
              <w:ind w:left="-35"/>
              <w:jc w:val="center"/>
              <w:rPr>
                <w:rFonts w:asciiTheme="majorBidi" w:hAnsiTheme="majorBidi" w:cstheme="majorBidi"/>
                <w:b/>
                <w:bCs/>
                <w:sz w:val="28"/>
                <w:szCs w:val="28"/>
              </w:rPr>
            </w:pPr>
          </w:p>
        </w:tc>
        <w:tc>
          <w:tcPr>
            <w:tcW w:w="90" w:type="dxa"/>
          </w:tcPr>
          <w:p w14:paraId="0E3C4566" w14:textId="77777777" w:rsidR="001E6E5E" w:rsidRPr="00EA6F39" w:rsidRDefault="001E6E5E">
            <w:pPr>
              <w:spacing w:line="240" w:lineRule="exact"/>
              <w:ind w:left="-35"/>
              <w:jc w:val="center"/>
              <w:rPr>
                <w:rFonts w:asciiTheme="majorBidi" w:hAnsiTheme="majorBidi" w:cstheme="majorBidi"/>
                <w:b/>
                <w:bCs/>
                <w:sz w:val="28"/>
                <w:szCs w:val="28"/>
              </w:rPr>
            </w:pPr>
          </w:p>
        </w:tc>
        <w:tc>
          <w:tcPr>
            <w:tcW w:w="1080" w:type="dxa"/>
          </w:tcPr>
          <w:p w14:paraId="393F17B9" w14:textId="77777777" w:rsidR="001E6E5E" w:rsidRPr="00EA6F39" w:rsidRDefault="001E6E5E">
            <w:pPr>
              <w:spacing w:line="240" w:lineRule="exact"/>
              <w:ind w:left="2" w:right="93"/>
              <w:jc w:val="center"/>
              <w:rPr>
                <w:rFonts w:asciiTheme="majorBidi" w:hAnsiTheme="majorBidi" w:cstheme="majorBidi"/>
                <w:b/>
                <w:bCs/>
                <w:sz w:val="28"/>
                <w:szCs w:val="28"/>
              </w:rPr>
            </w:pPr>
          </w:p>
        </w:tc>
        <w:tc>
          <w:tcPr>
            <w:tcW w:w="90" w:type="dxa"/>
          </w:tcPr>
          <w:p w14:paraId="447DDA7D" w14:textId="77777777" w:rsidR="001E6E5E" w:rsidRPr="00EA6F39" w:rsidRDefault="001E6E5E">
            <w:pPr>
              <w:spacing w:line="240" w:lineRule="exact"/>
              <w:ind w:left="2" w:right="93"/>
              <w:jc w:val="center"/>
              <w:rPr>
                <w:rFonts w:asciiTheme="majorBidi" w:hAnsiTheme="majorBidi" w:cstheme="majorBidi"/>
                <w:b/>
                <w:bCs/>
                <w:sz w:val="28"/>
                <w:szCs w:val="28"/>
              </w:rPr>
            </w:pPr>
          </w:p>
        </w:tc>
        <w:tc>
          <w:tcPr>
            <w:tcW w:w="1170" w:type="dxa"/>
          </w:tcPr>
          <w:p w14:paraId="2B33D5C9" w14:textId="77777777" w:rsidR="001E6E5E" w:rsidRPr="00EA6F39" w:rsidRDefault="001E6E5E">
            <w:pPr>
              <w:spacing w:line="240" w:lineRule="exact"/>
              <w:ind w:left="2" w:right="93"/>
              <w:jc w:val="center"/>
              <w:rPr>
                <w:rFonts w:asciiTheme="majorBidi" w:hAnsiTheme="majorBidi" w:cstheme="majorBidi"/>
                <w:b/>
                <w:bCs/>
                <w:sz w:val="28"/>
                <w:szCs w:val="28"/>
              </w:rPr>
            </w:pPr>
          </w:p>
        </w:tc>
      </w:tr>
      <w:tr w:rsidR="00C258BD" w:rsidRPr="00EA6F39" w14:paraId="66CBE02F" w14:textId="77777777" w:rsidTr="0074543A">
        <w:trPr>
          <w:trHeight w:val="74"/>
        </w:trPr>
        <w:tc>
          <w:tcPr>
            <w:tcW w:w="4180" w:type="dxa"/>
            <w:vAlign w:val="bottom"/>
          </w:tcPr>
          <w:p w14:paraId="272111E0" w14:textId="52CDFC59" w:rsidR="00E401AB" w:rsidRPr="0074543A" w:rsidRDefault="00A64384" w:rsidP="003A2341">
            <w:pPr>
              <w:spacing w:line="300" w:lineRule="exact"/>
              <w:rPr>
                <w:rFonts w:asciiTheme="majorBidi" w:eastAsia="Verdana" w:hAnsiTheme="majorBidi" w:cstheme="majorBidi"/>
                <w:sz w:val="28"/>
                <w:szCs w:val="28"/>
              </w:rPr>
            </w:pPr>
            <w:r w:rsidRPr="0074543A">
              <w:rPr>
                <w:rFonts w:asciiTheme="majorBidi" w:eastAsia="Verdana" w:hAnsiTheme="majorBidi" w:cstheme="majorBidi"/>
                <w:sz w:val="28"/>
                <w:szCs w:val="28"/>
              </w:rPr>
              <w:t xml:space="preserve">Collateral for issuance of </w:t>
            </w:r>
            <w:r w:rsidR="00E213DA" w:rsidRPr="0074543A">
              <w:rPr>
                <w:rFonts w:asciiTheme="majorBidi" w:eastAsia="Verdana" w:hAnsiTheme="majorBidi" w:cstheme="majorBidi"/>
                <w:sz w:val="28"/>
                <w:szCs w:val="28"/>
              </w:rPr>
              <w:t>fleet</w:t>
            </w:r>
            <w:r w:rsidRPr="0074543A">
              <w:rPr>
                <w:rFonts w:asciiTheme="majorBidi" w:eastAsia="Verdana" w:hAnsiTheme="majorBidi" w:cstheme="majorBidi"/>
                <w:sz w:val="28"/>
                <w:szCs w:val="28"/>
              </w:rPr>
              <w:t xml:space="preserve"> cards</w:t>
            </w:r>
          </w:p>
        </w:tc>
        <w:tc>
          <w:tcPr>
            <w:tcW w:w="1080" w:type="dxa"/>
            <w:vAlign w:val="bottom"/>
          </w:tcPr>
          <w:p w14:paraId="3AB7778C" w14:textId="4B618D7A" w:rsidR="00E401AB" w:rsidRPr="00EA6F39" w:rsidRDefault="00E401AB" w:rsidP="0074543A">
            <w:pPr>
              <w:tabs>
                <w:tab w:val="decimal" w:pos="1000"/>
              </w:tabs>
              <w:spacing w:line="300" w:lineRule="exact"/>
              <w:ind w:left="45"/>
              <w:rPr>
                <w:rFonts w:asciiTheme="majorBidi" w:hAnsiTheme="majorBidi" w:cstheme="majorBidi"/>
                <w:sz w:val="28"/>
                <w:szCs w:val="28"/>
              </w:rPr>
            </w:pPr>
            <w:r w:rsidRPr="00030221">
              <w:rPr>
                <w:rFonts w:asciiTheme="majorBidi" w:hAnsiTheme="majorBidi" w:cstheme="majorBidi"/>
                <w:sz w:val="28"/>
                <w:szCs w:val="28"/>
              </w:rPr>
              <w:t>1,</w:t>
            </w:r>
            <w:r w:rsidR="00C30FE4">
              <w:rPr>
                <w:rFonts w:asciiTheme="majorBidi" w:hAnsiTheme="majorBidi" w:cstheme="majorBidi"/>
                <w:sz w:val="28"/>
                <w:szCs w:val="28"/>
              </w:rPr>
              <w:t>200</w:t>
            </w:r>
          </w:p>
        </w:tc>
        <w:tc>
          <w:tcPr>
            <w:tcW w:w="90" w:type="dxa"/>
            <w:vAlign w:val="bottom"/>
          </w:tcPr>
          <w:p w14:paraId="2B72000A" w14:textId="77777777" w:rsidR="00E401AB" w:rsidRPr="00EA6F39" w:rsidRDefault="00E401AB" w:rsidP="0074543A">
            <w:pPr>
              <w:tabs>
                <w:tab w:val="decimal" w:pos="822"/>
              </w:tabs>
              <w:spacing w:line="300" w:lineRule="exact"/>
              <w:ind w:left="45" w:right="-6"/>
              <w:rPr>
                <w:rFonts w:asciiTheme="majorBidi" w:hAnsiTheme="majorBidi" w:cstheme="majorBidi"/>
                <w:sz w:val="28"/>
                <w:szCs w:val="28"/>
              </w:rPr>
            </w:pPr>
          </w:p>
        </w:tc>
        <w:tc>
          <w:tcPr>
            <w:tcW w:w="1080" w:type="dxa"/>
            <w:vAlign w:val="bottom"/>
          </w:tcPr>
          <w:p w14:paraId="4F7852BA" w14:textId="7B448F64" w:rsidR="00E401AB" w:rsidRPr="00EA6F39" w:rsidRDefault="00C30FE4" w:rsidP="0074543A">
            <w:pPr>
              <w:tabs>
                <w:tab w:val="decimal" w:pos="1000"/>
              </w:tabs>
              <w:spacing w:line="300" w:lineRule="exact"/>
              <w:ind w:left="45"/>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60A9444" w14:textId="77777777" w:rsidR="00E401AB" w:rsidRPr="00EA6F39" w:rsidRDefault="00E401AB" w:rsidP="0074543A">
            <w:pPr>
              <w:tabs>
                <w:tab w:val="decimal" w:pos="1000"/>
              </w:tabs>
              <w:spacing w:line="300" w:lineRule="exact"/>
              <w:ind w:left="45"/>
              <w:rPr>
                <w:rFonts w:asciiTheme="majorBidi" w:hAnsiTheme="majorBidi" w:cstheme="majorBidi"/>
                <w:sz w:val="28"/>
                <w:szCs w:val="28"/>
              </w:rPr>
            </w:pPr>
          </w:p>
        </w:tc>
        <w:tc>
          <w:tcPr>
            <w:tcW w:w="1080" w:type="dxa"/>
            <w:vAlign w:val="bottom"/>
          </w:tcPr>
          <w:p w14:paraId="6EE6E7B7" w14:textId="24C8FDC8" w:rsidR="00E401AB" w:rsidRPr="00EA6F39" w:rsidRDefault="00C30FE4" w:rsidP="0074543A">
            <w:pPr>
              <w:tabs>
                <w:tab w:val="decimal" w:pos="1000"/>
              </w:tabs>
              <w:spacing w:line="300" w:lineRule="exact"/>
              <w:ind w:left="45"/>
              <w:rPr>
                <w:rFonts w:asciiTheme="majorBidi" w:hAnsiTheme="majorBidi" w:cstheme="majorBidi"/>
                <w:sz w:val="28"/>
                <w:szCs w:val="28"/>
              </w:rPr>
            </w:pPr>
            <w:r w:rsidRPr="00030221">
              <w:rPr>
                <w:rFonts w:asciiTheme="majorBidi" w:hAnsiTheme="majorBidi" w:cstheme="majorBidi"/>
                <w:sz w:val="28"/>
                <w:szCs w:val="28"/>
              </w:rPr>
              <w:t>1,</w:t>
            </w:r>
            <w:r>
              <w:rPr>
                <w:rFonts w:asciiTheme="majorBidi" w:hAnsiTheme="majorBidi" w:cstheme="majorBidi"/>
                <w:sz w:val="28"/>
                <w:szCs w:val="28"/>
              </w:rPr>
              <w:t>200</w:t>
            </w:r>
          </w:p>
        </w:tc>
        <w:tc>
          <w:tcPr>
            <w:tcW w:w="90" w:type="dxa"/>
            <w:vAlign w:val="bottom"/>
          </w:tcPr>
          <w:p w14:paraId="2B5450B7" w14:textId="77777777" w:rsidR="00E401AB" w:rsidRPr="00EA6F39" w:rsidRDefault="00E401AB" w:rsidP="0074543A">
            <w:pPr>
              <w:tabs>
                <w:tab w:val="decimal" w:pos="1000"/>
              </w:tabs>
              <w:spacing w:line="300" w:lineRule="exact"/>
              <w:ind w:left="45"/>
              <w:rPr>
                <w:rFonts w:asciiTheme="majorBidi" w:hAnsiTheme="majorBidi" w:cstheme="majorBidi"/>
                <w:sz w:val="28"/>
                <w:szCs w:val="28"/>
              </w:rPr>
            </w:pPr>
          </w:p>
        </w:tc>
        <w:tc>
          <w:tcPr>
            <w:tcW w:w="1170" w:type="dxa"/>
            <w:vAlign w:val="bottom"/>
          </w:tcPr>
          <w:p w14:paraId="5CA9526C" w14:textId="58D43273" w:rsidR="00E401AB" w:rsidRPr="00EA6F39" w:rsidRDefault="00C30FE4" w:rsidP="0074543A">
            <w:pPr>
              <w:tabs>
                <w:tab w:val="decimal" w:pos="1000"/>
              </w:tabs>
              <w:spacing w:line="300" w:lineRule="exact"/>
              <w:ind w:left="45"/>
              <w:rPr>
                <w:rFonts w:asciiTheme="majorBidi" w:hAnsiTheme="majorBidi" w:cstheme="majorBidi"/>
                <w:sz w:val="28"/>
                <w:szCs w:val="28"/>
              </w:rPr>
            </w:pPr>
            <w:r>
              <w:rPr>
                <w:rFonts w:asciiTheme="majorBidi" w:hAnsiTheme="majorBidi" w:cstheme="majorBidi"/>
                <w:sz w:val="28"/>
                <w:szCs w:val="28"/>
              </w:rPr>
              <w:t>-</w:t>
            </w:r>
          </w:p>
        </w:tc>
      </w:tr>
      <w:tr w:rsidR="00C258BD" w:rsidRPr="00EA6F39" w14:paraId="03497427" w14:textId="77777777" w:rsidTr="0074543A">
        <w:trPr>
          <w:trHeight w:val="315"/>
        </w:trPr>
        <w:tc>
          <w:tcPr>
            <w:tcW w:w="4180" w:type="dxa"/>
          </w:tcPr>
          <w:p w14:paraId="36645AF1" w14:textId="04B077D8" w:rsidR="00E401AB" w:rsidRPr="00E401AB" w:rsidRDefault="00E401AB" w:rsidP="00E401AB">
            <w:pPr>
              <w:spacing w:line="240" w:lineRule="exact"/>
              <w:ind w:left="446" w:hanging="446"/>
              <w:rPr>
                <w:rFonts w:asciiTheme="majorBidi" w:eastAsia="Verdana" w:hAnsiTheme="majorBidi" w:cstheme="majorBidi"/>
                <w:sz w:val="28"/>
                <w:szCs w:val="28"/>
              </w:rPr>
            </w:pPr>
            <w:r w:rsidRPr="00FB5CC9">
              <w:rPr>
                <w:rFonts w:asciiTheme="majorBidi" w:eastAsia="Verdana" w:hAnsiTheme="majorBidi" w:cstheme="majorBidi"/>
                <w:sz w:val="28"/>
                <w:szCs w:val="28"/>
              </w:rPr>
              <w:t>Collateral for issuance of letters of guarantee for transportation</w:t>
            </w:r>
          </w:p>
        </w:tc>
        <w:tc>
          <w:tcPr>
            <w:tcW w:w="1080" w:type="dxa"/>
            <w:tcBorders>
              <w:bottom w:val="single" w:sz="4" w:space="0" w:color="auto"/>
            </w:tcBorders>
            <w:vAlign w:val="bottom"/>
          </w:tcPr>
          <w:p w14:paraId="4301B0A8" w14:textId="0CD7189C" w:rsidR="00E401AB" w:rsidRPr="00EA6F39" w:rsidRDefault="00C30FE4" w:rsidP="00310790">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434</w:t>
            </w:r>
          </w:p>
        </w:tc>
        <w:tc>
          <w:tcPr>
            <w:tcW w:w="90" w:type="dxa"/>
            <w:vAlign w:val="bottom"/>
          </w:tcPr>
          <w:p w14:paraId="32E30675" w14:textId="77777777" w:rsidR="00E401AB" w:rsidRPr="00EA6F39" w:rsidRDefault="00E401AB" w:rsidP="00310790">
            <w:pPr>
              <w:tabs>
                <w:tab w:val="decimal" w:pos="822"/>
                <w:tab w:val="decimal" w:pos="1000"/>
              </w:tabs>
              <w:spacing w:line="300" w:lineRule="exact"/>
              <w:rPr>
                <w:rFonts w:asciiTheme="majorBidi" w:hAnsiTheme="majorBidi" w:cstheme="majorBidi"/>
                <w:sz w:val="28"/>
                <w:szCs w:val="28"/>
              </w:rPr>
            </w:pPr>
          </w:p>
        </w:tc>
        <w:tc>
          <w:tcPr>
            <w:tcW w:w="1080" w:type="dxa"/>
            <w:tcBorders>
              <w:bottom w:val="single" w:sz="4" w:space="0" w:color="auto"/>
            </w:tcBorders>
            <w:vAlign w:val="bottom"/>
          </w:tcPr>
          <w:p w14:paraId="4A7B7FC9" w14:textId="426EE519" w:rsidR="00E401AB" w:rsidRPr="00EA6F39" w:rsidRDefault="00C30FE4" w:rsidP="00310790">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435</w:t>
            </w:r>
          </w:p>
        </w:tc>
        <w:tc>
          <w:tcPr>
            <w:tcW w:w="90" w:type="dxa"/>
            <w:vAlign w:val="bottom"/>
          </w:tcPr>
          <w:p w14:paraId="7EE20E38" w14:textId="77777777" w:rsidR="00E401AB" w:rsidRPr="00EA6F39" w:rsidRDefault="00E401AB" w:rsidP="00310790">
            <w:pPr>
              <w:tabs>
                <w:tab w:val="decimal" w:pos="1000"/>
              </w:tabs>
              <w:spacing w:line="300" w:lineRule="exact"/>
              <w:rPr>
                <w:rFonts w:asciiTheme="majorBidi" w:hAnsiTheme="majorBidi" w:cstheme="majorBidi"/>
                <w:sz w:val="28"/>
                <w:szCs w:val="28"/>
              </w:rPr>
            </w:pPr>
          </w:p>
        </w:tc>
        <w:tc>
          <w:tcPr>
            <w:tcW w:w="1080" w:type="dxa"/>
            <w:tcBorders>
              <w:bottom w:val="single" w:sz="4" w:space="0" w:color="auto"/>
            </w:tcBorders>
            <w:vAlign w:val="bottom"/>
          </w:tcPr>
          <w:p w14:paraId="41487022" w14:textId="25083BCB" w:rsidR="00E401AB" w:rsidRPr="00EA6F39" w:rsidRDefault="00C30FE4" w:rsidP="00310790">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3029083" w14:textId="77777777" w:rsidR="00E401AB" w:rsidRPr="00EA6F39" w:rsidRDefault="00E401AB" w:rsidP="00310790">
            <w:pPr>
              <w:tabs>
                <w:tab w:val="decimal" w:pos="1000"/>
              </w:tabs>
              <w:spacing w:line="300" w:lineRule="exact"/>
              <w:rPr>
                <w:rFonts w:asciiTheme="majorBidi" w:hAnsiTheme="majorBidi" w:cstheme="majorBidi"/>
                <w:sz w:val="28"/>
                <w:szCs w:val="28"/>
              </w:rPr>
            </w:pPr>
          </w:p>
        </w:tc>
        <w:tc>
          <w:tcPr>
            <w:tcW w:w="1170" w:type="dxa"/>
            <w:tcBorders>
              <w:bottom w:val="single" w:sz="4" w:space="0" w:color="auto"/>
            </w:tcBorders>
            <w:vAlign w:val="bottom"/>
          </w:tcPr>
          <w:p w14:paraId="646EA1FE" w14:textId="0D78A5B5" w:rsidR="00E401AB" w:rsidRPr="00EA6F39" w:rsidRDefault="00C30FE4" w:rsidP="00310790">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r>
      <w:tr w:rsidR="00C258BD" w:rsidRPr="00EA6F39" w14:paraId="10782FED" w14:textId="77777777" w:rsidTr="00310790">
        <w:tc>
          <w:tcPr>
            <w:tcW w:w="4180" w:type="dxa"/>
          </w:tcPr>
          <w:p w14:paraId="33F9BEB5" w14:textId="77777777" w:rsidR="001E6E5E" w:rsidRPr="000C6328" w:rsidRDefault="001E6E5E">
            <w:pPr>
              <w:spacing w:line="300" w:lineRule="exact"/>
              <w:ind w:left="45"/>
              <w:rPr>
                <w:rFonts w:asciiTheme="majorBidi" w:hAnsiTheme="majorBidi" w:cstheme="majorBidi"/>
                <w:sz w:val="28"/>
                <w:szCs w:val="28"/>
                <w:cs/>
              </w:rPr>
            </w:pPr>
            <w:r w:rsidRPr="000C6328">
              <w:rPr>
                <w:rFonts w:asciiTheme="majorBidi" w:hAnsiTheme="majorBidi" w:cstheme="majorBidi"/>
                <w:sz w:val="28"/>
                <w:szCs w:val="28"/>
              </w:rPr>
              <w:t>Total</w:t>
            </w:r>
          </w:p>
        </w:tc>
        <w:tc>
          <w:tcPr>
            <w:tcW w:w="1080" w:type="dxa"/>
            <w:tcBorders>
              <w:top w:val="single" w:sz="4" w:space="0" w:color="auto"/>
              <w:bottom w:val="double" w:sz="4" w:space="0" w:color="auto"/>
            </w:tcBorders>
            <w:vAlign w:val="bottom"/>
          </w:tcPr>
          <w:p w14:paraId="0F15E4A0" w14:textId="52A995A1" w:rsidR="001E6E5E" w:rsidRPr="00EA6F39" w:rsidRDefault="001E6E5E" w:rsidP="00310790">
            <w:pPr>
              <w:tabs>
                <w:tab w:val="decimal" w:pos="1000"/>
              </w:tabs>
              <w:spacing w:line="300" w:lineRule="exact"/>
              <w:rPr>
                <w:rFonts w:asciiTheme="majorBidi" w:hAnsiTheme="majorBidi" w:cstheme="majorBidi"/>
                <w:sz w:val="28"/>
                <w:szCs w:val="28"/>
              </w:rPr>
            </w:pPr>
            <w:r w:rsidRPr="000504EE">
              <w:rPr>
                <w:rFonts w:asciiTheme="majorBidi" w:hAnsiTheme="majorBidi" w:cstheme="majorBidi"/>
                <w:sz w:val="28"/>
                <w:szCs w:val="28"/>
              </w:rPr>
              <w:t>1,6</w:t>
            </w:r>
            <w:r w:rsidR="00C30FE4">
              <w:rPr>
                <w:rFonts w:asciiTheme="majorBidi" w:hAnsiTheme="majorBidi" w:cstheme="majorBidi"/>
                <w:sz w:val="28"/>
                <w:szCs w:val="28"/>
              </w:rPr>
              <w:t>34</w:t>
            </w:r>
          </w:p>
        </w:tc>
        <w:tc>
          <w:tcPr>
            <w:tcW w:w="90" w:type="dxa"/>
            <w:vAlign w:val="bottom"/>
          </w:tcPr>
          <w:p w14:paraId="55F08173" w14:textId="77777777" w:rsidR="001E6E5E" w:rsidRPr="00EA6F39" w:rsidRDefault="001E6E5E" w:rsidP="00310790">
            <w:pPr>
              <w:tabs>
                <w:tab w:val="decimal" w:pos="822"/>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6A302E1" w14:textId="78D5F4AA" w:rsidR="001E6E5E" w:rsidRPr="00EA6F39" w:rsidRDefault="00A73FFA" w:rsidP="00310790">
            <w:pPr>
              <w:tabs>
                <w:tab w:val="decimal" w:pos="1000"/>
              </w:tabs>
              <w:spacing w:line="300" w:lineRule="exact"/>
              <w:rPr>
                <w:rFonts w:asciiTheme="majorBidi" w:hAnsiTheme="majorBidi" w:cstheme="majorBidi"/>
                <w:sz w:val="28"/>
                <w:szCs w:val="28"/>
                <w:cs/>
              </w:rPr>
            </w:pPr>
            <w:r>
              <w:rPr>
                <w:rFonts w:asciiTheme="majorBidi" w:hAnsiTheme="majorBidi" w:cstheme="majorBidi"/>
                <w:sz w:val="28"/>
                <w:szCs w:val="28"/>
              </w:rPr>
              <w:t>435</w:t>
            </w:r>
          </w:p>
        </w:tc>
        <w:tc>
          <w:tcPr>
            <w:tcW w:w="90" w:type="dxa"/>
            <w:vAlign w:val="bottom"/>
          </w:tcPr>
          <w:p w14:paraId="36B22D02" w14:textId="77777777" w:rsidR="001E6E5E" w:rsidRPr="00EA6F39" w:rsidRDefault="001E6E5E" w:rsidP="00310790">
            <w:pPr>
              <w:tabs>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6C757333" w14:textId="53E3FF79" w:rsidR="001E6E5E" w:rsidRPr="00EA6F39" w:rsidRDefault="00A73FFA" w:rsidP="00310790">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1,200</w:t>
            </w:r>
          </w:p>
        </w:tc>
        <w:tc>
          <w:tcPr>
            <w:tcW w:w="90" w:type="dxa"/>
            <w:vAlign w:val="bottom"/>
          </w:tcPr>
          <w:p w14:paraId="70D164AF" w14:textId="77777777" w:rsidR="001E6E5E" w:rsidRPr="00EA6F39" w:rsidRDefault="001E6E5E" w:rsidP="00310790">
            <w:pPr>
              <w:tabs>
                <w:tab w:val="decimal" w:pos="1000"/>
              </w:tabs>
              <w:spacing w:line="30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2C1082D7" w14:textId="02E053AC" w:rsidR="001E6E5E" w:rsidRPr="00EA6F39" w:rsidRDefault="00A73FFA" w:rsidP="00310790">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r>
      <w:tr w:rsidR="0092741A" w:rsidRPr="00EA6F39" w14:paraId="65E96705" w14:textId="77777777" w:rsidTr="00310790">
        <w:tc>
          <w:tcPr>
            <w:tcW w:w="4180" w:type="dxa"/>
          </w:tcPr>
          <w:p w14:paraId="71E9CF1A" w14:textId="77777777" w:rsidR="0092741A" w:rsidRPr="000C6328" w:rsidRDefault="0092741A">
            <w:pPr>
              <w:spacing w:line="300" w:lineRule="exact"/>
              <w:ind w:left="45"/>
              <w:rPr>
                <w:rFonts w:asciiTheme="majorBidi" w:hAnsiTheme="majorBidi" w:cstheme="majorBidi"/>
                <w:sz w:val="28"/>
                <w:szCs w:val="28"/>
              </w:rPr>
            </w:pPr>
          </w:p>
        </w:tc>
        <w:tc>
          <w:tcPr>
            <w:tcW w:w="1080" w:type="dxa"/>
            <w:tcBorders>
              <w:top w:val="double" w:sz="4" w:space="0" w:color="auto"/>
            </w:tcBorders>
            <w:vAlign w:val="bottom"/>
          </w:tcPr>
          <w:p w14:paraId="31BB14E7" w14:textId="77777777" w:rsidR="0092741A" w:rsidRPr="000504EE" w:rsidRDefault="0092741A" w:rsidP="00C258BD">
            <w:pPr>
              <w:tabs>
                <w:tab w:val="decimal" w:pos="1030"/>
              </w:tabs>
              <w:spacing w:line="300" w:lineRule="exact"/>
              <w:ind w:left="-30" w:right="-6"/>
              <w:jc w:val="center"/>
              <w:rPr>
                <w:rFonts w:asciiTheme="majorBidi" w:hAnsiTheme="majorBidi" w:cstheme="majorBidi"/>
                <w:sz w:val="28"/>
                <w:szCs w:val="28"/>
              </w:rPr>
            </w:pPr>
          </w:p>
        </w:tc>
        <w:tc>
          <w:tcPr>
            <w:tcW w:w="90" w:type="dxa"/>
            <w:vAlign w:val="bottom"/>
          </w:tcPr>
          <w:p w14:paraId="711DB084" w14:textId="77777777" w:rsidR="0092741A" w:rsidRPr="00EA6F39" w:rsidRDefault="0092741A" w:rsidP="00C258BD">
            <w:pPr>
              <w:tabs>
                <w:tab w:val="decimal" w:pos="822"/>
              </w:tabs>
              <w:spacing w:line="300" w:lineRule="exact"/>
              <w:ind w:left="-30" w:right="-6"/>
              <w:jc w:val="center"/>
              <w:rPr>
                <w:rFonts w:asciiTheme="majorBidi" w:hAnsiTheme="majorBidi" w:cstheme="majorBidi"/>
                <w:sz w:val="28"/>
                <w:szCs w:val="28"/>
              </w:rPr>
            </w:pPr>
          </w:p>
        </w:tc>
        <w:tc>
          <w:tcPr>
            <w:tcW w:w="1080" w:type="dxa"/>
            <w:tcBorders>
              <w:top w:val="double" w:sz="4" w:space="0" w:color="auto"/>
            </w:tcBorders>
            <w:vAlign w:val="bottom"/>
          </w:tcPr>
          <w:p w14:paraId="1B09A68D" w14:textId="77777777" w:rsidR="0092741A" w:rsidRPr="000504EE" w:rsidRDefault="0092741A" w:rsidP="00C258BD">
            <w:pPr>
              <w:tabs>
                <w:tab w:val="decimal" w:pos="1030"/>
              </w:tabs>
              <w:spacing w:line="300" w:lineRule="exact"/>
              <w:ind w:left="-30" w:right="-6"/>
              <w:jc w:val="center"/>
              <w:rPr>
                <w:rFonts w:asciiTheme="majorBidi" w:hAnsiTheme="majorBidi" w:cstheme="majorBidi"/>
                <w:sz w:val="28"/>
                <w:szCs w:val="28"/>
              </w:rPr>
            </w:pPr>
          </w:p>
        </w:tc>
        <w:tc>
          <w:tcPr>
            <w:tcW w:w="90" w:type="dxa"/>
            <w:vAlign w:val="bottom"/>
          </w:tcPr>
          <w:p w14:paraId="5C472698" w14:textId="77777777" w:rsidR="0092741A" w:rsidRPr="00EA6F39" w:rsidRDefault="0092741A" w:rsidP="00C258BD">
            <w:pPr>
              <w:tabs>
                <w:tab w:val="decimal" w:pos="1045"/>
              </w:tabs>
              <w:spacing w:line="300" w:lineRule="exact"/>
              <w:ind w:left="-30" w:right="-6"/>
              <w:jc w:val="center"/>
              <w:rPr>
                <w:rFonts w:asciiTheme="majorBidi" w:hAnsiTheme="majorBidi" w:cstheme="majorBidi"/>
                <w:sz w:val="28"/>
                <w:szCs w:val="28"/>
              </w:rPr>
            </w:pPr>
          </w:p>
        </w:tc>
        <w:tc>
          <w:tcPr>
            <w:tcW w:w="1080" w:type="dxa"/>
            <w:tcBorders>
              <w:top w:val="double" w:sz="4" w:space="0" w:color="auto"/>
            </w:tcBorders>
            <w:vAlign w:val="bottom"/>
          </w:tcPr>
          <w:p w14:paraId="30A077FA" w14:textId="77777777" w:rsidR="0092741A" w:rsidRPr="000504EE" w:rsidRDefault="0092741A" w:rsidP="00C258BD">
            <w:pPr>
              <w:tabs>
                <w:tab w:val="decimal" w:pos="1045"/>
              </w:tabs>
              <w:spacing w:line="300" w:lineRule="exact"/>
              <w:ind w:left="-30" w:right="-6"/>
              <w:jc w:val="center"/>
              <w:rPr>
                <w:rFonts w:asciiTheme="majorBidi" w:hAnsiTheme="majorBidi" w:cstheme="majorBidi"/>
                <w:sz w:val="28"/>
                <w:szCs w:val="28"/>
              </w:rPr>
            </w:pPr>
          </w:p>
        </w:tc>
        <w:tc>
          <w:tcPr>
            <w:tcW w:w="90" w:type="dxa"/>
            <w:vAlign w:val="bottom"/>
          </w:tcPr>
          <w:p w14:paraId="172774BC" w14:textId="77777777" w:rsidR="0092741A" w:rsidRPr="00EA6F39" w:rsidRDefault="0092741A" w:rsidP="00C258BD">
            <w:pPr>
              <w:tabs>
                <w:tab w:val="decimal" w:pos="1045"/>
              </w:tabs>
              <w:spacing w:line="300" w:lineRule="exact"/>
              <w:ind w:left="-30" w:right="-6"/>
              <w:jc w:val="center"/>
              <w:rPr>
                <w:rFonts w:asciiTheme="majorBidi" w:hAnsiTheme="majorBidi" w:cstheme="majorBidi"/>
                <w:sz w:val="28"/>
                <w:szCs w:val="28"/>
              </w:rPr>
            </w:pPr>
          </w:p>
        </w:tc>
        <w:tc>
          <w:tcPr>
            <w:tcW w:w="1170" w:type="dxa"/>
            <w:tcBorders>
              <w:top w:val="double" w:sz="4" w:space="0" w:color="auto"/>
            </w:tcBorders>
            <w:vAlign w:val="bottom"/>
          </w:tcPr>
          <w:p w14:paraId="5FB60BA3" w14:textId="77777777" w:rsidR="0092741A" w:rsidRPr="000504EE" w:rsidRDefault="0092741A" w:rsidP="00C258BD">
            <w:pPr>
              <w:tabs>
                <w:tab w:val="decimal" w:pos="1030"/>
              </w:tabs>
              <w:spacing w:line="300" w:lineRule="exact"/>
              <w:ind w:left="-30" w:right="-6"/>
              <w:jc w:val="center"/>
              <w:rPr>
                <w:rFonts w:asciiTheme="majorBidi" w:hAnsiTheme="majorBidi" w:cstheme="majorBidi"/>
                <w:sz w:val="28"/>
                <w:szCs w:val="28"/>
              </w:rPr>
            </w:pPr>
          </w:p>
        </w:tc>
      </w:tr>
      <w:tr w:rsidR="00A73FFA" w:rsidRPr="00EA6F39" w14:paraId="17E866C8" w14:textId="77777777" w:rsidTr="00310790">
        <w:tc>
          <w:tcPr>
            <w:tcW w:w="4180" w:type="dxa"/>
          </w:tcPr>
          <w:p w14:paraId="6A2C376F" w14:textId="1CC224A5" w:rsidR="00A73FFA" w:rsidRPr="000C6328" w:rsidRDefault="00A73FFA" w:rsidP="00E213DA">
            <w:pPr>
              <w:spacing w:line="300" w:lineRule="exact"/>
              <w:rPr>
                <w:rFonts w:asciiTheme="majorBidi" w:hAnsiTheme="majorBidi" w:cstheme="majorBidi"/>
                <w:sz w:val="28"/>
                <w:szCs w:val="28"/>
              </w:rPr>
            </w:pPr>
            <w:r w:rsidRPr="00A73FFA">
              <w:rPr>
                <w:rFonts w:asciiTheme="majorBidi" w:hAnsiTheme="majorBidi" w:cstheme="majorBidi"/>
                <w:b/>
                <w:bCs/>
                <w:sz w:val="28"/>
                <w:szCs w:val="28"/>
              </w:rPr>
              <w:t>Non-current assets</w:t>
            </w:r>
          </w:p>
        </w:tc>
        <w:tc>
          <w:tcPr>
            <w:tcW w:w="1080" w:type="dxa"/>
            <w:vAlign w:val="bottom"/>
          </w:tcPr>
          <w:p w14:paraId="3D5780FB" w14:textId="77777777" w:rsidR="00A73FFA" w:rsidRPr="000504EE" w:rsidRDefault="00A73FFA" w:rsidP="00C258BD">
            <w:pPr>
              <w:tabs>
                <w:tab w:val="decimal" w:pos="1030"/>
              </w:tabs>
              <w:spacing w:line="300" w:lineRule="exact"/>
              <w:ind w:left="-30" w:right="-6"/>
              <w:jc w:val="center"/>
              <w:rPr>
                <w:rFonts w:asciiTheme="majorBidi" w:hAnsiTheme="majorBidi" w:cstheme="majorBidi"/>
                <w:sz w:val="28"/>
                <w:szCs w:val="28"/>
              </w:rPr>
            </w:pPr>
          </w:p>
        </w:tc>
        <w:tc>
          <w:tcPr>
            <w:tcW w:w="90" w:type="dxa"/>
            <w:vAlign w:val="bottom"/>
          </w:tcPr>
          <w:p w14:paraId="60FBE6FC" w14:textId="77777777" w:rsidR="00A73FFA" w:rsidRPr="00EA6F39" w:rsidRDefault="00A73FFA" w:rsidP="00C258BD">
            <w:pPr>
              <w:tabs>
                <w:tab w:val="decimal" w:pos="822"/>
              </w:tabs>
              <w:spacing w:line="300" w:lineRule="exact"/>
              <w:ind w:left="-30" w:right="-6"/>
              <w:jc w:val="center"/>
              <w:rPr>
                <w:rFonts w:asciiTheme="majorBidi" w:hAnsiTheme="majorBidi" w:cstheme="majorBidi"/>
                <w:sz w:val="28"/>
                <w:szCs w:val="28"/>
              </w:rPr>
            </w:pPr>
          </w:p>
        </w:tc>
        <w:tc>
          <w:tcPr>
            <w:tcW w:w="1080" w:type="dxa"/>
            <w:vAlign w:val="bottom"/>
          </w:tcPr>
          <w:p w14:paraId="3AD94E87" w14:textId="77777777" w:rsidR="00A73FFA" w:rsidRPr="000504EE" w:rsidRDefault="00A73FFA" w:rsidP="00C258BD">
            <w:pPr>
              <w:tabs>
                <w:tab w:val="decimal" w:pos="1030"/>
              </w:tabs>
              <w:spacing w:line="300" w:lineRule="exact"/>
              <w:ind w:left="-30" w:right="-6"/>
              <w:jc w:val="center"/>
              <w:rPr>
                <w:rFonts w:asciiTheme="majorBidi" w:hAnsiTheme="majorBidi" w:cstheme="majorBidi"/>
                <w:sz w:val="28"/>
                <w:szCs w:val="28"/>
              </w:rPr>
            </w:pPr>
          </w:p>
        </w:tc>
        <w:tc>
          <w:tcPr>
            <w:tcW w:w="90" w:type="dxa"/>
            <w:vAlign w:val="bottom"/>
          </w:tcPr>
          <w:p w14:paraId="3DA669FC" w14:textId="77777777" w:rsidR="00A73FFA" w:rsidRPr="00EA6F39" w:rsidRDefault="00A73FFA" w:rsidP="00C258BD">
            <w:pPr>
              <w:tabs>
                <w:tab w:val="decimal" w:pos="1045"/>
              </w:tabs>
              <w:spacing w:line="300" w:lineRule="exact"/>
              <w:ind w:left="-30" w:right="-6"/>
              <w:jc w:val="center"/>
              <w:rPr>
                <w:rFonts w:asciiTheme="majorBidi" w:hAnsiTheme="majorBidi" w:cstheme="majorBidi"/>
                <w:sz w:val="28"/>
                <w:szCs w:val="28"/>
              </w:rPr>
            </w:pPr>
          </w:p>
        </w:tc>
        <w:tc>
          <w:tcPr>
            <w:tcW w:w="1080" w:type="dxa"/>
            <w:vAlign w:val="bottom"/>
          </w:tcPr>
          <w:p w14:paraId="343CB354" w14:textId="77777777" w:rsidR="00A73FFA" w:rsidRPr="000504EE" w:rsidRDefault="00A73FFA" w:rsidP="00C258BD">
            <w:pPr>
              <w:tabs>
                <w:tab w:val="decimal" w:pos="1045"/>
              </w:tabs>
              <w:spacing w:line="300" w:lineRule="exact"/>
              <w:ind w:left="-30" w:right="-6"/>
              <w:jc w:val="center"/>
              <w:rPr>
                <w:rFonts w:asciiTheme="majorBidi" w:hAnsiTheme="majorBidi" w:cstheme="majorBidi"/>
                <w:sz w:val="28"/>
                <w:szCs w:val="28"/>
              </w:rPr>
            </w:pPr>
          </w:p>
        </w:tc>
        <w:tc>
          <w:tcPr>
            <w:tcW w:w="90" w:type="dxa"/>
            <w:vAlign w:val="bottom"/>
          </w:tcPr>
          <w:p w14:paraId="17B85BA2" w14:textId="77777777" w:rsidR="00A73FFA" w:rsidRPr="00EA6F39" w:rsidRDefault="00A73FFA" w:rsidP="00C258BD">
            <w:pPr>
              <w:tabs>
                <w:tab w:val="decimal" w:pos="1045"/>
              </w:tabs>
              <w:spacing w:line="300" w:lineRule="exact"/>
              <w:ind w:left="-30" w:right="-6"/>
              <w:jc w:val="center"/>
              <w:rPr>
                <w:rFonts w:asciiTheme="majorBidi" w:hAnsiTheme="majorBidi" w:cstheme="majorBidi"/>
                <w:sz w:val="28"/>
                <w:szCs w:val="28"/>
              </w:rPr>
            </w:pPr>
          </w:p>
        </w:tc>
        <w:tc>
          <w:tcPr>
            <w:tcW w:w="1170" w:type="dxa"/>
            <w:vAlign w:val="bottom"/>
          </w:tcPr>
          <w:p w14:paraId="16A01F95" w14:textId="77777777" w:rsidR="00A73FFA" w:rsidRPr="000504EE" w:rsidRDefault="00A73FFA" w:rsidP="00C258BD">
            <w:pPr>
              <w:tabs>
                <w:tab w:val="decimal" w:pos="1030"/>
              </w:tabs>
              <w:spacing w:line="300" w:lineRule="exact"/>
              <w:ind w:left="-30" w:right="-6"/>
              <w:jc w:val="center"/>
              <w:rPr>
                <w:rFonts w:asciiTheme="majorBidi" w:hAnsiTheme="majorBidi" w:cstheme="majorBidi"/>
                <w:sz w:val="28"/>
                <w:szCs w:val="28"/>
              </w:rPr>
            </w:pPr>
          </w:p>
        </w:tc>
      </w:tr>
      <w:tr w:rsidR="00A73FFA" w:rsidRPr="003A2341" w14:paraId="5E00120D" w14:textId="77777777" w:rsidTr="00310790">
        <w:tc>
          <w:tcPr>
            <w:tcW w:w="4180" w:type="dxa"/>
          </w:tcPr>
          <w:p w14:paraId="5D769FD9" w14:textId="56E40233" w:rsidR="00A73FFA" w:rsidRPr="00A73FFA" w:rsidRDefault="00A73FFA" w:rsidP="003A2341">
            <w:pPr>
              <w:spacing w:line="300" w:lineRule="exact"/>
              <w:rPr>
                <w:rFonts w:asciiTheme="majorBidi" w:eastAsia="Verdana" w:hAnsiTheme="majorBidi" w:cstheme="majorBidi"/>
                <w:sz w:val="28"/>
                <w:szCs w:val="28"/>
              </w:rPr>
            </w:pPr>
            <w:r w:rsidRPr="00A73FFA">
              <w:rPr>
                <w:rFonts w:asciiTheme="majorBidi" w:eastAsia="Verdana" w:hAnsiTheme="majorBidi" w:cstheme="majorBidi"/>
                <w:sz w:val="28"/>
                <w:szCs w:val="28"/>
              </w:rPr>
              <w:t>Collateral for long-term loan from financial institution</w:t>
            </w:r>
          </w:p>
        </w:tc>
        <w:tc>
          <w:tcPr>
            <w:tcW w:w="1080" w:type="dxa"/>
            <w:vAlign w:val="bottom"/>
          </w:tcPr>
          <w:p w14:paraId="2ADF221F" w14:textId="0AD57DE0" w:rsidR="00A73FFA" w:rsidRPr="000504EE" w:rsidRDefault="00562DF9" w:rsidP="003A2341">
            <w:pPr>
              <w:tabs>
                <w:tab w:val="decimal" w:pos="1000"/>
              </w:tabs>
              <w:spacing w:line="300" w:lineRule="exact"/>
              <w:ind w:left="45"/>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D2CD461"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vAlign w:val="bottom"/>
          </w:tcPr>
          <w:p w14:paraId="4BDC7444" w14:textId="1EE468C3" w:rsidR="00A73FFA" w:rsidRPr="000504EE" w:rsidRDefault="00562DF9" w:rsidP="003A2341">
            <w:pPr>
              <w:tabs>
                <w:tab w:val="decimal" w:pos="1000"/>
              </w:tabs>
              <w:spacing w:line="300" w:lineRule="exact"/>
              <w:ind w:left="45"/>
              <w:rPr>
                <w:rFonts w:asciiTheme="majorBidi" w:hAnsiTheme="majorBidi" w:cstheme="majorBidi"/>
                <w:sz w:val="28"/>
                <w:szCs w:val="28"/>
              </w:rPr>
            </w:pPr>
            <w:r>
              <w:rPr>
                <w:rFonts w:asciiTheme="majorBidi" w:hAnsiTheme="majorBidi" w:cstheme="majorBidi"/>
                <w:sz w:val="28"/>
                <w:szCs w:val="28"/>
              </w:rPr>
              <w:t>15,145</w:t>
            </w:r>
          </w:p>
        </w:tc>
        <w:tc>
          <w:tcPr>
            <w:tcW w:w="90" w:type="dxa"/>
            <w:vAlign w:val="bottom"/>
          </w:tcPr>
          <w:p w14:paraId="6365252D"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vAlign w:val="bottom"/>
          </w:tcPr>
          <w:p w14:paraId="3A500C56" w14:textId="7A00CCB7" w:rsidR="00A73FFA" w:rsidRPr="000504EE" w:rsidRDefault="00206B98" w:rsidP="003A2341">
            <w:pPr>
              <w:tabs>
                <w:tab w:val="decimal" w:pos="1000"/>
              </w:tabs>
              <w:spacing w:line="300" w:lineRule="exact"/>
              <w:ind w:left="45"/>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BF602AE"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170" w:type="dxa"/>
            <w:vAlign w:val="bottom"/>
          </w:tcPr>
          <w:p w14:paraId="17D192F9" w14:textId="6BAA4A6C" w:rsidR="00A73FFA" w:rsidRPr="000504EE" w:rsidRDefault="00206B98" w:rsidP="003A2341">
            <w:pPr>
              <w:tabs>
                <w:tab w:val="decimal" w:pos="1000"/>
              </w:tabs>
              <w:spacing w:line="300" w:lineRule="exact"/>
              <w:ind w:left="45"/>
              <w:rPr>
                <w:rFonts w:asciiTheme="majorBidi" w:hAnsiTheme="majorBidi" w:cstheme="majorBidi"/>
                <w:sz w:val="28"/>
                <w:szCs w:val="28"/>
              </w:rPr>
            </w:pPr>
            <w:r>
              <w:rPr>
                <w:rFonts w:asciiTheme="majorBidi" w:hAnsiTheme="majorBidi" w:cstheme="majorBidi"/>
                <w:sz w:val="28"/>
                <w:szCs w:val="28"/>
              </w:rPr>
              <w:t>15,145</w:t>
            </w:r>
          </w:p>
        </w:tc>
      </w:tr>
      <w:tr w:rsidR="00A73FFA" w:rsidRPr="003A2341" w14:paraId="6C5F0C9F" w14:textId="77777777" w:rsidTr="00310790">
        <w:tc>
          <w:tcPr>
            <w:tcW w:w="4180" w:type="dxa"/>
          </w:tcPr>
          <w:p w14:paraId="2542BD88" w14:textId="6617294A" w:rsidR="00A73FFA" w:rsidRPr="00E401AB" w:rsidRDefault="00A73FFA" w:rsidP="003A2341">
            <w:pPr>
              <w:spacing w:line="300" w:lineRule="exact"/>
              <w:rPr>
                <w:rFonts w:asciiTheme="majorBidi" w:eastAsia="Verdana" w:hAnsiTheme="majorBidi" w:cstheme="majorBidi"/>
                <w:sz w:val="28"/>
                <w:szCs w:val="28"/>
              </w:rPr>
            </w:pPr>
            <w:r w:rsidRPr="00A73FFA">
              <w:rPr>
                <w:rFonts w:asciiTheme="majorBidi" w:eastAsia="Verdana" w:hAnsiTheme="majorBidi" w:cstheme="majorBidi"/>
                <w:sz w:val="28"/>
                <w:szCs w:val="28"/>
              </w:rPr>
              <w:t>Collateral for issuance of letters of guarantee</w:t>
            </w:r>
          </w:p>
        </w:tc>
        <w:tc>
          <w:tcPr>
            <w:tcW w:w="1080" w:type="dxa"/>
            <w:vAlign w:val="bottom"/>
          </w:tcPr>
          <w:p w14:paraId="0C6DCF45" w14:textId="6EF0C886" w:rsidR="00A73FFA" w:rsidRPr="00030221"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4,390</w:t>
            </w:r>
          </w:p>
        </w:tc>
        <w:tc>
          <w:tcPr>
            <w:tcW w:w="90" w:type="dxa"/>
            <w:vAlign w:val="bottom"/>
          </w:tcPr>
          <w:p w14:paraId="6BB53AC4"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vAlign w:val="bottom"/>
          </w:tcPr>
          <w:p w14:paraId="229C73F5" w14:textId="26499D57" w:rsidR="00A73FFA"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4,169</w:t>
            </w:r>
          </w:p>
        </w:tc>
        <w:tc>
          <w:tcPr>
            <w:tcW w:w="90" w:type="dxa"/>
            <w:vAlign w:val="bottom"/>
          </w:tcPr>
          <w:p w14:paraId="67193021"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vAlign w:val="bottom"/>
          </w:tcPr>
          <w:p w14:paraId="4C584FAF" w14:textId="7125D25E" w:rsidR="00A73FFA" w:rsidRPr="00030221"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72F5C36A"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170" w:type="dxa"/>
            <w:vAlign w:val="bottom"/>
          </w:tcPr>
          <w:p w14:paraId="5956A75A" w14:textId="53045017" w:rsidR="00A73FFA"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w:t>
            </w:r>
          </w:p>
        </w:tc>
      </w:tr>
      <w:tr w:rsidR="00C258BD" w:rsidRPr="003A2341" w14:paraId="68D2D684" w14:textId="77777777" w:rsidTr="00310790">
        <w:tc>
          <w:tcPr>
            <w:tcW w:w="4180" w:type="dxa"/>
          </w:tcPr>
          <w:p w14:paraId="30D9B75C" w14:textId="4302EAB8" w:rsidR="00A73FFA" w:rsidRPr="00A73FFA" w:rsidRDefault="00A73FFA" w:rsidP="003A2341">
            <w:pPr>
              <w:spacing w:line="300" w:lineRule="exact"/>
              <w:rPr>
                <w:rFonts w:asciiTheme="majorBidi" w:eastAsia="Verdana" w:hAnsiTheme="majorBidi" w:cstheme="majorBidi"/>
                <w:sz w:val="28"/>
                <w:szCs w:val="28"/>
              </w:rPr>
            </w:pPr>
            <w:r w:rsidRPr="00A73FFA">
              <w:rPr>
                <w:rFonts w:asciiTheme="majorBidi" w:eastAsia="Verdana" w:hAnsiTheme="majorBidi" w:cstheme="majorBidi"/>
                <w:sz w:val="28"/>
                <w:szCs w:val="28"/>
              </w:rPr>
              <w:t xml:space="preserve">Collateral for issuance of </w:t>
            </w:r>
            <w:r w:rsidR="00E213DA">
              <w:rPr>
                <w:rFonts w:asciiTheme="majorBidi" w:eastAsia="Verdana" w:hAnsiTheme="majorBidi" w:cstheme="majorBidi"/>
                <w:sz w:val="28"/>
                <w:szCs w:val="28"/>
              </w:rPr>
              <w:t>fleet</w:t>
            </w:r>
            <w:r w:rsidRPr="00A73FFA">
              <w:rPr>
                <w:rFonts w:asciiTheme="majorBidi" w:eastAsia="Verdana" w:hAnsiTheme="majorBidi" w:cstheme="majorBidi"/>
                <w:sz w:val="28"/>
                <w:szCs w:val="28"/>
              </w:rPr>
              <w:t xml:space="preserve"> cards</w:t>
            </w:r>
          </w:p>
        </w:tc>
        <w:tc>
          <w:tcPr>
            <w:tcW w:w="1080" w:type="dxa"/>
            <w:tcBorders>
              <w:bottom w:val="single" w:sz="4" w:space="0" w:color="auto"/>
            </w:tcBorders>
            <w:vAlign w:val="bottom"/>
          </w:tcPr>
          <w:p w14:paraId="2B5C2289" w14:textId="6AE2A301"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08A59AA5"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tcBorders>
              <w:bottom w:val="single" w:sz="4" w:space="0" w:color="auto"/>
            </w:tcBorders>
            <w:vAlign w:val="bottom"/>
          </w:tcPr>
          <w:p w14:paraId="542A5A3F" w14:textId="3A2D3F95"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2,300</w:t>
            </w:r>
          </w:p>
        </w:tc>
        <w:tc>
          <w:tcPr>
            <w:tcW w:w="90" w:type="dxa"/>
            <w:vAlign w:val="bottom"/>
          </w:tcPr>
          <w:p w14:paraId="77D50677"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tcBorders>
              <w:bottom w:val="single" w:sz="4" w:space="0" w:color="auto"/>
            </w:tcBorders>
            <w:vAlign w:val="bottom"/>
          </w:tcPr>
          <w:p w14:paraId="4265EC6E" w14:textId="46C79F39"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5B2C12B3"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170" w:type="dxa"/>
            <w:tcBorders>
              <w:bottom w:val="single" w:sz="4" w:space="0" w:color="auto"/>
            </w:tcBorders>
            <w:vAlign w:val="bottom"/>
          </w:tcPr>
          <w:p w14:paraId="44D63598" w14:textId="306593FC"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w:t>
            </w:r>
          </w:p>
        </w:tc>
      </w:tr>
      <w:tr w:rsidR="00310790" w:rsidRPr="00EA6F39" w14:paraId="1166B1F0" w14:textId="77777777" w:rsidTr="00310790">
        <w:tc>
          <w:tcPr>
            <w:tcW w:w="4180" w:type="dxa"/>
          </w:tcPr>
          <w:p w14:paraId="5C3354CA" w14:textId="2BEC4738" w:rsidR="00A73FFA" w:rsidRPr="000C6328" w:rsidRDefault="00A73FFA" w:rsidP="00A73FFA">
            <w:pPr>
              <w:spacing w:line="300" w:lineRule="exact"/>
              <w:ind w:left="45"/>
              <w:rPr>
                <w:rFonts w:asciiTheme="majorBidi" w:hAnsiTheme="majorBidi" w:cstheme="majorBidi"/>
                <w:sz w:val="28"/>
                <w:szCs w:val="28"/>
              </w:rPr>
            </w:pPr>
            <w:r w:rsidRPr="000C6328">
              <w:rPr>
                <w:rFonts w:asciiTheme="majorBidi" w:hAnsiTheme="majorBidi" w:cstheme="majorBidi"/>
                <w:sz w:val="28"/>
                <w:szCs w:val="28"/>
              </w:rPr>
              <w:t>Total</w:t>
            </w:r>
          </w:p>
        </w:tc>
        <w:tc>
          <w:tcPr>
            <w:tcW w:w="1080" w:type="dxa"/>
            <w:tcBorders>
              <w:top w:val="single" w:sz="4" w:space="0" w:color="auto"/>
              <w:bottom w:val="double" w:sz="4" w:space="0" w:color="auto"/>
            </w:tcBorders>
            <w:vAlign w:val="bottom"/>
          </w:tcPr>
          <w:p w14:paraId="3848B8CD" w14:textId="2AE1CB4D"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4,390</w:t>
            </w:r>
          </w:p>
        </w:tc>
        <w:tc>
          <w:tcPr>
            <w:tcW w:w="90" w:type="dxa"/>
            <w:vAlign w:val="bottom"/>
          </w:tcPr>
          <w:p w14:paraId="58E66E22" w14:textId="77777777" w:rsidR="00A73FFA" w:rsidRPr="00EA6F39" w:rsidRDefault="00A73FFA" w:rsidP="003A2341">
            <w:pPr>
              <w:tabs>
                <w:tab w:val="decimal" w:pos="822"/>
                <w:tab w:val="decimal" w:pos="1000"/>
              </w:tabs>
              <w:spacing w:line="300" w:lineRule="exact"/>
              <w:ind w:left="45"/>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1B1BEA24" w14:textId="629F913A"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21,614</w:t>
            </w:r>
          </w:p>
        </w:tc>
        <w:tc>
          <w:tcPr>
            <w:tcW w:w="90" w:type="dxa"/>
            <w:vAlign w:val="bottom"/>
          </w:tcPr>
          <w:p w14:paraId="18F22E1D"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1DDFC982" w14:textId="142A70E9"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2D4231D5" w14:textId="77777777" w:rsidR="00A73FFA" w:rsidRPr="00EA6F39" w:rsidRDefault="00A73FFA" w:rsidP="003A2341">
            <w:pPr>
              <w:tabs>
                <w:tab w:val="decimal" w:pos="1000"/>
              </w:tabs>
              <w:spacing w:line="300" w:lineRule="exact"/>
              <w:ind w:left="45"/>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5F7E754B" w14:textId="474F675F" w:rsidR="00A73FFA" w:rsidRPr="000504EE" w:rsidRDefault="00A73FFA" w:rsidP="003A2341">
            <w:pPr>
              <w:tabs>
                <w:tab w:val="decimal" w:pos="1000"/>
              </w:tabs>
              <w:spacing w:line="300" w:lineRule="exact"/>
              <w:ind w:left="45"/>
              <w:rPr>
                <w:rFonts w:asciiTheme="majorBidi" w:hAnsiTheme="majorBidi" w:cstheme="majorBidi"/>
                <w:sz w:val="28"/>
                <w:szCs w:val="28"/>
              </w:rPr>
            </w:pPr>
            <w:r w:rsidRPr="00A73FFA">
              <w:rPr>
                <w:rFonts w:asciiTheme="majorBidi" w:hAnsiTheme="majorBidi" w:cstheme="majorBidi"/>
                <w:sz w:val="28"/>
                <w:szCs w:val="28"/>
              </w:rPr>
              <w:t>15,145</w:t>
            </w:r>
          </w:p>
        </w:tc>
      </w:tr>
    </w:tbl>
    <w:p w14:paraId="6F2DFEA0" w14:textId="77777777" w:rsidR="00836119" w:rsidRDefault="00836119" w:rsidP="00836119">
      <w:pPr>
        <w:pStyle w:val="Heading1"/>
        <w:spacing w:after="120"/>
        <w:rPr>
          <w:rFonts w:asciiTheme="majorBidi" w:hAnsiTheme="majorBidi"/>
          <w:b/>
          <w:color w:val="auto"/>
          <w:sz w:val="28"/>
          <w:szCs w:val="28"/>
          <w:lang w:val="en-GB"/>
        </w:rPr>
      </w:pPr>
    </w:p>
    <w:p w14:paraId="3646A843" w14:textId="77777777" w:rsidR="00836119" w:rsidRDefault="00836119">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5E5CE120" w14:textId="2BBA194E" w:rsidR="002525BD" w:rsidRPr="00912B14" w:rsidRDefault="002525BD" w:rsidP="00B81340">
      <w:pPr>
        <w:pStyle w:val="Heading1"/>
        <w:numPr>
          <w:ilvl w:val="0"/>
          <w:numId w:val="7"/>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T</w:t>
      </w:r>
      <w:r w:rsidR="001153A5" w:rsidRPr="00912B14">
        <w:rPr>
          <w:rFonts w:asciiTheme="majorBidi" w:hAnsiTheme="majorBidi"/>
          <w:b/>
          <w:color w:val="auto"/>
          <w:sz w:val="28"/>
          <w:szCs w:val="28"/>
          <w:lang w:val="en-GB"/>
        </w:rPr>
        <w:t xml:space="preserve">ransactions with </w:t>
      </w:r>
      <w:r w:rsidR="00B93E3F">
        <w:rPr>
          <w:rFonts w:asciiTheme="majorBidi" w:hAnsiTheme="majorBidi"/>
          <w:b/>
          <w:color w:val="auto"/>
          <w:sz w:val="28"/>
          <w:szCs w:val="28"/>
          <w:lang w:val="en-GB"/>
        </w:rPr>
        <w:t>r</w:t>
      </w:r>
      <w:r w:rsidR="001153A5" w:rsidRPr="00912B14">
        <w:rPr>
          <w:rFonts w:asciiTheme="majorBidi" w:hAnsiTheme="majorBidi"/>
          <w:b/>
          <w:color w:val="auto"/>
          <w:sz w:val="28"/>
          <w:szCs w:val="28"/>
          <w:lang w:val="en-GB"/>
        </w:rPr>
        <w:t xml:space="preserve">elated </w:t>
      </w:r>
      <w:r w:rsidR="00B93E3F">
        <w:rPr>
          <w:rFonts w:asciiTheme="majorBidi" w:hAnsiTheme="majorBidi"/>
          <w:b/>
          <w:color w:val="auto"/>
          <w:sz w:val="28"/>
          <w:szCs w:val="28"/>
          <w:lang w:val="en-GB"/>
        </w:rPr>
        <w:t>p</w:t>
      </w:r>
      <w:r w:rsidR="001153A5" w:rsidRPr="00912B14">
        <w:rPr>
          <w:rFonts w:asciiTheme="majorBidi" w:hAnsiTheme="majorBidi"/>
          <w:b/>
          <w:color w:val="auto"/>
          <w:sz w:val="28"/>
          <w:szCs w:val="28"/>
          <w:lang w:val="en-GB"/>
        </w:rPr>
        <w:t>arties</w:t>
      </w:r>
    </w:p>
    <w:p w14:paraId="648B4929" w14:textId="77777777" w:rsidR="00BD27E2" w:rsidRPr="00BD27E2" w:rsidRDefault="00BD27E2" w:rsidP="00BD27E2">
      <w:pPr>
        <w:spacing w:after="120"/>
        <w:ind w:left="547"/>
        <w:jc w:val="both"/>
        <w:rPr>
          <w:rFonts w:asciiTheme="majorBidi" w:hAnsiTheme="majorBidi" w:cstheme="majorBidi"/>
          <w:spacing w:val="-2"/>
          <w:sz w:val="28"/>
          <w:szCs w:val="28"/>
          <w:lang w:val="en-GB"/>
        </w:rPr>
      </w:pPr>
      <w:r w:rsidRPr="00BD27E2">
        <w:rPr>
          <w:rFonts w:asciiTheme="majorBidi" w:hAnsiTheme="majorBidi" w:cstheme="majorBidi"/>
          <w:spacing w:val="-2"/>
          <w:sz w:val="28"/>
          <w:szCs w:val="28"/>
          <w:lang w:val="en-GB"/>
        </w:rPr>
        <w:t xml:space="preserve">The Company has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2ADF4F46" w14:textId="0EFA4EAB" w:rsidR="00BD27E2" w:rsidRDefault="00BD27E2" w:rsidP="00BD27E2">
      <w:pPr>
        <w:spacing w:after="120"/>
        <w:ind w:left="547"/>
        <w:jc w:val="both"/>
        <w:rPr>
          <w:rFonts w:asciiTheme="majorBidi" w:hAnsiTheme="majorBidi" w:cstheme="majorBidi"/>
          <w:spacing w:val="-2"/>
          <w:sz w:val="28"/>
          <w:szCs w:val="28"/>
          <w:lang w:val="en-GB"/>
        </w:rPr>
      </w:pPr>
      <w:r w:rsidRPr="00BD27E2">
        <w:rPr>
          <w:rFonts w:asciiTheme="majorBidi" w:hAnsiTheme="majorBidi" w:cstheme="majorBidi"/>
          <w:spacing w:val="-2"/>
          <w:sz w:val="28"/>
          <w:szCs w:val="28"/>
          <w:lang w:val="en-GB"/>
        </w:rPr>
        <w:t xml:space="preserve">(The list of the Company’s subsidiaries is presented in Note </w:t>
      </w:r>
      <w:r w:rsidRPr="0048405E">
        <w:rPr>
          <w:rFonts w:asciiTheme="majorBidi" w:hAnsiTheme="majorBidi" w:cstheme="majorBidi"/>
          <w:spacing w:val="-2"/>
          <w:sz w:val="28"/>
          <w:szCs w:val="28"/>
        </w:rPr>
        <w:t>1</w:t>
      </w:r>
      <w:r w:rsidRPr="00BD27E2">
        <w:rPr>
          <w:rFonts w:asciiTheme="majorBidi" w:hAnsiTheme="majorBidi" w:cstheme="majorBidi"/>
          <w:spacing w:val="-2"/>
          <w:sz w:val="28"/>
          <w:szCs w:val="28"/>
          <w:lang w:val="en-GB"/>
        </w:rPr>
        <w:t>)</w:t>
      </w:r>
    </w:p>
    <w:tbl>
      <w:tblPr>
        <w:tblW w:w="8640" w:type="dxa"/>
        <w:tblInd w:w="540" w:type="dxa"/>
        <w:tblLook w:val="01E0" w:firstRow="1" w:lastRow="1" w:firstColumn="1" w:lastColumn="1" w:noHBand="0" w:noVBand="0"/>
      </w:tblPr>
      <w:tblGrid>
        <w:gridCol w:w="3060"/>
        <w:gridCol w:w="2430"/>
        <w:gridCol w:w="3150"/>
      </w:tblGrid>
      <w:tr w:rsidR="008E46D1" w:rsidRPr="0080020D" w14:paraId="5E1E554B" w14:textId="77777777" w:rsidTr="008222D7">
        <w:trPr>
          <w:tblHeader/>
        </w:trPr>
        <w:tc>
          <w:tcPr>
            <w:tcW w:w="3060" w:type="dxa"/>
            <w:vAlign w:val="center"/>
          </w:tcPr>
          <w:p w14:paraId="378DC307" w14:textId="149542F2" w:rsidR="004A7F0E" w:rsidRPr="003E1319" w:rsidRDefault="004A7F0E" w:rsidP="002B5ABA">
            <w:pPr>
              <w:pBdr>
                <w:bottom w:val="single" w:sz="4" w:space="1" w:color="auto"/>
              </w:pBdr>
              <w:spacing w:line="240" w:lineRule="exact"/>
              <w:jc w:val="center"/>
              <w:rPr>
                <w:rFonts w:asciiTheme="majorBidi" w:hAnsiTheme="majorBidi" w:cstheme="majorBidi"/>
                <w:b/>
                <w:bCs/>
                <w:sz w:val="28"/>
                <w:szCs w:val="28"/>
                <w:lang w:val="en-GB"/>
              </w:rPr>
            </w:pPr>
            <w:r w:rsidRPr="003E1319">
              <w:rPr>
                <w:rFonts w:asciiTheme="majorBidi" w:hAnsiTheme="majorBidi" w:cstheme="majorBidi"/>
                <w:b/>
                <w:bCs/>
                <w:sz w:val="28"/>
                <w:szCs w:val="28"/>
                <w:lang w:val="en-GB"/>
              </w:rPr>
              <w:t>Name of entit</w:t>
            </w:r>
            <w:r w:rsidR="009B3F3C">
              <w:rPr>
                <w:rFonts w:asciiTheme="majorBidi" w:hAnsiTheme="majorBidi" w:cstheme="majorBidi"/>
                <w:b/>
                <w:bCs/>
                <w:sz w:val="28"/>
                <w:szCs w:val="28"/>
                <w:lang w:val="en-GB"/>
              </w:rPr>
              <w:t>y</w:t>
            </w:r>
          </w:p>
        </w:tc>
        <w:tc>
          <w:tcPr>
            <w:tcW w:w="2430" w:type="dxa"/>
            <w:vAlign w:val="center"/>
          </w:tcPr>
          <w:p w14:paraId="547FC805" w14:textId="77777777" w:rsidR="004A7F0E" w:rsidRPr="003E1319" w:rsidRDefault="004A7F0E" w:rsidP="002B5ABA">
            <w:pPr>
              <w:pBdr>
                <w:bottom w:val="single" w:sz="4" w:space="1" w:color="auto"/>
              </w:pBdr>
              <w:spacing w:line="240" w:lineRule="exact"/>
              <w:jc w:val="center"/>
              <w:rPr>
                <w:rFonts w:asciiTheme="majorBidi" w:hAnsiTheme="majorBidi" w:cstheme="majorBidi"/>
                <w:b/>
                <w:bCs/>
                <w:sz w:val="28"/>
                <w:szCs w:val="28"/>
                <w:lang w:val="en-GB"/>
              </w:rPr>
            </w:pPr>
            <w:r w:rsidRPr="003E1319">
              <w:rPr>
                <w:rFonts w:asciiTheme="majorBidi" w:hAnsiTheme="majorBidi" w:cstheme="majorBidi"/>
                <w:b/>
                <w:bCs/>
                <w:sz w:val="28"/>
                <w:szCs w:val="28"/>
                <w:lang w:val="en-GB"/>
              </w:rPr>
              <w:t>Nature of business</w:t>
            </w:r>
          </w:p>
        </w:tc>
        <w:tc>
          <w:tcPr>
            <w:tcW w:w="3150" w:type="dxa"/>
            <w:vAlign w:val="center"/>
          </w:tcPr>
          <w:p w14:paraId="452957E9" w14:textId="77777777" w:rsidR="004A7F0E" w:rsidRPr="003E1319" w:rsidRDefault="004A7F0E" w:rsidP="002B5ABA">
            <w:pPr>
              <w:pBdr>
                <w:bottom w:val="single" w:sz="4" w:space="1" w:color="auto"/>
              </w:pBdr>
              <w:tabs>
                <w:tab w:val="left" w:pos="4255"/>
              </w:tabs>
              <w:spacing w:line="240" w:lineRule="exact"/>
              <w:jc w:val="center"/>
              <w:rPr>
                <w:rFonts w:asciiTheme="majorBidi" w:hAnsiTheme="majorBidi" w:cstheme="majorBidi"/>
                <w:b/>
                <w:bCs/>
                <w:sz w:val="28"/>
                <w:szCs w:val="28"/>
                <w:lang w:val="en-GB"/>
              </w:rPr>
            </w:pPr>
            <w:r w:rsidRPr="003E1319">
              <w:rPr>
                <w:rFonts w:asciiTheme="majorBidi" w:hAnsiTheme="majorBidi" w:cstheme="majorBidi"/>
                <w:b/>
                <w:bCs/>
                <w:sz w:val="28"/>
                <w:szCs w:val="28"/>
                <w:lang w:val="en-GB"/>
              </w:rPr>
              <w:t>Relationship</w:t>
            </w:r>
          </w:p>
        </w:tc>
      </w:tr>
      <w:tr w:rsidR="008E46D1" w:rsidRPr="0080020D" w14:paraId="7798BCBF" w14:textId="77777777" w:rsidTr="008222D7">
        <w:trPr>
          <w:trHeight w:hRule="exact" w:val="144"/>
          <w:tblHeader/>
        </w:trPr>
        <w:tc>
          <w:tcPr>
            <w:tcW w:w="3060" w:type="dxa"/>
            <w:vAlign w:val="bottom"/>
          </w:tcPr>
          <w:p w14:paraId="4CBAFB4E" w14:textId="77777777" w:rsidR="004A7F0E" w:rsidRPr="003E1319" w:rsidRDefault="004A7F0E" w:rsidP="002B5ABA">
            <w:pPr>
              <w:spacing w:line="240" w:lineRule="exact"/>
              <w:jc w:val="thaiDistribute"/>
              <w:rPr>
                <w:rFonts w:asciiTheme="majorBidi" w:hAnsiTheme="majorBidi" w:cstheme="majorBidi"/>
                <w:sz w:val="28"/>
                <w:szCs w:val="28"/>
                <w:lang w:val="en-GB"/>
              </w:rPr>
            </w:pPr>
          </w:p>
        </w:tc>
        <w:tc>
          <w:tcPr>
            <w:tcW w:w="2430" w:type="dxa"/>
            <w:vAlign w:val="center"/>
          </w:tcPr>
          <w:p w14:paraId="3C47D01B" w14:textId="77777777" w:rsidR="004A7F0E" w:rsidRPr="003E1319" w:rsidRDefault="004A7F0E" w:rsidP="002B5ABA">
            <w:pPr>
              <w:spacing w:line="240" w:lineRule="exact"/>
              <w:jc w:val="center"/>
              <w:rPr>
                <w:rFonts w:asciiTheme="majorBidi" w:hAnsiTheme="majorBidi" w:cstheme="majorBidi"/>
                <w:sz w:val="28"/>
                <w:szCs w:val="28"/>
                <w:lang w:val="en-GB"/>
              </w:rPr>
            </w:pPr>
          </w:p>
        </w:tc>
        <w:tc>
          <w:tcPr>
            <w:tcW w:w="3150" w:type="dxa"/>
            <w:vAlign w:val="center"/>
          </w:tcPr>
          <w:p w14:paraId="2A075D73" w14:textId="77777777" w:rsidR="004A7F0E" w:rsidRPr="003E1319" w:rsidRDefault="004A7F0E" w:rsidP="002B5ABA">
            <w:pPr>
              <w:spacing w:line="240" w:lineRule="exact"/>
              <w:jc w:val="thaiDistribute"/>
              <w:rPr>
                <w:rFonts w:asciiTheme="majorBidi" w:hAnsiTheme="majorBidi" w:cstheme="majorBidi"/>
                <w:sz w:val="28"/>
                <w:szCs w:val="28"/>
                <w:lang w:val="en-GB"/>
              </w:rPr>
            </w:pPr>
          </w:p>
        </w:tc>
      </w:tr>
      <w:tr w:rsidR="008E46D1" w:rsidRPr="0080020D" w14:paraId="1A18B95B" w14:textId="77777777" w:rsidTr="008222D7">
        <w:trPr>
          <w:trHeight w:val="810"/>
        </w:trPr>
        <w:tc>
          <w:tcPr>
            <w:tcW w:w="3060" w:type="dxa"/>
          </w:tcPr>
          <w:p w14:paraId="78CC93F8" w14:textId="77777777" w:rsidR="004A7F0E" w:rsidRPr="003E1319" w:rsidRDefault="004A7F0E" w:rsidP="002B5ABA">
            <w:pPr>
              <w:spacing w:line="240" w:lineRule="exact"/>
              <w:ind w:left="260" w:hanging="180"/>
              <w:rPr>
                <w:rFonts w:asciiTheme="majorBidi" w:hAnsiTheme="majorBidi" w:cstheme="majorBidi"/>
                <w:sz w:val="28"/>
                <w:szCs w:val="28"/>
                <w:lang w:val="en-GB"/>
              </w:rPr>
            </w:pPr>
            <w:r w:rsidRPr="003E1319">
              <w:rPr>
                <w:rFonts w:asciiTheme="majorBidi" w:hAnsiTheme="majorBidi" w:cstheme="majorBidi"/>
                <w:sz w:val="28"/>
                <w:szCs w:val="28"/>
                <w:lang w:val="en-GB"/>
              </w:rPr>
              <w:t>Triton Holding Public Company Limited and its subsidiaries (Group “TRITON”)</w:t>
            </w:r>
          </w:p>
        </w:tc>
        <w:tc>
          <w:tcPr>
            <w:tcW w:w="2430" w:type="dxa"/>
          </w:tcPr>
          <w:p w14:paraId="5B558E99" w14:textId="77777777" w:rsidR="004A7F0E" w:rsidRPr="003E1319" w:rsidRDefault="004A7F0E" w:rsidP="002B5ABA">
            <w:pPr>
              <w:tabs>
                <w:tab w:val="left" w:pos="139"/>
                <w:tab w:val="left" w:pos="851"/>
                <w:tab w:val="left" w:pos="1418"/>
                <w:tab w:val="left" w:pos="1985"/>
              </w:tabs>
              <w:spacing w:line="240" w:lineRule="exact"/>
              <w:ind w:left="139" w:hanging="142"/>
              <w:rPr>
                <w:rFonts w:asciiTheme="majorBidi" w:hAnsiTheme="majorBidi" w:cstheme="majorBidi"/>
                <w:sz w:val="28"/>
                <w:szCs w:val="28"/>
              </w:rPr>
            </w:pPr>
            <w:r w:rsidRPr="003E1319">
              <w:rPr>
                <w:rFonts w:asciiTheme="majorBidi" w:hAnsiTheme="majorBidi" w:cstheme="majorBidi"/>
                <w:sz w:val="28"/>
                <w:szCs w:val="28"/>
              </w:rPr>
              <w:t>Investment holding</w:t>
            </w:r>
          </w:p>
        </w:tc>
        <w:tc>
          <w:tcPr>
            <w:tcW w:w="3150" w:type="dxa"/>
          </w:tcPr>
          <w:p w14:paraId="7C4C6702" w14:textId="02EAE12B" w:rsidR="004A7F0E" w:rsidRPr="003E1319" w:rsidRDefault="004A7F0E" w:rsidP="002B5ABA">
            <w:pPr>
              <w:spacing w:line="240" w:lineRule="exact"/>
              <w:ind w:left="162" w:hanging="162"/>
              <w:rPr>
                <w:rFonts w:asciiTheme="majorBidi" w:hAnsiTheme="majorBidi" w:cstheme="majorBidi"/>
                <w:sz w:val="28"/>
                <w:szCs w:val="28"/>
                <w:lang w:val="en-GB"/>
              </w:rPr>
            </w:pPr>
            <w:r w:rsidRPr="003E1319">
              <w:rPr>
                <w:rFonts w:asciiTheme="majorBidi" w:hAnsiTheme="majorBidi" w:cstheme="majorBidi"/>
                <w:sz w:val="28"/>
                <w:szCs w:val="28"/>
                <w:lang w:val="en-GB"/>
              </w:rPr>
              <w:t xml:space="preserve">Co-director until October </w:t>
            </w:r>
            <w:r w:rsidRPr="003E1319">
              <w:rPr>
                <w:rFonts w:asciiTheme="majorBidi" w:hAnsiTheme="majorBidi" w:cstheme="majorBidi"/>
                <w:sz w:val="28"/>
                <w:szCs w:val="28"/>
              </w:rPr>
              <w:t>2023</w:t>
            </w:r>
            <w:r w:rsidRPr="003E1319">
              <w:rPr>
                <w:rFonts w:asciiTheme="majorBidi" w:hAnsiTheme="majorBidi" w:cstheme="majorBidi"/>
                <w:sz w:val="28"/>
                <w:szCs w:val="28"/>
                <w:lang w:val="en-GB"/>
              </w:rPr>
              <w:t xml:space="preserve"> and</w:t>
            </w:r>
            <w:r w:rsidR="008F2B5F" w:rsidRPr="003E1319">
              <w:rPr>
                <w:rFonts w:asciiTheme="majorBidi" w:hAnsiTheme="majorBidi" w:cstheme="majorBidi" w:hint="cs"/>
                <w:sz w:val="28"/>
                <w:szCs w:val="28"/>
                <w:cs/>
                <w:lang w:val="en-GB"/>
              </w:rPr>
              <w:t xml:space="preserve"> </w:t>
            </w:r>
            <w:r w:rsidRPr="003E1319">
              <w:rPr>
                <w:rFonts w:asciiTheme="majorBidi" w:hAnsiTheme="majorBidi" w:cstheme="majorBidi"/>
                <w:sz w:val="28"/>
                <w:szCs w:val="28"/>
                <w:lang w:val="en-GB"/>
              </w:rPr>
              <w:t xml:space="preserve">shareholder of the Group since November </w:t>
            </w:r>
            <w:r w:rsidRPr="003E1319">
              <w:rPr>
                <w:rFonts w:asciiTheme="majorBidi" w:hAnsiTheme="majorBidi" w:cstheme="majorBidi"/>
                <w:sz w:val="28"/>
                <w:szCs w:val="28"/>
              </w:rPr>
              <w:t>2023</w:t>
            </w:r>
          </w:p>
        </w:tc>
      </w:tr>
    </w:tbl>
    <w:p w14:paraId="3C105637" w14:textId="07CEDCF7" w:rsidR="003E494F" w:rsidRDefault="005730C1" w:rsidP="00E66DD3">
      <w:pPr>
        <w:spacing w:before="120" w:after="240"/>
        <w:ind w:left="547"/>
        <w:jc w:val="both"/>
        <w:rPr>
          <w:rFonts w:asciiTheme="majorBidi" w:hAnsiTheme="majorBidi" w:cstheme="majorBidi"/>
          <w:sz w:val="28"/>
          <w:szCs w:val="28"/>
          <w:lang w:val="en-GB"/>
        </w:rPr>
      </w:pPr>
      <w:r w:rsidRPr="005730C1">
        <w:rPr>
          <w:rFonts w:asciiTheme="majorBidi" w:hAnsiTheme="majorBidi" w:cstheme="majorBidi"/>
          <w:sz w:val="28"/>
          <w:szCs w:val="28"/>
          <w:lang w:val="en-GB"/>
        </w:rPr>
        <w:t xml:space="preserve">Significant transactions with related parties for the year ended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5730C1">
        <w:rPr>
          <w:rFonts w:asciiTheme="majorBidi" w:hAnsiTheme="majorBidi" w:cstheme="majorBidi"/>
          <w:sz w:val="28"/>
          <w:szCs w:val="28"/>
          <w:lang w:val="en-GB"/>
        </w:rPr>
        <w:t xml:space="preserve">December </w:t>
      </w:r>
      <w:r w:rsidRPr="0048405E">
        <w:rPr>
          <w:rFonts w:asciiTheme="majorBidi" w:hAnsiTheme="majorBidi" w:cstheme="majorBidi"/>
          <w:sz w:val="28"/>
          <w:szCs w:val="28"/>
        </w:rPr>
        <w:t>202</w:t>
      </w:r>
      <w:r w:rsidR="005F129A">
        <w:rPr>
          <w:rFonts w:asciiTheme="majorBidi" w:hAnsiTheme="majorBidi" w:cstheme="majorBidi"/>
          <w:sz w:val="28"/>
          <w:szCs w:val="28"/>
        </w:rPr>
        <w:t>5</w:t>
      </w:r>
      <w:r w:rsidRPr="005730C1">
        <w:rPr>
          <w:rFonts w:asciiTheme="majorBidi" w:hAnsiTheme="majorBidi" w:cstheme="majorBidi"/>
          <w:sz w:val="28"/>
          <w:szCs w:val="28"/>
          <w:lang w:val="en-GB"/>
        </w:rPr>
        <w:t xml:space="preserve"> and </w:t>
      </w:r>
      <w:r w:rsidRPr="0048405E">
        <w:rPr>
          <w:rFonts w:asciiTheme="majorBidi" w:hAnsiTheme="majorBidi" w:cstheme="majorBidi"/>
          <w:sz w:val="28"/>
          <w:szCs w:val="28"/>
        </w:rPr>
        <w:t>202</w:t>
      </w:r>
      <w:r w:rsidR="005F129A">
        <w:rPr>
          <w:rFonts w:asciiTheme="majorBidi" w:hAnsiTheme="majorBidi" w:cstheme="majorBidi"/>
          <w:sz w:val="28"/>
          <w:szCs w:val="28"/>
        </w:rPr>
        <w:t>4</w:t>
      </w:r>
      <w:r w:rsidRPr="005730C1">
        <w:rPr>
          <w:rFonts w:asciiTheme="majorBidi" w:hAnsiTheme="majorBidi" w:cstheme="majorBidi"/>
          <w:sz w:val="28"/>
          <w:szCs w:val="28"/>
          <w:lang w:val="en-GB"/>
        </w:rPr>
        <w:t xml:space="preserve"> are as follows:</w:t>
      </w:r>
    </w:p>
    <w:tbl>
      <w:tblPr>
        <w:tblW w:w="8860" w:type="dxa"/>
        <w:tblInd w:w="500" w:type="dxa"/>
        <w:tblLayout w:type="fixed"/>
        <w:tblCellMar>
          <w:left w:w="0" w:type="dxa"/>
          <w:right w:w="0" w:type="dxa"/>
        </w:tblCellMar>
        <w:tblLook w:val="01E0" w:firstRow="1" w:lastRow="1" w:firstColumn="1" w:lastColumn="1" w:noHBand="0" w:noVBand="0"/>
      </w:tblPr>
      <w:tblGrid>
        <w:gridCol w:w="2290"/>
        <w:gridCol w:w="1980"/>
        <w:gridCol w:w="1080"/>
        <w:gridCol w:w="90"/>
        <w:gridCol w:w="1080"/>
        <w:gridCol w:w="90"/>
        <w:gridCol w:w="1080"/>
        <w:gridCol w:w="90"/>
        <w:gridCol w:w="1080"/>
      </w:tblGrid>
      <w:tr w:rsidR="00E66DD3" w:rsidRPr="00EA6F39" w14:paraId="0F9E6DA4" w14:textId="77777777" w:rsidTr="00C20290">
        <w:trPr>
          <w:tblHeader/>
        </w:trPr>
        <w:tc>
          <w:tcPr>
            <w:tcW w:w="4270" w:type="dxa"/>
            <w:gridSpan w:val="2"/>
          </w:tcPr>
          <w:p w14:paraId="4E5EC37A" w14:textId="77777777" w:rsidR="00E66DD3" w:rsidRPr="00EA6F39" w:rsidRDefault="00E66DD3">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4590" w:type="dxa"/>
            <w:gridSpan w:val="7"/>
          </w:tcPr>
          <w:p w14:paraId="247DF7F6" w14:textId="77777777" w:rsidR="00E66DD3" w:rsidRPr="00EA6F39" w:rsidRDefault="00E66D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E66DD3" w:rsidRPr="00EA6F39" w14:paraId="0392AAC8" w14:textId="77777777" w:rsidTr="00C20290">
        <w:trPr>
          <w:tblHeader/>
        </w:trPr>
        <w:tc>
          <w:tcPr>
            <w:tcW w:w="4270" w:type="dxa"/>
            <w:gridSpan w:val="2"/>
          </w:tcPr>
          <w:p w14:paraId="4BE0D4D0" w14:textId="77777777" w:rsidR="00E66DD3" w:rsidRPr="00EA6F39" w:rsidRDefault="00E66DD3">
            <w:pPr>
              <w:spacing w:line="240" w:lineRule="exact"/>
              <w:rPr>
                <w:rFonts w:asciiTheme="majorBidi" w:hAnsiTheme="majorBidi" w:cstheme="majorBidi"/>
                <w:sz w:val="28"/>
                <w:szCs w:val="28"/>
                <w:lang w:val="en-GB"/>
              </w:rPr>
            </w:pPr>
          </w:p>
        </w:tc>
        <w:tc>
          <w:tcPr>
            <w:tcW w:w="2250" w:type="dxa"/>
            <w:gridSpan w:val="3"/>
          </w:tcPr>
          <w:p w14:paraId="0B511E29" w14:textId="77777777" w:rsidR="00E66DD3" w:rsidRPr="00EA6F39" w:rsidRDefault="00E66D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41FEC244" w14:textId="77777777" w:rsidR="00E66DD3" w:rsidRPr="00EA6F39" w:rsidRDefault="00E66DD3">
            <w:pPr>
              <w:spacing w:line="240" w:lineRule="exact"/>
              <w:ind w:left="-50" w:right="-6"/>
              <w:jc w:val="center"/>
              <w:rPr>
                <w:rFonts w:asciiTheme="majorBidi" w:hAnsiTheme="majorBidi" w:cstheme="majorBidi"/>
                <w:b/>
                <w:bCs/>
                <w:sz w:val="28"/>
                <w:szCs w:val="28"/>
              </w:rPr>
            </w:pPr>
          </w:p>
        </w:tc>
        <w:tc>
          <w:tcPr>
            <w:tcW w:w="2250" w:type="dxa"/>
            <w:gridSpan w:val="3"/>
          </w:tcPr>
          <w:p w14:paraId="656F8D75" w14:textId="77777777" w:rsidR="00E66DD3" w:rsidRPr="00EA6F39" w:rsidRDefault="00E66D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E66DD3" w:rsidRPr="00EA6F39" w14:paraId="06443C34" w14:textId="77777777" w:rsidTr="00C20290">
        <w:trPr>
          <w:tblHeader/>
        </w:trPr>
        <w:tc>
          <w:tcPr>
            <w:tcW w:w="4270" w:type="dxa"/>
            <w:gridSpan w:val="2"/>
          </w:tcPr>
          <w:p w14:paraId="2CAE7600" w14:textId="77777777" w:rsidR="00E66DD3" w:rsidRPr="00EA6F39" w:rsidRDefault="00E66DD3">
            <w:pPr>
              <w:spacing w:line="240" w:lineRule="exact"/>
              <w:rPr>
                <w:rFonts w:asciiTheme="majorBidi" w:hAnsiTheme="majorBidi" w:cstheme="majorBidi"/>
                <w:sz w:val="28"/>
                <w:szCs w:val="28"/>
                <w:lang w:val="en-GB"/>
              </w:rPr>
            </w:pPr>
          </w:p>
        </w:tc>
        <w:tc>
          <w:tcPr>
            <w:tcW w:w="2250" w:type="dxa"/>
            <w:gridSpan w:val="3"/>
          </w:tcPr>
          <w:p w14:paraId="3BF1B272" w14:textId="77777777" w:rsidR="00E66DD3" w:rsidRPr="00EA6F39" w:rsidRDefault="00E66D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42578E17" w14:textId="77777777" w:rsidR="00E66DD3" w:rsidRPr="00EA6F39" w:rsidRDefault="00E66DD3">
            <w:pPr>
              <w:spacing w:line="240" w:lineRule="exact"/>
              <w:ind w:left="-50" w:right="-6"/>
              <w:jc w:val="center"/>
              <w:rPr>
                <w:rFonts w:asciiTheme="majorBidi" w:hAnsiTheme="majorBidi" w:cstheme="majorBidi"/>
                <w:b/>
                <w:bCs/>
                <w:sz w:val="28"/>
                <w:szCs w:val="28"/>
              </w:rPr>
            </w:pPr>
          </w:p>
        </w:tc>
        <w:tc>
          <w:tcPr>
            <w:tcW w:w="2250" w:type="dxa"/>
            <w:gridSpan w:val="3"/>
          </w:tcPr>
          <w:p w14:paraId="33F2D78E" w14:textId="77777777" w:rsidR="00E66DD3" w:rsidRPr="00EA6F39" w:rsidRDefault="00E66D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D71C2A" w:rsidRPr="00EA6F39" w14:paraId="57CE64C0" w14:textId="77777777" w:rsidTr="0016679A">
        <w:tc>
          <w:tcPr>
            <w:tcW w:w="2290" w:type="dxa"/>
          </w:tcPr>
          <w:p w14:paraId="20AFA38C" w14:textId="77777777" w:rsidR="00D71C2A" w:rsidRPr="00EA6F39" w:rsidRDefault="00D71C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980" w:type="dxa"/>
          </w:tcPr>
          <w:p w14:paraId="02C653A9" w14:textId="652FD160" w:rsidR="00D71C2A" w:rsidRPr="00EA6F39" w:rsidRDefault="00D71C2A" w:rsidP="00D71C2A">
            <w:pPr>
              <w:pStyle w:val="a2"/>
              <w:tabs>
                <w:tab w:val="clear" w:pos="1080"/>
              </w:tabs>
              <w:spacing w:line="240" w:lineRule="exact"/>
              <w:ind w:right="-113"/>
              <w:jc w:val="center"/>
              <w:rPr>
                <w:rFonts w:asciiTheme="majorBidi" w:hAnsiTheme="majorBidi" w:cstheme="majorBidi"/>
                <w:b/>
                <w:bCs/>
                <w:sz w:val="28"/>
                <w:szCs w:val="28"/>
                <w:lang w:val="en-US"/>
              </w:rPr>
            </w:pPr>
            <w:r w:rsidRPr="00912B14">
              <w:rPr>
                <w:rFonts w:asciiTheme="majorBidi" w:hAnsiTheme="majorBidi" w:cstheme="majorBidi"/>
                <w:b/>
                <w:bCs/>
                <w:sz w:val="28"/>
                <w:szCs w:val="28"/>
              </w:rPr>
              <w:t>Pricing policy</w:t>
            </w:r>
          </w:p>
        </w:tc>
        <w:tc>
          <w:tcPr>
            <w:tcW w:w="1080" w:type="dxa"/>
          </w:tcPr>
          <w:p w14:paraId="0D8439CA" w14:textId="77777777" w:rsidR="00D71C2A" w:rsidRPr="00EA6F39" w:rsidRDefault="00D71C2A">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24A9A120" w14:textId="77777777" w:rsidR="00D71C2A" w:rsidRPr="00EA6F39" w:rsidRDefault="00D71C2A">
            <w:pPr>
              <w:tabs>
                <w:tab w:val="decimal" w:pos="822"/>
              </w:tabs>
              <w:spacing w:line="240" w:lineRule="exact"/>
              <w:ind w:left="-30" w:right="-6"/>
              <w:rPr>
                <w:rFonts w:asciiTheme="majorBidi" w:hAnsiTheme="majorBidi" w:cstheme="majorBidi"/>
                <w:sz w:val="28"/>
                <w:szCs w:val="28"/>
                <w:lang w:val="en-GB"/>
              </w:rPr>
            </w:pPr>
          </w:p>
        </w:tc>
        <w:tc>
          <w:tcPr>
            <w:tcW w:w="1080" w:type="dxa"/>
          </w:tcPr>
          <w:p w14:paraId="1A970F96" w14:textId="77777777" w:rsidR="00D71C2A" w:rsidRPr="00EA6F39" w:rsidRDefault="00D71C2A">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303DA17E" w14:textId="77777777" w:rsidR="00D71C2A" w:rsidRPr="00EA6F39" w:rsidRDefault="00D71C2A">
            <w:pPr>
              <w:spacing w:line="240" w:lineRule="exact"/>
              <w:ind w:left="-35"/>
              <w:jc w:val="center"/>
              <w:rPr>
                <w:rFonts w:asciiTheme="majorBidi" w:hAnsiTheme="majorBidi" w:cstheme="majorBidi"/>
                <w:b/>
                <w:bCs/>
                <w:sz w:val="28"/>
                <w:szCs w:val="28"/>
              </w:rPr>
            </w:pPr>
          </w:p>
        </w:tc>
        <w:tc>
          <w:tcPr>
            <w:tcW w:w="1080" w:type="dxa"/>
          </w:tcPr>
          <w:p w14:paraId="47693ADC" w14:textId="77777777" w:rsidR="00D71C2A" w:rsidRPr="00EA6F39" w:rsidRDefault="00D71C2A">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2B03ECD4" w14:textId="77777777" w:rsidR="00D71C2A" w:rsidRPr="00EA6F39" w:rsidRDefault="00D71C2A">
            <w:pPr>
              <w:spacing w:line="240" w:lineRule="exact"/>
              <w:ind w:left="2" w:right="93"/>
              <w:jc w:val="center"/>
              <w:rPr>
                <w:rFonts w:asciiTheme="majorBidi" w:hAnsiTheme="majorBidi" w:cstheme="majorBidi"/>
                <w:b/>
                <w:bCs/>
                <w:sz w:val="28"/>
                <w:szCs w:val="28"/>
              </w:rPr>
            </w:pPr>
          </w:p>
        </w:tc>
        <w:tc>
          <w:tcPr>
            <w:tcW w:w="1080" w:type="dxa"/>
          </w:tcPr>
          <w:p w14:paraId="50A151DD" w14:textId="77777777" w:rsidR="00D71C2A" w:rsidRPr="00EA6F39" w:rsidRDefault="00D71C2A">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D71C2A" w:rsidRPr="00EA6F39" w14:paraId="3A520734" w14:textId="77777777" w:rsidTr="0016679A">
        <w:tc>
          <w:tcPr>
            <w:tcW w:w="2290" w:type="dxa"/>
          </w:tcPr>
          <w:p w14:paraId="07074BD0" w14:textId="14BD45C9" w:rsidR="00D71C2A" w:rsidRPr="004378E2" w:rsidRDefault="00D71C2A">
            <w:pPr>
              <w:spacing w:line="300" w:lineRule="exact"/>
              <w:rPr>
                <w:rFonts w:asciiTheme="majorBidi" w:hAnsiTheme="majorBidi" w:cstheme="majorBidi"/>
                <w:b/>
                <w:bCs/>
                <w:sz w:val="28"/>
                <w:szCs w:val="28"/>
              </w:rPr>
            </w:pPr>
            <w:r w:rsidRPr="00912B14">
              <w:rPr>
                <w:rFonts w:asciiTheme="majorBidi" w:hAnsiTheme="majorBidi" w:cstheme="majorBidi"/>
                <w:sz w:val="28"/>
                <w:szCs w:val="28"/>
                <w:u w:val="single"/>
              </w:rPr>
              <w:t>Sale of goods</w:t>
            </w:r>
          </w:p>
        </w:tc>
        <w:tc>
          <w:tcPr>
            <w:tcW w:w="1980" w:type="dxa"/>
          </w:tcPr>
          <w:p w14:paraId="23FBEEF2" w14:textId="18581AC2" w:rsidR="00D71C2A" w:rsidRPr="004378E2" w:rsidRDefault="00D71C2A" w:rsidP="00D71C2A">
            <w:pPr>
              <w:spacing w:line="300" w:lineRule="exact"/>
              <w:jc w:val="center"/>
              <w:rPr>
                <w:rFonts w:asciiTheme="majorBidi" w:hAnsiTheme="majorBidi" w:cstheme="majorBidi"/>
                <w:b/>
                <w:bCs/>
                <w:sz w:val="28"/>
                <w:szCs w:val="28"/>
              </w:rPr>
            </w:pPr>
          </w:p>
        </w:tc>
        <w:tc>
          <w:tcPr>
            <w:tcW w:w="1080" w:type="dxa"/>
          </w:tcPr>
          <w:p w14:paraId="130A818C" w14:textId="77777777" w:rsidR="00D71C2A" w:rsidRPr="00EA6F39" w:rsidRDefault="00D71C2A">
            <w:pPr>
              <w:spacing w:line="240" w:lineRule="exact"/>
              <w:ind w:left="2" w:right="93"/>
              <w:jc w:val="center"/>
              <w:rPr>
                <w:rFonts w:asciiTheme="majorBidi" w:hAnsiTheme="majorBidi" w:cstheme="majorBidi"/>
                <w:b/>
                <w:bCs/>
                <w:sz w:val="28"/>
                <w:szCs w:val="28"/>
              </w:rPr>
            </w:pPr>
          </w:p>
        </w:tc>
        <w:tc>
          <w:tcPr>
            <w:tcW w:w="90" w:type="dxa"/>
          </w:tcPr>
          <w:p w14:paraId="1518A437" w14:textId="77777777" w:rsidR="00D71C2A" w:rsidRPr="00EA6F39" w:rsidRDefault="00D71C2A">
            <w:pPr>
              <w:tabs>
                <w:tab w:val="decimal" w:pos="822"/>
              </w:tabs>
              <w:spacing w:line="240" w:lineRule="exact"/>
              <w:ind w:left="-30" w:right="-6"/>
              <w:rPr>
                <w:rFonts w:asciiTheme="majorBidi" w:hAnsiTheme="majorBidi" w:cstheme="majorBidi"/>
                <w:sz w:val="28"/>
                <w:szCs w:val="28"/>
                <w:lang w:val="en-GB"/>
              </w:rPr>
            </w:pPr>
          </w:p>
        </w:tc>
        <w:tc>
          <w:tcPr>
            <w:tcW w:w="1080" w:type="dxa"/>
          </w:tcPr>
          <w:p w14:paraId="6D6088FA" w14:textId="77777777" w:rsidR="00D71C2A" w:rsidRPr="00EA6F39" w:rsidRDefault="00D71C2A">
            <w:pPr>
              <w:spacing w:line="240" w:lineRule="exact"/>
              <w:ind w:left="-35"/>
              <w:jc w:val="center"/>
              <w:rPr>
                <w:rFonts w:asciiTheme="majorBidi" w:hAnsiTheme="majorBidi" w:cstheme="majorBidi"/>
                <w:b/>
                <w:bCs/>
                <w:sz w:val="28"/>
                <w:szCs w:val="28"/>
              </w:rPr>
            </w:pPr>
          </w:p>
        </w:tc>
        <w:tc>
          <w:tcPr>
            <w:tcW w:w="90" w:type="dxa"/>
          </w:tcPr>
          <w:p w14:paraId="2B73C519" w14:textId="77777777" w:rsidR="00D71C2A" w:rsidRPr="00EA6F39" w:rsidRDefault="00D71C2A">
            <w:pPr>
              <w:spacing w:line="240" w:lineRule="exact"/>
              <w:ind w:left="-35"/>
              <w:jc w:val="center"/>
              <w:rPr>
                <w:rFonts w:asciiTheme="majorBidi" w:hAnsiTheme="majorBidi" w:cstheme="majorBidi"/>
                <w:b/>
                <w:bCs/>
                <w:sz w:val="28"/>
                <w:szCs w:val="28"/>
              </w:rPr>
            </w:pPr>
          </w:p>
        </w:tc>
        <w:tc>
          <w:tcPr>
            <w:tcW w:w="1080" w:type="dxa"/>
          </w:tcPr>
          <w:p w14:paraId="135D27AD" w14:textId="77777777" w:rsidR="00D71C2A" w:rsidRPr="00EA6F39" w:rsidRDefault="00D71C2A">
            <w:pPr>
              <w:spacing w:line="240" w:lineRule="exact"/>
              <w:ind w:left="2" w:right="93"/>
              <w:jc w:val="center"/>
              <w:rPr>
                <w:rFonts w:asciiTheme="majorBidi" w:hAnsiTheme="majorBidi" w:cstheme="majorBidi"/>
                <w:b/>
                <w:bCs/>
                <w:sz w:val="28"/>
                <w:szCs w:val="28"/>
              </w:rPr>
            </w:pPr>
          </w:p>
        </w:tc>
        <w:tc>
          <w:tcPr>
            <w:tcW w:w="90" w:type="dxa"/>
          </w:tcPr>
          <w:p w14:paraId="77C7D848" w14:textId="77777777" w:rsidR="00D71C2A" w:rsidRPr="00EA6F39" w:rsidRDefault="00D71C2A">
            <w:pPr>
              <w:spacing w:line="240" w:lineRule="exact"/>
              <w:ind w:left="2" w:right="93"/>
              <w:jc w:val="center"/>
              <w:rPr>
                <w:rFonts w:asciiTheme="majorBidi" w:hAnsiTheme="majorBidi" w:cstheme="majorBidi"/>
                <w:b/>
                <w:bCs/>
                <w:sz w:val="28"/>
                <w:szCs w:val="28"/>
              </w:rPr>
            </w:pPr>
          </w:p>
        </w:tc>
        <w:tc>
          <w:tcPr>
            <w:tcW w:w="1080" w:type="dxa"/>
          </w:tcPr>
          <w:p w14:paraId="48C14A73" w14:textId="77777777" w:rsidR="00D71C2A" w:rsidRPr="00EA6F39" w:rsidRDefault="00D71C2A">
            <w:pPr>
              <w:spacing w:line="240" w:lineRule="exact"/>
              <w:ind w:left="2" w:right="93"/>
              <w:jc w:val="center"/>
              <w:rPr>
                <w:rFonts w:asciiTheme="majorBidi" w:hAnsiTheme="majorBidi" w:cstheme="majorBidi"/>
                <w:b/>
                <w:bCs/>
                <w:sz w:val="28"/>
                <w:szCs w:val="28"/>
              </w:rPr>
            </w:pPr>
          </w:p>
        </w:tc>
      </w:tr>
      <w:tr w:rsidR="006C7107" w:rsidRPr="00EA6F39" w14:paraId="791EEFDC" w14:textId="77777777" w:rsidTr="0016679A">
        <w:trPr>
          <w:trHeight w:val="80"/>
        </w:trPr>
        <w:tc>
          <w:tcPr>
            <w:tcW w:w="2290" w:type="dxa"/>
          </w:tcPr>
          <w:p w14:paraId="5275BEDA" w14:textId="07CE06EB" w:rsidR="006C7107" w:rsidRPr="00D71C2A" w:rsidRDefault="006C7107" w:rsidP="006C7107">
            <w:pPr>
              <w:spacing w:line="300" w:lineRule="exact"/>
              <w:ind w:left="225"/>
              <w:rPr>
                <w:rFonts w:asciiTheme="majorBidi" w:hAnsiTheme="majorBidi" w:cstheme="majorBidi"/>
                <w:sz w:val="28"/>
                <w:szCs w:val="28"/>
              </w:rPr>
            </w:pPr>
            <w:r w:rsidRPr="00D71C2A">
              <w:rPr>
                <w:rFonts w:asciiTheme="majorBidi" w:hAnsiTheme="majorBidi" w:cstheme="majorBidi"/>
                <w:sz w:val="28"/>
                <w:szCs w:val="28"/>
              </w:rPr>
              <w:t>Subsidiary companies</w:t>
            </w:r>
          </w:p>
        </w:tc>
        <w:tc>
          <w:tcPr>
            <w:tcW w:w="1980" w:type="dxa"/>
            <w:vAlign w:val="center"/>
          </w:tcPr>
          <w:p w14:paraId="77EB1F2B" w14:textId="05EC157B" w:rsidR="006C7107" w:rsidRPr="00D71C2A" w:rsidRDefault="006C7107" w:rsidP="006C7107">
            <w:pPr>
              <w:spacing w:line="300" w:lineRule="exact"/>
              <w:jc w:val="center"/>
              <w:rPr>
                <w:rFonts w:asciiTheme="majorBidi" w:hAnsiTheme="majorBidi" w:cstheme="majorBidi"/>
                <w:b/>
                <w:bCs/>
                <w:sz w:val="28"/>
                <w:szCs w:val="28"/>
              </w:rPr>
            </w:pPr>
            <w:r w:rsidRPr="00912B14">
              <w:rPr>
                <w:rFonts w:asciiTheme="majorBidi" w:hAnsiTheme="majorBidi" w:cstheme="majorBidi"/>
                <w:sz w:val="28"/>
                <w:szCs w:val="28"/>
              </w:rPr>
              <w:t>Agreed price</w:t>
            </w:r>
          </w:p>
        </w:tc>
        <w:tc>
          <w:tcPr>
            <w:tcW w:w="1080" w:type="dxa"/>
            <w:vAlign w:val="bottom"/>
          </w:tcPr>
          <w:p w14:paraId="1217A731" w14:textId="6F9E102E" w:rsidR="006C7107" w:rsidRPr="00EA6F39" w:rsidRDefault="00D573B2" w:rsidP="006C710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075ABF0" w14:textId="77777777" w:rsidR="006C7107" w:rsidRPr="00EA6F39" w:rsidRDefault="006C7107" w:rsidP="006C7107">
            <w:pPr>
              <w:tabs>
                <w:tab w:val="decimal" w:pos="822"/>
              </w:tabs>
              <w:spacing w:line="300" w:lineRule="exact"/>
              <w:ind w:left="-30" w:right="-6"/>
              <w:jc w:val="center"/>
              <w:rPr>
                <w:rFonts w:asciiTheme="majorBidi" w:hAnsiTheme="majorBidi" w:cstheme="majorBidi"/>
                <w:sz w:val="28"/>
                <w:szCs w:val="28"/>
              </w:rPr>
            </w:pPr>
          </w:p>
        </w:tc>
        <w:tc>
          <w:tcPr>
            <w:tcW w:w="1080" w:type="dxa"/>
          </w:tcPr>
          <w:p w14:paraId="2D51E550" w14:textId="77777777" w:rsidR="006C7107" w:rsidRPr="00EA6F39" w:rsidRDefault="006C7107" w:rsidP="006C7107">
            <w:pPr>
              <w:tabs>
                <w:tab w:val="decimal" w:pos="1000"/>
              </w:tabs>
              <w:spacing w:line="300" w:lineRule="exact"/>
              <w:rPr>
                <w:rFonts w:asciiTheme="majorBidi" w:hAnsiTheme="majorBidi" w:cstheme="majorBidi"/>
                <w:sz w:val="28"/>
                <w:szCs w:val="28"/>
              </w:rPr>
            </w:pPr>
            <w:r w:rsidRPr="006C7107">
              <w:rPr>
                <w:rFonts w:asciiTheme="majorBidi" w:hAnsiTheme="majorBidi" w:cstheme="majorBidi"/>
                <w:sz w:val="28"/>
                <w:szCs w:val="28"/>
              </w:rPr>
              <w:t>-</w:t>
            </w:r>
          </w:p>
        </w:tc>
        <w:tc>
          <w:tcPr>
            <w:tcW w:w="90" w:type="dxa"/>
          </w:tcPr>
          <w:p w14:paraId="39D700B6" w14:textId="77777777" w:rsidR="006C7107" w:rsidRPr="00EA6F39" w:rsidRDefault="006C7107" w:rsidP="006C7107">
            <w:pPr>
              <w:tabs>
                <w:tab w:val="decimal" w:pos="1000"/>
              </w:tabs>
              <w:spacing w:line="300" w:lineRule="exact"/>
              <w:rPr>
                <w:rFonts w:asciiTheme="majorBidi" w:hAnsiTheme="majorBidi" w:cstheme="majorBidi"/>
                <w:sz w:val="28"/>
                <w:szCs w:val="28"/>
              </w:rPr>
            </w:pPr>
          </w:p>
        </w:tc>
        <w:tc>
          <w:tcPr>
            <w:tcW w:w="1080" w:type="dxa"/>
          </w:tcPr>
          <w:p w14:paraId="08430702" w14:textId="164C6FFE" w:rsidR="006C7107" w:rsidRPr="00EA6F39" w:rsidRDefault="00AB5102" w:rsidP="006C710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991</w:t>
            </w:r>
          </w:p>
        </w:tc>
        <w:tc>
          <w:tcPr>
            <w:tcW w:w="90" w:type="dxa"/>
          </w:tcPr>
          <w:p w14:paraId="0E7096BF" w14:textId="77777777" w:rsidR="006C7107" w:rsidRPr="00EA6F39" w:rsidRDefault="006C7107" w:rsidP="006C7107">
            <w:pPr>
              <w:tabs>
                <w:tab w:val="decimal" w:pos="1000"/>
              </w:tabs>
              <w:spacing w:line="300" w:lineRule="exact"/>
              <w:rPr>
                <w:rFonts w:asciiTheme="majorBidi" w:hAnsiTheme="majorBidi" w:cstheme="majorBidi"/>
                <w:sz w:val="28"/>
                <w:szCs w:val="28"/>
              </w:rPr>
            </w:pPr>
          </w:p>
        </w:tc>
        <w:tc>
          <w:tcPr>
            <w:tcW w:w="1080" w:type="dxa"/>
          </w:tcPr>
          <w:p w14:paraId="1053C7A6" w14:textId="66D60A19" w:rsidR="006C7107" w:rsidRPr="00EA6F39" w:rsidRDefault="006C7107" w:rsidP="006C7107">
            <w:pPr>
              <w:tabs>
                <w:tab w:val="decimal" w:pos="1000"/>
              </w:tabs>
              <w:spacing w:line="300" w:lineRule="exact"/>
              <w:rPr>
                <w:rFonts w:asciiTheme="majorBidi" w:hAnsiTheme="majorBidi" w:cstheme="majorBidi"/>
                <w:sz w:val="28"/>
                <w:szCs w:val="28"/>
              </w:rPr>
            </w:pPr>
            <w:r w:rsidRPr="006C7107">
              <w:rPr>
                <w:rFonts w:asciiTheme="majorBidi" w:hAnsiTheme="majorBidi" w:cstheme="majorBidi"/>
                <w:sz w:val="28"/>
                <w:szCs w:val="28"/>
              </w:rPr>
              <w:t>12,282</w:t>
            </w:r>
          </w:p>
        </w:tc>
      </w:tr>
      <w:tr w:rsidR="006C7107" w:rsidRPr="00EA6F39" w14:paraId="5CF15292" w14:textId="77777777" w:rsidTr="0016679A">
        <w:trPr>
          <w:trHeight w:val="207"/>
        </w:trPr>
        <w:tc>
          <w:tcPr>
            <w:tcW w:w="2290" w:type="dxa"/>
          </w:tcPr>
          <w:p w14:paraId="27600CA0" w14:textId="4D00B453" w:rsidR="006C7107" w:rsidRPr="00D71C2A" w:rsidRDefault="006C7107" w:rsidP="006C7107">
            <w:pPr>
              <w:spacing w:line="300" w:lineRule="exact"/>
              <w:ind w:left="225"/>
              <w:rPr>
                <w:rFonts w:asciiTheme="majorBidi" w:hAnsiTheme="majorBidi" w:cstheme="majorBidi"/>
                <w:sz w:val="28"/>
                <w:szCs w:val="28"/>
              </w:rPr>
            </w:pPr>
            <w:r w:rsidRPr="00D71C2A">
              <w:rPr>
                <w:rFonts w:asciiTheme="majorBidi" w:hAnsiTheme="majorBidi" w:cstheme="majorBidi"/>
                <w:sz w:val="28"/>
                <w:szCs w:val="28"/>
              </w:rPr>
              <w:t>Related companies</w:t>
            </w:r>
          </w:p>
        </w:tc>
        <w:tc>
          <w:tcPr>
            <w:tcW w:w="1980" w:type="dxa"/>
            <w:vAlign w:val="center"/>
          </w:tcPr>
          <w:p w14:paraId="32E4D2D8" w14:textId="2F12A72D" w:rsidR="006C7107" w:rsidRPr="00D71C2A" w:rsidRDefault="006C7107" w:rsidP="006C7107">
            <w:pPr>
              <w:spacing w:line="300" w:lineRule="exact"/>
              <w:jc w:val="center"/>
              <w:rPr>
                <w:rFonts w:asciiTheme="majorBidi" w:hAnsiTheme="majorBidi" w:cstheme="majorBidi"/>
                <w:b/>
                <w:bCs/>
                <w:sz w:val="28"/>
                <w:szCs w:val="28"/>
              </w:rPr>
            </w:pPr>
            <w:r w:rsidRPr="00912B14">
              <w:rPr>
                <w:rFonts w:asciiTheme="majorBidi" w:hAnsiTheme="majorBidi" w:cstheme="majorBidi"/>
                <w:sz w:val="28"/>
                <w:szCs w:val="28"/>
              </w:rPr>
              <w:t>Agreed price</w:t>
            </w:r>
          </w:p>
        </w:tc>
        <w:tc>
          <w:tcPr>
            <w:tcW w:w="1080" w:type="dxa"/>
            <w:tcBorders>
              <w:bottom w:val="single" w:sz="4" w:space="0" w:color="auto"/>
            </w:tcBorders>
            <w:vAlign w:val="bottom"/>
          </w:tcPr>
          <w:p w14:paraId="0F796F21" w14:textId="1DDFAC13" w:rsidR="006C7107" w:rsidRPr="00EA6F39" w:rsidRDefault="00D573B2" w:rsidP="006C710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0A9037B" w14:textId="77777777" w:rsidR="006C7107" w:rsidRPr="00EA6F39" w:rsidRDefault="006C7107" w:rsidP="006C7107">
            <w:pPr>
              <w:tabs>
                <w:tab w:val="decimal" w:pos="822"/>
                <w:tab w:val="decimal" w:pos="1000"/>
              </w:tabs>
              <w:spacing w:line="300" w:lineRule="exact"/>
              <w:rPr>
                <w:rFonts w:asciiTheme="majorBidi" w:hAnsiTheme="majorBidi" w:cstheme="majorBidi"/>
                <w:sz w:val="28"/>
                <w:szCs w:val="28"/>
              </w:rPr>
            </w:pPr>
          </w:p>
        </w:tc>
        <w:tc>
          <w:tcPr>
            <w:tcW w:w="1080" w:type="dxa"/>
            <w:tcBorders>
              <w:bottom w:val="single" w:sz="4" w:space="0" w:color="auto"/>
            </w:tcBorders>
          </w:tcPr>
          <w:p w14:paraId="2EF74BE5" w14:textId="21879247" w:rsidR="006C7107" w:rsidRPr="00EA6F39" w:rsidRDefault="006C7107" w:rsidP="006C7107">
            <w:pPr>
              <w:tabs>
                <w:tab w:val="decimal" w:pos="1000"/>
              </w:tabs>
              <w:spacing w:line="300" w:lineRule="exact"/>
              <w:rPr>
                <w:rFonts w:asciiTheme="majorBidi" w:hAnsiTheme="majorBidi" w:cstheme="majorBidi"/>
                <w:sz w:val="28"/>
                <w:szCs w:val="28"/>
              </w:rPr>
            </w:pPr>
            <w:r w:rsidRPr="006C7107">
              <w:rPr>
                <w:rFonts w:asciiTheme="majorBidi" w:hAnsiTheme="majorBidi" w:cstheme="majorBidi"/>
                <w:sz w:val="28"/>
                <w:szCs w:val="28"/>
              </w:rPr>
              <w:t>344</w:t>
            </w:r>
          </w:p>
        </w:tc>
        <w:tc>
          <w:tcPr>
            <w:tcW w:w="90" w:type="dxa"/>
          </w:tcPr>
          <w:p w14:paraId="60274B3C" w14:textId="77777777" w:rsidR="006C7107" w:rsidRPr="00EA6F39" w:rsidRDefault="006C7107" w:rsidP="006C7107">
            <w:pPr>
              <w:tabs>
                <w:tab w:val="decimal" w:pos="1000"/>
              </w:tabs>
              <w:spacing w:line="300" w:lineRule="exact"/>
              <w:rPr>
                <w:rFonts w:asciiTheme="majorBidi" w:hAnsiTheme="majorBidi" w:cstheme="majorBidi"/>
                <w:sz w:val="28"/>
                <w:szCs w:val="28"/>
              </w:rPr>
            </w:pPr>
          </w:p>
        </w:tc>
        <w:tc>
          <w:tcPr>
            <w:tcW w:w="1080" w:type="dxa"/>
            <w:tcBorders>
              <w:bottom w:val="single" w:sz="4" w:space="0" w:color="auto"/>
            </w:tcBorders>
          </w:tcPr>
          <w:p w14:paraId="5E7E1BBB" w14:textId="0D712524" w:rsidR="006C7107" w:rsidRPr="00EA6F39" w:rsidRDefault="00AB5102" w:rsidP="006C710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26FAB418" w14:textId="77777777" w:rsidR="006C7107" w:rsidRPr="00EA6F39" w:rsidRDefault="006C7107" w:rsidP="006C7107">
            <w:pPr>
              <w:tabs>
                <w:tab w:val="decimal" w:pos="1000"/>
              </w:tabs>
              <w:spacing w:line="300" w:lineRule="exact"/>
              <w:rPr>
                <w:rFonts w:asciiTheme="majorBidi" w:hAnsiTheme="majorBidi" w:cstheme="majorBidi"/>
                <w:sz w:val="28"/>
                <w:szCs w:val="28"/>
              </w:rPr>
            </w:pPr>
          </w:p>
        </w:tc>
        <w:tc>
          <w:tcPr>
            <w:tcW w:w="1080" w:type="dxa"/>
            <w:tcBorders>
              <w:bottom w:val="single" w:sz="4" w:space="0" w:color="auto"/>
            </w:tcBorders>
          </w:tcPr>
          <w:p w14:paraId="7ADBCA6B" w14:textId="50E9CB8B" w:rsidR="006C7107" w:rsidRPr="00EA6F39" w:rsidRDefault="006C7107" w:rsidP="006C7107">
            <w:pPr>
              <w:tabs>
                <w:tab w:val="decimal" w:pos="1000"/>
              </w:tabs>
              <w:spacing w:line="300" w:lineRule="exact"/>
              <w:rPr>
                <w:rFonts w:asciiTheme="majorBidi" w:hAnsiTheme="majorBidi" w:cstheme="majorBidi"/>
                <w:sz w:val="28"/>
                <w:szCs w:val="28"/>
              </w:rPr>
            </w:pPr>
            <w:r w:rsidRPr="006C7107">
              <w:rPr>
                <w:rFonts w:asciiTheme="majorBidi" w:hAnsiTheme="majorBidi" w:cstheme="majorBidi"/>
                <w:sz w:val="28"/>
                <w:szCs w:val="28"/>
              </w:rPr>
              <w:t>344</w:t>
            </w:r>
          </w:p>
        </w:tc>
      </w:tr>
      <w:tr w:rsidR="006C7107" w:rsidRPr="00EA6F39" w14:paraId="0547F867" w14:textId="77777777" w:rsidTr="0039001B">
        <w:trPr>
          <w:trHeight w:val="170"/>
        </w:trPr>
        <w:tc>
          <w:tcPr>
            <w:tcW w:w="2290" w:type="dxa"/>
          </w:tcPr>
          <w:p w14:paraId="0DFFD03B" w14:textId="77777777" w:rsidR="006C7107" w:rsidRPr="00D71C2A" w:rsidRDefault="006C7107" w:rsidP="006C7107">
            <w:pPr>
              <w:spacing w:line="300" w:lineRule="exact"/>
              <w:rPr>
                <w:rFonts w:asciiTheme="majorBidi" w:hAnsiTheme="majorBidi" w:cstheme="majorBidi"/>
                <w:b/>
                <w:bCs/>
                <w:sz w:val="28"/>
                <w:szCs w:val="28"/>
                <w:cs/>
              </w:rPr>
            </w:pPr>
          </w:p>
        </w:tc>
        <w:tc>
          <w:tcPr>
            <w:tcW w:w="1980" w:type="dxa"/>
          </w:tcPr>
          <w:p w14:paraId="30F993DD" w14:textId="39F1D832" w:rsidR="006C7107" w:rsidRPr="00D71C2A" w:rsidRDefault="006C7107" w:rsidP="006C7107">
            <w:pPr>
              <w:spacing w:line="300" w:lineRule="exact"/>
              <w:jc w:val="center"/>
              <w:rPr>
                <w:rFonts w:asciiTheme="majorBidi" w:hAnsiTheme="majorBidi" w:cstheme="majorBidi"/>
                <w:b/>
                <w:bCs/>
                <w:sz w:val="28"/>
                <w:szCs w:val="28"/>
                <w:cs/>
              </w:rPr>
            </w:pPr>
          </w:p>
        </w:tc>
        <w:tc>
          <w:tcPr>
            <w:tcW w:w="1080" w:type="dxa"/>
            <w:tcBorders>
              <w:top w:val="single" w:sz="4" w:space="0" w:color="auto"/>
              <w:bottom w:val="double" w:sz="4" w:space="0" w:color="auto"/>
            </w:tcBorders>
            <w:vAlign w:val="bottom"/>
          </w:tcPr>
          <w:p w14:paraId="71AA638B" w14:textId="28D91604" w:rsidR="006C7107" w:rsidRPr="00EA6F39" w:rsidRDefault="00D573B2" w:rsidP="006C710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0B9B8AB" w14:textId="77777777" w:rsidR="006C7107" w:rsidRPr="00EA6F39" w:rsidRDefault="006C7107" w:rsidP="006C7107">
            <w:pPr>
              <w:tabs>
                <w:tab w:val="decimal" w:pos="822"/>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tcPr>
          <w:p w14:paraId="5FEE449F" w14:textId="0C6E5B5E" w:rsidR="006C7107" w:rsidRPr="00EA6F39" w:rsidRDefault="006C7107" w:rsidP="006C7107">
            <w:pPr>
              <w:tabs>
                <w:tab w:val="decimal" w:pos="1000"/>
              </w:tabs>
              <w:spacing w:line="300" w:lineRule="exact"/>
              <w:rPr>
                <w:rFonts w:asciiTheme="majorBidi" w:hAnsiTheme="majorBidi" w:cstheme="majorBidi"/>
                <w:sz w:val="28"/>
                <w:szCs w:val="28"/>
                <w:cs/>
              </w:rPr>
            </w:pPr>
            <w:r w:rsidRPr="006C7107">
              <w:rPr>
                <w:rFonts w:asciiTheme="majorBidi" w:hAnsiTheme="majorBidi" w:cstheme="majorBidi"/>
                <w:sz w:val="28"/>
                <w:szCs w:val="28"/>
              </w:rPr>
              <w:t>344</w:t>
            </w:r>
          </w:p>
        </w:tc>
        <w:tc>
          <w:tcPr>
            <w:tcW w:w="90" w:type="dxa"/>
          </w:tcPr>
          <w:p w14:paraId="52CB730F" w14:textId="77777777" w:rsidR="006C7107" w:rsidRPr="00EA6F39" w:rsidRDefault="006C7107" w:rsidP="006C7107">
            <w:pPr>
              <w:tabs>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tcPr>
          <w:p w14:paraId="6209E47C" w14:textId="2CA4D448" w:rsidR="006C7107" w:rsidRPr="00EA6F39" w:rsidRDefault="00AB5102" w:rsidP="006C710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991</w:t>
            </w:r>
          </w:p>
        </w:tc>
        <w:tc>
          <w:tcPr>
            <w:tcW w:w="90" w:type="dxa"/>
          </w:tcPr>
          <w:p w14:paraId="308F4150" w14:textId="77777777" w:rsidR="006C7107" w:rsidRPr="00EA6F39" w:rsidRDefault="006C7107" w:rsidP="006C7107">
            <w:pPr>
              <w:tabs>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tcPr>
          <w:p w14:paraId="02C972DB" w14:textId="3BE5AD89" w:rsidR="006C7107" w:rsidRPr="00EA6F39" w:rsidRDefault="006C7107" w:rsidP="006C7107">
            <w:pPr>
              <w:tabs>
                <w:tab w:val="decimal" w:pos="1000"/>
              </w:tabs>
              <w:spacing w:line="300" w:lineRule="exact"/>
              <w:rPr>
                <w:rFonts w:asciiTheme="majorBidi" w:hAnsiTheme="majorBidi" w:cstheme="majorBidi"/>
                <w:sz w:val="28"/>
                <w:szCs w:val="28"/>
              </w:rPr>
            </w:pPr>
            <w:r w:rsidRPr="006C7107">
              <w:rPr>
                <w:rFonts w:asciiTheme="majorBidi" w:hAnsiTheme="majorBidi" w:cstheme="majorBidi"/>
                <w:sz w:val="28"/>
                <w:szCs w:val="28"/>
              </w:rPr>
              <w:t>12,626</w:t>
            </w:r>
          </w:p>
        </w:tc>
      </w:tr>
      <w:tr w:rsidR="00D71C2A" w:rsidRPr="00D35CE2" w14:paraId="4E07A1A7" w14:textId="77777777" w:rsidTr="0039001B">
        <w:trPr>
          <w:trHeight w:val="50"/>
        </w:trPr>
        <w:tc>
          <w:tcPr>
            <w:tcW w:w="2290" w:type="dxa"/>
          </w:tcPr>
          <w:p w14:paraId="43984EA2"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980" w:type="dxa"/>
          </w:tcPr>
          <w:p w14:paraId="35114DC7"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73E1AB44"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33743472"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0C0CC878"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617348E8"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1EC0D7A8"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671E06AB"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05F2C8A2" w14:textId="77777777" w:rsidR="00D71C2A" w:rsidRPr="00D35CE2" w:rsidRDefault="00D71C2A" w:rsidP="00D35CE2">
            <w:pPr>
              <w:pStyle w:val="a2"/>
              <w:tabs>
                <w:tab w:val="clear" w:pos="1080"/>
              </w:tabs>
              <w:spacing w:line="240" w:lineRule="exact"/>
              <w:ind w:left="220" w:right="-113" w:hanging="4"/>
              <w:rPr>
                <w:rFonts w:asciiTheme="majorBidi" w:hAnsiTheme="majorBidi" w:cstheme="majorBidi"/>
                <w:b/>
                <w:bCs/>
                <w:sz w:val="28"/>
                <w:szCs w:val="28"/>
                <w:lang w:val="en-US"/>
              </w:rPr>
            </w:pPr>
          </w:p>
        </w:tc>
      </w:tr>
      <w:tr w:rsidR="0016679A" w:rsidRPr="00EA6F39" w14:paraId="0AB0062C" w14:textId="77777777" w:rsidTr="00793F40">
        <w:trPr>
          <w:trHeight w:val="80"/>
        </w:trPr>
        <w:tc>
          <w:tcPr>
            <w:tcW w:w="2290" w:type="dxa"/>
          </w:tcPr>
          <w:p w14:paraId="18F2C7C6" w14:textId="569DBA63" w:rsidR="0016679A" w:rsidRPr="0016679A" w:rsidRDefault="0016679A" w:rsidP="00A15FD0">
            <w:pPr>
              <w:spacing w:line="300" w:lineRule="exact"/>
              <w:rPr>
                <w:rFonts w:asciiTheme="majorBidi" w:hAnsiTheme="majorBidi" w:cstheme="majorBidi"/>
                <w:sz w:val="28"/>
                <w:szCs w:val="28"/>
                <w:u w:val="single"/>
              </w:rPr>
            </w:pPr>
            <w:r w:rsidRPr="0016679A">
              <w:rPr>
                <w:rFonts w:asciiTheme="majorBidi" w:hAnsiTheme="majorBidi" w:cstheme="majorBidi"/>
                <w:sz w:val="28"/>
                <w:szCs w:val="28"/>
                <w:u w:val="single"/>
              </w:rPr>
              <w:t xml:space="preserve">Interest income </w:t>
            </w:r>
          </w:p>
        </w:tc>
        <w:tc>
          <w:tcPr>
            <w:tcW w:w="1980" w:type="dxa"/>
          </w:tcPr>
          <w:p w14:paraId="15D1635B" w14:textId="00034821" w:rsidR="0016679A" w:rsidRPr="00D71C2A" w:rsidRDefault="0016679A" w:rsidP="0016679A">
            <w:pPr>
              <w:spacing w:line="300" w:lineRule="exact"/>
              <w:jc w:val="center"/>
              <w:rPr>
                <w:rFonts w:asciiTheme="majorBidi" w:hAnsiTheme="majorBidi" w:cstheme="majorBidi"/>
                <w:b/>
                <w:bCs/>
                <w:sz w:val="28"/>
                <w:szCs w:val="28"/>
              </w:rPr>
            </w:pPr>
          </w:p>
        </w:tc>
        <w:tc>
          <w:tcPr>
            <w:tcW w:w="1080" w:type="dxa"/>
            <w:vAlign w:val="bottom"/>
          </w:tcPr>
          <w:p w14:paraId="1CDD4BD0" w14:textId="77777777" w:rsidR="0016679A" w:rsidRPr="000504EE" w:rsidRDefault="0016679A" w:rsidP="0016679A">
            <w:pPr>
              <w:tabs>
                <w:tab w:val="decimal" w:pos="1000"/>
              </w:tabs>
              <w:spacing w:line="300" w:lineRule="exact"/>
              <w:rPr>
                <w:rFonts w:asciiTheme="majorBidi" w:hAnsiTheme="majorBidi" w:cstheme="majorBidi"/>
                <w:sz w:val="28"/>
                <w:szCs w:val="28"/>
              </w:rPr>
            </w:pPr>
          </w:p>
        </w:tc>
        <w:tc>
          <w:tcPr>
            <w:tcW w:w="90" w:type="dxa"/>
            <w:vAlign w:val="bottom"/>
          </w:tcPr>
          <w:p w14:paraId="70B2356A" w14:textId="77777777" w:rsidR="0016679A" w:rsidRPr="00EA6F39" w:rsidRDefault="0016679A" w:rsidP="0016679A">
            <w:pPr>
              <w:tabs>
                <w:tab w:val="decimal" w:pos="822"/>
                <w:tab w:val="decimal" w:pos="1000"/>
              </w:tabs>
              <w:spacing w:line="300" w:lineRule="exact"/>
              <w:rPr>
                <w:rFonts w:asciiTheme="majorBidi" w:hAnsiTheme="majorBidi" w:cstheme="majorBidi"/>
                <w:sz w:val="28"/>
                <w:szCs w:val="28"/>
              </w:rPr>
            </w:pPr>
          </w:p>
        </w:tc>
        <w:tc>
          <w:tcPr>
            <w:tcW w:w="1080" w:type="dxa"/>
            <w:vAlign w:val="bottom"/>
          </w:tcPr>
          <w:p w14:paraId="7FB80EF4" w14:textId="77777777" w:rsidR="0016679A" w:rsidRPr="000504EE" w:rsidRDefault="0016679A" w:rsidP="0016679A">
            <w:pPr>
              <w:tabs>
                <w:tab w:val="decimal" w:pos="1000"/>
              </w:tabs>
              <w:spacing w:line="300" w:lineRule="exact"/>
              <w:rPr>
                <w:rFonts w:asciiTheme="majorBidi" w:hAnsiTheme="majorBidi" w:cstheme="majorBidi"/>
                <w:sz w:val="28"/>
                <w:szCs w:val="28"/>
              </w:rPr>
            </w:pPr>
          </w:p>
        </w:tc>
        <w:tc>
          <w:tcPr>
            <w:tcW w:w="90" w:type="dxa"/>
            <w:vAlign w:val="bottom"/>
          </w:tcPr>
          <w:p w14:paraId="532292C3" w14:textId="77777777" w:rsidR="0016679A" w:rsidRPr="00EA6F39" w:rsidRDefault="0016679A" w:rsidP="0016679A">
            <w:pPr>
              <w:tabs>
                <w:tab w:val="decimal" w:pos="1000"/>
              </w:tabs>
              <w:spacing w:line="300" w:lineRule="exact"/>
              <w:rPr>
                <w:rFonts w:asciiTheme="majorBidi" w:hAnsiTheme="majorBidi" w:cstheme="majorBidi"/>
                <w:sz w:val="28"/>
                <w:szCs w:val="28"/>
              </w:rPr>
            </w:pPr>
          </w:p>
        </w:tc>
        <w:tc>
          <w:tcPr>
            <w:tcW w:w="1080" w:type="dxa"/>
            <w:vAlign w:val="bottom"/>
          </w:tcPr>
          <w:p w14:paraId="706520DF" w14:textId="77777777" w:rsidR="0016679A" w:rsidRPr="000504EE" w:rsidRDefault="0016679A" w:rsidP="0016679A">
            <w:pPr>
              <w:tabs>
                <w:tab w:val="decimal" w:pos="1000"/>
              </w:tabs>
              <w:spacing w:line="300" w:lineRule="exact"/>
              <w:rPr>
                <w:rFonts w:asciiTheme="majorBidi" w:hAnsiTheme="majorBidi" w:cstheme="majorBidi"/>
                <w:sz w:val="28"/>
                <w:szCs w:val="28"/>
              </w:rPr>
            </w:pPr>
          </w:p>
        </w:tc>
        <w:tc>
          <w:tcPr>
            <w:tcW w:w="90" w:type="dxa"/>
            <w:vAlign w:val="bottom"/>
          </w:tcPr>
          <w:p w14:paraId="72AB09A3" w14:textId="77777777" w:rsidR="0016679A" w:rsidRPr="00EA6F39" w:rsidRDefault="0016679A" w:rsidP="0016679A">
            <w:pPr>
              <w:tabs>
                <w:tab w:val="decimal" w:pos="1000"/>
              </w:tabs>
              <w:spacing w:line="300" w:lineRule="exact"/>
              <w:rPr>
                <w:rFonts w:asciiTheme="majorBidi" w:hAnsiTheme="majorBidi" w:cstheme="majorBidi"/>
                <w:sz w:val="28"/>
                <w:szCs w:val="28"/>
              </w:rPr>
            </w:pPr>
          </w:p>
        </w:tc>
        <w:tc>
          <w:tcPr>
            <w:tcW w:w="1080" w:type="dxa"/>
            <w:vAlign w:val="bottom"/>
          </w:tcPr>
          <w:p w14:paraId="269DB185" w14:textId="77777777" w:rsidR="0016679A" w:rsidRPr="000504EE" w:rsidRDefault="0016679A" w:rsidP="0016679A">
            <w:pPr>
              <w:tabs>
                <w:tab w:val="decimal" w:pos="1000"/>
              </w:tabs>
              <w:spacing w:line="300" w:lineRule="exact"/>
              <w:rPr>
                <w:rFonts w:asciiTheme="majorBidi" w:hAnsiTheme="majorBidi" w:cstheme="majorBidi"/>
                <w:sz w:val="28"/>
                <w:szCs w:val="28"/>
              </w:rPr>
            </w:pPr>
          </w:p>
        </w:tc>
      </w:tr>
      <w:tr w:rsidR="0016679A" w:rsidRPr="00EA6F39" w14:paraId="24470A46" w14:textId="77777777" w:rsidTr="00793F40">
        <w:tc>
          <w:tcPr>
            <w:tcW w:w="2290" w:type="dxa"/>
          </w:tcPr>
          <w:p w14:paraId="5033025A" w14:textId="7C043EA7" w:rsidR="0016679A" w:rsidRPr="0016679A" w:rsidRDefault="0016679A" w:rsidP="0016679A">
            <w:pPr>
              <w:spacing w:line="300" w:lineRule="exact"/>
              <w:ind w:left="225"/>
              <w:rPr>
                <w:rFonts w:asciiTheme="majorBidi" w:hAnsiTheme="majorBidi" w:cstheme="majorBidi"/>
                <w:sz w:val="28"/>
                <w:szCs w:val="28"/>
              </w:rPr>
            </w:pPr>
            <w:r w:rsidRPr="0016679A">
              <w:rPr>
                <w:rFonts w:asciiTheme="majorBidi" w:hAnsiTheme="majorBidi" w:cstheme="majorBidi"/>
                <w:sz w:val="28"/>
                <w:szCs w:val="28"/>
              </w:rPr>
              <w:t>Subsidiary companies</w:t>
            </w:r>
          </w:p>
        </w:tc>
        <w:tc>
          <w:tcPr>
            <w:tcW w:w="1980" w:type="dxa"/>
          </w:tcPr>
          <w:p w14:paraId="1DE98B12" w14:textId="49E492F0" w:rsidR="0016679A" w:rsidRPr="0016679A" w:rsidRDefault="0016679A" w:rsidP="0016679A">
            <w:pPr>
              <w:spacing w:line="300" w:lineRule="exact"/>
              <w:jc w:val="center"/>
              <w:rPr>
                <w:rFonts w:asciiTheme="majorBidi" w:hAnsiTheme="majorBidi" w:cstheme="majorBidi"/>
                <w:sz w:val="28"/>
                <w:szCs w:val="28"/>
              </w:rPr>
            </w:pPr>
            <w:r w:rsidRPr="0016679A">
              <w:rPr>
                <w:rFonts w:asciiTheme="majorBidi" w:hAnsiTheme="majorBidi" w:cstheme="majorBidi"/>
                <w:sz w:val="28"/>
                <w:szCs w:val="28"/>
              </w:rPr>
              <w:t>6.50 - 6.78% per annum</w:t>
            </w:r>
          </w:p>
        </w:tc>
        <w:tc>
          <w:tcPr>
            <w:tcW w:w="1080" w:type="dxa"/>
            <w:tcBorders>
              <w:bottom w:val="double" w:sz="4" w:space="0" w:color="auto"/>
            </w:tcBorders>
            <w:vAlign w:val="bottom"/>
          </w:tcPr>
          <w:p w14:paraId="2388F726" w14:textId="1F91CCFA" w:rsidR="0016679A" w:rsidRPr="000504EE" w:rsidRDefault="00A27B65" w:rsidP="0016679A">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87E3CD4" w14:textId="77777777" w:rsidR="0016679A" w:rsidRPr="00EA6F39" w:rsidRDefault="0016679A" w:rsidP="0016679A">
            <w:pPr>
              <w:tabs>
                <w:tab w:val="decimal" w:pos="822"/>
                <w:tab w:val="decimal" w:pos="1000"/>
              </w:tabs>
              <w:spacing w:line="300" w:lineRule="exact"/>
              <w:rPr>
                <w:rFonts w:asciiTheme="majorBidi" w:hAnsiTheme="majorBidi" w:cstheme="majorBidi"/>
                <w:sz w:val="28"/>
                <w:szCs w:val="28"/>
              </w:rPr>
            </w:pPr>
          </w:p>
        </w:tc>
        <w:tc>
          <w:tcPr>
            <w:tcW w:w="1080" w:type="dxa"/>
            <w:tcBorders>
              <w:bottom w:val="double" w:sz="4" w:space="0" w:color="auto"/>
            </w:tcBorders>
            <w:vAlign w:val="bottom"/>
          </w:tcPr>
          <w:p w14:paraId="7DF06A8D" w14:textId="77777777" w:rsidR="0016679A" w:rsidRPr="000504EE" w:rsidRDefault="0016679A" w:rsidP="0016679A">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B34A5C0" w14:textId="77777777" w:rsidR="0016679A" w:rsidRPr="00EA6F39" w:rsidRDefault="0016679A" w:rsidP="0016679A">
            <w:pPr>
              <w:tabs>
                <w:tab w:val="decimal" w:pos="1000"/>
              </w:tabs>
              <w:spacing w:line="300" w:lineRule="exact"/>
              <w:rPr>
                <w:rFonts w:asciiTheme="majorBidi" w:hAnsiTheme="majorBidi" w:cstheme="majorBidi"/>
                <w:sz w:val="28"/>
                <w:szCs w:val="28"/>
              </w:rPr>
            </w:pPr>
          </w:p>
        </w:tc>
        <w:tc>
          <w:tcPr>
            <w:tcW w:w="1080" w:type="dxa"/>
            <w:tcBorders>
              <w:bottom w:val="double" w:sz="4" w:space="0" w:color="auto"/>
            </w:tcBorders>
            <w:vAlign w:val="bottom"/>
          </w:tcPr>
          <w:p w14:paraId="7DC77A68" w14:textId="057D4E0E" w:rsidR="0016679A" w:rsidRPr="000504EE" w:rsidRDefault="003F1852" w:rsidP="0016679A">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5,184</w:t>
            </w:r>
          </w:p>
        </w:tc>
        <w:tc>
          <w:tcPr>
            <w:tcW w:w="90" w:type="dxa"/>
            <w:vAlign w:val="bottom"/>
          </w:tcPr>
          <w:p w14:paraId="68AFE8CE" w14:textId="77777777" w:rsidR="0016679A" w:rsidRPr="00EA6F39" w:rsidRDefault="0016679A" w:rsidP="0016679A">
            <w:pPr>
              <w:tabs>
                <w:tab w:val="decimal" w:pos="1000"/>
              </w:tabs>
              <w:spacing w:line="300" w:lineRule="exact"/>
              <w:rPr>
                <w:rFonts w:asciiTheme="majorBidi" w:hAnsiTheme="majorBidi" w:cstheme="majorBidi"/>
                <w:sz w:val="28"/>
                <w:szCs w:val="28"/>
              </w:rPr>
            </w:pPr>
          </w:p>
        </w:tc>
        <w:tc>
          <w:tcPr>
            <w:tcW w:w="1080" w:type="dxa"/>
            <w:tcBorders>
              <w:bottom w:val="double" w:sz="4" w:space="0" w:color="auto"/>
            </w:tcBorders>
            <w:vAlign w:val="bottom"/>
          </w:tcPr>
          <w:p w14:paraId="3F831EF2" w14:textId="6349D287" w:rsidR="0016679A" w:rsidRPr="000504EE" w:rsidRDefault="009726F2" w:rsidP="0016679A">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37,229</w:t>
            </w:r>
          </w:p>
        </w:tc>
      </w:tr>
      <w:tr w:rsidR="007465C4" w:rsidRPr="00D35CE2" w14:paraId="1CF913CD" w14:textId="77777777" w:rsidTr="00793F40">
        <w:tc>
          <w:tcPr>
            <w:tcW w:w="2290" w:type="dxa"/>
          </w:tcPr>
          <w:p w14:paraId="014BBE6C"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980" w:type="dxa"/>
          </w:tcPr>
          <w:p w14:paraId="51D4E2A4"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6F078A43"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0F502C19"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11B86306"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69BB8989"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5A983AFD"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1D1BDD2B"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51008B9E" w14:textId="77777777" w:rsidR="007465C4" w:rsidRPr="00D35CE2" w:rsidRDefault="007465C4" w:rsidP="00D35CE2">
            <w:pPr>
              <w:pStyle w:val="a2"/>
              <w:tabs>
                <w:tab w:val="clear" w:pos="1080"/>
              </w:tabs>
              <w:spacing w:line="240" w:lineRule="exact"/>
              <w:ind w:left="220" w:right="-113" w:hanging="4"/>
              <w:rPr>
                <w:rFonts w:asciiTheme="majorBidi" w:hAnsiTheme="majorBidi" w:cstheme="majorBidi"/>
                <w:b/>
                <w:bCs/>
                <w:sz w:val="28"/>
                <w:szCs w:val="28"/>
                <w:lang w:val="en-US"/>
              </w:rPr>
            </w:pPr>
          </w:p>
        </w:tc>
      </w:tr>
      <w:tr w:rsidR="007465C4" w:rsidRPr="00EA6F39" w14:paraId="01BCEBC8" w14:textId="77777777" w:rsidTr="0016679A">
        <w:tc>
          <w:tcPr>
            <w:tcW w:w="2290" w:type="dxa"/>
          </w:tcPr>
          <w:p w14:paraId="3BC0E110" w14:textId="602019B7" w:rsidR="007465C4" w:rsidRPr="00A15FD0" w:rsidRDefault="00A15FD0" w:rsidP="00A15FD0">
            <w:pPr>
              <w:spacing w:line="300" w:lineRule="exact"/>
              <w:rPr>
                <w:rFonts w:asciiTheme="majorBidi" w:hAnsiTheme="majorBidi" w:cstheme="majorBidi"/>
                <w:sz w:val="28"/>
                <w:szCs w:val="28"/>
                <w:u w:val="single"/>
              </w:rPr>
            </w:pPr>
            <w:r w:rsidRPr="00912B14">
              <w:rPr>
                <w:rFonts w:asciiTheme="majorBidi" w:hAnsiTheme="majorBidi" w:cstheme="majorBidi"/>
                <w:sz w:val="28"/>
                <w:szCs w:val="28"/>
                <w:u w:val="single"/>
                <w:cs/>
              </w:rPr>
              <w:t>Other</w:t>
            </w:r>
            <w:r w:rsidRPr="00912B14">
              <w:rPr>
                <w:rFonts w:asciiTheme="majorBidi" w:hAnsiTheme="majorBidi" w:cstheme="majorBidi"/>
                <w:sz w:val="28"/>
                <w:szCs w:val="28"/>
                <w:u w:val="single"/>
              </w:rPr>
              <w:t xml:space="preserve"> income</w:t>
            </w:r>
          </w:p>
        </w:tc>
        <w:tc>
          <w:tcPr>
            <w:tcW w:w="1980" w:type="dxa"/>
          </w:tcPr>
          <w:p w14:paraId="7186F169" w14:textId="77777777" w:rsidR="007465C4" w:rsidRPr="0016679A" w:rsidRDefault="007465C4" w:rsidP="0016679A">
            <w:pPr>
              <w:spacing w:line="300" w:lineRule="exact"/>
              <w:jc w:val="center"/>
              <w:rPr>
                <w:rFonts w:asciiTheme="majorBidi" w:hAnsiTheme="majorBidi" w:cstheme="majorBidi"/>
                <w:sz w:val="28"/>
                <w:szCs w:val="28"/>
              </w:rPr>
            </w:pPr>
          </w:p>
        </w:tc>
        <w:tc>
          <w:tcPr>
            <w:tcW w:w="1080" w:type="dxa"/>
            <w:vAlign w:val="bottom"/>
          </w:tcPr>
          <w:p w14:paraId="60E837BD" w14:textId="77777777" w:rsidR="007465C4" w:rsidRPr="00030221" w:rsidRDefault="007465C4" w:rsidP="0016679A">
            <w:pPr>
              <w:tabs>
                <w:tab w:val="decimal" w:pos="1000"/>
              </w:tabs>
              <w:spacing w:line="300" w:lineRule="exact"/>
              <w:rPr>
                <w:rFonts w:asciiTheme="majorBidi" w:hAnsiTheme="majorBidi" w:cstheme="majorBidi"/>
                <w:sz w:val="28"/>
                <w:szCs w:val="28"/>
              </w:rPr>
            </w:pPr>
          </w:p>
        </w:tc>
        <w:tc>
          <w:tcPr>
            <w:tcW w:w="90" w:type="dxa"/>
            <w:vAlign w:val="bottom"/>
          </w:tcPr>
          <w:p w14:paraId="47AF2B65" w14:textId="77777777" w:rsidR="007465C4" w:rsidRPr="00EA6F39" w:rsidRDefault="007465C4" w:rsidP="0016679A">
            <w:pPr>
              <w:tabs>
                <w:tab w:val="decimal" w:pos="822"/>
                <w:tab w:val="decimal" w:pos="1000"/>
              </w:tabs>
              <w:spacing w:line="300" w:lineRule="exact"/>
              <w:rPr>
                <w:rFonts w:asciiTheme="majorBidi" w:hAnsiTheme="majorBidi" w:cstheme="majorBidi"/>
                <w:sz w:val="28"/>
                <w:szCs w:val="28"/>
              </w:rPr>
            </w:pPr>
          </w:p>
        </w:tc>
        <w:tc>
          <w:tcPr>
            <w:tcW w:w="1080" w:type="dxa"/>
            <w:vAlign w:val="bottom"/>
          </w:tcPr>
          <w:p w14:paraId="2620A473" w14:textId="77777777" w:rsidR="007465C4" w:rsidRDefault="007465C4" w:rsidP="0016679A">
            <w:pPr>
              <w:tabs>
                <w:tab w:val="decimal" w:pos="1000"/>
              </w:tabs>
              <w:spacing w:line="300" w:lineRule="exact"/>
              <w:rPr>
                <w:rFonts w:asciiTheme="majorBidi" w:hAnsiTheme="majorBidi" w:cstheme="majorBidi"/>
                <w:sz w:val="28"/>
                <w:szCs w:val="28"/>
              </w:rPr>
            </w:pPr>
          </w:p>
        </w:tc>
        <w:tc>
          <w:tcPr>
            <w:tcW w:w="90" w:type="dxa"/>
            <w:vAlign w:val="bottom"/>
          </w:tcPr>
          <w:p w14:paraId="4D5192B0" w14:textId="77777777" w:rsidR="007465C4" w:rsidRPr="00EA6F39" w:rsidRDefault="007465C4" w:rsidP="0016679A">
            <w:pPr>
              <w:tabs>
                <w:tab w:val="decimal" w:pos="1000"/>
              </w:tabs>
              <w:spacing w:line="300" w:lineRule="exact"/>
              <w:rPr>
                <w:rFonts w:asciiTheme="majorBidi" w:hAnsiTheme="majorBidi" w:cstheme="majorBidi"/>
                <w:sz w:val="28"/>
                <w:szCs w:val="28"/>
              </w:rPr>
            </w:pPr>
          </w:p>
        </w:tc>
        <w:tc>
          <w:tcPr>
            <w:tcW w:w="1080" w:type="dxa"/>
            <w:vAlign w:val="bottom"/>
          </w:tcPr>
          <w:p w14:paraId="4D754BA5" w14:textId="77777777" w:rsidR="007465C4" w:rsidRPr="00030221" w:rsidRDefault="007465C4" w:rsidP="0016679A">
            <w:pPr>
              <w:tabs>
                <w:tab w:val="decimal" w:pos="1000"/>
              </w:tabs>
              <w:spacing w:line="300" w:lineRule="exact"/>
              <w:rPr>
                <w:rFonts w:asciiTheme="majorBidi" w:hAnsiTheme="majorBidi" w:cstheme="majorBidi"/>
                <w:sz w:val="28"/>
                <w:szCs w:val="28"/>
              </w:rPr>
            </w:pPr>
          </w:p>
        </w:tc>
        <w:tc>
          <w:tcPr>
            <w:tcW w:w="90" w:type="dxa"/>
            <w:vAlign w:val="bottom"/>
          </w:tcPr>
          <w:p w14:paraId="27E3CD63" w14:textId="77777777" w:rsidR="007465C4" w:rsidRPr="00EA6F39" w:rsidRDefault="007465C4" w:rsidP="0016679A">
            <w:pPr>
              <w:tabs>
                <w:tab w:val="decimal" w:pos="1000"/>
              </w:tabs>
              <w:spacing w:line="300" w:lineRule="exact"/>
              <w:rPr>
                <w:rFonts w:asciiTheme="majorBidi" w:hAnsiTheme="majorBidi" w:cstheme="majorBidi"/>
                <w:sz w:val="28"/>
                <w:szCs w:val="28"/>
              </w:rPr>
            </w:pPr>
          </w:p>
        </w:tc>
        <w:tc>
          <w:tcPr>
            <w:tcW w:w="1080" w:type="dxa"/>
            <w:vAlign w:val="bottom"/>
          </w:tcPr>
          <w:p w14:paraId="694B1DA3" w14:textId="77777777" w:rsidR="007465C4" w:rsidRDefault="007465C4" w:rsidP="0016679A">
            <w:pPr>
              <w:tabs>
                <w:tab w:val="decimal" w:pos="1000"/>
              </w:tabs>
              <w:spacing w:line="300" w:lineRule="exact"/>
              <w:rPr>
                <w:rFonts w:asciiTheme="majorBidi" w:hAnsiTheme="majorBidi" w:cstheme="majorBidi"/>
                <w:sz w:val="28"/>
                <w:szCs w:val="28"/>
              </w:rPr>
            </w:pPr>
          </w:p>
        </w:tc>
      </w:tr>
      <w:tr w:rsidR="006676A6" w:rsidRPr="00EA6F39" w14:paraId="7039FB72" w14:textId="77777777">
        <w:tc>
          <w:tcPr>
            <w:tcW w:w="2290" w:type="dxa"/>
          </w:tcPr>
          <w:p w14:paraId="6F3E60E2" w14:textId="12557706" w:rsidR="006676A6" w:rsidRPr="00A15FD0" w:rsidRDefault="006676A6" w:rsidP="006676A6">
            <w:pPr>
              <w:spacing w:line="300" w:lineRule="exact"/>
              <w:ind w:left="225"/>
              <w:rPr>
                <w:rFonts w:asciiTheme="majorBidi" w:hAnsiTheme="majorBidi" w:cstheme="majorBidi"/>
                <w:sz w:val="28"/>
                <w:szCs w:val="28"/>
              </w:rPr>
            </w:pPr>
            <w:r w:rsidRPr="00D71C2A">
              <w:rPr>
                <w:rFonts w:asciiTheme="majorBidi" w:hAnsiTheme="majorBidi" w:cstheme="majorBidi"/>
                <w:sz w:val="28"/>
                <w:szCs w:val="28"/>
              </w:rPr>
              <w:t>Subsidiary companies</w:t>
            </w:r>
          </w:p>
        </w:tc>
        <w:tc>
          <w:tcPr>
            <w:tcW w:w="1980" w:type="dxa"/>
            <w:vAlign w:val="center"/>
          </w:tcPr>
          <w:p w14:paraId="5461E988" w14:textId="57739AD4" w:rsidR="006676A6" w:rsidRPr="00D71C2A" w:rsidRDefault="006676A6" w:rsidP="006676A6">
            <w:pPr>
              <w:spacing w:line="300" w:lineRule="exact"/>
              <w:jc w:val="center"/>
              <w:rPr>
                <w:rFonts w:asciiTheme="majorBidi" w:hAnsiTheme="majorBidi" w:cstheme="majorBidi"/>
                <w:b/>
                <w:bCs/>
                <w:sz w:val="28"/>
                <w:szCs w:val="28"/>
              </w:rPr>
            </w:pPr>
            <w:r w:rsidRPr="00912B14">
              <w:rPr>
                <w:rFonts w:asciiTheme="majorBidi" w:hAnsiTheme="majorBidi" w:cstheme="majorBidi"/>
                <w:sz w:val="28"/>
                <w:szCs w:val="28"/>
              </w:rPr>
              <w:t>Agreed price</w:t>
            </w:r>
          </w:p>
        </w:tc>
        <w:tc>
          <w:tcPr>
            <w:tcW w:w="1080" w:type="dxa"/>
            <w:vAlign w:val="bottom"/>
          </w:tcPr>
          <w:p w14:paraId="4B48F8E5" w14:textId="37714E64" w:rsidR="006676A6" w:rsidRPr="00030221" w:rsidRDefault="006676A6" w:rsidP="006676A6">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815803" w14:textId="77777777" w:rsidR="006676A6" w:rsidRPr="00EA6F39" w:rsidRDefault="006676A6" w:rsidP="006676A6">
            <w:pPr>
              <w:tabs>
                <w:tab w:val="decimal" w:pos="822"/>
                <w:tab w:val="decimal" w:pos="1000"/>
              </w:tabs>
              <w:spacing w:line="300" w:lineRule="exact"/>
              <w:rPr>
                <w:rFonts w:asciiTheme="majorBidi" w:hAnsiTheme="majorBidi" w:cstheme="majorBidi"/>
                <w:sz w:val="28"/>
                <w:szCs w:val="28"/>
              </w:rPr>
            </w:pPr>
          </w:p>
        </w:tc>
        <w:tc>
          <w:tcPr>
            <w:tcW w:w="1080" w:type="dxa"/>
            <w:vAlign w:val="bottom"/>
          </w:tcPr>
          <w:p w14:paraId="021A375F" w14:textId="2D1C3D1A" w:rsidR="006676A6" w:rsidRDefault="006676A6" w:rsidP="006676A6">
            <w:pPr>
              <w:tabs>
                <w:tab w:val="decimal" w:pos="1000"/>
              </w:tabs>
              <w:spacing w:line="300" w:lineRule="exact"/>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42CAE78A" w14:textId="77777777" w:rsidR="006676A6" w:rsidRPr="00EA6F39" w:rsidRDefault="006676A6" w:rsidP="006676A6">
            <w:pPr>
              <w:tabs>
                <w:tab w:val="decimal" w:pos="1000"/>
              </w:tabs>
              <w:spacing w:line="300" w:lineRule="exact"/>
              <w:rPr>
                <w:rFonts w:asciiTheme="majorBidi" w:hAnsiTheme="majorBidi" w:cstheme="majorBidi"/>
                <w:sz w:val="28"/>
                <w:szCs w:val="28"/>
              </w:rPr>
            </w:pPr>
          </w:p>
        </w:tc>
        <w:tc>
          <w:tcPr>
            <w:tcW w:w="1080" w:type="dxa"/>
          </w:tcPr>
          <w:p w14:paraId="7D218388" w14:textId="18AE7EAC" w:rsidR="006676A6" w:rsidRPr="006676A6" w:rsidRDefault="006676A6" w:rsidP="006676A6">
            <w:pPr>
              <w:tabs>
                <w:tab w:val="decimal" w:pos="1000"/>
              </w:tabs>
              <w:spacing w:line="300" w:lineRule="exact"/>
              <w:rPr>
                <w:rFonts w:asciiTheme="majorBidi" w:hAnsiTheme="majorBidi" w:cstheme="majorBidi"/>
                <w:sz w:val="28"/>
                <w:szCs w:val="28"/>
              </w:rPr>
            </w:pPr>
            <w:r w:rsidRPr="006676A6">
              <w:rPr>
                <w:rFonts w:asciiTheme="majorBidi" w:hAnsiTheme="majorBidi" w:cstheme="majorBidi"/>
                <w:sz w:val="28"/>
                <w:szCs w:val="28"/>
              </w:rPr>
              <w:t>380</w:t>
            </w:r>
          </w:p>
        </w:tc>
        <w:tc>
          <w:tcPr>
            <w:tcW w:w="90" w:type="dxa"/>
            <w:vAlign w:val="bottom"/>
          </w:tcPr>
          <w:p w14:paraId="09BFE68E" w14:textId="77777777" w:rsidR="006676A6" w:rsidRPr="00EA6F39" w:rsidRDefault="006676A6" w:rsidP="006676A6">
            <w:pPr>
              <w:tabs>
                <w:tab w:val="decimal" w:pos="1000"/>
              </w:tabs>
              <w:spacing w:line="300" w:lineRule="exact"/>
              <w:rPr>
                <w:rFonts w:asciiTheme="majorBidi" w:hAnsiTheme="majorBidi" w:cstheme="majorBidi"/>
                <w:sz w:val="28"/>
                <w:szCs w:val="28"/>
              </w:rPr>
            </w:pPr>
          </w:p>
        </w:tc>
        <w:tc>
          <w:tcPr>
            <w:tcW w:w="1080" w:type="dxa"/>
            <w:vAlign w:val="bottom"/>
          </w:tcPr>
          <w:p w14:paraId="21FC89AA" w14:textId="035BDA20" w:rsidR="006676A6" w:rsidRDefault="006676A6" w:rsidP="006676A6">
            <w:pPr>
              <w:tabs>
                <w:tab w:val="decimal" w:pos="1000"/>
              </w:tabs>
              <w:spacing w:line="300" w:lineRule="exact"/>
              <w:rPr>
                <w:rFonts w:asciiTheme="majorBidi" w:hAnsiTheme="majorBidi" w:cstheme="majorBidi"/>
                <w:sz w:val="28"/>
                <w:szCs w:val="28"/>
              </w:rPr>
            </w:pPr>
            <w:r w:rsidRPr="00A15FD0">
              <w:rPr>
                <w:rFonts w:asciiTheme="majorBidi" w:hAnsiTheme="majorBidi" w:cstheme="majorBidi"/>
                <w:sz w:val="28"/>
                <w:szCs w:val="28"/>
              </w:rPr>
              <w:t>1,348</w:t>
            </w:r>
          </w:p>
        </w:tc>
      </w:tr>
      <w:tr w:rsidR="006676A6" w:rsidRPr="00EA6F39" w14:paraId="311DBB4F" w14:textId="77777777">
        <w:tc>
          <w:tcPr>
            <w:tcW w:w="2290" w:type="dxa"/>
          </w:tcPr>
          <w:p w14:paraId="4320B1D2" w14:textId="73C3DCBF" w:rsidR="006676A6" w:rsidRPr="00A15FD0" w:rsidRDefault="006676A6" w:rsidP="006676A6">
            <w:pPr>
              <w:spacing w:line="300" w:lineRule="exact"/>
              <w:ind w:left="225"/>
              <w:rPr>
                <w:rFonts w:asciiTheme="majorBidi" w:hAnsiTheme="majorBidi" w:cstheme="majorBidi"/>
                <w:sz w:val="28"/>
                <w:szCs w:val="28"/>
              </w:rPr>
            </w:pPr>
            <w:r w:rsidRPr="00D71C2A">
              <w:rPr>
                <w:rFonts w:asciiTheme="majorBidi" w:hAnsiTheme="majorBidi" w:cstheme="majorBidi"/>
                <w:sz w:val="28"/>
                <w:szCs w:val="28"/>
              </w:rPr>
              <w:t>Related companies</w:t>
            </w:r>
          </w:p>
        </w:tc>
        <w:tc>
          <w:tcPr>
            <w:tcW w:w="1980" w:type="dxa"/>
            <w:vAlign w:val="center"/>
          </w:tcPr>
          <w:p w14:paraId="7B70498F" w14:textId="09079A39" w:rsidR="006676A6" w:rsidRPr="00D71C2A" w:rsidRDefault="006676A6" w:rsidP="006676A6">
            <w:pPr>
              <w:spacing w:line="300" w:lineRule="exact"/>
              <w:jc w:val="center"/>
              <w:rPr>
                <w:rFonts w:asciiTheme="majorBidi" w:hAnsiTheme="majorBidi" w:cstheme="majorBidi"/>
                <w:b/>
                <w:bCs/>
                <w:sz w:val="28"/>
                <w:szCs w:val="28"/>
              </w:rPr>
            </w:pPr>
            <w:r w:rsidRPr="00912B14">
              <w:rPr>
                <w:rFonts w:asciiTheme="majorBidi" w:hAnsiTheme="majorBidi" w:cstheme="majorBidi"/>
                <w:sz w:val="28"/>
                <w:szCs w:val="28"/>
              </w:rPr>
              <w:t>Agreed price</w:t>
            </w:r>
          </w:p>
        </w:tc>
        <w:tc>
          <w:tcPr>
            <w:tcW w:w="1080" w:type="dxa"/>
            <w:tcBorders>
              <w:bottom w:val="single" w:sz="4" w:space="0" w:color="auto"/>
            </w:tcBorders>
            <w:vAlign w:val="bottom"/>
          </w:tcPr>
          <w:p w14:paraId="1DC2EA9D" w14:textId="7FA61342" w:rsidR="006676A6" w:rsidRPr="000504EE" w:rsidRDefault="006676A6" w:rsidP="006676A6">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1,541</w:t>
            </w:r>
          </w:p>
        </w:tc>
        <w:tc>
          <w:tcPr>
            <w:tcW w:w="90" w:type="dxa"/>
            <w:vAlign w:val="bottom"/>
          </w:tcPr>
          <w:p w14:paraId="59AF3FA8" w14:textId="77777777" w:rsidR="006676A6" w:rsidRPr="00EA6F39" w:rsidRDefault="006676A6" w:rsidP="006676A6">
            <w:pPr>
              <w:tabs>
                <w:tab w:val="decimal" w:pos="822"/>
                <w:tab w:val="decimal" w:pos="1000"/>
              </w:tabs>
              <w:spacing w:line="300" w:lineRule="exact"/>
              <w:rPr>
                <w:rFonts w:asciiTheme="majorBidi" w:hAnsiTheme="majorBidi" w:cstheme="majorBidi"/>
                <w:sz w:val="28"/>
                <w:szCs w:val="28"/>
              </w:rPr>
            </w:pPr>
          </w:p>
        </w:tc>
        <w:tc>
          <w:tcPr>
            <w:tcW w:w="1080" w:type="dxa"/>
            <w:tcBorders>
              <w:bottom w:val="single" w:sz="4" w:space="0" w:color="auto"/>
            </w:tcBorders>
            <w:vAlign w:val="bottom"/>
          </w:tcPr>
          <w:p w14:paraId="3329F9D5" w14:textId="31CAC091" w:rsidR="006676A6" w:rsidRPr="000504EE" w:rsidRDefault="006676A6" w:rsidP="006676A6">
            <w:pPr>
              <w:tabs>
                <w:tab w:val="decimal" w:pos="1000"/>
              </w:tabs>
              <w:spacing w:line="300" w:lineRule="exact"/>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6C622622" w14:textId="77777777" w:rsidR="006676A6" w:rsidRPr="00EA6F39" w:rsidRDefault="006676A6" w:rsidP="006676A6">
            <w:pPr>
              <w:tabs>
                <w:tab w:val="decimal" w:pos="1000"/>
              </w:tabs>
              <w:spacing w:line="300" w:lineRule="exact"/>
              <w:rPr>
                <w:rFonts w:asciiTheme="majorBidi" w:hAnsiTheme="majorBidi" w:cstheme="majorBidi"/>
                <w:sz w:val="28"/>
                <w:szCs w:val="28"/>
              </w:rPr>
            </w:pPr>
          </w:p>
        </w:tc>
        <w:tc>
          <w:tcPr>
            <w:tcW w:w="1080" w:type="dxa"/>
            <w:tcBorders>
              <w:bottom w:val="single" w:sz="4" w:space="0" w:color="auto"/>
            </w:tcBorders>
          </w:tcPr>
          <w:p w14:paraId="0C5DEAAE" w14:textId="63E39524" w:rsidR="006676A6" w:rsidRPr="006676A6" w:rsidRDefault="006676A6" w:rsidP="006676A6">
            <w:pPr>
              <w:tabs>
                <w:tab w:val="decimal" w:pos="1000"/>
              </w:tabs>
              <w:spacing w:line="300" w:lineRule="exact"/>
              <w:rPr>
                <w:rFonts w:asciiTheme="majorBidi" w:hAnsiTheme="majorBidi" w:cstheme="majorBidi"/>
                <w:sz w:val="28"/>
                <w:szCs w:val="28"/>
              </w:rPr>
            </w:pPr>
            <w:r w:rsidRPr="006676A6">
              <w:rPr>
                <w:rFonts w:asciiTheme="majorBidi" w:hAnsiTheme="majorBidi" w:cstheme="majorBidi"/>
                <w:sz w:val="28"/>
                <w:szCs w:val="28"/>
              </w:rPr>
              <w:t>1,541</w:t>
            </w:r>
          </w:p>
        </w:tc>
        <w:tc>
          <w:tcPr>
            <w:tcW w:w="90" w:type="dxa"/>
            <w:vAlign w:val="bottom"/>
          </w:tcPr>
          <w:p w14:paraId="0A00C04C" w14:textId="77777777" w:rsidR="006676A6" w:rsidRPr="00EA6F39" w:rsidRDefault="006676A6" w:rsidP="006676A6">
            <w:pPr>
              <w:tabs>
                <w:tab w:val="decimal" w:pos="1000"/>
              </w:tabs>
              <w:spacing w:line="300" w:lineRule="exact"/>
              <w:rPr>
                <w:rFonts w:asciiTheme="majorBidi" w:hAnsiTheme="majorBidi" w:cstheme="majorBidi"/>
                <w:sz w:val="28"/>
                <w:szCs w:val="28"/>
              </w:rPr>
            </w:pPr>
          </w:p>
        </w:tc>
        <w:tc>
          <w:tcPr>
            <w:tcW w:w="1080" w:type="dxa"/>
            <w:tcBorders>
              <w:bottom w:val="single" w:sz="4" w:space="0" w:color="auto"/>
            </w:tcBorders>
            <w:vAlign w:val="bottom"/>
          </w:tcPr>
          <w:p w14:paraId="59DDE818" w14:textId="77777777" w:rsidR="006676A6" w:rsidRPr="000504EE" w:rsidRDefault="006676A6" w:rsidP="006676A6">
            <w:pPr>
              <w:tabs>
                <w:tab w:val="decimal" w:pos="1000"/>
              </w:tabs>
              <w:spacing w:line="300" w:lineRule="exact"/>
              <w:rPr>
                <w:rFonts w:asciiTheme="majorBidi" w:hAnsiTheme="majorBidi" w:cstheme="majorBidi"/>
                <w:sz w:val="28"/>
                <w:szCs w:val="28"/>
              </w:rPr>
            </w:pPr>
            <w:r w:rsidRPr="00A73FFA">
              <w:rPr>
                <w:rFonts w:asciiTheme="majorBidi" w:hAnsiTheme="majorBidi" w:cstheme="majorBidi"/>
                <w:sz w:val="28"/>
                <w:szCs w:val="28"/>
              </w:rPr>
              <w:t>-</w:t>
            </w:r>
          </w:p>
        </w:tc>
      </w:tr>
      <w:tr w:rsidR="006676A6" w:rsidRPr="00EA6F39" w14:paraId="7D625140" w14:textId="77777777">
        <w:tc>
          <w:tcPr>
            <w:tcW w:w="2290" w:type="dxa"/>
          </w:tcPr>
          <w:p w14:paraId="65628B10" w14:textId="77777777" w:rsidR="006676A6" w:rsidRPr="00D71C2A" w:rsidRDefault="006676A6" w:rsidP="006676A6">
            <w:pPr>
              <w:spacing w:line="300" w:lineRule="exact"/>
              <w:rPr>
                <w:rFonts w:asciiTheme="majorBidi" w:hAnsiTheme="majorBidi" w:cstheme="majorBidi"/>
                <w:b/>
                <w:bCs/>
                <w:sz w:val="28"/>
                <w:szCs w:val="28"/>
              </w:rPr>
            </w:pPr>
          </w:p>
        </w:tc>
        <w:tc>
          <w:tcPr>
            <w:tcW w:w="1980" w:type="dxa"/>
          </w:tcPr>
          <w:p w14:paraId="5CA79054" w14:textId="629ABD71" w:rsidR="006676A6" w:rsidRPr="00D71C2A" w:rsidRDefault="006676A6" w:rsidP="006676A6">
            <w:pPr>
              <w:spacing w:line="300" w:lineRule="exact"/>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358BD0F" w14:textId="3DE920E0" w:rsidR="006676A6" w:rsidRPr="000504EE" w:rsidRDefault="006676A6" w:rsidP="006676A6">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1,541</w:t>
            </w:r>
          </w:p>
        </w:tc>
        <w:tc>
          <w:tcPr>
            <w:tcW w:w="90" w:type="dxa"/>
            <w:vAlign w:val="bottom"/>
          </w:tcPr>
          <w:p w14:paraId="1E59BA6C" w14:textId="77777777" w:rsidR="006676A6" w:rsidRPr="00EA6F39" w:rsidRDefault="006676A6" w:rsidP="006676A6">
            <w:pPr>
              <w:tabs>
                <w:tab w:val="decimal" w:pos="822"/>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73519022" w14:textId="1E2399F3" w:rsidR="006676A6" w:rsidRPr="000504EE" w:rsidRDefault="006676A6" w:rsidP="006676A6">
            <w:pPr>
              <w:tabs>
                <w:tab w:val="decimal" w:pos="1000"/>
              </w:tabs>
              <w:spacing w:line="300" w:lineRule="exact"/>
              <w:rPr>
                <w:rFonts w:asciiTheme="majorBidi" w:hAnsiTheme="majorBidi" w:cstheme="majorBidi"/>
                <w:sz w:val="28"/>
                <w:szCs w:val="28"/>
              </w:rPr>
            </w:pPr>
            <w:r w:rsidRPr="00A73FFA">
              <w:rPr>
                <w:rFonts w:asciiTheme="majorBidi" w:hAnsiTheme="majorBidi" w:cstheme="majorBidi"/>
                <w:sz w:val="28"/>
                <w:szCs w:val="28"/>
              </w:rPr>
              <w:t>-</w:t>
            </w:r>
          </w:p>
        </w:tc>
        <w:tc>
          <w:tcPr>
            <w:tcW w:w="90" w:type="dxa"/>
            <w:vAlign w:val="bottom"/>
          </w:tcPr>
          <w:p w14:paraId="1B134C75" w14:textId="77777777" w:rsidR="006676A6" w:rsidRPr="00EA6F39" w:rsidRDefault="006676A6" w:rsidP="006676A6">
            <w:pPr>
              <w:tabs>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tcPr>
          <w:p w14:paraId="4E68F1C1" w14:textId="46FCE648" w:rsidR="006676A6" w:rsidRPr="006676A6" w:rsidRDefault="006676A6" w:rsidP="006676A6">
            <w:pPr>
              <w:tabs>
                <w:tab w:val="decimal" w:pos="1000"/>
              </w:tabs>
              <w:spacing w:line="300" w:lineRule="exact"/>
              <w:rPr>
                <w:rFonts w:asciiTheme="majorBidi" w:hAnsiTheme="majorBidi" w:cstheme="majorBidi"/>
                <w:sz w:val="28"/>
                <w:szCs w:val="28"/>
              </w:rPr>
            </w:pPr>
            <w:r w:rsidRPr="006676A6">
              <w:rPr>
                <w:rFonts w:asciiTheme="majorBidi" w:hAnsiTheme="majorBidi" w:cstheme="majorBidi"/>
                <w:sz w:val="28"/>
                <w:szCs w:val="28"/>
                <w:lang w:val="en-GB"/>
              </w:rPr>
              <w:t>1,921</w:t>
            </w:r>
          </w:p>
        </w:tc>
        <w:tc>
          <w:tcPr>
            <w:tcW w:w="90" w:type="dxa"/>
            <w:vAlign w:val="bottom"/>
          </w:tcPr>
          <w:p w14:paraId="2B0F5D5E" w14:textId="77777777" w:rsidR="006676A6" w:rsidRPr="00EA6F39" w:rsidRDefault="006676A6" w:rsidP="006676A6">
            <w:pPr>
              <w:tabs>
                <w:tab w:val="decimal" w:pos="1000"/>
              </w:tabs>
              <w:spacing w:line="30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77DBA57" w14:textId="5CF6D51F" w:rsidR="006676A6" w:rsidRPr="000504EE" w:rsidRDefault="006676A6" w:rsidP="006676A6">
            <w:pPr>
              <w:tabs>
                <w:tab w:val="decimal" w:pos="1000"/>
              </w:tabs>
              <w:spacing w:line="300" w:lineRule="exact"/>
              <w:rPr>
                <w:rFonts w:asciiTheme="majorBidi" w:hAnsiTheme="majorBidi" w:cstheme="majorBidi"/>
                <w:sz w:val="28"/>
                <w:szCs w:val="28"/>
              </w:rPr>
            </w:pPr>
            <w:r w:rsidRPr="00A15FD0">
              <w:rPr>
                <w:rFonts w:asciiTheme="majorBidi" w:hAnsiTheme="majorBidi" w:cstheme="majorBidi"/>
                <w:sz w:val="28"/>
                <w:szCs w:val="28"/>
              </w:rPr>
              <w:t>1,348</w:t>
            </w:r>
          </w:p>
        </w:tc>
      </w:tr>
      <w:tr w:rsidR="00A15FD0" w:rsidRPr="00D35CE2" w14:paraId="61BCC585" w14:textId="77777777" w:rsidTr="00A15FD0">
        <w:tc>
          <w:tcPr>
            <w:tcW w:w="2290" w:type="dxa"/>
          </w:tcPr>
          <w:p w14:paraId="2E85CEEB"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980" w:type="dxa"/>
          </w:tcPr>
          <w:p w14:paraId="5E5FE962"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2089308A"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4A17F31A"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13D6058A"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149F317D"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3A3A3E49"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677440FF"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71EE659A"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r>
      <w:tr w:rsidR="00B85BD4" w:rsidRPr="00EA6F39" w14:paraId="525E1882" w14:textId="77777777" w:rsidTr="00B85BD4">
        <w:tc>
          <w:tcPr>
            <w:tcW w:w="2290" w:type="dxa"/>
          </w:tcPr>
          <w:p w14:paraId="769F4519" w14:textId="23D2F72B" w:rsidR="00B85BD4" w:rsidRPr="00B85BD4" w:rsidRDefault="00B85BD4" w:rsidP="00B85BD4">
            <w:pPr>
              <w:spacing w:line="300" w:lineRule="exact"/>
              <w:rPr>
                <w:rFonts w:asciiTheme="majorBidi" w:hAnsiTheme="majorBidi" w:cstheme="majorBidi"/>
                <w:sz w:val="28"/>
                <w:szCs w:val="28"/>
                <w:u w:val="single"/>
              </w:rPr>
            </w:pPr>
            <w:r w:rsidRPr="00B85BD4">
              <w:rPr>
                <w:rFonts w:asciiTheme="majorBidi" w:hAnsiTheme="majorBidi" w:cstheme="majorBidi"/>
                <w:sz w:val="28"/>
                <w:szCs w:val="28"/>
                <w:u w:val="single"/>
              </w:rPr>
              <w:t>Other expenses</w:t>
            </w:r>
          </w:p>
        </w:tc>
        <w:tc>
          <w:tcPr>
            <w:tcW w:w="1980" w:type="dxa"/>
          </w:tcPr>
          <w:p w14:paraId="572AC0A0" w14:textId="77777777" w:rsidR="00B85BD4" w:rsidRPr="00B85BD4" w:rsidRDefault="00B85BD4" w:rsidP="00B85BD4">
            <w:pPr>
              <w:spacing w:line="300" w:lineRule="exact"/>
              <w:jc w:val="center"/>
              <w:rPr>
                <w:rFonts w:asciiTheme="majorBidi" w:hAnsiTheme="majorBidi" w:cstheme="majorBidi"/>
                <w:sz w:val="28"/>
                <w:szCs w:val="28"/>
                <w:u w:val="single"/>
              </w:rPr>
            </w:pPr>
          </w:p>
        </w:tc>
        <w:tc>
          <w:tcPr>
            <w:tcW w:w="1080" w:type="dxa"/>
          </w:tcPr>
          <w:p w14:paraId="1E2C8D5F" w14:textId="77777777" w:rsidR="00B85BD4" w:rsidRPr="00B85BD4" w:rsidRDefault="00B85BD4" w:rsidP="00B85BD4">
            <w:pPr>
              <w:tabs>
                <w:tab w:val="decimal" w:pos="1000"/>
              </w:tabs>
              <w:spacing w:line="300" w:lineRule="exact"/>
              <w:rPr>
                <w:rFonts w:asciiTheme="majorBidi" w:hAnsiTheme="majorBidi" w:cstheme="majorBidi"/>
                <w:sz w:val="28"/>
                <w:szCs w:val="28"/>
                <w:u w:val="single"/>
              </w:rPr>
            </w:pPr>
          </w:p>
        </w:tc>
        <w:tc>
          <w:tcPr>
            <w:tcW w:w="90" w:type="dxa"/>
          </w:tcPr>
          <w:p w14:paraId="2E3847C9" w14:textId="77777777" w:rsidR="00B85BD4" w:rsidRPr="00B85BD4" w:rsidRDefault="00B85BD4" w:rsidP="00B85BD4">
            <w:pPr>
              <w:tabs>
                <w:tab w:val="decimal" w:pos="822"/>
                <w:tab w:val="decimal" w:pos="1000"/>
              </w:tabs>
              <w:spacing w:line="300" w:lineRule="exact"/>
              <w:rPr>
                <w:rFonts w:asciiTheme="majorBidi" w:hAnsiTheme="majorBidi" w:cstheme="majorBidi"/>
                <w:sz w:val="28"/>
                <w:szCs w:val="28"/>
                <w:u w:val="single"/>
              </w:rPr>
            </w:pPr>
          </w:p>
        </w:tc>
        <w:tc>
          <w:tcPr>
            <w:tcW w:w="1080" w:type="dxa"/>
          </w:tcPr>
          <w:p w14:paraId="4026AE6E" w14:textId="77777777" w:rsidR="00B85BD4" w:rsidRPr="00B85BD4" w:rsidRDefault="00B85BD4" w:rsidP="00B85BD4">
            <w:pPr>
              <w:tabs>
                <w:tab w:val="decimal" w:pos="1000"/>
              </w:tabs>
              <w:spacing w:line="300" w:lineRule="exact"/>
              <w:rPr>
                <w:rFonts w:asciiTheme="majorBidi" w:hAnsiTheme="majorBidi" w:cstheme="majorBidi"/>
                <w:sz w:val="28"/>
                <w:szCs w:val="28"/>
                <w:u w:val="single"/>
              </w:rPr>
            </w:pPr>
          </w:p>
        </w:tc>
        <w:tc>
          <w:tcPr>
            <w:tcW w:w="90" w:type="dxa"/>
          </w:tcPr>
          <w:p w14:paraId="26FE8595" w14:textId="77777777" w:rsidR="00B85BD4" w:rsidRPr="00B85BD4" w:rsidRDefault="00B85BD4" w:rsidP="00B85BD4">
            <w:pPr>
              <w:tabs>
                <w:tab w:val="decimal" w:pos="1000"/>
              </w:tabs>
              <w:spacing w:line="300" w:lineRule="exact"/>
              <w:rPr>
                <w:rFonts w:asciiTheme="majorBidi" w:hAnsiTheme="majorBidi" w:cstheme="majorBidi"/>
                <w:sz w:val="28"/>
                <w:szCs w:val="28"/>
                <w:u w:val="single"/>
              </w:rPr>
            </w:pPr>
          </w:p>
        </w:tc>
        <w:tc>
          <w:tcPr>
            <w:tcW w:w="1080" w:type="dxa"/>
          </w:tcPr>
          <w:p w14:paraId="0D5773E2" w14:textId="77777777" w:rsidR="00B85BD4" w:rsidRPr="00B85BD4" w:rsidRDefault="00B85BD4" w:rsidP="00B85BD4">
            <w:pPr>
              <w:tabs>
                <w:tab w:val="decimal" w:pos="1000"/>
              </w:tabs>
              <w:spacing w:line="300" w:lineRule="exact"/>
              <w:rPr>
                <w:rFonts w:asciiTheme="majorBidi" w:hAnsiTheme="majorBidi" w:cstheme="majorBidi"/>
                <w:sz w:val="28"/>
                <w:szCs w:val="28"/>
                <w:u w:val="single"/>
              </w:rPr>
            </w:pPr>
          </w:p>
        </w:tc>
        <w:tc>
          <w:tcPr>
            <w:tcW w:w="90" w:type="dxa"/>
          </w:tcPr>
          <w:p w14:paraId="6F0554E7" w14:textId="77777777" w:rsidR="00B85BD4" w:rsidRPr="00B85BD4" w:rsidRDefault="00B85BD4" w:rsidP="00B85BD4">
            <w:pPr>
              <w:tabs>
                <w:tab w:val="decimal" w:pos="1000"/>
              </w:tabs>
              <w:spacing w:line="300" w:lineRule="exact"/>
              <w:rPr>
                <w:rFonts w:asciiTheme="majorBidi" w:hAnsiTheme="majorBidi" w:cstheme="majorBidi"/>
                <w:sz w:val="28"/>
                <w:szCs w:val="28"/>
                <w:u w:val="single"/>
              </w:rPr>
            </w:pPr>
          </w:p>
        </w:tc>
        <w:tc>
          <w:tcPr>
            <w:tcW w:w="1080" w:type="dxa"/>
          </w:tcPr>
          <w:p w14:paraId="3A971DC6" w14:textId="77777777" w:rsidR="00B85BD4" w:rsidRPr="00B85BD4" w:rsidRDefault="00B85BD4" w:rsidP="00B85BD4">
            <w:pPr>
              <w:tabs>
                <w:tab w:val="decimal" w:pos="1000"/>
              </w:tabs>
              <w:spacing w:line="300" w:lineRule="exact"/>
              <w:rPr>
                <w:rFonts w:asciiTheme="majorBidi" w:hAnsiTheme="majorBidi" w:cstheme="majorBidi"/>
                <w:sz w:val="28"/>
                <w:szCs w:val="28"/>
                <w:u w:val="single"/>
              </w:rPr>
            </w:pPr>
          </w:p>
        </w:tc>
      </w:tr>
      <w:tr w:rsidR="00B85BD4" w:rsidRPr="00EA6F39" w14:paraId="5C0AD943" w14:textId="77777777" w:rsidTr="00B85BD4">
        <w:tc>
          <w:tcPr>
            <w:tcW w:w="2290" w:type="dxa"/>
          </w:tcPr>
          <w:p w14:paraId="33F6DCAA" w14:textId="6F60F5D3" w:rsidR="00B85BD4" w:rsidRPr="00B85BD4" w:rsidRDefault="00B85BD4" w:rsidP="00B85BD4">
            <w:pPr>
              <w:spacing w:line="300" w:lineRule="exact"/>
              <w:ind w:left="225"/>
              <w:rPr>
                <w:rFonts w:asciiTheme="majorBidi" w:hAnsiTheme="majorBidi" w:cstheme="majorBidi"/>
                <w:sz w:val="28"/>
                <w:szCs w:val="28"/>
              </w:rPr>
            </w:pPr>
            <w:r w:rsidRPr="00B85BD4">
              <w:rPr>
                <w:rFonts w:asciiTheme="majorBidi" w:hAnsiTheme="majorBidi" w:cstheme="majorBidi"/>
                <w:sz w:val="28"/>
                <w:szCs w:val="28"/>
              </w:rPr>
              <w:t>Related companies</w:t>
            </w:r>
          </w:p>
        </w:tc>
        <w:tc>
          <w:tcPr>
            <w:tcW w:w="1980" w:type="dxa"/>
          </w:tcPr>
          <w:p w14:paraId="207C3E07" w14:textId="75C38B3F" w:rsidR="00B85BD4" w:rsidRPr="00B85BD4" w:rsidRDefault="00B85BD4" w:rsidP="00B85BD4">
            <w:pPr>
              <w:spacing w:line="300" w:lineRule="exact"/>
              <w:ind w:left="225"/>
              <w:jc w:val="center"/>
              <w:rPr>
                <w:rFonts w:asciiTheme="majorBidi" w:hAnsiTheme="majorBidi" w:cstheme="majorBidi"/>
                <w:sz w:val="28"/>
                <w:szCs w:val="28"/>
              </w:rPr>
            </w:pPr>
            <w:r w:rsidRPr="00B85BD4">
              <w:rPr>
                <w:rFonts w:asciiTheme="majorBidi" w:hAnsiTheme="majorBidi" w:cstheme="majorBidi"/>
                <w:sz w:val="28"/>
                <w:szCs w:val="28"/>
              </w:rPr>
              <w:t>Agreed price</w:t>
            </w:r>
          </w:p>
        </w:tc>
        <w:tc>
          <w:tcPr>
            <w:tcW w:w="1080" w:type="dxa"/>
            <w:tcBorders>
              <w:bottom w:val="double" w:sz="4" w:space="0" w:color="auto"/>
            </w:tcBorders>
          </w:tcPr>
          <w:p w14:paraId="596444F8" w14:textId="4FD7C897" w:rsidR="00B85BD4" w:rsidRPr="00B85BD4" w:rsidRDefault="00176963" w:rsidP="00B85BD4">
            <w:pPr>
              <w:tabs>
                <w:tab w:val="decimal" w:pos="1000"/>
              </w:tabs>
              <w:spacing w:line="300" w:lineRule="exact"/>
              <w:ind w:left="225"/>
              <w:rPr>
                <w:rFonts w:asciiTheme="majorBidi" w:hAnsiTheme="majorBidi" w:cstheme="majorBidi"/>
                <w:sz w:val="28"/>
                <w:szCs w:val="28"/>
              </w:rPr>
            </w:pPr>
            <w:r>
              <w:rPr>
                <w:rFonts w:asciiTheme="majorBidi" w:hAnsiTheme="majorBidi" w:cstheme="majorBidi"/>
                <w:sz w:val="28"/>
                <w:szCs w:val="28"/>
              </w:rPr>
              <w:t>13,593</w:t>
            </w:r>
          </w:p>
        </w:tc>
        <w:tc>
          <w:tcPr>
            <w:tcW w:w="90" w:type="dxa"/>
          </w:tcPr>
          <w:p w14:paraId="76B6C14C" w14:textId="77777777" w:rsidR="00B85BD4" w:rsidRPr="00B85BD4" w:rsidRDefault="00B85BD4" w:rsidP="00B85BD4">
            <w:pPr>
              <w:tabs>
                <w:tab w:val="decimal" w:pos="822"/>
                <w:tab w:val="decimal" w:pos="1000"/>
              </w:tabs>
              <w:spacing w:line="300" w:lineRule="exact"/>
              <w:ind w:left="225"/>
              <w:rPr>
                <w:rFonts w:asciiTheme="majorBidi" w:hAnsiTheme="majorBidi" w:cstheme="majorBidi"/>
                <w:sz w:val="28"/>
                <w:szCs w:val="28"/>
              </w:rPr>
            </w:pPr>
          </w:p>
        </w:tc>
        <w:tc>
          <w:tcPr>
            <w:tcW w:w="1080" w:type="dxa"/>
            <w:tcBorders>
              <w:bottom w:val="double" w:sz="4" w:space="0" w:color="auto"/>
            </w:tcBorders>
          </w:tcPr>
          <w:p w14:paraId="5C226D54" w14:textId="69C1E9CB" w:rsidR="00B85BD4" w:rsidRPr="00B85BD4" w:rsidRDefault="00B85BD4" w:rsidP="00B85BD4">
            <w:pPr>
              <w:tabs>
                <w:tab w:val="decimal" w:pos="1000"/>
              </w:tabs>
              <w:spacing w:line="300" w:lineRule="exact"/>
              <w:ind w:left="225"/>
              <w:rPr>
                <w:rFonts w:asciiTheme="majorBidi" w:hAnsiTheme="majorBidi" w:cstheme="majorBidi"/>
                <w:sz w:val="28"/>
                <w:szCs w:val="28"/>
              </w:rPr>
            </w:pPr>
            <w:r w:rsidRPr="00B85BD4">
              <w:rPr>
                <w:rFonts w:asciiTheme="majorBidi" w:hAnsiTheme="majorBidi" w:cstheme="majorBidi"/>
                <w:sz w:val="28"/>
                <w:szCs w:val="28"/>
              </w:rPr>
              <w:t>2,257</w:t>
            </w:r>
          </w:p>
        </w:tc>
        <w:tc>
          <w:tcPr>
            <w:tcW w:w="90" w:type="dxa"/>
          </w:tcPr>
          <w:p w14:paraId="2FC91EEF" w14:textId="77777777" w:rsidR="00B85BD4" w:rsidRPr="00B85BD4" w:rsidRDefault="00B85BD4" w:rsidP="00B85BD4">
            <w:pPr>
              <w:tabs>
                <w:tab w:val="decimal" w:pos="1000"/>
              </w:tabs>
              <w:spacing w:line="300" w:lineRule="exact"/>
              <w:ind w:left="225"/>
              <w:rPr>
                <w:rFonts w:asciiTheme="majorBidi" w:hAnsiTheme="majorBidi" w:cstheme="majorBidi"/>
                <w:sz w:val="28"/>
                <w:szCs w:val="28"/>
              </w:rPr>
            </w:pPr>
          </w:p>
        </w:tc>
        <w:tc>
          <w:tcPr>
            <w:tcW w:w="1080" w:type="dxa"/>
            <w:tcBorders>
              <w:bottom w:val="double" w:sz="4" w:space="0" w:color="auto"/>
            </w:tcBorders>
          </w:tcPr>
          <w:p w14:paraId="51B4947C" w14:textId="442EE007" w:rsidR="00B85BD4" w:rsidRPr="00B85BD4" w:rsidRDefault="003F1852" w:rsidP="00B85BD4">
            <w:pPr>
              <w:tabs>
                <w:tab w:val="decimal" w:pos="1000"/>
              </w:tabs>
              <w:spacing w:line="300" w:lineRule="exact"/>
              <w:ind w:left="225"/>
              <w:rPr>
                <w:rFonts w:asciiTheme="majorBidi" w:hAnsiTheme="majorBidi" w:cstheme="majorBidi"/>
                <w:sz w:val="28"/>
                <w:szCs w:val="28"/>
              </w:rPr>
            </w:pPr>
            <w:r>
              <w:rPr>
                <w:rFonts w:asciiTheme="majorBidi" w:hAnsiTheme="majorBidi" w:cstheme="majorBidi"/>
                <w:sz w:val="28"/>
                <w:szCs w:val="28"/>
              </w:rPr>
              <w:t>13,593</w:t>
            </w:r>
          </w:p>
        </w:tc>
        <w:tc>
          <w:tcPr>
            <w:tcW w:w="90" w:type="dxa"/>
          </w:tcPr>
          <w:p w14:paraId="17B134D6" w14:textId="77777777" w:rsidR="00B85BD4" w:rsidRPr="00B85BD4" w:rsidRDefault="00B85BD4" w:rsidP="00B85BD4">
            <w:pPr>
              <w:tabs>
                <w:tab w:val="decimal" w:pos="1000"/>
              </w:tabs>
              <w:spacing w:line="300" w:lineRule="exact"/>
              <w:ind w:left="225"/>
              <w:rPr>
                <w:rFonts w:asciiTheme="majorBidi" w:hAnsiTheme="majorBidi" w:cstheme="majorBidi"/>
                <w:sz w:val="28"/>
                <w:szCs w:val="28"/>
              </w:rPr>
            </w:pPr>
          </w:p>
        </w:tc>
        <w:tc>
          <w:tcPr>
            <w:tcW w:w="1080" w:type="dxa"/>
            <w:tcBorders>
              <w:bottom w:val="double" w:sz="4" w:space="0" w:color="auto"/>
            </w:tcBorders>
          </w:tcPr>
          <w:p w14:paraId="0444BCC7" w14:textId="4F32FEF7" w:rsidR="00B85BD4" w:rsidRPr="00B85BD4" w:rsidRDefault="00B85BD4" w:rsidP="00B85BD4">
            <w:pPr>
              <w:tabs>
                <w:tab w:val="decimal" w:pos="1000"/>
              </w:tabs>
              <w:spacing w:line="300" w:lineRule="exact"/>
              <w:ind w:left="225"/>
              <w:rPr>
                <w:rFonts w:asciiTheme="majorBidi" w:hAnsiTheme="majorBidi" w:cstheme="majorBidi"/>
                <w:sz w:val="28"/>
                <w:szCs w:val="28"/>
              </w:rPr>
            </w:pPr>
            <w:r w:rsidRPr="00B85BD4">
              <w:rPr>
                <w:rFonts w:asciiTheme="majorBidi" w:hAnsiTheme="majorBidi" w:cstheme="majorBidi"/>
                <w:sz w:val="28"/>
                <w:szCs w:val="28"/>
              </w:rPr>
              <w:t>2,257</w:t>
            </w:r>
          </w:p>
        </w:tc>
      </w:tr>
      <w:tr w:rsidR="00A15FD0" w:rsidRPr="00D35CE2" w14:paraId="5D05C8FD" w14:textId="77777777" w:rsidTr="00B85BD4">
        <w:tc>
          <w:tcPr>
            <w:tcW w:w="2290" w:type="dxa"/>
          </w:tcPr>
          <w:p w14:paraId="70A0569A"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980" w:type="dxa"/>
          </w:tcPr>
          <w:p w14:paraId="52274B07"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487639C3"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7A92CF18"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6D1FC314"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768BBDBD"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69FAF604"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5BBCE91E"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794812CA" w14:textId="77777777" w:rsidR="00A15FD0" w:rsidRPr="00D35CE2" w:rsidRDefault="00A15FD0" w:rsidP="00D35CE2">
            <w:pPr>
              <w:pStyle w:val="a2"/>
              <w:tabs>
                <w:tab w:val="clear" w:pos="1080"/>
              </w:tabs>
              <w:spacing w:line="240" w:lineRule="exact"/>
              <w:ind w:left="220" w:right="-113" w:hanging="4"/>
              <w:rPr>
                <w:rFonts w:asciiTheme="majorBidi" w:hAnsiTheme="majorBidi" w:cstheme="majorBidi"/>
                <w:b/>
                <w:bCs/>
                <w:sz w:val="28"/>
                <w:szCs w:val="28"/>
                <w:lang w:val="en-US"/>
              </w:rPr>
            </w:pPr>
          </w:p>
        </w:tc>
      </w:tr>
      <w:tr w:rsidR="00C30277" w:rsidRPr="00EA6F39" w14:paraId="581B06DB" w14:textId="77777777" w:rsidTr="00CE3545">
        <w:tc>
          <w:tcPr>
            <w:tcW w:w="2290" w:type="dxa"/>
          </w:tcPr>
          <w:p w14:paraId="041065DA" w14:textId="29BCD6EB" w:rsidR="00C30277" w:rsidRPr="00D71C2A" w:rsidRDefault="000D634B" w:rsidP="00C30277">
            <w:pPr>
              <w:spacing w:line="300" w:lineRule="exact"/>
              <w:rPr>
                <w:rFonts w:asciiTheme="majorBidi" w:hAnsiTheme="majorBidi" w:cstheme="majorBidi"/>
                <w:b/>
                <w:bCs/>
                <w:sz w:val="28"/>
                <w:szCs w:val="28"/>
              </w:rPr>
            </w:pPr>
            <w:r>
              <w:rPr>
                <w:rFonts w:asciiTheme="majorBidi" w:hAnsiTheme="majorBidi" w:cstheme="majorBidi"/>
                <w:sz w:val="28"/>
                <w:szCs w:val="28"/>
                <w:u w:val="single"/>
              </w:rPr>
              <w:t>Interest</w:t>
            </w:r>
            <w:r w:rsidR="00C30277" w:rsidRPr="00B85BD4">
              <w:rPr>
                <w:rFonts w:asciiTheme="majorBidi" w:hAnsiTheme="majorBidi" w:cstheme="majorBidi"/>
                <w:sz w:val="28"/>
                <w:szCs w:val="28"/>
                <w:u w:val="single"/>
              </w:rPr>
              <w:t xml:space="preserve"> expenses</w:t>
            </w:r>
          </w:p>
        </w:tc>
        <w:tc>
          <w:tcPr>
            <w:tcW w:w="1980" w:type="dxa"/>
          </w:tcPr>
          <w:p w14:paraId="04201D2A" w14:textId="77777777" w:rsidR="00C30277" w:rsidRPr="00D71C2A" w:rsidRDefault="00C30277" w:rsidP="00C30277">
            <w:pPr>
              <w:spacing w:line="300" w:lineRule="exact"/>
              <w:jc w:val="center"/>
              <w:rPr>
                <w:rFonts w:asciiTheme="majorBidi" w:hAnsiTheme="majorBidi" w:cstheme="majorBidi"/>
                <w:b/>
                <w:bCs/>
                <w:sz w:val="28"/>
                <w:szCs w:val="28"/>
              </w:rPr>
            </w:pPr>
          </w:p>
        </w:tc>
        <w:tc>
          <w:tcPr>
            <w:tcW w:w="1080" w:type="dxa"/>
          </w:tcPr>
          <w:p w14:paraId="5F0B73E0" w14:textId="77777777" w:rsidR="00C30277" w:rsidRPr="000504EE" w:rsidRDefault="00C30277" w:rsidP="00C30277">
            <w:pPr>
              <w:tabs>
                <w:tab w:val="decimal" w:pos="1000"/>
              </w:tabs>
              <w:spacing w:line="300" w:lineRule="exact"/>
              <w:rPr>
                <w:rFonts w:asciiTheme="majorBidi" w:hAnsiTheme="majorBidi" w:cstheme="majorBidi"/>
                <w:sz w:val="28"/>
                <w:szCs w:val="28"/>
              </w:rPr>
            </w:pPr>
          </w:p>
        </w:tc>
        <w:tc>
          <w:tcPr>
            <w:tcW w:w="90" w:type="dxa"/>
          </w:tcPr>
          <w:p w14:paraId="55694B3D" w14:textId="77777777" w:rsidR="00C30277" w:rsidRPr="00EA6F39" w:rsidRDefault="00C30277" w:rsidP="00C30277">
            <w:pPr>
              <w:tabs>
                <w:tab w:val="decimal" w:pos="822"/>
                <w:tab w:val="decimal" w:pos="1000"/>
              </w:tabs>
              <w:spacing w:line="300" w:lineRule="exact"/>
              <w:rPr>
                <w:rFonts w:asciiTheme="majorBidi" w:hAnsiTheme="majorBidi" w:cstheme="majorBidi"/>
                <w:sz w:val="28"/>
                <w:szCs w:val="28"/>
              </w:rPr>
            </w:pPr>
          </w:p>
        </w:tc>
        <w:tc>
          <w:tcPr>
            <w:tcW w:w="1080" w:type="dxa"/>
          </w:tcPr>
          <w:p w14:paraId="43784E75" w14:textId="77777777" w:rsidR="00C30277" w:rsidRPr="00A73FFA" w:rsidRDefault="00C30277" w:rsidP="00C30277">
            <w:pPr>
              <w:tabs>
                <w:tab w:val="decimal" w:pos="1000"/>
              </w:tabs>
              <w:spacing w:line="300" w:lineRule="exact"/>
              <w:rPr>
                <w:rFonts w:asciiTheme="majorBidi" w:hAnsiTheme="majorBidi" w:cstheme="majorBidi"/>
                <w:sz w:val="28"/>
                <w:szCs w:val="28"/>
              </w:rPr>
            </w:pPr>
          </w:p>
        </w:tc>
        <w:tc>
          <w:tcPr>
            <w:tcW w:w="90" w:type="dxa"/>
          </w:tcPr>
          <w:p w14:paraId="7966BC89" w14:textId="77777777" w:rsidR="00C30277" w:rsidRPr="00EA6F39" w:rsidRDefault="00C30277" w:rsidP="00C30277">
            <w:pPr>
              <w:tabs>
                <w:tab w:val="decimal" w:pos="1000"/>
              </w:tabs>
              <w:spacing w:line="300" w:lineRule="exact"/>
              <w:rPr>
                <w:rFonts w:asciiTheme="majorBidi" w:hAnsiTheme="majorBidi" w:cstheme="majorBidi"/>
                <w:sz w:val="28"/>
                <w:szCs w:val="28"/>
              </w:rPr>
            </w:pPr>
          </w:p>
        </w:tc>
        <w:tc>
          <w:tcPr>
            <w:tcW w:w="1080" w:type="dxa"/>
          </w:tcPr>
          <w:p w14:paraId="755BD265" w14:textId="77777777" w:rsidR="00C30277" w:rsidRPr="000504EE" w:rsidRDefault="00C30277" w:rsidP="00C30277">
            <w:pPr>
              <w:tabs>
                <w:tab w:val="decimal" w:pos="1000"/>
              </w:tabs>
              <w:spacing w:line="300" w:lineRule="exact"/>
              <w:rPr>
                <w:rFonts w:asciiTheme="majorBidi" w:hAnsiTheme="majorBidi" w:cstheme="majorBidi"/>
                <w:sz w:val="28"/>
                <w:szCs w:val="28"/>
              </w:rPr>
            </w:pPr>
          </w:p>
        </w:tc>
        <w:tc>
          <w:tcPr>
            <w:tcW w:w="90" w:type="dxa"/>
          </w:tcPr>
          <w:p w14:paraId="5EA36BFE" w14:textId="77777777" w:rsidR="00C30277" w:rsidRPr="00EA6F39" w:rsidRDefault="00C30277" w:rsidP="00C30277">
            <w:pPr>
              <w:tabs>
                <w:tab w:val="decimal" w:pos="1000"/>
              </w:tabs>
              <w:spacing w:line="300" w:lineRule="exact"/>
              <w:rPr>
                <w:rFonts w:asciiTheme="majorBidi" w:hAnsiTheme="majorBidi" w:cstheme="majorBidi"/>
                <w:sz w:val="28"/>
                <w:szCs w:val="28"/>
              </w:rPr>
            </w:pPr>
          </w:p>
        </w:tc>
        <w:tc>
          <w:tcPr>
            <w:tcW w:w="1080" w:type="dxa"/>
          </w:tcPr>
          <w:p w14:paraId="3E72E07E" w14:textId="77777777" w:rsidR="00C30277" w:rsidRPr="00A15FD0" w:rsidRDefault="00C30277" w:rsidP="00C30277">
            <w:pPr>
              <w:tabs>
                <w:tab w:val="decimal" w:pos="1000"/>
              </w:tabs>
              <w:spacing w:line="300" w:lineRule="exact"/>
              <w:rPr>
                <w:rFonts w:asciiTheme="majorBidi" w:hAnsiTheme="majorBidi" w:cstheme="majorBidi"/>
                <w:sz w:val="28"/>
                <w:szCs w:val="28"/>
              </w:rPr>
            </w:pPr>
          </w:p>
        </w:tc>
      </w:tr>
      <w:tr w:rsidR="00C30277" w:rsidRPr="00EA6F39" w14:paraId="04185F0F" w14:textId="77777777" w:rsidTr="00CE3545">
        <w:tc>
          <w:tcPr>
            <w:tcW w:w="2290" w:type="dxa"/>
          </w:tcPr>
          <w:p w14:paraId="01442C7F" w14:textId="238C25E6" w:rsidR="00C30277" w:rsidRPr="008D73FC" w:rsidRDefault="008D73FC" w:rsidP="008D73FC">
            <w:pPr>
              <w:spacing w:line="300" w:lineRule="exact"/>
              <w:ind w:left="225"/>
              <w:rPr>
                <w:rFonts w:asciiTheme="majorBidi" w:hAnsiTheme="majorBidi" w:cstheme="majorBidi"/>
                <w:sz w:val="28"/>
                <w:szCs w:val="28"/>
              </w:rPr>
            </w:pPr>
            <w:r w:rsidRPr="008D73FC">
              <w:rPr>
                <w:rFonts w:asciiTheme="majorBidi" w:hAnsiTheme="majorBidi" w:cstheme="majorBidi"/>
                <w:sz w:val="28"/>
                <w:szCs w:val="28"/>
              </w:rPr>
              <w:t>Subsidiary companies</w:t>
            </w:r>
          </w:p>
        </w:tc>
        <w:tc>
          <w:tcPr>
            <w:tcW w:w="1980" w:type="dxa"/>
          </w:tcPr>
          <w:p w14:paraId="2F6BA88E" w14:textId="0E721046" w:rsidR="00C30277" w:rsidRPr="00D71C2A" w:rsidRDefault="000D634B" w:rsidP="00C30277">
            <w:pPr>
              <w:spacing w:line="300" w:lineRule="exact"/>
              <w:jc w:val="center"/>
              <w:rPr>
                <w:rFonts w:asciiTheme="majorBidi" w:hAnsiTheme="majorBidi" w:cstheme="majorBidi"/>
                <w:b/>
                <w:bCs/>
                <w:sz w:val="28"/>
                <w:szCs w:val="28"/>
              </w:rPr>
            </w:pPr>
            <w:r w:rsidRPr="000D634B">
              <w:rPr>
                <w:rFonts w:asciiTheme="majorBidi" w:hAnsiTheme="majorBidi" w:cstheme="majorBidi"/>
                <w:sz w:val="28"/>
                <w:szCs w:val="28"/>
              </w:rPr>
              <w:t>6.78% per annum</w:t>
            </w:r>
          </w:p>
        </w:tc>
        <w:tc>
          <w:tcPr>
            <w:tcW w:w="1080" w:type="dxa"/>
            <w:tcBorders>
              <w:bottom w:val="double" w:sz="4" w:space="0" w:color="auto"/>
            </w:tcBorders>
          </w:tcPr>
          <w:p w14:paraId="502E0DB4" w14:textId="2437168F" w:rsidR="00C30277" w:rsidRPr="000504EE" w:rsidRDefault="00176963" w:rsidP="00C3027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11D087A0" w14:textId="77777777" w:rsidR="00C30277" w:rsidRPr="00EA6F39" w:rsidRDefault="00C30277" w:rsidP="00C30277">
            <w:pPr>
              <w:tabs>
                <w:tab w:val="decimal" w:pos="822"/>
                <w:tab w:val="decimal" w:pos="1000"/>
              </w:tabs>
              <w:spacing w:line="300" w:lineRule="exact"/>
              <w:rPr>
                <w:rFonts w:asciiTheme="majorBidi" w:hAnsiTheme="majorBidi" w:cstheme="majorBidi"/>
                <w:sz w:val="28"/>
                <w:szCs w:val="28"/>
              </w:rPr>
            </w:pPr>
          </w:p>
        </w:tc>
        <w:tc>
          <w:tcPr>
            <w:tcW w:w="1080" w:type="dxa"/>
            <w:tcBorders>
              <w:bottom w:val="double" w:sz="4" w:space="0" w:color="auto"/>
            </w:tcBorders>
          </w:tcPr>
          <w:p w14:paraId="07EFBD06" w14:textId="09C32E03" w:rsidR="00C30277" w:rsidRPr="00A73FFA" w:rsidRDefault="00067B46" w:rsidP="00C3027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133355FD" w14:textId="77777777" w:rsidR="00C30277" w:rsidRPr="00EA6F39" w:rsidRDefault="00C30277" w:rsidP="00C30277">
            <w:pPr>
              <w:tabs>
                <w:tab w:val="decimal" w:pos="1000"/>
              </w:tabs>
              <w:spacing w:line="300" w:lineRule="exact"/>
              <w:rPr>
                <w:rFonts w:asciiTheme="majorBidi" w:hAnsiTheme="majorBidi" w:cstheme="majorBidi"/>
                <w:sz w:val="28"/>
                <w:szCs w:val="28"/>
              </w:rPr>
            </w:pPr>
          </w:p>
        </w:tc>
        <w:tc>
          <w:tcPr>
            <w:tcW w:w="1080" w:type="dxa"/>
            <w:tcBorders>
              <w:bottom w:val="double" w:sz="4" w:space="0" w:color="auto"/>
            </w:tcBorders>
          </w:tcPr>
          <w:p w14:paraId="33769757" w14:textId="157DA79B" w:rsidR="00C30277" w:rsidRPr="000504EE" w:rsidRDefault="003F1852" w:rsidP="00C30277">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1,397</w:t>
            </w:r>
          </w:p>
        </w:tc>
        <w:tc>
          <w:tcPr>
            <w:tcW w:w="90" w:type="dxa"/>
          </w:tcPr>
          <w:p w14:paraId="6798A292" w14:textId="77777777" w:rsidR="00C30277" w:rsidRPr="00EA6F39" w:rsidRDefault="00C30277" w:rsidP="00C30277">
            <w:pPr>
              <w:tabs>
                <w:tab w:val="decimal" w:pos="1000"/>
              </w:tabs>
              <w:spacing w:line="300" w:lineRule="exact"/>
              <w:rPr>
                <w:rFonts w:asciiTheme="majorBidi" w:hAnsiTheme="majorBidi" w:cstheme="majorBidi"/>
                <w:sz w:val="28"/>
                <w:szCs w:val="28"/>
              </w:rPr>
            </w:pPr>
          </w:p>
        </w:tc>
        <w:tc>
          <w:tcPr>
            <w:tcW w:w="1080" w:type="dxa"/>
            <w:tcBorders>
              <w:bottom w:val="double" w:sz="4" w:space="0" w:color="auto"/>
            </w:tcBorders>
          </w:tcPr>
          <w:p w14:paraId="65A19D31" w14:textId="2FB70D39" w:rsidR="00C30277" w:rsidRPr="00A15FD0" w:rsidRDefault="00D87F57" w:rsidP="00C30277">
            <w:pPr>
              <w:tabs>
                <w:tab w:val="decimal" w:pos="1000"/>
              </w:tabs>
              <w:spacing w:line="300" w:lineRule="exact"/>
              <w:rPr>
                <w:rFonts w:asciiTheme="majorBidi" w:hAnsiTheme="majorBidi" w:cstheme="majorBidi"/>
                <w:sz w:val="28"/>
                <w:szCs w:val="28"/>
              </w:rPr>
            </w:pPr>
            <w:r w:rsidRPr="00D87F57">
              <w:rPr>
                <w:rFonts w:asciiTheme="majorBidi" w:hAnsiTheme="majorBidi" w:cstheme="majorBidi"/>
                <w:sz w:val="28"/>
                <w:szCs w:val="28"/>
              </w:rPr>
              <w:t>854</w:t>
            </w:r>
          </w:p>
        </w:tc>
      </w:tr>
      <w:tr w:rsidR="00ED2B9F" w:rsidRPr="00CE3545" w14:paraId="247E53DE" w14:textId="77777777" w:rsidTr="00CE3545">
        <w:tc>
          <w:tcPr>
            <w:tcW w:w="2290" w:type="dxa"/>
          </w:tcPr>
          <w:p w14:paraId="2CD93E44"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1980" w:type="dxa"/>
          </w:tcPr>
          <w:p w14:paraId="25367B0A"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361AFB49"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4426F264"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252DBC1F"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6696CA46"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41DAD78A"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vAlign w:val="bottom"/>
          </w:tcPr>
          <w:p w14:paraId="038BA97F"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Borders>
              <w:top w:val="double" w:sz="4" w:space="0" w:color="auto"/>
            </w:tcBorders>
            <w:vAlign w:val="bottom"/>
          </w:tcPr>
          <w:p w14:paraId="1FF210E1" w14:textId="77777777" w:rsidR="00ED2B9F" w:rsidRPr="00CE3545" w:rsidRDefault="00ED2B9F" w:rsidP="00CE3545">
            <w:pPr>
              <w:pStyle w:val="a2"/>
              <w:tabs>
                <w:tab w:val="clear" w:pos="1080"/>
              </w:tabs>
              <w:spacing w:line="240" w:lineRule="exact"/>
              <w:ind w:left="220" w:right="-113" w:hanging="4"/>
              <w:rPr>
                <w:rFonts w:asciiTheme="majorBidi" w:hAnsiTheme="majorBidi" w:cstheme="majorBidi"/>
                <w:b/>
                <w:bCs/>
                <w:sz w:val="28"/>
                <w:szCs w:val="28"/>
                <w:lang w:val="en-US"/>
              </w:rPr>
            </w:pPr>
          </w:p>
        </w:tc>
      </w:tr>
      <w:tr w:rsidR="001446F3" w:rsidRPr="00EA6F39" w14:paraId="37E78625" w14:textId="77777777" w:rsidTr="00B0643A">
        <w:tc>
          <w:tcPr>
            <w:tcW w:w="4270" w:type="dxa"/>
            <w:gridSpan w:val="2"/>
          </w:tcPr>
          <w:p w14:paraId="12F76080" w14:textId="0FCCD5D1" w:rsidR="001446F3" w:rsidRPr="00D71C2A" w:rsidRDefault="001446F3" w:rsidP="001446F3">
            <w:pPr>
              <w:spacing w:line="300" w:lineRule="exact"/>
              <w:rPr>
                <w:rFonts w:asciiTheme="majorBidi" w:hAnsiTheme="majorBidi" w:cstheme="majorBidi"/>
                <w:b/>
                <w:bCs/>
                <w:sz w:val="28"/>
                <w:szCs w:val="28"/>
              </w:rPr>
            </w:pPr>
            <w:r w:rsidRPr="00D35CE2">
              <w:rPr>
                <w:rFonts w:asciiTheme="majorBidi" w:hAnsiTheme="majorBidi" w:cstheme="majorBidi"/>
                <w:sz w:val="28"/>
                <w:szCs w:val="28"/>
                <w:u w:val="single"/>
              </w:rPr>
              <w:t xml:space="preserve">Key management personnel compensation  </w:t>
            </w:r>
          </w:p>
        </w:tc>
        <w:tc>
          <w:tcPr>
            <w:tcW w:w="1080" w:type="dxa"/>
            <w:vAlign w:val="bottom"/>
          </w:tcPr>
          <w:p w14:paraId="373DBBE8" w14:textId="77777777" w:rsidR="001446F3" w:rsidRPr="000504EE" w:rsidRDefault="001446F3" w:rsidP="00D35CE2">
            <w:pPr>
              <w:tabs>
                <w:tab w:val="decimal" w:pos="1000"/>
              </w:tabs>
              <w:spacing w:line="300" w:lineRule="exact"/>
              <w:rPr>
                <w:rFonts w:asciiTheme="majorBidi" w:hAnsiTheme="majorBidi" w:cstheme="majorBidi"/>
                <w:sz w:val="28"/>
                <w:szCs w:val="28"/>
              </w:rPr>
            </w:pPr>
          </w:p>
        </w:tc>
        <w:tc>
          <w:tcPr>
            <w:tcW w:w="90" w:type="dxa"/>
            <w:vAlign w:val="bottom"/>
          </w:tcPr>
          <w:p w14:paraId="565E8FF7" w14:textId="77777777" w:rsidR="001446F3" w:rsidRPr="00EA6F39" w:rsidRDefault="001446F3" w:rsidP="00D35CE2">
            <w:pPr>
              <w:tabs>
                <w:tab w:val="decimal" w:pos="822"/>
                <w:tab w:val="decimal" w:pos="1000"/>
              </w:tabs>
              <w:spacing w:line="300" w:lineRule="exact"/>
              <w:rPr>
                <w:rFonts w:asciiTheme="majorBidi" w:hAnsiTheme="majorBidi" w:cstheme="majorBidi"/>
                <w:sz w:val="28"/>
                <w:szCs w:val="28"/>
              </w:rPr>
            </w:pPr>
          </w:p>
        </w:tc>
        <w:tc>
          <w:tcPr>
            <w:tcW w:w="1080" w:type="dxa"/>
            <w:vAlign w:val="bottom"/>
          </w:tcPr>
          <w:p w14:paraId="04C5EB06" w14:textId="77777777" w:rsidR="001446F3" w:rsidRPr="00A73FFA" w:rsidRDefault="001446F3" w:rsidP="00D35CE2">
            <w:pPr>
              <w:tabs>
                <w:tab w:val="decimal" w:pos="1000"/>
              </w:tabs>
              <w:spacing w:line="300" w:lineRule="exact"/>
              <w:rPr>
                <w:rFonts w:asciiTheme="majorBidi" w:hAnsiTheme="majorBidi" w:cstheme="majorBidi"/>
                <w:sz w:val="28"/>
                <w:szCs w:val="28"/>
              </w:rPr>
            </w:pPr>
          </w:p>
        </w:tc>
        <w:tc>
          <w:tcPr>
            <w:tcW w:w="90" w:type="dxa"/>
            <w:vAlign w:val="bottom"/>
          </w:tcPr>
          <w:p w14:paraId="37D5F50F" w14:textId="77777777" w:rsidR="001446F3" w:rsidRPr="00EA6F39" w:rsidRDefault="001446F3" w:rsidP="00D35CE2">
            <w:pPr>
              <w:tabs>
                <w:tab w:val="decimal" w:pos="1000"/>
              </w:tabs>
              <w:spacing w:line="300" w:lineRule="exact"/>
              <w:rPr>
                <w:rFonts w:asciiTheme="majorBidi" w:hAnsiTheme="majorBidi" w:cstheme="majorBidi"/>
                <w:sz w:val="28"/>
                <w:szCs w:val="28"/>
              </w:rPr>
            </w:pPr>
          </w:p>
        </w:tc>
        <w:tc>
          <w:tcPr>
            <w:tcW w:w="1080" w:type="dxa"/>
            <w:vAlign w:val="bottom"/>
          </w:tcPr>
          <w:p w14:paraId="26271CEA" w14:textId="77777777" w:rsidR="001446F3" w:rsidRPr="000504EE" w:rsidRDefault="001446F3" w:rsidP="00D35CE2">
            <w:pPr>
              <w:tabs>
                <w:tab w:val="decimal" w:pos="1000"/>
              </w:tabs>
              <w:spacing w:line="300" w:lineRule="exact"/>
              <w:rPr>
                <w:rFonts w:asciiTheme="majorBidi" w:hAnsiTheme="majorBidi" w:cstheme="majorBidi"/>
                <w:sz w:val="28"/>
                <w:szCs w:val="28"/>
              </w:rPr>
            </w:pPr>
          </w:p>
        </w:tc>
        <w:tc>
          <w:tcPr>
            <w:tcW w:w="90" w:type="dxa"/>
            <w:vAlign w:val="bottom"/>
          </w:tcPr>
          <w:p w14:paraId="458CF607" w14:textId="77777777" w:rsidR="001446F3" w:rsidRPr="00EA6F39" w:rsidRDefault="001446F3" w:rsidP="00D35CE2">
            <w:pPr>
              <w:tabs>
                <w:tab w:val="decimal" w:pos="1000"/>
              </w:tabs>
              <w:spacing w:line="300" w:lineRule="exact"/>
              <w:rPr>
                <w:rFonts w:asciiTheme="majorBidi" w:hAnsiTheme="majorBidi" w:cstheme="majorBidi"/>
                <w:sz w:val="28"/>
                <w:szCs w:val="28"/>
              </w:rPr>
            </w:pPr>
          </w:p>
        </w:tc>
        <w:tc>
          <w:tcPr>
            <w:tcW w:w="1080" w:type="dxa"/>
            <w:vAlign w:val="bottom"/>
          </w:tcPr>
          <w:p w14:paraId="4BC74D26" w14:textId="77777777" w:rsidR="001446F3" w:rsidRPr="00A15FD0" w:rsidRDefault="001446F3" w:rsidP="00D35CE2">
            <w:pPr>
              <w:tabs>
                <w:tab w:val="decimal" w:pos="1000"/>
              </w:tabs>
              <w:spacing w:line="300" w:lineRule="exact"/>
              <w:rPr>
                <w:rFonts w:asciiTheme="majorBidi" w:hAnsiTheme="majorBidi" w:cstheme="majorBidi"/>
                <w:sz w:val="28"/>
                <w:szCs w:val="28"/>
              </w:rPr>
            </w:pPr>
          </w:p>
        </w:tc>
      </w:tr>
      <w:tr w:rsidR="00375ACE" w:rsidRPr="00EA6F39" w14:paraId="013DD8AB" w14:textId="77777777" w:rsidTr="00B0643A">
        <w:tc>
          <w:tcPr>
            <w:tcW w:w="4270" w:type="dxa"/>
            <w:gridSpan w:val="2"/>
          </w:tcPr>
          <w:p w14:paraId="34F915AB" w14:textId="195879D0" w:rsidR="00375ACE" w:rsidRPr="00D71C2A" w:rsidRDefault="00375ACE" w:rsidP="00375ACE">
            <w:pPr>
              <w:spacing w:line="300" w:lineRule="exact"/>
              <w:ind w:left="225"/>
              <w:rPr>
                <w:rFonts w:asciiTheme="majorBidi" w:hAnsiTheme="majorBidi" w:cstheme="majorBidi"/>
                <w:b/>
                <w:bCs/>
                <w:sz w:val="28"/>
                <w:szCs w:val="28"/>
              </w:rPr>
            </w:pPr>
            <w:r w:rsidRPr="00D35CE2">
              <w:rPr>
                <w:rFonts w:asciiTheme="majorBidi" w:hAnsiTheme="majorBidi" w:cstheme="majorBidi"/>
                <w:sz w:val="28"/>
                <w:szCs w:val="28"/>
              </w:rPr>
              <w:t>Current employment benefits</w:t>
            </w:r>
          </w:p>
        </w:tc>
        <w:tc>
          <w:tcPr>
            <w:tcW w:w="1080" w:type="dxa"/>
            <w:vAlign w:val="bottom"/>
          </w:tcPr>
          <w:p w14:paraId="52C119E9" w14:textId="77777777" w:rsidR="00375ACE" w:rsidRPr="00C74FFC" w:rsidRDefault="00375ACE" w:rsidP="00375ACE">
            <w:pPr>
              <w:tabs>
                <w:tab w:val="decimal" w:pos="1000"/>
              </w:tabs>
              <w:spacing w:line="300" w:lineRule="exact"/>
              <w:rPr>
                <w:rFonts w:asciiTheme="majorBidi" w:hAnsiTheme="majorBidi" w:cstheme="majorBidi"/>
                <w:sz w:val="28"/>
                <w:szCs w:val="28"/>
                <w:highlight w:val="yellow"/>
              </w:rPr>
            </w:pPr>
          </w:p>
        </w:tc>
        <w:tc>
          <w:tcPr>
            <w:tcW w:w="90" w:type="dxa"/>
            <w:vAlign w:val="bottom"/>
          </w:tcPr>
          <w:p w14:paraId="550BE2D9" w14:textId="77777777" w:rsidR="00375ACE" w:rsidRPr="00EA6F39" w:rsidRDefault="00375ACE" w:rsidP="00375ACE">
            <w:pPr>
              <w:tabs>
                <w:tab w:val="decimal" w:pos="822"/>
                <w:tab w:val="decimal" w:pos="1000"/>
              </w:tabs>
              <w:spacing w:line="300" w:lineRule="exact"/>
              <w:rPr>
                <w:rFonts w:asciiTheme="majorBidi" w:hAnsiTheme="majorBidi" w:cstheme="majorBidi"/>
                <w:sz w:val="28"/>
                <w:szCs w:val="28"/>
              </w:rPr>
            </w:pPr>
          </w:p>
        </w:tc>
        <w:tc>
          <w:tcPr>
            <w:tcW w:w="1080" w:type="dxa"/>
          </w:tcPr>
          <w:p w14:paraId="440A8B8E" w14:textId="7A6B1143" w:rsidR="00375ACE" w:rsidRPr="00A73FFA" w:rsidRDefault="00375ACE" w:rsidP="00375ACE">
            <w:pPr>
              <w:tabs>
                <w:tab w:val="decimal" w:pos="1000"/>
              </w:tabs>
              <w:spacing w:line="300" w:lineRule="exact"/>
              <w:rPr>
                <w:rFonts w:asciiTheme="majorBidi" w:hAnsiTheme="majorBidi" w:cstheme="majorBidi"/>
                <w:sz w:val="28"/>
                <w:szCs w:val="28"/>
              </w:rPr>
            </w:pPr>
            <w:r w:rsidRPr="009936A4">
              <w:rPr>
                <w:rFonts w:asciiTheme="majorBidi" w:hAnsiTheme="majorBidi" w:cstheme="majorBidi"/>
                <w:sz w:val="28"/>
                <w:szCs w:val="28"/>
              </w:rPr>
              <w:t>18,590</w:t>
            </w:r>
          </w:p>
        </w:tc>
        <w:tc>
          <w:tcPr>
            <w:tcW w:w="90" w:type="dxa"/>
            <w:vAlign w:val="bottom"/>
          </w:tcPr>
          <w:p w14:paraId="63988F90" w14:textId="77777777" w:rsidR="00375ACE" w:rsidRPr="00EA6F39" w:rsidRDefault="00375ACE" w:rsidP="00375ACE">
            <w:pPr>
              <w:tabs>
                <w:tab w:val="decimal" w:pos="1000"/>
              </w:tabs>
              <w:spacing w:line="300" w:lineRule="exact"/>
              <w:rPr>
                <w:rFonts w:asciiTheme="majorBidi" w:hAnsiTheme="majorBidi" w:cstheme="majorBidi"/>
                <w:sz w:val="28"/>
                <w:szCs w:val="28"/>
              </w:rPr>
            </w:pPr>
          </w:p>
        </w:tc>
        <w:tc>
          <w:tcPr>
            <w:tcW w:w="1080" w:type="dxa"/>
            <w:vAlign w:val="bottom"/>
          </w:tcPr>
          <w:p w14:paraId="6EC8845E" w14:textId="77777777" w:rsidR="00375ACE" w:rsidRPr="00C74FFC" w:rsidRDefault="00375ACE" w:rsidP="00375ACE">
            <w:pPr>
              <w:tabs>
                <w:tab w:val="decimal" w:pos="1000"/>
              </w:tabs>
              <w:spacing w:line="300" w:lineRule="exact"/>
              <w:rPr>
                <w:rFonts w:asciiTheme="majorBidi" w:hAnsiTheme="majorBidi" w:cstheme="majorBidi"/>
                <w:sz w:val="28"/>
                <w:szCs w:val="28"/>
                <w:highlight w:val="yellow"/>
              </w:rPr>
            </w:pPr>
          </w:p>
        </w:tc>
        <w:tc>
          <w:tcPr>
            <w:tcW w:w="90" w:type="dxa"/>
            <w:vAlign w:val="bottom"/>
          </w:tcPr>
          <w:p w14:paraId="1D8AEA0F" w14:textId="77777777" w:rsidR="00375ACE" w:rsidRPr="00EA6F39" w:rsidRDefault="00375ACE" w:rsidP="00375ACE">
            <w:pPr>
              <w:tabs>
                <w:tab w:val="decimal" w:pos="1000"/>
              </w:tabs>
              <w:spacing w:line="300" w:lineRule="exact"/>
              <w:rPr>
                <w:rFonts w:asciiTheme="majorBidi" w:hAnsiTheme="majorBidi" w:cstheme="majorBidi"/>
                <w:sz w:val="28"/>
                <w:szCs w:val="28"/>
              </w:rPr>
            </w:pPr>
          </w:p>
        </w:tc>
        <w:tc>
          <w:tcPr>
            <w:tcW w:w="1080" w:type="dxa"/>
          </w:tcPr>
          <w:p w14:paraId="7542081B" w14:textId="4261FDBE" w:rsidR="00375ACE" w:rsidRPr="00A15FD0" w:rsidRDefault="00375ACE" w:rsidP="00375ACE">
            <w:pPr>
              <w:tabs>
                <w:tab w:val="decimal" w:pos="1000"/>
              </w:tabs>
              <w:spacing w:line="300" w:lineRule="exact"/>
              <w:rPr>
                <w:rFonts w:asciiTheme="majorBidi" w:hAnsiTheme="majorBidi" w:cstheme="majorBidi"/>
                <w:sz w:val="28"/>
                <w:szCs w:val="28"/>
              </w:rPr>
            </w:pPr>
            <w:r w:rsidRPr="00375ACE">
              <w:rPr>
                <w:rFonts w:asciiTheme="majorBidi" w:hAnsiTheme="majorBidi" w:cstheme="majorBidi"/>
                <w:sz w:val="28"/>
                <w:szCs w:val="28"/>
              </w:rPr>
              <w:t>12,268</w:t>
            </w:r>
          </w:p>
        </w:tc>
      </w:tr>
      <w:tr w:rsidR="00375ACE" w:rsidRPr="00EA6F39" w14:paraId="22CD044C" w14:textId="77777777" w:rsidTr="006F62F1">
        <w:tc>
          <w:tcPr>
            <w:tcW w:w="4270" w:type="dxa"/>
            <w:gridSpan w:val="2"/>
          </w:tcPr>
          <w:p w14:paraId="2346986D" w14:textId="6C08BD43" w:rsidR="00375ACE" w:rsidRPr="001446F3" w:rsidRDefault="00375ACE" w:rsidP="00375ACE">
            <w:pPr>
              <w:spacing w:line="300" w:lineRule="exact"/>
              <w:ind w:left="225"/>
              <w:rPr>
                <w:rFonts w:asciiTheme="majorBidi" w:hAnsiTheme="majorBidi" w:cstheme="majorBidi"/>
                <w:sz w:val="28"/>
                <w:szCs w:val="28"/>
              </w:rPr>
            </w:pPr>
            <w:r w:rsidRPr="00D35CE2">
              <w:rPr>
                <w:rFonts w:asciiTheme="majorBidi" w:hAnsiTheme="majorBidi" w:cstheme="majorBidi"/>
                <w:sz w:val="28"/>
                <w:szCs w:val="28"/>
              </w:rPr>
              <w:t>Post-employment benefits</w:t>
            </w:r>
          </w:p>
        </w:tc>
        <w:tc>
          <w:tcPr>
            <w:tcW w:w="1080" w:type="dxa"/>
            <w:tcBorders>
              <w:bottom w:val="single" w:sz="2" w:space="0" w:color="auto"/>
            </w:tcBorders>
            <w:vAlign w:val="bottom"/>
          </w:tcPr>
          <w:p w14:paraId="66524E7C" w14:textId="77777777" w:rsidR="00375ACE" w:rsidRPr="00C74FFC" w:rsidRDefault="00375ACE" w:rsidP="00375ACE">
            <w:pPr>
              <w:tabs>
                <w:tab w:val="decimal" w:pos="1000"/>
              </w:tabs>
              <w:spacing w:line="300" w:lineRule="exact"/>
              <w:rPr>
                <w:rFonts w:asciiTheme="majorBidi" w:hAnsiTheme="majorBidi" w:cstheme="majorBidi"/>
                <w:sz w:val="28"/>
                <w:szCs w:val="28"/>
                <w:highlight w:val="yellow"/>
              </w:rPr>
            </w:pPr>
          </w:p>
        </w:tc>
        <w:tc>
          <w:tcPr>
            <w:tcW w:w="90" w:type="dxa"/>
            <w:vAlign w:val="bottom"/>
          </w:tcPr>
          <w:p w14:paraId="7E99D06C" w14:textId="77777777" w:rsidR="00375ACE" w:rsidRPr="00EA6F39" w:rsidRDefault="00375ACE" w:rsidP="00375ACE">
            <w:pPr>
              <w:tabs>
                <w:tab w:val="decimal" w:pos="822"/>
                <w:tab w:val="decimal" w:pos="1000"/>
              </w:tabs>
              <w:spacing w:line="300" w:lineRule="exact"/>
              <w:rPr>
                <w:rFonts w:asciiTheme="majorBidi" w:hAnsiTheme="majorBidi" w:cstheme="majorBidi"/>
                <w:sz w:val="28"/>
                <w:szCs w:val="28"/>
              </w:rPr>
            </w:pPr>
          </w:p>
        </w:tc>
        <w:tc>
          <w:tcPr>
            <w:tcW w:w="1080" w:type="dxa"/>
            <w:tcBorders>
              <w:bottom w:val="single" w:sz="2" w:space="0" w:color="auto"/>
            </w:tcBorders>
          </w:tcPr>
          <w:p w14:paraId="6DDDB638" w14:textId="788241E1" w:rsidR="00375ACE" w:rsidRPr="00A73FFA" w:rsidRDefault="00375ACE" w:rsidP="00375ACE">
            <w:pPr>
              <w:tabs>
                <w:tab w:val="decimal" w:pos="1000"/>
              </w:tabs>
              <w:spacing w:line="300" w:lineRule="exact"/>
              <w:rPr>
                <w:rFonts w:asciiTheme="majorBidi" w:hAnsiTheme="majorBidi" w:cstheme="majorBidi"/>
                <w:sz w:val="28"/>
                <w:szCs w:val="28"/>
              </w:rPr>
            </w:pPr>
            <w:r w:rsidRPr="009936A4">
              <w:rPr>
                <w:rFonts w:asciiTheme="majorBidi" w:hAnsiTheme="majorBidi" w:cstheme="majorBidi"/>
                <w:sz w:val="28"/>
                <w:szCs w:val="28"/>
              </w:rPr>
              <w:t>4,954</w:t>
            </w:r>
          </w:p>
        </w:tc>
        <w:tc>
          <w:tcPr>
            <w:tcW w:w="90" w:type="dxa"/>
            <w:vAlign w:val="bottom"/>
          </w:tcPr>
          <w:p w14:paraId="6DA46D44" w14:textId="77777777" w:rsidR="00375ACE" w:rsidRPr="00EA6F39" w:rsidRDefault="00375ACE" w:rsidP="00375ACE">
            <w:pPr>
              <w:tabs>
                <w:tab w:val="decimal" w:pos="1000"/>
              </w:tabs>
              <w:spacing w:line="300" w:lineRule="exact"/>
              <w:rPr>
                <w:rFonts w:asciiTheme="majorBidi" w:hAnsiTheme="majorBidi" w:cstheme="majorBidi"/>
                <w:sz w:val="28"/>
                <w:szCs w:val="28"/>
              </w:rPr>
            </w:pPr>
          </w:p>
        </w:tc>
        <w:tc>
          <w:tcPr>
            <w:tcW w:w="1080" w:type="dxa"/>
            <w:tcBorders>
              <w:bottom w:val="single" w:sz="2" w:space="0" w:color="auto"/>
            </w:tcBorders>
            <w:vAlign w:val="bottom"/>
          </w:tcPr>
          <w:p w14:paraId="5800AB55" w14:textId="77777777" w:rsidR="00375ACE" w:rsidRPr="00C74FFC" w:rsidRDefault="00375ACE" w:rsidP="00375ACE">
            <w:pPr>
              <w:tabs>
                <w:tab w:val="decimal" w:pos="1000"/>
              </w:tabs>
              <w:spacing w:line="300" w:lineRule="exact"/>
              <w:rPr>
                <w:rFonts w:asciiTheme="majorBidi" w:hAnsiTheme="majorBidi" w:cstheme="majorBidi"/>
                <w:sz w:val="28"/>
                <w:szCs w:val="28"/>
                <w:highlight w:val="yellow"/>
              </w:rPr>
            </w:pPr>
          </w:p>
        </w:tc>
        <w:tc>
          <w:tcPr>
            <w:tcW w:w="90" w:type="dxa"/>
            <w:vAlign w:val="bottom"/>
          </w:tcPr>
          <w:p w14:paraId="2CB9CFCB" w14:textId="77777777" w:rsidR="00375ACE" w:rsidRPr="00EA6F39" w:rsidRDefault="00375ACE" w:rsidP="00375ACE">
            <w:pPr>
              <w:tabs>
                <w:tab w:val="decimal" w:pos="1000"/>
              </w:tabs>
              <w:spacing w:line="300" w:lineRule="exact"/>
              <w:rPr>
                <w:rFonts w:asciiTheme="majorBidi" w:hAnsiTheme="majorBidi" w:cstheme="majorBidi"/>
                <w:sz w:val="28"/>
                <w:szCs w:val="28"/>
              </w:rPr>
            </w:pPr>
          </w:p>
        </w:tc>
        <w:tc>
          <w:tcPr>
            <w:tcW w:w="1080" w:type="dxa"/>
            <w:tcBorders>
              <w:bottom w:val="single" w:sz="2" w:space="0" w:color="auto"/>
            </w:tcBorders>
          </w:tcPr>
          <w:p w14:paraId="6F657882" w14:textId="445041DB" w:rsidR="00375ACE" w:rsidRPr="00A15FD0" w:rsidRDefault="00375ACE" w:rsidP="00375ACE">
            <w:pPr>
              <w:tabs>
                <w:tab w:val="decimal" w:pos="1000"/>
              </w:tabs>
              <w:spacing w:line="300" w:lineRule="exact"/>
              <w:rPr>
                <w:rFonts w:asciiTheme="majorBidi" w:hAnsiTheme="majorBidi" w:cstheme="majorBidi"/>
                <w:sz w:val="28"/>
                <w:szCs w:val="28"/>
              </w:rPr>
            </w:pPr>
            <w:r w:rsidRPr="00375ACE">
              <w:rPr>
                <w:rFonts w:asciiTheme="majorBidi" w:hAnsiTheme="majorBidi" w:cstheme="majorBidi"/>
                <w:sz w:val="28"/>
                <w:szCs w:val="28"/>
              </w:rPr>
              <w:t>4,484</w:t>
            </w:r>
          </w:p>
        </w:tc>
      </w:tr>
      <w:tr w:rsidR="00375ACE" w:rsidRPr="00EA6F39" w14:paraId="37E5EC12" w14:textId="77777777" w:rsidTr="006F62F1">
        <w:tc>
          <w:tcPr>
            <w:tcW w:w="4270" w:type="dxa"/>
            <w:gridSpan w:val="2"/>
          </w:tcPr>
          <w:p w14:paraId="0B6B6A8C" w14:textId="5C38603C" w:rsidR="00375ACE" w:rsidRPr="001446F3" w:rsidRDefault="00375ACE" w:rsidP="00375ACE">
            <w:pPr>
              <w:spacing w:line="300" w:lineRule="exact"/>
              <w:ind w:left="225"/>
              <w:rPr>
                <w:rFonts w:asciiTheme="majorBidi" w:hAnsiTheme="majorBidi" w:cstheme="majorBidi"/>
                <w:sz w:val="28"/>
                <w:szCs w:val="28"/>
              </w:rPr>
            </w:pPr>
            <w:r w:rsidRPr="00D35CE2">
              <w:rPr>
                <w:rFonts w:asciiTheme="majorBidi" w:hAnsiTheme="majorBidi" w:cstheme="majorBidi"/>
                <w:sz w:val="28"/>
                <w:szCs w:val="28"/>
              </w:rPr>
              <w:t>Total</w:t>
            </w:r>
          </w:p>
        </w:tc>
        <w:tc>
          <w:tcPr>
            <w:tcW w:w="1080" w:type="dxa"/>
            <w:tcBorders>
              <w:top w:val="single" w:sz="2" w:space="0" w:color="auto"/>
              <w:bottom w:val="double" w:sz="4" w:space="0" w:color="auto"/>
            </w:tcBorders>
            <w:vAlign w:val="bottom"/>
          </w:tcPr>
          <w:p w14:paraId="32E3270C" w14:textId="77777777" w:rsidR="00375ACE" w:rsidRPr="00C74FFC" w:rsidRDefault="00375ACE" w:rsidP="00375ACE">
            <w:pPr>
              <w:tabs>
                <w:tab w:val="decimal" w:pos="1000"/>
              </w:tabs>
              <w:spacing w:line="300" w:lineRule="exact"/>
              <w:rPr>
                <w:rFonts w:asciiTheme="majorBidi" w:hAnsiTheme="majorBidi" w:cstheme="majorBidi"/>
                <w:sz w:val="28"/>
                <w:szCs w:val="28"/>
                <w:highlight w:val="yellow"/>
              </w:rPr>
            </w:pPr>
          </w:p>
        </w:tc>
        <w:tc>
          <w:tcPr>
            <w:tcW w:w="90" w:type="dxa"/>
            <w:vAlign w:val="bottom"/>
          </w:tcPr>
          <w:p w14:paraId="4F5DB4F3" w14:textId="77777777" w:rsidR="00375ACE" w:rsidRPr="00EA6F39" w:rsidRDefault="00375ACE" w:rsidP="00375ACE">
            <w:pPr>
              <w:tabs>
                <w:tab w:val="decimal" w:pos="822"/>
                <w:tab w:val="decimal" w:pos="1000"/>
              </w:tabs>
              <w:spacing w:line="300" w:lineRule="exact"/>
              <w:rPr>
                <w:rFonts w:asciiTheme="majorBidi" w:hAnsiTheme="majorBidi" w:cstheme="majorBidi"/>
                <w:sz w:val="28"/>
                <w:szCs w:val="28"/>
              </w:rPr>
            </w:pPr>
          </w:p>
        </w:tc>
        <w:tc>
          <w:tcPr>
            <w:tcW w:w="1080" w:type="dxa"/>
            <w:tcBorders>
              <w:top w:val="single" w:sz="2" w:space="0" w:color="auto"/>
              <w:bottom w:val="double" w:sz="4" w:space="0" w:color="auto"/>
            </w:tcBorders>
          </w:tcPr>
          <w:p w14:paraId="58F3B3F4" w14:textId="38264F66" w:rsidR="00375ACE" w:rsidRPr="00A73FFA" w:rsidRDefault="00375ACE" w:rsidP="00375ACE">
            <w:pPr>
              <w:tabs>
                <w:tab w:val="decimal" w:pos="1000"/>
              </w:tabs>
              <w:spacing w:line="300" w:lineRule="exact"/>
              <w:rPr>
                <w:rFonts w:asciiTheme="majorBidi" w:hAnsiTheme="majorBidi" w:cstheme="majorBidi"/>
                <w:sz w:val="28"/>
                <w:szCs w:val="28"/>
              </w:rPr>
            </w:pPr>
            <w:r w:rsidRPr="009936A4">
              <w:rPr>
                <w:rFonts w:asciiTheme="majorBidi" w:hAnsiTheme="majorBidi" w:cstheme="majorBidi"/>
                <w:sz w:val="28"/>
                <w:szCs w:val="28"/>
              </w:rPr>
              <w:t>23,544</w:t>
            </w:r>
          </w:p>
        </w:tc>
        <w:tc>
          <w:tcPr>
            <w:tcW w:w="90" w:type="dxa"/>
            <w:vAlign w:val="bottom"/>
          </w:tcPr>
          <w:p w14:paraId="184B8424" w14:textId="77777777" w:rsidR="00375ACE" w:rsidRPr="00EA6F39" w:rsidRDefault="00375ACE" w:rsidP="00375ACE">
            <w:pPr>
              <w:tabs>
                <w:tab w:val="decimal" w:pos="1000"/>
              </w:tabs>
              <w:spacing w:line="300" w:lineRule="exact"/>
              <w:rPr>
                <w:rFonts w:asciiTheme="majorBidi" w:hAnsiTheme="majorBidi" w:cstheme="majorBidi"/>
                <w:sz w:val="28"/>
                <w:szCs w:val="28"/>
              </w:rPr>
            </w:pPr>
          </w:p>
        </w:tc>
        <w:tc>
          <w:tcPr>
            <w:tcW w:w="1080" w:type="dxa"/>
            <w:tcBorders>
              <w:top w:val="single" w:sz="2" w:space="0" w:color="auto"/>
              <w:bottom w:val="double" w:sz="4" w:space="0" w:color="auto"/>
            </w:tcBorders>
            <w:vAlign w:val="bottom"/>
          </w:tcPr>
          <w:p w14:paraId="24190D28" w14:textId="77777777" w:rsidR="00375ACE" w:rsidRPr="00C74FFC" w:rsidRDefault="00375ACE" w:rsidP="00375ACE">
            <w:pPr>
              <w:tabs>
                <w:tab w:val="decimal" w:pos="1000"/>
              </w:tabs>
              <w:spacing w:line="300" w:lineRule="exact"/>
              <w:rPr>
                <w:rFonts w:asciiTheme="majorBidi" w:hAnsiTheme="majorBidi" w:cstheme="majorBidi"/>
                <w:sz w:val="28"/>
                <w:szCs w:val="28"/>
                <w:highlight w:val="yellow"/>
              </w:rPr>
            </w:pPr>
          </w:p>
        </w:tc>
        <w:tc>
          <w:tcPr>
            <w:tcW w:w="90" w:type="dxa"/>
            <w:vAlign w:val="bottom"/>
          </w:tcPr>
          <w:p w14:paraId="701A7438" w14:textId="77777777" w:rsidR="00375ACE" w:rsidRPr="00EA6F39" w:rsidRDefault="00375ACE" w:rsidP="00375ACE">
            <w:pPr>
              <w:tabs>
                <w:tab w:val="decimal" w:pos="1000"/>
              </w:tabs>
              <w:spacing w:line="300" w:lineRule="exact"/>
              <w:rPr>
                <w:rFonts w:asciiTheme="majorBidi" w:hAnsiTheme="majorBidi" w:cstheme="majorBidi"/>
                <w:sz w:val="28"/>
                <w:szCs w:val="28"/>
              </w:rPr>
            </w:pPr>
          </w:p>
        </w:tc>
        <w:tc>
          <w:tcPr>
            <w:tcW w:w="1080" w:type="dxa"/>
            <w:tcBorders>
              <w:top w:val="single" w:sz="2" w:space="0" w:color="auto"/>
              <w:bottom w:val="double" w:sz="4" w:space="0" w:color="auto"/>
            </w:tcBorders>
          </w:tcPr>
          <w:p w14:paraId="41E98D7E" w14:textId="55FB549C" w:rsidR="00375ACE" w:rsidRPr="00A15FD0" w:rsidRDefault="00375ACE" w:rsidP="00375ACE">
            <w:pPr>
              <w:tabs>
                <w:tab w:val="decimal" w:pos="1000"/>
              </w:tabs>
              <w:spacing w:line="300" w:lineRule="exact"/>
              <w:rPr>
                <w:rFonts w:asciiTheme="majorBidi" w:hAnsiTheme="majorBidi" w:cstheme="majorBidi"/>
                <w:sz w:val="28"/>
                <w:szCs w:val="28"/>
              </w:rPr>
            </w:pPr>
            <w:r w:rsidRPr="00375ACE">
              <w:rPr>
                <w:rFonts w:asciiTheme="majorBidi" w:hAnsiTheme="majorBidi" w:cstheme="majorBidi"/>
                <w:sz w:val="28"/>
                <w:szCs w:val="28"/>
              </w:rPr>
              <w:t>16,752</w:t>
            </w:r>
          </w:p>
        </w:tc>
      </w:tr>
    </w:tbl>
    <w:p w14:paraId="513E74A4" w14:textId="77777777" w:rsidR="00D23DAC" w:rsidRDefault="00D23DAC">
      <w:pPr>
        <w:rPr>
          <w:rFonts w:asciiTheme="majorBidi" w:hAnsiTheme="majorBidi" w:cstheme="majorBidi"/>
          <w:sz w:val="28"/>
          <w:szCs w:val="28"/>
        </w:rPr>
      </w:pPr>
      <w:r>
        <w:rPr>
          <w:rFonts w:asciiTheme="majorBidi" w:hAnsiTheme="majorBidi" w:cstheme="majorBidi"/>
          <w:sz w:val="28"/>
          <w:szCs w:val="28"/>
        </w:rPr>
        <w:br w:type="page"/>
      </w:r>
    </w:p>
    <w:p w14:paraId="38B9ADBA" w14:textId="5BA38506" w:rsidR="0005633C" w:rsidRPr="00912B14" w:rsidRDefault="002525BD" w:rsidP="00501315">
      <w:pPr>
        <w:ind w:left="547"/>
        <w:rPr>
          <w:rFonts w:asciiTheme="majorBidi" w:hAnsiTheme="majorBidi" w:cstheme="majorBidi"/>
          <w:sz w:val="28"/>
          <w:szCs w:val="28"/>
        </w:rPr>
      </w:pPr>
      <w:r w:rsidRPr="00912B14">
        <w:rPr>
          <w:rFonts w:asciiTheme="majorBidi" w:hAnsiTheme="majorBidi" w:cstheme="majorBidi"/>
          <w:sz w:val="28"/>
          <w:szCs w:val="28"/>
        </w:rPr>
        <w:lastRenderedPageBreak/>
        <w:t xml:space="preserve">Significant balances with related parties </w:t>
      </w:r>
      <w:r w:rsidR="006E7D88" w:rsidRPr="005730C1">
        <w:rPr>
          <w:rFonts w:asciiTheme="majorBidi" w:hAnsiTheme="majorBidi" w:cstheme="majorBidi"/>
          <w:sz w:val="28"/>
          <w:szCs w:val="28"/>
          <w:lang w:val="en-GB"/>
        </w:rPr>
        <w:t xml:space="preserve">for the year ended </w:t>
      </w:r>
      <w:r w:rsidR="006E7D88" w:rsidRPr="0048405E">
        <w:rPr>
          <w:rFonts w:asciiTheme="majorBidi" w:hAnsiTheme="majorBidi" w:cstheme="majorBidi"/>
          <w:sz w:val="28"/>
          <w:szCs w:val="28"/>
        </w:rPr>
        <w:t>31</w:t>
      </w:r>
      <w:r w:rsidR="006E7D88">
        <w:rPr>
          <w:rFonts w:asciiTheme="majorBidi" w:hAnsiTheme="majorBidi" w:cstheme="majorBidi"/>
          <w:sz w:val="28"/>
          <w:szCs w:val="28"/>
          <w:lang w:val="en-GB"/>
        </w:rPr>
        <w:t xml:space="preserve"> </w:t>
      </w:r>
      <w:r w:rsidR="006E7D88" w:rsidRPr="005730C1">
        <w:rPr>
          <w:rFonts w:asciiTheme="majorBidi" w:hAnsiTheme="majorBidi" w:cstheme="majorBidi"/>
          <w:sz w:val="28"/>
          <w:szCs w:val="28"/>
          <w:lang w:val="en-GB"/>
        </w:rPr>
        <w:t xml:space="preserve">December </w:t>
      </w:r>
      <w:r w:rsidR="006E7D88" w:rsidRPr="0048405E">
        <w:rPr>
          <w:rFonts w:asciiTheme="majorBidi" w:hAnsiTheme="majorBidi" w:cstheme="majorBidi"/>
          <w:sz w:val="28"/>
          <w:szCs w:val="28"/>
        </w:rPr>
        <w:t>202</w:t>
      </w:r>
      <w:r w:rsidR="0063792B">
        <w:rPr>
          <w:rFonts w:asciiTheme="majorBidi" w:hAnsiTheme="majorBidi" w:cstheme="majorBidi"/>
          <w:sz w:val="28"/>
          <w:szCs w:val="28"/>
        </w:rPr>
        <w:t>5</w:t>
      </w:r>
      <w:r w:rsidR="006E7D88" w:rsidRPr="005730C1">
        <w:rPr>
          <w:rFonts w:asciiTheme="majorBidi" w:hAnsiTheme="majorBidi" w:cstheme="majorBidi"/>
          <w:sz w:val="28"/>
          <w:szCs w:val="28"/>
          <w:lang w:val="en-GB"/>
        </w:rPr>
        <w:t xml:space="preserve"> and </w:t>
      </w:r>
      <w:r w:rsidR="006E7D88" w:rsidRPr="0048405E">
        <w:rPr>
          <w:rFonts w:asciiTheme="majorBidi" w:hAnsiTheme="majorBidi" w:cstheme="majorBidi"/>
          <w:sz w:val="28"/>
          <w:szCs w:val="28"/>
        </w:rPr>
        <w:t>202</w:t>
      </w:r>
      <w:r w:rsidR="0063792B">
        <w:rPr>
          <w:rFonts w:asciiTheme="majorBidi" w:hAnsiTheme="majorBidi" w:cstheme="majorBidi"/>
          <w:sz w:val="28"/>
          <w:szCs w:val="28"/>
        </w:rPr>
        <w:t>4</w:t>
      </w:r>
      <w:r w:rsidR="006E7D88" w:rsidRPr="005730C1">
        <w:rPr>
          <w:rFonts w:asciiTheme="majorBidi" w:hAnsiTheme="majorBidi" w:cstheme="majorBidi"/>
          <w:sz w:val="28"/>
          <w:szCs w:val="28"/>
          <w:lang w:val="en-GB"/>
        </w:rPr>
        <w:t xml:space="preserve"> </w:t>
      </w:r>
      <w:r w:rsidRPr="00912B14">
        <w:rPr>
          <w:rFonts w:asciiTheme="majorBidi" w:hAnsiTheme="majorBidi" w:cstheme="majorBidi"/>
          <w:sz w:val="28"/>
          <w:szCs w:val="28"/>
        </w:rPr>
        <w:t>are as follows:</w:t>
      </w:r>
    </w:p>
    <w:tbl>
      <w:tblPr>
        <w:tblW w:w="8773" w:type="dxa"/>
        <w:tblInd w:w="500" w:type="dxa"/>
        <w:tblLayout w:type="fixed"/>
        <w:tblCellMar>
          <w:left w:w="0" w:type="dxa"/>
          <w:right w:w="0" w:type="dxa"/>
        </w:tblCellMar>
        <w:tblLook w:val="01E0" w:firstRow="1" w:lastRow="1" w:firstColumn="1" w:lastColumn="1" w:noHBand="0" w:noVBand="0"/>
      </w:tblPr>
      <w:tblGrid>
        <w:gridCol w:w="4357"/>
        <w:gridCol w:w="1082"/>
        <w:gridCol w:w="90"/>
        <w:gridCol w:w="988"/>
        <w:gridCol w:w="90"/>
        <w:gridCol w:w="988"/>
        <w:gridCol w:w="90"/>
        <w:gridCol w:w="1082"/>
        <w:gridCol w:w="6"/>
      </w:tblGrid>
      <w:tr w:rsidR="006275E3" w:rsidRPr="00EA6F39" w14:paraId="66A0320E" w14:textId="77777777" w:rsidTr="00C0795E">
        <w:trPr>
          <w:tblHeader/>
        </w:trPr>
        <w:tc>
          <w:tcPr>
            <w:tcW w:w="4357" w:type="dxa"/>
          </w:tcPr>
          <w:p w14:paraId="57A3C5AC" w14:textId="77777777" w:rsidR="006275E3" w:rsidRPr="00EA6F39" w:rsidRDefault="006275E3">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4416" w:type="dxa"/>
            <w:gridSpan w:val="8"/>
          </w:tcPr>
          <w:p w14:paraId="40E32F73" w14:textId="77777777" w:rsidR="006275E3" w:rsidRPr="00EA6F39" w:rsidRDefault="006275E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6275E3" w:rsidRPr="00EA6F39" w14:paraId="592E8590" w14:textId="77777777" w:rsidTr="00C0795E">
        <w:trPr>
          <w:gridAfter w:val="1"/>
          <w:wAfter w:w="6" w:type="dxa"/>
          <w:tblHeader/>
        </w:trPr>
        <w:tc>
          <w:tcPr>
            <w:tcW w:w="4357" w:type="dxa"/>
          </w:tcPr>
          <w:p w14:paraId="2AAD36C7" w14:textId="77777777" w:rsidR="006275E3" w:rsidRPr="00EA6F39" w:rsidRDefault="006275E3">
            <w:pPr>
              <w:spacing w:line="240" w:lineRule="exact"/>
              <w:rPr>
                <w:rFonts w:asciiTheme="majorBidi" w:hAnsiTheme="majorBidi" w:cstheme="majorBidi"/>
                <w:sz w:val="28"/>
                <w:szCs w:val="28"/>
                <w:lang w:val="en-GB"/>
              </w:rPr>
            </w:pPr>
          </w:p>
        </w:tc>
        <w:tc>
          <w:tcPr>
            <w:tcW w:w="2160" w:type="dxa"/>
            <w:gridSpan w:val="3"/>
          </w:tcPr>
          <w:p w14:paraId="521B3527" w14:textId="77777777" w:rsidR="006275E3" w:rsidRPr="00EA6F39" w:rsidRDefault="006275E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78D2F03B" w14:textId="77777777" w:rsidR="006275E3" w:rsidRPr="00EA6F39" w:rsidRDefault="006275E3">
            <w:pPr>
              <w:spacing w:line="240" w:lineRule="exact"/>
              <w:ind w:left="-50" w:right="-6"/>
              <w:jc w:val="center"/>
              <w:rPr>
                <w:rFonts w:asciiTheme="majorBidi" w:hAnsiTheme="majorBidi" w:cstheme="majorBidi"/>
                <w:b/>
                <w:bCs/>
                <w:sz w:val="28"/>
                <w:szCs w:val="28"/>
              </w:rPr>
            </w:pPr>
          </w:p>
        </w:tc>
        <w:tc>
          <w:tcPr>
            <w:tcW w:w="2160" w:type="dxa"/>
            <w:gridSpan w:val="3"/>
          </w:tcPr>
          <w:p w14:paraId="4F570A2F" w14:textId="77777777" w:rsidR="006275E3" w:rsidRPr="00EA6F39" w:rsidRDefault="006275E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6275E3" w:rsidRPr="00EA6F39" w14:paraId="1E5DFF53" w14:textId="77777777" w:rsidTr="00C0795E">
        <w:trPr>
          <w:gridAfter w:val="1"/>
          <w:wAfter w:w="6" w:type="dxa"/>
          <w:tblHeader/>
        </w:trPr>
        <w:tc>
          <w:tcPr>
            <w:tcW w:w="4357" w:type="dxa"/>
          </w:tcPr>
          <w:p w14:paraId="68C6D301" w14:textId="77777777" w:rsidR="006275E3" w:rsidRPr="00EA6F39" w:rsidRDefault="006275E3">
            <w:pPr>
              <w:spacing w:line="240" w:lineRule="exact"/>
              <w:rPr>
                <w:rFonts w:asciiTheme="majorBidi" w:hAnsiTheme="majorBidi" w:cstheme="majorBidi"/>
                <w:sz w:val="28"/>
                <w:szCs w:val="28"/>
                <w:lang w:val="en-GB"/>
              </w:rPr>
            </w:pPr>
          </w:p>
        </w:tc>
        <w:tc>
          <w:tcPr>
            <w:tcW w:w="2160" w:type="dxa"/>
            <w:gridSpan w:val="3"/>
          </w:tcPr>
          <w:p w14:paraId="2E99CA92" w14:textId="77777777" w:rsidR="006275E3" w:rsidRPr="00EA6F39" w:rsidRDefault="006275E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5CFD0A85" w14:textId="77777777" w:rsidR="006275E3" w:rsidRPr="00EA6F39" w:rsidRDefault="006275E3">
            <w:pPr>
              <w:spacing w:line="240" w:lineRule="exact"/>
              <w:ind w:left="-50" w:right="-6"/>
              <w:jc w:val="center"/>
              <w:rPr>
                <w:rFonts w:asciiTheme="majorBidi" w:hAnsiTheme="majorBidi" w:cstheme="majorBidi"/>
                <w:b/>
                <w:bCs/>
                <w:sz w:val="28"/>
                <w:szCs w:val="28"/>
              </w:rPr>
            </w:pPr>
          </w:p>
        </w:tc>
        <w:tc>
          <w:tcPr>
            <w:tcW w:w="2160" w:type="dxa"/>
            <w:gridSpan w:val="3"/>
          </w:tcPr>
          <w:p w14:paraId="72897518" w14:textId="77777777" w:rsidR="006275E3" w:rsidRPr="00EA6F39" w:rsidRDefault="006275E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F6383B" w:rsidRPr="00EA6F39" w14:paraId="4E08ED58" w14:textId="77777777" w:rsidTr="00C0795E">
        <w:trPr>
          <w:gridAfter w:val="1"/>
          <w:wAfter w:w="6" w:type="dxa"/>
        </w:trPr>
        <w:tc>
          <w:tcPr>
            <w:tcW w:w="4357" w:type="dxa"/>
          </w:tcPr>
          <w:p w14:paraId="2E494BFD" w14:textId="64D9B01E" w:rsidR="00F6383B" w:rsidRPr="00EA6F39" w:rsidRDefault="00F6383B">
            <w:pPr>
              <w:pStyle w:val="a2"/>
              <w:tabs>
                <w:tab w:val="clear" w:pos="1080"/>
              </w:tabs>
              <w:spacing w:line="240" w:lineRule="exact"/>
              <w:ind w:right="-113"/>
              <w:jc w:val="center"/>
              <w:rPr>
                <w:rFonts w:asciiTheme="majorBidi" w:hAnsiTheme="majorBidi" w:cstheme="majorBidi"/>
                <w:b/>
                <w:bCs/>
                <w:sz w:val="28"/>
                <w:szCs w:val="28"/>
                <w:lang w:val="en-US"/>
              </w:rPr>
            </w:pPr>
          </w:p>
        </w:tc>
        <w:tc>
          <w:tcPr>
            <w:tcW w:w="1082" w:type="dxa"/>
          </w:tcPr>
          <w:p w14:paraId="4CF4E53A" w14:textId="77777777" w:rsidR="00F6383B" w:rsidRPr="00EA6F39" w:rsidRDefault="00F6383B">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6A0AC460" w14:textId="77777777" w:rsidR="00F6383B" w:rsidRPr="00EA6F39" w:rsidRDefault="00F6383B">
            <w:pPr>
              <w:tabs>
                <w:tab w:val="decimal" w:pos="822"/>
              </w:tabs>
              <w:spacing w:line="240" w:lineRule="exact"/>
              <w:ind w:left="-30" w:right="-6"/>
              <w:rPr>
                <w:rFonts w:asciiTheme="majorBidi" w:hAnsiTheme="majorBidi" w:cstheme="majorBidi"/>
                <w:sz w:val="28"/>
                <w:szCs w:val="28"/>
                <w:lang w:val="en-GB"/>
              </w:rPr>
            </w:pPr>
          </w:p>
        </w:tc>
        <w:tc>
          <w:tcPr>
            <w:tcW w:w="988" w:type="dxa"/>
          </w:tcPr>
          <w:p w14:paraId="3A1C7CB4" w14:textId="77777777" w:rsidR="00F6383B" w:rsidRPr="00EA6F39" w:rsidRDefault="00F6383B">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71E8D975" w14:textId="77777777" w:rsidR="00F6383B" w:rsidRPr="00EA6F39" w:rsidRDefault="00F6383B">
            <w:pPr>
              <w:spacing w:line="240" w:lineRule="exact"/>
              <w:ind w:left="-35"/>
              <w:jc w:val="center"/>
              <w:rPr>
                <w:rFonts w:asciiTheme="majorBidi" w:hAnsiTheme="majorBidi" w:cstheme="majorBidi"/>
                <w:b/>
                <w:bCs/>
                <w:sz w:val="28"/>
                <w:szCs w:val="28"/>
              </w:rPr>
            </w:pPr>
          </w:p>
        </w:tc>
        <w:tc>
          <w:tcPr>
            <w:tcW w:w="988" w:type="dxa"/>
          </w:tcPr>
          <w:p w14:paraId="0CEB5611" w14:textId="77777777" w:rsidR="00F6383B" w:rsidRPr="00EA6F39" w:rsidRDefault="00F6383B">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3B5187B1" w14:textId="77777777" w:rsidR="00F6383B" w:rsidRPr="00EA6F39" w:rsidRDefault="00F6383B">
            <w:pPr>
              <w:spacing w:line="240" w:lineRule="exact"/>
              <w:ind w:left="2" w:right="93"/>
              <w:jc w:val="center"/>
              <w:rPr>
                <w:rFonts w:asciiTheme="majorBidi" w:hAnsiTheme="majorBidi" w:cstheme="majorBidi"/>
                <w:b/>
                <w:bCs/>
                <w:sz w:val="28"/>
                <w:szCs w:val="28"/>
              </w:rPr>
            </w:pPr>
          </w:p>
        </w:tc>
        <w:tc>
          <w:tcPr>
            <w:tcW w:w="1082" w:type="dxa"/>
          </w:tcPr>
          <w:p w14:paraId="41CF7003" w14:textId="77777777" w:rsidR="00F6383B" w:rsidRPr="00EA6F39" w:rsidRDefault="00F6383B">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6383B" w:rsidRPr="00EA6F39" w14:paraId="69424FE9" w14:textId="77777777" w:rsidTr="00C0795E">
        <w:trPr>
          <w:gridAfter w:val="1"/>
          <w:wAfter w:w="6" w:type="dxa"/>
        </w:trPr>
        <w:tc>
          <w:tcPr>
            <w:tcW w:w="4357" w:type="dxa"/>
          </w:tcPr>
          <w:p w14:paraId="7FFAD07B" w14:textId="6300B70C" w:rsidR="00F6383B" w:rsidRPr="004378E2" w:rsidRDefault="00F6383B" w:rsidP="00F6383B">
            <w:pPr>
              <w:spacing w:line="300" w:lineRule="exact"/>
              <w:rPr>
                <w:rFonts w:asciiTheme="majorBidi" w:hAnsiTheme="majorBidi" w:cstheme="majorBidi"/>
                <w:b/>
                <w:bCs/>
                <w:sz w:val="28"/>
                <w:szCs w:val="28"/>
              </w:rPr>
            </w:pPr>
            <w:r w:rsidRPr="00DA228A">
              <w:rPr>
                <w:rFonts w:asciiTheme="majorBidi" w:hAnsiTheme="majorBidi" w:cstheme="majorBidi"/>
                <w:sz w:val="28"/>
                <w:szCs w:val="28"/>
                <w:u w:val="single"/>
              </w:rPr>
              <w:t>Trade receivables</w:t>
            </w:r>
          </w:p>
        </w:tc>
        <w:tc>
          <w:tcPr>
            <w:tcW w:w="1082" w:type="dxa"/>
          </w:tcPr>
          <w:p w14:paraId="541CF212" w14:textId="77777777" w:rsidR="00F6383B" w:rsidRPr="00EA6F39" w:rsidRDefault="00F6383B">
            <w:pPr>
              <w:spacing w:line="240" w:lineRule="exact"/>
              <w:ind w:left="2" w:right="93"/>
              <w:jc w:val="center"/>
              <w:rPr>
                <w:rFonts w:asciiTheme="majorBidi" w:hAnsiTheme="majorBidi" w:cstheme="majorBidi"/>
                <w:b/>
                <w:bCs/>
                <w:sz w:val="28"/>
                <w:szCs w:val="28"/>
              </w:rPr>
            </w:pPr>
          </w:p>
        </w:tc>
        <w:tc>
          <w:tcPr>
            <w:tcW w:w="90" w:type="dxa"/>
          </w:tcPr>
          <w:p w14:paraId="757F9240" w14:textId="77777777" w:rsidR="00F6383B" w:rsidRPr="00EA6F39" w:rsidRDefault="00F6383B">
            <w:pPr>
              <w:tabs>
                <w:tab w:val="decimal" w:pos="822"/>
              </w:tabs>
              <w:spacing w:line="240" w:lineRule="exact"/>
              <w:ind w:left="-30" w:right="-6"/>
              <w:rPr>
                <w:rFonts w:asciiTheme="majorBidi" w:hAnsiTheme="majorBidi" w:cstheme="majorBidi"/>
                <w:sz w:val="28"/>
                <w:szCs w:val="28"/>
                <w:lang w:val="en-GB"/>
              </w:rPr>
            </w:pPr>
          </w:p>
        </w:tc>
        <w:tc>
          <w:tcPr>
            <w:tcW w:w="988" w:type="dxa"/>
          </w:tcPr>
          <w:p w14:paraId="3A1A88CD" w14:textId="77777777" w:rsidR="00F6383B" w:rsidRPr="00EA6F39" w:rsidRDefault="00F6383B">
            <w:pPr>
              <w:spacing w:line="240" w:lineRule="exact"/>
              <w:ind w:left="-35"/>
              <w:jc w:val="center"/>
              <w:rPr>
                <w:rFonts w:asciiTheme="majorBidi" w:hAnsiTheme="majorBidi" w:cstheme="majorBidi"/>
                <w:b/>
                <w:bCs/>
                <w:sz w:val="28"/>
                <w:szCs w:val="28"/>
              </w:rPr>
            </w:pPr>
          </w:p>
        </w:tc>
        <w:tc>
          <w:tcPr>
            <w:tcW w:w="90" w:type="dxa"/>
          </w:tcPr>
          <w:p w14:paraId="26FEFB83" w14:textId="77777777" w:rsidR="00F6383B" w:rsidRPr="00EA6F39" w:rsidRDefault="00F6383B">
            <w:pPr>
              <w:spacing w:line="240" w:lineRule="exact"/>
              <w:ind w:left="-35"/>
              <w:jc w:val="center"/>
              <w:rPr>
                <w:rFonts w:asciiTheme="majorBidi" w:hAnsiTheme="majorBidi" w:cstheme="majorBidi"/>
                <w:b/>
                <w:bCs/>
                <w:sz w:val="28"/>
                <w:szCs w:val="28"/>
              </w:rPr>
            </w:pPr>
          </w:p>
        </w:tc>
        <w:tc>
          <w:tcPr>
            <w:tcW w:w="988" w:type="dxa"/>
          </w:tcPr>
          <w:p w14:paraId="1F039EAB" w14:textId="77777777" w:rsidR="00F6383B" w:rsidRPr="00EA6F39" w:rsidRDefault="00F6383B">
            <w:pPr>
              <w:spacing w:line="240" w:lineRule="exact"/>
              <w:ind w:left="2" w:right="93"/>
              <w:jc w:val="center"/>
              <w:rPr>
                <w:rFonts w:asciiTheme="majorBidi" w:hAnsiTheme="majorBidi" w:cstheme="majorBidi"/>
                <w:b/>
                <w:bCs/>
                <w:sz w:val="28"/>
                <w:szCs w:val="28"/>
              </w:rPr>
            </w:pPr>
          </w:p>
        </w:tc>
        <w:tc>
          <w:tcPr>
            <w:tcW w:w="90" w:type="dxa"/>
          </w:tcPr>
          <w:p w14:paraId="68EAC3EF" w14:textId="77777777" w:rsidR="00F6383B" w:rsidRPr="00EA6F39" w:rsidRDefault="00F6383B">
            <w:pPr>
              <w:spacing w:line="240" w:lineRule="exact"/>
              <w:ind w:left="2" w:right="93"/>
              <w:jc w:val="center"/>
              <w:rPr>
                <w:rFonts w:asciiTheme="majorBidi" w:hAnsiTheme="majorBidi" w:cstheme="majorBidi"/>
                <w:b/>
                <w:bCs/>
                <w:sz w:val="28"/>
                <w:szCs w:val="28"/>
              </w:rPr>
            </w:pPr>
          </w:p>
        </w:tc>
        <w:tc>
          <w:tcPr>
            <w:tcW w:w="1082" w:type="dxa"/>
          </w:tcPr>
          <w:p w14:paraId="116BA269" w14:textId="77777777" w:rsidR="00F6383B" w:rsidRPr="00EA6F39" w:rsidRDefault="00F6383B">
            <w:pPr>
              <w:spacing w:line="240" w:lineRule="exact"/>
              <w:ind w:left="2" w:right="93"/>
              <w:jc w:val="center"/>
              <w:rPr>
                <w:rFonts w:asciiTheme="majorBidi" w:hAnsiTheme="majorBidi" w:cstheme="majorBidi"/>
                <w:b/>
                <w:bCs/>
                <w:sz w:val="28"/>
                <w:szCs w:val="28"/>
              </w:rPr>
            </w:pPr>
          </w:p>
        </w:tc>
      </w:tr>
      <w:tr w:rsidR="00C74FFC" w:rsidRPr="00EA6F39" w14:paraId="3CF504E8" w14:textId="77777777" w:rsidTr="00C0795E">
        <w:trPr>
          <w:gridAfter w:val="1"/>
          <w:wAfter w:w="6" w:type="dxa"/>
        </w:trPr>
        <w:tc>
          <w:tcPr>
            <w:tcW w:w="4357" w:type="dxa"/>
          </w:tcPr>
          <w:p w14:paraId="705494E0" w14:textId="6F8CD638" w:rsidR="00C74FFC" w:rsidRPr="0060782E" w:rsidRDefault="00C74FFC" w:rsidP="00C74FFC">
            <w:pPr>
              <w:spacing w:line="300" w:lineRule="exact"/>
              <w:ind w:left="225"/>
              <w:rPr>
                <w:rFonts w:asciiTheme="majorBidi" w:hAnsiTheme="majorBidi" w:cstheme="majorBidi"/>
                <w:sz w:val="28"/>
                <w:szCs w:val="28"/>
                <w:u w:val="single"/>
              </w:rPr>
            </w:pPr>
            <w:r w:rsidRPr="0060782E">
              <w:rPr>
                <w:rFonts w:asciiTheme="majorBidi" w:hAnsiTheme="majorBidi" w:cstheme="majorBidi"/>
                <w:sz w:val="28"/>
                <w:szCs w:val="28"/>
              </w:rPr>
              <w:t>Subsidiary companies</w:t>
            </w:r>
          </w:p>
        </w:tc>
        <w:tc>
          <w:tcPr>
            <w:tcW w:w="1082" w:type="dxa"/>
          </w:tcPr>
          <w:p w14:paraId="77E04504" w14:textId="3BA3EC4C" w:rsidR="00C74FFC" w:rsidRPr="0060782E" w:rsidRDefault="00C74FFC" w:rsidP="00C74FF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71C49D2A" w14:textId="77777777" w:rsidR="00C74FFC" w:rsidRPr="0060782E" w:rsidRDefault="00C74FFC" w:rsidP="00C74FFC">
            <w:pPr>
              <w:tabs>
                <w:tab w:val="decimal" w:pos="822"/>
                <w:tab w:val="decimal" w:pos="1000"/>
              </w:tabs>
              <w:spacing w:line="300" w:lineRule="exact"/>
              <w:rPr>
                <w:rFonts w:asciiTheme="majorBidi" w:hAnsiTheme="majorBidi" w:cstheme="majorBidi"/>
                <w:sz w:val="28"/>
                <w:szCs w:val="28"/>
              </w:rPr>
            </w:pPr>
          </w:p>
        </w:tc>
        <w:tc>
          <w:tcPr>
            <w:tcW w:w="988" w:type="dxa"/>
          </w:tcPr>
          <w:p w14:paraId="1ECE580F" w14:textId="36A2B44B" w:rsidR="00C74FFC" w:rsidRPr="0060782E" w:rsidRDefault="00C74FFC" w:rsidP="00E95E3C">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6D14FE67" w14:textId="77777777" w:rsidR="00C74FFC" w:rsidRPr="0060782E" w:rsidRDefault="00C74FFC" w:rsidP="00C74FFC">
            <w:pPr>
              <w:tabs>
                <w:tab w:val="decimal" w:pos="1000"/>
              </w:tabs>
              <w:spacing w:line="300" w:lineRule="exact"/>
              <w:rPr>
                <w:rFonts w:asciiTheme="majorBidi" w:hAnsiTheme="majorBidi" w:cstheme="majorBidi"/>
                <w:sz w:val="28"/>
                <w:szCs w:val="28"/>
              </w:rPr>
            </w:pPr>
          </w:p>
        </w:tc>
        <w:tc>
          <w:tcPr>
            <w:tcW w:w="988" w:type="dxa"/>
          </w:tcPr>
          <w:p w14:paraId="5970B625" w14:textId="710E6653" w:rsidR="00C74FFC" w:rsidRPr="0060782E" w:rsidRDefault="00C74FFC" w:rsidP="00E95E3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2,8</w:t>
            </w:r>
            <w:r w:rsidR="00EC3207">
              <w:rPr>
                <w:rFonts w:asciiTheme="majorBidi" w:hAnsiTheme="majorBidi" w:cstheme="majorBidi"/>
                <w:sz w:val="28"/>
                <w:szCs w:val="28"/>
              </w:rPr>
              <w:t>0</w:t>
            </w:r>
            <w:r w:rsidRPr="0060782E">
              <w:rPr>
                <w:rFonts w:asciiTheme="majorBidi" w:hAnsiTheme="majorBidi" w:cstheme="majorBidi"/>
                <w:sz w:val="28"/>
                <w:szCs w:val="28"/>
              </w:rPr>
              <w:t>9</w:t>
            </w:r>
          </w:p>
        </w:tc>
        <w:tc>
          <w:tcPr>
            <w:tcW w:w="90" w:type="dxa"/>
          </w:tcPr>
          <w:p w14:paraId="540885AD" w14:textId="77777777" w:rsidR="00C74FFC" w:rsidRPr="0060782E" w:rsidRDefault="00C74FFC" w:rsidP="00C74FFC">
            <w:pPr>
              <w:tabs>
                <w:tab w:val="decimal" w:pos="1000"/>
              </w:tabs>
              <w:spacing w:line="300" w:lineRule="exact"/>
              <w:rPr>
                <w:rFonts w:asciiTheme="majorBidi" w:hAnsiTheme="majorBidi" w:cstheme="majorBidi"/>
                <w:sz w:val="28"/>
                <w:szCs w:val="28"/>
              </w:rPr>
            </w:pPr>
          </w:p>
        </w:tc>
        <w:tc>
          <w:tcPr>
            <w:tcW w:w="1082" w:type="dxa"/>
          </w:tcPr>
          <w:p w14:paraId="65FD2EB0" w14:textId="0A3AE45F" w:rsidR="00C74FFC" w:rsidRPr="0060782E" w:rsidRDefault="00C74FFC" w:rsidP="00C74FF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1,581</w:t>
            </w:r>
          </w:p>
        </w:tc>
      </w:tr>
      <w:tr w:rsidR="00C74FFC" w:rsidRPr="00EA6F39" w14:paraId="25B093B7" w14:textId="77777777" w:rsidTr="00C0795E">
        <w:trPr>
          <w:gridAfter w:val="1"/>
          <w:wAfter w:w="6" w:type="dxa"/>
        </w:trPr>
        <w:tc>
          <w:tcPr>
            <w:tcW w:w="4357" w:type="dxa"/>
          </w:tcPr>
          <w:p w14:paraId="3D4C93DC" w14:textId="41ED7449" w:rsidR="00C74FFC" w:rsidRPr="0060782E" w:rsidRDefault="00C74FFC" w:rsidP="00C74FFC">
            <w:pPr>
              <w:spacing w:line="300" w:lineRule="exact"/>
              <w:ind w:left="225"/>
              <w:rPr>
                <w:rFonts w:asciiTheme="majorBidi" w:hAnsiTheme="majorBidi" w:cstheme="majorBidi"/>
                <w:sz w:val="28"/>
                <w:szCs w:val="28"/>
                <w:u w:val="single"/>
              </w:rPr>
            </w:pPr>
            <w:r w:rsidRPr="0060782E">
              <w:rPr>
                <w:rFonts w:asciiTheme="majorBidi" w:hAnsiTheme="majorBidi" w:cstheme="majorBidi"/>
                <w:sz w:val="28"/>
                <w:szCs w:val="28"/>
              </w:rPr>
              <w:t>Less: Allowance for expected credit loss</w:t>
            </w:r>
          </w:p>
        </w:tc>
        <w:tc>
          <w:tcPr>
            <w:tcW w:w="1082" w:type="dxa"/>
            <w:tcBorders>
              <w:bottom w:val="single" w:sz="4" w:space="0" w:color="auto"/>
            </w:tcBorders>
          </w:tcPr>
          <w:p w14:paraId="3DD14340" w14:textId="1AACEBBD" w:rsidR="00C74FFC" w:rsidRPr="0060782E" w:rsidRDefault="00C74FFC" w:rsidP="00C74FF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200DD069" w14:textId="77777777" w:rsidR="00C74FFC" w:rsidRPr="0060782E" w:rsidRDefault="00C74FFC" w:rsidP="00C74FFC">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4D00FDAC" w14:textId="1AEB7E3C" w:rsidR="00C74FFC" w:rsidRPr="0060782E" w:rsidRDefault="00C74FFC" w:rsidP="00E95E3C">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3A108BCC" w14:textId="77777777" w:rsidR="00C74FFC" w:rsidRPr="0060782E" w:rsidRDefault="00C74FFC" w:rsidP="00C74FFC">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27CFE28F" w14:textId="4797158E" w:rsidR="00C74FFC" w:rsidRPr="0060782E" w:rsidRDefault="00C74FFC" w:rsidP="00E95E3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(419)</w:t>
            </w:r>
          </w:p>
        </w:tc>
        <w:tc>
          <w:tcPr>
            <w:tcW w:w="90" w:type="dxa"/>
          </w:tcPr>
          <w:p w14:paraId="6D334C6E" w14:textId="77777777" w:rsidR="00C74FFC" w:rsidRPr="0060782E" w:rsidRDefault="00C74FFC" w:rsidP="00C74FFC">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640818E9" w14:textId="1057CD5B" w:rsidR="00C74FFC" w:rsidRPr="0060782E" w:rsidRDefault="00C74FFC" w:rsidP="00C74FF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r>
      <w:tr w:rsidR="00F53870" w:rsidRPr="00EA6F39" w14:paraId="30F69E92" w14:textId="77777777" w:rsidTr="00C0795E">
        <w:trPr>
          <w:gridAfter w:val="1"/>
          <w:wAfter w:w="6" w:type="dxa"/>
          <w:trHeight w:val="80"/>
        </w:trPr>
        <w:tc>
          <w:tcPr>
            <w:tcW w:w="4357" w:type="dxa"/>
          </w:tcPr>
          <w:p w14:paraId="22F67C88" w14:textId="2D1C067F" w:rsidR="00F53870" w:rsidRPr="0060782E" w:rsidRDefault="00C74FFC" w:rsidP="000C7D85">
            <w:pPr>
              <w:spacing w:line="300" w:lineRule="exact"/>
              <w:ind w:left="490"/>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top w:val="single" w:sz="4" w:space="0" w:color="auto"/>
            </w:tcBorders>
            <w:vAlign w:val="bottom"/>
          </w:tcPr>
          <w:p w14:paraId="651434BC" w14:textId="693F2283" w:rsidR="00F53870" w:rsidRPr="0060782E" w:rsidRDefault="00426564" w:rsidP="00F53870">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53380D80" w14:textId="77777777" w:rsidR="00F53870" w:rsidRPr="0060782E" w:rsidRDefault="00F53870" w:rsidP="00F53870">
            <w:pPr>
              <w:tabs>
                <w:tab w:val="decimal" w:pos="822"/>
              </w:tabs>
              <w:spacing w:line="300" w:lineRule="exact"/>
              <w:ind w:left="-30" w:right="-6"/>
              <w:jc w:val="center"/>
              <w:rPr>
                <w:rFonts w:asciiTheme="majorBidi" w:hAnsiTheme="majorBidi" w:cstheme="majorBidi"/>
                <w:sz w:val="28"/>
                <w:szCs w:val="28"/>
              </w:rPr>
            </w:pPr>
          </w:p>
        </w:tc>
        <w:tc>
          <w:tcPr>
            <w:tcW w:w="988" w:type="dxa"/>
            <w:tcBorders>
              <w:top w:val="single" w:sz="4" w:space="0" w:color="auto"/>
            </w:tcBorders>
          </w:tcPr>
          <w:p w14:paraId="286AD559" w14:textId="77777777" w:rsidR="00F53870" w:rsidRPr="0060782E" w:rsidRDefault="00F53870" w:rsidP="00E95E3C">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258775C0" w14:textId="77777777" w:rsidR="00F53870" w:rsidRPr="0060782E" w:rsidRDefault="00F53870" w:rsidP="00F53870">
            <w:pPr>
              <w:tabs>
                <w:tab w:val="decimal" w:pos="1000"/>
              </w:tabs>
              <w:spacing w:line="300" w:lineRule="exact"/>
              <w:rPr>
                <w:rFonts w:asciiTheme="majorBidi" w:hAnsiTheme="majorBidi" w:cstheme="majorBidi"/>
                <w:sz w:val="28"/>
                <w:szCs w:val="28"/>
              </w:rPr>
            </w:pPr>
          </w:p>
        </w:tc>
        <w:tc>
          <w:tcPr>
            <w:tcW w:w="988" w:type="dxa"/>
            <w:tcBorders>
              <w:top w:val="single" w:sz="4" w:space="0" w:color="auto"/>
            </w:tcBorders>
          </w:tcPr>
          <w:p w14:paraId="58BD05FD" w14:textId="46B3A072" w:rsidR="00F53870" w:rsidRPr="0060782E" w:rsidRDefault="003B67A5" w:rsidP="00E95E3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2,</w:t>
            </w:r>
            <w:r w:rsidR="00EC3207">
              <w:rPr>
                <w:rFonts w:asciiTheme="majorBidi" w:hAnsiTheme="majorBidi" w:cstheme="majorBidi"/>
                <w:sz w:val="28"/>
                <w:szCs w:val="28"/>
              </w:rPr>
              <w:t>39</w:t>
            </w:r>
            <w:r w:rsidRPr="0060782E">
              <w:rPr>
                <w:rFonts w:asciiTheme="majorBidi" w:hAnsiTheme="majorBidi" w:cstheme="majorBidi"/>
                <w:sz w:val="28"/>
                <w:szCs w:val="28"/>
              </w:rPr>
              <w:t>0</w:t>
            </w:r>
          </w:p>
        </w:tc>
        <w:tc>
          <w:tcPr>
            <w:tcW w:w="90" w:type="dxa"/>
          </w:tcPr>
          <w:p w14:paraId="669BA070" w14:textId="77777777" w:rsidR="00F53870" w:rsidRPr="0060782E" w:rsidRDefault="00F53870" w:rsidP="00F53870">
            <w:pPr>
              <w:tabs>
                <w:tab w:val="decimal" w:pos="1000"/>
              </w:tabs>
              <w:spacing w:line="300" w:lineRule="exact"/>
              <w:rPr>
                <w:rFonts w:asciiTheme="majorBidi" w:hAnsiTheme="majorBidi" w:cstheme="majorBidi"/>
                <w:sz w:val="28"/>
                <w:szCs w:val="28"/>
              </w:rPr>
            </w:pPr>
          </w:p>
        </w:tc>
        <w:tc>
          <w:tcPr>
            <w:tcW w:w="1082" w:type="dxa"/>
            <w:tcBorders>
              <w:top w:val="single" w:sz="4" w:space="0" w:color="auto"/>
            </w:tcBorders>
          </w:tcPr>
          <w:p w14:paraId="7B66C73E" w14:textId="2BA4ADF5" w:rsidR="00F53870" w:rsidRPr="0060782E" w:rsidRDefault="00F53870" w:rsidP="00F53870">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1,581</w:t>
            </w:r>
          </w:p>
        </w:tc>
      </w:tr>
      <w:tr w:rsidR="00363E16" w:rsidRPr="00466FF3" w14:paraId="0FEA1564" w14:textId="77777777" w:rsidTr="006C26B3">
        <w:trPr>
          <w:gridAfter w:val="1"/>
          <w:wAfter w:w="6" w:type="dxa"/>
          <w:trHeight w:val="116"/>
        </w:trPr>
        <w:tc>
          <w:tcPr>
            <w:tcW w:w="4357" w:type="dxa"/>
          </w:tcPr>
          <w:p w14:paraId="5C6A5624"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single" w:sz="4" w:space="0" w:color="auto"/>
            </w:tcBorders>
            <w:vAlign w:val="bottom"/>
          </w:tcPr>
          <w:p w14:paraId="76779A70"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656CA216"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single" w:sz="4" w:space="0" w:color="auto"/>
            </w:tcBorders>
          </w:tcPr>
          <w:p w14:paraId="1393194F"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tcPr>
          <w:p w14:paraId="0D3EB415"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single" w:sz="4" w:space="0" w:color="auto"/>
            </w:tcBorders>
          </w:tcPr>
          <w:p w14:paraId="398F4EF0"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tcPr>
          <w:p w14:paraId="49D427B3"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single" w:sz="4" w:space="0" w:color="auto"/>
            </w:tcBorders>
          </w:tcPr>
          <w:p w14:paraId="6B03E80C" w14:textId="77777777" w:rsidR="00363E16" w:rsidRPr="0060782E" w:rsidRDefault="00363E16" w:rsidP="00466FF3">
            <w:pPr>
              <w:pStyle w:val="a2"/>
              <w:tabs>
                <w:tab w:val="clear" w:pos="1080"/>
              </w:tabs>
              <w:spacing w:line="200" w:lineRule="exact"/>
              <w:ind w:left="216" w:right="-115"/>
              <w:rPr>
                <w:rFonts w:asciiTheme="majorBidi" w:hAnsiTheme="majorBidi" w:cstheme="majorBidi"/>
                <w:b/>
                <w:bCs/>
                <w:sz w:val="28"/>
                <w:szCs w:val="28"/>
                <w:lang w:val="en-US"/>
              </w:rPr>
            </w:pPr>
          </w:p>
        </w:tc>
      </w:tr>
      <w:tr w:rsidR="00997D9C" w:rsidRPr="00EA6F39" w14:paraId="25BB37B7" w14:textId="77777777">
        <w:trPr>
          <w:gridAfter w:val="1"/>
          <w:wAfter w:w="6" w:type="dxa"/>
          <w:trHeight w:val="207"/>
        </w:trPr>
        <w:tc>
          <w:tcPr>
            <w:tcW w:w="4357" w:type="dxa"/>
          </w:tcPr>
          <w:p w14:paraId="00381CE3" w14:textId="22F71746" w:rsidR="00997D9C" w:rsidRPr="0060782E" w:rsidRDefault="00997D9C" w:rsidP="00997D9C">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Related companies</w:t>
            </w:r>
          </w:p>
        </w:tc>
        <w:tc>
          <w:tcPr>
            <w:tcW w:w="1082" w:type="dxa"/>
            <w:vAlign w:val="bottom"/>
          </w:tcPr>
          <w:p w14:paraId="03B8DA0E" w14:textId="11334F79"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14,151</w:t>
            </w:r>
          </w:p>
        </w:tc>
        <w:tc>
          <w:tcPr>
            <w:tcW w:w="90" w:type="dxa"/>
          </w:tcPr>
          <w:p w14:paraId="659205AA" w14:textId="77777777" w:rsidR="00997D9C" w:rsidRPr="0060782E" w:rsidRDefault="00997D9C" w:rsidP="00997D9C">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2DF046F9" w14:textId="64035C05" w:rsidR="00997D9C" w:rsidRPr="0060782E" w:rsidRDefault="00997D9C" w:rsidP="00997D9C">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184</w:t>
            </w:r>
          </w:p>
        </w:tc>
        <w:tc>
          <w:tcPr>
            <w:tcW w:w="90" w:type="dxa"/>
          </w:tcPr>
          <w:p w14:paraId="75DF7FF1"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988" w:type="dxa"/>
          </w:tcPr>
          <w:p w14:paraId="1A3C3751" w14:textId="0AFBCB0A" w:rsidR="00997D9C" w:rsidRPr="0060782E" w:rsidRDefault="00997D9C" w:rsidP="00997D9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14,151</w:t>
            </w:r>
          </w:p>
        </w:tc>
        <w:tc>
          <w:tcPr>
            <w:tcW w:w="90" w:type="dxa"/>
          </w:tcPr>
          <w:p w14:paraId="1322CE28"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1082" w:type="dxa"/>
          </w:tcPr>
          <w:p w14:paraId="394BA30F" w14:textId="41A79FBF"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184</w:t>
            </w:r>
          </w:p>
        </w:tc>
      </w:tr>
      <w:tr w:rsidR="00997D9C" w:rsidRPr="00EA6F39" w14:paraId="3B2FAA48" w14:textId="77777777">
        <w:trPr>
          <w:gridAfter w:val="1"/>
          <w:wAfter w:w="6" w:type="dxa"/>
          <w:trHeight w:val="207"/>
        </w:trPr>
        <w:tc>
          <w:tcPr>
            <w:tcW w:w="4357" w:type="dxa"/>
          </w:tcPr>
          <w:p w14:paraId="3FEE341C" w14:textId="283A1C2F" w:rsidR="00997D9C" w:rsidRPr="0060782E" w:rsidRDefault="00997D9C" w:rsidP="00997D9C">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Less: Allowance for expected credit loss</w:t>
            </w:r>
          </w:p>
        </w:tc>
        <w:tc>
          <w:tcPr>
            <w:tcW w:w="1082" w:type="dxa"/>
            <w:tcBorders>
              <w:bottom w:val="single" w:sz="4" w:space="0" w:color="auto"/>
            </w:tcBorders>
            <w:vAlign w:val="bottom"/>
          </w:tcPr>
          <w:p w14:paraId="3051EB97" w14:textId="4CA53ACC"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cs/>
              </w:rPr>
              <w:t>(14</w:t>
            </w:r>
            <w:r w:rsidRPr="0060782E">
              <w:rPr>
                <w:rFonts w:asciiTheme="majorBidi" w:hAnsiTheme="majorBidi" w:cstheme="majorBidi"/>
                <w:sz w:val="28"/>
                <w:szCs w:val="28"/>
              </w:rPr>
              <w:t>,</w:t>
            </w:r>
            <w:r w:rsidRPr="0060782E">
              <w:rPr>
                <w:rFonts w:asciiTheme="majorBidi" w:hAnsiTheme="majorBidi" w:cstheme="majorBidi"/>
                <w:sz w:val="28"/>
                <w:szCs w:val="28"/>
                <w:cs/>
              </w:rPr>
              <w:t>1</w:t>
            </w:r>
            <w:r w:rsidRPr="0060782E">
              <w:rPr>
                <w:rFonts w:asciiTheme="majorBidi" w:hAnsiTheme="majorBidi" w:cstheme="majorBidi"/>
                <w:sz w:val="28"/>
                <w:szCs w:val="28"/>
              </w:rPr>
              <w:t>42</w:t>
            </w:r>
            <w:r w:rsidRPr="0060782E">
              <w:rPr>
                <w:rFonts w:asciiTheme="majorBidi" w:hAnsiTheme="majorBidi" w:cstheme="majorBidi"/>
                <w:sz w:val="28"/>
                <w:szCs w:val="28"/>
                <w:cs/>
              </w:rPr>
              <w:t>)</w:t>
            </w:r>
          </w:p>
        </w:tc>
        <w:tc>
          <w:tcPr>
            <w:tcW w:w="90" w:type="dxa"/>
          </w:tcPr>
          <w:p w14:paraId="51C7DC64" w14:textId="77777777" w:rsidR="00997D9C" w:rsidRPr="0060782E" w:rsidRDefault="00997D9C" w:rsidP="00997D9C">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7B5ECEAD" w14:textId="79CD7C86" w:rsidR="00997D9C" w:rsidRPr="0060782E" w:rsidRDefault="00997D9C" w:rsidP="00997D9C">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7F2BC7B1"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4D98D373" w14:textId="5B2F0768" w:rsidR="00997D9C" w:rsidRPr="0060782E" w:rsidRDefault="00997D9C" w:rsidP="00997D9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(14,142)</w:t>
            </w:r>
          </w:p>
        </w:tc>
        <w:tc>
          <w:tcPr>
            <w:tcW w:w="90" w:type="dxa"/>
          </w:tcPr>
          <w:p w14:paraId="7AF4D03F"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1CE5E930" w14:textId="363BFBD2"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r>
      <w:tr w:rsidR="00997D9C" w:rsidRPr="00EA6F39" w14:paraId="1D20A7FD" w14:textId="77777777">
        <w:trPr>
          <w:gridAfter w:val="1"/>
          <w:wAfter w:w="6" w:type="dxa"/>
          <w:trHeight w:val="207"/>
        </w:trPr>
        <w:tc>
          <w:tcPr>
            <w:tcW w:w="4357" w:type="dxa"/>
          </w:tcPr>
          <w:p w14:paraId="4D14CCB4" w14:textId="090CBBCE" w:rsidR="00997D9C" w:rsidRPr="0060782E" w:rsidRDefault="00997D9C" w:rsidP="00997D9C">
            <w:pPr>
              <w:spacing w:line="300" w:lineRule="exact"/>
              <w:ind w:left="487"/>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bottom w:val="single" w:sz="4" w:space="0" w:color="auto"/>
            </w:tcBorders>
            <w:vAlign w:val="bottom"/>
          </w:tcPr>
          <w:p w14:paraId="31FDF4DA" w14:textId="3638755E"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9</w:t>
            </w:r>
          </w:p>
        </w:tc>
        <w:tc>
          <w:tcPr>
            <w:tcW w:w="90" w:type="dxa"/>
          </w:tcPr>
          <w:p w14:paraId="76A71267" w14:textId="77777777" w:rsidR="00997D9C" w:rsidRPr="0060782E" w:rsidRDefault="00997D9C" w:rsidP="00997D9C">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0279F700" w14:textId="2EFB54F7" w:rsidR="00997D9C" w:rsidRPr="0060782E" w:rsidRDefault="00997D9C" w:rsidP="00997D9C">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184</w:t>
            </w:r>
          </w:p>
        </w:tc>
        <w:tc>
          <w:tcPr>
            <w:tcW w:w="90" w:type="dxa"/>
          </w:tcPr>
          <w:p w14:paraId="1C057EF6"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19E4738C" w14:textId="7AF75BF2" w:rsidR="00997D9C" w:rsidRPr="0060782E" w:rsidRDefault="00997D9C" w:rsidP="00997D9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9</w:t>
            </w:r>
          </w:p>
        </w:tc>
        <w:tc>
          <w:tcPr>
            <w:tcW w:w="90" w:type="dxa"/>
          </w:tcPr>
          <w:p w14:paraId="6C31739C"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402D18E4" w14:textId="7E8F5968"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184</w:t>
            </w:r>
          </w:p>
        </w:tc>
      </w:tr>
      <w:tr w:rsidR="00997D9C" w:rsidRPr="00EA6F39" w14:paraId="0C616C1E" w14:textId="77777777">
        <w:trPr>
          <w:gridAfter w:val="1"/>
          <w:wAfter w:w="6" w:type="dxa"/>
          <w:trHeight w:val="170"/>
        </w:trPr>
        <w:tc>
          <w:tcPr>
            <w:tcW w:w="4357" w:type="dxa"/>
          </w:tcPr>
          <w:p w14:paraId="4F2B8CD6" w14:textId="652BBDCC" w:rsidR="00997D9C" w:rsidRPr="0060782E" w:rsidRDefault="00997D9C" w:rsidP="00997D9C">
            <w:pPr>
              <w:spacing w:line="300" w:lineRule="exact"/>
              <w:ind w:left="495"/>
              <w:rPr>
                <w:rFonts w:asciiTheme="majorBidi" w:hAnsiTheme="majorBidi" w:cstheme="majorBidi"/>
                <w:b/>
                <w:bCs/>
                <w:sz w:val="28"/>
                <w:szCs w:val="28"/>
                <w:cs/>
              </w:rPr>
            </w:pPr>
            <w:r w:rsidRPr="0060782E">
              <w:rPr>
                <w:rFonts w:asciiTheme="majorBidi" w:hAnsiTheme="majorBidi" w:cstheme="majorBidi"/>
                <w:sz w:val="28"/>
                <w:szCs w:val="28"/>
              </w:rPr>
              <w:t>Net</w:t>
            </w:r>
          </w:p>
        </w:tc>
        <w:tc>
          <w:tcPr>
            <w:tcW w:w="1082" w:type="dxa"/>
            <w:tcBorders>
              <w:top w:val="single" w:sz="4" w:space="0" w:color="auto"/>
              <w:bottom w:val="double" w:sz="4" w:space="0" w:color="auto"/>
            </w:tcBorders>
            <w:vAlign w:val="bottom"/>
          </w:tcPr>
          <w:p w14:paraId="54C6DA8A" w14:textId="4D399430"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9</w:t>
            </w:r>
          </w:p>
        </w:tc>
        <w:tc>
          <w:tcPr>
            <w:tcW w:w="90" w:type="dxa"/>
          </w:tcPr>
          <w:p w14:paraId="6BBAB014" w14:textId="77777777" w:rsidR="00997D9C" w:rsidRPr="0060782E" w:rsidRDefault="00997D9C" w:rsidP="00997D9C">
            <w:pPr>
              <w:tabs>
                <w:tab w:val="decimal" w:pos="822"/>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vAlign w:val="bottom"/>
          </w:tcPr>
          <w:p w14:paraId="7401E832" w14:textId="58AE2C74" w:rsidR="00997D9C" w:rsidRPr="0060782E" w:rsidRDefault="00997D9C" w:rsidP="00997D9C">
            <w:pPr>
              <w:tabs>
                <w:tab w:val="decimal" w:pos="898"/>
              </w:tabs>
              <w:spacing w:line="300" w:lineRule="exact"/>
              <w:rPr>
                <w:rFonts w:asciiTheme="majorBidi" w:hAnsiTheme="majorBidi" w:cstheme="majorBidi"/>
                <w:sz w:val="28"/>
                <w:szCs w:val="28"/>
                <w:cs/>
              </w:rPr>
            </w:pPr>
            <w:r w:rsidRPr="0060782E">
              <w:rPr>
                <w:rFonts w:asciiTheme="majorBidi" w:hAnsiTheme="majorBidi" w:cstheme="majorBidi"/>
                <w:sz w:val="28"/>
                <w:szCs w:val="28"/>
              </w:rPr>
              <w:t>184</w:t>
            </w:r>
          </w:p>
        </w:tc>
        <w:tc>
          <w:tcPr>
            <w:tcW w:w="90" w:type="dxa"/>
          </w:tcPr>
          <w:p w14:paraId="0835CCF7"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tcPr>
          <w:p w14:paraId="1304CA85" w14:textId="43C6AD6D" w:rsidR="00997D9C" w:rsidRPr="0060782E" w:rsidRDefault="00997D9C" w:rsidP="00997D9C">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2,399</w:t>
            </w:r>
          </w:p>
        </w:tc>
        <w:tc>
          <w:tcPr>
            <w:tcW w:w="90" w:type="dxa"/>
          </w:tcPr>
          <w:p w14:paraId="39D9F8EE" w14:textId="77777777" w:rsidR="00997D9C" w:rsidRPr="0060782E" w:rsidRDefault="00997D9C" w:rsidP="00997D9C">
            <w:pPr>
              <w:tabs>
                <w:tab w:val="decimal" w:pos="1000"/>
              </w:tabs>
              <w:spacing w:line="300" w:lineRule="exact"/>
              <w:rPr>
                <w:rFonts w:asciiTheme="majorBidi" w:hAnsiTheme="majorBidi" w:cstheme="majorBidi"/>
                <w:sz w:val="28"/>
                <w:szCs w:val="28"/>
              </w:rPr>
            </w:pPr>
          </w:p>
        </w:tc>
        <w:tc>
          <w:tcPr>
            <w:tcW w:w="1082" w:type="dxa"/>
            <w:tcBorders>
              <w:top w:val="single" w:sz="4" w:space="0" w:color="auto"/>
              <w:bottom w:val="double" w:sz="4" w:space="0" w:color="auto"/>
            </w:tcBorders>
          </w:tcPr>
          <w:p w14:paraId="7A2F872B" w14:textId="0DF05C32" w:rsidR="00997D9C" w:rsidRPr="0060782E" w:rsidRDefault="00997D9C" w:rsidP="00997D9C">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1,765</w:t>
            </w:r>
          </w:p>
        </w:tc>
      </w:tr>
      <w:tr w:rsidR="00A47561" w:rsidRPr="00D22690" w14:paraId="4D4A1561" w14:textId="77777777" w:rsidTr="00C0795E">
        <w:trPr>
          <w:gridAfter w:val="1"/>
          <w:wAfter w:w="6" w:type="dxa"/>
          <w:trHeight w:val="50"/>
        </w:trPr>
        <w:tc>
          <w:tcPr>
            <w:tcW w:w="4357" w:type="dxa"/>
          </w:tcPr>
          <w:p w14:paraId="389E17ED"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double" w:sz="4" w:space="0" w:color="auto"/>
            </w:tcBorders>
            <w:vAlign w:val="bottom"/>
          </w:tcPr>
          <w:p w14:paraId="2408A682"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7AE880AC"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double" w:sz="4" w:space="0" w:color="auto"/>
            </w:tcBorders>
            <w:vAlign w:val="bottom"/>
          </w:tcPr>
          <w:p w14:paraId="449D3035" w14:textId="77777777" w:rsidR="00A47561" w:rsidRPr="0060782E" w:rsidRDefault="00A47561"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5D4F467B"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double" w:sz="4" w:space="0" w:color="auto"/>
            </w:tcBorders>
            <w:vAlign w:val="bottom"/>
          </w:tcPr>
          <w:p w14:paraId="454FC5BC" w14:textId="77777777" w:rsidR="00A47561" w:rsidRPr="0060782E" w:rsidRDefault="00A47561"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20618A1A"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double" w:sz="4" w:space="0" w:color="auto"/>
            </w:tcBorders>
            <w:vAlign w:val="bottom"/>
          </w:tcPr>
          <w:p w14:paraId="58FBC1E3"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r>
      <w:tr w:rsidR="00A47561" w:rsidRPr="00EA6F39" w14:paraId="0BA365F8" w14:textId="77777777" w:rsidTr="00C0795E">
        <w:trPr>
          <w:gridAfter w:val="1"/>
          <w:wAfter w:w="6" w:type="dxa"/>
          <w:trHeight w:val="80"/>
        </w:trPr>
        <w:tc>
          <w:tcPr>
            <w:tcW w:w="4357" w:type="dxa"/>
          </w:tcPr>
          <w:p w14:paraId="105D6512" w14:textId="40E11BBC" w:rsidR="00A47561" w:rsidRPr="0060782E" w:rsidRDefault="00A47561" w:rsidP="00A47561">
            <w:pPr>
              <w:spacing w:line="300" w:lineRule="exact"/>
              <w:rPr>
                <w:rFonts w:asciiTheme="majorBidi" w:hAnsiTheme="majorBidi" w:cstheme="majorBidi"/>
                <w:b/>
                <w:bCs/>
                <w:sz w:val="28"/>
                <w:szCs w:val="28"/>
              </w:rPr>
            </w:pPr>
            <w:r w:rsidRPr="0060782E">
              <w:rPr>
                <w:rFonts w:asciiTheme="majorBidi" w:hAnsiTheme="majorBidi" w:cstheme="majorBidi"/>
                <w:sz w:val="28"/>
                <w:szCs w:val="28"/>
                <w:u w:val="single"/>
              </w:rPr>
              <w:t>Other receivables</w:t>
            </w:r>
          </w:p>
        </w:tc>
        <w:tc>
          <w:tcPr>
            <w:tcW w:w="1082" w:type="dxa"/>
            <w:vAlign w:val="bottom"/>
          </w:tcPr>
          <w:p w14:paraId="69FB1AAF"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0" w:type="dxa"/>
            <w:vAlign w:val="bottom"/>
          </w:tcPr>
          <w:p w14:paraId="613B9FC9"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476DD7A8" w14:textId="77777777" w:rsidR="00A47561" w:rsidRPr="0060782E" w:rsidRDefault="00A47561" w:rsidP="00A47561">
            <w:pPr>
              <w:tabs>
                <w:tab w:val="decimal" w:pos="898"/>
              </w:tabs>
              <w:spacing w:line="300" w:lineRule="exact"/>
              <w:rPr>
                <w:rFonts w:asciiTheme="majorBidi" w:hAnsiTheme="majorBidi" w:cstheme="majorBidi"/>
                <w:sz w:val="28"/>
                <w:szCs w:val="28"/>
              </w:rPr>
            </w:pPr>
          </w:p>
        </w:tc>
        <w:tc>
          <w:tcPr>
            <w:tcW w:w="90" w:type="dxa"/>
            <w:vAlign w:val="bottom"/>
          </w:tcPr>
          <w:p w14:paraId="5BF7289D"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vAlign w:val="bottom"/>
          </w:tcPr>
          <w:p w14:paraId="33DDEE0C" w14:textId="77777777" w:rsidR="00A47561" w:rsidRPr="0060782E" w:rsidRDefault="00A47561" w:rsidP="00A47561">
            <w:pPr>
              <w:tabs>
                <w:tab w:val="decimal" w:pos="905"/>
              </w:tabs>
              <w:spacing w:line="300" w:lineRule="exact"/>
              <w:rPr>
                <w:rFonts w:asciiTheme="majorBidi" w:hAnsiTheme="majorBidi" w:cstheme="majorBidi"/>
                <w:sz w:val="28"/>
                <w:szCs w:val="28"/>
              </w:rPr>
            </w:pPr>
          </w:p>
        </w:tc>
        <w:tc>
          <w:tcPr>
            <w:tcW w:w="90" w:type="dxa"/>
            <w:vAlign w:val="bottom"/>
          </w:tcPr>
          <w:p w14:paraId="6402021F"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vAlign w:val="bottom"/>
          </w:tcPr>
          <w:p w14:paraId="3C184F35"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r>
      <w:tr w:rsidR="00A71C0E" w:rsidRPr="00EA6F39" w14:paraId="53D8F03E" w14:textId="77777777">
        <w:trPr>
          <w:gridAfter w:val="1"/>
          <w:wAfter w:w="6" w:type="dxa"/>
          <w:trHeight w:val="80"/>
        </w:trPr>
        <w:tc>
          <w:tcPr>
            <w:tcW w:w="4357" w:type="dxa"/>
          </w:tcPr>
          <w:p w14:paraId="245EE874" w14:textId="5EF06111" w:rsidR="00A71C0E" w:rsidRPr="0060782E" w:rsidRDefault="00A71C0E" w:rsidP="00A71C0E">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Subsidiary companies</w:t>
            </w:r>
          </w:p>
        </w:tc>
        <w:tc>
          <w:tcPr>
            <w:tcW w:w="1082" w:type="dxa"/>
            <w:vAlign w:val="bottom"/>
          </w:tcPr>
          <w:p w14:paraId="6808748B" w14:textId="2DF4906F" w:rsidR="00A71C0E" w:rsidRPr="0060782E" w:rsidRDefault="00A71C0E" w:rsidP="00A71C0E">
            <w:pPr>
              <w:tabs>
                <w:tab w:val="decimal" w:pos="1000"/>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c>
          <w:tcPr>
            <w:tcW w:w="90" w:type="dxa"/>
          </w:tcPr>
          <w:p w14:paraId="276BE080" w14:textId="77777777" w:rsidR="00A71C0E" w:rsidRPr="0060782E" w:rsidRDefault="00A71C0E" w:rsidP="00A71C0E">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70904678" w14:textId="24B53945" w:rsidR="00A71C0E" w:rsidRPr="0060782E" w:rsidRDefault="00A71C0E" w:rsidP="00A71C0E">
            <w:pPr>
              <w:tabs>
                <w:tab w:val="decimal" w:pos="898"/>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c>
          <w:tcPr>
            <w:tcW w:w="90" w:type="dxa"/>
          </w:tcPr>
          <w:p w14:paraId="69EC5DBB" w14:textId="77777777" w:rsidR="00A71C0E" w:rsidRPr="0060782E" w:rsidRDefault="00A71C0E" w:rsidP="00A71C0E">
            <w:pPr>
              <w:tabs>
                <w:tab w:val="decimal" w:pos="1000"/>
              </w:tabs>
              <w:spacing w:line="300" w:lineRule="exact"/>
              <w:rPr>
                <w:rFonts w:asciiTheme="majorBidi" w:hAnsiTheme="majorBidi" w:cstheme="majorBidi"/>
                <w:sz w:val="28"/>
                <w:szCs w:val="28"/>
              </w:rPr>
            </w:pPr>
          </w:p>
        </w:tc>
        <w:tc>
          <w:tcPr>
            <w:tcW w:w="988" w:type="dxa"/>
          </w:tcPr>
          <w:p w14:paraId="2BD4BDC1" w14:textId="11B3E5C5" w:rsidR="00A71C0E" w:rsidRPr="0060782E" w:rsidRDefault="00A71C0E" w:rsidP="00A71C0E">
            <w:pPr>
              <w:tabs>
                <w:tab w:val="decimal" w:pos="905"/>
              </w:tabs>
              <w:spacing w:line="300" w:lineRule="exact"/>
              <w:rPr>
                <w:rFonts w:asciiTheme="majorBidi" w:hAnsiTheme="majorBidi" w:cstheme="majorBidi"/>
                <w:sz w:val="28"/>
                <w:szCs w:val="28"/>
              </w:rPr>
            </w:pPr>
            <w:r w:rsidRPr="00A71C0E">
              <w:rPr>
                <w:rFonts w:asciiTheme="majorBidi" w:hAnsiTheme="majorBidi" w:cstheme="majorBidi"/>
                <w:sz w:val="28"/>
                <w:szCs w:val="28"/>
              </w:rPr>
              <w:t>34,914</w:t>
            </w:r>
          </w:p>
        </w:tc>
        <w:tc>
          <w:tcPr>
            <w:tcW w:w="90" w:type="dxa"/>
          </w:tcPr>
          <w:p w14:paraId="1B806165" w14:textId="77777777" w:rsidR="00A71C0E" w:rsidRPr="0060782E" w:rsidRDefault="00A71C0E" w:rsidP="00A71C0E">
            <w:pPr>
              <w:tabs>
                <w:tab w:val="decimal" w:pos="1000"/>
              </w:tabs>
              <w:spacing w:line="300" w:lineRule="exact"/>
              <w:rPr>
                <w:rFonts w:asciiTheme="majorBidi" w:hAnsiTheme="majorBidi" w:cstheme="majorBidi"/>
                <w:sz w:val="28"/>
                <w:szCs w:val="28"/>
              </w:rPr>
            </w:pPr>
          </w:p>
        </w:tc>
        <w:tc>
          <w:tcPr>
            <w:tcW w:w="1082" w:type="dxa"/>
          </w:tcPr>
          <w:p w14:paraId="27250FB9" w14:textId="35C0BC79" w:rsidR="00A71C0E" w:rsidRPr="0060782E" w:rsidRDefault="00A71C0E" w:rsidP="00A71C0E">
            <w:pPr>
              <w:tabs>
                <w:tab w:val="decimal" w:pos="1000"/>
              </w:tabs>
              <w:spacing w:line="300" w:lineRule="exact"/>
              <w:rPr>
                <w:rFonts w:asciiTheme="majorBidi" w:hAnsiTheme="majorBidi" w:cstheme="majorBidi"/>
                <w:sz w:val="28"/>
                <w:szCs w:val="28"/>
              </w:rPr>
            </w:pPr>
            <w:r w:rsidRPr="00A71C0E">
              <w:rPr>
                <w:rFonts w:asciiTheme="majorBidi" w:hAnsiTheme="majorBidi" w:cstheme="majorBidi"/>
                <w:sz w:val="28"/>
                <w:szCs w:val="28"/>
              </w:rPr>
              <w:t>10,737</w:t>
            </w:r>
          </w:p>
        </w:tc>
      </w:tr>
      <w:tr w:rsidR="00A71C0E" w:rsidRPr="00EA6F39" w14:paraId="1167504B" w14:textId="77777777">
        <w:trPr>
          <w:gridAfter w:val="1"/>
          <w:wAfter w:w="6" w:type="dxa"/>
          <w:trHeight w:val="80"/>
        </w:trPr>
        <w:tc>
          <w:tcPr>
            <w:tcW w:w="4357" w:type="dxa"/>
          </w:tcPr>
          <w:p w14:paraId="3DE1E0DF" w14:textId="78F401F0" w:rsidR="00A71C0E" w:rsidRPr="0060782E" w:rsidRDefault="00A71C0E" w:rsidP="00A71C0E">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Less: Allowance for expected credit loss</w:t>
            </w:r>
          </w:p>
        </w:tc>
        <w:tc>
          <w:tcPr>
            <w:tcW w:w="1082" w:type="dxa"/>
            <w:tcBorders>
              <w:bottom w:val="single" w:sz="4" w:space="0" w:color="auto"/>
            </w:tcBorders>
            <w:vAlign w:val="bottom"/>
          </w:tcPr>
          <w:p w14:paraId="1D7CACA5" w14:textId="547E337E" w:rsidR="00A71C0E" w:rsidRPr="0060782E" w:rsidRDefault="00A71C0E" w:rsidP="00A71C0E">
            <w:pPr>
              <w:tabs>
                <w:tab w:val="decimal" w:pos="1000"/>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c>
          <w:tcPr>
            <w:tcW w:w="90" w:type="dxa"/>
          </w:tcPr>
          <w:p w14:paraId="52F8036B" w14:textId="77777777" w:rsidR="00A71C0E" w:rsidRPr="0060782E" w:rsidRDefault="00A71C0E" w:rsidP="00A71C0E">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0FA7F2AC" w14:textId="5762E29C" w:rsidR="00A71C0E" w:rsidRPr="0060782E" w:rsidRDefault="00A71C0E" w:rsidP="00A71C0E">
            <w:pPr>
              <w:tabs>
                <w:tab w:val="decimal" w:pos="898"/>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c>
          <w:tcPr>
            <w:tcW w:w="90" w:type="dxa"/>
          </w:tcPr>
          <w:p w14:paraId="391558F2" w14:textId="77777777" w:rsidR="00A71C0E" w:rsidRPr="0060782E" w:rsidRDefault="00A71C0E" w:rsidP="00A71C0E">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0302190E" w14:textId="19295357" w:rsidR="00A71C0E" w:rsidRPr="0060782E" w:rsidRDefault="00A71C0E" w:rsidP="00A71C0E">
            <w:pPr>
              <w:tabs>
                <w:tab w:val="decimal" w:pos="905"/>
              </w:tabs>
              <w:spacing w:line="300" w:lineRule="exact"/>
              <w:rPr>
                <w:rFonts w:asciiTheme="majorBidi" w:hAnsiTheme="majorBidi" w:cstheme="majorBidi"/>
                <w:sz w:val="28"/>
                <w:szCs w:val="28"/>
              </w:rPr>
            </w:pPr>
            <w:r w:rsidRPr="00A71C0E">
              <w:rPr>
                <w:rFonts w:asciiTheme="majorBidi" w:hAnsiTheme="majorBidi" w:cstheme="majorBidi"/>
                <w:sz w:val="28"/>
                <w:szCs w:val="28"/>
              </w:rPr>
              <w:t>(6,919)</w:t>
            </w:r>
          </w:p>
        </w:tc>
        <w:tc>
          <w:tcPr>
            <w:tcW w:w="90" w:type="dxa"/>
          </w:tcPr>
          <w:p w14:paraId="0287D919" w14:textId="77777777" w:rsidR="00A71C0E" w:rsidRPr="0060782E" w:rsidRDefault="00A71C0E" w:rsidP="00A71C0E">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30A0519A" w14:textId="3E0B3B95" w:rsidR="00A71C0E" w:rsidRPr="0060782E" w:rsidRDefault="00A71C0E" w:rsidP="00A71C0E">
            <w:pPr>
              <w:tabs>
                <w:tab w:val="decimal" w:pos="1000"/>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r>
      <w:tr w:rsidR="00A71C0E" w:rsidRPr="00EA6F39" w14:paraId="19CB204C" w14:textId="77777777">
        <w:trPr>
          <w:gridAfter w:val="1"/>
          <w:wAfter w:w="6" w:type="dxa"/>
        </w:trPr>
        <w:tc>
          <w:tcPr>
            <w:tcW w:w="4357" w:type="dxa"/>
          </w:tcPr>
          <w:p w14:paraId="238F7341" w14:textId="0281937A" w:rsidR="00A71C0E" w:rsidRPr="0060782E" w:rsidRDefault="00A71C0E" w:rsidP="00A71C0E">
            <w:pPr>
              <w:spacing w:line="300" w:lineRule="exact"/>
              <w:ind w:left="495"/>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top w:val="single" w:sz="4" w:space="0" w:color="auto"/>
            </w:tcBorders>
            <w:vAlign w:val="bottom"/>
          </w:tcPr>
          <w:p w14:paraId="51453FE1" w14:textId="088A417E" w:rsidR="00A71C0E" w:rsidRPr="0060782E" w:rsidRDefault="00A71C0E" w:rsidP="00A71C0E">
            <w:pPr>
              <w:tabs>
                <w:tab w:val="decimal" w:pos="1000"/>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c>
          <w:tcPr>
            <w:tcW w:w="90" w:type="dxa"/>
          </w:tcPr>
          <w:p w14:paraId="68B08E93" w14:textId="77777777" w:rsidR="00A71C0E" w:rsidRPr="0060782E" w:rsidRDefault="00A71C0E" w:rsidP="00A71C0E">
            <w:pPr>
              <w:tabs>
                <w:tab w:val="decimal" w:pos="822"/>
                <w:tab w:val="decimal" w:pos="1000"/>
              </w:tabs>
              <w:spacing w:line="300" w:lineRule="exact"/>
              <w:rPr>
                <w:rFonts w:asciiTheme="majorBidi" w:hAnsiTheme="majorBidi" w:cstheme="majorBidi"/>
                <w:sz w:val="28"/>
                <w:szCs w:val="28"/>
              </w:rPr>
            </w:pPr>
          </w:p>
        </w:tc>
        <w:tc>
          <w:tcPr>
            <w:tcW w:w="988" w:type="dxa"/>
            <w:tcBorders>
              <w:top w:val="single" w:sz="4" w:space="0" w:color="auto"/>
            </w:tcBorders>
            <w:vAlign w:val="bottom"/>
          </w:tcPr>
          <w:p w14:paraId="585A968F" w14:textId="079C4CA6" w:rsidR="00A71C0E" w:rsidRPr="0060782E" w:rsidRDefault="00A71C0E" w:rsidP="00A71C0E">
            <w:pPr>
              <w:tabs>
                <w:tab w:val="decimal" w:pos="898"/>
              </w:tabs>
              <w:spacing w:line="300" w:lineRule="exact"/>
              <w:rPr>
                <w:rFonts w:asciiTheme="majorBidi" w:hAnsiTheme="majorBidi" w:cstheme="majorBidi"/>
                <w:sz w:val="28"/>
                <w:szCs w:val="28"/>
              </w:rPr>
            </w:pPr>
            <w:r w:rsidRPr="00A71C0E">
              <w:rPr>
                <w:rFonts w:asciiTheme="majorBidi" w:hAnsiTheme="majorBidi" w:cstheme="majorBidi"/>
                <w:sz w:val="28"/>
                <w:szCs w:val="28"/>
              </w:rPr>
              <w:t>-</w:t>
            </w:r>
          </w:p>
        </w:tc>
        <w:tc>
          <w:tcPr>
            <w:tcW w:w="90" w:type="dxa"/>
          </w:tcPr>
          <w:p w14:paraId="264EE124" w14:textId="77777777" w:rsidR="00A71C0E" w:rsidRPr="0060782E" w:rsidRDefault="00A71C0E" w:rsidP="00A71C0E">
            <w:pPr>
              <w:tabs>
                <w:tab w:val="decimal" w:pos="1000"/>
              </w:tabs>
              <w:spacing w:line="300" w:lineRule="exact"/>
              <w:rPr>
                <w:rFonts w:asciiTheme="majorBidi" w:hAnsiTheme="majorBidi" w:cstheme="majorBidi"/>
                <w:sz w:val="28"/>
                <w:szCs w:val="28"/>
              </w:rPr>
            </w:pPr>
          </w:p>
        </w:tc>
        <w:tc>
          <w:tcPr>
            <w:tcW w:w="988" w:type="dxa"/>
            <w:tcBorders>
              <w:top w:val="single" w:sz="4" w:space="0" w:color="auto"/>
            </w:tcBorders>
          </w:tcPr>
          <w:p w14:paraId="3B1FD8DA" w14:textId="55534A6D" w:rsidR="00A71C0E" w:rsidRPr="0060782E" w:rsidRDefault="00A71C0E" w:rsidP="00A71C0E">
            <w:pPr>
              <w:tabs>
                <w:tab w:val="decimal" w:pos="905"/>
              </w:tabs>
              <w:spacing w:line="300" w:lineRule="exact"/>
              <w:rPr>
                <w:rFonts w:asciiTheme="majorBidi" w:hAnsiTheme="majorBidi" w:cstheme="majorBidi"/>
                <w:sz w:val="28"/>
                <w:szCs w:val="28"/>
              </w:rPr>
            </w:pPr>
            <w:r w:rsidRPr="00A71C0E">
              <w:rPr>
                <w:rFonts w:asciiTheme="majorBidi" w:hAnsiTheme="majorBidi" w:cstheme="majorBidi"/>
                <w:sz w:val="28"/>
                <w:szCs w:val="28"/>
              </w:rPr>
              <w:t>27,995</w:t>
            </w:r>
          </w:p>
        </w:tc>
        <w:tc>
          <w:tcPr>
            <w:tcW w:w="90" w:type="dxa"/>
          </w:tcPr>
          <w:p w14:paraId="4FCEF491" w14:textId="77777777" w:rsidR="00A71C0E" w:rsidRPr="0060782E" w:rsidRDefault="00A71C0E" w:rsidP="00A71C0E">
            <w:pPr>
              <w:tabs>
                <w:tab w:val="decimal" w:pos="1000"/>
              </w:tabs>
              <w:spacing w:line="300" w:lineRule="exact"/>
              <w:rPr>
                <w:rFonts w:asciiTheme="majorBidi" w:hAnsiTheme="majorBidi" w:cstheme="majorBidi"/>
                <w:sz w:val="28"/>
                <w:szCs w:val="28"/>
              </w:rPr>
            </w:pPr>
          </w:p>
        </w:tc>
        <w:tc>
          <w:tcPr>
            <w:tcW w:w="1082" w:type="dxa"/>
            <w:tcBorders>
              <w:top w:val="single" w:sz="4" w:space="0" w:color="auto"/>
            </w:tcBorders>
          </w:tcPr>
          <w:p w14:paraId="5189428E" w14:textId="4F8DE6CF" w:rsidR="00A71C0E" w:rsidRPr="0060782E" w:rsidRDefault="00A71C0E" w:rsidP="00A71C0E">
            <w:pPr>
              <w:tabs>
                <w:tab w:val="decimal" w:pos="1000"/>
              </w:tabs>
              <w:spacing w:line="300" w:lineRule="exact"/>
              <w:rPr>
                <w:rFonts w:asciiTheme="majorBidi" w:hAnsiTheme="majorBidi" w:cstheme="majorBidi"/>
                <w:sz w:val="28"/>
                <w:szCs w:val="28"/>
              </w:rPr>
            </w:pPr>
            <w:r w:rsidRPr="00A71C0E">
              <w:rPr>
                <w:rFonts w:asciiTheme="majorBidi" w:hAnsiTheme="majorBidi" w:cstheme="majorBidi"/>
                <w:sz w:val="28"/>
                <w:szCs w:val="28"/>
              </w:rPr>
              <w:t>10,737</w:t>
            </w:r>
          </w:p>
        </w:tc>
      </w:tr>
      <w:tr w:rsidR="00D22690" w:rsidRPr="00D22690" w14:paraId="648A0A9E" w14:textId="77777777" w:rsidTr="00D22690">
        <w:trPr>
          <w:gridAfter w:val="1"/>
          <w:wAfter w:w="6" w:type="dxa"/>
        </w:trPr>
        <w:tc>
          <w:tcPr>
            <w:tcW w:w="4357" w:type="dxa"/>
          </w:tcPr>
          <w:p w14:paraId="5C6B60E7"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single" w:sz="4" w:space="0" w:color="auto"/>
            </w:tcBorders>
            <w:vAlign w:val="bottom"/>
          </w:tcPr>
          <w:p w14:paraId="1E716865"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7FBEA26F"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single" w:sz="4" w:space="0" w:color="auto"/>
            </w:tcBorders>
            <w:vAlign w:val="bottom"/>
          </w:tcPr>
          <w:p w14:paraId="4F6A81EC"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44070F7A"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single" w:sz="4" w:space="0" w:color="auto"/>
            </w:tcBorders>
            <w:vAlign w:val="bottom"/>
          </w:tcPr>
          <w:p w14:paraId="5DE9A5DE"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678D1ABA"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single" w:sz="4" w:space="0" w:color="auto"/>
            </w:tcBorders>
          </w:tcPr>
          <w:p w14:paraId="2B472CAF" w14:textId="77777777" w:rsidR="00D22690" w:rsidRPr="00D22690" w:rsidRDefault="00D22690" w:rsidP="00D22690">
            <w:pPr>
              <w:pStyle w:val="a2"/>
              <w:tabs>
                <w:tab w:val="clear" w:pos="1080"/>
              </w:tabs>
              <w:spacing w:line="200" w:lineRule="exact"/>
              <w:ind w:left="216" w:right="-115"/>
              <w:rPr>
                <w:rFonts w:asciiTheme="majorBidi" w:hAnsiTheme="majorBidi" w:cstheme="majorBidi"/>
                <w:b/>
                <w:bCs/>
                <w:sz w:val="28"/>
                <w:szCs w:val="28"/>
                <w:lang w:val="en-US"/>
              </w:rPr>
            </w:pPr>
          </w:p>
        </w:tc>
      </w:tr>
      <w:tr w:rsidR="00DD14A2" w:rsidRPr="00EA6F39" w14:paraId="011DAC02" w14:textId="77777777">
        <w:trPr>
          <w:gridAfter w:val="1"/>
          <w:wAfter w:w="6" w:type="dxa"/>
        </w:trPr>
        <w:tc>
          <w:tcPr>
            <w:tcW w:w="4357" w:type="dxa"/>
          </w:tcPr>
          <w:p w14:paraId="20A2CDDE" w14:textId="08CF2653" w:rsidR="00DD14A2" w:rsidRPr="0060782E" w:rsidRDefault="00DD14A2" w:rsidP="00DD14A2">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Related companies</w:t>
            </w:r>
          </w:p>
        </w:tc>
        <w:tc>
          <w:tcPr>
            <w:tcW w:w="1082" w:type="dxa"/>
            <w:vAlign w:val="bottom"/>
          </w:tcPr>
          <w:p w14:paraId="20C0715A" w14:textId="069C2BFB"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10,967</w:t>
            </w:r>
          </w:p>
        </w:tc>
        <w:tc>
          <w:tcPr>
            <w:tcW w:w="90" w:type="dxa"/>
          </w:tcPr>
          <w:p w14:paraId="11C949E9" w14:textId="77777777" w:rsidR="00DD14A2" w:rsidRPr="0060782E" w:rsidRDefault="00DD14A2" w:rsidP="00DD14A2">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72253CAB" w14:textId="123524D8" w:rsidR="00DD14A2" w:rsidRPr="0060782E" w:rsidRDefault="00DD14A2" w:rsidP="00DD14A2">
            <w:pPr>
              <w:tabs>
                <w:tab w:val="decimal" w:pos="898"/>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199561D6"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988" w:type="dxa"/>
          </w:tcPr>
          <w:p w14:paraId="12D71002" w14:textId="672FCC88" w:rsidR="00DD14A2" w:rsidRPr="0060782E" w:rsidRDefault="00DD14A2" w:rsidP="00DD14A2">
            <w:pPr>
              <w:tabs>
                <w:tab w:val="decimal" w:pos="905"/>
              </w:tabs>
              <w:spacing w:line="300" w:lineRule="exact"/>
              <w:rPr>
                <w:rFonts w:asciiTheme="majorBidi" w:hAnsiTheme="majorBidi" w:cstheme="majorBidi"/>
                <w:sz w:val="28"/>
                <w:szCs w:val="28"/>
              </w:rPr>
            </w:pPr>
            <w:r w:rsidRPr="00DD14A2">
              <w:rPr>
                <w:rFonts w:asciiTheme="majorBidi" w:hAnsiTheme="majorBidi" w:cstheme="majorBidi"/>
                <w:sz w:val="28"/>
                <w:szCs w:val="28"/>
              </w:rPr>
              <w:t>4,450</w:t>
            </w:r>
          </w:p>
        </w:tc>
        <w:tc>
          <w:tcPr>
            <w:tcW w:w="90" w:type="dxa"/>
          </w:tcPr>
          <w:p w14:paraId="5F8DD838"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1082" w:type="dxa"/>
          </w:tcPr>
          <w:p w14:paraId="5FACBEB9" w14:textId="11DC6998"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r>
      <w:tr w:rsidR="00DD14A2" w:rsidRPr="00EA6F39" w14:paraId="5824E7F1" w14:textId="77777777">
        <w:trPr>
          <w:gridAfter w:val="1"/>
          <w:wAfter w:w="6" w:type="dxa"/>
        </w:trPr>
        <w:tc>
          <w:tcPr>
            <w:tcW w:w="4357" w:type="dxa"/>
          </w:tcPr>
          <w:p w14:paraId="1BE05932" w14:textId="354B7734" w:rsidR="00DD14A2" w:rsidRPr="0060782E" w:rsidRDefault="00DD14A2" w:rsidP="00DD14A2">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Less: Allowance for expected credit loss</w:t>
            </w:r>
          </w:p>
        </w:tc>
        <w:tc>
          <w:tcPr>
            <w:tcW w:w="1082" w:type="dxa"/>
            <w:tcBorders>
              <w:bottom w:val="single" w:sz="4" w:space="0" w:color="auto"/>
            </w:tcBorders>
            <w:vAlign w:val="bottom"/>
          </w:tcPr>
          <w:p w14:paraId="08CA9DF2" w14:textId="717AC084"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(10,967)</w:t>
            </w:r>
          </w:p>
        </w:tc>
        <w:tc>
          <w:tcPr>
            <w:tcW w:w="90" w:type="dxa"/>
          </w:tcPr>
          <w:p w14:paraId="601A0B07" w14:textId="77777777" w:rsidR="00DD14A2" w:rsidRPr="0060782E" w:rsidRDefault="00DD14A2" w:rsidP="00DD14A2">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6225FBA2" w14:textId="0D3870B5" w:rsidR="00DD14A2" w:rsidRPr="0060782E" w:rsidRDefault="00DD14A2" w:rsidP="00DD14A2">
            <w:pPr>
              <w:tabs>
                <w:tab w:val="decimal" w:pos="898"/>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66336BDD"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5DBDDA58" w14:textId="494880D5" w:rsidR="00DD14A2" w:rsidRPr="0060782E" w:rsidRDefault="00DD14A2" w:rsidP="00DD14A2">
            <w:pPr>
              <w:tabs>
                <w:tab w:val="decimal" w:pos="905"/>
              </w:tabs>
              <w:spacing w:line="300" w:lineRule="exact"/>
              <w:rPr>
                <w:rFonts w:asciiTheme="majorBidi" w:hAnsiTheme="majorBidi" w:cstheme="majorBidi"/>
                <w:sz w:val="28"/>
                <w:szCs w:val="28"/>
              </w:rPr>
            </w:pPr>
            <w:r w:rsidRPr="00DD14A2">
              <w:rPr>
                <w:rFonts w:asciiTheme="majorBidi" w:hAnsiTheme="majorBidi" w:cstheme="majorBidi"/>
                <w:sz w:val="28"/>
                <w:szCs w:val="28"/>
              </w:rPr>
              <w:t>(4,450)</w:t>
            </w:r>
          </w:p>
        </w:tc>
        <w:tc>
          <w:tcPr>
            <w:tcW w:w="90" w:type="dxa"/>
          </w:tcPr>
          <w:p w14:paraId="576E52BC"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3E68DE4C" w14:textId="7D83443E"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r>
      <w:tr w:rsidR="00DD14A2" w:rsidRPr="00EA6F39" w14:paraId="0D0CE00F" w14:textId="77777777">
        <w:trPr>
          <w:gridAfter w:val="1"/>
          <w:wAfter w:w="6" w:type="dxa"/>
        </w:trPr>
        <w:tc>
          <w:tcPr>
            <w:tcW w:w="4357" w:type="dxa"/>
          </w:tcPr>
          <w:p w14:paraId="7DC7EBE9" w14:textId="2B28D371" w:rsidR="00DD14A2" w:rsidRPr="0060782E" w:rsidRDefault="00DD14A2" w:rsidP="00DD14A2">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bottom w:val="single" w:sz="4" w:space="0" w:color="auto"/>
            </w:tcBorders>
            <w:vAlign w:val="bottom"/>
          </w:tcPr>
          <w:p w14:paraId="79B243C6" w14:textId="2FDDE8B3"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46DF0621" w14:textId="77777777" w:rsidR="00DD14A2" w:rsidRPr="0060782E" w:rsidRDefault="00DD14A2" w:rsidP="00DD14A2">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74FAFBEC" w14:textId="6F34DD56" w:rsidR="00DD14A2" w:rsidRPr="0060782E" w:rsidRDefault="00DD14A2" w:rsidP="00DD14A2">
            <w:pPr>
              <w:tabs>
                <w:tab w:val="decimal" w:pos="898"/>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5B9F8811"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1233CD6B" w14:textId="5A1C22ED" w:rsidR="00DD14A2" w:rsidRPr="0060782E" w:rsidRDefault="00DD14A2" w:rsidP="00DD14A2">
            <w:pPr>
              <w:tabs>
                <w:tab w:val="decimal" w:pos="905"/>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685C4228"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3662F2E4" w14:textId="0474D384"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r>
      <w:tr w:rsidR="00DD14A2" w:rsidRPr="00EA6F39" w14:paraId="7C9F90CB" w14:textId="77777777">
        <w:trPr>
          <w:gridAfter w:val="1"/>
          <w:wAfter w:w="6" w:type="dxa"/>
        </w:trPr>
        <w:tc>
          <w:tcPr>
            <w:tcW w:w="4357" w:type="dxa"/>
          </w:tcPr>
          <w:p w14:paraId="04A114EE" w14:textId="37710D1E" w:rsidR="00DD14A2" w:rsidRPr="0060782E" w:rsidRDefault="00DD14A2" w:rsidP="00DD14A2">
            <w:pPr>
              <w:spacing w:line="300" w:lineRule="exact"/>
              <w:ind w:left="495"/>
              <w:rPr>
                <w:rFonts w:asciiTheme="majorBidi" w:hAnsiTheme="majorBidi" w:cstheme="majorBidi"/>
                <w:sz w:val="28"/>
                <w:szCs w:val="28"/>
              </w:rPr>
            </w:pPr>
            <w:r w:rsidRPr="0060782E">
              <w:rPr>
                <w:rFonts w:asciiTheme="majorBidi" w:hAnsiTheme="majorBidi" w:cstheme="majorBidi"/>
                <w:sz w:val="28"/>
                <w:szCs w:val="28"/>
              </w:rPr>
              <w:t>Net</w:t>
            </w:r>
          </w:p>
        </w:tc>
        <w:tc>
          <w:tcPr>
            <w:tcW w:w="1082" w:type="dxa"/>
            <w:tcBorders>
              <w:top w:val="single" w:sz="4" w:space="0" w:color="auto"/>
              <w:bottom w:val="double" w:sz="4" w:space="0" w:color="auto"/>
            </w:tcBorders>
            <w:vAlign w:val="bottom"/>
          </w:tcPr>
          <w:p w14:paraId="32AC90C7" w14:textId="728D6013"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213B037A" w14:textId="77777777" w:rsidR="00DD14A2" w:rsidRPr="0060782E" w:rsidRDefault="00DD14A2" w:rsidP="00DD14A2">
            <w:pPr>
              <w:tabs>
                <w:tab w:val="decimal" w:pos="822"/>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vAlign w:val="bottom"/>
          </w:tcPr>
          <w:p w14:paraId="70012959" w14:textId="77777777" w:rsidR="00DD14A2" w:rsidRPr="0060782E" w:rsidRDefault="00DD14A2" w:rsidP="00DD14A2">
            <w:pPr>
              <w:tabs>
                <w:tab w:val="decimal" w:pos="898"/>
              </w:tabs>
              <w:spacing w:line="300" w:lineRule="exact"/>
              <w:rPr>
                <w:rFonts w:asciiTheme="majorBidi" w:hAnsiTheme="majorBidi" w:cstheme="majorBidi"/>
                <w:sz w:val="28"/>
                <w:szCs w:val="28"/>
              </w:rPr>
            </w:pPr>
            <w:r w:rsidRPr="00DD14A2">
              <w:rPr>
                <w:rFonts w:asciiTheme="majorBidi" w:hAnsiTheme="majorBidi" w:cstheme="majorBidi"/>
                <w:sz w:val="28"/>
                <w:szCs w:val="28"/>
              </w:rPr>
              <w:t>-</w:t>
            </w:r>
          </w:p>
        </w:tc>
        <w:tc>
          <w:tcPr>
            <w:tcW w:w="90" w:type="dxa"/>
          </w:tcPr>
          <w:p w14:paraId="779C26DA"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tcPr>
          <w:p w14:paraId="3C8B6C36" w14:textId="2E303786" w:rsidR="00DD14A2" w:rsidRPr="0060782E" w:rsidRDefault="00DD14A2" w:rsidP="00DD14A2">
            <w:pPr>
              <w:tabs>
                <w:tab w:val="decimal" w:pos="905"/>
              </w:tabs>
              <w:spacing w:line="300" w:lineRule="exact"/>
              <w:rPr>
                <w:rFonts w:asciiTheme="majorBidi" w:hAnsiTheme="majorBidi" w:cstheme="majorBidi"/>
                <w:sz w:val="28"/>
                <w:szCs w:val="28"/>
              </w:rPr>
            </w:pPr>
            <w:r w:rsidRPr="00DD14A2">
              <w:rPr>
                <w:rFonts w:asciiTheme="majorBidi" w:hAnsiTheme="majorBidi" w:cstheme="majorBidi"/>
                <w:sz w:val="28"/>
                <w:szCs w:val="28"/>
              </w:rPr>
              <w:t>27,995</w:t>
            </w:r>
          </w:p>
        </w:tc>
        <w:tc>
          <w:tcPr>
            <w:tcW w:w="90" w:type="dxa"/>
          </w:tcPr>
          <w:p w14:paraId="4BC32690" w14:textId="77777777" w:rsidR="00DD14A2" w:rsidRPr="0060782E" w:rsidRDefault="00DD14A2" w:rsidP="00DD14A2">
            <w:pPr>
              <w:tabs>
                <w:tab w:val="decimal" w:pos="1000"/>
              </w:tabs>
              <w:spacing w:line="300" w:lineRule="exact"/>
              <w:rPr>
                <w:rFonts w:asciiTheme="majorBidi" w:hAnsiTheme="majorBidi" w:cstheme="majorBidi"/>
                <w:sz w:val="28"/>
                <w:szCs w:val="28"/>
              </w:rPr>
            </w:pPr>
          </w:p>
        </w:tc>
        <w:tc>
          <w:tcPr>
            <w:tcW w:w="1082" w:type="dxa"/>
            <w:tcBorders>
              <w:top w:val="single" w:sz="4" w:space="0" w:color="auto"/>
              <w:bottom w:val="double" w:sz="4" w:space="0" w:color="auto"/>
            </w:tcBorders>
          </w:tcPr>
          <w:p w14:paraId="18AB3F14" w14:textId="37101BDE" w:rsidR="00DD14A2" w:rsidRPr="0060782E" w:rsidRDefault="00DD14A2" w:rsidP="00DD14A2">
            <w:pPr>
              <w:tabs>
                <w:tab w:val="decimal" w:pos="1000"/>
              </w:tabs>
              <w:spacing w:line="300" w:lineRule="exact"/>
              <w:rPr>
                <w:rFonts w:asciiTheme="majorBidi" w:hAnsiTheme="majorBidi" w:cstheme="majorBidi"/>
                <w:sz w:val="28"/>
                <w:szCs w:val="28"/>
              </w:rPr>
            </w:pPr>
            <w:r w:rsidRPr="00DD14A2">
              <w:rPr>
                <w:rFonts w:asciiTheme="majorBidi" w:hAnsiTheme="majorBidi" w:cstheme="majorBidi"/>
                <w:sz w:val="28"/>
                <w:szCs w:val="28"/>
              </w:rPr>
              <w:t>10,737</w:t>
            </w:r>
          </w:p>
        </w:tc>
      </w:tr>
      <w:tr w:rsidR="00A47561" w:rsidRPr="00D35CE2" w14:paraId="58FF09C0" w14:textId="77777777" w:rsidTr="00C0795E">
        <w:trPr>
          <w:gridAfter w:val="1"/>
          <w:wAfter w:w="6" w:type="dxa"/>
        </w:trPr>
        <w:tc>
          <w:tcPr>
            <w:tcW w:w="4357" w:type="dxa"/>
          </w:tcPr>
          <w:p w14:paraId="01491846"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double" w:sz="4" w:space="0" w:color="auto"/>
            </w:tcBorders>
            <w:vAlign w:val="bottom"/>
          </w:tcPr>
          <w:p w14:paraId="6C34EAED"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90" w:type="dxa"/>
            <w:vAlign w:val="bottom"/>
          </w:tcPr>
          <w:p w14:paraId="45257A76"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double" w:sz="4" w:space="0" w:color="auto"/>
            </w:tcBorders>
            <w:vAlign w:val="bottom"/>
          </w:tcPr>
          <w:p w14:paraId="49D7E9B1" w14:textId="77777777" w:rsidR="00A47561" w:rsidRPr="0060782E" w:rsidRDefault="00A47561" w:rsidP="00A47561">
            <w:pPr>
              <w:pStyle w:val="a2"/>
              <w:tabs>
                <w:tab w:val="clear" w:pos="1080"/>
                <w:tab w:val="decimal" w:pos="898"/>
              </w:tabs>
              <w:spacing w:line="200" w:lineRule="exact"/>
              <w:ind w:left="216" w:right="-115"/>
              <w:rPr>
                <w:rFonts w:asciiTheme="majorBidi" w:hAnsiTheme="majorBidi" w:cstheme="majorBidi"/>
                <w:b/>
                <w:bCs/>
                <w:sz w:val="28"/>
                <w:szCs w:val="28"/>
                <w:lang w:val="en-US"/>
              </w:rPr>
            </w:pPr>
          </w:p>
        </w:tc>
        <w:tc>
          <w:tcPr>
            <w:tcW w:w="90" w:type="dxa"/>
            <w:vAlign w:val="bottom"/>
          </w:tcPr>
          <w:p w14:paraId="7B2D098F"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988" w:type="dxa"/>
            <w:tcBorders>
              <w:top w:val="double" w:sz="4" w:space="0" w:color="auto"/>
            </w:tcBorders>
            <w:vAlign w:val="bottom"/>
          </w:tcPr>
          <w:p w14:paraId="09D4A020" w14:textId="77777777" w:rsidR="00A47561" w:rsidRPr="0060782E" w:rsidRDefault="00A47561" w:rsidP="00A47561">
            <w:pPr>
              <w:pStyle w:val="a2"/>
              <w:tabs>
                <w:tab w:val="clear" w:pos="1080"/>
                <w:tab w:val="decimal" w:pos="905"/>
              </w:tabs>
              <w:spacing w:line="200" w:lineRule="exact"/>
              <w:ind w:left="216" w:right="-115"/>
              <w:rPr>
                <w:rFonts w:asciiTheme="majorBidi" w:hAnsiTheme="majorBidi" w:cstheme="majorBidi"/>
                <w:b/>
                <w:bCs/>
                <w:sz w:val="28"/>
                <w:szCs w:val="28"/>
                <w:lang w:val="en-US"/>
              </w:rPr>
            </w:pPr>
          </w:p>
        </w:tc>
        <w:tc>
          <w:tcPr>
            <w:tcW w:w="90" w:type="dxa"/>
            <w:vAlign w:val="bottom"/>
          </w:tcPr>
          <w:p w14:paraId="3D0F91C4"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c>
          <w:tcPr>
            <w:tcW w:w="1082" w:type="dxa"/>
            <w:tcBorders>
              <w:top w:val="double" w:sz="4" w:space="0" w:color="auto"/>
            </w:tcBorders>
            <w:vAlign w:val="bottom"/>
          </w:tcPr>
          <w:p w14:paraId="1957D124" w14:textId="77777777" w:rsidR="00A47561" w:rsidRPr="0060782E" w:rsidRDefault="00A47561" w:rsidP="00A47561">
            <w:pPr>
              <w:pStyle w:val="a2"/>
              <w:tabs>
                <w:tab w:val="clear" w:pos="1080"/>
              </w:tabs>
              <w:spacing w:line="200" w:lineRule="exact"/>
              <w:ind w:left="216" w:right="-115"/>
              <w:rPr>
                <w:rFonts w:asciiTheme="majorBidi" w:hAnsiTheme="majorBidi" w:cstheme="majorBidi"/>
                <w:b/>
                <w:bCs/>
                <w:sz w:val="28"/>
                <w:szCs w:val="28"/>
                <w:lang w:val="en-US"/>
              </w:rPr>
            </w:pPr>
          </w:p>
        </w:tc>
      </w:tr>
      <w:tr w:rsidR="00A47561" w:rsidRPr="00EA6F39" w14:paraId="510DD46C" w14:textId="77777777" w:rsidTr="00C0795E">
        <w:trPr>
          <w:gridAfter w:val="1"/>
          <w:wAfter w:w="6" w:type="dxa"/>
        </w:trPr>
        <w:tc>
          <w:tcPr>
            <w:tcW w:w="5439" w:type="dxa"/>
            <w:gridSpan w:val="2"/>
          </w:tcPr>
          <w:p w14:paraId="443AD2BB" w14:textId="737F627E"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u w:val="single"/>
              </w:rPr>
              <w:t>Short-term loans and accrued interest income - subsidiaries</w:t>
            </w:r>
          </w:p>
        </w:tc>
        <w:tc>
          <w:tcPr>
            <w:tcW w:w="90" w:type="dxa"/>
            <w:vAlign w:val="bottom"/>
          </w:tcPr>
          <w:p w14:paraId="1FB3164B"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346B043A" w14:textId="77777777" w:rsidR="00A47561" w:rsidRPr="0060782E" w:rsidRDefault="00A47561" w:rsidP="00A47561">
            <w:pPr>
              <w:tabs>
                <w:tab w:val="decimal" w:pos="898"/>
              </w:tabs>
              <w:spacing w:line="300" w:lineRule="exact"/>
              <w:rPr>
                <w:rFonts w:asciiTheme="majorBidi" w:hAnsiTheme="majorBidi" w:cstheme="majorBidi"/>
                <w:sz w:val="28"/>
                <w:szCs w:val="28"/>
              </w:rPr>
            </w:pPr>
          </w:p>
        </w:tc>
        <w:tc>
          <w:tcPr>
            <w:tcW w:w="90" w:type="dxa"/>
            <w:vAlign w:val="bottom"/>
          </w:tcPr>
          <w:p w14:paraId="088DFBC4"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vAlign w:val="bottom"/>
          </w:tcPr>
          <w:p w14:paraId="4A0047BF" w14:textId="77777777" w:rsidR="00A47561" w:rsidRPr="0060782E" w:rsidRDefault="00A47561" w:rsidP="00A47561">
            <w:pPr>
              <w:tabs>
                <w:tab w:val="decimal" w:pos="905"/>
              </w:tabs>
              <w:spacing w:line="300" w:lineRule="exact"/>
              <w:rPr>
                <w:rFonts w:asciiTheme="majorBidi" w:hAnsiTheme="majorBidi" w:cstheme="majorBidi"/>
                <w:sz w:val="28"/>
                <w:szCs w:val="28"/>
              </w:rPr>
            </w:pPr>
          </w:p>
        </w:tc>
        <w:tc>
          <w:tcPr>
            <w:tcW w:w="90" w:type="dxa"/>
            <w:vAlign w:val="bottom"/>
          </w:tcPr>
          <w:p w14:paraId="07CD5769"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vAlign w:val="bottom"/>
          </w:tcPr>
          <w:p w14:paraId="6B9F15A2"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r>
      <w:tr w:rsidR="00A47561" w:rsidRPr="00EA6F39" w14:paraId="24DC4ED1" w14:textId="77777777" w:rsidTr="00C0795E">
        <w:trPr>
          <w:gridAfter w:val="1"/>
          <w:wAfter w:w="6" w:type="dxa"/>
        </w:trPr>
        <w:tc>
          <w:tcPr>
            <w:tcW w:w="4357" w:type="dxa"/>
          </w:tcPr>
          <w:p w14:paraId="4A769662" w14:textId="1205E99C" w:rsidR="00A47561" w:rsidRPr="0060782E" w:rsidRDefault="00A47561" w:rsidP="00A47561">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Loans</w:t>
            </w:r>
          </w:p>
        </w:tc>
        <w:tc>
          <w:tcPr>
            <w:tcW w:w="1082" w:type="dxa"/>
            <w:vAlign w:val="bottom"/>
          </w:tcPr>
          <w:p w14:paraId="427408A4" w14:textId="54CA2640"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787C49A6"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53226FD9" w14:textId="77777777"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6B29AC20"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vAlign w:val="bottom"/>
          </w:tcPr>
          <w:p w14:paraId="38BD2EBA" w14:textId="34570546"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169,614</w:t>
            </w:r>
          </w:p>
        </w:tc>
        <w:tc>
          <w:tcPr>
            <w:tcW w:w="90" w:type="dxa"/>
            <w:vAlign w:val="bottom"/>
          </w:tcPr>
          <w:p w14:paraId="4CB66D03"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Pr>
          <w:p w14:paraId="0D80E4F5" w14:textId="4FBDE2A9"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532,093</w:t>
            </w:r>
          </w:p>
        </w:tc>
      </w:tr>
      <w:tr w:rsidR="00A47561" w:rsidRPr="00EA6F39" w14:paraId="0014C2B3" w14:textId="77777777" w:rsidTr="00C0795E">
        <w:trPr>
          <w:gridAfter w:val="1"/>
          <w:wAfter w:w="6" w:type="dxa"/>
        </w:trPr>
        <w:tc>
          <w:tcPr>
            <w:tcW w:w="4357" w:type="dxa"/>
          </w:tcPr>
          <w:p w14:paraId="250E15B3" w14:textId="272E1AE3" w:rsidR="00A47561" w:rsidRPr="0060782E" w:rsidRDefault="00A47561" w:rsidP="00A47561">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Accrued interest income</w:t>
            </w:r>
          </w:p>
        </w:tc>
        <w:tc>
          <w:tcPr>
            <w:tcW w:w="1082" w:type="dxa"/>
            <w:tcBorders>
              <w:bottom w:val="single" w:sz="4" w:space="0" w:color="auto"/>
            </w:tcBorders>
            <w:vAlign w:val="bottom"/>
          </w:tcPr>
          <w:p w14:paraId="286334C4" w14:textId="725000B0"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00EC1AA6"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7CC704CE" w14:textId="501DA368"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7A103D02"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vAlign w:val="bottom"/>
          </w:tcPr>
          <w:p w14:paraId="5C0169F0" w14:textId="1193FF39"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27,176</w:t>
            </w:r>
          </w:p>
        </w:tc>
        <w:tc>
          <w:tcPr>
            <w:tcW w:w="90" w:type="dxa"/>
            <w:vAlign w:val="bottom"/>
          </w:tcPr>
          <w:p w14:paraId="3D4A11E6"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5D9D8C1B" w14:textId="42AD4EF4"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55,590</w:t>
            </w:r>
          </w:p>
        </w:tc>
      </w:tr>
      <w:tr w:rsidR="00A47561" w:rsidRPr="00EA6F39" w14:paraId="44DEF222" w14:textId="77777777" w:rsidTr="00C0795E">
        <w:trPr>
          <w:gridAfter w:val="1"/>
          <w:wAfter w:w="6" w:type="dxa"/>
        </w:trPr>
        <w:tc>
          <w:tcPr>
            <w:tcW w:w="4357" w:type="dxa"/>
          </w:tcPr>
          <w:p w14:paraId="734CCEB3" w14:textId="30645870" w:rsidR="00A47561" w:rsidRPr="0060782E" w:rsidRDefault="00A47561" w:rsidP="00A47561">
            <w:pPr>
              <w:spacing w:line="300" w:lineRule="exact"/>
              <w:ind w:left="490"/>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top w:val="single" w:sz="4" w:space="0" w:color="auto"/>
            </w:tcBorders>
            <w:vAlign w:val="bottom"/>
          </w:tcPr>
          <w:p w14:paraId="64A28C75" w14:textId="72D9A2B5"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4AF33FD7"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top w:val="single" w:sz="4" w:space="0" w:color="auto"/>
            </w:tcBorders>
            <w:vAlign w:val="bottom"/>
          </w:tcPr>
          <w:p w14:paraId="70E5050D" w14:textId="1C12BF6D"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1CFFBDC9"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top w:val="single" w:sz="4" w:space="0" w:color="auto"/>
            </w:tcBorders>
            <w:vAlign w:val="bottom"/>
          </w:tcPr>
          <w:p w14:paraId="1A207774" w14:textId="0DD16796"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196,790</w:t>
            </w:r>
          </w:p>
        </w:tc>
        <w:tc>
          <w:tcPr>
            <w:tcW w:w="90" w:type="dxa"/>
            <w:vAlign w:val="bottom"/>
          </w:tcPr>
          <w:p w14:paraId="6A934FCA"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top w:val="single" w:sz="4" w:space="0" w:color="auto"/>
            </w:tcBorders>
          </w:tcPr>
          <w:p w14:paraId="3068F07E" w14:textId="0DBAAD27"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587,683</w:t>
            </w:r>
          </w:p>
        </w:tc>
      </w:tr>
      <w:tr w:rsidR="00A47561" w:rsidRPr="00EA6F39" w14:paraId="2643F5F2" w14:textId="77777777" w:rsidTr="00C0795E">
        <w:trPr>
          <w:gridAfter w:val="1"/>
          <w:wAfter w:w="6" w:type="dxa"/>
        </w:trPr>
        <w:tc>
          <w:tcPr>
            <w:tcW w:w="4357" w:type="dxa"/>
          </w:tcPr>
          <w:p w14:paraId="5268A2C1" w14:textId="6114086F" w:rsidR="00A47561" w:rsidRPr="0060782E" w:rsidRDefault="00A47561" w:rsidP="00A47561">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Less: Allowance for impairment losses</w:t>
            </w:r>
          </w:p>
        </w:tc>
        <w:tc>
          <w:tcPr>
            <w:tcW w:w="1082" w:type="dxa"/>
            <w:vAlign w:val="bottom"/>
          </w:tcPr>
          <w:p w14:paraId="13389BE9" w14:textId="2243ECFF"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7DC1EC4B"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1392F15C" w14:textId="164668A1"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0742107F"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vAlign w:val="bottom"/>
          </w:tcPr>
          <w:p w14:paraId="0C7F82D9" w14:textId="17B8354B"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(196,790)</w:t>
            </w:r>
          </w:p>
        </w:tc>
        <w:tc>
          <w:tcPr>
            <w:tcW w:w="90" w:type="dxa"/>
            <w:vAlign w:val="bottom"/>
          </w:tcPr>
          <w:p w14:paraId="12CB86D7"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Pr>
          <w:p w14:paraId="2500AEF0" w14:textId="4D9161B9"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(524,958)</w:t>
            </w:r>
          </w:p>
        </w:tc>
      </w:tr>
      <w:tr w:rsidR="00A47561" w:rsidRPr="00EA6F39" w14:paraId="757BEFEB" w14:textId="77777777" w:rsidTr="00C0795E">
        <w:trPr>
          <w:gridAfter w:val="1"/>
          <w:wAfter w:w="6" w:type="dxa"/>
        </w:trPr>
        <w:tc>
          <w:tcPr>
            <w:tcW w:w="4357" w:type="dxa"/>
          </w:tcPr>
          <w:p w14:paraId="4D9D969D" w14:textId="0F243773" w:rsidR="00A47561" w:rsidRPr="0060782E" w:rsidRDefault="00A47561" w:rsidP="00A47561">
            <w:pPr>
              <w:spacing w:line="300" w:lineRule="exact"/>
              <w:ind w:left="490"/>
              <w:rPr>
                <w:rFonts w:asciiTheme="majorBidi" w:hAnsiTheme="majorBidi" w:cstheme="majorBidi"/>
                <w:sz w:val="28"/>
                <w:szCs w:val="28"/>
              </w:rPr>
            </w:pPr>
            <w:r w:rsidRPr="0060782E">
              <w:rPr>
                <w:rFonts w:asciiTheme="majorBidi" w:hAnsiTheme="majorBidi" w:cstheme="majorBidi"/>
                <w:sz w:val="28"/>
                <w:szCs w:val="28"/>
              </w:rPr>
              <w:t>Net</w:t>
            </w:r>
          </w:p>
        </w:tc>
        <w:tc>
          <w:tcPr>
            <w:tcW w:w="1082" w:type="dxa"/>
            <w:tcBorders>
              <w:top w:val="single" w:sz="4" w:space="0" w:color="auto"/>
              <w:bottom w:val="double" w:sz="4" w:space="0" w:color="auto"/>
            </w:tcBorders>
            <w:vAlign w:val="bottom"/>
          </w:tcPr>
          <w:p w14:paraId="31A7D835" w14:textId="22E7B433"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0F1E348F"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vAlign w:val="bottom"/>
          </w:tcPr>
          <w:p w14:paraId="14D31A7C" w14:textId="77777777"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01ABB3EF"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vAlign w:val="bottom"/>
          </w:tcPr>
          <w:p w14:paraId="332283BC" w14:textId="5A9AB4B9"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4E2487B5"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top w:val="single" w:sz="4" w:space="0" w:color="auto"/>
              <w:bottom w:val="double" w:sz="4" w:space="0" w:color="auto"/>
            </w:tcBorders>
          </w:tcPr>
          <w:p w14:paraId="6A771560" w14:textId="17AB41B1"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62,725</w:t>
            </w:r>
          </w:p>
        </w:tc>
      </w:tr>
      <w:tr w:rsidR="00A47561" w:rsidRPr="007F777C" w14:paraId="66F4A263" w14:textId="77777777" w:rsidTr="007F777C">
        <w:trPr>
          <w:gridAfter w:val="1"/>
          <w:wAfter w:w="6" w:type="dxa"/>
          <w:trHeight w:val="20"/>
        </w:trPr>
        <w:tc>
          <w:tcPr>
            <w:tcW w:w="4357" w:type="dxa"/>
          </w:tcPr>
          <w:p w14:paraId="32254011" w14:textId="60307BD6" w:rsidR="00A47561" w:rsidRPr="0060782E" w:rsidRDefault="00A47561" w:rsidP="00A47561">
            <w:pPr>
              <w:spacing w:line="180" w:lineRule="exact"/>
              <w:ind w:left="495"/>
              <w:rPr>
                <w:rFonts w:asciiTheme="majorBidi" w:hAnsiTheme="majorBidi" w:cstheme="majorBidi"/>
                <w:sz w:val="28"/>
                <w:szCs w:val="28"/>
              </w:rPr>
            </w:pPr>
          </w:p>
        </w:tc>
        <w:tc>
          <w:tcPr>
            <w:tcW w:w="1082" w:type="dxa"/>
            <w:tcBorders>
              <w:top w:val="double" w:sz="4" w:space="0" w:color="auto"/>
            </w:tcBorders>
            <w:vAlign w:val="bottom"/>
          </w:tcPr>
          <w:p w14:paraId="5A178951" w14:textId="77777777" w:rsidR="00A47561" w:rsidRPr="0060782E" w:rsidRDefault="00A47561" w:rsidP="00A47561">
            <w:pPr>
              <w:tabs>
                <w:tab w:val="decimal" w:pos="1000"/>
              </w:tabs>
              <w:spacing w:line="180" w:lineRule="exact"/>
              <w:rPr>
                <w:rFonts w:asciiTheme="majorBidi" w:hAnsiTheme="majorBidi" w:cstheme="majorBidi"/>
                <w:sz w:val="28"/>
                <w:szCs w:val="28"/>
              </w:rPr>
            </w:pPr>
          </w:p>
        </w:tc>
        <w:tc>
          <w:tcPr>
            <w:tcW w:w="90" w:type="dxa"/>
            <w:vAlign w:val="bottom"/>
          </w:tcPr>
          <w:p w14:paraId="53FBCAA8" w14:textId="77777777" w:rsidR="00A47561" w:rsidRPr="0060782E" w:rsidRDefault="00A47561" w:rsidP="00A47561">
            <w:pPr>
              <w:tabs>
                <w:tab w:val="decimal" w:pos="822"/>
                <w:tab w:val="decimal" w:pos="1000"/>
              </w:tabs>
              <w:spacing w:line="180" w:lineRule="exact"/>
              <w:rPr>
                <w:rFonts w:asciiTheme="majorBidi" w:hAnsiTheme="majorBidi" w:cstheme="majorBidi"/>
                <w:sz w:val="28"/>
                <w:szCs w:val="28"/>
              </w:rPr>
            </w:pPr>
          </w:p>
        </w:tc>
        <w:tc>
          <w:tcPr>
            <w:tcW w:w="988" w:type="dxa"/>
            <w:tcBorders>
              <w:top w:val="double" w:sz="4" w:space="0" w:color="auto"/>
            </w:tcBorders>
            <w:vAlign w:val="bottom"/>
          </w:tcPr>
          <w:p w14:paraId="7D9A6DE3" w14:textId="3F0BAFF0" w:rsidR="00A47561" w:rsidRPr="0060782E" w:rsidRDefault="00A47561" w:rsidP="00A47561">
            <w:pPr>
              <w:tabs>
                <w:tab w:val="decimal" w:pos="898"/>
              </w:tabs>
              <w:spacing w:line="180" w:lineRule="exact"/>
              <w:rPr>
                <w:rFonts w:asciiTheme="majorBidi" w:hAnsiTheme="majorBidi" w:cstheme="majorBidi"/>
                <w:sz w:val="28"/>
                <w:szCs w:val="28"/>
              </w:rPr>
            </w:pPr>
          </w:p>
        </w:tc>
        <w:tc>
          <w:tcPr>
            <w:tcW w:w="90" w:type="dxa"/>
            <w:vAlign w:val="bottom"/>
          </w:tcPr>
          <w:p w14:paraId="28769C05" w14:textId="77777777" w:rsidR="00A47561" w:rsidRPr="0060782E" w:rsidRDefault="00A47561" w:rsidP="00A47561">
            <w:pPr>
              <w:tabs>
                <w:tab w:val="decimal" w:pos="1000"/>
              </w:tabs>
              <w:spacing w:line="180" w:lineRule="exact"/>
              <w:rPr>
                <w:rFonts w:asciiTheme="majorBidi" w:hAnsiTheme="majorBidi" w:cstheme="majorBidi"/>
                <w:sz w:val="28"/>
                <w:szCs w:val="28"/>
              </w:rPr>
            </w:pPr>
          </w:p>
        </w:tc>
        <w:tc>
          <w:tcPr>
            <w:tcW w:w="988" w:type="dxa"/>
            <w:tcBorders>
              <w:top w:val="double" w:sz="4" w:space="0" w:color="auto"/>
            </w:tcBorders>
            <w:vAlign w:val="bottom"/>
          </w:tcPr>
          <w:p w14:paraId="694C3DB6" w14:textId="77777777" w:rsidR="00A47561" w:rsidRPr="0060782E" w:rsidRDefault="00A47561" w:rsidP="00A47561">
            <w:pPr>
              <w:tabs>
                <w:tab w:val="decimal" w:pos="905"/>
              </w:tabs>
              <w:spacing w:line="180" w:lineRule="exact"/>
              <w:rPr>
                <w:rFonts w:asciiTheme="majorBidi" w:hAnsiTheme="majorBidi" w:cstheme="majorBidi"/>
                <w:sz w:val="28"/>
                <w:szCs w:val="28"/>
              </w:rPr>
            </w:pPr>
          </w:p>
        </w:tc>
        <w:tc>
          <w:tcPr>
            <w:tcW w:w="90" w:type="dxa"/>
            <w:vAlign w:val="bottom"/>
          </w:tcPr>
          <w:p w14:paraId="2CE85D6A" w14:textId="77777777" w:rsidR="00A47561" w:rsidRPr="0060782E" w:rsidRDefault="00A47561" w:rsidP="00A47561">
            <w:pPr>
              <w:tabs>
                <w:tab w:val="decimal" w:pos="1000"/>
              </w:tabs>
              <w:spacing w:line="180" w:lineRule="exact"/>
              <w:rPr>
                <w:rFonts w:asciiTheme="majorBidi" w:hAnsiTheme="majorBidi" w:cstheme="majorBidi"/>
                <w:sz w:val="28"/>
                <w:szCs w:val="28"/>
              </w:rPr>
            </w:pPr>
          </w:p>
        </w:tc>
        <w:tc>
          <w:tcPr>
            <w:tcW w:w="1082" w:type="dxa"/>
            <w:tcBorders>
              <w:top w:val="double" w:sz="4" w:space="0" w:color="auto"/>
            </w:tcBorders>
            <w:vAlign w:val="bottom"/>
          </w:tcPr>
          <w:p w14:paraId="69546D5E" w14:textId="3E6952F1" w:rsidR="00A47561" w:rsidRPr="0060782E" w:rsidRDefault="00A47561" w:rsidP="00A47561">
            <w:pPr>
              <w:tabs>
                <w:tab w:val="decimal" w:pos="1000"/>
              </w:tabs>
              <w:spacing w:line="180" w:lineRule="exact"/>
              <w:rPr>
                <w:rFonts w:asciiTheme="majorBidi" w:hAnsiTheme="majorBidi" w:cstheme="majorBidi"/>
                <w:sz w:val="28"/>
                <w:szCs w:val="28"/>
                <w:highlight w:val="yellow"/>
              </w:rPr>
            </w:pPr>
          </w:p>
        </w:tc>
      </w:tr>
      <w:tr w:rsidR="00A47561" w:rsidRPr="00EA6F39" w14:paraId="6FBF74D8" w14:textId="77777777" w:rsidTr="00363E16">
        <w:tc>
          <w:tcPr>
            <w:tcW w:w="4357" w:type="dxa"/>
          </w:tcPr>
          <w:p w14:paraId="72B88A57" w14:textId="2750F25B" w:rsidR="00A47561" w:rsidRPr="0060782E" w:rsidRDefault="00A47561" w:rsidP="00A47561">
            <w:pPr>
              <w:pStyle w:val="a2"/>
              <w:tabs>
                <w:tab w:val="clear" w:pos="1080"/>
              </w:tabs>
              <w:spacing w:line="240" w:lineRule="exact"/>
              <w:ind w:right="-113" w:hanging="4"/>
              <w:rPr>
                <w:rFonts w:asciiTheme="majorBidi" w:hAnsiTheme="majorBidi" w:cstheme="majorBidi"/>
                <w:sz w:val="28"/>
                <w:szCs w:val="28"/>
              </w:rPr>
            </w:pPr>
            <w:r w:rsidRPr="0060782E">
              <w:rPr>
                <w:rFonts w:asciiTheme="majorBidi" w:hAnsiTheme="majorBidi" w:cstheme="majorBidi"/>
                <w:sz w:val="28"/>
                <w:szCs w:val="28"/>
                <w:u w:val="single"/>
                <w:lang w:val="en-US"/>
              </w:rPr>
              <w:t>Trade</w:t>
            </w:r>
            <w:r w:rsidRPr="0060782E">
              <w:rPr>
                <w:rFonts w:asciiTheme="majorBidi" w:hAnsiTheme="majorBidi" w:cstheme="majorBidi"/>
                <w:sz w:val="28"/>
                <w:szCs w:val="28"/>
                <w:u w:val="single"/>
              </w:rPr>
              <w:t xml:space="preserve"> payables</w:t>
            </w:r>
          </w:p>
        </w:tc>
        <w:tc>
          <w:tcPr>
            <w:tcW w:w="1082" w:type="dxa"/>
            <w:vAlign w:val="bottom"/>
          </w:tcPr>
          <w:p w14:paraId="2CA028BD"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0" w:type="dxa"/>
            <w:vAlign w:val="bottom"/>
          </w:tcPr>
          <w:p w14:paraId="17479B53"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311E8FA0" w14:textId="77777777" w:rsidR="00A47561" w:rsidRPr="0060782E" w:rsidRDefault="00A47561" w:rsidP="00A47561">
            <w:pPr>
              <w:tabs>
                <w:tab w:val="decimal" w:pos="898"/>
              </w:tabs>
              <w:spacing w:line="300" w:lineRule="exact"/>
              <w:rPr>
                <w:rFonts w:asciiTheme="majorBidi" w:hAnsiTheme="majorBidi" w:cstheme="majorBidi"/>
                <w:sz w:val="28"/>
                <w:szCs w:val="28"/>
              </w:rPr>
            </w:pPr>
          </w:p>
        </w:tc>
        <w:tc>
          <w:tcPr>
            <w:tcW w:w="90" w:type="dxa"/>
            <w:vAlign w:val="bottom"/>
          </w:tcPr>
          <w:p w14:paraId="7C78CA1C"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vAlign w:val="bottom"/>
          </w:tcPr>
          <w:p w14:paraId="40EE7DF9" w14:textId="77777777" w:rsidR="00A47561" w:rsidRPr="0060782E" w:rsidRDefault="00A47561" w:rsidP="00A47561">
            <w:pPr>
              <w:tabs>
                <w:tab w:val="decimal" w:pos="905"/>
              </w:tabs>
              <w:spacing w:line="300" w:lineRule="exact"/>
              <w:rPr>
                <w:rFonts w:asciiTheme="majorBidi" w:hAnsiTheme="majorBidi" w:cstheme="majorBidi"/>
                <w:sz w:val="28"/>
                <w:szCs w:val="28"/>
              </w:rPr>
            </w:pPr>
          </w:p>
        </w:tc>
        <w:tc>
          <w:tcPr>
            <w:tcW w:w="90" w:type="dxa"/>
            <w:vAlign w:val="bottom"/>
          </w:tcPr>
          <w:p w14:paraId="18637F38"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8" w:type="dxa"/>
            <w:gridSpan w:val="2"/>
            <w:vAlign w:val="bottom"/>
          </w:tcPr>
          <w:p w14:paraId="3C143EF1" w14:textId="77777777" w:rsidR="00A47561" w:rsidRPr="0060782E" w:rsidRDefault="00A47561" w:rsidP="00A47561">
            <w:pPr>
              <w:tabs>
                <w:tab w:val="decimal" w:pos="1000"/>
              </w:tabs>
              <w:spacing w:line="300" w:lineRule="exact"/>
              <w:rPr>
                <w:rFonts w:asciiTheme="majorBidi" w:hAnsiTheme="majorBidi" w:cstheme="majorBidi"/>
                <w:sz w:val="28"/>
                <w:szCs w:val="28"/>
                <w:highlight w:val="yellow"/>
              </w:rPr>
            </w:pPr>
          </w:p>
        </w:tc>
      </w:tr>
      <w:tr w:rsidR="00A47561" w:rsidRPr="00EA6F39" w14:paraId="7C33253B" w14:textId="77777777" w:rsidTr="00363E16">
        <w:tc>
          <w:tcPr>
            <w:tcW w:w="4357" w:type="dxa"/>
          </w:tcPr>
          <w:p w14:paraId="6A08134C" w14:textId="686E56CD" w:rsidR="00A47561" w:rsidRPr="0060782E" w:rsidRDefault="00A47561" w:rsidP="00A47561">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Related companies</w:t>
            </w:r>
          </w:p>
        </w:tc>
        <w:tc>
          <w:tcPr>
            <w:tcW w:w="1082" w:type="dxa"/>
            <w:vAlign w:val="bottom"/>
          </w:tcPr>
          <w:p w14:paraId="52D92832" w14:textId="40C7DADB"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34</w:t>
            </w:r>
          </w:p>
        </w:tc>
        <w:tc>
          <w:tcPr>
            <w:tcW w:w="90" w:type="dxa"/>
            <w:vAlign w:val="bottom"/>
          </w:tcPr>
          <w:p w14:paraId="6FE7DAFB"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vAlign w:val="bottom"/>
          </w:tcPr>
          <w:p w14:paraId="2CC8C0B4" w14:textId="4E23D647"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2C957410"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vAlign w:val="bottom"/>
          </w:tcPr>
          <w:p w14:paraId="7C9245E7" w14:textId="4FE05003"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vAlign w:val="bottom"/>
          </w:tcPr>
          <w:p w14:paraId="1290A2AF"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8" w:type="dxa"/>
            <w:gridSpan w:val="2"/>
            <w:vAlign w:val="bottom"/>
          </w:tcPr>
          <w:p w14:paraId="51BDDF7A" w14:textId="6B6A6458" w:rsidR="00A47561" w:rsidRPr="0060782E" w:rsidRDefault="00A47561" w:rsidP="00A47561">
            <w:pPr>
              <w:tabs>
                <w:tab w:val="decimal" w:pos="1000"/>
              </w:tabs>
              <w:spacing w:line="300" w:lineRule="exact"/>
              <w:rPr>
                <w:rFonts w:asciiTheme="majorBidi" w:hAnsiTheme="majorBidi" w:cstheme="majorBidi"/>
                <w:sz w:val="28"/>
                <w:szCs w:val="28"/>
                <w:highlight w:val="yellow"/>
              </w:rPr>
            </w:pPr>
            <w:r w:rsidRPr="0060782E">
              <w:rPr>
                <w:rFonts w:asciiTheme="majorBidi" w:hAnsiTheme="majorBidi" w:cstheme="majorBidi"/>
                <w:sz w:val="28"/>
                <w:szCs w:val="28"/>
              </w:rPr>
              <w:t>-</w:t>
            </w:r>
          </w:p>
        </w:tc>
      </w:tr>
      <w:tr w:rsidR="00A47561" w:rsidRPr="00EA6F39" w14:paraId="686D66D6" w14:textId="77777777" w:rsidTr="00363E16">
        <w:tc>
          <w:tcPr>
            <w:tcW w:w="4357" w:type="dxa"/>
          </w:tcPr>
          <w:p w14:paraId="04492C7A" w14:textId="77777777" w:rsidR="00A47561" w:rsidRPr="0060782E" w:rsidRDefault="00A47561" w:rsidP="00A47561">
            <w:pPr>
              <w:spacing w:line="200" w:lineRule="exact"/>
              <w:ind w:left="495"/>
              <w:rPr>
                <w:rFonts w:asciiTheme="majorBidi" w:hAnsiTheme="majorBidi" w:cstheme="majorBidi"/>
                <w:sz w:val="28"/>
                <w:szCs w:val="28"/>
              </w:rPr>
            </w:pPr>
          </w:p>
        </w:tc>
        <w:tc>
          <w:tcPr>
            <w:tcW w:w="1082" w:type="dxa"/>
            <w:tcBorders>
              <w:top w:val="double" w:sz="4" w:space="0" w:color="auto"/>
            </w:tcBorders>
            <w:vAlign w:val="bottom"/>
          </w:tcPr>
          <w:p w14:paraId="063BE3F2" w14:textId="77777777" w:rsidR="00A47561" w:rsidRPr="0060782E" w:rsidRDefault="00A47561" w:rsidP="00A47561">
            <w:pPr>
              <w:tabs>
                <w:tab w:val="decimal" w:pos="1000"/>
              </w:tabs>
              <w:spacing w:line="200" w:lineRule="exact"/>
              <w:rPr>
                <w:rFonts w:asciiTheme="majorBidi" w:hAnsiTheme="majorBidi" w:cstheme="majorBidi"/>
                <w:sz w:val="28"/>
                <w:szCs w:val="28"/>
              </w:rPr>
            </w:pPr>
          </w:p>
        </w:tc>
        <w:tc>
          <w:tcPr>
            <w:tcW w:w="90" w:type="dxa"/>
            <w:vAlign w:val="bottom"/>
          </w:tcPr>
          <w:p w14:paraId="42A4780C" w14:textId="77777777" w:rsidR="00A47561" w:rsidRPr="0060782E" w:rsidRDefault="00A47561" w:rsidP="00A47561">
            <w:pPr>
              <w:tabs>
                <w:tab w:val="decimal" w:pos="822"/>
                <w:tab w:val="decimal" w:pos="1000"/>
              </w:tabs>
              <w:spacing w:line="200" w:lineRule="exact"/>
              <w:rPr>
                <w:rFonts w:asciiTheme="majorBidi" w:hAnsiTheme="majorBidi" w:cstheme="majorBidi"/>
                <w:sz w:val="28"/>
                <w:szCs w:val="28"/>
              </w:rPr>
            </w:pPr>
          </w:p>
        </w:tc>
        <w:tc>
          <w:tcPr>
            <w:tcW w:w="988" w:type="dxa"/>
            <w:tcBorders>
              <w:top w:val="double" w:sz="4" w:space="0" w:color="auto"/>
            </w:tcBorders>
            <w:vAlign w:val="bottom"/>
          </w:tcPr>
          <w:p w14:paraId="3A9E3755" w14:textId="77777777" w:rsidR="00A47561" w:rsidRPr="0060782E" w:rsidRDefault="00A47561" w:rsidP="00A47561">
            <w:pPr>
              <w:tabs>
                <w:tab w:val="decimal" w:pos="898"/>
              </w:tabs>
              <w:spacing w:line="200" w:lineRule="exact"/>
              <w:rPr>
                <w:rFonts w:asciiTheme="majorBidi" w:hAnsiTheme="majorBidi" w:cstheme="majorBidi"/>
                <w:sz w:val="28"/>
                <w:szCs w:val="28"/>
              </w:rPr>
            </w:pPr>
          </w:p>
        </w:tc>
        <w:tc>
          <w:tcPr>
            <w:tcW w:w="90" w:type="dxa"/>
            <w:vAlign w:val="bottom"/>
          </w:tcPr>
          <w:p w14:paraId="62BD9C0E" w14:textId="77777777" w:rsidR="00A47561" w:rsidRPr="0060782E" w:rsidRDefault="00A47561" w:rsidP="00A47561">
            <w:pPr>
              <w:tabs>
                <w:tab w:val="decimal" w:pos="1000"/>
              </w:tabs>
              <w:spacing w:line="200" w:lineRule="exact"/>
              <w:rPr>
                <w:rFonts w:asciiTheme="majorBidi" w:hAnsiTheme="majorBidi" w:cstheme="majorBidi"/>
                <w:sz w:val="28"/>
                <w:szCs w:val="28"/>
              </w:rPr>
            </w:pPr>
          </w:p>
        </w:tc>
        <w:tc>
          <w:tcPr>
            <w:tcW w:w="988" w:type="dxa"/>
            <w:tcBorders>
              <w:top w:val="double" w:sz="4" w:space="0" w:color="auto"/>
            </w:tcBorders>
            <w:vAlign w:val="bottom"/>
          </w:tcPr>
          <w:p w14:paraId="1F18BFAC" w14:textId="77777777" w:rsidR="00A47561" w:rsidRPr="0060782E" w:rsidRDefault="00A47561" w:rsidP="00A47561">
            <w:pPr>
              <w:tabs>
                <w:tab w:val="decimal" w:pos="905"/>
              </w:tabs>
              <w:spacing w:line="200" w:lineRule="exact"/>
              <w:rPr>
                <w:rFonts w:asciiTheme="majorBidi" w:hAnsiTheme="majorBidi" w:cstheme="majorBidi"/>
                <w:sz w:val="28"/>
                <w:szCs w:val="28"/>
              </w:rPr>
            </w:pPr>
          </w:p>
        </w:tc>
        <w:tc>
          <w:tcPr>
            <w:tcW w:w="90" w:type="dxa"/>
            <w:vAlign w:val="bottom"/>
          </w:tcPr>
          <w:p w14:paraId="137DE342" w14:textId="77777777" w:rsidR="00A47561" w:rsidRPr="0060782E" w:rsidRDefault="00A47561" w:rsidP="00A47561">
            <w:pPr>
              <w:tabs>
                <w:tab w:val="decimal" w:pos="1000"/>
              </w:tabs>
              <w:spacing w:line="200" w:lineRule="exact"/>
              <w:rPr>
                <w:rFonts w:asciiTheme="majorBidi" w:hAnsiTheme="majorBidi" w:cstheme="majorBidi"/>
                <w:sz w:val="28"/>
                <w:szCs w:val="28"/>
              </w:rPr>
            </w:pPr>
          </w:p>
        </w:tc>
        <w:tc>
          <w:tcPr>
            <w:tcW w:w="1088" w:type="dxa"/>
            <w:gridSpan w:val="2"/>
            <w:tcBorders>
              <w:top w:val="double" w:sz="4" w:space="0" w:color="auto"/>
            </w:tcBorders>
            <w:vAlign w:val="bottom"/>
          </w:tcPr>
          <w:p w14:paraId="5F84102D" w14:textId="77777777" w:rsidR="00A47561" w:rsidRPr="0060782E" w:rsidRDefault="00A47561" w:rsidP="00A47561">
            <w:pPr>
              <w:tabs>
                <w:tab w:val="decimal" w:pos="1000"/>
              </w:tabs>
              <w:spacing w:line="200" w:lineRule="exact"/>
              <w:rPr>
                <w:rFonts w:asciiTheme="majorBidi" w:hAnsiTheme="majorBidi" w:cstheme="majorBidi"/>
                <w:sz w:val="28"/>
                <w:szCs w:val="28"/>
                <w:highlight w:val="yellow"/>
              </w:rPr>
            </w:pPr>
          </w:p>
        </w:tc>
      </w:tr>
      <w:tr w:rsidR="00A47561" w:rsidRPr="00D35CE2" w14:paraId="4F2E7EB0" w14:textId="77777777" w:rsidTr="00C0795E">
        <w:trPr>
          <w:gridAfter w:val="1"/>
          <w:wAfter w:w="6" w:type="dxa"/>
        </w:trPr>
        <w:tc>
          <w:tcPr>
            <w:tcW w:w="4357" w:type="dxa"/>
          </w:tcPr>
          <w:p w14:paraId="61F81D74" w14:textId="699FCFB3" w:rsidR="00A47561" w:rsidRPr="0060782E" w:rsidRDefault="00A47561" w:rsidP="00A47561">
            <w:pPr>
              <w:pStyle w:val="a2"/>
              <w:tabs>
                <w:tab w:val="clear" w:pos="1080"/>
              </w:tabs>
              <w:spacing w:line="240" w:lineRule="exact"/>
              <w:ind w:right="-113" w:hanging="4"/>
              <w:rPr>
                <w:rFonts w:asciiTheme="majorBidi" w:hAnsiTheme="majorBidi" w:cstheme="majorBidi"/>
                <w:b/>
                <w:bCs/>
                <w:sz w:val="28"/>
                <w:szCs w:val="28"/>
                <w:lang w:val="en-US"/>
              </w:rPr>
            </w:pPr>
            <w:r w:rsidRPr="0060782E">
              <w:rPr>
                <w:rFonts w:asciiTheme="majorBidi" w:hAnsiTheme="majorBidi" w:cstheme="majorBidi"/>
                <w:sz w:val="28"/>
                <w:szCs w:val="28"/>
                <w:u w:val="single"/>
              </w:rPr>
              <w:t>Other payables</w:t>
            </w:r>
          </w:p>
        </w:tc>
        <w:tc>
          <w:tcPr>
            <w:tcW w:w="1082" w:type="dxa"/>
          </w:tcPr>
          <w:p w14:paraId="068EC548"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tcPr>
          <w:p w14:paraId="2E332257"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988" w:type="dxa"/>
          </w:tcPr>
          <w:p w14:paraId="7AB92C82" w14:textId="77777777" w:rsidR="00A47561" w:rsidRPr="0060782E" w:rsidRDefault="00A47561" w:rsidP="00A47561">
            <w:pPr>
              <w:pStyle w:val="a2"/>
              <w:tabs>
                <w:tab w:val="clear" w:pos="1080"/>
                <w:tab w:val="decimal" w:pos="898"/>
              </w:tabs>
              <w:spacing w:line="240" w:lineRule="exact"/>
              <w:ind w:left="220" w:right="-113" w:hanging="4"/>
              <w:rPr>
                <w:rFonts w:asciiTheme="majorBidi" w:hAnsiTheme="majorBidi" w:cstheme="majorBidi"/>
                <w:b/>
                <w:bCs/>
                <w:sz w:val="28"/>
                <w:szCs w:val="28"/>
                <w:lang w:val="en-US"/>
              </w:rPr>
            </w:pPr>
          </w:p>
        </w:tc>
        <w:tc>
          <w:tcPr>
            <w:tcW w:w="90" w:type="dxa"/>
          </w:tcPr>
          <w:p w14:paraId="2CED6D51"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988" w:type="dxa"/>
          </w:tcPr>
          <w:p w14:paraId="2B877A18" w14:textId="77777777" w:rsidR="00A47561" w:rsidRPr="0060782E" w:rsidRDefault="00A47561" w:rsidP="00A47561">
            <w:pPr>
              <w:pStyle w:val="a2"/>
              <w:tabs>
                <w:tab w:val="clear" w:pos="1080"/>
                <w:tab w:val="decimal" w:pos="905"/>
              </w:tabs>
              <w:spacing w:line="240" w:lineRule="exact"/>
              <w:ind w:left="220" w:right="-113" w:hanging="4"/>
              <w:rPr>
                <w:rFonts w:asciiTheme="majorBidi" w:hAnsiTheme="majorBidi" w:cstheme="majorBidi"/>
                <w:b/>
                <w:bCs/>
                <w:sz w:val="28"/>
                <w:szCs w:val="28"/>
                <w:lang w:val="en-US"/>
              </w:rPr>
            </w:pPr>
          </w:p>
        </w:tc>
        <w:tc>
          <w:tcPr>
            <w:tcW w:w="90" w:type="dxa"/>
          </w:tcPr>
          <w:p w14:paraId="0763B101"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2" w:type="dxa"/>
          </w:tcPr>
          <w:p w14:paraId="168A3561"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r>
      <w:tr w:rsidR="00A47561" w:rsidRPr="00EA6F39" w14:paraId="6B4D14F9" w14:textId="77777777" w:rsidTr="00C0795E">
        <w:trPr>
          <w:gridAfter w:val="1"/>
          <w:wAfter w:w="6" w:type="dxa"/>
        </w:trPr>
        <w:tc>
          <w:tcPr>
            <w:tcW w:w="4357" w:type="dxa"/>
          </w:tcPr>
          <w:p w14:paraId="4C41BD23" w14:textId="3A2F3982" w:rsidR="00A47561" w:rsidRPr="0060782E" w:rsidRDefault="00A47561" w:rsidP="00A47561">
            <w:pPr>
              <w:spacing w:line="300" w:lineRule="exact"/>
              <w:ind w:left="225"/>
              <w:rPr>
                <w:rFonts w:asciiTheme="majorBidi" w:hAnsiTheme="majorBidi" w:cstheme="majorBidi"/>
                <w:sz w:val="28"/>
                <w:szCs w:val="28"/>
                <w:u w:val="single"/>
              </w:rPr>
            </w:pPr>
            <w:r w:rsidRPr="0060782E">
              <w:rPr>
                <w:rFonts w:asciiTheme="majorBidi" w:hAnsiTheme="majorBidi" w:cstheme="majorBidi"/>
                <w:sz w:val="28"/>
                <w:szCs w:val="28"/>
              </w:rPr>
              <w:t>Related companies</w:t>
            </w:r>
          </w:p>
        </w:tc>
        <w:tc>
          <w:tcPr>
            <w:tcW w:w="1082" w:type="dxa"/>
            <w:tcBorders>
              <w:bottom w:val="double" w:sz="4" w:space="0" w:color="auto"/>
            </w:tcBorders>
          </w:tcPr>
          <w:p w14:paraId="1101BAD0" w14:textId="306C084A" w:rsidR="00A47561" w:rsidRPr="0060782E" w:rsidRDefault="00A47561" w:rsidP="00A47561">
            <w:pPr>
              <w:tabs>
                <w:tab w:val="decimal" w:pos="1000"/>
              </w:tabs>
              <w:spacing w:line="300" w:lineRule="exact"/>
              <w:rPr>
                <w:rFonts w:asciiTheme="majorBidi" w:hAnsiTheme="majorBidi" w:cstheme="majorBidi"/>
                <w:sz w:val="28"/>
                <w:szCs w:val="28"/>
                <w:u w:val="single"/>
              </w:rPr>
            </w:pPr>
            <w:r w:rsidRPr="0060782E">
              <w:rPr>
                <w:rFonts w:asciiTheme="majorBidi" w:hAnsiTheme="majorBidi" w:cstheme="majorBidi"/>
                <w:sz w:val="28"/>
                <w:szCs w:val="28"/>
              </w:rPr>
              <w:t>828</w:t>
            </w:r>
          </w:p>
        </w:tc>
        <w:tc>
          <w:tcPr>
            <w:tcW w:w="90" w:type="dxa"/>
          </w:tcPr>
          <w:p w14:paraId="0A6881E7"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u w:val="single"/>
              </w:rPr>
            </w:pPr>
          </w:p>
        </w:tc>
        <w:tc>
          <w:tcPr>
            <w:tcW w:w="988" w:type="dxa"/>
            <w:tcBorders>
              <w:bottom w:val="double" w:sz="4" w:space="0" w:color="auto"/>
            </w:tcBorders>
          </w:tcPr>
          <w:p w14:paraId="664C2134" w14:textId="40BDF948" w:rsidR="00A47561" w:rsidRPr="0060782E" w:rsidRDefault="00A47561" w:rsidP="00A47561">
            <w:pPr>
              <w:tabs>
                <w:tab w:val="decimal" w:pos="898"/>
              </w:tabs>
              <w:spacing w:line="300" w:lineRule="exact"/>
              <w:rPr>
                <w:rFonts w:asciiTheme="majorBidi" w:hAnsiTheme="majorBidi" w:cstheme="majorBidi"/>
                <w:sz w:val="28"/>
                <w:szCs w:val="28"/>
                <w:u w:val="single"/>
              </w:rPr>
            </w:pPr>
            <w:r w:rsidRPr="0060782E">
              <w:rPr>
                <w:rFonts w:asciiTheme="majorBidi" w:hAnsiTheme="majorBidi" w:cstheme="majorBidi"/>
                <w:sz w:val="28"/>
                <w:szCs w:val="28"/>
              </w:rPr>
              <w:t>4,701</w:t>
            </w:r>
          </w:p>
        </w:tc>
        <w:tc>
          <w:tcPr>
            <w:tcW w:w="90" w:type="dxa"/>
          </w:tcPr>
          <w:p w14:paraId="11A2C121" w14:textId="77777777" w:rsidR="00A47561" w:rsidRPr="0060782E" w:rsidRDefault="00A47561" w:rsidP="00A47561">
            <w:pPr>
              <w:tabs>
                <w:tab w:val="decimal" w:pos="1000"/>
              </w:tabs>
              <w:spacing w:line="300" w:lineRule="exact"/>
              <w:rPr>
                <w:rFonts w:asciiTheme="majorBidi" w:hAnsiTheme="majorBidi" w:cstheme="majorBidi"/>
                <w:sz w:val="28"/>
                <w:szCs w:val="28"/>
                <w:u w:val="single"/>
              </w:rPr>
            </w:pPr>
          </w:p>
        </w:tc>
        <w:tc>
          <w:tcPr>
            <w:tcW w:w="988" w:type="dxa"/>
            <w:tcBorders>
              <w:bottom w:val="double" w:sz="4" w:space="0" w:color="auto"/>
            </w:tcBorders>
          </w:tcPr>
          <w:p w14:paraId="2BD7BE6B" w14:textId="386F6575"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828</w:t>
            </w:r>
          </w:p>
        </w:tc>
        <w:tc>
          <w:tcPr>
            <w:tcW w:w="90" w:type="dxa"/>
          </w:tcPr>
          <w:p w14:paraId="0EB0E7E4" w14:textId="77777777" w:rsidR="00A47561" w:rsidRPr="0060782E" w:rsidRDefault="00A47561" w:rsidP="00A47561">
            <w:pPr>
              <w:tabs>
                <w:tab w:val="decimal" w:pos="1000"/>
              </w:tabs>
              <w:spacing w:line="300" w:lineRule="exact"/>
              <w:rPr>
                <w:rFonts w:asciiTheme="majorBidi" w:hAnsiTheme="majorBidi" w:cstheme="majorBidi"/>
                <w:sz w:val="28"/>
                <w:szCs w:val="28"/>
                <w:u w:val="single"/>
              </w:rPr>
            </w:pPr>
          </w:p>
        </w:tc>
        <w:tc>
          <w:tcPr>
            <w:tcW w:w="1082" w:type="dxa"/>
            <w:tcBorders>
              <w:bottom w:val="double" w:sz="4" w:space="0" w:color="auto"/>
            </w:tcBorders>
          </w:tcPr>
          <w:p w14:paraId="33BCC136" w14:textId="53111CD1" w:rsidR="00A47561" w:rsidRPr="0060782E" w:rsidRDefault="00A47561" w:rsidP="00A47561">
            <w:pPr>
              <w:tabs>
                <w:tab w:val="decimal" w:pos="1000"/>
              </w:tabs>
              <w:spacing w:line="300" w:lineRule="exact"/>
              <w:rPr>
                <w:rFonts w:asciiTheme="majorBidi" w:hAnsiTheme="majorBidi" w:cstheme="majorBidi"/>
                <w:sz w:val="28"/>
                <w:szCs w:val="28"/>
                <w:u w:val="single"/>
              </w:rPr>
            </w:pPr>
            <w:r w:rsidRPr="0060782E">
              <w:rPr>
                <w:rFonts w:asciiTheme="majorBidi" w:hAnsiTheme="majorBidi" w:cstheme="majorBidi"/>
                <w:sz w:val="28"/>
                <w:szCs w:val="28"/>
              </w:rPr>
              <w:t>226</w:t>
            </w:r>
          </w:p>
        </w:tc>
      </w:tr>
      <w:tr w:rsidR="00A47561" w:rsidRPr="00EA6F39" w14:paraId="37CD6C19" w14:textId="77777777" w:rsidTr="00C0795E">
        <w:trPr>
          <w:gridAfter w:val="1"/>
          <w:wAfter w:w="6" w:type="dxa"/>
        </w:trPr>
        <w:tc>
          <w:tcPr>
            <w:tcW w:w="4357" w:type="dxa"/>
          </w:tcPr>
          <w:p w14:paraId="053A444E" w14:textId="528B59B6" w:rsidR="00A47561" w:rsidRPr="0060782E" w:rsidRDefault="00A47561" w:rsidP="00A47561">
            <w:pPr>
              <w:spacing w:line="300" w:lineRule="exact"/>
              <w:ind w:left="225"/>
              <w:rPr>
                <w:rFonts w:asciiTheme="majorBidi" w:hAnsiTheme="majorBidi" w:cstheme="majorBidi"/>
                <w:sz w:val="28"/>
                <w:szCs w:val="28"/>
              </w:rPr>
            </w:pPr>
          </w:p>
        </w:tc>
        <w:tc>
          <w:tcPr>
            <w:tcW w:w="1082" w:type="dxa"/>
            <w:tcBorders>
              <w:top w:val="double" w:sz="4" w:space="0" w:color="auto"/>
            </w:tcBorders>
            <w:vAlign w:val="bottom"/>
          </w:tcPr>
          <w:p w14:paraId="275B0D66"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0" w:type="dxa"/>
            <w:vAlign w:val="bottom"/>
          </w:tcPr>
          <w:p w14:paraId="6B1DCA35"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top w:val="double" w:sz="4" w:space="0" w:color="auto"/>
            </w:tcBorders>
            <w:vAlign w:val="bottom"/>
          </w:tcPr>
          <w:p w14:paraId="70E35062" w14:textId="46FD8883" w:rsidR="00A47561" w:rsidRPr="0060782E" w:rsidRDefault="00A47561" w:rsidP="00A47561">
            <w:pPr>
              <w:tabs>
                <w:tab w:val="decimal" w:pos="898"/>
              </w:tabs>
              <w:spacing w:line="300" w:lineRule="exact"/>
              <w:rPr>
                <w:rFonts w:asciiTheme="majorBidi" w:hAnsiTheme="majorBidi" w:cstheme="majorBidi"/>
                <w:sz w:val="28"/>
                <w:szCs w:val="28"/>
              </w:rPr>
            </w:pPr>
          </w:p>
        </w:tc>
        <w:tc>
          <w:tcPr>
            <w:tcW w:w="90" w:type="dxa"/>
            <w:vAlign w:val="bottom"/>
          </w:tcPr>
          <w:p w14:paraId="5B8FA6A0"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top w:val="double" w:sz="4" w:space="0" w:color="auto"/>
            </w:tcBorders>
            <w:vAlign w:val="bottom"/>
          </w:tcPr>
          <w:p w14:paraId="30F83F0A" w14:textId="77777777" w:rsidR="00A47561" w:rsidRPr="0060782E" w:rsidRDefault="00A47561" w:rsidP="00A47561">
            <w:pPr>
              <w:tabs>
                <w:tab w:val="decimal" w:pos="905"/>
              </w:tabs>
              <w:spacing w:line="300" w:lineRule="exact"/>
              <w:rPr>
                <w:rFonts w:asciiTheme="majorBidi" w:hAnsiTheme="majorBidi" w:cstheme="majorBidi"/>
                <w:sz w:val="28"/>
                <w:szCs w:val="28"/>
              </w:rPr>
            </w:pPr>
          </w:p>
        </w:tc>
        <w:tc>
          <w:tcPr>
            <w:tcW w:w="90" w:type="dxa"/>
            <w:vAlign w:val="bottom"/>
          </w:tcPr>
          <w:p w14:paraId="3E972039"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top w:val="double" w:sz="4" w:space="0" w:color="auto"/>
            </w:tcBorders>
            <w:vAlign w:val="bottom"/>
          </w:tcPr>
          <w:p w14:paraId="46BC1062" w14:textId="076AEAED" w:rsidR="00A47561" w:rsidRPr="0060782E" w:rsidRDefault="00A47561" w:rsidP="00A47561">
            <w:pPr>
              <w:tabs>
                <w:tab w:val="decimal" w:pos="1000"/>
              </w:tabs>
              <w:spacing w:line="300" w:lineRule="exact"/>
              <w:rPr>
                <w:rFonts w:asciiTheme="majorBidi" w:hAnsiTheme="majorBidi" w:cstheme="majorBidi"/>
                <w:sz w:val="28"/>
                <w:szCs w:val="28"/>
              </w:rPr>
            </w:pPr>
          </w:p>
        </w:tc>
      </w:tr>
      <w:tr w:rsidR="00A47561" w:rsidRPr="001450C2" w14:paraId="29E18FDF" w14:textId="77777777" w:rsidTr="00C0795E">
        <w:trPr>
          <w:gridAfter w:val="1"/>
          <w:wAfter w:w="6" w:type="dxa"/>
        </w:trPr>
        <w:tc>
          <w:tcPr>
            <w:tcW w:w="4357" w:type="dxa"/>
          </w:tcPr>
          <w:p w14:paraId="73E4325E" w14:textId="2816027E" w:rsidR="00A47561" w:rsidRPr="0060782E" w:rsidRDefault="00A47561" w:rsidP="00A47561">
            <w:pPr>
              <w:pStyle w:val="a2"/>
              <w:tabs>
                <w:tab w:val="clear" w:pos="1080"/>
              </w:tabs>
              <w:spacing w:line="240" w:lineRule="exact"/>
              <w:ind w:right="-180" w:hanging="4"/>
              <w:rPr>
                <w:rFonts w:asciiTheme="majorBidi" w:hAnsiTheme="majorBidi" w:cstheme="majorBidi"/>
                <w:sz w:val="28"/>
                <w:szCs w:val="28"/>
                <w:u w:val="single"/>
                <w:lang w:val="en-US"/>
              </w:rPr>
            </w:pPr>
            <w:r w:rsidRPr="0060782E">
              <w:rPr>
                <w:rFonts w:asciiTheme="majorBidi" w:hAnsiTheme="majorBidi" w:cstheme="majorBidi"/>
                <w:sz w:val="28"/>
                <w:szCs w:val="28"/>
                <w:u w:val="single"/>
                <w:lang w:val="en-US"/>
              </w:rPr>
              <w:t>Short-term loans and accrued interest expense - subsidiary</w:t>
            </w:r>
          </w:p>
        </w:tc>
        <w:tc>
          <w:tcPr>
            <w:tcW w:w="1082" w:type="dxa"/>
          </w:tcPr>
          <w:p w14:paraId="146D454D"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90" w:type="dxa"/>
          </w:tcPr>
          <w:p w14:paraId="3F0845E8"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988" w:type="dxa"/>
          </w:tcPr>
          <w:p w14:paraId="3B6EB231" w14:textId="77777777" w:rsidR="00A47561" w:rsidRPr="0060782E" w:rsidRDefault="00A47561" w:rsidP="00A47561">
            <w:pPr>
              <w:pStyle w:val="a2"/>
              <w:tabs>
                <w:tab w:val="clear" w:pos="1080"/>
                <w:tab w:val="decimal" w:pos="898"/>
              </w:tabs>
              <w:spacing w:line="240" w:lineRule="exact"/>
              <w:ind w:left="220" w:right="-113" w:hanging="4"/>
              <w:rPr>
                <w:rFonts w:asciiTheme="majorBidi" w:hAnsiTheme="majorBidi" w:cstheme="majorBidi"/>
                <w:b/>
                <w:bCs/>
                <w:sz w:val="28"/>
                <w:szCs w:val="28"/>
                <w:lang w:val="en-US"/>
              </w:rPr>
            </w:pPr>
          </w:p>
        </w:tc>
        <w:tc>
          <w:tcPr>
            <w:tcW w:w="90" w:type="dxa"/>
          </w:tcPr>
          <w:p w14:paraId="20B6E4A2"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988" w:type="dxa"/>
          </w:tcPr>
          <w:p w14:paraId="236DE4BC" w14:textId="77777777" w:rsidR="00A47561" w:rsidRPr="0060782E" w:rsidRDefault="00A47561" w:rsidP="00A47561">
            <w:pPr>
              <w:pStyle w:val="a2"/>
              <w:tabs>
                <w:tab w:val="clear" w:pos="1080"/>
                <w:tab w:val="decimal" w:pos="905"/>
              </w:tabs>
              <w:spacing w:line="240" w:lineRule="exact"/>
              <w:ind w:left="220" w:right="-113" w:hanging="4"/>
              <w:rPr>
                <w:rFonts w:asciiTheme="majorBidi" w:hAnsiTheme="majorBidi" w:cstheme="majorBidi"/>
                <w:b/>
                <w:bCs/>
                <w:sz w:val="28"/>
                <w:szCs w:val="28"/>
                <w:lang w:val="en-US"/>
              </w:rPr>
            </w:pPr>
          </w:p>
        </w:tc>
        <w:tc>
          <w:tcPr>
            <w:tcW w:w="90" w:type="dxa"/>
          </w:tcPr>
          <w:p w14:paraId="49ECB785"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2" w:type="dxa"/>
          </w:tcPr>
          <w:p w14:paraId="19493E23" w14:textId="77777777" w:rsidR="00A47561" w:rsidRPr="0060782E" w:rsidRDefault="00A47561" w:rsidP="00A47561">
            <w:pPr>
              <w:pStyle w:val="a2"/>
              <w:tabs>
                <w:tab w:val="clear" w:pos="1080"/>
              </w:tabs>
              <w:spacing w:line="240" w:lineRule="exact"/>
              <w:ind w:left="220" w:right="-113" w:hanging="4"/>
              <w:rPr>
                <w:rFonts w:asciiTheme="majorBidi" w:hAnsiTheme="majorBidi" w:cstheme="majorBidi"/>
                <w:b/>
                <w:bCs/>
                <w:sz w:val="28"/>
                <w:szCs w:val="28"/>
                <w:lang w:val="en-US"/>
              </w:rPr>
            </w:pPr>
          </w:p>
        </w:tc>
      </w:tr>
      <w:tr w:rsidR="00A47561" w:rsidRPr="00EA6F39" w14:paraId="63F2867B" w14:textId="5CFE130D" w:rsidTr="00C0795E">
        <w:trPr>
          <w:gridAfter w:val="1"/>
          <w:wAfter w:w="6" w:type="dxa"/>
        </w:trPr>
        <w:tc>
          <w:tcPr>
            <w:tcW w:w="4357" w:type="dxa"/>
          </w:tcPr>
          <w:p w14:paraId="0C408C7B" w14:textId="77777777" w:rsidR="00A47561" w:rsidRPr="0060782E" w:rsidRDefault="00A47561" w:rsidP="00A47561">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Loans</w:t>
            </w:r>
          </w:p>
        </w:tc>
        <w:tc>
          <w:tcPr>
            <w:tcW w:w="1082" w:type="dxa"/>
          </w:tcPr>
          <w:p w14:paraId="3C10DCA2" w14:textId="5F2AA22F"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6DECFE4D"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Pr>
          <w:p w14:paraId="37E4CCCE" w14:textId="4F225217"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5F91C5FD" w14:textId="3076AF70"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Pr>
          <w:p w14:paraId="76655BDD" w14:textId="722F459C"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8,300</w:t>
            </w:r>
          </w:p>
        </w:tc>
        <w:tc>
          <w:tcPr>
            <w:tcW w:w="90" w:type="dxa"/>
          </w:tcPr>
          <w:p w14:paraId="29822F23"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Pr>
          <w:p w14:paraId="02572351" w14:textId="67A252C6"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22,000</w:t>
            </w:r>
          </w:p>
        </w:tc>
      </w:tr>
      <w:tr w:rsidR="00A47561" w:rsidRPr="00EA6F39" w14:paraId="291C9D34" w14:textId="77777777" w:rsidTr="00C0795E">
        <w:trPr>
          <w:gridAfter w:val="1"/>
          <w:wAfter w:w="6" w:type="dxa"/>
        </w:trPr>
        <w:tc>
          <w:tcPr>
            <w:tcW w:w="4357" w:type="dxa"/>
          </w:tcPr>
          <w:p w14:paraId="4F530450" w14:textId="69920BB9" w:rsidR="00A47561" w:rsidRPr="0060782E" w:rsidRDefault="00A47561" w:rsidP="00A47561">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Accrued interest expense</w:t>
            </w:r>
          </w:p>
        </w:tc>
        <w:tc>
          <w:tcPr>
            <w:tcW w:w="1082" w:type="dxa"/>
            <w:tcBorders>
              <w:bottom w:val="single" w:sz="4" w:space="0" w:color="auto"/>
            </w:tcBorders>
          </w:tcPr>
          <w:p w14:paraId="3ED94821" w14:textId="6C5CBE08"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30B0F660"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0FE8994B" w14:textId="7D72A670"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694D929B"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5FFE45A2" w14:textId="70DF15FB"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2,242</w:t>
            </w:r>
          </w:p>
        </w:tc>
        <w:tc>
          <w:tcPr>
            <w:tcW w:w="90" w:type="dxa"/>
          </w:tcPr>
          <w:p w14:paraId="38C24553"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0FEA4318" w14:textId="66A03669"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854</w:t>
            </w:r>
          </w:p>
        </w:tc>
      </w:tr>
      <w:tr w:rsidR="00A47561" w:rsidRPr="00EA6F39" w14:paraId="2CB779D6" w14:textId="77777777" w:rsidTr="00C0795E">
        <w:trPr>
          <w:gridAfter w:val="1"/>
          <w:wAfter w:w="6" w:type="dxa"/>
        </w:trPr>
        <w:tc>
          <w:tcPr>
            <w:tcW w:w="4357" w:type="dxa"/>
          </w:tcPr>
          <w:p w14:paraId="79E975F5" w14:textId="5BB3B5AE" w:rsidR="00A47561" w:rsidRPr="0060782E" w:rsidRDefault="00A47561" w:rsidP="00A47561">
            <w:pPr>
              <w:spacing w:line="300" w:lineRule="exact"/>
              <w:ind w:left="490"/>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top w:val="single" w:sz="4" w:space="0" w:color="auto"/>
              <w:bottom w:val="double" w:sz="4" w:space="0" w:color="auto"/>
            </w:tcBorders>
          </w:tcPr>
          <w:p w14:paraId="0C5F3D28" w14:textId="3CF31AD7"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3CB9D277"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tcPr>
          <w:p w14:paraId="3FCBFC24" w14:textId="32680B94"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0F94D3E9"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tcPr>
          <w:p w14:paraId="5B925B86" w14:textId="6D63BE65" w:rsidR="00A47561" w:rsidRPr="0060782E" w:rsidRDefault="00A47561" w:rsidP="00A47561">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10,542</w:t>
            </w:r>
          </w:p>
        </w:tc>
        <w:tc>
          <w:tcPr>
            <w:tcW w:w="90" w:type="dxa"/>
          </w:tcPr>
          <w:p w14:paraId="18CE0145"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top w:val="single" w:sz="4" w:space="0" w:color="auto"/>
              <w:bottom w:val="double" w:sz="4" w:space="0" w:color="auto"/>
            </w:tcBorders>
          </w:tcPr>
          <w:p w14:paraId="32136286" w14:textId="68CF077E"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22,854</w:t>
            </w:r>
          </w:p>
        </w:tc>
      </w:tr>
      <w:tr w:rsidR="00A47561" w:rsidRPr="008F1E90" w14:paraId="0885EC10" w14:textId="77777777" w:rsidTr="008F1E90">
        <w:trPr>
          <w:gridAfter w:val="1"/>
          <w:wAfter w:w="6" w:type="dxa"/>
        </w:trPr>
        <w:tc>
          <w:tcPr>
            <w:tcW w:w="4357" w:type="dxa"/>
          </w:tcPr>
          <w:p w14:paraId="1F27A613" w14:textId="695F69C0" w:rsidR="00A47561" w:rsidRPr="0060782E" w:rsidRDefault="00A47561" w:rsidP="008F1E90">
            <w:pPr>
              <w:spacing w:line="300" w:lineRule="exact"/>
              <w:ind w:left="225"/>
              <w:rPr>
                <w:rFonts w:asciiTheme="majorBidi" w:hAnsiTheme="majorBidi" w:cstheme="majorBidi"/>
                <w:sz w:val="28"/>
                <w:szCs w:val="28"/>
              </w:rPr>
            </w:pPr>
          </w:p>
        </w:tc>
        <w:tc>
          <w:tcPr>
            <w:tcW w:w="1082" w:type="dxa"/>
            <w:tcBorders>
              <w:top w:val="double" w:sz="4" w:space="0" w:color="auto"/>
            </w:tcBorders>
            <w:vAlign w:val="bottom"/>
          </w:tcPr>
          <w:p w14:paraId="4F1AED56" w14:textId="77777777" w:rsidR="00A47561" w:rsidRPr="0060782E" w:rsidRDefault="00A47561" w:rsidP="008F1E90">
            <w:pPr>
              <w:spacing w:line="300" w:lineRule="exact"/>
              <w:ind w:left="225"/>
              <w:rPr>
                <w:rFonts w:asciiTheme="majorBidi" w:hAnsiTheme="majorBidi" w:cstheme="majorBidi"/>
                <w:sz w:val="28"/>
                <w:szCs w:val="28"/>
              </w:rPr>
            </w:pPr>
          </w:p>
        </w:tc>
        <w:tc>
          <w:tcPr>
            <w:tcW w:w="90" w:type="dxa"/>
            <w:vAlign w:val="bottom"/>
          </w:tcPr>
          <w:p w14:paraId="570FCC31" w14:textId="77777777" w:rsidR="00A47561" w:rsidRPr="0060782E" w:rsidRDefault="00A47561" w:rsidP="008F1E90">
            <w:pPr>
              <w:spacing w:line="300" w:lineRule="exact"/>
              <w:ind w:left="225"/>
              <w:rPr>
                <w:rFonts w:asciiTheme="majorBidi" w:hAnsiTheme="majorBidi" w:cstheme="majorBidi"/>
                <w:sz w:val="28"/>
                <w:szCs w:val="28"/>
              </w:rPr>
            </w:pPr>
          </w:p>
        </w:tc>
        <w:tc>
          <w:tcPr>
            <w:tcW w:w="988" w:type="dxa"/>
            <w:tcBorders>
              <w:top w:val="double" w:sz="4" w:space="0" w:color="auto"/>
            </w:tcBorders>
            <w:vAlign w:val="bottom"/>
          </w:tcPr>
          <w:p w14:paraId="14194660" w14:textId="0C68EA0E" w:rsidR="00A47561" w:rsidRPr="0060782E" w:rsidRDefault="00A47561" w:rsidP="008F1E90">
            <w:pPr>
              <w:spacing w:line="300" w:lineRule="exact"/>
              <w:ind w:left="225"/>
              <w:rPr>
                <w:rFonts w:asciiTheme="majorBidi" w:hAnsiTheme="majorBidi" w:cstheme="majorBidi"/>
                <w:sz w:val="28"/>
                <w:szCs w:val="28"/>
              </w:rPr>
            </w:pPr>
          </w:p>
        </w:tc>
        <w:tc>
          <w:tcPr>
            <w:tcW w:w="90" w:type="dxa"/>
            <w:vAlign w:val="bottom"/>
          </w:tcPr>
          <w:p w14:paraId="28AD8ACC" w14:textId="77777777" w:rsidR="00A47561" w:rsidRPr="0060782E" w:rsidRDefault="00A47561" w:rsidP="008F1E90">
            <w:pPr>
              <w:spacing w:line="300" w:lineRule="exact"/>
              <w:ind w:left="225"/>
              <w:rPr>
                <w:rFonts w:asciiTheme="majorBidi" w:hAnsiTheme="majorBidi" w:cstheme="majorBidi"/>
                <w:sz w:val="28"/>
                <w:szCs w:val="28"/>
              </w:rPr>
            </w:pPr>
          </w:p>
        </w:tc>
        <w:tc>
          <w:tcPr>
            <w:tcW w:w="988" w:type="dxa"/>
            <w:tcBorders>
              <w:top w:val="double" w:sz="4" w:space="0" w:color="auto"/>
            </w:tcBorders>
            <w:vAlign w:val="bottom"/>
          </w:tcPr>
          <w:p w14:paraId="24B2773F" w14:textId="77777777" w:rsidR="00A47561" w:rsidRPr="0060782E" w:rsidRDefault="00A47561" w:rsidP="008F1E90">
            <w:pPr>
              <w:spacing w:line="300" w:lineRule="exact"/>
              <w:ind w:left="225"/>
              <w:rPr>
                <w:rFonts w:asciiTheme="majorBidi" w:hAnsiTheme="majorBidi" w:cstheme="majorBidi"/>
                <w:sz w:val="28"/>
                <w:szCs w:val="28"/>
              </w:rPr>
            </w:pPr>
          </w:p>
        </w:tc>
        <w:tc>
          <w:tcPr>
            <w:tcW w:w="90" w:type="dxa"/>
            <w:vAlign w:val="bottom"/>
          </w:tcPr>
          <w:p w14:paraId="6D957C22" w14:textId="77777777" w:rsidR="00A47561" w:rsidRPr="0060782E" w:rsidRDefault="00A47561" w:rsidP="008F1E90">
            <w:pPr>
              <w:spacing w:line="300" w:lineRule="exact"/>
              <w:ind w:left="225"/>
              <w:rPr>
                <w:rFonts w:asciiTheme="majorBidi" w:hAnsiTheme="majorBidi" w:cstheme="majorBidi"/>
                <w:sz w:val="28"/>
                <w:szCs w:val="28"/>
              </w:rPr>
            </w:pPr>
          </w:p>
        </w:tc>
        <w:tc>
          <w:tcPr>
            <w:tcW w:w="1082" w:type="dxa"/>
            <w:tcBorders>
              <w:top w:val="double" w:sz="4" w:space="0" w:color="auto"/>
            </w:tcBorders>
            <w:vAlign w:val="bottom"/>
          </w:tcPr>
          <w:p w14:paraId="1AC812CC" w14:textId="2FE7E5DE" w:rsidR="00A47561" w:rsidRPr="0060782E" w:rsidRDefault="00A47561" w:rsidP="008F1E90">
            <w:pPr>
              <w:spacing w:line="300" w:lineRule="exact"/>
              <w:ind w:left="225"/>
              <w:rPr>
                <w:rFonts w:asciiTheme="majorBidi" w:hAnsiTheme="majorBidi" w:cstheme="majorBidi"/>
                <w:sz w:val="28"/>
                <w:szCs w:val="28"/>
              </w:rPr>
            </w:pPr>
          </w:p>
        </w:tc>
      </w:tr>
      <w:tr w:rsidR="008F1E90" w:rsidRPr="008F1E90" w14:paraId="498450B8" w14:textId="77777777" w:rsidTr="008F1E90">
        <w:trPr>
          <w:gridAfter w:val="1"/>
          <w:wAfter w:w="6" w:type="dxa"/>
        </w:trPr>
        <w:tc>
          <w:tcPr>
            <w:tcW w:w="4357" w:type="dxa"/>
          </w:tcPr>
          <w:p w14:paraId="7036B116" w14:textId="77777777" w:rsidR="008F1E90" w:rsidRPr="0060782E" w:rsidRDefault="008F1E90" w:rsidP="008F1E90">
            <w:pPr>
              <w:spacing w:line="300" w:lineRule="exact"/>
              <w:ind w:left="225"/>
              <w:rPr>
                <w:rFonts w:asciiTheme="majorBidi" w:hAnsiTheme="majorBidi" w:cstheme="majorBidi"/>
                <w:sz w:val="28"/>
                <w:szCs w:val="28"/>
              </w:rPr>
            </w:pPr>
          </w:p>
        </w:tc>
        <w:tc>
          <w:tcPr>
            <w:tcW w:w="1082" w:type="dxa"/>
            <w:vAlign w:val="bottom"/>
          </w:tcPr>
          <w:p w14:paraId="7D348B08" w14:textId="77777777" w:rsidR="008F1E90" w:rsidRPr="0060782E" w:rsidRDefault="008F1E90" w:rsidP="008F1E90">
            <w:pPr>
              <w:spacing w:line="300" w:lineRule="exact"/>
              <w:ind w:left="225"/>
              <w:rPr>
                <w:rFonts w:asciiTheme="majorBidi" w:hAnsiTheme="majorBidi" w:cstheme="majorBidi"/>
                <w:sz w:val="28"/>
                <w:szCs w:val="28"/>
              </w:rPr>
            </w:pPr>
          </w:p>
        </w:tc>
        <w:tc>
          <w:tcPr>
            <w:tcW w:w="90" w:type="dxa"/>
            <w:vAlign w:val="bottom"/>
          </w:tcPr>
          <w:p w14:paraId="63C69D6D" w14:textId="77777777" w:rsidR="008F1E90" w:rsidRPr="0060782E" w:rsidRDefault="008F1E90" w:rsidP="008F1E90">
            <w:pPr>
              <w:spacing w:line="300" w:lineRule="exact"/>
              <w:ind w:left="225"/>
              <w:rPr>
                <w:rFonts w:asciiTheme="majorBidi" w:hAnsiTheme="majorBidi" w:cstheme="majorBidi"/>
                <w:sz w:val="28"/>
                <w:szCs w:val="28"/>
              </w:rPr>
            </w:pPr>
          </w:p>
        </w:tc>
        <w:tc>
          <w:tcPr>
            <w:tcW w:w="988" w:type="dxa"/>
            <w:vAlign w:val="bottom"/>
          </w:tcPr>
          <w:p w14:paraId="5592519D" w14:textId="77777777" w:rsidR="008F1E90" w:rsidRPr="0060782E" w:rsidRDefault="008F1E90" w:rsidP="008F1E90">
            <w:pPr>
              <w:spacing w:line="300" w:lineRule="exact"/>
              <w:ind w:left="225"/>
              <w:rPr>
                <w:rFonts w:asciiTheme="majorBidi" w:hAnsiTheme="majorBidi" w:cstheme="majorBidi"/>
                <w:sz w:val="28"/>
                <w:szCs w:val="28"/>
              </w:rPr>
            </w:pPr>
          </w:p>
        </w:tc>
        <w:tc>
          <w:tcPr>
            <w:tcW w:w="90" w:type="dxa"/>
            <w:vAlign w:val="bottom"/>
          </w:tcPr>
          <w:p w14:paraId="6951C6E7" w14:textId="77777777" w:rsidR="008F1E90" w:rsidRPr="0060782E" w:rsidRDefault="008F1E90" w:rsidP="008F1E90">
            <w:pPr>
              <w:spacing w:line="300" w:lineRule="exact"/>
              <w:ind w:left="225"/>
              <w:rPr>
                <w:rFonts w:asciiTheme="majorBidi" w:hAnsiTheme="majorBidi" w:cstheme="majorBidi"/>
                <w:sz w:val="28"/>
                <w:szCs w:val="28"/>
              </w:rPr>
            </w:pPr>
          </w:p>
        </w:tc>
        <w:tc>
          <w:tcPr>
            <w:tcW w:w="988" w:type="dxa"/>
            <w:vAlign w:val="bottom"/>
          </w:tcPr>
          <w:p w14:paraId="01488814" w14:textId="77777777" w:rsidR="008F1E90" w:rsidRPr="0060782E" w:rsidRDefault="008F1E90" w:rsidP="008F1E90">
            <w:pPr>
              <w:spacing w:line="300" w:lineRule="exact"/>
              <w:ind w:left="225"/>
              <w:rPr>
                <w:rFonts w:asciiTheme="majorBidi" w:hAnsiTheme="majorBidi" w:cstheme="majorBidi"/>
                <w:sz w:val="28"/>
                <w:szCs w:val="28"/>
              </w:rPr>
            </w:pPr>
          </w:p>
        </w:tc>
        <w:tc>
          <w:tcPr>
            <w:tcW w:w="90" w:type="dxa"/>
            <w:vAlign w:val="bottom"/>
          </w:tcPr>
          <w:p w14:paraId="569919EB" w14:textId="77777777" w:rsidR="008F1E90" w:rsidRPr="0060782E" w:rsidRDefault="008F1E90" w:rsidP="008F1E90">
            <w:pPr>
              <w:spacing w:line="300" w:lineRule="exact"/>
              <w:ind w:left="225"/>
              <w:rPr>
                <w:rFonts w:asciiTheme="majorBidi" w:hAnsiTheme="majorBidi" w:cstheme="majorBidi"/>
                <w:sz w:val="28"/>
                <w:szCs w:val="28"/>
              </w:rPr>
            </w:pPr>
          </w:p>
        </w:tc>
        <w:tc>
          <w:tcPr>
            <w:tcW w:w="1082" w:type="dxa"/>
            <w:vAlign w:val="bottom"/>
          </w:tcPr>
          <w:p w14:paraId="4A841E1E" w14:textId="77777777" w:rsidR="008F1E90" w:rsidRPr="0060782E" w:rsidRDefault="008F1E90" w:rsidP="008F1E90">
            <w:pPr>
              <w:spacing w:line="300" w:lineRule="exact"/>
              <w:ind w:left="225"/>
              <w:rPr>
                <w:rFonts w:asciiTheme="majorBidi" w:hAnsiTheme="majorBidi" w:cstheme="majorBidi"/>
                <w:sz w:val="28"/>
                <w:szCs w:val="28"/>
              </w:rPr>
            </w:pPr>
          </w:p>
        </w:tc>
      </w:tr>
      <w:tr w:rsidR="008F1E90" w:rsidRPr="008F1E90" w14:paraId="4BFC50A4" w14:textId="77777777" w:rsidTr="008F1E90">
        <w:trPr>
          <w:gridAfter w:val="1"/>
          <w:wAfter w:w="6" w:type="dxa"/>
        </w:trPr>
        <w:tc>
          <w:tcPr>
            <w:tcW w:w="4357" w:type="dxa"/>
          </w:tcPr>
          <w:p w14:paraId="7112B7C0" w14:textId="77777777" w:rsidR="008F1E90" w:rsidRPr="0060782E" w:rsidRDefault="008F1E90" w:rsidP="008F1E90">
            <w:pPr>
              <w:spacing w:line="300" w:lineRule="exact"/>
              <w:ind w:left="225"/>
              <w:rPr>
                <w:rFonts w:asciiTheme="majorBidi" w:hAnsiTheme="majorBidi" w:cstheme="majorBidi"/>
                <w:sz w:val="28"/>
                <w:szCs w:val="28"/>
              </w:rPr>
            </w:pPr>
          </w:p>
        </w:tc>
        <w:tc>
          <w:tcPr>
            <w:tcW w:w="1082" w:type="dxa"/>
            <w:vAlign w:val="bottom"/>
          </w:tcPr>
          <w:p w14:paraId="762041A0" w14:textId="77777777" w:rsidR="008F1E90" w:rsidRPr="0060782E" w:rsidRDefault="008F1E90" w:rsidP="008F1E90">
            <w:pPr>
              <w:spacing w:line="300" w:lineRule="exact"/>
              <w:ind w:left="225"/>
              <w:rPr>
                <w:rFonts w:asciiTheme="majorBidi" w:hAnsiTheme="majorBidi" w:cstheme="majorBidi"/>
                <w:sz w:val="28"/>
                <w:szCs w:val="28"/>
              </w:rPr>
            </w:pPr>
          </w:p>
        </w:tc>
        <w:tc>
          <w:tcPr>
            <w:tcW w:w="90" w:type="dxa"/>
            <w:vAlign w:val="bottom"/>
          </w:tcPr>
          <w:p w14:paraId="4E82983A" w14:textId="77777777" w:rsidR="008F1E90" w:rsidRPr="0060782E" w:rsidRDefault="008F1E90" w:rsidP="008F1E90">
            <w:pPr>
              <w:spacing w:line="300" w:lineRule="exact"/>
              <w:ind w:left="225"/>
              <w:rPr>
                <w:rFonts w:asciiTheme="majorBidi" w:hAnsiTheme="majorBidi" w:cstheme="majorBidi"/>
                <w:sz w:val="28"/>
                <w:szCs w:val="28"/>
              </w:rPr>
            </w:pPr>
          </w:p>
        </w:tc>
        <w:tc>
          <w:tcPr>
            <w:tcW w:w="988" w:type="dxa"/>
            <w:vAlign w:val="bottom"/>
          </w:tcPr>
          <w:p w14:paraId="0316C1B7" w14:textId="77777777" w:rsidR="008F1E90" w:rsidRPr="0060782E" w:rsidRDefault="008F1E90" w:rsidP="008F1E90">
            <w:pPr>
              <w:spacing w:line="300" w:lineRule="exact"/>
              <w:ind w:left="225"/>
              <w:rPr>
                <w:rFonts w:asciiTheme="majorBidi" w:hAnsiTheme="majorBidi" w:cstheme="majorBidi"/>
                <w:sz w:val="28"/>
                <w:szCs w:val="28"/>
              </w:rPr>
            </w:pPr>
          </w:p>
        </w:tc>
        <w:tc>
          <w:tcPr>
            <w:tcW w:w="90" w:type="dxa"/>
            <w:vAlign w:val="bottom"/>
          </w:tcPr>
          <w:p w14:paraId="1B123863" w14:textId="77777777" w:rsidR="008F1E90" w:rsidRPr="0060782E" w:rsidRDefault="008F1E90" w:rsidP="008F1E90">
            <w:pPr>
              <w:spacing w:line="300" w:lineRule="exact"/>
              <w:ind w:left="225"/>
              <w:rPr>
                <w:rFonts w:asciiTheme="majorBidi" w:hAnsiTheme="majorBidi" w:cstheme="majorBidi"/>
                <w:sz w:val="28"/>
                <w:szCs w:val="28"/>
              </w:rPr>
            </w:pPr>
          </w:p>
        </w:tc>
        <w:tc>
          <w:tcPr>
            <w:tcW w:w="988" w:type="dxa"/>
            <w:vAlign w:val="bottom"/>
          </w:tcPr>
          <w:p w14:paraId="2509FC92" w14:textId="77777777" w:rsidR="008F1E90" w:rsidRPr="0060782E" w:rsidRDefault="008F1E90" w:rsidP="008F1E90">
            <w:pPr>
              <w:spacing w:line="300" w:lineRule="exact"/>
              <w:ind w:left="225"/>
              <w:rPr>
                <w:rFonts w:asciiTheme="majorBidi" w:hAnsiTheme="majorBidi" w:cstheme="majorBidi"/>
                <w:sz w:val="28"/>
                <w:szCs w:val="28"/>
              </w:rPr>
            </w:pPr>
          </w:p>
        </w:tc>
        <w:tc>
          <w:tcPr>
            <w:tcW w:w="90" w:type="dxa"/>
            <w:vAlign w:val="bottom"/>
          </w:tcPr>
          <w:p w14:paraId="0B2B25EA" w14:textId="77777777" w:rsidR="008F1E90" w:rsidRPr="0060782E" w:rsidRDefault="008F1E90" w:rsidP="008F1E90">
            <w:pPr>
              <w:spacing w:line="300" w:lineRule="exact"/>
              <w:ind w:left="225"/>
              <w:rPr>
                <w:rFonts w:asciiTheme="majorBidi" w:hAnsiTheme="majorBidi" w:cstheme="majorBidi"/>
                <w:sz w:val="28"/>
                <w:szCs w:val="28"/>
              </w:rPr>
            </w:pPr>
          </w:p>
        </w:tc>
        <w:tc>
          <w:tcPr>
            <w:tcW w:w="1082" w:type="dxa"/>
            <w:vAlign w:val="bottom"/>
          </w:tcPr>
          <w:p w14:paraId="115A3051" w14:textId="77777777" w:rsidR="008F1E90" w:rsidRPr="0060782E" w:rsidRDefault="008F1E90" w:rsidP="008F1E90">
            <w:pPr>
              <w:spacing w:line="300" w:lineRule="exact"/>
              <w:ind w:left="225"/>
              <w:rPr>
                <w:rFonts w:asciiTheme="majorBidi" w:hAnsiTheme="majorBidi" w:cstheme="majorBidi"/>
                <w:sz w:val="28"/>
                <w:szCs w:val="28"/>
              </w:rPr>
            </w:pPr>
          </w:p>
        </w:tc>
      </w:tr>
      <w:tr w:rsidR="0090005B" w:rsidRPr="00EA6F39" w14:paraId="380DEAAC" w14:textId="77777777">
        <w:trPr>
          <w:gridAfter w:val="1"/>
          <w:wAfter w:w="6" w:type="dxa"/>
        </w:trPr>
        <w:tc>
          <w:tcPr>
            <w:tcW w:w="5439" w:type="dxa"/>
            <w:gridSpan w:val="2"/>
          </w:tcPr>
          <w:p w14:paraId="0AAC6014" w14:textId="090A7FFC" w:rsidR="0090005B" w:rsidRPr="0090005B" w:rsidRDefault="0090005B" w:rsidP="0090005B">
            <w:pPr>
              <w:pStyle w:val="a2"/>
              <w:tabs>
                <w:tab w:val="clear" w:pos="1080"/>
              </w:tabs>
              <w:spacing w:line="240" w:lineRule="exact"/>
              <w:ind w:right="-630" w:hanging="4"/>
              <w:rPr>
                <w:rFonts w:asciiTheme="majorBidi" w:hAnsiTheme="majorBidi" w:cstheme="majorBidi"/>
                <w:sz w:val="28"/>
                <w:szCs w:val="28"/>
                <w:u w:val="single"/>
                <w:lang w:val="en-US"/>
              </w:rPr>
            </w:pPr>
            <w:r w:rsidRPr="0060782E">
              <w:rPr>
                <w:rFonts w:asciiTheme="majorBidi" w:hAnsiTheme="majorBidi" w:cstheme="majorBidi"/>
                <w:sz w:val="28"/>
                <w:szCs w:val="28"/>
                <w:u w:val="single"/>
                <w:lang w:val="en-US"/>
              </w:rPr>
              <w:lastRenderedPageBreak/>
              <w:t>Short-term loans and accrued interest expense - Related companies</w:t>
            </w:r>
          </w:p>
        </w:tc>
        <w:tc>
          <w:tcPr>
            <w:tcW w:w="90" w:type="dxa"/>
          </w:tcPr>
          <w:p w14:paraId="11EEA8EC" w14:textId="77777777" w:rsidR="0090005B" w:rsidRPr="0060782E" w:rsidRDefault="0090005B" w:rsidP="00A47561">
            <w:pPr>
              <w:tabs>
                <w:tab w:val="decimal" w:pos="822"/>
                <w:tab w:val="decimal" w:pos="1000"/>
              </w:tabs>
              <w:spacing w:line="300" w:lineRule="exact"/>
              <w:rPr>
                <w:rFonts w:asciiTheme="majorBidi" w:hAnsiTheme="majorBidi" w:cstheme="majorBidi"/>
                <w:sz w:val="28"/>
                <w:szCs w:val="28"/>
              </w:rPr>
            </w:pPr>
          </w:p>
        </w:tc>
        <w:tc>
          <w:tcPr>
            <w:tcW w:w="988" w:type="dxa"/>
          </w:tcPr>
          <w:p w14:paraId="0BD32E6B" w14:textId="77777777" w:rsidR="0090005B" w:rsidRPr="0060782E" w:rsidRDefault="0090005B" w:rsidP="00A47561">
            <w:pPr>
              <w:tabs>
                <w:tab w:val="decimal" w:pos="898"/>
              </w:tabs>
              <w:spacing w:line="300" w:lineRule="exact"/>
              <w:rPr>
                <w:rFonts w:asciiTheme="majorBidi" w:hAnsiTheme="majorBidi" w:cstheme="majorBidi"/>
                <w:sz w:val="28"/>
                <w:szCs w:val="28"/>
              </w:rPr>
            </w:pPr>
          </w:p>
        </w:tc>
        <w:tc>
          <w:tcPr>
            <w:tcW w:w="90" w:type="dxa"/>
          </w:tcPr>
          <w:p w14:paraId="3FA879B1" w14:textId="77777777" w:rsidR="0090005B" w:rsidRPr="0060782E" w:rsidRDefault="0090005B" w:rsidP="00A47561">
            <w:pPr>
              <w:tabs>
                <w:tab w:val="decimal" w:pos="1000"/>
              </w:tabs>
              <w:spacing w:line="300" w:lineRule="exact"/>
              <w:rPr>
                <w:rFonts w:asciiTheme="majorBidi" w:hAnsiTheme="majorBidi" w:cstheme="majorBidi"/>
                <w:sz w:val="28"/>
                <w:szCs w:val="28"/>
              </w:rPr>
            </w:pPr>
          </w:p>
        </w:tc>
        <w:tc>
          <w:tcPr>
            <w:tcW w:w="988" w:type="dxa"/>
          </w:tcPr>
          <w:p w14:paraId="3D514555" w14:textId="77777777" w:rsidR="0090005B" w:rsidRPr="0060782E" w:rsidRDefault="0090005B" w:rsidP="00A47561">
            <w:pPr>
              <w:tabs>
                <w:tab w:val="decimal" w:pos="905"/>
              </w:tabs>
              <w:spacing w:line="300" w:lineRule="exact"/>
              <w:rPr>
                <w:rFonts w:asciiTheme="majorBidi" w:hAnsiTheme="majorBidi" w:cstheme="majorBidi"/>
                <w:sz w:val="28"/>
                <w:szCs w:val="28"/>
              </w:rPr>
            </w:pPr>
          </w:p>
        </w:tc>
        <w:tc>
          <w:tcPr>
            <w:tcW w:w="90" w:type="dxa"/>
          </w:tcPr>
          <w:p w14:paraId="71DD9309" w14:textId="77777777" w:rsidR="0090005B" w:rsidRPr="0060782E" w:rsidRDefault="0090005B" w:rsidP="00A47561">
            <w:pPr>
              <w:tabs>
                <w:tab w:val="decimal" w:pos="1000"/>
              </w:tabs>
              <w:spacing w:line="300" w:lineRule="exact"/>
              <w:rPr>
                <w:rFonts w:asciiTheme="majorBidi" w:hAnsiTheme="majorBidi" w:cstheme="majorBidi"/>
                <w:sz w:val="28"/>
                <w:szCs w:val="28"/>
              </w:rPr>
            </w:pPr>
          </w:p>
        </w:tc>
        <w:tc>
          <w:tcPr>
            <w:tcW w:w="1082" w:type="dxa"/>
          </w:tcPr>
          <w:p w14:paraId="5C5EB335" w14:textId="77777777" w:rsidR="0090005B" w:rsidRPr="0060782E" w:rsidRDefault="0090005B" w:rsidP="00A47561">
            <w:pPr>
              <w:tabs>
                <w:tab w:val="decimal" w:pos="1000"/>
              </w:tabs>
              <w:spacing w:line="300" w:lineRule="exact"/>
              <w:rPr>
                <w:rFonts w:asciiTheme="majorBidi" w:hAnsiTheme="majorBidi" w:cstheme="majorBidi"/>
                <w:sz w:val="28"/>
                <w:szCs w:val="28"/>
              </w:rPr>
            </w:pPr>
          </w:p>
        </w:tc>
      </w:tr>
      <w:tr w:rsidR="00A47561" w:rsidRPr="00EA6F39" w14:paraId="46E37D0B" w14:textId="77777777" w:rsidTr="00C0795E">
        <w:trPr>
          <w:gridAfter w:val="1"/>
          <w:wAfter w:w="6" w:type="dxa"/>
        </w:trPr>
        <w:tc>
          <w:tcPr>
            <w:tcW w:w="4357" w:type="dxa"/>
          </w:tcPr>
          <w:p w14:paraId="21B0513C" w14:textId="685579A9" w:rsidR="00A47561" w:rsidRPr="0060782E" w:rsidRDefault="00A47561" w:rsidP="00474F8F">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Loans</w:t>
            </w:r>
          </w:p>
        </w:tc>
        <w:tc>
          <w:tcPr>
            <w:tcW w:w="1082" w:type="dxa"/>
          </w:tcPr>
          <w:p w14:paraId="04292804" w14:textId="1F8BEA42" w:rsidR="00A47561" w:rsidRPr="0060782E" w:rsidRDefault="00A47561" w:rsidP="00E1017D">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11,000</w:t>
            </w:r>
          </w:p>
        </w:tc>
        <w:tc>
          <w:tcPr>
            <w:tcW w:w="90" w:type="dxa"/>
          </w:tcPr>
          <w:p w14:paraId="39F0E44A"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988" w:type="dxa"/>
          </w:tcPr>
          <w:p w14:paraId="6972C59E" w14:textId="4B393EE3" w:rsidR="00A47561" w:rsidRPr="0060782E" w:rsidRDefault="00A47561" w:rsidP="00E1017D">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73143D53"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988" w:type="dxa"/>
          </w:tcPr>
          <w:p w14:paraId="6A818DD0" w14:textId="6FF09F68" w:rsidR="00A47561" w:rsidRPr="0060782E" w:rsidRDefault="00A47561" w:rsidP="00E1017D">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11,000</w:t>
            </w:r>
          </w:p>
        </w:tc>
        <w:tc>
          <w:tcPr>
            <w:tcW w:w="90" w:type="dxa"/>
          </w:tcPr>
          <w:p w14:paraId="072A5DBA"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1082" w:type="dxa"/>
          </w:tcPr>
          <w:p w14:paraId="7F5A5107" w14:textId="3915EC87" w:rsidR="00A47561" w:rsidRPr="0060782E" w:rsidRDefault="00A47561" w:rsidP="00E1017D">
            <w:pPr>
              <w:tabs>
                <w:tab w:val="decimal" w:pos="98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r>
      <w:tr w:rsidR="00A47561" w:rsidRPr="00EA6F39" w14:paraId="575D6917" w14:textId="77777777" w:rsidTr="00C0795E">
        <w:trPr>
          <w:gridAfter w:val="1"/>
          <w:wAfter w:w="6" w:type="dxa"/>
        </w:trPr>
        <w:tc>
          <w:tcPr>
            <w:tcW w:w="4357" w:type="dxa"/>
          </w:tcPr>
          <w:p w14:paraId="58A0A495" w14:textId="21BFF951" w:rsidR="00A47561" w:rsidRPr="0060782E" w:rsidRDefault="00A47561" w:rsidP="00474F8F">
            <w:pPr>
              <w:spacing w:line="300" w:lineRule="exact"/>
              <w:ind w:left="225"/>
              <w:rPr>
                <w:rFonts w:asciiTheme="majorBidi" w:hAnsiTheme="majorBidi" w:cstheme="majorBidi"/>
                <w:sz w:val="28"/>
                <w:szCs w:val="28"/>
              </w:rPr>
            </w:pPr>
            <w:r w:rsidRPr="0060782E">
              <w:rPr>
                <w:rFonts w:asciiTheme="majorBidi" w:hAnsiTheme="majorBidi" w:cstheme="majorBidi"/>
                <w:sz w:val="28"/>
                <w:szCs w:val="28"/>
              </w:rPr>
              <w:t>Accrued interest expense</w:t>
            </w:r>
          </w:p>
        </w:tc>
        <w:tc>
          <w:tcPr>
            <w:tcW w:w="1082" w:type="dxa"/>
            <w:tcBorders>
              <w:bottom w:val="single" w:sz="4" w:space="0" w:color="auto"/>
            </w:tcBorders>
          </w:tcPr>
          <w:p w14:paraId="25D6D7ED" w14:textId="32C781F3" w:rsidR="00A47561" w:rsidRPr="0060782E" w:rsidRDefault="00A47561" w:rsidP="00E1017D">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205</w:t>
            </w:r>
          </w:p>
        </w:tc>
        <w:tc>
          <w:tcPr>
            <w:tcW w:w="90" w:type="dxa"/>
          </w:tcPr>
          <w:p w14:paraId="3E2652E0"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5F46228E" w14:textId="2B0F98D3" w:rsidR="00A47561" w:rsidRPr="0060782E" w:rsidRDefault="00A47561" w:rsidP="00E1017D">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20A890DB"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988" w:type="dxa"/>
            <w:tcBorders>
              <w:bottom w:val="single" w:sz="4" w:space="0" w:color="auto"/>
            </w:tcBorders>
          </w:tcPr>
          <w:p w14:paraId="7DC9F147" w14:textId="3FB74700" w:rsidR="00A47561" w:rsidRPr="0060782E" w:rsidRDefault="00A47561" w:rsidP="00E1017D">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205</w:t>
            </w:r>
          </w:p>
        </w:tc>
        <w:tc>
          <w:tcPr>
            <w:tcW w:w="90" w:type="dxa"/>
          </w:tcPr>
          <w:p w14:paraId="473A3B2F"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1082" w:type="dxa"/>
            <w:tcBorders>
              <w:bottom w:val="single" w:sz="4" w:space="0" w:color="auto"/>
            </w:tcBorders>
          </w:tcPr>
          <w:p w14:paraId="1FFD66CC" w14:textId="7404E6A0" w:rsidR="00A47561" w:rsidRPr="0060782E" w:rsidRDefault="00A47561" w:rsidP="00E1017D">
            <w:pPr>
              <w:tabs>
                <w:tab w:val="decimal" w:pos="98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r>
      <w:tr w:rsidR="00A47561" w:rsidRPr="00EA6F39" w14:paraId="3F797171" w14:textId="77777777" w:rsidTr="00C0795E">
        <w:trPr>
          <w:gridAfter w:val="1"/>
          <w:wAfter w:w="6" w:type="dxa"/>
        </w:trPr>
        <w:tc>
          <w:tcPr>
            <w:tcW w:w="4357" w:type="dxa"/>
          </w:tcPr>
          <w:p w14:paraId="1173322A" w14:textId="49BC7AED" w:rsidR="00A47561" w:rsidRPr="0060782E" w:rsidRDefault="00A47561" w:rsidP="00E1017D">
            <w:pPr>
              <w:spacing w:line="300" w:lineRule="exact"/>
              <w:ind w:left="487" w:firstLine="90"/>
              <w:rPr>
                <w:rFonts w:asciiTheme="majorBidi" w:hAnsiTheme="majorBidi" w:cstheme="majorBidi"/>
                <w:sz w:val="28"/>
                <w:szCs w:val="28"/>
              </w:rPr>
            </w:pPr>
            <w:r w:rsidRPr="0060782E">
              <w:rPr>
                <w:rFonts w:asciiTheme="majorBidi" w:hAnsiTheme="majorBidi" w:cstheme="majorBidi"/>
                <w:sz w:val="28"/>
                <w:szCs w:val="28"/>
              </w:rPr>
              <w:t>Total</w:t>
            </w:r>
          </w:p>
        </w:tc>
        <w:tc>
          <w:tcPr>
            <w:tcW w:w="1082" w:type="dxa"/>
            <w:tcBorders>
              <w:top w:val="single" w:sz="4" w:space="0" w:color="auto"/>
              <w:bottom w:val="double" w:sz="4" w:space="0" w:color="auto"/>
            </w:tcBorders>
          </w:tcPr>
          <w:p w14:paraId="0B58224B" w14:textId="60DCC65A" w:rsidR="00A47561" w:rsidRPr="0060782E" w:rsidRDefault="00A47561" w:rsidP="00E1017D">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11,205</w:t>
            </w:r>
          </w:p>
        </w:tc>
        <w:tc>
          <w:tcPr>
            <w:tcW w:w="90" w:type="dxa"/>
          </w:tcPr>
          <w:p w14:paraId="4F285117"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tcPr>
          <w:p w14:paraId="58BBC1E3" w14:textId="3B08B713" w:rsidR="00A47561" w:rsidRPr="0060782E" w:rsidRDefault="00A47561" w:rsidP="00E1017D">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c>
          <w:tcPr>
            <w:tcW w:w="90" w:type="dxa"/>
          </w:tcPr>
          <w:p w14:paraId="3609F5D6"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988" w:type="dxa"/>
            <w:tcBorders>
              <w:top w:val="single" w:sz="4" w:space="0" w:color="auto"/>
              <w:bottom w:val="double" w:sz="4" w:space="0" w:color="auto"/>
            </w:tcBorders>
          </w:tcPr>
          <w:p w14:paraId="3728DA73" w14:textId="52A3ACD0" w:rsidR="00A47561" w:rsidRPr="0060782E" w:rsidRDefault="00A47561" w:rsidP="00E1017D">
            <w:pPr>
              <w:tabs>
                <w:tab w:val="decimal" w:pos="905"/>
              </w:tabs>
              <w:spacing w:line="300" w:lineRule="exact"/>
              <w:rPr>
                <w:rFonts w:asciiTheme="majorBidi" w:hAnsiTheme="majorBidi" w:cstheme="majorBidi"/>
                <w:sz w:val="28"/>
                <w:szCs w:val="28"/>
              </w:rPr>
            </w:pPr>
            <w:r w:rsidRPr="0060782E">
              <w:rPr>
                <w:rFonts w:asciiTheme="majorBidi" w:hAnsiTheme="majorBidi" w:cstheme="majorBidi"/>
                <w:sz w:val="28"/>
                <w:szCs w:val="28"/>
              </w:rPr>
              <w:t>11,205</w:t>
            </w:r>
          </w:p>
        </w:tc>
        <w:tc>
          <w:tcPr>
            <w:tcW w:w="90" w:type="dxa"/>
          </w:tcPr>
          <w:p w14:paraId="35514119" w14:textId="77777777" w:rsidR="00A47561" w:rsidRPr="0060782E" w:rsidRDefault="00A47561" w:rsidP="00E1017D">
            <w:pPr>
              <w:tabs>
                <w:tab w:val="decimal" w:pos="1000"/>
              </w:tabs>
              <w:spacing w:line="300" w:lineRule="exact"/>
              <w:rPr>
                <w:rFonts w:asciiTheme="majorBidi" w:hAnsiTheme="majorBidi" w:cstheme="majorBidi"/>
                <w:sz w:val="28"/>
                <w:szCs w:val="28"/>
              </w:rPr>
            </w:pPr>
          </w:p>
        </w:tc>
        <w:tc>
          <w:tcPr>
            <w:tcW w:w="1082" w:type="dxa"/>
            <w:tcBorders>
              <w:top w:val="single" w:sz="4" w:space="0" w:color="auto"/>
              <w:bottom w:val="double" w:sz="4" w:space="0" w:color="auto"/>
            </w:tcBorders>
          </w:tcPr>
          <w:p w14:paraId="093B3553" w14:textId="7215705B" w:rsidR="00A47561" w:rsidRPr="0060782E" w:rsidRDefault="00A47561" w:rsidP="00E1017D">
            <w:pPr>
              <w:tabs>
                <w:tab w:val="decimal" w:pos="988"/>
              </w:tabs>
              <w:spacing w:line="300" w:lineRule="exact"/>
              <w:rPr>
                <w:rFonts w:asciiTheme="majorBidi" w:hAnsiTheme="majorBidi" w:cstheme="majorBidi"/>
                <w:sz w:val="28"/>
                <w:szCs w:val="28"/>
              </w:rPr>
            </w:pPr>
            <w:r w:rsidRPr="0060782E">
              <w:rPr>
                <w:rFonts w:asciiTheme="majorBidi" w:hAnsiTheme="majorBidi" w:cstheme="majorBidi"/>
                <w:sz w:val="28"/>
                <w:szCs w:val="28"/>
              </w:rPr>
              <w:t>-</w:t>
            </w:r>
          </w:p>
        </w:tc>
      </w:tr>
      <w:tr w:rsidR="00A47561" w:rsidRPr="00EA6F39" w14:paraId="27346A1E" w14:textId="77777777" w:rsidTr="00C0795E">
        <w:trPr>
          <w:gridAfter w:val="1"/>
          <w:wAfter w:w="6" w:type="dxa"/>
        </w:trPr>
        <w:tc>
          <w:tcPr>
            <w:tcW w:w="4357" w:type="dxa"/>
          </w:tcPr>
          <w:p w14:paraId="65C7744F" w14:textId="77777777" w:rsidR="00A47561" w:rsidRPr="0060782E" w:rsidRDefault="00A47561" w:rsidP="00A47561">
            <w:pPr>
              <w:spacing w:line="300" w:lineRule="exact"/>
              <w:ind w:left="495"/>
              <w:rPr>
                <w:rFonts w:asciiTheme="majorBidi" w:hAnsiTheme="majorBidi" w:cstheme="majorBidi"/>
                <w:sz w:val="28"/>
                <w:szCs w:val="28"/>
              </w:rPr>
            </w:pPr>
          </w:p>
        </w:tc>
        <w:tc>
          <w:tcPr>
            <w:tcW w:w="1082" w:type="dxa"/>
            <w:tcBorders>
              <w:top w:val="double" w:sz="4" w:space="0" w:color="auto"/>
            </w:tcBorders>
            <w:vAlign w:val="bottom"/>
          </w:tcPr>
          <w:p w14:paraId="2FC5DEE1"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0" w:type="dxa"/>
            <w:vAlign w:val="bottom"/>
          </w:tcPr>
          <w:p w14:paraId="550431F5"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top w:val="double" w:sz="4" w:space="0" w:color="auto"/>
            </w:tcBorders>
            <w:vAlign w:val="bottom"/>
          </w:tcPr>
          <w:p w14:paraId="1CFD6424" w14:textId="77777777" w:rsidR="00A47561" w:rsidRPr="0060782E" w:rsidRDefault="00A47561" w:rsidP="00A47561">
            <w:pPr>
              <w:tabs>
                <w:tab w:val="decimal" w:pos="898"/>
              </w:tabs>
              <w:spacing w:line="300" w:lineRule="exact"/>
              <w:rPr>
                <w:rFonts w:asciiTheme="majorBidi" w:hAnsiTheme="majorBidi" w:cstheme="majorBidi"/>
                <w:sz w:val="28"/>
                <w:szCs w:val="28"/>
              </w:rPr>
            </w:pPr>
          </w:p>
        </w:tc>
        <w:tc>
          <w:tcPr>
            <w:tcW w:w="90" w:type="dxa"/>
            <w:vAlign w:val="bottom"/>
          </w:tcPr>
          <w:p w14:paraId="3FF76E47"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top w:val="double" w:sz="4" w:space="0" w:color="auto"/>
            </w:tcBorders>
            <w:vAlign w:val="bottom"/>
          </w:tcPr>
          <w:p w14:paraId="124E7249" w14:textId="77777777" w:rsidR="00A47561" w:rsidRPr="0060782E" w:rsidRDefault="00A47561" w:rsidP="00A47561">
            <w:pPr>
              <w:tabs>
                <w:tab w:val="decimal" w:pos="905"/>
              </w:tabs>
              <w:spacing w:line="300" w:lineRule="exact"/>
              <w:rPr>
                <w:rFonts w:asciiTheme="majorBidi" w:hAnsiTheme="majorBidi" w:cstheme="majorBidi"/>
                <w:sz w:val="28"/>
                <w:szCs w:val="28"/>
              </w:rPr>
            </w:pPr>
          </w:p>
        </w:tc>
        <w:tc>
          <w:tcPr>
            <w:tcW w:w="90" w:type="dxa"/>
            <w:vAlign w:val="bottom"/>
          </w:tcPr>
          <w:p w14:paraId="668321D9"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top w:val="double" w:sz="4" w:space="0" w:color="auto"/>
            </w:tcBorders>
            <w:vAlign w:val="bottom"/>
          </w:tcPr>
          <w:p w14:paraId="4FB67F09"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r>
      <w:tr w:rsidR="00A47561" w:rsidRPr="00474F8F" w14:paraId="0AD8EFB3" w14:textId="77777777" w:rsidTr="00C0795E">
        <w:trPr>
          <w:gridAfter w:val="1"/>
          <w:wAfter w:w="6" w:type="dxa"/>
        </w:trPr>
        <w:tc>
          <w:tcPr>
            <w:tcW w:w="4357" w:type="dxa"/>
          </w:tcPr>
          <w:p w14:paraId="50957619" w14:textId="6E6A33C3" w:rsidR="00A47561" w:rsidRPr="00474F8F" w:rsidRDefault="00A47561" w:rsidP="00474F8F">
            <w:pPr>
              <w:spacing w:line="300" w:lineRule="exact"/>
              <w:rPr>
                <w:rFonts w:asciiTheme="majorBidi" w:hAnsiTheme="majorBidi" w:cstheme="majorBidi"/>
                <w:sz w:val="28"/>
                <w:szCs w:val="28"/>
                <w:u w:val="single"/>
              </w:rPr>
            </w:pPr>
            <w:r w:rsidRPr="0060782E">
              <w:rPr>
                <w:rFonts w:asciiTheme="majorBidi" w:hAnsiTheme="majorBidi" w:cstheme="majorBidi"/>
                <w:sz w:val="28"/>
                <w:szCs w:val="28"/>
                <w:u w:val="single"/>
              </w:rPr>
              <w:t>Employee benefit obligation - executive directors</w:t>
            </w:r>
          </w:p>
        </w:tc>
        <w:tc>
          <w:tcPr>
            <w:tcW w:w="1082" w:type="dxa"/>
            <w:vAlign w:val="bottom"/>
          </w:tcPr>
          <w:p w14:paraId="10E08696" w14:textId="77777777" w:rsidR="00A47561" w:rsidRPr="00474F8F" w:rsidRDefault="00A47561" w:rsidP="00474F8F">
            <w:pPr>
              <w:spacing w:line="300" w:lineRule="exact"/>
              <w:rPr>
                <w:rFonts w:asciiTheme="majorBidi" w:hAnsiTheme="majorBidi" w:cstheme="majorBidi"/>
                <w:sz w:val="28"/>
                <w:szCs w:val="28"/>
                <w:u w:val="single"/>
              </w:rPr>
            </w:pPr>
          </w:p>
        </w:tc>
        <w:tc>
          <w:tcPr>
            <w:tcW w:w="90" w:type="dxa"/>
            <w:vAlign w:val="bottom"/>
          </w:tcPr>
          <w:p w14:paraId="1097D261" w14:textId="77777777" w:rsidR="00A47561" w:rsidRPr="00474F8F" w:rsidRDefault="00A47561" w:rsidP="00474F8F">
            <w:pPr>
              <w:spacing w:line="300" w:lineRule="exact"/>
              <w:rPr>
                <w:rFonts w:asciiTheme="majorBidi" w:hAnsiTheme="majorBidi" w:cstheme="majorBidi"/>
                <w:sz w:val="28"/>
                <w:szCs w:val="28"/>
                <w:u w:val="single"/>
              </w:rPr>
            </w:pPr>
          </w:p>
        </w:tc>
        <w:tc>
          <w:tcPr>
            <w:tcW w:w="988" w:type="dxa"/>
            <w:vAlign w:val="bottom"/>
          </w:tcPr>
          <w:p w14:paraId="2B6E9B52" w14:textId="77777777" w:rsidR="00A47561" w:rsidRPr="00474F8F" w:rsidRDefault="00A47561" w:rsidP="00474F8F">
            <w:pPr>
              <w:spacing w:line="300" w:lineRule="exact"/>
              <w:rPr>
                <w:rFonts w:asciiTheme="majorBidi" w:hAnsiTheme="majorBidi" w:cstheme="majorBidi"/>
                <w:sz w:val="28"/>
                <w:szCs w:val="28"/>
                <w:u w:val="single"/>
              </w:rPr>
            </w:pPr>
          </w:p>
        </w:tc>
        <w:tc>
          <w:tcPr>
            <w:tcW w:w="90" w:type="dxa"/>
            <w:vAlign w:val="bottom"/>
          </w:tcPr>
          <w:p w14:paraId="4D496896" w14:textId="77777777" w:rsidR="00A47561" w:rsidRPr="00474F8F" w:rsidRDefault="00A47561" w:rsidP="00474F8F">
            <w:pPr>
              <w:spacing w:line="300" w:lineRule="exact"/>
              <w:rPr>
                <w:rFonts w:asciiTheme="majorBidi" w:hAnsiTheme="majorBidi" w:cstheme="majorBidi"/>
                <w:sz w:val="28"/>
                <w:szCs w:val="28"/>
                <w:u w:val="single"/>
              </w:rPr>
            </w:pPr>
          </w:p>
        </w:tc>
        <w:tc>
          <w:tcPr>
            <w:tcW w:w="988" w:type="dxa"/>
            <w:vAlign w:val="bottom"/>
          </w:tcPr>
          <w:p w14:paraId="143E2D7E" w14:textId="77777777" w:rsidR="00A47561" w:rsidRPr="00474F8F" w:rsidRDefault="00A47561" w:rsidP="00474F8F">
            <w:pPr>
              <w:spacing w:line="300" w:lineRule="exact"/>
              <w:rPr>
                <w:rFonts w:asciiTheme="majorBidi" w:hAnsiTheme="majorBidi" w:cstheme="majorBidi"/>
                <w:sz w:val="28"/>
                <w:szCs w:val="28"/>
                <w:u w:val="single"/>
              </w:rPr>
            </w:pPr>
          </w:p>
        </w:tc>
        <w:tc>
          <w:tcPr>
            <w:tcW w:w="90" w:type="dxa"/>
            <w:vAlign w:val="bottom"/>
          </w:tcPr>
          <w:p w14:paraId="3063FCF0" w14:textId="77777777" w:rsidR="00A47561" w:rsidRPr="00474F8F" w:rsidRDefault="00A47561" w:rsidP="00474F8F">
            <w:pPr>
              <w:spacing w:line="300" w:lineRule="exact"/>
              <w:rPr>
                <w:rFonts w:asciiTheme="majorBidi" w:hAnsiTheme="majorBidi" w:cstheme="majorBidi"/>
                <w:sz w:val="28"/>
                <w:szCs w:val="28"/>
                <w:u w:val="single"/>
              </w:rPr>
            </w:pPr>
          </w:p>
        </w:tc>
        <w:tc>
          <w:tcPr>
            <w:tcW w:w="1082" w:type="dxa"/>
            <w:vAlign w:val="bottom"/>
          </w:tcPr>
          <w:p w14:paraId="06EB4594" w14:textId="77777777" w:rsidR="00A47561" w:rsidRPr="00474F8F" w:rsidRDefault="00A47561" w:rsidP="00474F8F">
            <w:pPr>
              <w:spacing w:line="300" w:lineRule="exact"/>
              <w:rPr>
                <w:rFonts w:asciiTheme="majorBidi" w:hAnsiTheme="majorBidi" w:cstheme="majorBidi"/>
                <w:sz w:val="28"/>
                <w:szCs w:val="28"/>
                <w:u w:val="single"/>
              </w:rPr>
            </w:pPr>
          </w:p>
        </w:tc>
      </w:tr>
      <w:tr w:rsidR="00A47561" w:rsidRPr="00EA6F39" w14:paraId="6D9210FF" w14:textId="77777777" w:rsidTr="00C0795E">
        <w:trPr>
          <w:gridAfter w:val="1"/>
          <w:wAfter w:w="6" w:type="dxa"/>
        </w:trPr>
        <w:tc>
          <w:tcPr>
            <w:tcW w:w="4357" w:type="dxa"/>
          </w:tcPr>
          <w:p w14:paraId="3F704A98" w14:textId="617A3379" w:rsidR="00A47561" w:rsidRPr="0060782E" w:rsidRDefault="00A47561" w:rsidP="00A47561">
            <w:pPr>
              <w:spacing w:line="300" w:lineRule="exact"/>
              <w:ind w:left="225"/>
              <w:rPr>
                <w:rFonts w:asciiTheme="majorBidi" w:hAnsiTheme="majorBidi" w:cstheme="majorBidi"/>
                <w:b/>
                <w:bCs/>
                <w:sz w:val="28"/>
                <w:szCs w:val="28"/>
              </w:rPr>
            </w:pPr>
            <w:r w:rsidRPr="0060782E">
              <w:rPr>
                <w:rFonts w:asciiTheme="majorBidi" w:hAnsiTheme="majorBidi" w:cstheme="majorBidi"/>
                <w:sz w:val="28"/>
                <w:szCs w:val="28"/>
              </w:rPr>
              <w:t>Post-employment benefits</w:t>
            </w:r>
          </w:p>
        </w:tc>
        <w:tc>
          <w:tcPr>
            <w:tcW w:w="1082" w:type="dxa"/>
            <w:tcBorders>
              <w:bottom w:val="double" w:sz="4" w:space="0" w:color="auto"/>
            </w:tcBorders>
            <w:vAlign w:val="bottom"/>
          </w:tcPr>
          <w:p w14:paraId="51EA7545" w14:textId="2D3C7948" w:rsidR="00A47561" w:rsidRPr="0060782E" w:rsidRDefault="00375C83" w:rsidP="00A47561">
            <w:pPr>
              <w:tabs>
                <w:tab w:val="decimal" w:pos="1000"/>
              </w:tabs>
              <w:spacing w:line="300" w:lineRule="exact"/>
              <w:rPr>
                <w:rFonts w:asciiTheme="majorBidi" w:hAnsiTheme="majorBidi" w:cstheme="majorBidi"/>
                <w:sz w:val="28"/>
                <w:szCs w:val="28"/>
              </w:rPr>
            </w:pPr>
            <w:r>
              <w:rPr>
                <w:rFonts w:asciiTheme="majorBidi" w:hAnsiTheme="majorBidi" w:cstheme="majorBidi"/>
                <w:sz w:val="28"/>
                <w:szCs w:val="28"/>
              </w:rPr>
              <w:t>45</w:t>
            </w:r>
          </w:p>
        </w:tc>
        <w:tc>
          <w:tcPr>
            <w:tcW w:w="90" w:type="dxa"/>
            <w:vAlign w:val="bottom"/>
          </w:tcPr>
          <w:p w14:paraId="2AA1BFEB" w14:textId="77777777" w:rsidR="00A47561" w:rsidRPr="0060782E" w:rsidRDefault="00A47561" w:rsidP="00A47561">
            <w:pPr>
              <w:tabs>
                <w:tab w:val="decimal" w:pos="822"/>
                <w:tab w:val="decimal" w:pos="1000"/>
              </w:tabs>
              <w:spacing w:line="300" w:lineRule="exact"/>
              <w:rPr>
                <w:rFonts w:asciiTheme="majorBidi" w:hAnsiTheme="majorBidi" w:cstheme="majorBidi"/>
                <w:sz w:val="28"/>
                <w:szCs w:val="28"/>
              </w:rPr>
            </w:pPr>
          </w:p>
        </w:tc>
        <w:tc>
          <w:tcPr>
            <w:tcW w:w="988" w:type="dxa"/>
            <w:tcBorders>
              <w:bottom w:val="double" w:sz="4" w:space="0" w:color="auto"/>
            </w:tcBorders>
          </w:tcPr>
          <w:p w14:paraId="1A4C6AC6" w14:textId="28158618" w:rsidR="00A47561" w:rsidRPr="0060782E" w:rsidRDefault="00A47561" w:rsidP="00A47561">
            <w:pPr>
              <w:tabs>
                <w:tab w:val="decimal" w:pos="898"/>
              </w:tabs>
              <w:spacing w:line="300" w:lineRule="exact"/>
              <w:rPr>
                <w:rFonts w:asciiTheme="majorBidi" w:hAnsiTheme="majorBidi" w:cstheme="majorBidi"/>
                <w:sz w:val="28"/>
                <w:szCs w:val="28"/>
              </w:rPr>
            </w:pPr>
            <w:r w:rsidRPr="0060782E">
              <w:rPr>
                <w:rFonts w:asciiTheme="majorBidi" w:hAnsiTheme="majorBidi" w:cstheme="majorBidi"/>
                <w:sz w:val="28"/>
                <w:szCs w:val="28"/>
              </w:rPr>
              <w:t>4,903</w:t>
            </w:r>
          </w:p>
        </w:tc>
        <w:tc>
          <w:tcPr>
            <w:tcW w:w="90" w:type="dxa"/>
            <w:vAlign w:val="bottom"/>
          </w:tcPr>
          <w:p w14:paraId="00A8DD97"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988" w:type="dxa"/>
            <w:tcBorders>
              <w:bottom w:val="double" w:sz="4" w:space="0" w:color="auto"/>
            </w:tcBorders>
            <w:vAlign w:val="bottom"/>
          </w:tcPr>
          <w:p w14:paraId="69498B0C" w14:textId="651068B6" w:rsidR="00A47561" w:rsidRPr="0060782E" w:rsidRDefault="00375C83" w:rsidP="00A47561">
            <w:pPr>
              <w:tabs>
                <w:tab w:val="decimal" w:pos="905"/>
              </w:tabs>
              <w:spacing w:line="300" w:lineRule="exact"/>
              <w:rPr>
                <w:rFonts w:asciiTheme="majorBidi" w:hAnsiTheme="majorBidi" w:cstheme="majorBidi"/>
                <w:sz w:val="28"/>
                <w:szCs w:val="28"/>
              </w:rPr>
            </w:pPr>
            <w:r>
              <w:rPr>
                <w:rFonts w:asciiTheme="majorBidi" w:hAnsiTheme="majorBidi" w:cstheme="majorBidi"/>
                <w:sz w:val="28"/>
                <w:szCs w:val="28"/>
              </w:rPr>
              <w:t>45</w:t>
            </w:r>
          </w:p>
        </w:tc>
        <w:tc>
          <w:tcPr>
            <w:tcW w:w="90" w:type="dxa"/>
            <w:vAlign w:val="bottom"/>
          </w:tcPr>
          <w:p w14:paraId="4568371B" w14:textId="77777777" w:rsidR="00A47561" w:rsidRPr="0060782E" w:rsidRDefault="00A47561" w:rsidP="00A47561">
            <w:pPr>
              <w:tabs>
                <w:tab w:val="decimal" w:pos="1000"/>
              </w:tabs>
              <w:spacing w:line="300" w:lineRule="exact"/>
              <w:rPr>
                <w:rFonts w:asciiTheme="majorBidi" w:hAnsiTheme="majorBidi" w:cstheme="majorBidi"/>
                <w:sz w:val="28"/>
                <w:szCs w:val="28"/>
              </w:rPr>
            </w:pPr>
          </w:p>
        </w:tc>
        <w:tc>
          <w:tcPr>
            <w:tcW w:w="1082" w:type="dxa"/>
            <w:tcBorders>
              <w:bottom w:val="double" w:sz="4" w:space="0" w:color="auto"/>
            </w:tcBorders>
          </w:tcPr>
          <w:p w14:paraId="4A16F3C1" w14:textId="5CC61817" w:rsidR="00A47561" w:rsidRPr="0060782E" w:rsidRDefault="00A47561" w:rsidP="00A47561">
            <w:pPr>
              <w:tabs>
                <w:tab w:val="decimal" w:pos="1000"/>
              </w:tabs>
              <w:spacing w:line="300" w:lineRule="exact"/>
              <w:rPr>
                <w:rFonts w:asciiTheme="majorBidi" w:hAnsiTheme="majorBidi" w:cstheme="majorBidi"/>
                <w:sz w:val="28"/>
                <w:szCs w:val="28"/>
              </w:rPr>
            </w:pPr>
            <w:r w:rsidRPr="0060782E">
              <w:rPr>
                <w:rFonts w:asciiTheme="majorBidi" w:hAnsiTheme="majorBidi" w:cstheme="majorBidi"/>
                <w:sz w:val="28"/>
                <w:szCs w:val="28"/>
              </w:rPr>
              <w:t>4,473</w:t>
            </w:r>
          </w:p>
        </w:tc>
      </w:tr>
    </w:tbl>
    <w:p w14:paraId="5D251672" w14:textId="097EFB03" w:rsidR="00EB201C" w:rsidRDefault="00693F71" w:rsidP="00E1017D">
      <w:pPr>
        <w:spacing w:before="240" w:after="240"/>
        <w:ind w:left="540"/>
        <w:rPr>
          <w:rFonts w:asciiTheme="majorBidi" w:hAnsiTheme="majorBidi" w:cstheme="majorBidi"/>
          <w:sz w:val="28"/>
          <w:szCs w:val="28"/>
          <w:lang w:val="en-GB"/>
        </w:rPr>
      </w:pPr>
      <w:r w:rsidRPr="00693F71">
        <w:rPr>
          <w:rFonts w:asciiTheme="majorBidi" w:hAnsiTheme="majorBidi" w:cstheme="majorBidi"/>
          <w:sz w:val="28"/>
          <w:szCs w:val="28"/>
        </w:rPr>
        <w:t xml:space="preserve">Significant movements in short-term loans to subsidiary companies during the years </w:t>
      </w:r>
      <w:r w:rsidR="008C37BD" w:rsidRPr="00912B14">
        <w:rPr>
          <w:rFonts w:asciiTheme="majorBidi" w:hAnsiTheme="majorBidi" w:cstheme="majorBidi"/>
          <w:sz w:val="28"/>
          <w:szCs w:val="28"/>
          <w:lang w:val="en-GB"/>
        </w:rPr>
        <w:t xml:space="preserve">are as </w:t>
      </w:r>
      <w:r w:rsidR="00ED2F0B" w:rsidRPr="00912B14">
        <w:rPr>
          <w:rFonts w:asciiTheme="majorBidi" w:hAnsiTheme="majorBidi" w:cstheme="majorBidi"/>
          <w:sz w:val="28"/>
          <w:szCs w:val="28"/>
          <w:lang w:val="en-GB"/>
        </w:rPr>
        <w:t>follows:</w:t>
      </w:r>
    </w:p>
    <w:tbl>
      <w:tblPr>
        <w:tblW w:w="8370" w:type="dxa"/>
        <w:tblInd w:w="630" w:type="dxa"/>
        <w:tblLayout w:type="fixed"/>
        <w:tblCellMar>
          <w:left w:w="0" w:type="dxa"/>
          <w:right w:w="0" w:type="dxa"/>
        </w:tblCellMar>
        <w:tblLook w:val="01E0" w:firstRow="1" w:lastRow="1" w:firstColumn="1" w:lastColumn="1" w:noHBand="0" w:noVBand="0"/>
      </w:tblPr>
      <w:tblGrid>
        <w:gridCol w:w="5130"/>
        <w:gridCol w:w="1530"/>
        <w:gridCol w:w="180"/>
        <w:gridCol w:w="1530"/>
      </w:tblGrid>
      <w:tr w:rsidR="00901AE5" w:rsidRPr="00912B14" w14:paraId="7034D209" w14:textId="77777777" w:rsidTr="00901AE5">
        <w:trPr>
          <w:tblHeader/>
        </w:trPr>
        <w:tc>
          <w:tcPr>
            <w:tcW w:w="5130" w:type="dxa"/>
          </w:tcPr>
          <w:p w14:paraId="7EFF74A2" w14:textId="77777777" w:rsidR="00901AE5" w:rsidRPr="00912B14" w:rsidRDefault="00901AE5" w:rsidP="00AC31AC">
            <w:pPr>
              <w:spacing w:line="240" w:lineRule="exact"/>
              <w:rPr>
                <w:rFonts w:asciiTheme="majorBidi" w:hAnsiTheme="majorBidi" w:cstheme="majorBidi"/>
                <w:sz w:val="28"/>
                <w:szCs w:val="28"/>
                <w:lang w:val="en-GB"/>
              </w:rPr>
            </w:pPr>
          </w:p>
        </w:tc>
        <w:tc>
          <w:tcPr>
            <w:tcW w:w="3240" w:type="dxa"/>
            <w:gridSpan w:val="3"/>
          </w:tcPr>
          <w:p w14:paraId="51C791E5" w14:textId="1B9CBF90" w:rsidR="00901AE5" w:rsidRPr="00912B14" w:rsidRDefault="003E3279"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rPr>
              <w:t>Thousand Baht</w:t>
            </w:r>
          </w:p>
        </w:tc>
      </w:tr>
      <w:tr w:rsidR="003E3279" w:rsidRPr="00912B14" w14:paraId="7F3D6120" w14:textId="77777777" w:rsidTr="00901AE5">
        <w:trPr>
          <w:tblHeader/>
        </w:trPr>
        <w:tc>
          <w:tcPr>
            <w:tcW w:w="5130" w:type="dxa"/>
          </w:tcPr>
          <w:p w14:paraId="10438003" w14:textId="77777777" w:rsidR="003E3279" w:rsidRPr="00912B14" w:rsidRDefault="003E3279" w:rsidP="00AC31AC">
            <w:pPr>
              <w:spacing w:line="240" w:lineRule="exact"/>
              <w:rPr>
                <w:rFonts w:asciiTheme="majorBidi" w:hAnsiTheme="majorBidi" w:cstheme="majorBidi"/>
                <w:sz w:val="28"/>
                <w:szCs w:val="28"/>
                <w:lang w:val="en-GB"/>
              </w:rPr>
            </w:pPr>
          </w:p>
        </w:tc>
        <w:tc>
          <w:tcPr>
            <w:tcW w:w="3240" w:type="dxa"/>
            <w:gridSpan w:val="3"/>
          </w:tcPr>
          <w:p w14:paraId="0892B52E" w14:textId="6036AF1B" w:rsidR="003E3279" w:rsidRPr="00912B14" w:rsidRDefault="003E3279" w:rsidP="00AC31AC">
            <w:pPr>
              <w:spacing w:line="240" w:lineRule="exact"/>
              <w:ind w:right="-6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901AE5" w:rsidRPr="00912B14" w14:paraId="0168A5A9" w14:textId="77777777" w:rsidTr="00901AE5">
        <w:trPr>
          <w:tblHeader/>
        </w:trPr>
        <w:tc>
          <w:tcPr>
            <w:tcW w:w="5130" w:type="dxa"/>
          </w:tcPr>
          <w:p w14:paraId="0C85F790" w14:textId="77777777" w:rsidR="00901AE5" w:rsidRPr="00912B14" w:rsidRDefault="00901AE5" w:rsidP="00AC31AC">
            <w:pPr>
              <w:spacing w:line="240" w:lineRule="exact"/>
              <w:rPr>
                <w:rFonts w:asciiTheme="majorBidi" w:hAnsiTheme="majorBidi" w:cstheme="majorBidi"/>
                <w:sz w:val="28"/>
                <w:szCs w:val="28"/>
                <w:lang w:val="en-GB"/>
              </w:rPr>
            </w:pPr>
          </w:p>
        </w:tc>
        <w:tc>
          <w:tcPr>
            <w:tcW w:w="3240" w:type="dxa"/>
            <w:gridSpan w:val="3"/>
          </w:tcPr>
          <w:p w14:paraId="325BA8D4" w14:textId="4E10AECE" w:rsidR="00901AE5" w:rsidRPr="00912B14" w:rsidRDefault="00901AE5"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5A2E99" w:rsidRPr="00912B14" w14:paraId="40DCB753" w14:textId="77777777" w:rsidTr="00901AE5">
        <w:trPr>
          <w:tblHeader/>
        </w:trPr>
        <w:tc>
          <w:tcPr>
            <w:tcW w:w="5130" w:type="dxa"/>
          </w:tcPr>
          <w:p w14:paraId="06BFB549" w14:textId="77777777" w:rsidR="005A2E99" w:rsidRPr="00912B14" w:rsidRDefault="005A2E99" w:rsidP="005A2E99">
            <w:pPr>
              <w:spacing w:line="240" w:lineRule="exact"/>
              <w:rPr>
                <w:rFonts w:asciiTheme="majorBidi" w:hAnsiTheme="majorBidi" w:cstheme="majorBidi"/>
                <w:sz w:val="28"/>
                <w:szCs w:val="28"/>
                <w:lang w:val="en-GB"/>
              </w:rPr>
            </w:pPr>
          </w:p>
        </w:tc>
        <w:tc>
          <w:tcPr>
            <w:tcW w:w="1530" w:type="dxa"/>
          </w:tcPr>
          <w:p w14:paraId="63B93B79" w14:textId="2550BB43" w:rsidR="005A2E99" w:rsidRPr="00912B14" w:rsidRDefault="005A2E99" w:rsidP="005A2E99">
            <w:pPr>
              <w:spacing w:line="240" w:lineRule="exact"/>
              <w:ind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80" w:type="dxa"/>
          </w:tcPr>
          <w:p w14:paraId="542B84A5" w14:textId="77777777" w:rsidR="005A2E99" w:rsidRPr="00912B14" w:rsidRDefault="005A2E99" w:rsidP="005A2E99">
            <w:pPr>
              <w:spacing w:line="240" w:lineRule="exact"/>
              <w:ind w:right="-60"/>
              <w:jc w:val="center"/>
              <w:rPr>
                <w:rFonts w:asciiTheme="majorBidi" w:hAnsiTheme="majorBidi" w:cstheme="majorBidi"/>
                <w:b/>
                <w:bCs/>
                <w:sz w:val="28"/>
                <w:szCs w:val="28"/>
              </w:rPr>
            </w:pPr>
          </w:p>
        </w:tc>
        <w:tc>
          <w:tcPr>
            <w:tcW w:w="1530" w:type="dxa"/>
          </w:tcPr>
          <w:p w14:paraId="248C992A" w14:textId="7B4D4FC6" w:rsidR="005A2E99" w:rsidRPr="00912B14" w:rsidRDefault="005A2E99" w:rsidP="005A2E99">
            <w:pPr>
              <w:spacing w:line="240" w:lineRule="exact"/>
              <w:ind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5A2E99" w:rsidRPr="00912B14" w14:paraId="6F41DD4D" w14:textId="77777777" w:rsidTr="00F47706">
        <w:trPr>
          <w:trHeight w:hRule="exact" w:val="245"/>
        </w:trPr>
        <w:tc>
          <w:tcPr>
            <w:tcW w:w="5130" w:type="dxa"/>
            <w:vAlign w:val="bottom"/>
          </w:tcPr>
          <w:p w14:paraId="28070C85" w14:textId="77777777" w:rsidR="005A2E99" w:rsidRPr="00912B14" w:rsidRDefault="005A2E99" w:rsidP="005A2E99">
            <w:pPr>
              <w:spacing w:line="240" w:lineRule="exact"/>
              <w:rPr>
                <w:rFonts w:asciiTheme="majorBidi" w:hAnsiTheme="majorBidi" w:cstheme="majorBidi"/>
                <w:sz w:val="28"/>
                <w:szCs w:val="28"/>
                <w:cs/>
                <w:lang w:eastAsia="en-US"/>
              </w:rPr>
            </w:pPr>
          </w:p>
        </w:tc>
        <w:tc>
          <w:tcPr>
            <w:tcW w:w="1530" w:type="dxa"/>
          </w:tcPr>
          <w:p w14:paraId="541A2033" w14:textId="77777777" w:rsidR="005A2E99" w:rsidRPr="00912B14" w:rsidRDefault="005A2E99" w:rsidP="005A2E99">
            <w:pPr>
              <w:spacing w:line="240" w:lineRule="exact"/>
              <w:ind w:right="-6"/>
              <w:jc w:val="right"/>
              <w:rPr>
                <w:rFonts w:asciiTheme="majorBidi" w:hAnsiTheme="majorBidi" w:cstheme="majorBidi"/>
                <w:sz w:val="28"/>
                <w:szCs w:val="28"/>
                <w:lang w:val="en-GB"/>
              </w:rPr>
            </w:pPr>
          </w:p>
        </w:tc>
        <w:tc>
          <w:tcPr>
            <w:tcW w:w="180" w:type="dxa"/>
          </w:tcPr>
          <w:p w14:paraId="09521C92" w14:textId="77777777" w:rsidR="005A2E99" w:rsidRPr="00912B14" w:rsidRDefault="005A2E99" w:rsidP="005A2E99">
            <w:pPr>
              <w:spacing w:line="240" w:lineRule="exact"/>
              <w:ind w:right="-6"/>
              <w:jc w:val="right"/>
              <w:rPr>
                <w:rFonts w:asciiTheme="majorBidi" w:hAnsiTheme="majorBidi" w:cstheme="majorBidi"/>
                <w:sz w:val="28"/>
                <w:szCs w:val="28"/>
                <w:lang w:val="en-GB"/>
              </w:rPr>
            </w:pPr>
          </w:p>
        </w:tc>
        <w:tc>
          <w:tcPr>
            <w:tcW w:w="1530" w:type="dxa"/>
          </w:tcPr>
          <w:p w14:paraId="2E1ED0ED" w14:textId="77777777" w:rsidR="005A2E99" w:rsidRPr="00912B14" w:rsidRDefault="005A2E99" w:rsidP="005A2E99">
            <w:pPr>
              <w:spacing w:line="240" w:lineRule="exact"/>
              <w:ind w:right="-6"/>
              <w:jc w:val="right"/>
              <w:rPr>
                <w:rFonts w:asciiTheme="majorBidi" w:hAnsiTheme="majorBidi" w:cstheme="majorBidi"/>
                <w:sz w:val="28"/>
                <w:szCs w:val="28"/>
                <w:lang w:eastAsia="en-US"/>
              </w:rPr>
            </w:pPr>
          </w:p>
        </w:tc>
      </w:tr>
      <w:tr w:rsidR="00C17194" w:rsidRPr="00C17194" w14:paraId="5C727D71" w14:textId="77777777" w:rsidTr="00C17194">
        <w:trPr>
          <w:trHeight w:hRule="exact" w:val="346"/>
        </w:trPr>
        <w:tc>
          <w:tcPr>
            <w:tcW w:w="5130" w:type="dxa"/>
            <w:vAlign w:val="center"/>
          </w:tcPr>
          <w:p w14:paraId="6E71C789" w14:textId="0E711186" w:rsidR="00C17194" w:rsidRPr="003E3279" w:rsidRDefault="00C17194" w:rsidP="00C17194">
            <w:pPr>
              <w:spacing w:line="300" w:lineRule="exact"/>
              <w:ind w:left="225"/>
              <w:rPr>
                <w:rFonts w:asciiTheme="majorBidi" w:hAnsiTheme="majorBidi" w:cstheme="majorBidi"/>
                <w:sz w:val="28"/>
                <w:szCs w:val="28"/>
              </w:rPr>
            </w:pPr>
            <w:r w:rsidRPr="003E3279">
              <w:rPr>
                <w:rFonts w:asciiTheme="majorBidi" w:hAnsiTheme="majorBidi" w:cstheme="majorBidi"/>
                <w:sz w:val="28"/>
                <w:szCs w:val="28"/>
              </w:rPr>
              <w:t>Beginning balance</w:t>
            </w:r>
          </w:p>
        </w:tc>
        <w:tc>
          <w:tcPr>
            <w:tcW w:w="1530" w:type="dxa"/>
            <w:vAlign w:val="center"/>
          </w:tcPr>
          <w:p w14:paraId="2992BEF9" w14:textId="3E5D918E"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62,725</w:t>
            </w:r>
          </w:p>
        </w:tc>
        <w:tc>
          <w:tcPr>
            <w:tcW w:w="180" w:type="dxa"/>
            <w:vAlign w:val="center"/>
          </w:tcPr>
          <w:p w14:paraId="7DB52A4C"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2A24AFA1" w14:textId="3A78A9E6"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10,494</w:t>
            </w:r>
          </w:p>
        </w:tc>
      </w:tr>
      <w:tr w:rsidR="00C17194" w:rsidRPr="00C17194" w14:paraId="6B471E17" w14:textId="77777777" w:rsidTr="00C17194">
        <w:trPr>
          <w:trHeight w:hRule="exact" w:val="346"/>
        </w:trPr>
        <w:tc>
          <w:tcPr>
            <w:tcW w:w="5130" w:type="dxa"/>
            <w:vAlign w:val="center"/>
          </w:tcPr>
          <w:p w14:paraId="2F433C9B" w14:textId="1B9064F1" w:rsidR="00C17194" w:rsidRPr="003E3279" w:rsidRDefault="00C17194" w:rsidP="00C17194">
            <w:pPr>
              <w:spacing w:line="300" w:lineRule="exact"/>
              <w:ind w:left="225"/>
              <w:rPr>
                <w:rFonts w:asciiTheme="majorBidi" w:hAnsiTheme="majorBidi" w:cstheme="majorBidi"/>
                <w:sz w:val="28"/>
                <w:szCs w:val="28"/>
                <w:cs/>
              </w:rPr>
            </w:pPr>
            <w:r w:rsidRPr="003E3279">
              <w:rPr>
                <w:rFonts w:asciiTheme="majorBidi" w:hAnsiTheme="majorBidi" w:cstheme="majorBidi"/>
                <w:sz w:val="28"/>
                <w:szCs w:val="28"/>
                <w:cs/>
              </w:rPr>
              <w:t>Increase</w:t>
            </w:r>
          </w:p>
        </w:tc>
        <w:tc>
          <w:tcPr>
            <w:tcW w:w="1530" w:type="dxa"/>
            <w:vAlign w:val="center"/>
          </w:tcPr>
          <w:p w14:paraId="354BF4B4" w14:textId="4D154A2F"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14,500</w:t>
            </w:r>
          </w:p>
        </w:tc>
        <w:tc>
          <w:tcPr>
            <w:tcW w:w="180" w:type="dxa"/>
            <w:vAlign w:val="center"/>
          </w:tcPr>
          <w:p w14:paraId="3DF77D9A"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5A9A449D" w14:textId="6E0341EF"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w:t>
            </w:r>
          </w:p>
        </w:tc>
      </w:tr>
      <w:tr w:rsidR="00C17194" w:rsidRPr="00C17194" w14:paraId="2AF0D389" w14:textId="77777777" w:rsidTr="00C17194">
        <w:trPr>
          <w:trHeight w:hRule="exact" w:val="346"/>
        </w:trPr>
        <w:tc>
          <w:tcPr>
            <w:tcW w:w="5130" w:type="dxa"/>
            <w:vAlign w:val="center"/>
          </w:tcPr>
          <w:p w14:paraId="224ADBD5" w14:textId="613D6B07" w:rsidR="00C17194" w:rsidRPr="003E3279" w:rsidRDefault="00C17194" w:rsidP="00C17194">
            <w:pPr>
              <w:spacing w:line="300" w:lineRule="exact"/>
              <w:ind w:left="225"/>
              <w:rPr>
                <w:rFonts w:asciiTheme="majorBidi" w:hAnsiTheme="majorBidi" w:cstheme="majorBidi"/>
                <w:sz w:val="28"/>
                <w:szCs w:val="28"/>
                <w:cs/>
              </w:rPr>
            </w:pPr>
            <w:r w:rsidRPr="003E3279">
              <w:rPr>
                <w:rFonts w:asciiTheme="majorBidi" w:hAnsiTheme="majorBidi" w:cstheme="majorBidi"/>
                <w:sz w:val="28"/>
                <w:szCs w:val="28"/>
              </w:rPr>
              <w:t>Reclassify from advance payment to short-term loans to subsidiaries</w:t>
            </w:r>
          </w:p>
        </w:tc>
        <w:tc>
          <w:tcPr>
            <w:tcW w:w="1530" w:type="dxa"/>
            <w:vAlign w:val="center"/>
          </w:tcPr>
          <w:p w14:paraId="5C4856DD" w14:textId="44CBD0F4" w:rsidR="00C17194" w:rsidRPr="00C17194" w:rsidRDefault="00C17194" w:rsidP="00C17194">
            <w:pPr>
              <w:spacing w:line="300" w:lineRule="exact"/>
              <w:ind w:left="225" w:right="95"/>
              <w:jc w:val="right"/>
              <w:rPr>
                <w:rFonts w:asciiTheme="majorBidi" w:hAnsiTheme="majorBidi" w:cstheme="majorBidi"/>
                <w:sz w:val="28"/>
                <w:szCs w:val="28"/>
                <w:cs/>
              </w:rPr>
            </w:pPr>
            <w:r w:rsidRPr="00C17194">
              <w:rPr>
                <w:rFonts w:asciiTheme="majorBidi" w:hAnsiTheme="majorBidi" w:cstheme="majorBidi"/>
                <w:sz w:val="28"/>
                <w:szCs w:val="28"/>
              </w:rPr>
              <w:t>-</w:t>
            </w:r>
          </w:p>
        </w:tc>
        <w:tc>
          <w:tcPr>
            <w:tcW w:w="180" w:type="dxa"/>
            <w:vAlign w:val="center"/>
          </w:tcPr>
          <w:p w14:paraId="5E393EAA"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5525EC8D" w14:textId="70DAF08C"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118,484</w:t>
            </w:r>
          </w:p>
        </w:tc>
      </w:tr>
      <w:tr w:rsidR="00C17194" w:rsidRPr="00C17194" w14:paraId="16C79DD5" w14:textId="77777777" w:rsidTr="00C17194">
        <w:trPr>
          <w:trHeight w:hRule="exact" w:val="346"/>
        </w:trPr>
        <w:tc>
          <w:tcPr>
            <w:tcW w:w="5130" w:type="dxa"/>
            <w:vAlign w:val="center"/>
          </w:tcPr>
          <w:p w14:paraId="4ECBF419" w14:textId="021D5E29" w:rsidR="00C17194" w:rsidRPr="003E3279" w:rsidRDefault="00C17194" w:rsidP="00C17194">
            <w:pPr>
              <w:spacing w:line="300" w:lineRule="exact"/>
              <w:ind w:left="225"/>
              <w:rPr>
                <w:rFonts w:asciiTheme="majorBidi" w:hAnsiTheme="majorBidi" w:cstheme="majorBidi"/>
                <w:sz w:val="28"/>
                <w:szCs w:val="28"/>
              </w:rPr>
            </w:pPr>
            <w:r w:rsidRPr="003E3279">
              <w:rPr>
                <w:rFonts w:asciiTheme="majorBidi" w:hAnsiTheme="majorBidi" w:cstheme="majorBidi"/>
                <w:sz w:val="28"/>
                <w:szCs w:val="28"/>
                <w:cs/>
              </w:rPr>
              <w:t>Decrease</w:t>
            </w:r>
            <w:r w:rsidRPr="003E3279">
              <w:rPr>
                <w:rFonts w:asciiTheme="majorBidi" w:hAnsiTheme="majorBidi" w:cstheme="majorBidi"/>
                <w:sz w:val="28"/>
                <w:szCs w:val="28"/>
              </w:rPr>
              <w:t xml:space="preserve"> from principal repayments</w:t>
            </w:r>
          </w:p>
        </w:tc>
        <w:tc>
          <w:tcPr>
            <w:tcW w:w="1530" w:type="dxa"/>
            <w:vAlign w:val="center"/>
          </w:tcPr>
          <w:p w14:paraId="7537AA6F" w14:textId="03F5E1B0"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(376,980)</w:t>
            </w:r>
          </w:p>
        </w:tc>
        <w:tc>
          <w:tcPr>
            <w:tcW w:w="180" w:type="dxa"/>
            <w:vAlign w:val="center"/>
          </w:tcPr>
          <w:p w14:paraId="73925B02"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50BA5123" w14:textId="62BAD26B"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(159,500)</w:t>
            </w:r>
          </w:p>
        </w:tc>
      </w:tr>
      <w:tr w:rsidR="00C17194" w:rsidRPr="00C17194" w14:paraId="1242B905" w14:textId="77777777" w:rsidTr="00C17194">
        <w:trPr>
          <w:trHeight w:hRule="exact" w:val="346"/>
        </w:trPr>
        <w:tc>
          <w:tcPr>
            <w:tcW w:w="5130" w:type="dxa"/>
            <w:vAlign w:val="center"/>
          </w:tcPr>
          <w:p w14:paraId="2F1FF683" w14:textId="61AFC6EE" w:rsidR="00C17194" w:rsidRPr="003E3279" w:rsidRDefault="00C17194" w:rsidP="00C17194">
            <w:pPr>
              <w:spacing w:line="300" w:lineRule="exact"/>
              <w:ind w:left="225"/>
              <w:rPr>
                <w:rFonts w:asciiTheme="majorBidi" w:hAnsiTheme="majorBidi" w:cstheme="majorBidi"/>
                <w:sz w:val="28"/>
                <w:szCs w:val="28"/>
                <w:cs/>
              </w:rPr>
            </w:pPr>
            <w:r w:rsidRPr="003E3279">
              <w:rPr>
                <w:rFonts w:asciiTheme="majorBidi" w:hAnsiTheme="majorBidi" w:cstheme="majorBidi"/>
                <w:sz w:val="28"/>
                <w:szCs w:val="28"/>
                <w:cs/>
              </w:rPr>
              <w:t>Decrease</w:t>
            </w:r>
            <w:r w:rsidRPr="003E3279">
              <w:rPr>
                <w:rFonts w:asciiTheme="majorBidi" w:hAnsiTheme="majorBidi" w:cstheme="majorBidi"/>
                <w:sz w:val="28"/>
                <w:szCs w:val="28"/>
              </w:rPr>
              <w:t xml:space="preserve"> from </w:t>
            </w:r>
            <w:r>
              <w:rPr>
                <w:rFonts w:asciiTheme="majorBidi" w:hAnsiTheme="majorBidi" w:cstheme="majorBidi"/>
                <w:sz w:val="28"/>
                <w:szCs w:val="28"/>
              </w:rPr>
              <w:t>interest</w:t>
            </w:r>
            <w:r w:rsidRPr="003E3279">
              <w:rPr>
                <w:rFonts w:asciiTheme="majorBidi" w:hAnsiTheme="majorBidi" w:cstheme="majorBidi"/>
                <w:sz w:val="28"/>
                <w:szCs w:val="28"/>
              </w:rPr>
              <w:t xml:space="preserve"> repayments</w:t>
            </w:r>
          </w:p>
        </w:tc>
        <w:tc>
          <w:tcPr>
            <w:tcW w:w="1530" w:type="dxa"/>
            <w:vAlign w:val="center"/>
          </w:tcPr>
          <w:p w14:paraId="7840C725" w14:textId="657FEAB5"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(33,436)</w:t>
            </w:r>
          </w:p>
        </w:tc>
        <w:tc>
          <w:tcPr>
            <w:tcW w:w="180" w:type="dxa"/>
            <w:vAlign w:val="center"/>
          </w:tcPr>
          <w:p w14:paraId="6824C230"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653A8D11" w14:textId="1A4B28C7" w:rsidR="00C17194" w:rsidRPr="000A15FB"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w:t>
            </w:r>
          </w:p>
        </w:tc>
      </w:tr>
      <w:tr w:rsidR="00C17194" w:rsidRPr="00C17194" w14:paraId="2C4B1B08" w14:textId="77777777" w:rsidTr="00C17194">
        <w:trPr>
          <w:trHeight w:hRule="exact" w:val="346"/>
        </w:trPr>
        <w:tc>
          <w:tcPr>
            <w:tcW w:w="5130" w:type="dxa"/>
            <w:vAlign w:val="center"/>
          </w:tcPr>
          <w:p w14:paraId="7BAB9595" w14:textId="20579CCE" w:rsidR="00C17194" w:rsidRPr="003E3279" w:rsidRDefault="00C17194" w:rsidP="00C17194">
            <w:pPr>
              <w:spacing w:line="300" w:lineRule="exact"/>
              <w:ind w:left="225"/>
              <w:rPr>
                <w:rFonts w:asciiTheme="majorBidi" w:hAnsiTheme="majorBidi" w:cstheme="majorBidi"/>
                <w:sz w:val="28"/>
                <w:szCs w:val="28"/>
              </w:rPr>
            </w:pPr>
            <w:r w:rsidRPr="003E3279">
              <w:rPr>
                <w:rFonts w:asciiTheme="majorBidi" w:hAnsiTheme="majorBidi" w:cstheme="majorBidi"/>
                <w:sz w:val="28"/>
                <w:szCs w:val="28"/>
              </w:rPr>
              <w:t>Decrease from reclassification as assets held for sale</w:t>
            </w:r>
          </w:p>
        </w:tc>
        <w:tc>
          <w:tcPr>
            <w:tcW w:w="1530" w:type="dxa"/>
            <w:vAlign w:val="center"/>
          </w:tcPr>
          <w:p w14:paraId="7A34150E" w14:textId="51AA1987"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w:t>
            </w:r>
          </w:p>
        </w:tc>
        <w:tc>
          <w:tcPr>
            <w:tcW w:w="180" w:type="dxa"/>
            <w:vAlign w:val="center"/>
          </w:tcPr>
          <w:p w14:paraId="3B18AF33"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3D060DC5" w14:textId="610DC7A8"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(14,650)</w:t>
            </w:r>
          </w:p>
        </w:tc>
      </w:tr>
      <w:tr w:rsidR="00C17194" w:rsidRPr="00C17194" w14:paraId="1C16CA74" w14:textId="77777777" w:rsidTr="00C17194">
        <w:trPr>
          <w:trHeight w:hRule="exact" w:val="346"/>
        </w:trPr>
        <w:tc>
          <w:tcPr>
            <w:tcW w:w="5130" w:type="dxa"/>
            <w:vAlign w:val="center"/>
          </w:tcPr>
          <w:p w14:paraId="4DA378F4" w14:textId="565D57B1" w:rsidR="00C17194" w:rsidRPr="003E3279" w:rsidRDefault="00C17194" w:rsidP="00C17194">
            <w:pPr>
              <w:spacing w:line="300" w:lineRule="exact"/>
              <w:ind w:left="225"/>
              <w:rPr>
                <w:rFonts w:asciiTheme="majorBidi" w:hAnsiTheme="majorBidi" w:cstheme="majorBidi"/>
                <w:sz w:val="28"/>
                <w:szCs w:val="28"/>
              </w:rPr>
            </w:pPr>
            <w:r w:rsidRPr="003E3279">
              <w:rPr>
                <w:rFonts w:asciiTheme="majorBidi" w:hAnsiTheme="majorBidi" w:cstheme="majorBidi"/>
                <w:sz w:val="28"/>
                <w:szCs w:val="28"/>
              </w:rPr>
              <w:t>Decrease due to losses from the closure of a subsidiary</w:t>
            </w:r>
          </w:p>
        </w:tc>
        <w:tc>
          <w:tcPr>
            <w:tcW w:w="1530" w:type="dxa"/>
            <w:vAlign w:val="center"/>
          </w:tcPr>
          <w:p w14:paraId="2C595496" w14:textId="05A238B9"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w:t>
            </w:r>
          </w:p>
        </w:tc>
        <w:tc>
          <w:tcPr>
            <w:tcW w:w="180" w:type="dxa"/>
            <w:vAlign w:val="center"/>
          </w:tcPr>
          <w:p w14:paraId="7A0ED302"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25C1EFBC" w14:textId="754E2D4D"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(29,298)</w:t>
            </w:r>
          </w:p>
        </w:tc>
      </w:tr>
      <w:tr w:rsidR="00C17194" w:rsidRPr="00C17194" w14:paraId="3195F4D7" w14:textId="77777777" w:rsidTr="00C17194">
        <w:trPr>
          <w:trHeight w:hRule="exact" w:val="346"/>
        </w:trPr>
        <w:tc>
          <w:tcPr>
            <w:tcW w:w="5130" w:type="dxa"/>
            <w:vAlign w:val="center"/>
          </w:tcPr>
          <w:p w14:paraId="19BE7386" w14:textId="368E562C" w:rsidR="00C17194" w:rsidRPr="003E3279" w:rsidRDefault="00C17194" w:rsidP="00C17194">
            <w:pPr>
              <w:spacing w:line="300" w:lineRule="exact"/>
              <w:ind w:left="225"/>
              <w:rPr>
                <w:rFonts w:asciiTheme="majorBidi" w:hAnsiTheme="majorBidi" w:cstheme="majorBidi"/>
                <w:sz w:val="28"/>
                <w:szCs w:val="28"/>
              </w:rPr>
            </w:pPr>
            <w:r w:rsidRPr="003E3279">
              <w:rPr>
                <w:rFonts w:asciiTheme="majorBidi" w:hAnsiTheme="majorBidi" w:cstheme="majorBidi"/>
                <w:sz w:val="28"/>
                <w:szCs w:val="28"/>
                <w:cs/>
              </w:rPr>
              <w:t>Increase</w:t>
            </w:r>
            <w:r>
              <w:rPr>
                <w:rFonts w:asciiTheme="majorBidi" w:hAnsiTheme="majorBidi" w:cstheme="majorBidi"/>
                <w:sz w:val="28"/>
                <w:szCs w:val="28"/>
              </w:rPr>
              <w:t xml:space="preserve"> from interest receivable</w:t>
            </w:r>
          </w:p>
        </w:tc>
        <w:tc>
          <w:tcPr>
            <w:tcW w:w="1530" w:type="dxa"/>
            <w:vAlign w:val="center"/>
          </w:tcPr>
          <w:p w14:paraId="3A62941A" w14:textId="03F83274"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5,022</w:t>
            </w:r>
          </w:p>
        </w:tc>
        <w:tc>
          <w:tcPr>
            <w:tcW w:w="180" w:type="dxa"/>
            <w:vAlign w:val="center"/>
          </w:tcPr>
          <w:p w14:paraId="72D87AAA"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75E6C810" w14:textId="53A5ABCB" w:rsidR="00C17194" w:rsidRPr="000A15FB"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22,681</w:t>
            </w:r>
          </w:p>
        </w:tc>
      </w:tr>
      <w:tr w:rsidR="00C17194" w:rsidRPr="00C17194" w14:paraId="38C9F1D7" w14:textId="77777777" w:rsidTr="00C17194">
        <w:trPr>
          <w:trHeight w:hRule="exact" w:val="346"/>
        </w:trPr>
        <w:tc>
          <w:tcPr>
            <w:tcW w:w="5130" w:type="dxa"/>
            <w:vAlign w:val="center"/>
          </w:tcPr>
          <w:p w14:paraId="0CB43C3F" w14:textId="62E9C14D" w:rsidR="00C17194" w:rsidRPr="003E3279" w:rsidRDefault="00C17194" w:rsidP="00C17194">
            <w:pPr>
              <w:spacing w:line="300" w:lineRule="exact"/>
              <w:ind w:left="225"/>
              <w:rPr>
                <w:rFonts w:asciiTheme="majorBidi" w:hAnsiTheme="majorBidi" w:cstheme="majorBidi"/>
                <w:sz w:val="28"/>
                <w:szCs w:val="28"/>
                <w:cs/>
              </w:rPr>
            </w:pPr>
            <w:r>
              <w:rPr>
                <w:rFonts w:asciiTheme="majorBidi" w:hAnsiTheme="majorBidi" w:cstheme="majorBidi"/>
                <w:sz w:val="28"/>
                <w:szCs w:val="28"/>
              </w:rPr>
              <w:t>Transfer to loss on impairment of loan to investment subsidiary</w:t>
            </w:r>
          </w:p>
        </w:tc>
        <w:tc>
          <w:tcPr>
            <w:tcW w:w="1530" w:type="dxa"/>
            <w:vAlign w:val="center"/>
          </w:tcPr>
          <w:p w14:paraId="797806B0" w14:textId="5A498241"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410,000</w:t>
            </w:r>
          </w:p>
        </w:tc>
        <w:tc>
          <w:tcPr>
            <w:tcW w:w="180" w:type="dxa"/>
            <w:vAlign w:val="center"/>
          </w:tcPr>
          <w:p w14:paraId="0CA58AEC"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45CF3250" w14:textId="7AEF57AF" w:rsidR="00C17194" w:rsidRPr="000A15FB"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w:t>
            </w:r>
          </w:p>
        </w:tc>
      </w:tr>
      <w:tr w:rsidR="00C17194" w:rsidRPr="00C17194" w14:paraId="3A65EFC0" w14:textId="77777777" w:rsidTr="00C17194">
        <w:trPr>
          <w:trHeight w:hRule="exact" w:val="346"/>
        </w:trPr>
        <w:tc>
          <w:tcPr>
            <w:tcW w:w="5130" w:type="dxa"/>
            <w:vAlign w:val="center"/>
          </w:tcPr>
          <w:p w14:paraId="53DED8F9" w14:textId="433356FC" w:rsidR="00C17194" w:rsidRDefault="00C17194" w:rsidP="00C17194">
            <w:pPr>
              <w:spacing w:line="300" w:lineRule="exact"/>
              <w:ind w:left="225"/>
              <w:rPr>
                <w:rFonts w:asciiTheme="majorBidi" w:hAnsiTheme="majorBidi" w:cstheme="majorBidi"/>
                <w:sz w:val="28"/>
                <w:szCs w:val="28"/>
              </w:rPr>
            </w:pPr>
            <w:r>
              <w:rPr>
                <w:rFonts w:asciiTheme="majorBidi" w:hAnsiTheme="majorBidi" w:cstheme="majorBidi"/>
                <w:sz w:val="28"/>
                <w:szCs w:val="28"/>
              </w:rPr>
              <w:t>Reversal loss on impairment of loan to subsidiary</w:t>
            </w:r>
          </w:p>
        </w:tc>
        <w:tc>
          <w:tcPr>
            <w:tcW w:w="1530" w:type="dxa"/>
            <w:vAlign w:val="center"/>
          </w:tcPr>
          <w:p w14:paraId="2736BD1F" w14:textId="753CEBFD"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82</w:t>
            </w:r>
          </w:p>
        </w:tc>
        <w:tc>
          <w:tcPr>
            <w:tcW w:w="180" w:type="dxa"/>
            <w:vAlign w:val="center"/>
          </w:tcPr>
          <w:p w14:paraId="7A0220FB"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3EB82B67" w14:textId="0AEC134C" w:rsidR="00C17194" w:rsidRPr="000A15FB"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114,514</w:t>
            </w:r>
          </w:p>
        </w:tc>
      </w:tr>
      <w:tr w:rsidR="00C17194" w:rsidRPr="00C17194" w14:paraId="2E35D688" w14:textId="77777777" w:rsidTr="00C17194">
        <w:trPr>
          <w:trHeight w:hRule="exact" w:val="346"/>
        </w:trPr>
        <w:tc>
          <w:tcPr>
            <w:tcW w:w="5130" w:type="dxa"/>
            <w:vAlign w:val="center"/>
          </w:tcPr>
          <w:p w14:paraId="48892ED3" w14:textId="34C2406B" w:rsidR="00C17194" w:rsidRPr="00E411C9" w:rsidRDefault="00C17194" w:rsidP="00C17194">
            <w:pPr>
              <w:spacing w:line="300" w:lineRule="exact"/>
              <w:ind w:left="225"/>
              <w:rPr>
                <w:rFonts w:asciiTheme="majorBidi" w:hAnsiTheme="majorBidi" w:cstheme="majorBidi"/>
                <w:sz w:val="28"/>
                <w:szCs w:val="28"/>
              </w:rPr>
            </w:pPr>
            <w:r w:rsidRPr="00C17194">
              <w:rPr>
                <w:rFonts w:asciiTheme="majorBidi" w:hAnsiTheme="majorBidi" w:cstheme="majorBidi"/>
                <w:sz w:val="28"/>
                <w:szCs w:val="28"/>
              </w:rPr>
              <w:t>Less</w:t>
            </w:r>
            <w:r>
              <w:rPr>
                <w:rFonts w:asciiTheme="majorBidi" w:hAnsiTheme="majorBidi" w:cstheme="majorBidi"/>
                <w:sz w:val="28"/>
                <w:szCs w:val="28"/>
              </w:rPr>
              <w:t xml:space="preserve"> loss on impairment of loan to subsidiary</w:t>
            </w:r>
          </w:p>
        </w:tc>
        <w:tc>
          <w:tcPr>
            <w:tcW w:w="1530" w:type="dxa"/>
            <w:vAlign w:val="center"/>
          </w:tcPr>
          <w:p w14:paraId="51D63B3A" w14:textId="444CE35F"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(81,913)</w:t>
            </w:r>
          </w:p>
        </w:tc>
        <w:tc>
          <w:tcPr>
            <w:tcW w:w="180" w:type="dxa"/>
            <w:vAlign w:val="center"/>
          </w:tcPr>
          <w:p w14:paraId="22AB1376"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vAlign w:val="center"/>
          </w:tcPr>
          <w:p w14:paraId="18166538" w14:textId="1DAD0308" w:rsidR="00C17194" w:rsidRPr="000A15FB"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w:t>
            </w:r>
          </w:p>
        </w:tc>
      </w:tr>
      <w:tr w:rsidR="00C17194" w:rsidRPr="00C17194" w14:paraId="65E98E09" w14:textId="77777777" w:rsidTr="00C17194">
        <w:trPr>
          <w:trHeight w:hRule="exact" w:val="346"/>
        </w:trPr>
        <w:tc>
          <w:tcPr>
            <w:tcW w:w="5130" w:type="dxa"/>
            <w:vAlign w:val="center"/>
          </w:tcPr>
          <w:p w14:paraId="55E5D300" w14:textId="55015A0E" w:rsidR="00C17194" w:rsidRPr="003E3279" w:rsidRDefault="00C17194" w:rsidP="00C17194">
            <w:pPr>
              <w:spacing w:line="300" w:lineRule="exact"/>
              <w:ind w:left="225"/>
              <w:rPr>
                <w:rFonts w:asciiTheme="majorBidi" w:hAnsiTheme="majorBidi" w:cstheme="majorBidi"/>
                <w:sz w:val="28"/>
                <w:szCs w:val="28"/>
              </w:rPr>
            </w:pPr>
            <w:r w:rsidRPr="003E3279">
              <w:rPr>
                <w:rFonts w:asciiTheme="majorBidi" w:hAnsiTheme="majorBidi" w:cstheme="majorBidi"/>
                <w:sz w:val="28"/>
                <w:szCs w:val="28"/>
              </w:rPr>
              <w:t>Ending balance</w:t>
            </w:r>
          </w:p>
        </w:tc>
        <w:tc>
          <w:tcPr>
            <w:tcW w:w="1530" w:type="dxa"/>
            <w:tcBorders>
              <w:top w:val="single" w:sz="4" w:space="0" w:color="auto"/>
              <w:bottom w:val="double" w:sz="4" w:space="0" w:color="auto"/>
            </w:tcBorders>
            <w:vAlign w:val="center"/>
          </w:tcPr>
          <w:p w14:paraId="3AE7CC10" w14:textId="54BB7A9E" w:rsidR="00C17194" w:rsidRPr="00C17194" w:rsidRDefault="00C17194" w:rsidP="00C17194">
            <w:pPr>
              <w:spacing w:line="300" w:lineRule="exact"/>
              <w:ind w:left="225" w:right="95"/>
              <w:jc w:val="right"/>
              <w:rPr>
                <w:rFonts w:asciiTheme="majorBidi" w:hAnsiTheme="majorBidi" w:cstheme="majorBidi"/>
                <w:sz w:val="28"/>
                <w:szCs w:val="28"/>
              </w:rPr>
            </w:pPr>
            <w:r w:rsidRPr="00C17194">
              <w:rPr>
                <w:rFonts w:asciiTheme="majorBidi" w:hAnsiTheme="majorBidi" w:cstheme="majorBidi"/>
                <w:sz w:val="28"/>
                <w:szCs w:val="28"/>
              </w:rPr>
              <w:t>-</w:t>
            </w:r>
          </w:p>
        </w:tc>
        <w:tc>
          <w:tcPr>
            <w:tcW w:w="180" w:type="dxa"/>
            <w:vAlign w:val="center"/>
          </w:tcPr>
          <w:p w14:paraId="698C4F49" w14:textId="77777777" w:rsidR="00C17194" w:rsidRPr="00C17194" w:rsidRDefault="00C17194" w:rsidP="00C17194">
            <w:pPr>
              <w:spacing w:line="300" w:lineRule="exact"/>
              <w:ind w:left="225"/>
              <w:jc w:val="right"/>
              <w:rPr>
                <w:rFonts w:asciiTheme="majorBidi" w:hAnsiTheme="majorBidi" w:cstheme="majorBidi"/>
                <w:sz w:val="28"/>
                <w:szCs w:val="28"/>
              </w:rPr>
            </w:pPr>
          </w:p>
        </w:tc>
        <w:tc>
          <w:tcPr>
            <w:tcW w:w="1530" w:type="dxa"/>
            <w:tcBorders>
              <w:top w:val="single" w:sz="4" w:space="0" w:color="auto"/>
              <w:bottom w:val="double" w:sz="4" w:space="0" w:color="auto"/>
            </w:tcBorders>
            <w:vAlign w:val="center"/>
          </w:tcPr>
          <w:p w14:paraId="46CA9CAE" w14:textId="3A2883A9" w:rsidR="00C17194" w:rsidRPr="00C17194" w:rsidRDefault="00C17194" w:rsidP="00C17194">
            <w:pPr>
              <w:spacing w:line="300" w:lineRule="exact"/>
              <w:ind w:left="225" w:right="97"/>
              <w:jc w:val="right"/>
              <w:rPr>
                <w:rFonts w:asciiTheme="majorBidi" w:hAnsiTheme="majorBidi" w:cstheme="majorBidi"/>
                <w:sz w:val="28"/>
                <w:szCs w:val="28"/>
              </w:rPr>
            </w:pPr>
            <w:r w:rsidRPr="00C17194">
              <w:rPr>
                <w:rFonts w:asciiTheme="majorBidi" w:hAnsiTheme="majorBidi" w:cstheme="majorBidi"/>
                <w:sz w:val="28"/>
                <w:szCs w:val="28"/>
              </w:rPr>
              <w:t>62,725</w:t>
            </w:r>
          </w:p>
        </w:tc>
      </w:tr>
    </w:tbl>
    <w:p w14:paraId="7AEF21AA" w14:textId="2E376A88" w:rsidR="004726B7" w:rsidRDefault="005E50D8" w:rsidP="007D4DEE">
      <w:pPr>
        <w:pStyle w:val="a2"/>
        <w:tabs>
          <w:tab w:val="clear" w:pos="1080"/>
          <w:tab w:val="left" w:pos="4878"/>
          <w:tab w:val="left" w:pos="6036"/>
          <w:tab w:val="left" w:pos="7206"/>
          <w:tab w:val="left" w:pos="8376"/>
        </w:tabs>
        <w:spacing w:before="240"/>
        <w:ind w:left="540"/>
        <w:jc w:val="thaiDistribute"/>
        <w:rPr>
          <w:rFonts w:asciiTheme="majorBidi" w:hAnsiTheme="majorBidi" w:cstheme="majorBidi"/>
          <w:sz w:val="28"/>
          <w:szCs w:val="28"/>
          <w:lang w:val="en-US"/>
        </w:rPr>
      </w:pPr>
      <w:r w:rsidRPr="00912B14">
        <w:rPr>
          <w:rFonts w:asciiTheme="majorBidi" w:hAnsiTheme="majorBidi" w:cstheme="majorBidi"/>
          <w:sz w:val="28"/>
          <w:szCs w:val="28"/>
          <w:lang w:val="en-US"/>
        </w:rPr>
        <w:t xml:space="preserve">Short-term loans to </w:t>
      </w:r>
      <w:r w:rsidR="00F90E5E">
        <w:rPr>
          <w:rFonts w:asciiTheme="majorBidi" w:hAnsiTheme="majorBidi" w:cstheme="majorBidi"/>
          <w:sz w:val="28"/>
          <w:szCs w:val="28"/>
          <w:lang w:val="en-US"/>
        </w:rPr>
        <w:t xml:space="preserve">subsidiaries </w:t>
      </w:r>
      <w:r w:rsidRPr="00912B14">
        <w:rPr>
          <w:rFonts w:asciiTheme="majorBidi" w:hAnsiTheme="majorBidi" w:cstheme="majorBidi"/>
          <w:sz w:val="28"/>
          <w:szCs w:val="28"/>
          <w:lang w:val="en-US"/>
        </w:rPr>
        <w:t xml:space="preserve">have been granted without collateral and bear interest at </w:t>
      </w:r>
      <w:r w:rsidRPr="00041917">
        <w:rPr>
          <w:rFonts w:asciiTheme="majorBidi" w:hAnsiTheme="majorBidi" w:cstheme="majorBidi"/>
          <w:sz w:val="28"/>
          <w:szCs w:val="28"/>
          <w:lang w:val="en-US"/>
        </w:rPr>
        <w:t xml:space="preserve">rate of </w:t>
      </w:r>
      <w:r w:rsidR="006755BF" w:rsidRPr="006755BF">
        <w:rPr>
          <w:rFonts w:asciiTheme="majorBidi" w:hAnsiTheme="majorBidi" w:cstheme="majorBidi"/>
          <w:sz w:val="28"/>
          <w:szCs w:val="28"/>
          <w:lang w:val="en-US"/>
        </w:rPr>
        <w:t>6</w:t>
      </w:r>
      <w:r w:rsidRPr="00041917">
        <w:rPr>
          <w:rFonts w:asciiTheme="majorBidi" w:hAnsiTheme="majorBidi" w:cstheme="majorBidi"/>
          <w:sz w:val="28"/>
          <w:szCs w:val="28"/>
          <w:lang w:val="en-US"/>
        </w:rPr>
        <w:t>.</w:t>
      </w:r>
      <w:r w:rsidR="006755BF" w:rsidRPr="006755BF">
        <w:rPr>
          <w:rFonts w:asciiTheme="majorBidi" w:hAnsiTheme="majorBidi" w:cstheme="majorBidi"/>
          <w:sz w:val="28"/>
          <w:szCs w:val="28"/>
          <w:lang w:val="en-US"/>
        </w:rPr>
        <w:t>5</w:t>
      </w:r>
      <w:r w:rsidR="00854BEA" w:rsidRPr="00041917">
        <w:rPr>
          <w:rFonts w:asciiTheme="majorBidi" w:hAnsiTheme="majorBidi" w:cstheme="majorBidi"/>
          <w:sz w:val="28"/>
          <w:szCs w:val="28"/>
          <w:lang w:val="en-US"/>
        </w:rPr>
        <w:t xml:space="preserve">0 </w:t>
      </w:r>
      <w:r w:rsidR="00E64FA5" w:rsidRPr="00041917">
        <w:rPr>
          <w:rFonts w:asciiTheme="majorBidi" w:hAnsiTheme="majorBidi" w:cstheme="majorBidi"/>
          <w:sz w:val="28"/>
          <w:szCs w:val="28"/>
          <w:lang w:val="en-US"/>
        </w:rPr>
        <w:t>-</w:t>
      </w:r>
      <w:r w:rsidR="00854BEA" w:rsidRPr="00041917">
        <w:rPr>
          <w:rFonts w:asciiTheme="majorBidi" w:hAnsiTheme="majorBidi" w:cstheme="majorBidi"/>
          <w:sz w:val="28"/>
          <w:szCs w:val="28"/>
          <w:lang w:val="en-US"/>
        </w:rPr>
        <w:t xml:space="preserve"> </w:t>
      </w:r>
      <w:r w:rsidR="006755BF" w:rsidRPr="006755BF">
        <w:rPr>
          <w:rFonts w:asciiTheme="majorBidi" w:hAnsiTheme="majorBidi" w:cstheme="majorBidi"/>
          <w:sz w:val="28"/>
          <w:szCs w:val="28"/>
          <w:lang w:val="en-US"/>
        </w:rPr>
        <w:t>6</w:t>
      </w:r>
      <w:r w:rsidR="00854BEA" w:rsidRPr="00041917">
        <w:rPr>
          <w:rFonts w:asciiTheme="majorBidi" w:hAnsiTheme="majorBidi" w:cstheme="majorBidi"/>
          <w:sz w:val="28"/>
          <w:szCs w:val="28"/>
          <w:lang w:val="en-US"/>
        </w:rPr>
        <w:t>.</w:t>
      </w:r>
      <w:r w:rsidR="006755BF" w:rsidRPr="006755BF">
        <w:rPr>
          <w:rFonts w:asciiTheme="majorBidi" w:hAnsiTheme="majorBidi" w:cstheme="majorBidi"/>
          <w:sz w:val="28"/>
          <w:szCs w:val="28"/>
          <w:lang w:val="en-US"/>
        </w:rPr>
        <w:t>78</w:t>
      </w:r>
      <w:r w:rsidRPr="00041917">
        <w:rPr>
          <w:rFonts w:asciiTheme="majorBidi" w:hAnsiTheme="majorBidi" w:cstheme="majorBidi"/>
          <w:sz w:val="28"/>
          <w:szCs w:val="28"/>
          <w:lang w:val="en-US"/>
        </w:rPr>
        <w:t xml:space="preserve"> </w:t>
      </w:r>
      <w:r w:rsidR="00794B53">
        <w:rPr>
          <w:rFonts w:asciiTheme="majorBidi" w:hAnsiTheme="majorBidi" w:cstheme="majorBidi"/>
          <w:sz w:val="28"/>
          <w:szCs w:val="28"/>
          <w:lang w:val="en-US"/>
        </w:rPr>
        <w:t>%</w:t>
      </w:r>
      <w:r w:rsidRPr="00912B14">
        <w:rPr>
          <w:rFonts w:asciiTheme="majorBidi" w:hAnsiTheme="majorBidi" w:cstheme="majorBidi"/>
          <w:sz w:val="28"/>
          <w:szCs w:val="28"/>
          <w:lang w:val="en-US"/>
        </w:rPr>
        <w:t xml:space="preserve"> per annum and are repayable on demand.</w:t>
      </w:r>
    </w:p>
    <w:p w14:paraId="6DC7A7AD" w14:textId="1ED6E304" w:rsidR="00842C5F" w:rsidRDefault="00842C5F">
      <w:pPr>
        <w:rPr>
          <w:rFonts w:asciiTheme="majorBidi" w:hAnsiTheme="majorBidi" w:cstheme="majorBidi"/>
          <w:sz w:val="28"/>
          <w:szCs w:val="28"/>
          <w:lang w:eastAsia="en-US"/>
        </w:rPr>
      </w:pPr>
      <w:r>
        <w:rPr>
          <w:rFonts w:asciiTheme="majorBidi" w:hAnsiTheme="majorBidi" w:cstheme="majorBidi"/>
          <w:sz w:val="28"/>
          <w:szCs w:val="28"/>
        </w:rPr>
        <w:br w:type="page"/>
      </w:r>
    </w:p>
    <w:p w14:paraId="0F510D76" w14:textId="51F9C390" w:rsidR="00BB5996" w:rsidRDefault="00E64309" w:rsidP="00B81340">
      <w:pPr>
        <w:pStyle w:val="Heading1"/>
        <w:numPr>
          <w:ilvl w:val="0"/>
          <w:numId w:val="7"/>
        </w:numPr>
        <w:spacing w:after="120"/>
        <w:ind w:left="548" w:hanging="562"/>
        <w:rPr>
          <w:rFonts w:asciiTheme="majorBidi" w:hAnsiTheme="majorBidi"/>
          <w:b/>
          <w:color w:val="auto"/>
          <w:sz w:val="28"/>
          <w:szCs w:val="28"/>
        </w:rPr>
      </w:pPr>
      <w:r w:rsidRPr="00912B14">
        <w:rPr>
          <w:rFonts w:asciiTheme="majorBidi" w:hAnsiTheme="majorBidi"/>
          <w:b/>
          <w:color w:val="auto"/>
          <w:sz w:val="28"/>
          <w:szCs w:val="28"/>
          <w:lang w:val="en-GB"/>
        </w:rPr>
        <w:lastRenderedPageBreak/>
        <w:t>T</w:t>
      </w:r>
      <w:r w:rsidR="00135578" w:rsidRPr="00912B14">
        <w:rPr>
          <w:rFonts w:asciiTheme="majorBidi" w:hAnsiTheme="majorBidi"/>
          <w:b/>
          <w:color w:val="auto"/>
          <w:sz w:val="28"/>
          <w:szCs w:val="28"/>
          <w:lang w:val="en-GB"/>
        </w:rPr>
        <w:t xml:space="preserve">rade and </w:t>
      </w:r>
      <w:r w:rsidR="00B93E3F">
        <w:rPr>
          <w:rFonts w:asciiTheme="majorBidi" w:hAnsiTheme="majorBidi"/>
          <w:b/>
          <w:color w:val="auto"/>
          <w:sz w:val="28"/>
          <w:szCs w:val="28"/>
          <w:lang w:val="en-GB"/>
        </w:rPr>
        <w:t>o</w:t>
      </w:r>
      <w:r w:rsidR="00135578" w:rsidRPr="00912B14">
        <w:rPr>
          <w:rFonts w:asciiTheme="majorBidi" w:hAnsiTheme="majorBidi"/>
          <w:b/>
          <w:color w:val="auto"/>
          <w:sz w:val="28"/>
          <w:szCs w:val="28"/>
          <w:lang w:val="en-GB"/>
        </w:rPr>
        <w:t xml:space="preserve">ther </w:t>
      </w:r>
      <w:r w:rsidR="00B93E3F">
        <w:rPr>
          <w:rFonts w:asciiTheme="majorBidi" w:hAnsiTheme="majorBidi"/>
          <w:b/>
          <w:color w:val="auto"/>
          <w:sz w:val="28"/>
          <w:szCs w:val="28"/>
          <w:lang w:val="en-GB"/>
        </w:rPr>
        <w:t>cu</w:t>
      </w:r>
      <w:r w:rsidR="00135578" w:rsidRPr="00912B14">
        <w:rPr>
          <w:rFonts w:asciiTheme="majorBidi" w:hAnsiTheme="majorBidi"/>
          <w:b/>
          <w:color w:val="auto"/>
          <w:sz w:val="28"/>
          <w:szCs w:val="28"/>
          <w:lang w:val="en-GB"/>
        </w:rPr>
        <w:t xml:space="preserve">rrent </w:t>
      </w:r>
      <w:r w:rsidR="00B93E3F">
        <w:rPr>
          <w:rFonts w:asciiTheme="majorBidi" w:hAnsiTheme="majorBidi"/>
          <w:b/>
          <w:color w:val="auto"/>
          <w:sz w:val="28"/>
          <w:szCs w:val="28"/>
        </w:rPr>
        <w:t>r</w:t>
      </w:r>
      <w:r w:rsidR="00135578" w:rsidRPr="00912B14">
        <w:rPr>
          <w:rFonts w:asciiTheme="majorBidi" w:hAnsiTheme="majorBidi"/>
          <w:b/>
          <w:color w:val="auto"/>
          <w:sz w:val="28"/>
          <w:szCs w:val="28"/>
        </w:rPr>
        <w:t xml:space="preserve">eceivables </w:t>
      </w:r>
    </w:p>
    <w:p w14:paraId="0B46BDE6" w14:textId="6FFA5BB6" w:rsidR="005F5087" w:rsidRDefault="005F5087" w:rsidP="00D52E1A">
      <w:pPr>
        <w:pStyle w:val="a2"/>
        <w:tabs>
          <w:tab w:val="clear" w:pos="1080"/>
          <w:tab w:val="left" w:pos="4878"/>
          <w:tab w:val="left" w:pos="6036"/>
          <w:tab w:val="left" w:pos="7206"/>
          <w:tab w:val="left" w:pos="8376"/>
        </w:tabs>
        <w:spacing w:before="120" w:after="240"/>
        <w:ind w:left="547"/>
        <w:jc w:val="thaiDistribute"/>
        <w:rPr>
          <w:rFonts w:asciiTheme="majorBidi" w:hAnsiTheme="majorBidi" w:cstheme="majorBidi"/>
          <w:sz w:val="28"/>
          <w:szCs w:val="28"/>
          <w:lang w:val="en-US"/>
        </w:rPr>
      </w:pPr>
      <w:r w:rsidRPr="005F5087">
        <w:rPr>
          <w:rFonts w:asciiTheme="majorBidi" w:hAnsiTheme="majorBidi" w:cstheme="majorBidi"/>
          <w:sz w:val="28"/>
          <w:szCs w:val="28"/>
          <w:lang w:val="en-US"/>
        </w:rPr>
        <w:t xml:space="preserve">Trade and other current receivables as at </w:t>
      </w:r>
      <w:r>
        <w:rPr>
          <w:rFonts w:asciiTheme="majorBidi" w:hAnsiTheme="majorBidi" w:cstheme="majorBidi"/>
          <w:sz w:val="28"/>
          <w:szCs w:val="28"/>
          <w:lang w:val="en-US"/>
        </w:rPr>
        <w:t xml:space="preserve">31 </w:t>
      </w:r>
      <w:r w:rsidRPr="005F5087">
        <w:rPr>
          <w:rFonts w:asciiTheme="majorBidi" w:hAnsiTheme="majorBidi" w:cstheme="majorBidi"/>
          <w:sz w:val="28"/>
          <w:szCs w:val="28"/>
          <w:lang w:val="en-US"/>
        </w:rPr>
        <w:t>December are as follows</w:t>
      </w:r>
    </w:p>
    <w:tbl>
      <w:tblPr>
        <w:tblW w:w="4691" w:type="pct"/>
        <w:tblInd w:w="542" w:type="dxa"/>
        <w:tblLayout w:type="fixed"/>
        <w:tblCellMar>
          <w:left w:w="0" w:type="dxa"/>
          <w:right w:w="0" w:type="dxa"/>
        </w:tblCellMar>
        <w:tblLook w:val="01E0" w:firstRow="1" w:lastRow="1" w:firstColumn="1" w:lastColumn="1" w:noHBand="0" w:noVBand="0"/>
      </w:tblPr>
      <w:tblGrid>
        <w:gridCol w:w="3962"/>
        <w:gridCol w:w="1173"/>
        <w:gridCol w:w="88"/>
        <w:gridCol w:w="1086"/>
        <w:gridCol w:w="88"/>
        <w:gridCol w:w="1079"/>
        <w:gridCol w:w="88"/>
        <w:gridCol w:w="1108"/>
      </w:tblGrid>
      <w:tr w:rsidR="00A31767" w:rsidRPr="00CE25F0" w14:paraId="73272640" w14:textId="77777777" w:rsidTr="00ED27DC">
        <w:trPr>
          <w:trHeight w:val="20"/>
          <w:tblHeader/>
        </w:trPr>
        <w:tc>
          <w:tcPr>
            <w:tcW w:w="2284" w:type="pct"/>
            <w:vAlign w:val="bottom"/>
          </w:tcPr>
          <w:p w14:paraId="0D7500BA" w14:textId="77777777" w:rsidR="00A31767" w:rsidRPr="00CE25F0" w:rsidRDefault="00A31767" w:rsidP="00CE25F0">
            <w:pPr>
              <w:spacing w:line="240" w:lineRule="exact"/>
              <w:rPr>
                <w:rFonts w:asciiTheme="majorBidi" w:hAnsiTheme="majorBidi" w:cstheme="majorBidi"/>
                <w:b/>
                <w:bCs/>
                <w:sz w:val="28"/>
                <w:cs/>
              </w:rPr>
            </w:pPr>
          </w:p>
        </w:tc>
        <w:tc>
          <w:tcPr>
            <w:tcW w:w="2716" w:type="pct"/>
            <w:gridSpan w:val="7"/>
          </w:tcPr>
          <w:p w14:paraId="5CA9A4E1" w14:textId="0476038F" w:rsidR="00A31767" w:rsidRPr="00CE25F0" w:rsidRDefault="00741DB4" w:rsidP="00CE25F0">
            <w:pPr>
              <w:spacing w:line="240" w:lineRule="exact"/>
              <w:jc w:val="center"/>
              <w:rPr>
                <w:rFonts w:asciiTheme="majorBidi" w:hAnsiTheme="majorBidi" w:cstheme="majorBidi"/>
                <w:b/>
                <w:bCs/>
                <w:sz w:val="28"/>
                <w:cs/>
              </w:rPr>
            </w:pPr>
            <w:r w:rsidRPr="00CE25F0">
              <w:rPr>
                <w:rFonts w:asciiTheme="majorBidi" w:hAnsiTheme="majorBidi" w:cstheme="majorBidi"/>
                <w:b/>
                <w:bCs/>
                <w:sz w:val="28"/>
              </w:rPr>
              <w:t>Thousand Baht</w:t>
            </w:r>
          </w:p>
        </w:tc>
      </w:tr>
      <w:tr w:rsidR="00A31767" w:rsidRPr="00CE25F0" w14:paraId="65B4D91F" w14:textId="77777777" w:rsidTr="00072EE1">
        <w:trPr>
          <w:trHeight w:val="20"/>
          <w:tblHeader/>
        </w:trPr>
        <w:tc>
          <w:tcPr>
            <w:tcW w:w="2284" w:type="pct"/>
            <w:vAlign w:val="bottom"/>
          </w:tcPr>
          <w:p w14:paraId="3FF34F46" w14:textId="77777777" w:rsidR="00A31767" w:rsidRPr="00CE25F0" w:rsidRDefault="00A31767" w:rsidP="00CE25F0">
            <w:pPr>
              <w:spacing w:line="240" w:lineRule="exact"/>
              <w:rPr>
                <w:rFonts w:asciiTheme="majorBidi" w:hAnsiTheme="majorBidi" w:cstheme="majorBidi"/>
                <w:b/>
                <w:bCs/>
                <w:sz w:val="28"/>
                <w:cs/>
              </w:rPr>
            </w:pPr>
          </w:p>
        </w:tc>
        <w:tc>
          <w:tcPr>
            <w:tcW w:w="1353" w:type="pct"/>
            <w:gridSpan w:val="3"/>
          </w:tcPr>
          <w:p w14:paraId="74350B2A" w14:textId="2AE58E75" w:rsidR="00A31767" w:rsidRPr="00CE25F0" w:rsidRDefault="00A31767"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Consolidated</w:t>
            </w:r>
          </w:p>
        </w:tc>
        <w:tc>
          <w:tcPr>
            <w:tcW w:w="51" w:type="pct"/>
          </w:tcPr>
          <w:p w14:paraId="31FA4930" w14:textId="77777777" w:rsidR="00A31767" w:rsidRPr="00CE25F0" w:rsidRDefault="00A31767" w:rsidP="00CE25F0">
            <w:pPr>
              <w:spacing w:line="240" w:lineRule="exact"/>
              <w:jc w:val="center"/>
              <w:rPr>
                <w:rFonts w:asciiTheme="majorBidi" w:hAnsiTheme="majorBidi" w:cstheme="majorBidi"/>
                <w:b/>
                <w:bCs/>
                <w:sz w:val="28"/>
              </w:rPr>
            </w:pPr>
          </w:p>
        </w:tc>
        <w:tc>
          <w:tcPr>
            <w:tcW w:w="1312" w:type="pct"/>
            <w:gridSpan w:val="3"/>
          </w:tcPr>
          <w:p w14:paraId="69D684E3" w14:textId="0EEFFBD9" w:rsidR="00A31767" w:rsidRPr="00CE25F0" w:rsidRDefault="00A31767"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Separate</w:t>
            </w:r>
          </w:p>
        </w:tc>
      </w:tr>
      <w:tr w:rsidR="00A31767" w:rsidRPr="00CE25F0" w14:paraId="47426A80" w14:textId="77777777" w:rsidTr="00072EE1">
        <w:trPr>
          <w:trHeight w:val="20"/>
          <w:tblHeader/>
        </w:trPr>
        <w:tc>
          <w:tcPr>
            <w:tcW w:w="2284" w:type="pct"/>
            <w:vAlign w:val="bottom"/>
          </w:tcPr>
          <w:p w14:paraId="03A510B6" w14:textId="77777777" w:rsidR="00A31767" w:rsidRPr="00CE25F0" w:rsidRDefault="00A31767" w:rsidP="00CE25F0">
            <w:pPr>
              <w:spacing w:line="240" w:lineRule="exact"/>
              <w:rPr>
                <w:rFonts w:asciiTheme="majorBidi" w:hAnsiTheme="majorBidi" w:cstheme="majorBidi"/>
                <w:b/>
                <w:bCs/>
                <w:sz w:val="28"/>
                <w:cs/>
              </w:rPr>
            </w:pPr>
          </w:p>
        </w:tc>
        <w:tc>
          <w:tcPr>
            <w:tcW w:w="1353" w:type="pct"/>
            <w:gridSpan w:val="3"/>
          </w:tcPr>
          <w:p w14:paraId="6E7EC94A" w14:textId="4DBCC774" w:rsidR="00A31767" w:rsidRPr="00CE25F0" w:rsidRDefault="00A31767"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Financial Statements</w:t>
            </w:r>
          </w:p>
        </w:tc>
        <w:tc>
          <w:tcPr>
            <w:tcW w:w="51" w:type="pct"/>
          </w:tcPr>
          <w:p w14:paraId="10FD1E69" w14:textId="77777777" w:rsidR="00A31767" w:rsidRPr="00CE25F0" w:rsidRDefault="00A31767" w:rsidP="00CE25F0">
            <w:pPr>
              <w:spacing w:line="240" w:lineRule="exact"/>
              <w:jc w:val="center"/>
              <w:rPr>
                <w:rFonts w:asciiTheme="majorBidi" w:hAnsiTheme="majorBidi" w:cstheme="majorBidi"/>
                <w:b/>
                <w:bCs/>
                <w:sz w:val="28"/>
              </w:rPr>
            </w:pPr>
          </w:p>
        </w:tc>
        <w:tc>
          <w:tcPr>
            <w:tcW w:w="1312" w:type="pct"/>
            <w:gridSpan w:val="3"/>
          </w:tcPr>
          <w:p w14:paraId="598465CE" w14:textId="2233793D" w:rsidR="00A31767" w:rsidRPr="00CE25F0" w:rsidRDefault="00A31767"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Financial Statements</w:t>
            </w:r>
          </w:p>
        </w:tc>
      </w:tr>
      <w:tr w:rsidR="00467B02" w:rsidRPr="00CE25F0" w14:paraId="15430407" w14:textId="77777777" w:rsidTr="00072EE1">
        <w:trPr>
          <w:trHeight w:val="20"/>
          <w:tblHeader/>
        </w:trPr>
        <w:tc>
          <w:tcPr>
            <w:tcW w:w="2284" w:type="pct"/>
            <w:vAlign w:val="bottom"/>
          </w:tcPr>
          <w:p w14:paraId="65FA603D" w14:textId="77777777" w:rsidR="00467B02" w:rsidRPr="00CE25F0" w:rsidRDefault="00467B02" w:rsidP="00CE25F0">
            <w:pPr>
              <w:spacing w:line="240" w:lineRule="exact"/>
              <w:rPr>
                <w:rFonts w:asciiTheme="majorBidi" w:hAnsiTheme="majorBidi" w:cstheme="majorBidi"/>
                <w:b/>
                <w:bCs/>
                <w:sz w:val="28"/>
                <w:cs/>
              </w:rPr>
            </w:pPr>
          </w:p>
        </w:tc>
        <w:tc>
          <w:tcPr>
            <w:tcW w:w="676" w:type="pct"/>
          </w:tcPr>
          <w:p w14:paraId="514AE62A" w14:textId="463C885F" w:rsidR="00467B02" w:rsidRPr="00CE25F0" w:rsidRDefault="00467B02"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2025</w:t>
            </w:r>
          </w:p>
        </w:tc>
        <w:tc>
          <w:tcPr>
            <w:tcW w:w="51" w:type="pct"/>
          </w:tcPr>
          <w:p w14:paraId="416CC993" w14:textId="77777777" w:rsidR="00467B02" w:rsidRPr="00CE25F0" w:rsidRDefault="00467B02" w:rsidP="00CE25F0">
            <w:pPr>
              <w:spacing w:line="240" w:lineRule="exact"/>
              <w:jc w:val="center"/>
              <w:rPr>
                <w:rFonts w:asciiTheme="majorBidi" w:hAnsiTheme="majorBidi" w:cstheme="majorBidi"/>
                <w:b/>
                <w:bCs/>
                <w:sz w:val="28"/>
              </w:rPr>
            </w:pPr>
          </w:p>
        </w:tc>
        <w:tc>
          <w:tcPr>
            <w:tcW w:w="626" w:type="pct"/>
          </w:tcPr>
          <w:p w14:paraId="057DF0F6" w14:textId="49C795FA" w:rsidR="00467B02" w:rsidRPr="00CE25F0" w:rsidRDefault="00467B02"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2024</w:t>
            </w:r>
          </w:p>
        </w:tc>
        <w:tc>
          <w:tcPr>
            <w:tcW w:w="51" w:type="pct"/>
          </w:tcPr>
          <w:p w14:paraId="4B91B7B4" w14:textId="77777777" w:rsidR="00467B02" w:rsidRPr="00CE25F0" w:rsidRDefault="00467B02" w:rsidP="00CE25F0">
            <w:pPr>
              <w:spacing w:line="240" w:lineRule="exact"/>
              <w:jc w:val="center"/>
              <w:rPr>
                <w:rFonts w:asciiTheme="majorBidi" w:hAnsiTheme="majorBidi" w:cstheme="majorBidi"/>
                <w:b/>
                <w:bCs/>
                <w:sz w:val="28"/>
              </w:rPr>
            </w:pPr>
          </w:p>
        </w:tc>
        <w:tc>
          <w:tcPr>
            <w:tcW w:w="622" w:type="pct"/>
          </w:tcPr>
          <w:p w14:paraId="30413FEB" w14:textId="339F6BE9" w:rsidR="00467B02" w:rsidRPr="00CE25F0" w:rsidRDefault="00467B02"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2025</w:t>
            </w:r>
          </w:p>
        </w:tc>
        <w:tc>
          <w:tcPr>
            <w:tcW w:w="51" w:type="pct"/>
          </w:tcPr>
          <w:p w14:paraId="523DF7CE" w14:textId="77777777" w:rsidR="00467B02" w:rsidRPr="00CE25F0" w:rsidRDefault="00467B02" w:rsidP="00CE25F0">
            <w:pPr>
              <w:spacing w:line="240" w:lineRule="exact"/>
              <w:jc w:val="center"/>
              <w:rPr>
                <w:rFonts w:asciiTheme="majorBidi" w:hAnsiTheme="majorBidi" w:cstheme="majorBidi"/>
                <w:b/>
                <w:bCs/>
                <w:sz w:val="28"/>
              </w:rPr>
            </w:pPr>
          </w:p>
        </w:tc>
        <w:tc>
          <w:tcPr>
            <w:tcW w:w="639" w:type="pct"/>
          </w:tcPr>
          <w:p w14:paraId="2E588715" w14:textId="1E6E83BE" w:rsidR="00467B02" w:rsidRPr="00CE25F0" w:rsidRDefault="00467B02" w:rsidP="00CE25F0">
            <w:pPr>
              <w:spacing w:line="240" w:lineRule="exact"/>
              <w:jc w:val="center"/>
              <w:rPr>
                <w:rFonts w:asciiTheme="majorBidi" w:hAnsiTheme="majorBidi" w:cstheme="majorBidi"/>
                <w:b/>
                <w:bCs/>
                <w:sz w:val="28"/>
              </w:rPr>
            </w:pPr>
            <w:r w:rsidRPr="00CE25F0">
              <w:rPr>
                <w:rFonts w:asciiTheme="majorBidi" w:hAnsiTheme="majorBidi" w:cstheme="majorBidi"/>
                <w:b/>
                <w:bCs/>
                <w:sz w:val="28"/>
              </w:rPr>
              <w:t>2024</w:t>
            </w:r>
          </w:p>
        </w:tc>
      </w:tr>
      <w:tr w:rsidR="002A19B9" w:rsidRPr="0031405C" w14:paraId="03DC1A07" w14:textId="77777777" w:rsidTr="00072EE1">
        <w:trPr>
          <w:trHeight w:val="20"/>
          <w:tblHeader/>
        </w:trPr>
        <w:tc>
          <w:tcPr>
            <w:tcW w:w="2284" w:type="pct"/>
            <w:vAlign w:val="bottom"/>
          </w:tcPr>
          <w:p w14:paraId="1AB64E1A" w14:textId="77777777" w:rsidR="002A19B9" w:rsidRPr="0031405C" w:rsidRDefault="002A19B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cs/>
                <w:lang w:eastAsia="en-US"/>
              </w:rPr>
            </w:pPr>
          </w:p>
        </w:tc>
        <w:tc>
          <w:tcPr>
            <w:tcW w:w="676" w:type="pct"/>
          </w:tcPr>
          <w:p w14:paraId="5EDF01A7"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c>
          <w:tcPr>
            <w:tcW w:w="51" w:type="pct"/>
          </w:tcPr>
          <w:p w14:paraId="2C4F4514"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c>
          <w:tcPr>
            <w:tcW w:w="626" w:type="pct"/>
          </w:tcPr>
          <w:p w14:paraId="7819C8D5"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c>
          <w:tcPr>
            <w:tcW w:w="51" w:type="pct"/>
          </w:tcPr>
          <w:p w14:paraId="103A98E8"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c>
          <w:tcPr>
            <w:tcW w:w="622" w:type="pct"/>
          </w:tcPr>
          <w:p w14:paraId="3308A3C5"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c>
          <w:tcPr>
            <w:tcW w:w="51" w:type="pct"/>
          </w:tcPr>
          <w:p w14:paraId="6D7F8BD7"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c>
          <w:tcPr>
            <w:tcW w:w="639" w:type="pct"/>
          </w:tcPr>
          <w:p w14:paraId="512497B0" w14:textId="77777777" w:rsidR="002A19B9" w:rsidRPr="0031405C" w:rsidRDefault="002A19B9" w:rsidP="00CE25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jc w:val="center"/>
              <w:rPr>
                <w:rFonts w:ascii="Angsana New" w:hAnsi="Angsana New"/>
                <w:sz w:val="12"/>
                <w:szCs w:val="12"/>
                <w:lang w:eastAsia="en-US"/>
              </w:rPr>
            </w:pPr>
          </w:p>
        </w:tc>
      </w:tr>
      <w:tr w:rsidR="00ED27DC" w:rsidRPr="00A12AD7" w14:paraId="5768C020" w14:textId="77777777" w:rsidTr="00072EE1">
        <w:trPr>
          <w:trHeight w:val="20"/>
        </w:trPr>
        <w:tc>
          <w:tcPr>
            <w:tcW w:w="2284" w:type="pct"/>
            <w:tcBorders>
              <w:bottom w:val="nil"/>
            </w:tcBorders>
          </w:tcPr>
          <w:p w14:paraId="46FE3A63" w14:textId="3CAE3685" w:rsidR="00ED27DC" w:rsidRPr="00A12AD7" w:rsidRDefault="00ED27DC" w:rsidP="00ED27DC">
            <w:pPr>
              <w:spacing w:line="280" w:lineRule="exact"/>
              <w:ind w:left="33" w:right="28"/>
              <w:rPr>
                <w:rFonts w:ascii="Angsana New" w:hAnsi="Angsana New"/>
                <w:sz w:val="28"/>
                <w:szCs w:val="28"/>
                <w:cs/>
              </w:rPr>
            </w:pPr>
            <w:r w:rsidRPr="00A31767">
              <w:rPr>
                <w:rFonts w:ascii="Angsana New" w:hAnsi="Angsana New"/>
                <w:sz w:val="28"/>
                <w:szCs w:val="28"/>
              </w:rPr>
              <w:t>Trade receivables - other companies</w:t>
            </w:r>
          </w:p>
        </w:tc>
        <w:tc>
          <w:tcPr>
            <w:tcW w:w="676" w:type="pct"/>
            <w:vAlign w:val="center"/>
          </w:tcPr>
          <w:p w14:paraId="2212CA7F" w14:textId="0F1E5127" w:rsidR="00ED27DC" w:rsidRPr="00A12AD7" w:rsidRDefault="00ED27DC" w:rsidP="00ED27DC">
            <w:pPr>
              <w:tabs>
                <w:tab w:val="decimal" w:pos="1083"/>
              </w:tabs>
              <w:spacing w:line="280" w:lineRule="exact"/>
              <w:ind w:right="29"/>
              <w:rPr>
                <w:rFonts w:ascii="Angsana New" w:hAnsi="Angsana New"/>
                <w:sz w:val="28"/>
                <w:szCs w:val="28"/>
              </w:rPr>
            </w:pPr>
            <w:r w:rsidRPr="00127C15">
              <w:rPr>
                <w:rFonts w:ascii="Angsana New" w:hAnsi="Angsana New"/>
                <w:sz w:val="28"/>
                <w:szCs w:val="28"/>
              </w:rPr>
              <w:t>15</w:t>
            </w:r>
            <w:r w:rsidR="00061470">
              <w:rPr>
                <w:rFonts w:ascii="Angsana New" w:hAnsi="Angsana New"/>
                <w:sz w:val="28"/>
                <w:szCs w:val="28"/>
              </w:rPr>
              <w:t>6,219</w:t>
            </w:r>
          </w:p>
        </w:tc>
        <w:tc>
          <w:tcPr>
            <w:tcW w:w="51" w:type="pct"/>
            <w:vAlign w:val="center"/>
          </w:tcPr>
          <w:p w14:paraId="45EF3E82" w14:textId="77777777" w:rsidR="00ED27DC" w:rsidRPr="00A12AD7" w:rsidRDefault="00ED27DC" w:rsidP="00ED27DC">
            <w:pPr>
              <w:spacing w:line="280" w:lineRule="exact"/>
              <w:ind w:right="2"/>
              <w:rPr>
                <w:rFonts w:ascii="Angsana New" w:hAnsi="Angsana New"/>
                <w:sz w:val="28"/>
                <w:szCs w:val="28"/>
              </w:rPr>
            </w:pPr>
          </w:p>
        </w:tc>
        <w:tc>
          <w:tcPr>
            <w:tcW w:w="626" w:type="pct"/>
            <w:vAlign w:val="center"/>
          </w:tcPr>
          <w:p w14:paraId="063DC8F0" w14:textId="77777777" w:rsidR="00ED27DC" w:rsidRPr="00A12AD7" w:rsidRDefault="00ED27DC" w:rsidP="00ED27DC">
            <w:pPr>
              <w:tabs>
                <w:tab w:val="decimal" w:pos="990"/>
              </w:tabs>
              <w:spacing w:line="280" w:lineRule="exact"/>
              <w:ind w:right="29"/>
              <w:rPr>
                <w:rFonts w:ascii="Angsana New" w:hAnsi="Angsana New"/>
                <w:sz w:val="28"/>
                <w:szCs w:val="28"/>
              </w:rPr>
            </w:pPr>
            <w:r w:rsidRPr="000F5FAC">
              <w:rPr>
                <w:rFonts w:ascii="Angsana New" w:hAnsi="Angsana New"/>
                <w:sz w:val="28"/>
                <w:szCs w:val="28"/>
              </w:rPr>
              <w:t>298</w:t>
            </w:r>
            <w:r w:rsidRPr="00A12AD7">
              <w:rPr>
                <w:rFonts w:ascii="Angsana New" w:hAnsi="Angsana New"/>
                <w:sz w:val="28"/>
                <w:szCs w:val="28"/>
              </w:rPr>
              <w:t>,</w:t>
            </w:r>
            <w:r w:rsidRPr="000F5FAC">
              <w:rPr>
                <w:rFonts w:ascii="Angsana New" w:hAnsi="Angsana New"/>
                <w:sz w:val="28"/>
                <w:szCs w:val="28"/>
              </w:rPr>
              <w:t>976</w:t>
            </w:r>
          </w:p>
        </w:tc>
        <w:tc>
          <w:tcPr>
            <w:tcW w:w="51" w:type="pct"/>
            <w:vAlign w:val="center"/>
          </w:tcPr>
          <w:p w14:paraId="0B524C26" w14:textId="77777777" w:rsidR="00ED27DC" w:rsidRPr="00A12AD7" w:rsidRDefault="00ED27DC" w:rsidP="00ED27DC">
            <w:pPr>
              <w:tabs>
                <w:tab w:val="decimal" w:pos="900"/>
              </w:tabs>
              <w:spacing w:line="280" w:lineRule="exact"/>
              <w:ind w:right="29"/>
              <w:jc w:val="right"/>
              <w:rPr>
                <w:rFonts w:ascii="Angsana New" w:hAnsi="Angsana New"/>
                <w:sz w:val="28"/>
                <w:szCs w:val="28"/>
              </w:rPr>
            </w:pPr>
          </w:p>
        </w:tc>
        <w:tc>
          <w:tcPr>
            <w:tcW w:w="622" w:type="pct"/>
            <w:vAlign w:val="center"/>
          </w:tcPr>
          <w:p w14:paraId="6F4000AE" w14:textId="64A5D662" w:rsidR="00ED27DC" w:rsidRPr="00A12AD7" w:rsidRDefault="00ED27DC" w:rsidP="00ED27DC">
            <w:pPr>
              <w:tabs>
                <w:tab w:val="decimal" w:pos="990"/>
              </w:tabs>
              <w:spacing w:line="280" w:lineRule="exact"/>
              <w:ind w:right="29"/>
              <w:rPr>
                <w:rFonts w:ascii="Angsana New" w:hAnsi="Angsana New"/>
                <w:sz w:val="28"/>
                <w:szCs w:val="28"/>
              </w:rPr>
            </w:pPr>
            <w:r w:rsidRPr="005D68E3">
              <w:rPr>
                <w:rFonts w:ascii="Angsana New" w:hAnsi="Angsana New"/>
                <w:sz w:val="28"/>
                <w:szCs w:val="28"/>
              </w:rPr>
              <w:t>3</w:t>
            </w:r>
            <w:r w:rsidR="007670D2">
              <w:rPr>
                <w:rFonts w:ascii="Angsana New" w:hAnsi="Angsana New"/>
                <w:sz w:val="28"/>
                <w:szCs w:val="28"/>
              </w:rPr>
              <w:t>7,315</w:t>
            </w:r>
          </w:p>
        </w:tc>
        <w:tc>
          <w:tcPr>
            <w:tcW w:w="51" w:type="pct"/>
            <w:vAlign w:val="center"/>
          </w:tcPr>
          <w:p w14:paraId="0566F9DE" w14:textId="77777777" w:rsidR="00ED27DC" w:rsidRPr="00A12AD7" w:rsidRDefault="00ED27DC" w:rsidP="00ED27DC">
            <w:pPr>
              <w:tabs>
                <w:tab w:val="decimal" w:pos="900"/>
              </w:tabs>
              <w:spacing w:line="280" w:lineRule="exact"/>
              <w:ind w:right="29"/>
              <w:jc w:val="right"/>
              <w:rPr>
                <w:rFonts w:ascii="Angsana New" w:hAnsi="Angsana New"/>
                <w:sz w:val="28"/>
                <w:szCs w:val="28"/>
              </w:rPr>
            </w:pPr>
          </w:p>
        </w:tc>
        <w:tc>
          <w:tcPr>
            <w:tcW w:w="639" w:type="pct"/>
            <w:vAlign w:val="center"/>
          </w:tcPr>
          <w:p w14:paraId="5A8C676E" w14:textId="77777777" w:rsidR="00ED27DC" w:rsidRPr="00A12AD7" w:rsidRDefault="00ED27DC" w:rsidP="00ED27DC">
            <w:pPr>
              <w:tabs>
                <w:tab w:val="decimal" w:pos="990"/>
              </w:tabs>
              <w:spacing w:line="280" w:lineRule="exact"/>
              <w:ind w:right="29"/>
              <w:rPr>
                <w:rFonts w:ascii="Angsana New" w:hAnsi="Angsana New"/>
                <w:sz w:val="28"/>
                <w:szCs w:val="28"/>
              </w:rPr>
            </w:pPr>
            <w:r>
              <w:rPr>
                <w:rFonts w:ascii="Angsana New" w:hAnsi="Angsana New"/>
                <w:sz w:val="28"/>
                <w:szCs w:val="28"/>
              </w:rPr>
              <w:t xml:space="preserve"> </w:t>
            </w:r>
            <w:r w:rsidRPr="000F5FAC">
              <w:rPr>
                <w:rFonts w:ascii="Angsana New" w:hAnsi="Angsana New"/>
                <w:sz w:val="28"/>
                <w:szCs w:val="28"/>
              </w:rPr>
              <w:t>180</w:t>
            </w:r>
            <w:r w:rsidRPr="00A12AD7">
              <w:rPr>
                <w:rFonts w:ascii="Angsana New" w:hAnsi="Angsana New"/>
                <w:sz w:val="28"/>
                <w:szCs w:val="28"/>
              </w:rPr>
              <w:t>,</w:t>
            </w:r>
            <w:r w:rsidRPr="000F5FAC">
              <w:rPr>
                <w:rFonts w:ascii="Angsana New" w:hAnsi="Angsana New"/>
                <w:sz w:val="28"/>
                <w:szCs w:val="28"/>
              </w:rPr>
              <w:t>528</w:t>
            </w:r>
          </w:p>
        </w:tc>
      </w:tr>
      <w:tr w:rsidR="00ED27DC" w:rsidRPr="00A12AD7" w14:paraId="539300A5" w14:textId="77777777" w:rsidTr="00072EE1">
        <w:trPr>
          <w:trHeight w:val="144"/>
        </w:trPr>
        <w:tc>
          <w:tcPr>
            <w:tcW w:w="2284" w:type="pct"/>
            <w:tcBorders>
              <w:top w:val="nil"/>
            </w:tcBorders>
          </w:tcPr>
          <w:p w14:paraId="689F6B4E" w14:textId="5E077896" w:rsidR="00ED27DC" w:rsidRPr="00A12AD7" w:rsidRDefault="00ED27DC" w:rsidP="00ED27DC">
            <w:pPr>
              <w:spacing w:line="280" w:lineRule="exact"/>
              <w:ind w:left="33" w:right="28"/>
              <w:rPr>
                <w:rFonts w:ascii="Angsana New" w:hAnsi="Angsana New"/>
                <w:sz w:val="28"/>
                <w:szCs w:val="28"/>
                <w:cs/>
              </w:rPr>
            </w:pPr>
            <w:r w:rsidRPr="00A31767">
              <w:rPr>
                <w:rFonts w:ascii="Angsana New" w:hAnsi="Angsana New"/>
                <w:sz w:val="28"/>
                <w:szCs w:val="28"/>
                <w:u w:val="single"/>
              </w:rPr>
              <w:t>Less</w:t>
            </w:r>
            <w:r w:rsidRPr="00A31767">
              <w:rPr>
                <w:rFonts w:ascii="Angsana New" w:hAnsi="Angsana New"/>
                <w:sz w:val="28"/>
                <w:szCs w:val="28"/>
              </w:rPr>
              <w:t xml:space="preserve"> Allowance for expected credit loss</w:t>
            </w:r>
          </w:p>
        </w:tc>
        <w:tc>
          <w:tcPr>
            <w:tcW w:w="676" w:type="pct"/>
            <w:tcBorders>
              <w:bottom w:val="single" w:sz="4" w:space="0" w:color="auto"/>
            </w:tcBorders>
            <w:vAlign w:val="center"/>
          </w:tcPr>
          <w:p w14:paraId="46E48DD1" w14:textId="0681AE0A" w:rsidR="00ED27DC" w:rsidRPr="00A12AD7" w:rsidRDefault="00ED27DC" w:rsidP="00ED27DC">
            <w:pPr>
              <w:tabs>
                <w:tab w:val="decimal" w:pos="1083"/>
              </w:tabs>
              <w:spacing w:line="280" w:lineRule="exact"/>
              <w:ind w:right="29"/>
              <w:rPr>
                <w:rFonts w:ascii="Angsana New" w:hAnsi="Angsana New"/>
                <w:sz w:val="28"/>
                <w:szCs w:val="28"/>
                <w:cs/>
              </w:rPr>
            </w:pPr>
            <w:r w:rsidRPr="005D68E3">
              <w:rPr>
                <w:rFonts w:ascii="Angsana New" w:hAnsi="Angsana New"/>
                <w:sz w:val="28"/>
                <w:szCs w:val="28"/>
              </w:rPr>
              <w:t>(</w:t>
            </w:r>
            <w:r>
              <w:rPr>
                <w:rFonts w:ascii="Angsana New" w:hAnsi="Angsana New"/>
                <w:sz w:val="28"/>
                <w:szCs w:val="28"/>
              </w:rPr>
              <w:t>25,562</w:t>
            </w:r>
            <w:r w:rsidRPr="005D68E3">
              <w:rPr>
                <w:rFonts w:ascii="Angsana New" w:hAnsi="Angsana New"/>
                <w:sz w:val="28"/>
                <w:szCs w:val="28"/>
              </w:rPr>
              <w:t>)</w:t>
            </w:r>
          </w:p>
        </w:tc>
        <w:tc>
          <w:tcPr>
            <w:tcW w:w="51" w:type="pct"/>
            <w:vAlign w:val="center"/>
          </w:tcPr>
          <w:p w14:paraId="492155C7" w14:textId="77777777" w:rsidR="00ED27DC" w:rsidRPr="00A12AD7" w:rsidRDefault="00ED27DC" w:rsidP="00ED27DC">
            <w:pPr>
              <w:spacing w:line="280" w:lineRule="exact"/>
              <w:ind w:right="2"/>
              <w:rPr>
                <w:rFonts w:ascii="Angsana New" w:hAnsi="Angsana New"/>
                <w:sz w:val="28"/>
                <w:szCs w:val="28"/>
              </w:rPr>
            </w:pPr>
          </w:p>
        </w:tc>
        <w:tc>
          <w:tcPr>
            <w:tcW w:w="626" w:type="pct"/>
            <w:tcBorders>
              <w:bottom w:val="single" w:sz="4" w:space="0" w:color="auto"/>
            </w:tcBorders>
            <w:vAlign w:val="center"/>
          </w:tcPr>
          <w:p w14:paraId="1EE49EBE" w14:textId="77777777" w:rsidR="00ED27DC" w:rsidRPr="00A12AD7" w:rsidRDefault="00ED27DC" w:rsidP="00ED27DC">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r w:rsidRPr="000F5FAC">
              <w:rPr>
                <w:rFonts w:ascii="Angsana New" w:hAnsi="Angsana New"/>
                <w:sz w:val="28"/>
                <w:szCs w:val="28"/>
              </w:rPr>
              <w:t>15</w:t>
            </w:r>
            <w:r w:rsidRPr="00A12AD7">
              <w:rPr>
                <w:rFonts w:ascii="Angsana New" w:hAnsi="Angsana New"/>
                <w:sz w:val="28"/>
                <w:szCs w:val="28"/>
              </w:rPr>
              <w:t>,</w:t>
            </w:r>
            <w:r w:rsidRPr="000F5FAC">
              <w:rPr>
                <w:rFonts w:ascii="Angsana New" w:hAnsi="Angsana New"/>
                <w:sz w:val="28"/>
                <w:szCs w:val="28"/>
              </w:rPr>
              <w:t>081</w:t>
            </w:r>
            <w:r w:rsidRPr="00A12AD7">
              <w:rPr>
                <w:rFonts w:ascii="Angsana New" w:hAnsi="Angsana New"/>
                <w:sz w:val="28"/>
                <w:szCs w:val="28"/>
              </w:rPr>
              <w:t>)</w:t>
            </w:r>
          </w:p>
        </w:tc>
        <w:tc>
          <w:tcPr>
            <w:tcW w:w="51" w:type="pct"/>
            <w:vAlign w:val="center"/>
          </w:tcPr>
          <w:p w14:paraId="43AAA4A2" w14:textId="77777777" w:rsidR="00ED27DC" w:rsidRPr="00A12AD7" w:rsidRDefault="00ED27DC" w:rsidP="00ED27DC">
            <w:pPr>
              <w:tabs>
                <w:tab w:val="decimal" w:pos="900"/>
              </w:tabs>
              <w:spacing w:line="280" w:lineRule="exact"/>
              <w:ind w:right="29"/>
              <w:jc w:val="right"/>
              <w:rPr>
                <w:rFonts w:ascii="Angsana New" w:hAnsi="Angsana New"/>
                <w:sz w:val="28"/>
                <w:szCs w:val="28"/>
              </w:rPr>
            </w:pPr>
          </w:p>
        </w:tc>
        <w:tc>
          <w:tcPr>
            <w:tcW w:w="622" w:type="pct"/>
            <w:tcBorders>
              <w:bottom w:val="single" w:sz="4" w:space="0" w:color="auto"/>
            </w:tcBorders>
            <w:vAlign w:val="center"/>
          </w:tcPr>
          <w:p w14:paraId="047AAAE1" w14:textId="43F28315" w:rsidR="00ED27DC" w:rsidRPr="00A12AD7" w:rsidRDefault="00ED27DC" w:rsidP="00ED27DC">
            <w:pPr>
              <w:tabs>
                <w:tab w:val="decimal" w:pos="990"/>
              </w:tabs>
              <w:spacing w:line="280" w:lineRule="exact"/>
              <w:ind w:right="29"/>
              <w:rPr>
                <w:rFonts w:ascii="Angsana New" w:hAnsi="Angsana New"/>
                <w:sz w:val="28"/>
                <w:szCs w:val="28"/>
                <w:cs/>
              </w:rPr>
            </w:pPr>
            <w:r w:rsidRPr="005D68E3">
              <w:rPr>
                <w:rFonts w:ascii="Angsana New" w:hAnsi="Angsana New"/>
                <w:sz w:val="28"/>
                <w:szCs w:val="28"/>
              </w:rPr>
              <w:t>(</w:t>
            </w:r>
            <w:r>
              <w:rPr>
                <w:rFonts w:ascii="Angsana New" w:hAnsi="Angsana New"/>
                <w:sz w:val="28"/>
                <w:szCs w:val="28"/>
              </w:rPr>
              <w:t>24,349</w:t>
            </w:r>
            <w:r w:rsidRPr="005D68E3">
              <w:rPr>
                <w:rFonts w:ascii="Angsana New" w:hAnsi="Angsana New"/>
                <w:sz w:val="28"/>
                <w:szCs w:val="28"/>
              </w:rPr>
              <w:t>)</w:t>
            </w:r>
          </w:p>
        </w:tc>
        <w:tc>
          <w:tcPr>
            <w:tcW w:w="51" w:type="pct"/>
            <w:vAlign w:val="center"/>
          </w:tcPr>
          <w:p w14:paraId="70FA2CE9" w14:textId="77777777" w:rsidR="00ED27DC" w:rsidRPr="00A12AD7" w:rsidRDefault="00ED27DC" w:rsidP="00ED27DC">
            <w:pPr>
              <w:tabs>
                <w:tab w:val="decimal" w:pos="900"/>
              </w:tabs>
              <w:spacing w:line="280" w:lineRule="exact"/>
              <w:ind w:right="29"/>
              <w:jc w:val="right"/>
              <w:rPr>
                <w:rFonts w:ascii="Angsana New" w:hAnsi="Angsana New"/>
                <w:sz w:val="28"/>
                <w:szCs w:val="28"/>
              </w:rPr>
            </w:pPr>
          </w:p>
        </w:tc>
        <w:tc>
          <w:tcPr>
            <w:tcW w:w="639" w:type="pct"/>
            <w:tcBorders>
              <w:bottom w:val="single" w:sz="4" w:space="0" w:color="auto"/>
            </w:tcBorders>
            <w:vAlign w:val="center"/>
          </w:tcPr>
          <w:p w14:paraId="4899E92B" w14:textId="77777777" w:rsidR="00ED27DC" w:rsidRPr="00A12AD7" w:rsidRDefault="00ED27DC" w:rsidP="00ED27DC">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910</w:t>
            </w:r>
            <w:r w:rsidRPr="00A12AD7">
              <w:rPr>
                <w:rFonts w:ascii="Angsana New" w:hAnsi="Angsana New"/>
                <w:sz w:val="28"/>
                <w:szCs w:val="28"/>
              </w:rPr>
              <w:t>)</w:t>
            </w:r>
          </w:p>
        </w:tc>
      </w:tr>
      <w:tr w:rsidR="00ED27DC" w:rsidRPr="00A12AD7" w14:paraId="7742F562" w14:textId="77777777" w:rsidTr="00072EE1">
        <w:trPr>
          <w:trHeight w:val="20"/>
        </w:trPr>
        <w:tc>
          <w:tcPr>
            <w:tcW w:w="2284" w:type="pct"/>
            <w:tcBorders>
              <w:top w:val="nil"/>
              <w:bottom w:val="nil"/>
            </w:tcBorders>
            <w:vAlign w:val="bottom"/>
          </w:tcPr>
          <w:p w14:paraId="498C949B" w14:textId="77777777" w:rsidR="00ED27DC" w:rsidRPr="00A12AD7" w:rsidRDefault="00ED27DC" w:rsidP="00ED27DC">
            <w:pPr>
              <w:spacing w:line="280" w:lineRule="exact"/>
              <w:ind w:left="33" w:right="28"/>
              <w:rPr>
                <w:rFonts w:ascii="Angsana New" w:hAnsi="Angsana New"/>
                <w:sz w:val="28"/>
                <w:szCs w:val="28"/>
                <w:cs/>
              </w:rPr>
            </w:pPr>
          </w:p>
        </w:tc>
        <w:tc>
          <w:tcPr>
            <w:tcW w:w="676" w:type="pct"/>
            <w:tcBorders>
              <w:top w:val="single" w:sz="4" w:space="0" w:color="auto"/>
            </w:tcBorders>
            <w:vAlign w:val="center"/>
          </w:tcPr>
          <w:p w14:paraId="312DCFE8" w14:textId="4D1DD34D" w:rsidR="00ED27DC" w:rsidRPr="00A12AD7" w:rsidRDefault="00ED27DC" w:rsidP="00ED27DC">
            <w:pPr>
              <w:tabs>
                <w:tab w:val="decimal" w:pos="1083"/>
              </w:tabs>
              <w:spacing w:line="280" w:lineRule="exact"/>
              <w:ind w:right="29"/>
              <w:rPr>
                <w:rFonts w:ascii="Angsana New" w:hAnsi="Angsana New"/>
                <w:sz w:val="28"/>
                <w:szCs w:val="28"/>
              </w:rPr>
            </w:pPr>
            <w:r w:rsidRPr="001B3A40">
              <w:rPr>
                <w:rFonts w:ascii="Angsana New" w:hAnsi="Angsana New"/>
                <w:sz w:val="28"/>
                <w:szCs w:val="28"/>
              </w:rPr>
              <w:t>1</w:t>
            </w:r>
            <w:r w:rsidR="00061470">
              <w:rPr>
                <w:rFonts w:ascii="Angsana New" w:hAnsi="Angsana New"/>
                <w:sz w:val="28"/>
                <w:szCs w:val="28"/>
              </w:rPr>
              <w:t>30,657</w:t>
            </w:r>
          </w:p>
        </w:tc>
        <w:tc>
          <w:tcPr>
            <w:tcW w:w="51" w:type="pct"/>
            <w:vAlign w:val="center"/>
          </w:tcPr>
          <w:p w14:paraId="458DC9B4" w14:textId="77777777" w:rsidR="00ED27DC" w:rsidRPr="00A12AD7" w:rsidRDefault="00ED27DC" w:rsidP="00ED27DC">
            <w:pPr>
              <w:spacing w:line="280" w:lineRule="exact"/>
              <w:ind w:right="2"/>
              <w:rPr>
                <w:rFonts w:ascii="Angsana New" w:hAnsi="Angsana New"/>
                <w:sz w:val="28"/>
                <w:szCs w:val="28"/>
              </w:rPr>
            </w:pPr>
          </w:p>
        </w:tc>
        <w:tc>
          <w:tcPr>
            <w:tcW w:w="626" w:type="pct"/>
            <w:tcBorders>
              <w:top w:val="single" w:sz="4" w:space="0" w:color="auto"/>
            </w:tcBorders>
            <w:vAlign w:val="center"/>
          </w:tcPr>
          <w:p w14:paraId="6B7FD0BC" w14:textId="77777777" w:rsidR="00ED27DC" w:rsidRPr="00A12AD7" w:rsidRDefault="00ED27DC" w:rsidP="00ED27DC">
            <w:pPr>
              <w:tabs>
                <w:tab w:val="decimal" w:pos="990"/>
              </w:tabs>
              <w:spacing w:line="280" w:lineRule="exact"/>
              <w:ind w:right="29"/>
              <w:rPr>
                <w:rFonts w:ascii="Angsana New" w:hAnsi="Angsana New"/>
                <w:sz w:val="28"/>
                <w:szCs w:val="28"/>
              </w:rPr>
            </w:pPr>
            <w:r w:rsidRPr="000F5FAC">
              <w:rPr>
                <w:rFonts w:ascii="Angsana New" w:hAnsi="Angsana New"/>
                <w:sz w:val="28"/>
                <w:szCs w:val="28"/>
              </w:rPr>
              <w:t>283</w:t>
            </w:r>
            <w:r w:rsidRPr="00A12AD7">
              <w:rPr>
                <w:rFonts w:ascii="Angsana New" w:hAnsi="Angsana New"/>
                <w:sz w:val="28"/>
                <w:szCs w:val="28"/>
              </w:rPr>
              <w:t>,</w:t>
            </w:r>
            <w:r w:rsidRPr="000F5FAC">
              <w:rPr>
                <w:rFonts w:ascii="Angsana New" w:hAnsi="Angsana New"/>
                <w:sz w:val="28"/>
                <w:szCs w:val="28"/>
              </w:rPr>
              <w:t>895</w:t>
            </w:r>
          </w:p>
        </w:tc>
        <w:tc>
          <w:tcPr>
            <w:tcW w:w="51" w:type="pct"/>
            <w:vAlign w:val="center"/>
          </w:tcPr>
          <w:p w14:paraId="2177AE0A" w14:textId="77777777" w:rsidR="00ED27DC" w:rsidRPr="00A12AD7" w:rsidRDefault="00ED27DC" w:rsidP="00ED27DC">
            <w:pPr>
              <w:tabs>
                <w:tab w:val="decimal" w:pos="900"/>
              </w:tabs>
              <w:spacing w:line="280" w:lineRule="exact"/>
              <w:ind w:right="29"/>
              <w:jc w:val="right"/>
              <w:rPr>
                <w:rFonts w:ascii="Angsana New" w:hAnsi="Angsana New"/>
                <w:sz w:val="28"/>
                <w:szCs w:val="28"/>
              </w:rPr>
            </w:pPr>
          </w:p>
        </w:tc>
        <w:tc>
          <w:tcPr>
            <w:tcW w:w="622" w:type="pct"/>
            <w:tcBorders>
              <w:top w:val="single" w:sz="4" w:space="0" w:color="auto"/>
            </w:tcBorders>
            <w:vAlign w:val="center"/>
          </w:tcPr>
          <w:p w14:paraId="075C8549" w14:textId="7820FD7D" w:rsidR="00ED27DC" w:rsidRPr="00A12AD7" w:rsidRDefault="00ED27DC" w:rsidP="00ED27DC">
            <w:pPr>
              <w:tabs>
                <w:tab w:val="decimal" w:pos="990"/>
              </w:tabs>
              <w:spacing w:line="280" w:lineRule="exact"/>
              <w:ind w:right="29"/>
              <w:rPr>
                <w:rFonts w:ascii="Angsana New" w:hAnsi="Angsana New"/>
                <w:sz w:val="28"/>
                <w:szCs w:val="28"/>
              </w:rPr>
            </w:pPr>
            <w:r>
              <w:rPr>
                <w:rFonts w:ascii="Angsana New" w:hAnsi="Angsana New"/>
                <w:sz w:val="28"/>
                <w:szCs w:val="28"/>
              </w:rPr>
              <w:t>1</w:t>
            </w:r>
            <w:r w:rsidR="007670D2">
              <w:rPr>
                <w:rFonts w:ascii="Angsana New" w:hAnsi="Angsana New"/>
                <w:sz w:val="28"/>
                <w:szCs w:val="28"/>
              </w:rPr>
              <w:t>2,966</w:t>
            </w:r>
          </w:p>
        </w:tc>
        <w:tc>
          <w:tcPr>
            <w:tcW w:w="51" w:type="pct"/>
            <w:vAlign w:val="center"/>
          </w:tcPr>
          <w:p w14:paraId="0371F839" w14:textId="77777777" w:rsidR="00ED27DC" w:rsidRPr="00A12AD7" w:rsidRDefault="00ED27DC" w:rsidP="00ED27DC">
            <w:pPr>
              <w:tabs>
                <w:tab w:val="decimal" w:pos="900"/>
              </w:tabs>
              <w:spacing w:line="280" w:lineRule="exact"/>
              <w:ind w:right="29"/>
              <w:jc w:val="right"/>
              <w:rPr>
                <w:rFonts w:ascii="Angsana New" w:hAnsi="Angsana New"/>
                <w:sz w:val="28"/>
                <w:szCs w:val="28"/>
              </w:rPr>
            </w:pPr>
          </w:p>
        </w:tc>
        <w:tc>
          <w:tcPr>
            <w:tcW w:w="639" w:type="pct"/>
            <w:tcBorders>
              <w:top w:val="single" w:sz="4" w:space="0" w:color="auto"/>
            </w:tcBorders>
            <w:vAlign w:val="center"/>
          </w:tcPr>
          <w:p w14:paraId="464C46BF" w14:textId="77777777" w:rsidR="00ED27DC" w:rsidRPr="00A12AD7" w:rsidRDefault="00ED27DC" w:rsidP="00ED27DC">
            <w:pPr>
              <w:tabs>
                <w:tab w:val="decimal" w:pos="990"/>
              </w:tabs>
              <w:spacing w:line="280" w:lineRule="exact"/>
              <w:ind w:right="29"/>
              <w:rPr>
                <w:rFonts w:ascii="Angsana New" w:hAnsi="Angsana New"/>
                <w:sz w:val="28"/>
                <w:szCs w:val="28"/>
              </w:rPr>
            </w:pPr>
            <w:r w:rsidRPr="000F5FAC">
              <w:rPr>
                <w:rFonts w:ascii="Angsana New" w:hAnsi="Angsana New"/>
                <w:sz w:val="28"/>
                <w:szCs w:val="28"/>
              </w:rPr>
              <w:t>169</w:t>
            </w:r>
            <w:r w:rsidRPr="00A12AD7">
              <w:rPr>
                <w:rFonts w:ascii="Angsana New" w:hAnsi="Angsana New"/>
                <w:sz w:val="28"/>
                <w:szCs w:val="28"/>
              </w:rPr>
              <w:t>,</w:t>
            </w:r>
            <w:r w:rsidRPr="000F5FAC">
              <w:rPr>
                <w:rFonts w:ascii="Angsana New" w:hAnsi="Angsana New"/>
                <w:sz w:val="28"/>
                <w:szCs w:val="28"/>
              </w:rPr>
              <w:t>618</w:t>
            </w:r>
          </w:p>
        </w:tc>
      </w:tr>
      <w:tr w:rsidR="004D78A3" w:rsidRPr="0031405C" w14:paraId="3D33D496" w14:textId="77777777" w:rsidTr="00072EE1">
        <w:trPr>
          <w:trHeight w:val="20"/>
        </w:trPr>
        <w:tc>
          <w:tcPr>
            <w:tcW w:w="2284" w:type="pct"/>
            <w:tcBorders>
              <w:top w:val="nil"/>
              <w:bottom w:val="nil"/>
            </w:tcBorders>
            <w:vAlign w:val="bottom"/>
          </w:tcPr>
          <w:p w14:paraId="5ECCB54C"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cs/>
                <w:lang w:eastAsia="en-US"/>
              </w:rPr>
            </w:pPr>
          </w:p>
        </w:tc>
        <w:tc>
          <w:tcPr>
            <w:tcW w:w="676" w:type="pct"/>
            <w:tcBorders>
              <w:top w:val="single" w:sz="4" w:space="0" w:color="auto"/>
            </w:tcBorders>
          </w:tcPr>
          <w:p w14:paraId="6E5418D2"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2B4925EE"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26" w:type="pct"/>
            <w:tcBorders>
              <w:top w:val="single" w:sz="4" w:space="0" w:color="auto"/>
            </w:tcBorders>
          </w:tcPr>
          <w:p w14:paraId="3040D5D5"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425812F6"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22" w:type="pct"/>
            <w:tcBorders>
              <w:top w:val="single" w:sz="4" w:space="0" w:color="auto"/>
            </w:tcBorders>
          </w:tcPr>
          <w:p w14:paraId="47DC4541"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685998F1"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39" w:type="pct"/>
            <w:tcBorders>
              <w:top w:val="single" w:sz="4" w:space="0" w:color="auto"/>
            </w:tcBorders>
          </w:tcPr>
          <w:p w14:paraId="504D3695"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r>
      <w:tr w:rsidR="004D78A3" w:rsidRPr="00A12AD7" w14:paraId="1AF5C298" w14:textId="77777777" w:rsidTr="00072EE1">
        <w:trPr>
          <w:trHeight w:val="20"/>
        </w:trPr>
        <w:tc>
          <w:tcPr>
            <w:tcW w:w="2284" w:type="pct"/>
            <w:tcBorders>
              <w:top w:val="nil"/>
              <w:bottom w:val="nil"/>
            </w:tcBorders>
          </w:tcPr>
          <w:p w14:paraId="291C9BBD" w14:textId="6FD9A4DC" w:rsidR="004D78A3" w:rsidRPr="00A31767" w:rsidRDefault="004D78A3" w:rsidP="004D78A3">
            <w:pPr>
              <w:spacing w:line="280" w:lineRule="exact"/>
              <w:ind w:left="33" w:right="28"/>
              <w:rPr>
                <w:rFonts w:ascii="Angsana New" w:hAnsi="Angsana New"/>
                <w:sz w:val="28"/>
                <w:szCs w:val="28"/>
                <w:cs/>
              </w:rPr>
            </w:pPr>
            <w:r w:rsidRPr="00A31767">
              <w:rPr>
                <w:rFonts w:ascii="Angsana New" w:hAnsi="Angsana New"/>
                <w:sz w:val="28"/>
                <w:szCs w:val="28"/>
              </w:rPr>
              <w:t xml:space="preserve">Trade receivables - subsidiaries </w:t>
            </w:r>
          </w:p>
        </w:tc>
        <w:tc>
          <w:tcPr>
            <w:tcW w:w="676" w:type="pct"/>
          </w:tcPr>
          <w:p w14:paraId="498F646C" w14:textId="3C8BDBC7" w:rsidR="004D78A3" w:rsidRPr="00D27149" w:rsidRDefault="004D78A3" w:rsidP="00C91ADA">
            <w:pPr>
              <w:tabs>
                <w:tab w:val="decimal" w:pos="1083"/>
              </w:tabs>
              <w:spacing w:line="280" w:lineRule="exact"/>
              <w:ind w:right="29"/>
              <w:rPr>
                <w:rFonts w:ascii="Angsana New" w:hAnsi="Angsana New"/>
                <w:sz w:val="28"/>
                <w:szCs w:val="28"/>
              </w:rPr>
            </w:pPr>
          </w:p>
        </w:tc>
        <w:tc>
          <w:tcPr>
            <w:tcW w:w="51" w:type="pct"/>
          </w:tcPr>
          <w:p w14:paraId="1D0C5702" w14:textId="77777777" w:rsidR="004D78A3" w:rsidRPr="00D27149" w:rsidRDefault="004D78A3" w:rsidP="004D78A3">
            <w:pPr>
              <w:spacing w:line="280" w:lineRule="exact"/>
              <w:ind w:right="2"/>
              <w:rPr>
                <w:rFonts w:ascii="Angsana New" w:hAnsi="Angsana New"/>
                <w:sz w:val="28"/>
                <w:szCs w:val="28"/>
              </w:rPr>
            </w:pPr>
          </w:p>
        </w:tc>
        <w:tc>
          <w:tcPr>
            <w:tcW w:w="626" w:type="pct"/>
          </w:tcPr>
          <w:p w14:paraId="7D729E0C" w14:textId="77777777" w:rsidR="004D78A3" w:rsidRPr="00D27149" w:rsidRDefault="004D78A3" w:rsidP="004D78A3">
            <w:pPr>
              <w:tabs>
                <w:tab w:val="decimal" w:pos="990"/>
              </w:tabs>
              <w:spacing w:line="280" w:lineRule="exact"/>
              <w:ind w:right="29"/>
              <w:rPr>
                <w:rFonts w:ascii="Angsana New" w:hAnsi="Angsana New"/>
                <w:sz w:val="28"/>
                <w:szCs w:val="28"/>
              </w:rPr>
            </w:pPr>
          </w:p>
        </w:tc>
        <w:tc>
          <w:tcPr>
            <w:tcW w:w="51" w:type="pct"/>
          </w:tcPr>
          <w:p w14:paraId="312626A6" w14:textId="77777777" w:rsidR="004D78A3" w:rsidRPr="00D27149" w:rsidRDefault="004D78A3" w:rsidP="004D78A3">
            <w:pPr>
              <w:tabs>
                <w:tab w:val="decimal" w:pos="900"/>
              </w:tabs>
              <w:spacing w:line="280" w:lineRule="exact"/>
              <w:ind w:right="29"/>
              <w:jc w:val="right"/>
              <w:rPr>
                <w:rFonts w:ascii="Angsana New" w:hAnsi="Angsana New"/>
                <w:sz w:val="28"/>
                <w:szCs w:val="28"/>
              </w:rPr>
            </w:pPr>
          </w:p>
        </w:tc>
        <w:tc>
          <w:tcPr>
            <w:tcW w:w="622" w:type="pct"/>
          </w:tcPr>
          <w:p w14:paraId="1FA5848D" w14:textId="77777777" w:rsidR="004D78A3" w:rsidRPr="00D27149" w:rsidRDefault="004D78A3" w:rsidP="004D78A3">
            <w:pPr>
              <w:tabs>
                <w:tab w:val="decimal" w:pos="990"/>
              </w:tabs>
              <w:spacing w:line="280" w:lineRule="exact"/>
              <w:ind w:right="29"/>
              <w:rPr>
                <w:rFonts w:ascii="Angsana New" w:hAnsi="Angsana New"/>
                <w:sz w:val="28"/>
                <w:szCs w:val="28"/>
              </w:rPr>
            </w:pPr>
          </w:p>
        </w:tc>
        <w:tc>
          <w:tcPr>
            <w:tcW w:w="51" w:type="pct"/>
          </w:tcPr>
          <w:p w14:paraId="2BDACB53" w14:textId="77777777" w:rsidR="004D78A3" w:rsidRPr="00D27149" w:rsidRDefault="004D78A3" w:rsidP="004D78A3">
            <w:pPr>
              <w:tabs>
                <w:tab w:val="decimal" w:pos="900"/>
              </w:tabs>
              <w:spacing w:line="280" w:lineRule="exact"/>
              <w:ind w:right="29"/>
              <w:jc w:val="right"/>
              <w:rPr>
                <w:rFonts w:ascii="Angsana New" w:hAnsi="Angsana New"/>
                <w:sz w:val="28"/>
                <w:szCs w:val="28"/>
              </w:rPr>
            </w:pPr>
          </w:p>
        </w:tc>
        <w:tc>
          <w:tcPr>
            <w:tcW w:w="639" w:type="pct"/>
          </w:tcPr>
          <w:p w14:paraId="03B6E82D" w14:textId="77777777" w:rsidR="004D78A3" w:rsidRPr="00D27149" w:rsidRDefault="004D78A3" w:rsidP="004D78A3">
            <w:pPr>
              <w:tabs>
                <w:tab w:val="decimal" w:pos="990"/>
              </w:tabs>
              <w:spacing w:line="280" w:lineRule="exact"/>
              <w:ind w:right="29"/>
              <w:rPr>
                <w:rFonts w:ascii="Angsana New" w:hAnsi="Angsana New"/>
                <w:sz w:val="28"/>
                <w:szCs w:val="28"/>
              </w:rPr>
            </w:pPr>
          </w:p>
        </w:tc>
      </w:tr>
      <w:tr w:rsidR="00A36E60" w:rsidRPr="00A12AD7" w14:paraId="62E90771" w14:textId="77777777" w:rsidTr="00072EE1">
        <w:trPr>
          <w:trHeight w:val="234"/>
        </w:trPr>
        <w:tc>
          <w:tcPr>
            <w:tcW w:w="2284" w:type="pct"/>
            <w:tcBorders>
              <w:top w:val="nil"/>
              <w:bottom w:val="nil"/>
            </w:tcBorders>
          </w:tcPr>
          <w:p w14:paraId="086F4BE6" w14:textId="27CFCD4A" w:rsidR="00A36E60" w:rsidRPr="00A12AD7" w:rsidRDefault="00A36E60" w:rsidP="00A36E60">
            <w:pPr>
              <w:spacing w:line="280" w:lineRule="exact"/>
              <w:ind w:left="360" w:right="28"/>
              <w:rPr>
                <w:rFonts w:ascii="Angsana New" w:hAnsi="Angsana New"/>
                <w:sz w:val="28"/>
                <w:szCs w:val="28"/>
                <w:cs/>
              </w:rPr>
            </w:pPr>
            <w:r w:rsidRPr="00A31767">
              <w:rPr>
                <w:rFonts w:ascii="Angsana New" w:hAnsi="Angsana New"/>
                <w:sz w:val="28"/>
                <w:szCs w:val="28"/>
              </w:rPr>
              <w:t>and related companies</w:t>
            </w:r>
          </w:p>
        </w:tc>
        <w:tc>
          <w:tcPr>
            <w:tcW w:w="676" w:type="pct"/>
            <w:vAlign w:val="center"/>
          </w:tcPr>
          <w:p w14:paraId="30BF5C05" w14:textId="418C4069" w:rsidR="00A36E60" w:rsidRPr="00A12AD7" w:rsidRDefault="00A36E60" w:rsidP="00A36E60">
            <w:pPr>
              <w:tabs>
                <w:tab w:val="decimal" w:pos="1083"/>
              </w:tabs>
              <w:spacing w:line="280" w:lineRule="exact"/>
              <w:ind w:right="29"/>
              <w:rPr>
                <w:rFonts w:ascii="Angsana New" w:hAnsi="Angsana New"/>
                <w:sz w:val="28"/>
                <w:szCs w:val="28"/>
              </w:rPr>
            </w:pPr>
            <w:r w:rsidRPr="00B97EE3">
              <w:rPr>
                <w:rFonts w:ascii="Angsana New" w:hAnsi="Angsana New"/>
                <w:sz w:val="28"/>
                <w:szCs w:val="28"/>
              </w:rPr>
              <w:t>14,151</w:t>
            </w:r>
          </w:p>
        </w:tc>
        <w:tc>
          <w:tcPr>
            <w:tcW w:w="51" w:type="pct"/>
            <w:vAlign w:val="center"/>
          </w:tcPr>
          <w:p w14:paraId="3839FEC3" w14:textId="77777777" w:rsidR="00A36E60" w:rsidRPr="00A12AD7" w:rsidRDefault="00A36E60" w:rsidP="00A36E60">
            <w:pPr>
              <w:spacing w:line="280" w:lineRule="exact"/>
              <w:ind w:right="2"/>
              <w:rPr>
                <w:rFonts w:ascii="Angsana New" w:hAnsi="Angsana New"/>
                <w:sz w:val="28"/>
                <w:szCs w:val="28"/>
              </w:rPr>
            </w:pPr>
          </w:p>
        </w:tc>
        <w:tc>
          <w:tcPr>
            <w:tcW w:w="626" w:type="pct"/>
            <w:vAlign w:val="center"/>
          </w:tcPr>
          <w:p w14:paraId="23EF5B9A" w14:textId="77777777" w:rsidR="00A36E60" w:rsidRPr="00A12AD7" w:rsidRDefault="00A36E60" w:rsidP="00A36E60">
            <w:pPr>
              <w:tabs>
                <w:tab w:val="decimal" w:pos="990"/>
              </w:tabs>
              <w:spacing w:line="280" w:lineRule="exact"/>
              <w:ind w:right="29"/>
              <w:rPr>
                <w:rFonts w:ascii="Angsana New" w:hAnsi="Angsana New"/>
                <w:sz w:val="28"/>
                <w:szCs w:val="28"/>
              </w:rPr>
            </w:pPr>
            <w:r w:rsidRPr="000F5FAC">
              <w:rPr>
                <w:rFonts w:ascii="Angsana New" w:hAnsi="Angsana New"/>
                <w:sz w:val="28"/>
                <w:szCs w:val="28"/>
              </w:rPr>
              <w:t>184</w:t>
            </w:r>
          </w:p>
        </w:tc>
        <w:tc>
          <w:tcPr>
            <w:tcW w:w="51" w:type="pct"/>
            <w:vAlign w:val="center"/>
          </w:tcPr>
          <w:p w14:paraId="3099F7D7" w14:textId="77777777" w:rsidR="00A36E60" w:rsidRPr="00A12AD7" w:rsidRDefault="00A36E60" w:rsidP="00A36E60">
            <w:pPr>
              <w:tabs>
                <w:tab w:val="decimal" w:pos="900"/>
              </w:tabs>
              <w:spacing w:line="280" w:lineRule="exact"/>
              <w:ind w:right="29"/>
              <w:jc w:val="right"/>
              <w:rPr>
                <w:rFonts w:ascii="Angsana New" w:hAnsi="Angsana New"/>
                <w:sz w:val="28"/>
                <w:szCs w:val="28"/>
              </w:rPr>
            </w:pPr>
          </w:p>
        </w:tc>
        <w:tc>
          <w:tcPr>
            <w:tcW w:w="622" w:type="pct"/>
            <w:vAlign w:val="center"/>
          </w:tcPr>
          <w:p w14:paraId="1DC5C53B" w14:textId="15F18C48" w:rsidR="00A36E60" w:rsidRPr="00A12AD7" w:rsidRDefault="00A36E60" w:rsidP="00A36E60">
            <w:pPr>
              <w:tabs>
                <w:tab w:val="decimal" w:pos="990"/>
              </w:tabs>
              <w:spacing w:line="280" w:lineRule="exact"/>
              <w:ind w:right="29"/>
              <w:rPr>
                <w:rFonts w:ascii="Angsana New" w:hAnsi="Angsana New"/>
                <w:sz w:val="28"/>
                <w:szCs w:val="28"/>
              </w:rPr>
            </w:pPr>
            <w:r w:rsidRPr="00E86E45">
              <w:rPr>
                <w:rFonts w:ascii="Angsana New" w:hAnsi="Angsana New"/>
                <w:sz w:val="28"/>
                <w:szCs w:val="28"/>
              </w:rPr>
              <w:t>1</w:t>
            </w:r>
            <w:r>
              <w:rPr>
                <w:rFonts w:ascii="Angsana New" w:hAnsi="Angsana New"/>
                <w:sz w:val="28"/>
                <w:szCs w:val="28"/>
              </w:rPr>
              <w:t>6</w:t>
            </w:r>
            <w:r w:rsidRPr="00E86E45">
              <w:rPr>
                <w:rFonts w:ascii="Angsana New" w:hAnsi="Angsana New"/>
                <w:sz w:val="28"/>
                <w:szCs w:val="28"/>
              </w:rPr>
              <w:t>,960</w:t>
            </w:r>
          </w:p>
        </w:tc>
        <w:tc>
          <w:tcPr>
            <w:tcW w:w="51" w:type="pct"/>
            <w:vAlign w:val="center"/>
          </w:tcPr>
          <w:p w14:paraId="472C1EE8" w14:textId="77777777" w:rsidR="00A36E60" w:rsidRPr="00A12AD7" w:rsidRDefault="00A36E60" w:rsidP="00A36E60">
            <w:pPr>
              <w:tabs>
                <w:tab w:val="decimal" w:pos="900"/>
              </w:tabs>
              <w:spacing w:line="280" w:lineRule="exact"/>
              <w:ind w:left="-643" w:right="29"/>
              <w:jc w:val="center"/>
              <w:rPr>
                <w:rFonts w:ascii="Angsana New" w:hAnsi="Angsana New"/>
                <w:sz w:val="28"/>
                <w:szCs w:val="28"/>
              </w:rPr>
            </w:pPr>
          </w:p>
        </w:tc>
        <w:tc>
          <w:tcPr>
            <w:tcW w:w="639" w:type="pct"/>
            <w:vAlign w:val="center"/>
          </w:tcPr>
          <w:p w14:paraId="02AA8626" w14:textId="77777777" w:rsidR="00A36E60" w:rsidRPr="00A12AD7" w:rsidRDefault="00A36E60" w:rsidP="00A36E60">
            <w:pPr>
              <w:tabs>
                <w:tab w:val="decimal" w:pos="990"/>
              </w:tabs>
              <w:spacing w:line="280" w:lineRule="exact"/>
              <w:ind w:right="29"/>
              <w:rPr>
                <w:rFonts w:ascii="Angsana New" w:hAnsi="Angsana New"/>
                <w:sz w:val="28"/>
                <w:szCs w:val="28"/>
              </w:rPr>
            </w:pPr>
            <w:r w:rsidRPr="000F5FAC">
              <w:rPr>
                <w:rFonts w:ascii="Angsana New" w:hAnsi="Angsana New"/>
                <w:sz w:val="28"/>
                <w:szCs w:val="28"/>
              </w:rPr>
              <w:t>1</w:t>
            </w:r>
            <w:r w:rsidRPr="00A12AD7">
              <w:rPr>
                <w:rFonts w:ascii="Angsana New" w:hAnsi="Angsana New"/>
                <w:sz w:val="28"/>
                <w:szCs w:val="28"/>
              </w:rPr>
              <w:t>,</w:t>
            </w:r>
            <w:r w:rsidRPr="000F5FAC">
              <w:rPr>
                <w:rFonts w:ascii="Angsana New" w:hAnsi="Angsana New"/>
                <w:sz w:val="28"/>
                <w:szCs w:val="28"/>
              </w:rPr>
              <w:t>765</w:t>
            </w:r>
          </w:p>
        </w:tc>
      </w:tr>
      <w:tr w:rsidR="00A36E60" w:rsidRPr="00A12AD7" w14:paraId="119BAB1D" w14:textId="77777777" w:rsidTr="00072EE1">
        <w:trPr>
          <w:trHeight w:val="20"/>
        </w:trPr>
        <w:tc>
          <w:tcPr>
            <w:tcW w:w="2284" w:type="pct"/>
            <w:tcBorders>
              <w:top w:val="nil"/>
              <w:bottom w:val="nil"/>
            </w:tcBorders>
          </w:tcPr>
          <w:p w14:paraId="20CF5744" w14:textId="1E5522E4" w:rsidR="00A36E60" w:rsidRPr="00A12AD7" w:rsidRDefault="00A36E60" w:rsidP="00A36E60">
            <w:pPr>
              <w:spacing w:line="280" w:lineRule="exact"/>
              <w:ind w:left="33" w:right="28"/>
              <w:rPr>
                <w:rFonts w:ascii="Angsana New" w:hAnsi="Angsana New"/>
                <w:sz w:val="28"/>
                <w:szCs w:val="28"/>
                <w:cs/>
              </w:rPr>
            </w:pPr>
            <w:r w:rsidRPr="00A31767">
              <w:rPr>
                <w:rFonts w:ascii="Angsana New" w:hAnsi="Angsana New"/>
                <w:sz w:val="28"/>
                <w:szCs w:val="28"/>
                <w:u w:val="single"/>
              </w:rPr>
              <w:t>Less</w:t>
            </w:r>
            <w:r w:rsidRPr="00A31767">
              <w:rPr>
                <w:rFonts w:ascii="Angsana New" w:hAnsi="Angsana New"/>
                <w:sz w:val="28"/>
                <w:szCs w:val="28"/>
              </w:rPr>
              <w:t xml:space="preserve"> Allowance for expected credit loss</w:t>
            </w:r>
          </w:p>
        </w:tc>
        <w:tc>
          <w:tcPr>
            <w:tcW w:w="676" w:type="pct"/>
            <w:tcBorders>
              <w:bottom w:val="single" w:sz="4" w:space="0" w:color="auto"/>
            </w:tcBorders>
            <w:vAlign w:val="center"/>
          </w:tcPr>
          <w:p w14:paraId="4D5394AF" w14:textId="41B99C99" w:rsidR="00A36E60" w:rsidRPr="00A12AD7" w:rsidRDefault="00A36E60" w:rsidP="00A36E60">
            <w:pPr>
              <w:tabs>
                <w:tab w:val="decimal" w:pos="1083"/>
              </w:tabs>
              <w:spacing w:line="280" w:lineRule="exact"/>
              <w:ind w:right="29"/>
              <w:rPr>
                <w:rFonts w:ascii="Angsana New" w:hAnsi="Angsana New"/>
                <w:sz w:val="28"/>
                <w:szCs w:val="28"/>
              </w:rPr>
            </w:pPr>
            <w:r w:rsidRPr="00B97EE3">
              <w:rPr>
                <w:rFonts w:ascii="Angsana New" w:hAnsi="Angsana New"/>
                <w:sz w:val="28"/>
                <w:szCs w:val="28"/>
              </w:rPr>
              <w:t>(14,1</w:t>
            </w:r>
            <w:r>
              <w:rPr>
                <w:rFonts w:ascii="Angsana New" w:hAnsi="Angsana New"/>
                <w:sz w:val="28"/>
                <w:szCs w:val="28"/>
              </w:rPr>
              <w:t>42</w:t>
            </w:r>
            <w:r w:rsidRPr="00B97EE3">
              <w:rPr>
                <w:rFonts w:ascii="Angsana New" w:hAnsi="Angsana New"/>
                <w:sz w:val="28"/>
                <w:szCs w:val="28"/>
              </w:rPr>
              <w:t>)</w:t>
            </w:r>
          </w:p>
        </w:tc>
        <w:tc>
          <w:tcPr>
            <w:tcW w:w="51" w:type="pct"/>
            <w:vAlign w:val="center"/>
          </w:tcPr>
          <w:p w14:paraId="1A7BD445" w14:textId="77777777" w:rsidR="00A36E60" w:rsidRPr="00A12AD7" w:rsidRDefault="00A36E60" w:rsidP="00A36E60">
            <w:pPr>
              <w:spacing w:line="280" w:lineRule="exact"/>
              <w:ind w:right="2"/>
              <w:rPr>
                <w:rFonts w:ascii="Angsana New" w:hAnsi="Angsana New"/>
                <w:sz w:val="28"/>
                <w:szCs w:val="28"/>
              </w:rPr>
            </w:pPr>
          </w:p>
        </w:tc>
        <w:tc>
          <w:tcPr>
            <w:tcW w:w="626" w:type="pct"/>
            <w:tcBorders>
              <w:bottom w:val="single" w:sz="4" w:space="0" w:color="auto"/>
            </w:tcBorders>
            <w:vAlign w:val="center"/>
          </w:tcPr>
          <w:p w14:paraId="1B8B149D" w14:textId="77777777" w:rsidR="00A36E60" w:rsidRPr="00A12AD7" w:rsidRDefault="00A36E60" w:rsidP="00A36E60">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c>
          <w:tcPr>
            <w:tcW w:w="51" w:type="pct"/>
            <w:vAlign w:val="center"/>
          </w:tcPr>
          <w:p w14:paraId="41A291B1" w14:textId="77777777" w:rsidR="00A36E60" w:rsidRPr="00A12AD7" w:rsidRDefault="00A36E60" w:rsidP="00A36E60">
            <w:pPr>
              <w:tabs>
                <w:tab w:val="decimal" w:pos="900"/>
              </w:tabs>
              <w:spacing w:line="280" w:lineRule="exact"/>
              <w:ind w:right="29"/>
              <w:jc w:val="right"/>
              <w:rPr>
                <w:rFonts w:ascii="Angsana New" w:hAnsi="Angsana New"/>
                <w:sz w:val="28"/>
                <w:szCs w:val="28"/>
              </w:rPr>
            </w:pPr>
          </w:p>
        </w:tc>
        <w:tc>
          <w:tcPr>
            <w:tcW w:w="622" w:type="pct"/>
            <w:tcBorders>
              <w:bottom w:val="single" w:sz="4" w:space="0" w:color="auto"/>
            </w:tcBorders>
            <w:vAlign w:val="center"/>
          </w:tcPr>
          <w:p w14:paraId="14BC1828" w14:textId="6BE83AA4" w:rsidR="00A36E60" w:rsidRPr="00A12AD7" w:rsidRDefault="00A36E60" w:rsidP="00A36E60">
            <w:pPr>
              <w:tabs>
                <w:tab w:val="decimal" w:pos="990"/>
              </w:tabs>
              <w:spacing w:line="280" w:lineRule="exact"/>
              <w:ind w:right="29"/>
              <w:rPr>
                <w:rFonts w:ascii="Angsana New" w:hAnsi="Angsana New"/>
                <w:sz w:val="28"/>
                <w:szCs w:val="28"/>
              </w:rPr>
            </w:pPr>
            <w:r w:rsidRPr="00B97EE3">
              <w:rPr>
                <w:rFonts w:ascii="Angsana New" w:hAnsi="Angsana New"/>
                <w:sz w:val="28"/>
                <w:szCs w:val="28"/>
              </w:rPr>
              <w:t>(14,561)</w:t>
            </w:r>
          </w:p>
        </w:tc>
        <w:tc>
          <w:tcPr>
            <w:tcW w:w="51" w:type="pct"/>
            <w:vAlign w:val="center"/>
          </w:tcPr>
          <w:p w14:paraId="0EF77CBE" w14:textId="77777777" w:rsidR="00A36E60" w:rsidRPr="00A12AD7" w:rsidRDefault="00A36E60" w:rsidP="00A36E60">
            <w:pPr>
              <w:tabs>
                <w:tab w:val="decimal" w:pos="900"/>
              </w:tabs>
              <w:spacing w:line="280" w:lineRule="exact"/>
              <w:ind w:left="-643" w:right="29"/>
              <w:jc w:val="center"/>
              <w:rPr>
                <w:rFonts w:ascii="Angsana New" w:hAnsi="Angsana New"/>
                <w:sz w:val="28"/>
                <w:szCs w:val="28"/>
              </w:rPr>
            </w:pPr>
          </w:p>
        </w:tc>
        <w:tc>
          <w:tcPr>
            <w:tcW w:w="639" w:type="pct"/>
            <w:tcBorders>
              <w:bottom w:val="single" w:sz="4" w:space="0" w:color="auto"/>
            </w:tcBorders>
            <w:vAlign w:val="center"/>
          </w:tcPr>
          <w:p w14:paraId="47794011" w14:textId="77777777" w:rsidR="00A36E60" w:rsidRPr="00A12AD7" w:rsidRDefault="00A36E60" w:rsidP="00A36E60">
            <w:pPr>
              <w:tabs>
                <w:tab w:val="decimal" w:pos="990"/>
              </w:tabs>
              <w:spacing w:line="280" w:lineRule="exact"/>
              <w:ind w:right="29"/>
              <w:rPr>
                <w:rFonts w:ascii="Angsana New" w:hAnsi="Angsana New"/>
                <w:sz w:val="28"/>
                <w:szCs w:val="28"/>
              </w:rPr>
            </w:pPr>
            <w:r w:rsidRPr="00B97EE3">
              <w:rPr>
                <w:rFonts w:ascii="Angsana New" w:hAnsi="Angsana New"/>
                <w:sz w:val="28"/>
                <w:szCs w:val="28"/>
              </w:rPr>
              <w:t>-</w:t>
            </w:r>
          </w:p>
        </w:tc>
      </w:tr>
      <w:tr w:rsidR="00A36E60" w:rsidRPr="00A12AD7" w14:paraId="413F14F5" w14:textId="77777777" w:rsidTr="00072EE1">
        <w:trPr>
          <w:trHeight w:val="20"/>
        </w:trPr>
        <w:tc>
          <w:tcPr>
            <w:tcW w:w="2284" w:type="pct"/>
            <w:tcBorders>
              <w:top w:val="nil"/>
              <w:bottom w:val="nil"/>
            </w:tcBorders>
          </w:tcPr>
          <w:p w14:paraId="1C003055" w14:textId="77777777" w:rsidR="00A36E60" w:rsidRPr="00A12AD7" w:rsidRDefault="00A36E60" w:rsidP="00A36E60">
            <w:pPr>
              <w:spacing w:line="280" w:lineRule="exact"/>
              <w:ind w:left="33" w:right="28"/>
              <w:rPr>
                <w:rFonts w:ascii="Angsana New" w:hAnsi="Angsana New"/>
                <w:sz w:val="28"/>
                <w:szCs w:val="28"/>
                <w:cs/>
              </w:rPr>
            </w:pPr>
          </w:p>
        </w:tc>
        <w:tc>
          <w:tcPr>
            <w:tcW w:w="676" w:type="pct"/>
            <w:tcBorders>
              <w:top w:val="single" w:sz="4" w:space="0" w:color="auto"/>
              <w:bottom w:val="single" w:sz="4" w:space="0" w:color="auto"/>
            </w:tcBorders>
            <w:vAlign w:val="center"/>
          </w:tcPr>
          <w:p w14:paraId="4E4AFA94" w14:textId="79C1E839" w:rsidR="00A36E60" w:rsidRPr="00A12AD7" w:rsidRDefault="00A36E60" w:rsidP="00A36E60">
            <w:pPr>
              <w:tabs>
                <w:tab w:val="decimal" w:pos="1083"/>
              </w:tabs>
              <w:spacing w:line="280" w:lineRule="exact"/>
              <w:ind w:right="29"/>
              <w:rPr>
                <w:rFonts w:ascii="Angsana New" w:hAnsi="Angsana New"/>
                <w:sz w:val="28"/>
                <w:szCs w:val="28"/>
              </w:rPr>
            </w:pPr>
            <w:r>
              <w:rPr>
                <w:rFonts w:ascii="Angsana New" w:hAnsi="Angsana New"/>
                <w:sz w:val="28"/>
                <w:szCs w:val="28"/>
              </w:rPr>
              <w:t>9</w:t>
            </w:r>
          </w:p>
        </w:tc>
        <w:tc>
          <w:tcPr>
            <w:tcW w:w="51" w:type="pct"/>
            <w:vAlign w:val="center"/>
          </w:tcPr>
          <w:p w14:paraId="2D7BE778" w14:textId="77777777" w:rsidR="00A36E60" w:rsidRPr="00A12AD7" w:rsidRDefault="00A36E60" w:rsidP="00A36E60">
            <w:pPr>
              <w:spacing w:line="280" w:lineRule="exact"/>
              <w:ind w:right="2"/>
              <w:rPr>
                <w:rFonts w:ascii="Angsana New" w:hAnsi="Angsana New"/>
                <w:sz w:val="28"/>
                <w:szCs w:val="28"/>
              </w:rPr>
            </w:pPr>
          </w:p>
        </w:tc>
        <w:tc>
          <w:tcPr>
            <w:tcW w:w="626" w:type="pct"/>
            <w:tcBorders>
              <w:top w:val="single" w:sz="4" w:space="0" w:color="auto"/>
              <w:bottom w:val="single" w:sz="4" w:space="0" w:color="auto"/>
            </w:tcBorders>
            <w:vAlign w:val="center"/>
          </w:tcPr>
          <w:p w14:paraId="056BA90F" w14:textId="77777777" w:rsidR="00A36E60" w:rsidRPr="00A12AD7" w:rsidRDefault="00A36E60" w:rsidP="00A36E60">
            <w:pPr>
              <w:tabs>
                <w:tab w:val="decimal" w:pos="990"/>
              </w:tabs>
              <w:spacing w:line="280" w:lineRule="exact"/>
              <w:ind w:right="29"/>
              <w:rPr>
                <w:rFonts w:ascii="Angsana New" w:hAnsi="Angsana New"/>
                <w:sz w:val="28"/>
                <w:szCs w:val="28"/>
              </w:rPr>
            </w:pPr>
            <w:r w:rsidRPr="000F5FAC">
              <w:rPr>
                <w:rFonts w:ascii="Angsana New" w:hAnsi="Angsana New"/>
                <w:sz w:val="28"/>
                <w:szCs w:val="28"/>
              </w:rPr>
              <w:t>184</w:t>
            </w:r>
          </w:p>
        </w:tc>
        <w:tc>
          <w:tcPr>
            <w:tcW w:w="51" w:type="pct"/>
            <w:vAlign w:val="center"/>
          </w:tcPr>
          <w:p w14:paraId="0E415C59" w14:textId="77777777" w:rsidR="00A36E60" w:rsidRPr="00A12AD7" w:rsidRDefault="00A36E60" w:rsidP="00A36E60">
            <w:pPr>
              <w:tabs>
                <w:tab w:val="decimal" w:pos="900"/>
              </w:tabs>
              <w:spacing w:line="280" w:lineRule="exact"/>
              <w:ind w:right="29"/>
              <w:jc w:val="right"/>
              <w:rPr>
                <w:rFonts w:ascii="Angsana New" w:hAnsi="Angsana New"/>
                <w:sz w:val="28"/>
                <w:szCs w:val="28"/>
              </w:rPr>
            </w:pPr>
          </w:p>
        </w:tc>
        <w:tc>
          <w:tcPr>
            <w:tcW w:w="622" w:type="pct"/>
            <w:tcBorders>
              <w:top w:val="single" w:sz="4" w:space="0" w:color="auto"/>
              <w:bottom w:val="single" w:sz="4" w:space="0" w:color="auto"/>
            </w:tcBorders>
            <w:vAlign w:val="center"/>
          </w:tcPr>
          <w:p w14:paraId="7C808923" w14:textId="403C91CC" w:rsidR="00A36E60" w:rsidRPr="00A12AD7" w:rsidRDefault="00A36E60" w:rsidP="00A36E60">
            <w:pPr>
              <w:tabs>
                <w:tab w:val="decimal" w:pos="990"/>
              </w:tabs>
              <w:spacing w:line="280" w:lineRule="exact"/>
              <w:ind w:right="29"/>
              <w:rPr>
                <w:rFonts w:ascii="Angsana New" w:hAnsi="Angsana New"/>
                <w:sz w:val="28"/>
                <w:szCs w:val="28"/>
              </w:rPr>
            </w:pPr>
            <w:r w:rsidRPr="00B97EE3">
              <w:rPr>
                <w:rFonts w:ascii="Angsana New" w:hAnsi="Angsana New"/>
                <w:sz w:val="28"/>
                <w:szCs w:val="28"/>
              </w:rPr>
              <w:t>2,399</w:t>
            </w:r>
          </w:p>
        </w:tc>
        <w:tc>
          <w:tcPr>
            <w:tcW w:w="51" w:type="pct"/>
            <w:vAlign w:val="center"/>
          </w:tcPr>
          <w:p w14:paraId="6A19F681" w14:textId="77777777" w:rsidR="00A36E60" w:rsidRPr="00A12AD7" w:rsidRDefault="00A36E60" w:rsidP="00A36E60">
            <w:pPr>
              <w:tabs>
                <w:tab w:val="decimal" w:pos="900"/>
              </w:tabs>
              <w:spacing w:line="280" w:lineRule="exact"/>
              <w:ind w:left="-643" w:right="29"/>
              <w:rPr>
                <w:rFonts w:ascii="Angsana New" w:hAnsi="Angsana New"/>
                <w:sz w:val="28"/>
                <w:szCs w:val="28"/>
              </w:rPr>
            </w:pPr>
          </w:p>
        </w:tc>
        <w:tc>
          <w:tcPr>
            <w:tcW w:w="639" w:type="pct"/>
            <w:tcBorders>
              <w:top w:val="single" w:sz="4" w:space="0" w:color="auto"/>
              <w:bottom w:val="single" w:sz="4" w:space="0" w:color="auto"/>
            </w:tcBorders>
            <w:vAlign w:val="center"/>
          </w:tcPr>
          <w:p w14:paraId="01129732" w14:textId="77777777" w:rsidR="00A36E60" w:rsidRPr="00A12AD7" w:rsidRDefault="00A36E60" w:rsidP="00A36E60">
            <w:pPr>
              <w:tabs>
                <w:tab w:val="decimal" w:pos="988"/>
              </w:tabs>
              <w:spacing w:line="280" w:lineRule="exact"/>
              <w:ind w:right="29"/>
              <w:rPr>
                <w:rFonts w:ascii="Angsana New" w:hAnsi="Angsana New"/>
                <w:sz w:val="28"/>
                <w:szCs w:val="28"/>
              </w:rPr>
            </w:pPr>
            <w:r w:rsidRPr="00B97EE3">
              <w:rPr>
                <w:rFonts w:ascii="Angsana New" w:hAnsi="Angsana New"/>
                <w:sz w:val="28"/>
                <w:szCs w:val="28"/>
              </w:rPr>
              <w:t>1,765</w:t>
            </w:r>
          </w:p>
        </w:tc>
      </w:tr>
      <w:tr w:rsidR="004D78A3" w:rsidRPr="0031405C" w14:paraId="6C20E2C2" w14:textId="77777777" w:rsidTr="00072EE1">
        <w:trPr>
          <w:trHeight w:val="20"/>
        </w:trPr>
        <w:tc>
          <w:tcPr>
            <w:tcW w:w="2284" w:type="pct"/>
            <w:tcBorders>
              <w:top w:val="nil"/>
              <w:bottom w:val="nil"/>
            </w:tcBorders>
          </w:tcPr>
          <w:p w14:paraId="2C13D2E6"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cs/>
                <w:lang w:eastAsia="en-US"/>
              </w:rPr>
            </w:pPr>
          </w:p>
        </w:tc>
        <w:tc>
          <w:tcPr>
            <w:tcW w:w="676" w:type="pct"/>
            <w:tcBorders>
              <w:top w:val="single" w:sz="4" w:space="0" w:color="auto"/>
            </w:tcBorders>
          </w:tcPr>
          <w:p w14:paraId="0F8E82F8" w14:textId="50326911"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69432D85"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26" w:type="pct"/>
            <w:tcBorders>
              <w:top w:val="single" w:sz="4" w:space="0" w:color="auto"/>
            </w:tcBorders>
            <w:vAlign w:val="bottom"/>
          </w:tcPr>
          <w:p w14:paraId="513647D1"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2A6E0A79"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22" w:type="pct"/>
            <w:tcBorders>
              <w:top w:val="single" w:sz="4" w:space="0" w:color="auto"/>
            </w:tcBorders>
          </w:tcPr>
          <w:p w14:paraId="5A948CDC"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0FECCA03"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39" w:type="pct"/>
            <w:tcBorders>
              <w:top w:val="single" w:sz="4" w:space="0" w:color="auto"/>
            </w:tcBorders>
            <w:vAlign w:val="bottom"/>
          </w:tcPr>
          <w:p w14:paraId="0A0E92C2" w14:textId="77777777" w:rsidR="004D78A3" w:rsidRPr="0031405C" w:rsidRDefault="004D78A3"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r>
      <w:tr w:rsidR="00A56E95" w:rsidRPr="00A12AD7" w14:paraId="23A9E712" w14:textId="77777777" w:rsidTr="00072EE1">
        <w:trPr>
          <w:trHeight w:val="20"/>
        </w:trPr>
        <w:tc>
          <w:tcPr>
            <w:tcW w:w="2284" w:type="pct"/>
            <w:tcBorders>
              <w:top w:val="nil"/>
              <w:bottom w:val="nil"/>
            </w:tcBorders>
          </w:tcPr>
          <w:p w14:paraId="44A814DA" w14:textId="5E8293D2" w:rsidR="00A56E95" w:rsidRPr="00A12AD7" w:rsidRDefault="00A56E95" w:rsidP="00A56E95">
            <w:pPr>
              <w:spacing w:line="280" w:lineRule="exact"/>
              <w:ind w:left="33" w:right="28"/>
              <w:rPr>
                <w:rFonts w:ascii="Angsana New" w:hAnsi="Angsana New"/>
                <w:sz w:val="28"/>
                <w:szCs w:val="28"/>
                <w:cs/>
              </w:rPr>
            </w:pPr>
            <w:r w:rsidRPr="00A31767">
              <w:rPr>
                <w:rFonts w:ascii="Angsana New" w:hAnsi="Angsana New"/>
                <w:sz w:val="28"/>
                <w:szCs w:val="28"/>
              </w:rPr>
              <w:t>Other receivables - subsidiaries</w:t>
            </w:r>
          </w:p>
        </w:tc>
        <w:tc>
          <w:tcPr>
            <w:tcW w:w="676" w:type="pct"/>
          </w:tcPr>
          <w:p w14:paraId="7F34CA14" w14:textId="7F828920" w:rsidR="00A56E95" w:rsidRPr="00A12AD7" w:rsidRDefault="00A56E95" w:rsidP="00C91ADA">
            <w:pPr>
              <w:tabs>
                <w:tab w:val="decimal" w:pos="1083"/>
              </w:tabs>
              <w:spacing w:line="280" w:lineRule="exact"/>
              <w:ind w:right="29"/>
              <w:rPr>
                <w:rFonts w:ascii="Angsana New" w:hAnsi="Angsana New"/>
                <w:sz w:val="28"/>
                <w:szCs w:val="28"/>
              </w:rPr>
            </w:pPr>
          </w:p>
        </w:tc>
        <w:tc>
          <w:tcPr>
            <w:tcW w:w="51" w:type="pct"/>
          </w:tcPr>
          <w:p w14:paraId="27396E22" w14:textId="77777777" w:rsidR="00A56E95" w:rsidRPr="00A12AD7" w:rsidRDefault="00A56E95" w:rsidP="00A56E95">
            <w:pPr>
              <w:spacing w:line="280" w:lineRule="exact"/>
              <w:ind w:right="2"/>
              <w:rPr>
                <w:rFonts w:ascii="Angsana New" w:hAnsi="Angsana New"/>
                <w:sz w:val="28"/>
                <w:szCs w:val="28"/>
              </w:rPr>
            </w:pPr>
          </w:p>
        </w:tc>
        <w:tc>
          <w:tcPr>
            <w:tcW w:w="626" w:type="pct"/>
          </w:tcPr>
          <w:p w14:paraId="6142D468" w14:textId="4AFDA3D2" w:rsidR="00A56E95" w:rsidRPr="00A12AD7" w:rsidRDefault="00A56E95" w:rsidP="00A56E95">
            <w:pPr>
              <w:tabs>
                <w:tab w:val="decimal" w:pos="990"/>
              </w:tabs>
              <w:spacing w:line="280" w:lineRule="exact"/>
              <w:ind w:right="29"/>
              <w:rPr>
                <w:rFonts w:ascii="Angsana New" w:hAnsi="Angsana New"/>
                <w:sz w:val="28"/>
                <w:szCs w:val="28"/>
              </w:rPr>
            </w:pPr>
          </w:p>
        </w:tc>
        <w:tc>
          <w:tcPr>
            <w:tcW w:w="51" w:type="pct"/>
          </w:tcPr>
          <w:p w14:paraId="5BDB939D" w14:textId="77777777" w:rsidR="00A56E95" w:rsidRPr="00A12AD7" w:rsidRDefault="00A56E95" w:rsidP="00A56E95">
            <w:pPr>
              <w:tabs>
                <w:tab w:val="decimal" w:pos="900"/>
              </w:tabs>
              <w:spacing w:line="280" w:lineRule="exact"/>
              <w:ind w:right="29"/>
              <w:jc w:val="right"/>
              <w:rPr>
                <w:rFonts w:ascii="Angsana New" w:hAnsi="Angsana New"/>
                <w:sz w:val="28"/>
                <w:szCs w:val="28"/>
              </w:rPr>
            </w:pPr>
          </w:p>
        </w:tc>
        <w:tc>
          <w:tcPr>
            <w:tcW w:w="622" w:type="pct"/>
          </w:tcPr>
          <w:p w14:paraId="11BAD537" w14:textId="7C1BA108" w:rsidR="00A56E95" w:rsidRPr="00A12AD7" w:rsidRDefault="00A56E95" w:rsidP="00A56E95">
            <w:pPr>
              <w:tabs>
                <w:tab w:val="decimal" w:pos="990"/>
              </w:tabs>
              <w:spacing w:line="280" w:lineRule="exact"/>
              <w:ind w:right="29"/>
              <w:rPr>
                <w:rFonts w:ascii="Angsana New" w:hAnsi="Angsana New"/>
                <w:sz w:val="28"/>
                <w:szCs w:val="28"/>
              </w:rPr>
            </w:pPr>
          </w:p>
        </w:tc>
        <w:tc>
          <w:tcPr>
            <w:tcW w:w="51" w:type="pct"/>
          </w:tcPr>
          <w:p w14:paraId="47925707" w14:textId="77777777" w:rsidR="00A56E95" w:rsidRPr="00A12AD7" w:rsidRDefault="00A56E95" w:rsidP="00A56E95">
            <w:pPr>
              <w:tabs>
                <w:tab w:val="left" w:pos="-217"/>
                <w:tab w:val="decimal" w:pos="900"/>
              </w:tabs>
              <w:spacing w:line="280" w:lineRule="exact"/>
              <w:ind w:left="-217" w:right="29" w:hanging="142"/>
              <w:jc w:val="right"/>
              <w:rPr>
                <w:rFonts w:ascii="Angsana New" w:hAnsi="Angsana New"/>
                <w:sz w:val="28"/>
                <w:szCs w:val="28"/>
              </w:rPr>
            </w:pPr>
          </w:p>
        </w:tc>
        <w:tc>
          <w:tcPr>
            <w:tcW w:w="639" w:type="pct"/>
          </w:tcPr>
          <w:p w14:paraId="54217C49" w14:textId="600A0982" w:rsidR="00A56E95" w:rsidRPr="00A12AD7" w:rsidRDefault="00A56E95" w:rsidP="00A56E95">
            <w:pPr>
              <w:tabs>
                <w:tab w:val="decimal" w:pos="990"/>
              </w:tabs>
              <w:spacing w:line="280" w:lineRule="exact"/>
              <w:ind w:right="29"/>
              <w:rPr>
                <w:rFonts w:ascii="Angsana New" w:hAnsi="Angsana New"/>
                <w:sz w:val="28"/>
                <w:szCs w:val="28"/>
              </w:rPr>
            </w:pPr>
          </w:p>
        </w:tc>
      </w:tr>
      <w:tr w:rsidR="004569A0" w:rsidRPr="00A12AD7" w14:paraId="03C5BB20" w14:textId="77777777">
        <w:trPr>
          <w:trHeight w:val="20"/>
        </w:trPr>
        <w:tc>
          <w:tcPr>
            <w:tcW w:w="2284" w:type="pct"/>
            <w:tcBorders>
              <w:top w:val="nil"/>
              <w:bottom w:val="nil"/>
            </w:tcBorders>
          </w:tcPr>
          <w:p w14:paraId="722737FA" w14:textId="53A87571" w:rsidR="004569A0" w:rsidRPr="00A31767" w:rsidRDefault="004569A0" w:rsidP="004569A0">
            <w:pPr>
              <w:spacing w:line="280" w:lineRule="exact"/>
              <w:ind w:left="360" w:right="28"/>
              <w:rPr>
                <w:rFonts w:ascii="Angsana New" w:hAnsi="Angsana New"/>
                <w:sz w:val="28"/>
                <w:szCs w:val="28"/>
              </w:rPr>
            </w:pPr>
            <w:r w:rsidRPr="00A31767">
              <w:rPr>
                <w:rFonts w:ascii="Angsana New" w:hAnsi="Angsana New"/>
                <w:sz w:val="28"/>
                <w:szCs w:val="28"/>
              </w:rPr>
              <w:t>and related companies</w:t>
            </w:r>
          </w:p>
        </w:tc>
        <w:tc>
          <w:tcPr>
            <w:tcW w:w="676" w:type="pct"/>
            <w:vAlign w:val="center"/>
          </w:tcPr>
          <w:p w14:paraId="659B5E51" w14:textId="669157BD" w:rsidR="004569A0" w:rsidRPr="00902ECD" w:rsidRDefault="004569A0" w:rsidP="004569A0">
            <w:pPr>
              <w:tabs>
                <w:tab w:val="decimal" w:pos="1083"/>
              </w:tabs>
              <w:spacing w:line="280" w:lineRule="exact"/>
              <w:ind w:right="29"/>
              <w:rPr>
                <w:rFonts w:ascii="Angsana New" w:hAnsi="Angsana New"/>
                <w:sz w:val="28"/>
                <w:szCs w:val="28"/>
              </w:rPr>
            </w:pPr>
            <w:r w:rsidRPr="00B97EE3">
              <w:rPr>
                <w:rFonts w:ascii="Angsana New" w:hAnsi="Angsana New"/>
                <w:sz w:val="28"/>
                <w:szCs w:val="28"/>
              </w:rPr>
              <w:t>10,967</w:t>
            </w:r>
          </w:p>
        </w:tc>
        <w:tc>
          <w:tcPr>
            <w:tcW w:w="51" w:type="pct"/>
            <w:vAlign w:val="center"/>
          </w:tcPr>
          <w:p w14:paraId="147E23DE" w14:textId="77777777" w:rsidR="004569A0" w:rsidRPr="00A12AD7" w:rsidRDefault="004569A0" w:rsidP="004569A0">
            <w:pPr>
              <w:spacing w:line="280" w:lineRule="exact"/>
              <w:ind w:right="2"/>
              <w:rPr>
                <w:rFonts w:ascii="Angsana New" w:hAnsi="Angsana New"/>
                <w:sz w:val="28"/>
                <w:szCs w:val="28"/>
              </w:rPr>
            </w:pPr>
          </w:p>
        </w:tc>
        <w:tc>
          <w:tcPr>
            <w:tcW w:w="626" w:type="pct"/>
            <w:vAlign w:val="center"/>
          </w:tcPr>
          <w:p w14:paraId="4632B857" w14:textId="354B6489" w:rsidR="004569A0" w:rsidRPr="00A12AD7" w:rsidRDefault="004569A0" w:rsidP="004569A0">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c>
          <w:tcPr>
            <w:tcW w:w="51" w:type="pct"/>
            <w:vAlign w:val="center"/>
          </w:tcPr>
          <w:p w14:paraId="22D6C064" w14:textId="77777777" w:rsidR="004569A0" w:rsidRPr="00A12AD7" w:rsidRDefault="004569A0" w:rsidP="004569A0">
            <w:pPr>
              <w:tabs>
                <w:tab w:val="decimal" w:pos="900"/>
              </w:tabs>
              <w:spacing w:line="280" w:lineRule="exact"/>
              <w:ind w:right="29"/>
              <w:jc w:val="right"/>
              <w:rPr>
                <w:rFonts w:ascii="Angsana New" w:hAnsi="Angsana New"/>
                <w:sz w:val="28"/>
                <w:szCs w:val="28"/>
              </w:rPr>
            </w:pPr>
          </w:p>
        </w:tc>
        <w:tc>
          <w:tcPr>
            <w:tcW w:w="622" w:type="pct"/>
            <w:vAlign w:val="center"/>
          </w:tcPr>
          <w:p w14:paraId="239F8D8D" w14:textId="285CB802" w:rsidR="004569A0" w:rsidRPr="009211DC" w:rsidRDefault="004569A0" w:rsidP="004569A0">
            <w:pPr>
              <w:tabs>
                <w:tab w:val="decimal" w:pos="990"/>
              </w:tabs>
              <w:spacing w:line="280" w:lineRule="exact"/>
              <w:ind w:right="29"/>
              <w:rPr>
                <w:rFonts w:ascii="Angsana New" w:hAnsi="Angsana New"/>
                <w:sz w:val="28"/>
                <w:szCs w:val="28"/>
              </w:rPr>
            </w:pPr>
            <w:r w:rsidRPr="009211DC">
              <w:rPr>
                <w:rFonts w:ascii="Angsana New" w:hAnsi="Angsana New"/>
                <w:sz w:val="28"/>
                <w:szCs w:val="28"/>
              </w:rPr>
              <w:t>39,36</w:t>
            </w:r>
            <w:r>
              <w:rPr>
                <w:rFonts w:ascii="Angsana New" w:hAnsi="Angsana New"/>
                <w:sz w:val="28"/>
                <w:szCs w:val="28"/>
              </w:rPr>
              <w:t>4</w:t>
            </w:r>
          </w:p>
        </w:tc>
        <w:tc>
          <w:tcPr>
            <w:tcW w:w="51" w:type="pct"/>
            <w:vAlign w:val="center"/>
          </w:tcPr>
          <w:p w14:paraId="3B06302B" w14:textId="77777777" w:rsidR="004569A0" w:rsidRPr="00A12AD7" w:rsidRDefault="004569A0" w:rsidP="004569A0">
            <w:pPr>
              <w:tabs>
                <w:tab w:val="left" w:pos="-217"/>
                <w:tab w:val="decimal" w:pos="900"/>
              </w:tabs>
              <w:spacing w:line="280" w:lineRule="exact"/>
              <w:ind w:left="-217" w:right="29" w:hanging="142"/>
              <w:jc w:val="right"/>
              <w:rPr>
                <w:rFonts w:ascii="Angsana New" w:hAnsi="Angsana New"/>
                <w:sz w:val="28"/>
                <w:szCs w:val="28"/>
              </w:rPr>
            </w:pPr>
          </w:p>
        </w:tc>
        <w:tc>
          <w:tcPr>
            <w:tcW w:w="639" w:type="pct"/>
            <w:vAlign w:val="center"/>
          </w:tcPr>
          <w:p w14:paraId="7772A235" w14:textId="080BEF36" w:rsidR="004569A0" w:rsidRPr="000F5FAC" w:rsidRDefault="004569A0" w:rsidP="004569A0">
            <w:pPr>
              <w:tabs>
                <w:tab w:val="decimal" w:pos="990"/>
              </w:tabs>
              <w:spacing w:line="280" w:lineRule="exact"/>
              <w:ind w:right="29"/>
              <w:rPr>
                <w:rFonts w:ascii="Angsana New" w:hAnsi="Angsana New"/>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737</w:t>
            </w:r>
          </w:p>
        </w:tc>
      </w:tr>
      <w:tr w:rsidR="004569A0" w:rsidRPr="00A12AD7" w14:paraId="260A0DE5" w14:textId="77777777">
        <w:trPr>
          <w:trHeight w:val="306"/>
        </w:trPr>
        <w:tc>
          <w:tcPr>
            <w:tcW w:w="2284" w:type="pct"/>
            <w:tcBorders>
              <w:top w:val="nil"/>
              <w:bottom w:val="nil"/>
            </w:tcBorders>
          </w:tcPr>
          <w:p w14:paraId="48125C41" w14:textId="5A5D8AE1" w:rsidR="004569A0" w:rsidRPr="00A12AD7" w:rsidRDefault="004569A0" w:rsidP="004569A0">
            <w:pPr>
              <w:spacing w:line="280" w:lineRule="exact"/>
              <w:ind w:left="33" w:right="28"/>
              <w:rPr>
                <w:rFonts w:ascii="Angsana New" w:hAnsi="Angsana New"/>
                <w:sz w:val="28"/>
                <w:szCs w:val="28"/>
                <w:cs/>
              </w:rPr>
            </w:pPr>
            <w:r w:rsidRPr="003101BC">
              <w:rPr>
                <w:rFonts w:ascii="Angsana New" w:hAnsi="Angsana New"/>
                <w:sz w:val="28"/>
                <w:szCs w:val="28"/>
                <w:u w:val="single"/>
              </w:rPr>
              <w:t>Less</w:t>
            </w:r>
            <w:r w:rsidRPr="00A31767">
              <w:rPr>
                <w:rFonts w:ascii="Angsana New" w:hAnsi="Angsana New"/>
                <w:sz w:val="28"/>
                <w:szCs w:val="28"/>
              </w:rPr>
              <w:t xml:space="preserve"> Allowance for expected credit loss</w:t>
            </w:r>
          </w:p>
        </w:tc>
        <w:tc>
          <w:tcPr>
            <w:tcW w:w="676" w:type="pct"/>
            <w:tcBorders>
              <w:bottom w:val="single" w:sz="4" w:space="0" w:color="auto"/>
            </w:tcBorders>
            <w:vAlign w:val="center"/>
          </w:tcPr>
          <w:p w14:paraId="036A04BB" w14:textId="36FA1AD3" w:rsidR="004569A0" w:rsidRPr="00A12AD7" w:rsidRDefault="004569A0" w:rsidP="004569A0">
            <w:pPr>
              <w:tabs>
                <w:tab w:val="decimal" w:pos="1083"/>
              </w:tabs>
              <w:spacing w:line="280" w:lineRule="exact"/>
              <w:ind w:right="29"/>
              <w:rPr>
                <w:rFonts w:ascii="Angsana New" w:hAnsi="Angsana New"/>
                <w:sz w:val="28"/>
                <w:szCs w:val="28"/>
              </w:rPr>
            </w:pPr>
            <w:r w:rsidRPr="00B97EE3">
              <w:rPr>
                <w:rFonts w:ascii="Angsana New" w:hAnsi="Angsana New"/>
                <w:sz w:val="28"/>
                <w:szCs w:val="28"/>
              </w:rPr>
              <w:t>(10,967)</w:t>
            </w:r>
          </w:p>
        </w:tc>
        <w:tc>
          <w:tcPr>
            <w:tcW w:w="51" w:type="pct"/>
            <w:vAlign w:val="center"/>
          </w:tcPr>
          <w:p w14:paraId="1544289E" w14:textId="77777777" w:rsidR="004569A0" w:rsidRPr="00A12AD7" w:rsidRDefault="004569A0" w:rsidP="004569A0">
            <w:pPr>
              <w:spacing w:line="280" w:lineRule="exact"/>
              <w:ind w:right="2"/>
              <w:rPr>
                <w:rFonts w:ascii="Angsana New" w:hAnsi="Angsana New"/>
                <w:sz w:val="28"/>
                <w:szCs w:val="28"/>
              </w:rPr>
            </w:pPr>
          </w:p>
        </w:tc>
        <w:tc>
          <w:tcPr>
            <w:tcW w:w="626" w:type="pct"/>
            <w:tcBorders>
              <w:bottom w:val="single" w:sz="4" w:space="0" w:color="auto"/>
            </w:tcBorders>
            <w:vAlign w:val="center"/>
          </w:tcPr>
          <w:p w14:paraId="72D6EF17" w14:textId="77777777" w:rsidR="004569A0" w:rsidRPr="00A12AD7" w:rsidRDefault="004569A0" w:rsidP="004569A0">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c>
          <w:tcPr>
            <w:tcW w:w="51" w:type="pct"/>
            <w:vAlign w:val="center"/>
          </w:tcPr>
          <w:p w14:paraId="3A9F4050" w14:textId="77777777" w:rsidR="004569A0" w:rsidRPr="00A12AD7" w:rsidRDefault="004569A0" w:rsidP="004569A0">
            <w:pPr>
              <w:tabs>
                <w:tab w:val="decimal" w:pos="900"/>
              </w:tabs>
              <w:spacing w:line="280" w:lineRule="exact"/>
              <w:ind w:right="29"/>
              <w:rPr>
                <w:rFonts w:ascii="Angsana New" w:hAnsi="Angsana New"/>
                <w:sz w:val="28"/>
                <w:szCs w:val="28"/>
              </w:rPr>
            </w:pPr>
          </w:p>
        </w:tc>
        <w:tc>
          <w:tcPr>
            <w:tcW w:w="622" w:type="pct"/>
            <w:tcBorders>
              <w:bottom w:val="single" w:sz="4" w:space="0" w:color="auto"/>
            </w:tcBorders>
            <w:vAlign w:val="center"/>
          </w:tcPr>
          <w:p w14:paraId="0A7319C1" w14:textId="7291067E" w:rsidR="004569A0" w:rsidRPr="00A12AD7" w:rsidRDefault="004569A0" w:rsidP="004569A0">
            <w:pPr>
              <w:tabs>
                <w:tab w:val="decimal" w:pos="990"/>
              </w:tabs>
              <w:spacing w:line="280" w:lineRule="exact"/>
              <w:ind w:right="29"/>
              <w:rPr>
                <w:rFonts w:ascii="Angsana New" w:hAnsi="Angsana New"/>
                <w:sz w:val="28"/>
                <w:szCs w:val="28"/>
              </w:rPr>
            </w:pPr>
            <w:r w:rsidRPr="00C51392">
              <w:rPr>
                <w:rFonts w:ascii="Angsana New" w:hAnsi="Angsana New"/>
                <w:sz w:val="28"/>
                <w:szCs w:val="28"/>
              </w:rPr>
              <w:t>(</w:t>
            </w:r>
            <w:r>
              <w:rPr>
                <w:rFonts w:ascii="Angsana New" w:hAnsi="Angsana New"/>
                <w:sz w:val="28"/>
                <w:szCs w:val="28"/>
              </w:rPr>
              <w:t>11</w:t>
            </w:r>
            <w:r w:rsidRPr="00C51392">
              <w:rPr>
                <w:rFonts w:ascii="Angsana New" w:hAnsi="Angsana New"/>
                <w:sz w:val="28"/>
                <w:szCs w:val="28"/>
              </w:rPr>
              <w:t>,</w:t>
            </w:r>
            <w:r w:rsidRPr="00B97EE3">
              <w:rPr>
                <w:rFonts w:ascii="Angsana New" w:hAnsi="Angsana New"/>
                <w:sz w:val="28"/>
                <w:szCs w:val="28"/>
              </w:rPr>
              <w:t>36</w:t>
            </w:r>
            <w:r>
              <w:rPr>
                <w:rFonts w:ascii="Angsana New" w:hAnsi="Angsana New"/>
                <w:sz w:val="28"/>
                <w:szCs w:val="28"/>
              </w:rPr>
              <w:t>9</w:t>
            </w:r>
            <w:r w:rsidRPr="00C51392">
              <w:rPr>
                <w:rFonts w:ascii="Angsana New" w:hAnsi="Angsana New"/>
                <w:sz w:val="28"/>
                <w:szCs w:val="28"/>
              </w:rPr>
              <w:t>)</w:t>
            </w:r>
          </w:p>
        </w:tc>
        <w:tc>
          <w:tcPr>
            <w:tcW w:w="51" w:type="pct"/>
            <w:vAlign w:val="center"/>
          </w:tcPr>
          <w:p w14:paraId="7CAFA8AC" w14:textId="77777777" w:rsidR="004569A0" w:rsidRPr="00A12AD7" w:rsidRDefault="004569A0" w:rsidP="004569A0">
            <w:pPr>
              <w:tabs>
                <w:tab w:val="left" w:pos="-217"/>
                <w:tab w:val="decimal" w:pos="900"/>
              </w:tabs>
              <w:spacing w:line="280" w:lineRule="exact"/>
              <w:ind w:left="-217" w:right="29" w:hanging="142"/>
              <w:rPr>
                <w:rFonts w:ascii="Angsana New" w:hAnsi="Angsana New"/>
                <w:sz w:val="28"/>
                <w:szCs w:val="28"/>
              </w:rPr>
            </w:pPr>
          </w:p>
        </w:tc>
        <w:tc>
          <w:tcPr>
            <w:tcW w:w="639" w:type="pct"/>
            <w:tcBorders>
              <w:bottom w:val="single" w:sz="4" w:space="0" w:color="auto"/>
            </w:tcBorders>
            <w:vAlign w:val="center"/>
          </w:tcPr>
          <w:p w14:paraId="79E6CB16" w14:textId="77777777" w:rsidR="004569A0" w:rsidRPr="00A12AD7" w:rsidRDefault="004569A0" w:rsidP="004569A0">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r>
      <w:tr w:rsidR="004569A0" w:rsidRPr="00A12AD7" w14:paraId="1443CFCD" w14:textId="77777777">
        <w:trPr>
          <w:trHeight w:val="20"/>
        </w:trPr>
        <w:tc>
          <w:tcPr>
            <w:tcW w:w="2284" w:type="pct"/>
            <w:tcBorders>
              <w:top w:val="nil"/>
              <w:bottom w:val="nil"/>
            </w:tcBorders>
          </w:tcPr>
          <w:p w14:paraId="6AC3CA41" w14:textId="77777777" w:rsidR="004569A0" w:rsidRPr="00A12AD7" w:rsidRDefault="004569A0" w:rsidP="004569A0">
            <w:pPr>
              <w:spacing w:line="280" w:lineRule="exact"/>
              <w:ind w:left="33" w:right="28"/>
              <w:rPr>
                <w:rFonts w:ascii="Angsana New" w:hAnsi="Angsana New"/>
                <w:sz w:val="28"/>
                <w:szCs w:val="28"/>
                <w:cs/>
              </w:rPr>
            </w:pPr>
          </w:p>
        </w:tc>
        <w:tc>
          <w:tcPr>
            <w:tcW w:w="676" w:type="pct"/>
            <w:tcBorders>
              <w:top w:val="single" w:sz="4" w:space="0" w:color="auto"/>
              <w:bottom w:val="single" w:sz="4" w:space="0" w:color="auto"/>
            </w:tcBorders>
            <w:vAlign w:val="center"/>
          </w:tcPr>
          <w:p w14:paraId="74330510" w14:textId="34048C9A" w:rsidR="004569A0" w:rsidRPr="00A12AD7" w:rsidRDefault="004569A0" w:rsidP="004569A0">
            <w:pPr>
              <w:tabs>
                <w:tab w:val="decimal" w:pos="1083"/>
              </w:tabs>
              <w:spacing w:line="280" w:lineRule="exact"/>
              <w:ind w:right="29"/>
              <w:rPr>
                <w:rFonts w:ascii="Angsana New" w:hAnsi="Angsana New"/>
                <w:sz w:val="28"/>
                <w:szCs w:val="28"/>
              </w:rPr>
            </w:pPr>
            <w:r w:rsidRPr="00B97EE3">
              <w:rPr>
                <w:rFonts w:ascii="Angsana New" w:hAnsi="Angsana New"/>
                <w:sz w:val="28"/>
                <w:szCs w:val="28"/>
              </w:rPr>
              <w:t>-</w:t>
            </w:r>
          </w:p>
        </w:tc>
        <w:tc>
          <w:tcPr>
            <w:tcW w:w="51" w:type="pct"/>
            <w:vAlign w:val="center"/>
          </w:tcPr>
          <w:p w14:paraId="645634C4" w14:textId="77777777" w:rsidR="004569A0" w:rsidRPr="00A12AD7" w:rsidRDefault="004569A0" w:rsidP="004569A0">
            <w:pPr>
              <w:spacing w:line="280" w:lineRule="exact"/>
              <w:ind w:right="2"/>
              <w:rPr>
                <w:rFonts w:ascii="Angsana New" w:hAnsi="Angsana New"/>
                <w:sz w:val="28"/>
                <w:szCs w:val="28"/>
              </w:rPr>
            </w:pPr>
          </w:p>
        </w:tc>
        <w:tc>
          <w:tcPr>
            <w:tcW w:w="626" w:type="pct"/>
            <w:tcBorders>
              <w:top w:val="single" w:sz="4" w:space="0" w:color="auto"/>
              <w:bottom w:val="single" w:sz="4" w:space="0" w:color="auto"/>
            </w:tcBorders>
            <w:vAlign w:val="center"/>
          </w:tcPr>
          <w:p w14:paraId="5A332A14" w14:textId="77777777" w:rsidR="004569A0" w:rsidRPr="00A12AD7" w:rsidRDefault="004569A0" w:rsidP="004569A0">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c>
          <w:tcPr>
            <w:tcW w:w="51" w:type="pct"/>
            <w:vAlign w:val="center"/>
          </w:tcPr>
          <w:p w14:paraId="77E22A2A" w14:textId="77777777" w:rsidR="004569A0" w:rsidRPr="00A12AD7" w:rsidRDefault="004569A0" w:rsidP="004569A0">
            <w:pPr>
              <w:tabs>
                <w:tab w:val="decimal" w:pos="900"/>
              </w:tabs>
              <w:spacing w:line="280" w:lineRule="exact"/>
              <w:ind w:right="29"/>
              <w:jc w:val="right"/>
              <w:rPr>
                <w:rFonts w:ascii="Angsana New" w:hAnsi="Angsana New"/>
                <w:sz w:val="28"/>
                <w:szCs w:val="28"/>
              </w:rPr>
            </w:pPr>
          </w:p>
        </w:tc>
        <w:tc>
          <w:tcPr>
            <w:tcW w:w="622" w:type="pct"/>
            <w:tcBorders>
              <w:top w:val="single" w:sz="4" w:space="0" w:color="auto"/>
              <w:bottom w:val="single" w:sz="4" w:space="0" w:color="auto"/>
            </w:tcBorders>
            <w:vAlign w:val="center"/>
          </w:tcPr>
          <w:p w14:paraId="3A78727D" w14:textId="537E40C0" w:rsidR="004569A0" w:rsidRPr="00A12AD7" w:rsidRDefault="004569A0" w:rsidP="004569A0">
            <w:pPr>
              <w:tabs>
                <w:tab w:val="decimal" w:pos="990"/>
              </w:tabs>
              <w:spacing w:line="280" w:lineRule="exact"/>
              <w:ind w:right="29"/>
              <w:rPr>
                <w:rFonts w:ascii="Angsana New" w:hAnsi="Angsana New"/>
                <w:sz w:val="28"/>
                <w:szCs w:val="28"/>
              </w:rPr>
            </w:pPr>
            <w:r>
              <w:rPr>
                <w:rFonts w:ascii="Angsana New" w:hAnsi="Angsana New"/>
                <w:sz w:val="28"/>
                <w:szCs w:val="28"/>
              </w:rPr>
              <w:t>27</w:t>
            </w:r>
            <w:r w:rsidRPr="00EB2BB3">
              <w:rPr>
                <w:rFonts w:ascii="Angsana New" w:hAnsi="Angsana New"/>
                <w:sz w:val="28"/>
                <w:szCs w:val="28"/>
              </w:rPr>
              <w:t>,</w:t>
            </w:r>
            <w:r w:rsidRPr="00B97EE3">
              <w:rPr>
                <w:rFonts w:ascii="Angsana New" w:hAnsi="Angsana New"/>
                <w:sz w:val="28"/>
                <w:szCs w:val="28"/>
              </w:rPr>
              <w:t>99</w:t>
            </w:r>
            <w:r>
              <w:rPr>
                <w:rFonts w:ascii="Angsana New" w:hAnsi="Angsana New"/>
                <w:sz w:val="28"/>
                <w:szCs w:val="28"/>
              </w:rPr>
              <w:t>5</w:t>
            </w:r>
          </w:p>
        </w:tc>
        <w:tc>
          <w:tcPr>
            <w:tcW w:w="51" w:type="pct"/>
            <w:vAlign w:val="center"/>
          </w:tcPr>
          <w:p w14:paraId="39CCE82C" w14:textId="77777777" w:rsidR="004569A0" w:rsidRPr="00A12AD7" w:rsidRDefault="004569A0" w:rsidP="004569A0">
            <w:pPr>
              <w:tabs>
                <w:tab w:val="left" w:pos="-217"/>
                <w:tab w:val="decimal" w:pos="900"/>
              </w:tabs>
              <w:spacing w:line="280" w:lineRule="exact"/>
              <w:ind w:left="-217" w:right="29" w:hanging="142"/>
              <w:jc w:val="right"/>
              <w:rPr>
                <w:rFonts w:ascii="Angsana New" w:hAnsi="Angsana New"/>
                <w:sz w:val="28"/>
                <w:szCs w:val="28"/>
              </w:rPr>
            </w:pPr>
          </w:p>
        </w:tc>
        <w:tc>
          <w:tcPr>
            <w:tcW w:w="639" w:type="pct"/>
            <w:tcBorders>
              <w:top w:val="single" w:sz="4" w:space="0" w:color="auto"/>
              <w:bottom w:val="single" w:sz="4" w:space="0" w:color="auto"/>
            </w:tcBorders>
            <w:vAlign w:val="center"/>
          </w:tcPr>
          <w:p w14:paraId="04F3B3C2" w14:textId="77777777" w:rsidR="004569A0" w:rsidRPr="00A12AD7" w:rsidRDefault="004569A0" w:rsidP="004569A0">
            <w:pPr>
              <w:tabs>
                <w:tab w:val="decimal" w:pos="990"/>
              </w:tabs>
              <w:spacing w:line="280" w:lineRule="exact"/>
              <w:ind w:right="29"/>
              <w:rPr>
                <w:rFonts w:ascii="Angsana New" w:hAnsi="Angsana New"/>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737</w:t>
            </w:r>
          </w:p>
        </w:tc>
      </w:tr>
      <w:tr w:rsidR="00960C09" w:rsidRPr="0031405C" w14:paraId="6F4FEBA4" w14:textId="77777777" w:rsidTr="00072EE1">
        <w:trPr>
          <w:trHeight w:val="53"/>
        </w:trPr>
        <w:tc>
          <w:tcPr>
            <w:tcW w:w="2284" w:type="pct"/>
            <w:tcBorders>
              <w:top w:val="nil"/>
              <w:bottom w:val="nil"/>
            </w:tcBorders>
          </w:tcPr>
          <w:p w14:paraId="0887B967"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cs/>
                <w:lang w:eastAsia="en-US"/>
              </w:rPr>
            </w:pPr>
          </w:p>
        </w:tc>
        <w:tc>
          <w:tcPr>
            <w:tcW w:w="676" w:type="pct"/>
            <w:tcBorders>
              <w:top w:val="single" w:sz="4" w:space="0" w:color="auto"/>
            </w:tcBorders>
          </w:tcPr>
          <w:p w14:paraId="59E0544C" w14:textId="1706BEF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0E0EC413"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26" w:type="pct"/>
            <w:tcBorders>
              <w:top w:val="single" w:sz="4" w:space="0" w:color="auto"/>
            </w:tcBorders>
          </w:tcPr>
          <w:p w14:paraId="6784C5EC"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6BA9D156"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22" w:type="pct"/>
            <w:tcBorders>
              <w:top w:val="single" w:sz="4" w:space="0" w:color="auto"/>
            </w:tcBorders>
          </w:tcPr>
          <w:p w14:paraId="6CD0D1F1"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51" w:type="pct"/>
          </w:tcPr>
          <w:p w14:paraId="2212F494"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639" w:type="pct"/>
            <w:tcBorders>
              <w:top w:val="single" w:sz="4" w:space="0" w:color="auto"/>
            </w:tcBorders>
          </w:tcPr>
          <w:p w14:paraId="4C3D8624" w14:textId="77777777" w:rsidR="00960C09" w:rsidRPr="0031405C" w:rsidRDefault="00960C09" w:rsidP="0031405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r>
      <w:tr w:rsidR="00034B08" w:rsidRPr="00A12AD7" w14:paraId="17A0A444" w14:textId="77777777" w:rsidTr="00072EE1">
        <w:trPr>
          <w:trHeight w:val="225"/>
        </w:trPr>
        <w:tc>
          <w:tcPr>
            <w:tcW w:w="2284" w:type="pct"/>
            <w:tcBorders>
              <w:top w:val="nil"/>
              <w:bottom w:val="nil"/>
            </w:tcBorders>
          </w:tcPr>
          <w:p w14:paraId="680FE73D" w14:textId="07560157" w:rsidR="00034B08" w:rsidRPr="00A12AD7" w:rsidRDefault="00034B08" w:rsidP="00034B08">
            <w:pPr>
              <w:spacing w:line="280" w:lineRule="exact"/>
              <w:ind w:left="33" w:right="28"/>
              <w:rPr>
                <w:rFonts w:ascii="Angsana New" w:hAnsi="Angsana New"/>
                <w:sz w:val="28"/>
                <w:szCs w:val="28"/>
                <w:cs/>
              </w:rPr>
            </w:pPr>
            <w:r w:rsidRPr="00A31767">
              <w:rPr>
                <w:rFonts w:ascii="Angsana New" w:hAnsi="Angsana New"/>
                <w:sz w:val="28"/>
                <w:szCs w:val="28"/>
              </w:rPr>
              <w:t>Other receivables - other companies</w:t>
            </w:r>
          </w:p>
        </w:tc>
        <w:tc>
          <w:tcPr>
            <w:tcW w:w="676" w:type="pct"/>
          </w:tcPr>
          <w:p w14:paraId="45270852" w14:textId="5914B3BE" w:rsidR="00034B08" w:rsidRPr="00A12AD7" w:rsidRDefault="00034B08" w:rsidP="00034B08">
            <w:pPr>
              <w:tabs>
                <w:tab w:val="decimal" w:pos="1083"/>
              </w:tabs>
              <w:spacing w:line="280" w:lineRule="exact"/>
              <w:ind w:right="29"/>
              <w:rPr>
                <w:rFonts w:ascii="Angsana New" w:hAnsi="Angsana New"/>
                <w:sz w:val="28"/>
                <w:szCs w:val="28"/>
              </w:rPr>
            </w:pPr>
            <w:r w:rsidRPr="00A750DB">
              <w:rPr>
                <w:rFonts w:ascii="Angsana New" w:hAnsi="Angsana New"/>
                <w:sz w:val="28"/>
                <w:szCs w:val="28"/>
              </w:rPr>
              <w:t>21,3</w:t>
            </w:r>
            <w:r w:rsidR="00700463">
              <w:rPr>
                <w:rFonts w:ascii="Angsana New" w:hAnsi="Angsana New"/>
                <w:sz w:val="28"/>
                <w:szCs w:val="28"/>
              </w:rPr>
              <w:t>5</w:t>
            </w:r>
            <w:r w:rsidR="00061470">
              <w:rPr>
                <w:rFonts w:ascii="Angsana New" w:hAnsi="Angsana New"/>
                <w:sz w:val="28"/>
                <w:szCs w:val="28"/>
              </w:rPr>
              <w:t>2</w:t>
            </w:r>
          </w:p>
        </w:tc>
        <w:tc>
          <w:tcPr>
            <w:tcW w:w="51" w:type="pct"/>
          </w:tcPr>
          <w:p w14:paraId="0577009E" w14:textId="77777777" w:rsidR="00034B08" w:rsidRPr="00A12AD7" w:rsidRDefault="00034B08" w:rsidP="00034B08">
            <w:pPr>
              <w:spacing w:line="280" w:lineRule="exact"/>
              <w:ind w:right="2"/>
              <w:rPr>
                <w:rFonts w:ascii="Angsana New" w:hAnsi="Angsana New"/>
                <w:sz w:val="28"/>
                <w:szCs w:val="28"/>
              </w:rPr>
            </w:pPr>
          </w:p>
        </w:tc>
        <w:tc>
          <w:tcPr>
            <w:tcW w:w="626" w:type="pct"/>
          </w:tcPr>
          <w:p w14:paraId="415F642C"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23</w:t>
            </w:r>
            <w:r w:rsidRPr="00A12AD7">
              <w:rPr>
                <w:rFonts w:ascii="Angsana New" w:hAnsi="Angsana New"/>
                <w:sz w:val="28"/>
                <w:szCs w:val="28"/>
              </w:rPr>
              <w:t>,</w:t>
            </w:r>
            <w:r w:rsidRPr="000F5FAC">
              <w:rPr>
                <w:rFonts w:ascii="Angsana New" w:hAnsi="Angsana New"/>
                <w:sz w:val="28"/>
                <w:szCs w:val="28"/>
              </w:rPr>
              <w:t>272</w:t>
            </w:r>
          </w:p>
        </w:tc>
        <w:tc>
          <w:tcPr>
            <w:tcW w:w="51" w:type="pct"/>
          </w:tcPr>
          <w:p w14:paraId="0392BD5C" w14:textId="77777777" w:rsidR="00034B08" w:rsidRPr="00A12AD7" w:rsidRDefault="00034B08" w:rsidP="00034B08">
            <w:pPr>
              <w:tabs>
                <w:tab w:val="decimal" w:pos="900"/>
              </w:tabs>
              <w:spacing w:line="280" w:lineRule="exact"/>
              <w:ind w:right="29"/>
              <w:jc w:val="right"/>
              <w:rPr>
                <w:rFonts w:ascii="Angsana New" w:hAnsi="Angsana New"/>
                <w:sz w:val="28"/>
                <w:szCs w:val="28"/>
              </w:rPr>
            </w:pPr>
          </w:p>
        </w:tc>
        <w:tc>
          <w:tcPr>
            <w:tcW w:w="622" w:type="pct"/>
          </w:tcPr>
          <w:p w14:paraId="2F772FF0" w14:textId="5B9B9843" w:rsidR="00034B08" w:rsidRPr="00CA56D3" w:rsidRDefault="00034B08" w:rsidP="00034B08">
            <w:pPr>
              <w:tabs>
                <w:tab w:val="decimal" w:pos="990"/>
              </w:tabs>
              <w:spacing w:line="280" w:lineRule="exact"/>
              <w:ind w:right="29"/>
              <w:rPr>
                <w:rFonts w:ascii="Angsana New" w:hAnsi="Angsana New"/>
                <w:sz w:val="28"/>
                <w:szCs w:val="28"/>
                <w:cs/>
              </w:rPr>
            </w:pPr>
            <w:r w:rsidRPr="00783C7B">
              <w:rPr>
                <w:rFonts w:ascii="Angsana New" w:hAnsi="Angsana New"/>
                <w:sz w:val="28"/>
                <w:szCs w:val="28"/>
              </w:rPr>
              <w:t>20,53</w:t>
            </w:r>
            <w:r>
              <w:rPr>
                <w:rFonts w:ascii="Angsana New" w:hAnsi="Angsana New"/>
                <w:sz w:val="28"/>
                <w:szCs w:val="28"/>
              </w:rPr>
              <w:t>7</w:t>
            </w:r>
          </w:p>
        </w:tc>
        <w:tc>
          <w:tcPr>
            <w:tcW w:w="51" w:type="pct"/>
          </w:tcPr>
          <w:p w14:paraId="0A76E8E7" w14:textId="77777777" w:rsidR="00034B08" w:rsidRPr="00A12AD7" w:rsidRDefault="00034B08" w:rsidP="00034B08">
            <w:pPr>
              <w:tabs>
                <w:tab w:val="decimal" w:pos="900"/>
              </w:tabs>
              <w:spacing w:line="280" w:lineRule="exact"/>
              <w:ind w:right="29"/>
              <w:jc w:val="right"/>
              <w:rPr>
                <w:rFonts w:ascii="Angsana New" w:hAnsi="Angsana New"/>
                <w:sz w:val="28"/>
                <w:szCs w:val="28"/>
              </w:rPr>
            </w:pPr>
          </w:p>
        </w:tc>
        <w:tc>
          <w:tcPr>
            <w:tcW w:w="639" w:type="pct"/>
          </w:tcPr>
          <w:p w14:paraId="0ED189D0"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6</w:t>
            </w:r>
            <w:r w:rsidRPr="00A12AD7">
              <w:rPr>
                <w:rFonts w:ascii="Angsana New" w:hAnsi="Angsana New"/>
                <w:sz w:val="28"/>
                <w:szCs w:val="28"/>
              </w:rPr>
              <w:t>,</w:t>
            </w:r>
            <w:r w:rsidRPr="000F5FAC">
              <w:rPr>
                <w:rFonts w:ascii="Angsana New" w:hAnsi="Angsana New"/>
                <w:sz w:val="28"/>
                <w:szCs w:val="28"/>
              </w:rPr>
              <w:t>681</w:t>
            </w:r>
          </w:p>
        </w:tc>
      </w:tr>
      <w:tr w:rsidR="00034B08" w:rsidRPr="00A12AD7" w14:paraId="46F9F13C" w14:textId="77777777" w:rsidTr="00072EE1">
        <w:trPr>
          <w:trHeight w:val="20"/>
        </w:trPr>
        <w:tc>
          <w:tcPr>
            <w:tcW w:w="2284" w:type="pct"/>
            <w:tcBorders>
              <w:top w:val="nil"/>
              <w:bottom w:val="nil"/>
            </w:tcBorders>
          </w:tcPr>
          <w:p w14:paraId="08CA84EC" w14:textId="44BE74AE" w:rsidR="00034B08" w:rsidRPr="00A12AD7" w:rsidRDefault="00034B08" w:rsidP="00034B08">
            <w:pPr>
              <w:spacing w:line="280" w:lineRule="exact"/>
              <w:ind w:left="33" w:right="28"/>
              <w:rPr>
                <w:rFonts w:ascii="Angsana New" w:hAnsi="Angsana New"/>
                <w:sz w:val="28"/>
                <w:szCs w:val="28"/>
                <w:cs/>
              </w:rPr>
            </w:pPr>
            <w:r w:rsidRPr="00A31767">
              <w:rPr>
                <w:rFonts w:ascii="Angsana New" w:hAnsi="Angsana New"/>
                <w:sz w:val="28"/>
                <w:szCs w:val="28"/>
              </w:rPr>
              <w:t>Value-added tax refundable</w:t>
            </w:r>
          </w:p>
        </w:tc>
        <w:tc>
          <w:tcPr>
            <w:tcW w:w="676" w:type="pct"/>
          </w:tcPr>
          <w:p w14:paraId="5C59F865" w14:textId="74EA911F" w:rsidR="00034B08" w:rsidRPr="00A12AD7" w:rsidRDefault="00034B08" w:rsidP="00034B08">
            <w:pPr>
              <w:tabs>
                <w:tab w:val="decimal" w:pos="1083"/>
              </w:tabs>
              <w:spacing w:line="280" w:lineRule="exact"/>
              <w:ind w:right="29"/>
              <w:rPr>
                <w:rFonts w:ascii="Angsana New" w:hAnsi="Angsana New"/>
                <w:sz w:val="28"/>
                <w:szCs w:val="28"/>
              </w:rPr>
            </w:pPr>
            <w:r w:rsidRPr="008407F6">
              <w:rPr>
                <w:rFonts w:ascii="Angsana New" w:hAnsi="Angsana New"/>
                <w:sz w:val="28"/>
                <w:szCs w:val="28"/>
              </w:rPr>
              <w:t>6,59</w:t>
            </w:r>
            <w:r>
              <w:rPr>
                <w:rFonts w:ascii="Angsana New" w:hAnsi="Angsana New"/>
                <w:sz w:val="28"/>
                <w:szCs w:val="28"/>
              </w:rPr>
              <w:t>8</w:t>
            </w:r>
          </w:p>
        </w:tc>
        <w:tc>
          <w:tcPr>
            <w:tcW w:w="51" w:type="pct"/>
          </w:tcPr>
          <w:p w14:paraId="029B3068" w14:textId="77777777" w:rsidR="00034B08" w:rsidRPr="00A12AD7" w:rsidRDefault="00034B08" w:rsidP="00034B08">
            <w:pPr>
              <w:spacing w:line="280" w:lineRule="exact"/>
              <w:ind w:right="2"/>
              <w:rPr>
                <w:rFonts w:ascii="Angsana New" w:hAnsi="Angsana New"/>
                <w:sz w:val="28"/>
                <w:szCs w:val="28"/>
              </w:rPr>
            </w:pPr>
          </w:p>
        </w:tc>
        <w:tc>
          <w:tcPr>
            <w:tcW w:w="626" w:type="pct"/>
          </w:tcPr>
          <w:p w14:paraId="169CC6F9"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40</w:t>
            </w:r>
            <w:r w:rsidRPr="00A12AD7">
              <w:rPr>
                <w:rFonts w:ascii="Angsana New" w:hAnsi="Angsana New"/>
                <w:sz w:val="28"/>
                <w:szCs w:val="28"/>
              </w:rPr>
              <w:t>,</w:t>
            </w:r>
            <w:r w:rsidRPr="000F5FAC">
              <w:rPr>
                <w:rFonts w:ascii="Angsana New" w:hAnsi="Angsana New"/>
                <w:sz w:val="28"/>
                <w:szCs w:val="28"/>
              </w:rPr>
              <w:t>705</w:t>
            </w:r>
          </w:p>
        </w:tc>
        <w:tc>
          <w:tcPr>
            <w:tcW w:w="51" w:type="pct"/>
          </w:tcPr>
          <w:p w14:paraId="1789F2FD" w14:textId="77777777" w:rsidR="00034B08" w:rsidRPr="00A12AD7" w:rsidRDefault="00034B08" w:rsidP="00034B08">
            <w:pPr>
              <w:tabs>
                <w:tab w:val="decimal" w:pos="900"/>
              </w:tabs>
              <w:spacing w:line="280" w:lineRule="exact"/>
              <w:ind w:right="29"/>
              <w:jc w:val="right"/>
              <w:rPr>
                <w:rFonts w:ascii="Angsana New" w:hAnsi="Angsana New"/>
                <w:sz w:val="28"/>
                <w:szCs w:val="28"/>
              </w:rPr>
            </w:pPr>
          </w:p>
        </w:tc>
        <w:tc>
          <w:tcPr>
            <w:tcW w:w="622" w:type="pct"/>
          </w:tcPr>
          <w:p w14:paraId="223B84B1" w14:textId="70721A13" w:rsidR="00034B08" w:rsidRPr="00A12AD7" w:rsidRDefault="00034B08" w:rsidP="00034B08">
            <w:pPr>
              <w:tabs>
                <w:tab w:val="decimal" w:pos="990"/>
              </w:tabs>
              <w:spacing w:line="280" w:lineRule="exact"/>
              <w:ind w:right="29"/>
              <w:rPr>
                <w:rFonts w:ascii="Angsana New" w:hAnsi="Angsana New"/>
                <w:sz w:val="28"/>
                <w:szCs w:val="28"/>
                <w:cs/>
              </w:rPr>
            </w:pPr>
            <w:r w:rsidRPr="00054D82">
              <w:rPr>
                <w:rFonts w:ascii="Angsana New" w:hAnsi="Angsana New"/>
                <w:sz w:val="28"/>
                <w:szCs w:val="28"/>
              </w:rPr>
              <w:t>6,559</w:t>
            </w:r>
          </w:p>
        </w:tc>
        <w:tc>
          <w:tcPr>
            <w:tcW w:w="51" w:type="pct"/>
          </w:tcPr>
          <w:p w14:paraId="605E374A" w14:textId="77777777" w:rsidR="00034B08" w:rsidRPr="00A12AD7" w:rsidRDefault="00034B08" w:rsidP="00034B08">
            <w:pPr>
              <w:tabs>
                <w:tab w:val="decimal" w:pos="900"/>
              </w:tabs>
              <w:spacing w:line="280" w:lineRule="exact"/>
              <w:ind w:right="29"/>
              <w:jc w:val="right"/>
              <w:rPr>
                <w:rFonts w:ascii="Angsana New" w:hAnsi="Angsana New"/>
                <w:sz w:val="28"/>
                <w:szCs w:val="28"/>
              </w:rPr>
            </w:pPr>
          </w:p>
        </w:tc>
        <w:tc>
          <w:tcPr>
            <w:tcW w:w="639" w:type="pct"/>
          </w:tcPr>
          <w:p w14:paraId="197C0C8B" w14:textId="77777777" w:rsidR="00034B08" w:rsidRPr="00A12AD7" w:rsidRDefault="00034B08" w:rsidP="00034B08">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r>
      <w:tr w:rsidR="00034B08" w:rsidRPr="00A12AD7" w14:paraId="2E135DB7" w14:textId="77777777" w:rsidTr="00072EE1">
        <w:trPr>
          <w:trHeight w:val="207"/>
        </w:trPr>
        <w:tc>
          <w:tcPr>
            <w:tcW w:w="2284" w:type="pct"/>
            <w:tcBorders>
              <w:top w:val="nil"/>
              <w:bottom w:val="nil"/>
            </w:tcBorders>
          </w:tcPr>
          <w:p w14:paraId="7DA8623C" w14:textId="6317942A" w:rsidR="00034B08" w:rsidRPr="00A12AD7" w:rsidRDefault="00034B08" w:rsidP="00034B08">
            <w:pPr>
              <w:spacing w:line="280" w:lineRule="exact"/>
              <w:ind w:left="33" w:right="28"/>
              <w:rPr>
                <w:rFonts w:ascii="Angsana New" w:hAnsi="Angsana New"/>
                <w:sz w:val="28"/>
                <w:szCs w:val="28"/>
                <w:cs/>
              </w:rPr>
            </w:pPr>
            <w:r w:rsidRPr="00A31767">
              <w:rPr>
                <w:rFonts w:ascii="Angsana New" w:hAnsi="Angsana New"/>
                <w:sz w:val="28"/>
                <w:szCs w:val="28"/>
              </w:rPr>
              <w:t>Withholding tax</w:t>
            </w:r>
          </w:p>
        </w:tc>
        <w:tc>
          <w:tcPr>
            <w:tcW w:w="676" w:type="pct"/>
          </w:tcPr>
          <w:p w14:paraId="3FCD9707" w14:textId="47DB6222" w:rsidR="00034B08" w:rsidRPr="00A12AD7" w:rsidRDefault="00034B08" w:rsidP="00034B08">
            <w:pPr>
              <w:tabs>
                <w:tab w:val="decimal" w:pos="1083"/>
              </w:tabs>
              <w:spacing w:line="280" w:lineRule="exact"/>
              <w:ind w:right="29"/>
              <w:rPr>
                <w:rFonts w:ascii="Angsana New" w:hAnsi="Angsana New"/>
                <w:sz w:val="28"/>
                <w:szCs w:val="28"/>
              </w:rPr>
            </w:pPr>
            <w:r>
              <w:rPr>
                <w:rFonts w:ascii="Angsana New" w:hAnsi="Angsana New"/>
                <w:sz w:val="28"/>
                <w:szCs w:val="28"/>
              </w:rPr>
              <w:t>5,063</w:t>
            </w:r>
          </w:p>
        </w:tc>
        <w:tc>
          <w:tcPr>
            <w:tcW w:w="51" w:type="pct"/>
          </w:tcPr>
          <w:p w14:paraId="4D27AB81" w14:textId="77777777" w:rsidR="00034B08" w:rsidRPr="00A12AD7" w:rsidRDefault="00034B08" w:rsidP="00034B08">
            <w:pPr>
              <w:spacing w:line="280" w:lineRule="exact"/>
              <w:ind w:right="2"/>
              <w:rPr>
                <w:rFonts w:ascii="Angsana New" w:hAnsi="Angsana New"/>
                <w:sz w:val="28"/>
                <w:szCs w:val="28"/>
              </w:rPr>
            </w:pPr>
          </w:p>
        </w:tc>
        <w:tc>
          <w:tcPr>
            <w:tcW w:w="626" w:type="pct"/>
          </w:tcPr>
          <w:p w14:paraId="05EB440A"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3</w:t>
            </w:r>
            <w:r w:rsidRPr="00A12AD7">
              <w:rPr>
                <w:rFonts w:ascii="Angsana New" w:hAnsi="Angsana New"/>
                <w:sz w:val="28"/>
                <w:szCs w:val="28"/>
              </w:rPr>
              <w:t>,</w:t>
            </w:r>
            <w:r w:rsidRPr="000F5FAC">
              <w:rPr>
                <w:rFonts w:ascii="Angsana New" w:hAnsi="Angsana New"/>
                <w:sz w:val="28"/>
                <w:szCs w:val="28"/>
              </w:rPr>
              <w:t>783</w:t>
            </w:r>
          </w:p>
        </w:tc>
        <w:tc>
          <w:tcPr>
            <w:tcW w:w="51" w:type="pct"/>
          </w:tcPr>
          <w:p w14:paraId="2D9DF4BF" w14:textId="77777777" w:rsidR="00034B08" w:rsidRPr="00A12AD7" w:rsidRDefault="00034B08" w:rsidP="00034B08">
            <w:pPr>
              <w:tabs>
                <w:tab w:val="decimal" w:pos="900"/>
              </w:tabs>
              <w:spacing w:line="280" w:lineRule="exact"/>
              <w:ind w:right="29"/>
              <w:jc w:val="right"/>
              <w:rPr>
                <w:rFonts w:ascii="Angsana New" w:hAnsi="Angsana New"/>
                <w:sz w:val="28"/>
                <w:szCs w:val="28"/>
              </w:rPr>
            </w:pPr>
          </w:p>
        </w:tc>
        <w:tc>
          <w:tcPr>
            <w:tcW w:w="622" w:type="pct"/>
          </w:tcPr>
          <w:p w14:paraId="1FC3174F" w14:textId="3749D720" w:rsidR="00034B08" w:rsidRPr="00A12AD7" w:rsidRDefault="00034B08" w:rsidP="00034B08">
            <w:pPr>
              <w:tabs>
                <w:tab w:val="decimal" w:pos="990"/>
              </w:tabs>
              <w:spacing w:line="280" w:lineRule="exact"/>
              <w:ind w:right="29"/>
              <w:rPr>
                <w:rFonts w:ascii="Angsana New" w:hAnsi="Angsana New"/>
                <w:sz w:val="28"/>
                <w:szCs w:val="28"/>
              </w:rPr>
            </w:pPr>
            <w:r>
              <w:rPr>
                <w:rFonts w:ascii="Angsana New" w:hAnsi="Angsana New"/>
                <w:sz w:val="28"/>
                <w:szCs w:val="28"/>
              </w:rPr>
              <w:t>5,011</w:t>
            </w:r>
          </w:p>
        </w:tc>
        <w:tc>
          <w:tcPr>
            <w:tcW w:w="51" w:type="pct"/>
          </w:tcPr>
          <w:p w14:paraId="1A61F5F6" w14:textId="77777777" w:rsidR="00034B08" w:rsidRPr="00A12AD7" w:rsidRDefault="00034B08" w:rsidP="00034B08">
            <w:pPr>
              <w:tabs>
                <w:tab w:val="decimal" w:pos="900"/>
              </w:tabs>
              <w:spacing w:line="280" w:lineRule="exact"/>
              <w:ind w:right="29"/>
              <w:jc w:val="right"/>
              <w:rPr>
                <w:rFonts w:ascii="Angsana New" w:hAnsi="Angsana New"/>
                <w:sz w:val="28"/>
                <w:szCs w:val="28"/>
              </w:rPr>
            </w:pPr>
          </w:p>
        </w:tc>
        <w:tc>
          <w:tcPr>
            <w:tcW w:w="639" w:type="pct"/>
          </w:tcPr>
          <w:p w14:paraId="3B25A40D"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3</w:t>
            </w:r>
            <w:r w:rsidRPr="00A12AD7">
              <w:rPr>
                <w:rFonts w:ascii="Angsana New" w:hAnsi="Angsana New"/>
                <w:sz w:val="28"/>
                <w:szCs w:val="28"/>
              </w:rPr>
              <w:t>,</w:t>
            </w:r>
            <w:r w:rsidRPr="000F5FAC">
              <w:rPr>
                <w:rFonts w:ascii="Angsana New" w:hAnsi="Angsana New"/>
                <w:sz w:val="28"/>
                <w:szCs w:val="28"/>
              </w:rPr>
              <w:t>688</w:t>
            </w:r>
          </w:p>
        </w:tc>
      </w:tr>
      <w:tr w:rsidR="00034B08" w:rsidRPr="00A12AD7" w14:paraId="7E79A0EB" w14:textId="77777777" w:rsidTr="00072EE1">
        <w:trPr>
          <w:trHeight w:val="216"/>
        </w:trPr>
        <w:tc>
          <w:tcPr>
            <w:tcW w:w="2284" w:type="pct"/>
            <w:tcBorders>
              <w:top w:val="nil"/>
              <w:bottom w:val="nil"/>
            </w:tcBorders>
          </w:tcPr>
          <w:p w14:paraId="37FF0AE6" w14:textId="6E6086AD" w:rsidR="00034B08" w:rsidRPr="00A12AD7" w:rsidRDefault="00034B08" w:rsidP="00034B08">
            <w:pPr>
              <w:spacing w:line="280" w:lineRule="exact"/>
              <w:ind w:left="33" w:right="28"/>
              <w:rPr>
                <w:rFonts w:ascii="Angsana New" w:hAnsi="Angsana New"/>
                <w:sz w:val="28"/>
                <w:szCs w:val="28"/>
                <w:cs/>
              </w:rPr>
            </w:pPr>
            <w:r w:rsidRPr="00A31767">
              <w:rPr>
                <w:rFonts w:ascii="Angsana New" w:hAnsi="Angsana New"/>
                <w:sz w:val="28"/>
                <w:szCs w:val="28"/>
              </w:rPr>
              <w:t>Prepaid expenses</w:t>
            </w:r>
          </w:p>
        </w:tc>
        <w:tc>
          <w:tcPr>
            <w:tcW w:w="676" w:type="pct"/>
          </w:tcPr>
          <w:p w14:paraId="4E51F617" w14:textId="52A00058" w:rsidR="00034B08" w:rsidRPr="00A12AD7" w:rsidRDefault="00034B08" w:rsidP="00034B08">
            <w:pPr>
              <w:tabs>
                <w:tab w:val="decimal" w:pos="1083"/>
              </w:tabs>
              <w:spacing w:line="280" w:lineRule="exact"/>
              <w:ind w:right="29"/>
              <w:rPr>
                <w:rFonts w:ascii="Angsana New" w:hAnsi="Angsana New"/>
                <w:sz w:val="28"/>
                <w:szCs w:val="28"/>
              </w:rPr>
            </w:pPr>
            <w:r>
              <w:rPr>
                <w:rFonts w:ascii="Angsana New" w:hAnsi="Angsana New"/>
                <w:sz w:val="28"/>
                <w:szCs w:val="28"/>
              </w:rPr>
              <w:t>5,439</w:t>
            </w:r>
          </w:p>
        </w:tc>
        <w:tc>
          <w:tcPr>
            <w:tcW w:w="51" w:type="pct"/>
          </w:tcPr>
          <w:p w14:paraId="395AB6B5" w14:textId="77777777" w:rsidR="00034B08" w:rsidRPr="00A12AD7" w:rsidRDefault="00034B08" w:rsidP="00034B08">
            <w:pPr>
              <w:spacing w:line="280" w:lineRule="exact"/>
              <w:ind w:right="2"/>
              <w:rPr>
                <w:rFonts w:ascii="Angsana New" w:hAnsi="Angsana New"/>
                <w:sz w:val="28"/>
                <w:szCs w:val="28"/>
              </w:rPr>
            </w:pPr>
          </w:p>
        </w:tc>
        <w:tc>
          <w:tcPr>
            <w:tcW w:w="626" w:type="pct"/>
          </w:tcPr>
          <w:p w14:paraId="68201C3D"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8</w:t>
            </w:r>
            <w:r w:rsidRPr="00A12AD7">
              <w:rPr>
                <w:rFonts w:ascii="Angsana New" w:hAnsi="Angsana New"/>
                <w:sz w:val="28"/>
                <w:szCs w:val="28"/>
              </w:rPr>
              <w:t>,</w:t>
            </w:r>
            <w:r w:rsidRPr="000F5FAC">
              <w:rPr>
                <w:rFonts w:ascii="Angsana New" w:hAnsi="Angsana New"/>
                <w:sz w:val="28"/>
                <w:szCs w:val="28"/>
              </w:rPr>
              <w:t>108</w:t>
            </w:r>
          </w:p>
        </w:tc>
        <w:tc>
          <w:tcPr>
            <w:tcW w:w="51" w:type="pct"/>
          </w:tcPr>
          <w:p w14:paraId="32E82BE0" w14:textId="77777777" w:rsidR="00034B08" w:rsidRPr="00A12AD7" w:rsidRDefault="00034B08" w:rsidP="00034B08">
            <w:pPr>
              <w:tabs>
                <w:tab w:val="decimal" w:pos="900"/>
              </w:tabs>
              <w:spacing w:line="280" w:lineRule="exact"/>
              <w:ind w:right="29"/>
              <w:rPr>
                <w:rFonts w:ascii="Angsana New" w:hAnsi="Angsana New"/>
                <w:sz w:val="28"/>
                <w:szCs w:val="28"/>
              </w:rPr>
            </w:pPr>
          </w:p>
        </w:tc>
        <w:tc>
          <w:tcPr>
            <w:tcW w:w="622" w:type="pct"/>
          </w:tcPr>
          <w:p w14:paraId="0FE7F071" w14:textId="68CBAE56" w:rsidR="00034B08" w:rsidRPr="00A12AD7" w:rsidRDefault="00034B08" w:rsidP="00034B08">
            <w:pPr>
              <w:tabs>
                <w:tab w:val="decimal" w:pos="990"/>
              </w:tabs>
              <w:spacing w:line="280" w:lineRule="exact"/>
              <w:ind w:right="29"/>
              <w:rPr>
                <w:rFonts w:ascii="Angsana New" w:hAnsi="Angsana New"/>
                <w:sz w:val="28"/>
                <w:szCs w:val="28"/>
              </w:rPr>
            </w:pPr>
            <w:r>
              <w:rPr>
                <w:rFonts w:ascii="Angsana New" w:hAnsi="Angsana New"/>
                <w:sz w:val="28"/>
                <w:szCs w:val="28"/>
              </w:rPr>
              <w:t>865</w:t>
            </w:r>
          </w:p>
        </w:tc>
        <w:tc>
          <w:tcPr>
            <w:tcW w:w="51" w:type="pct"/>
          </w:tcPr>
          <w:p w14:paraId="4FFFDE24" w14:textId="77777777" w:rsidR="00034B08" w:rsidRPr="00A12AD7" w:rsidRDefault="00034B08" w:rsidP="00034B08">
            <w:pPr>
              <w:tabs>
                <w:tab w:val="decimal" w:pos="900"/>
              </w:tabs>
              <w:spacing w:line="280" w:lineRule="exact"/>
              <w:ind w:right="29"/>
              <w:rPr>
                <w:rFonts w:ascii="Angsana New" w:hAnsi="Angsana New"/>
                <w:sz w:val="28"/>
                <w:szCs w:val="28"/>
              </w:rPr>
            </w:pPr>
          </w:p>
        </w:tc>
        <w:tc>
          <w:tcPr>
            <w:tcW w:w="639" w:type="pct"/>
          </w:tcPr>
          <w:p w14:paraId="25F9E2AC"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4</w:t>
            </w:r>
            <w:r w:rsidRPr="00A12AD7">
              <w:rPr>
                <w:rFonts w:ascii="Angsana New" w:hAnsi="Angsana New"/>
                <w:sz w:val="28"/>
                <w:szCs w:val="28"/>
              </w:rPr>
              <w:t>,</w:t>
            </w:r>
            <w:r w:rsidRPr="000F5FAC">
              <w:rPr>
                <w:rFonts w:ascii="Angsana New" w:hAnsi="Angsana New"/>
                <w:sz w:val="28"/>
                <w:szCs w:val="28"/>
              </w:rPr>
              <w:t>713</w:t>
            </w:r>
          </w:p>
        </w:tc>
      </w:tr>
      <w:tr w:rsidR="00034B08" w:rsidRPr="00A12AD7" w14:paraId="389C6DFC" w14:textId="77777777" w:rsidTr="006E0391">
        <w:trPr>
          <w:trHeight w:val="20"/>
        </w:trPr>
        <w:tc>
          <w:tcPr>
            <w:tcW w:w="2284" w:type="pct"/>
            <w:tcBorders>
              <w:top w:val="nil"/>
              <w:bottom w:val="nil"/>
            </w:tcBorders>
          </w:tcPr>
          <w:p w14:paraId="1B1F5FAB" w14:textId="25715AF9" w:rsidR="00034B08" w:rsidRPr="00A12AD7" w:rsidRDefault="00034B08" w:rsidP="00034B08">
            <w:pPr>
              <w:spacing w:line="280" w:lineRule="exact"/>
              <w:ind w:left="33" w:right="28"/>
              <w:rPr>
                <w:rFonts w:ascii="Angsana New" w:hAnsi="Angsana New"/>
                <w:sz w:val="28"/>
                <w:szCs w:val="28"/>
              </w:rPr>
            </w:pPr>
            <w:r w:rsidRPr="00A31767">
              <w:rPr>
                <w:rFonts w:ascii="Angsana New" w:hAnsi="Angsana New"/>
                <w:sz w:val="28"/>
                <w:szCs w:val="28"/>
              </w:rPr>
              <w:t>Deposits</w:t>
            </w:r>
          </w:p>
        </w:tc>
        <w:tc>
          <w:tcPr>
            <w:tcW w:w="676" w:type="pct"/>
          </w:tcPr>
          <w:p w14:paraId="1DA5E62F" w14:textId="632766A8" w:rsidR="00034B08" w:rsidRPr="00A12AD7" w:rsidRDefault="00034B08" w:rsidP="00034B08">
            <w:pPr>
              <w:tabs>
                <w:tab w:val="decimal" w:pos="1083"/>
              </w:tabs>
              <w:spacing w:line="280" w:lineRule="exact"/>
              <w:ind w:right="29"/>
              <w:rPr>
                <w:rFonts w:ascii="Angsana New" w:hAnsi="Angsana New"/>
                <w:sz w:val="28"/>
                <w:szCs w:val="28"/>
              </w:rPr>
            </w:pPr>
            <w:r>
              <w:rPr>
                <w:rFonts w:ascii="Angsana New" w:hAnsi="Angsana New"/>
                <w:sz w:val="28"/>
                <w:szCs w:val="28"/>
              </w:rPr>
              <w:t>23,552</w:t>
            </w:r>
          </w:p>
        </w:tc>
        <w:tc>
          <w:tcPr>
            <w:tcW w:w="51" w:type="pct"/>
          </w:tcPr>
          <w:p w14:paraId="007C625C" w14:textId="77777777" w:rsidR="00034B08" w:rsidRPr="00A12AD7" w:rsidRDefault="00034B08" w:rsidP="00034B08">
            <w:pPr>
              <w:spacing w:line="280" w:lineRule="exact"/>
              <w:ind w:right="2"/>
              <w:rPr>
                <w:rFonts w:ascii="Angsana New" w:hAnsi="Angsana New"/>
                <w:sz w:val="28"/>
                <w:szCs w:val="28"/>
              </w:rPr>
            </w:pPr>
          </w:p>
        </w:tc>
        <w:tc>
          <w:tcPr>
            <w:tcW w:w="626" w:type="pct"/>
          </w:tcPr>
          <w:p w14:paraId="3ED60943" w14:textId="77777777" w:rsidR="00034B08" w:rsidRPr="00A12AD7" w:rsidRDefault="00034B08" w:rsidP="00034B08">
            <w:pPr>
              <w:tabs>
                <w:tab w:val="decimal" w:pos="990"/>
              </w:tabs>
              <w:spacing w:line="280" w:lineRule="exact"/>
              <w:ind w:right="29"/>
              <w:rPr>
                <w:rFonts w:ascii="Angsana New" w:hAnsi="Angsana New"/>
                <w:sz w:val="28"/>
                <w:szCs w:val="28"/>
              </w:rPr>
            </w:pPr>
            <w:r w:rsidRPr="000F5FAC">
              <w:rPr>
                <w:rFonts w:ascii="Angsana New" w:hAnsi="Angsana New"/>
                <w:sz w:val="28"/>
                <w:szCs w:val="28"/>
              </w:rPr>
              <w:t>427</w:t>
            </w:r>
          </w:p>
        </w:tc>
        <w:tc>
          <w:tcPr>
            <w:tcW w:w="51" w:type="pct"/>
          </w:tcPr>
          <w:p w14:paraId="342E1EC4" w14:textId="77777777" w:rsidR="00034B08" w:rsidRPr="00A12AD7" w:rsidRDefault="00034B08" w:rsidP="00034B08">
            <w:pPr>
              <w:tabs>
                <w:tab w:val="decimal" w:pos="900"/>
              </w:tabs>
              <w:spacing w:line="280" w:lineRule="exact"/>
              <w:ind w:right="29"/>
              <w:rPr>
                <w:rFonts w:ascii="Angsana New" w:hAnsi="Angsana New"/>
                <w:sz w:val="28"/>
                <w:szCs w:val="28"/>
              </w:rPr>
            </w:pPr>
          </w:p>
        </w:tc>
        <w:tc>
          <w:tcPr>
            <w:tcW w:w="622" w:type="pct"/>
          </w:tcPr>
          <w:p w14:paraId="685F18D2" w14:textId="137E2271" w:rsidR="00034B08" w:rsidRPr="00A12AD7" w:rsidRDefault="00034B08" w:rsidP="00034B08">
            <w:pPr>
              <w:tabs>
                <w:tab w:val="decimal" w:pos="990"/>
              </w:tabs>
              <w:spacing w:line="280" w:lineRule="exact"/>
              <w:ind w:right="29"/>
              <w:rPr>
                <w:rFonts w:ascii="Angsana New" w:hAnsi="Angsana New"/>
                <w:sz w:val="28"/>
                <w:szCs w:val="28"/>
                <w:cs/>
              </w:rPr>
            </w:pPr>
            <w:r>
              <w:rPr>
                <w:rFonts w:ascii="Angsana New" w:hAnsi="Angsana New"/>
                <w:sz w:val="28"/>
                <w:szCs w:val="28"/>
              </w:rPr>
              <w:t>23,033</w:t>
            </w:r>
          </w:p>
        </w:tc>
        <w:tc>
          <w:tcPr>
            <w:tcW w:w="51" w:type="pct"/>
          </w:tcPr>
          <w:p w14:paraId="23482567" w14:textId="77777777" w:rsidR="00034B08" w:rsidRPr="00A12AD7" w:rsidRDefault="00034B08" w:rsidP="00034B08">
            <w:pPr>
              <w:tabs>
                <w:tab w:val="decimal" w:pos="900"/>
              </w:tabs>
              <w:spacing w:line="280" w:lineRule="exact"/>
              <w:ind w:right="29"/>
              <w:rPr>
                <w:rFonts w:ascii="Angsana New" w:hAnsi="Angsana New"/>
                <w:sz w:val="28"/>
                <w:szCs w:val="28"/>
              </w:rPr>
            </w:pPr>
          </w:p>
        </w:tc>
        <w:tc>
          <w:tcPr>
            <w:tcW w:w="639" w:type="pct"/>
          </w:tcPr>
          <w:p w14:paraId="21CFB696" w14:textId="77777777" w:rsidR="00034B08" w:rsidRPr="00A12AD7" w:rsidRDefault="00034B08" w:rsidP="00034B08">
            <w:pPr>
              <w:tabs>
                <w:tab w:val="decimal" w:pos="990"/>
              </w:tabs>
              <w:spacing w:line="280" w:lineRule="exact"/>
              <w:ind w:right="29"/>
              <w:rPr>
                <w:rFonts w:ascii="Angsana New" w:hAnsi="Angsana New"/>
                <w:sz w:val="28"/>
                <w:szCs w:val="28"/>
              </w:rPr>
            </w:pPr>
            <w:r w:rsidRPr="00A12AD7">
              <w:rPr>
                <w:rFonts w:ascii="Angsana New" w:hAnsi="Angsana New"/>
                <w:sz w:val="28"/>
                <w:szCs w:val="28"/>
              </w:rPr>
              <w:t>-</w:t>
            </w:r>
          </w:p>
        </w:tc>
      </w:tr>
      <w:tr w:rsidR="008B009E" w:rsidRPr="00A12AD7" w14:paraId="67329365" w14:textId="77777777" w:rsidTr="006E0391">
        <w:trPr>
          <w:trHeight w:val="20"/>
        </w:trPr>
        <w:tc>
          <w:tcPr>
            <w:tcW w:w="2284" w:type="pct"/>
            <w:tcBorders>
              <w:top w:val="nil"/>
              <w:bottom w:val="nil"/>
            </w:tcBorders>
          </w:tcPr>
          <w:p w14:paraId="503425FB" w14:textId="33D16AD1" w:rsidR="008B009E" w:rsidRPr="00A31767" w:rsidRDefault="008B009E" w:rsidP="008B009E">
            <w:pPr>
              <w:spacing w:line="280" w:lineRule="exact"/>
              <w:ind w:left="33" w:right="28"/>
              <w:rPr>
                <w:rFonts w:ascii="Angsana New" w:hAnsi="Angsana New"/>
                <w:sz w:val="28"/>
                <w:szCs w:val="28"/>
              </w:rPr>
            </w:pPr>
            <w:r w:rsidRPr="003101BC">
              <w:rPr>
                <w:rFonts w:ascii="Angsana New" w:hAnsi="Angsana New"/>
                <w:sz w:val="28"/>
                <w:szCs w:val="28"/>
                <w:u w:val="single"/>
              </w:rPr>
              <w:t>Less</w:t>
            </w:r>
            <w:r w:rsidRPr="00A31767">
              <w:rPr>
                <w:rFonts w:ascii="Angsana New" w:hAnsi="Angsana New"/>
                <w:sz w:val="28"/>
                <w:szCs w:val="28"/>
              </w:rPr>
              <w:t xml:space="preserve"> Allowance for expected credit loss</w:t>
            </w:r>
          </w:p>
        </w:tc>
        <w:tc>
          <w:tcPr>
            <w:tcW w:w="676" w:type="pct"/>
            <w:tcBorders>
              <w:bottom w:val="single" w:sz="4" w:space="0" w:color="auto"/>
            </w:tcBorders>
          </w:tcPr>
          <w:p w14:paraId="7BA1EA6B" w14:textId="32AD5AE6" w:rsidR="008B009E" w:rsidRDefault="008B009E" w:rsidP="008B009E">
            <w:pPr>
              <w:tabs>
                <w:tab w:val="decimal" w:pos="1083"/>
              </w:tabs>
              <w:spacing w:line="280" w:lineRule="exact"/>
              <w:ind w:right="29"/>
              <w:rPr>
                <w:rFonts w:ascii="Angsana New" w:hAnsi="Angsana New"/>
                <w:sz w:val="28"/>
                <w:szCs w:val="28"/>
              </w:rPr>
            </w:pPr>
            <w:r>
              <w:rPr>
                <w:rFonts w:ascii="Angsana New" w:hAnsi="Angsana New"/>
                <w:sz w:val="28"/>
                <w:szCs w:val="28"/>
              </w:rPr>
              <w:t>(19,488)</w:t>
            </w:r>
          </w:p>
        </w:tc>
        <w:tc>
          <w:tcPr>
            <w:tcW w:w="51" w:type="pct"/>
          </w:tcPr>
          <w:p w14:paraId="0DAAFBB7" w14:textId="77777777" w:rsidR="008B009E" w:rsidRPr="00A12AD7" w:rsidRDefault="008B009E" w:rsidP="008B009E">
            <w:pPr>
              <w:spacing w:line="280" w:lineRule="exact"/>
              <w:ind w:right="2"/>
              <w:rPr>
                <w:rFonts w:ascii="Angsana New" w:hAnsi="Angsana New"/>
                <w:sz w:val="28"/>
                <w:szCs w:val="28"/>
              </w:rPr>
            </w:pPr>
          </w:p>
        </w:tc>
        <w:tc>
          <w:tcPr>
            <w:tcW w:w="626" w:type="pct"/>
            <w:tcBorders>
              <w:bottom w:val="single" w:sz="4" w:space="0" w:color="auto"/>
            </w:tcBorders>
          </w:tcPr>
          <w:p w14:paraId="7387643C" w14:textId="3F84FCBA" w:rsidR="008B009E" w:rsidRPr="000F5FAC" w:rsidRDefault="008B009E" w:rsidP="008B009E">
            <w:pPr>
              <w:tabs>
                <w:tab w:val="decimal" w:pos="990"/>
              </w:tabs>
              <w:spacing w:line="280" w:lineRule="exact"/>
              <w:ind w:right="29"/>
              <w:rPr>
                <w:rFonts w:ascii="Angsana New" w:hAnsi="Angsana New"/>
                <w:sz w:val="28"/>
                <w:szCs w:val="28"/>
              </w:rPr>
            </w:pPr>
            <w:r>
              <w:rPr>
                <w:rFonts w:ascii="Angsana New" w:hAnsi="Angsana New"/>
                <w:sz w:val="28"/>
                <w:szCs w:val="28"/>
              </w:rPr>
              <w:t>-</w:t>
            </w:r>
          </w:p>
        </w:tc>
        <w:tc>
          <w:tcPr>
            <w:tcW w:w="51" w:type="pct"/>
          </w:tcPr>
          <w:p w14:paraId="2C1D39F3" w14:textId="77777777" w:rsidR="008B009E" w:rsidRPr="00A12AD7" w:rsidRDefault="008B009E" w:rsidP="008B009E">
            <w:pPr>
              <w:tabs>
                <w:tab w:val="decimal" w:pos="900"/>
              </w:tabs>
              <w:spacing w:line="280" w:lineRule="exact"/>
              <w:ind w:right="29"/>
              <w:rPr>
                <w:rFonts w:ascii="Angsana New" w:hAnsi="Angsana New"/>
                <w:sz w:val="28"/>
                <w:szCs w:val="28"/>
              </w:rPr>
            </w:pPr>
          </w:p>
        </w:tc>
        <w:tc>
          <w:tcPr>
            <w:tcW w:w="622" w:type="pct"/>
            <w:tcBorders>
              <w:bottom w:val="single" w:sz="4" w:space="0" w:color="auto"/>
            </w:tcBorders>
          </w:tcPr>
          <w:p w14:paraId="7844E555" w14:textId="6BE036DF" w:rsidR="008B009E" w:rsidRDefault="008B009E" w:rsidP="008B009E">
            <w:pPr>
              <w:tabs>
                <w:tab w:val="decimal" w:pos="990"/>
              </w:tabs>
              <w:spacing w:line="280" w:lineRule="exact"/>
              <w:ind w:right="29"/>
              <w:rPr>
                <w:rFonts w:ascii="Angsana New" w:hAnsi="Angsana New"/>
                <w:sz w:val="28"/>
                <w:szCs w:val="28"/>
              </w:rPr>
            </w:pPr>
            <w:r>
              <w:rPr>
                <w:rFonts w:ascii="Angsana New" w:hAnsi="Angsana New"/>
                <w:sz w:val="28"/>
                <w:szCs w:val="28"/>
              </w:rPr>
              <w:t>(19,488)</w:t>
            </w:r>
          </w:p>
        </w:tc>
        <w:tc>
          <w:tcPr>
            <w:tcW w:w="51" w:type="pct"/>
          </w:tcPr>
          <w:p w14:paraId="061EE7B7" w14:textId="77777777" w:rsidR="008B009E" w:rsidRPr="00A12AD7" w:rsidRDefault="008B009E" w:rsidP="008B009E">
            <w:pPr>
              <w:tabs>
                <w:tab w:val="decimal" w:pos="900"/>
              </w:tabs>
              <w:spacing w:line="280" w:lineRule="exact"/>
              <w:ind w:right="29"/>
              <w:rPr>
                <w:rFonts w:ascii="Angsana New" w:hAnsi="Angsana New"/>
                <w:sz w:val="28"/>
                <w:szCs w:val="28"/>
              </w:rPr>
            </w:pPr>
          </w:p>
        </w:tc>
        <w:tc>
          <w:tcPr>
            <w:tcW w:w="639" w:type="pct"/>
            <w:tcBorders>
              <w:bottom w:val="single" w:sz="4" w:space="0" w:color="auto"/>
            </w:tcBorders>
          </w:tcPr>
          <w:p w14:paraId="6AAC1871" w14:textId="13A5F7E9" w:rsidR="008B009E" w:rsidRPr="00A12AD7" w:rsidRDefault="008B009E" w:rsidP="008B009E">
            <w:pPr>
              <w:tabs>
                <w:tab w:val="decimal" w:pos="990"/>
              </w:tabs>
              <w:spacing w:line="280" w:lineRule="exact"/>
              <w:ind w:right="29"/>
              <w:rPr>
                <w:rFonts w:ascii="Angsana New" w:hAnsi="Angsana New"/>
                <w:sz w:val="28"/>
                <w:szCs w:val="28"/>
              </w:rPr>
            </w:pPr>
            <w:r>
              <w:rPr>
                <w:rFonts w:ascii="Angsana New" w:hAnsi="Angsana New"/>
                <w:sz w:val="28"/>
                <w:szCs w:val="28"/>
              </w:rPr>
              <w:t>-</w:t>
            </w:r>
          </w:p>
        </w:tc>
      </w:tr>
      <w:tr w:rsidR="008B009E" w:rsidRPr="00A12AD7" w14:paraId="0E478B5D" w14:textId="77777777" w:rsidTr="006E0391">
        <w:trPr>
          <w:trHeight w:val="20"/>
        </w:trPr>
        <w:tc>
          <w:tcPr>
            <w:tcW w:w="2284" w:type="pct"/>
            <w:tcBorders>
              <w:top w:val="nil"/>
              <w:bottom w:val="nil"/>
            </w:tcBorders>
          </w:tcPr>
          <w:p w14:paraId="3E4316CE" w14:textId="77777777" w:rsidR="008B009E" w:rsidRPr="003101BC" w:rsidRDefault="008B009E" w:rsidP="008B009E">
            <w:pPr>
              <w:spacing w:line="280" w:lineRule="exact"/>
              <w:ind w:left="33" w:right="28"/>
              <w:rPr>
                <w:rFonts w:ascii="Angsana New" w:hAnsi="Angsana New"/>
                <w:sz w:val="28"/>
                <w:szCs w:val="28"/>
                <w:u w:val="single"/>
              </w:rPr>
            </w:pPr>
          </w:p>
        </w:tc>
        <w:tc>
          <w:tcPr>
            <w:tcW w:w="676" w:type="pct"/>
            <w:tcBorders>
              <w:top w:val="single" w:sz="4" w:space="0" w:color="auto"/>
            </w:tcBorders>
          </w:tcPr>
          <w:p w14:paraId="2ECEBF85" w14:textId="3199DE6F" w:rsidR="008B009E" w:rsidRDefault="008B009E" w:rsidP="008B009E">
            <w:pPr>
              <w:tabs>
                <w:tab w:val="decimal" w:pos="1083"/>
              </w:tabs>
              <w:spacing w:line="280" w:lineRule="exact"/>
              <w:ind w:right="29"/>
              <w:rPr>
                <w:rFonts w:ascii="Angsana New" w:hAnsi="Angsana New"/>
                <w:sz w:val="28"/>
                <w:szCs w:val="28"/>
              </w:rPr>
            </w:pPr>
            <w:r>
              <w:rPr>
                <w:rFonts w:ascii="Angsana New" w:hAnsi="Angsana New"/>
                <w:sz w:val="28"/>
                <w:szCs w:val="28"/>
              </w:rPr>
              <w:t>42,5</w:t>
            </w:r>
            <w:r w:rsidR="007B154E">
              <w:rPr>
                <w:rFonts w:ascii="Angsana New" w:hAnsi="Angsana New"/>
                <w:sz w:val="28"/>
                <w:szCs w:val="28"/>
              </w:rPr>
              <w:t>1</w:t>
            </w:r>
            <w:r w:rsidR="00061470">
              <w:rPr>
                <w:rFonts w:ascii="Angsana New" w:hAnsi="Angsana New"/>
                <w:sz w:val="28"/>
                <w:szCs w:val="28"/>
              </w:rPr>
              <w:t>6</w:t>
            </w:r>
          </w:p>
        </w:tc>
        <w:tc>
          <w:tcPr>
            <w:tcW w:w="51" w:type="pct"/>
          </w:tcPr>
          <w:p w14:paraId="4C960D42" w14:textId="77777777" w:rsidR="008B009E" w:rsidRPr="00A12AD7" w:rsidRDefault="008B009E" w:rsidP="008B009E">
            <w:pPr>
              <w:spacing w:line="280" w:lineRule="exact"/>
              <w:ind w:right="2"/>
              <w:rPr>
                <w:rFonts w:ascii="Angsana New" w:hAnsi="Angsana New"/>
                <w:sz w:val="28"/>
                <w:szCs w:val="28"/>
              </w:rPr>
            </w:pPr>
          </w:p>
        </w:tc>
        <w:tc>
          <w:tcPr>
            <w:tcW w:w="626" w:type="pct"/>
            <w:tcBorders>
              <w:top w:val="single" w:sz="4" w:space="0" w:color="auto"/>
            </w:tcBorders>
          </w:tcPr>
          <w:p w14:paraId="338782CE" w14:textId="497ED750" w:rsidR="008B009E" w:rsidRPr="000F5FAC" w:rsidRDefault="008B009E" w:rsidP="008B009E">
            <w:pPr>
              <w:tabs>
                <w:tab w:val="decimal" w:pos="990"/>
              </w:tabs>
              <w:spacing w:line="280" w:lineRule="exact"/>
              <w:ind w:right="29"/>
              <w:rPr>
                <w:rFonts w:ascii="Angsana New" w:hAnsi="Angsana New"/>
                <w:sz w:val="28"/>
                <w:szCs w:val="28"/>
              </w:rPr>
            </w:pPr>
            <w:r>
              <w:rPr>
                <w:rFonts w:ascii="Angsana New" w:hAnsi="Angsana New"/>
                <w:sz w:val="28"/>
                <w:szCs w:val="28"/>
              </w:rPr>
              <w:t>76,295</w:t>
            </w:r>
          </w:p>
        </w:tc>
        <w:tc>
          <w:tcPr>
            <w:tcW w:w="51" w:type="pct"/>
          </w:tcPr>
          <w:p w14:paraId="70B1ECE7" w14:textId="77777777" w:rsidR="008B009E" w:rsidRPr="00A12AD7" w:rsidRDefault="008B009E" w:rsidP="008B009E">
            <w:pPr>
              <w:tabs>
                <w:tab w:val="decimal" w:pos="900"/>
              </w:tabs>
              <w:spacing w:line="280" w:lineRule="exact"/>
              <w:ind w:right="29"/>
              <w:rPr>
                <w:rFonts w:ascii="Angsana New" w:hAnsi="Angsana New"/>
                <w:sz w:val="28"/>
                <w:szCs w:val="28"/>
              </w:rPr>
            </w:pPr>
          </w:p>
        </w:tc>
        <w:tc>
          <w:tcPr>
            <w:tcW w:w="622" w:type="pct"/>
            <w:tcBorders>
              <w:top w:val="single" w:sz="4" w:space="0" w:color="auto"/>
            </w:tcBorders>
          </w:tcPr>
          <w:p w14:paraId="74DA527A" w14:textId="221702D6" w:rsidR="008B009E" w:rsidRDefault="008B009E" w:rsidP="008B009E">
            <w:pPr>
              <w:tabs>
                <w:tab w:val="decimal" w:pos="990"/>
              </w:tabs>
              <w:spacing w:line="280" w:lineRule="exact"/>
              <w:ind w:right="29"/>
              <w:rPr>
                <w:rFonts w:ascii="Angsana New" w:hAnsi="Angsana New"/>
                <w:sz w:val="28"/>
                <w:szCs w:val="28"/>
              </w:rPr>
            </w:pPr>
            <w:r>
              <w:rPr>
                <w:rFonts w:ascii="Angsana New" w:hAnsi="Angsana New"/>
                <w:sz w:val="28"/>
                <w:szCs w:val="28"/>
              </w:rPr>
              <w:t>36,517</w:t>
            </w:r>
          </w:p>
        </w:tc>
        <w:tc>
          <w:tcPr>
            <w:tcW w:w="51" w:type="pct"/>
          </w:tcPr>
          <w:p w14:paraId="769AF632" w14:textId="77777777" w:rsidR="008B009E" w:rsidRPr="00A12AD7" w:rsidRDefault="008B009E" w:rsidP="008B009E">
            <w:pPr>
              <w:tabs>
                <w:tab w:val="decimal" w:pos="900"/>
              </w:tabs>
              <w:spacing w:line="280" w:lineRule="exact"/>
              <w:ind w:right="29"/>
              <w:rPr>
                <w:rFonts w:ascii="Angsana New" w:hAnsi="Angsana New"/>
                <w:sz w:val="28"/>
                <w:szCs w:val="28"/>
              </w:rPr>
            </w:pPr>
          </w:p>
        </w:tc>
        <w:tc>
          <w:tcPr>
            <w:tcW w:w="639" w:type="pct"/>
            <w:tcBorders>
              <w:top w:val="single" w:sz="4" w:space="0" w:color="auto"/>
            </w:tcBorders>
          </w:tcPr>
          <w:p w14:paraId="31E3E150" w14:textId="67D49F5C" w:rsidR="008B009E" w:rsidRPr="00A12AD7" w:rsidRDefault="008B009E" w:rsidP="008B009E">
            <w:pPr>
              <w:tabs>
                <w:tab w:val="decimal" w:pos="990"/>
              </w:tabs>
              <w:spacing w:line="280" w:lineRule="exact"/>
              <w:ind w:right="29"/>
              <w:rPr>
                <w:rFonts w:ascii="Angsana New" w:hAnsi="Angsana New"/>
                <w:sz w:val="28"/>
                <w:szCs w:val="28"/>
              </w:rPr>
            </w:pPr>
            <w:r>
              <w:rPr>
                <w:rFonts w:ascii="Angsana New" w:hAnsi="Angsana New"/>
                <w:sz w:val="28"/>
                <w:szCs w:val="28"/>
              </w:rPr>
              <w:t>15,082</w:t>
            </w:r>
          </w:p>
        </w:tc>
      </w:tr>
      <w:tr w:rsidR="008B009E" w:rsidRPr="00A12AD7" w14:paraId="2CFF4C9B" w14:textId="77777777" w:rsidTr="00072EE1">
        <w:trPr>
          <w:trHeight w:val="60"/>
        </w:trPr>
        <w:tc>
          <w:tcPr>
            <w:tcW w:w="2284" w:type="pct"/>
            <w:tcBorders>
              <w:top w:val="nil"/>
            </w:tcBorders>
          </w:tcPr>
          <w:p w14:paraId="6434400D" w14:textId="268CA8FC" w:rsidR="008B009E" w:rsidRPr="00A12AD7" w:rsidRDefault="008B009E" w:rsidP="008B009E">
            <w:pPr>
              <w:spacing w:line="280" w:lineRule="exact"/>
              <w:ind w:left="360" w:right="28"/>
              <w:rPr>
                <w:rFonts w:ascii="Angsana New" w:hAnsi="Angsana New"/>
                <w:sz w:val="28"/>
                <w:szCs w:val="28"/>
                <w:cs/>
              </w:rPr>
            </w:pPr>
            <w:r w:rsidRPr="00A31767">
              <w:rPr>
                <w:rFonts w:ascii="Angsana New" w:hAnsi="Angsana New"/>
                <w:sz w:val="28"/>
                <w:szCs w:val="28"/>
              </w:rPr>
              <w:t>Total</w:t>
            </w:r>
          </w:p>
        </w:tc>
        <w:tc>
          <w:tcPr>
            <w:tcW w:w="676" w:type="pct"/>
            <w:tcBorders>
              <w:top w:val="single" w:sz="4" w:space="0" w:color="auto"/>
              <w:bottom w:val="double" w:sz="4" w:space="0" w:color="auto"/>
            </w:tcBorders>
          </w:tcPr>
          <w:p w14:paraId="438A14F4" w14:textId="01737C1B" w:rsidR="008B009E" w:rsidRPr="00A12AD7" w:rsidRDefault="008B009E" w:rsidP="008B009E">
            <w:pPr>
              <w:tabs>
                <w:tab w:val="decimal" w:pos="1083"/>
              </w:tabs>
              <w:spacing w:line="280" w:lineRule="exact"/>
              <w:ind w:right="29"/>
              <w:rPr>
                <w:rFonts w:ascii="Angsana New" w:hAnsi="Angsana New"/>
                <w:sz w:val="28"/>
                <w:szCs w:val="28"/>
              </w:rPr>
            </w:pPr>
            <w:r>
              <w:rPr>
                <w:rFonts w:ascii="Angsana New" w:hAnsi="Angsana New"/>
                <w:sz w:val="28"/>
                <w:szCs w:val="28"/>
              </w:rPr>
              <w:t>17</w:t>
            </w:r>
            <w:r w:rsidR="00061470">
              <w:rPr>
                <w:rFonts w:ascii="Angsana New" w:hAnsi="Angsana New"/>
                <w:sz w:val="28"/>
                <w:szCs w:val="28"/>
              </w:rPr>
              <w:t>3,1</w:t>
            </w:r>
            <w:r w:rsidR="007B154E">
              <w:rPr>
                <w:rFonts w:ascii="Angsana New" w:hAnsi="Angsana New"/>
                <w:sz w:val="28"/>
                <w:szCs w:val="28"/>
              </w:rPr>
              <w:t>8</w:t>
            </w:r>
            <w:r w:rsidR="00061470">
              <w:rPr>
                <w:rFonts w:ascii="Angsana New" w:hAnsi="Angsana New"/>
                <w:sz w:val="28"/>
                <w:szCs w:val="28"/>
              </w:rPr>
              <w:t>2</w:t>
            </w:r>
          </w:p>
        </w:tc>
        <w:tc>
          <w:tcPr>
            <w:tcW w:w="51" w:type="pct"/>
          </w:tcPr>
          <w:p w14:paraId="2352B380" w14:textId="77777777" w:rsidR="008B009E" w:rsidRPr="00A12AD7" w:rsidRDefault="008B009E" w:rsidP="008B009E">
            <w:pPr>
              <w:spacing w:line="280" w:lineRule="exact"/>
              <w:ind w:right="2"/>
              <w:rPr>
                <w:rFonts w:ascii="Angsana New" w:hAnsi="Angsana New"/>
                <w:sz w:val="28"/>
                <w:szCs w:val="28"/>
              </w:rPr>
            </w:pPr>
          </w:p>
        </w:tc>
        <w:tc>
          <w:tcPr>
            <w:tcW w:w="626" w:type="pct"/>
            <w:tcBorders>
              <w:top w:val="single" w:sz="4" w:space="0" w:color="auto"/>
              <w:bottom w:val="double" w:sz="4" w:space="0" w:color="auto"/>
            </w:tcBorders>
          </w:tcPr>
          <w:p w14:paraId="36BD0DB1" w14:textId="77777777" w:rsidR="008B009E" w:rsidRPr="00A12AD7" w:rsidRDefault="008B009E" w:rsidP="008B009E">
            <w:pPr>
              <w:tabs>
                <w:tab w:val="decimal" w:pos="990"/>
              </w:tabs>
              <w:spacing w:line="280" w:lineRule="exact"/>
              <w:ind w:right="29"/>
              <w:rPr>
                <w:rFonts w:ascii="Angsana New" w:hAnsi="Angsana New"/>
                <w:sz w:val="28"/>
                <w:szCs w:val="28"/>
              </w:rPr>
            </w:pPr>
            <w:r w:rsidRPr="000F5FAC">
              <w:rPr>
                <w:rFonts w:ascii="Angsana New" w:hAnsi="Angsana New"/>
                <w:sz w:val="28"/>
                <w:szCs w:val="28"/>
              </w:rPr>
              <w:t>360</w:t>
            </w:r>
            <w:r w:rsidRPr="00A12AD7">
              <w:rPr>
                <w:rFonts w:ascii="Angsana New" w:hAnsi="Angsana New"/>
                <w:sz w:val="28"/>
                <w:szCs w:val="28"/>
              </w:rPr>
              <w:t>,</w:t>
            </w:r>
            <w:r w:rsidRPr="000F5FAC">
              <w:rPr>
                <w:rFonts w:ascii="Angsana New" w:hAnsi="Angsana New"/>
                <w:sz w:val="28"/>
                <w:szCs w:val="28"/>
              </w:rPr>
              <w:t>374</w:t>
            </w:r>
          </w:p>
        </w:tc>
        <w:tc>
          <w:tcPr>
            <w:tcW w:w="51" w:type="pct"/>
          </w:tcPr>
          <w:p w14:paraId="0DC31120" w14:textId="77777777" w:rsidR="008B009E" w:rsidRPr="00A12AD7" w:rsidRDefault="008B009E" w:rsidP="008B009E">
            <w:pPr>
              <w:tabs>
                <w:tab w:val="decimal" w:pos="900"/>
              </w:tabs>
              <w:spacing w:line="280" w:lineRule="exact"/>
              <w:ind w:right="29"/>
              <w:jc w:val="right"/>
              <w:rPr>
                <w:rFonts w:ascii="Angsana New" w:hAnsi="Angsana New"/>
                <w:sz w:val="28"/>
                <w:szCs w:val="28"/>
              </w:rPr>
            </w:pPr>
          </w:p>
        </w:tc>
        <w:tc>
          <w:tcPr>
            <w:tcW w:w="622" w:type="pct"/>
            <w:tcBorders>
              <w:top w:val="single" w:sz="4" w:space="0" w:color="auto"/>
              <w:bottom w:val="double" w:sz="4" w:space="0" w:color="auto"/>
            </w:tcBorders>
          </w:tcPr>
          <w:p w14:paraId="0F74B997" w14:textId="2CDBD5CB" w:rsidR="008B009E" w:rsidRPr="00A12AD7" w:rsidRDefault="008B009E" w:rsidP="008B009E">
            <w:pPr>
              <w:tabs>
                <w:tab w:val="decimal" w:pos="990"/>
              </w:tabs>
              <w:spacing w:line="280" w:lineRule="exact"/>
              <w:ind w:right="29"/>
              <w:rPr>
                <w:rFonts w:ascii="Angsana New" w:hAnsi="Angsana New"/>
                <w:sz w:val="28"/>
                <w:szCs w:val="28"/>
                <w:cs/>
              </w:rPr>
            </w:pPr>
            <w:r>
              <w:rPr>
                <w:rFonts w:ascii="Angsana New" w:hAnsi="Angsana New"/>
                <w:sz w:val="28"/>
                <w:szCs w:val="28"/>
              </w:rPr>
              <w:t>7</w:t>
            </w:r>
            <w:r w:rsidR="007670D2">
              <w:rPr>
                <w:rFonts w:ascii="Angsana New" w:hAnsi="Angsana New"/>
                <w:sz w:val="28"/>
                <w:szCs w:val="28"/>
              </w:rPr>
              <w:t>9,877</w:t>
            </w:r>
          </w:p>
        </w:tc>
        <w:tc>
          <w:tcPr>
            <w:tcW w:w="51" w:type="pct"/>
          </w:tcPr>
          <w:p w14:paraId="0C009BD8" w14:textId="77777777" w:rsidR="008B009E" w:rsidRPr="00A12AD7" w:rsidRDefault="008B009E" w:rsidP="008B009E">
            <w:pPr>
              <w:tabs>
                <w:tab w:val="decimal" w:pos="900"/>
              </w:tabs>
              <w:spacing w:line="280" w:lineRule="exact"/>
              <w:ind w:right="29"/>
              <w:jc w:val="right"/>
              <w:rPr>
                <w:rFonts w:ascii="Angsana New" w:hAnsi="Angsana New"/>
                <w:sz w:val="28"/>
                <w:szCs w:val="28"/>
              </w:rPr>
            </w:pPr>
          </w:p>
        </w:tc>
        <w:tc>
          <w:tcPr>
            <w:tcW w:w="639" w:type="pct"/>
            <w:tcBorders>
              <w:top w:val="single" w:sz="4" w:space="0" w:color="auto"/>
              <w:bottom w:val="double" w:sz="4" w:space="0" w:color="auto"/>
            </w:tcBorders>
          </w:tcPr>
          <w:p w14:paraId="0E67539C" w14:textId="77777777" w:rsidR="008B009E" w:rsidRPr="00A12AD7" w:rsidRDefault="008B009E" w:rsidP="008B009E">
            <w:pPr>
              <w:tabs>
                <w:tab w:val="decimal" w:pos="990"/>
              </w:tabs>
              <w:spacing w:line="280" w:lineRule="exact"/>
              <w:ind w:right="29"/>
              <w:rPr>
                <w:rFonts w:ascii="Angsana New" w:hAnsi="Angsana New"/>
                <w:sz w:val="28"/>
                <w:szCs w:val="28"/>
              </w:rPr>
            </w:pPr>
            <w:r w:rsidRPr="000F5FAC">
              <w:rPr>
                <w:rFonts w:ascii="Angsana New" w:hAnsi="Angsana New"/>
                <w:sz w:val="28"/>
                <w:szCs w:val="28"/>
              </w:rPr>
              <w:t>197</w:t>
            </w:r>
            <w:r w:rsidRPr="00A12AD7">
              <w:rPr>
                <w:rFonts w:ascii="Angsana New" w:hAnsi="Angsana New"/>
                <w:sz w:val="28"/>
                <w:szCs w:val="28"/>
              </w:rPr>
              <w:t>,</w:t>
            </w:r>
            <w:r w:rsidRPr="000F5FAC">
              <w:rPr>
                <w:rFonts w:ascii="Angsana New" w:hAnsi="Angsana New"/>
                <w:sz w:val="28"/>
                <w:szCs w:val="28"/>
              </w:rPr>
              <w:t>202</w:t>
            </w:r>
          </w:p>
        </w:tc>
      </w:tr>
    </w:tbl>
    <w:p w14:paraId="53A35E1D" w14:textId="1D4C33ED" w:rsidR="002B7048" w:rsidRDefault="00EA3E04" w:rsidP="00881A11">
      <w:pPr>
        <w:spacing w:before="120" w:after="120"/>
        <w:ind w:left="547"/>
        <w:jc w:val="both"/>
        <w:rPr>
          <w:rFonts w:asciiTheme="majorBidi" w:hAnsiTheme="majorBidi" w:cstheme="majorBidi"/>
          <w:b/>
          <w:bCs/>
          <w:sz w:val="28"/>
          <w:szCs w:val="28"/>
        </w:rPr>
      </w:pPr>
      <w:r w:rsidRPr="00EA3E04">
        <w:rPr>
          <w:rFonts w:asciiTheme="majorBidi" w:hAnsiTheme="majorBidi" w:cstheme="majorBidi"/>
          <w:sz w:val="28"/>
          <w:szCs w:val="28"/>
          <w:lang w:val="en-GB"/>
        </w:rPr>
        <w:t xml:space="preserve">As at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EA3E04">
        <w:rPr>
          <w:rFonts w:asciiTheme="majorBidi" w:hAnsiTheme="majorBidi" w:cstheme="majorBidi"/>
          <w:sz w:val="28"/>
          <w:szCs w:val="28"/>
          <w:lang w:val="en-GB"/>
        </w:rPr>
        <w:t xml:space="preserve">December </w:t>
      </w:r>
      <w:r w:rsidRPr="0048405E">
        <w:rPr>
          <w:rFonts w:asciiTheme="majorBidi" w:hAnsiTheme="majorBidi" w:cstheme="majorBidi"/>
          <w:sz w:val="28"/>
          <w:szCs w:val="28"/>
        </w:rPr>
        <w:t>202</w:t>
      </w:r>
      <w:r w:rsidR="00AF1108">
        <w:rPr>
          <w:rFonts w:asciiTheme="majorBidi" w:hAnsiTheme="majorBidi" w:cstheme="majorBidi"/>
          <w:sz w:val="28"/>
          <w:szCs w:val="28"/>
        </w:rPr>
        <w:t>5</w:t>
      </w:r>
      <w:r w:rsidRPr="00EA3E04">
        <w:rPr>
          <w:rFonts w:asciiTheme="majorBidi" w:hAnsiTheme="majorBidi" w:cstheme="majorBidi"/>
          <w:sz w:val="28"/>
          <w:szCs w:val="28"/>
          <w:lang w:val="en-GB"/>
        </w:rPr>
        <w:t xml:space="preserve"> and </w:t>
      </w:r>
      <w:r w:rsidRPr="0048405E">
        <w:rPr>
          <w:rFonts w:asciiTheme="majorBidi" w:hAnsiTheme="majorBidi" w:cstheme="majorBidi"/>
          <w:sz w:val="28"/>
          <w:szCs w:val="28"/>
        </w:rPr>
        <w:t>202</w:t>
      </w:r>
      <w:r w:rsidR="00AF1108">
        <w:rPr>
          <w:rFonts w:asciiTheme="majorBidi" w:hAnsiTheme="majorBidi" w:cstheme="majorBidi"/>
          <w:sz w:val="28"/>
          <w:szCs w:val="28"/>
        </w:rPr>
        <w:t>4</w:t>
      </w:r>
      <w:r w:rsidRPr="00EA3E04">
        <w:rPr>
          <w:rFonts w:asciiTheme="majorBidi" w:hAnsiTheme="majorBidi" w:cstheme="majorBidi"/>
          <w:sz w:val="28"/>
          <w:szCs w:val="28"/>
          <w:lang w:val="en-GB"/>
        </w:rPr>
        <w:t>, trade receivables are classified by aging as follows</w:t>
      </w:r>
      <w:r w:rsidR="002B7048" w:rsidRPr="00912B14">
        <w:rPr>
          <w:rFonts w:asciiTheme="majorBidi" w:hAnsiTheme="majorBidi" w:cstheme="majorBidi"/>
          <w:sz w:val="28"/>
          <w:szCs w:val="28"/>
          <w:lang w:val="en-GB"/>
        </w:rPr>
        <w:t>:</w:t>
      </w:r>
      <w:r w:rsidR="002B7048" w:rsidRPr="00912B14">
        <w:rPr>
          <w:rFonts w:asciiTheme="majorBidi" w:hAnsiTheme="majorBidi" w:cstheme="majorBidi"/>
          <w:b/>
          <w:bCs/>
          <w:sz w:val="28"/>
          <w:szCs w:val="28"/>
        </w:rPr>
        <w:t xml:space="preserve"> </w:t>
      </w:r>
    </w:p>
    <w:tbl>
      <w:tblPr>
        <w:tblW w:w="4691" w:type="pct"/>
        <w:tblInd w:w="542" w:type="dxa"/>
        <w:tblLayout w:type="fixed"/>
        <w:tblCellMar>
          <w:left w:w="0" w:type="dxa"/>
          <w:right w:w="0" w:type="dxa"/>
        </w:tblCellMar>
        <w:tblLook w:val="01E0" w:firstRow="1" w:lastRow="1" w:firstColumn="1" w:lastColumn="1" w:noHBand="0" w:noVBand="0"/>
      </w:tblPr>
      <w:tblGrid>
        <w:gridCol w:w="4054"/>
        <w:gridCol w:w="1076"/>
        <w:gridCol w:w="88"/>
        <w:gridCol w:w="1086"/>
        <w:gridCol w:w="88"/>
        <w:gridCol w:w="1079"/>
        <w:gridCol w:w="88"/>
        <w:gridCol w:w="1113"/>
      </w:tblGrid>
      <w:tr w:rsidR="00741DB4" w:rsidRPr="002B1909" w14:paraId="572E235C" w14:textId="77777777" w:rsidTr="009A11A7">
        <w:trPr>
          <w:trHeight w:val="20"/>
          <w:tblHeader/>
        </w:trPr>
        <w:tc>
          <w:tcPr>
            <w:tcW w:w="2337" w:type="pct"/>
            <w:vAlign w:val="bottom"/>
          </w:tcPr>
          <w:p w14:paraId="32D3F994" w14:textId="77777777" w:rsidR="00741DB4" w:rsidRPr="002B1909" w:rsidRDefault="00741DB4" w:rsidP="002B1909">
            <w:pPr>
              <w:spacing w:line="240" w:lineRule="exact"/>
              <w:jc w:val="center"/>
              <w:rPr>
                <w:rFonts w:asciiTheme="majorBidi" w:hAnsiTheme="majorBidi" w:cstheme="majorBidi"/>
                <w:b/>
                <w:bCs/>
                <w:sz w:val="28"/>
                <w:cs/>
              </w:rPr>
            </w:pPr>
          </w:p>
        </w:tc>
        <w:tc>
          <w:tcPr>
            <w:tcW w:w="2663" w:type="pct"/>
            <w:gridSpan w:val="7"/>
          </w:tcPr>
          <w:p w14:paraId="091A7604" w14:textId="77777777" w:rsidR="00741DB4" w:rsidRPr="002B1909" w:rsidRDefault="00741DB4" w:rsidP="002B1909">
            <w:pPr>
              <w:spacing w:line="240" w:lineRule="exact"/>
              <w:jc w:val="center"/>
              <w:rPr>
                <w:rFonts w:asciiTheme="majorBidi" w:hAnsiTheme="majorBidi" w:cstheme="majorBidi"/>
                <w:b/>
                <w:bCs/>
                <w:sz w:val="28"/>
                <w:cs/>
              </w:rPr>
            </w:pPr>
            <w:r w:rsidRPr="002B1909">
              <w:rPr>
                <w:rFonts w:asciiTheme="majorBidi" w:hAnsiTheme="majorBidi" w:cstheme="majorBidi"/>
                <w:b/>
                <w:bCs/>
                <w:sz w:val="28"/>
              </w:rPr>
              <w:t>Thousand Baht</w:t>
            </w:r>
          </w:p>
        </w:tc>
      </w:tr>
      <w:tr w:rsidR="00741DB4" w:rsidRPr="002B1909" w14:paraId="060C15CB" w14:textId="77777777" w:rsidTr="009A11A7">
        <w:trPr>
          <w:trHeight w:val="20"/>
          <w:tblHeader/>
        </w:trPr>
        <w:tc>
          <w:tcPr>
            <w:tcW w:w="2337" w:type="pct"/>
            <w:vAlign w:val="bottom"/>
          </w:tcPr>
          <w:p w14:paraId="200F6B32" w14:textId="77777777" w:rsidR="00741DB4" w:rsidRPr="002B1909" w:rsidRDefault="00741DB4" w:rsidP="002B1909">
            <w:pPr>
              <w:spacing w:line="240" w:lineRule="exact"/>
              <w:jc w:val="center"/>
              <w:rPr>
                <w:rFonts w:asciiTheme="majorBidi" w:hAnsiTheme="majorBidi" w:cstheme="majorBidi"/>
                <w:b/>
                <w:bCs/>
                <w:sz w:val="28"/>
                <w:cs/>
              </w:rPr>
            </w:pPr>
          </w:p>
        </w:tc>
        <w:tc>
          <w:tcPr>
            <w:tcW w:w="1297" w:type="pct"/>
            <w:gridSpan w:val="3"/>
          </w:tcPr>
          <w:p w14:paraId="0A9030CA" w14:textId="77777777" w:rsidR="00741DB4" w:rsidRPr="002B1909" w:rsidRDefault="00741DB4" w:rsidP="002B1909">
            <w:pPr>
              <w:spacing w:line="240" w:lineRule="exact"/>
              <w:jc w:val="center"/>
              <w:rPr>
                <w:rFonts w:asciiTheme="majorBidi" w:hAnsiTheme="majorBidi" w:cstheme="majorBidi"/>
                <w:b/>
                <w:bCs/>
                <w:sz w:val="28"/>
              </w:rPr>
            </w:pPr>
            <w:r w:rsidRPr="002B1909">
              <w:rPr>
                <w:rFonts w:asciiTheme="majorBidi" w:hAnsiTheme="majorBidi" w:cstheme="majorBidi"/>
                <w:b/>
                <w:bCs/>
                <w:sz w:val="28"/>
              </w:rPr>
              <w:t>Consolidated</w:t>
            </w:r>
          </w:p>
        </w:tc>
        <w:tc>
          <w:tcPr>
            <w:tcW w:w="51" w:type="pct"/>
          </w:tcPr>
          <w:p w14:paraId="58AC5DC5" w14:textId="77777777" w:rsidR="00741DB4" w:rsidRPr="002B1909" w:rsidRDefault="00741DB4" w:rsidP="002B1909">
            <w:pPr>
              <w:spacing w:line="240" w:lineRule="exact"/>
              <w:jc w:val="center"/>
              <w:rPr>
                <w:rFonts w:asciiTheme="majorBidi" w:hAnsiTheme="majorBidi" w:cstheme="majorBidi"/>
                <w:b/>
                <w:bCs/>
                <w:sz w:val="28"/>
              </w:rPr>
            </w:pPr>
          </w:p>
        </w:tc>
        <w:tc>
          <w:tcPr>
            <w:tcW w:w="1315" w:type="pct"/>
            <w:gridSpan w:val="3"/>
          </w:tcPr>
          <w:p w14:paraId="679624BB" w14:textId="77777777" w:rsidR="00741DB4" w:rsidRPr="002B1909" w:rsidRDefault="00741DB4" w:rsidP="002B1909">
            <w:pPr>
              <w:spacing w:line="240" w:lineRule="exact"/>
              <w:jc w:val="center"/>
              <w:rPr>
                <w:rFonts w:asciiTheme="majorBidi" w:hAnsiTheme="majorBidi" w:cstheme="majorBidi"/>
                <w:b/>
                <w:bCs/>
                <w:sz w:val="28"/>
              </w:rPr>
            </w:pPr>
            <w:r w:rsidRPr="002B1909">
              <w:rPr>
                <w:rFonts w:asciiTheme="majorBidi" w:hAnsiTheme="majorBidi" w:cstheme="majorBidi"/>
                <w:b/>
                <w:bCs/>
                <w:sz w:val="28"/>
              </w:rPr>
              <w:t>Separate</w:t>
            </w:r>
          </w:p>
        </w:tc>
      </w:tr>
      <w:tr w:rsidR="00741DB4" w:rsidRPr="002B1909" w14:paraId="1960B2D6" w14:textId="77777777" w:rsidTr="009A11A7">
        <w:trPr>
          <w:trHeight w:val="20"/>
          <w:tblHeader/>
        </w:trPr>
        <w:tc>
          <w:tcPr>
            <w:tcW w:w="2337" w:type="pct"/>
            <w:vAlign w:val="bottom"/>
          </w:tcPr>
          <w:p w14:paraId="18ACC9E4" w14:textId="77777777" w:rsidR="00741DB4" w:rsidRPr="002B1909" w:rsidRDefault="00741DB4" w:rsidP="002B1909">
            <w:pPr>
              <w:spacing w:line="240" w:lineRule="exact"/>
              <w:jc w:val="center"/>
              <w:rPr>
                <w:rFonts w:asciiTheme="majorBidi" w:hAnsiTheme="majorBidi" w:cstheme="majorBidi"/>
                <w:b/>
                <w:bCs/>
                <w:sz w:val="28"/>
                <w:cs/>
              </w:rPr>
            </w:pPr>
          </w:p>
        </w:tc>
        <w:tc>
          <w:tcPr>
            <w:tcW w:w="1297" w:type="pct"/>
            <w:gridSpan w:val="3"/>
          </w:tcPr>
          <w:p w14:paraId="37C9EBB2" w14:textId="77777777" w:rsidR="00741DB4" w:rsidRPr="002B1909" w:rsidRDefault="00741DB4" w:rsidP="002B1909">
            <w:pPr>
              <w:spacing w:line="240" w:lineRule="exact"/>
              <w:jc w:val="center"/>
              <w:rPr>
                <w:rFonts w:asciiTheme="majorBidi" w:hAnsiTheme="majorBidi" w:cstheme="majorBidi"/>
                <w:b/>
                <w:bCs/>
                <w:sz w:val="28"/>
              </w:rPr>
            </w:pPr>
            <w:r w:rsidRPr="002B1909">
              <w:rPr>
                <w:rFonts w:asciiTheme="majorBidi" w:hAnsiTheme="majorBidi" w:cstheme="majorBidi"/>
                <w:b/>
                <w:bCs/>
                <w:sz w:val="28"/>
              </w:rPr>
              <w:t>Financial Statements</w:t>
            </w:r>
          </w:p>
        </w:tc>
        <w:tc>
          <w:tcPr>
            <w:tcW w:w="51" w:type="pct"/>
          </w:tcPr>
          <w:p w14:paraId="5863EA86" w14:textId="77777777" w:rsidR="00741DB4" w:rsidRPr="002B1909" w:rsidRDefault="00741DB4" w:rsidP="002B1909">
            <w:pPr>
              <w:spacing w:line="240" w:lineRule="exact"/>
              <w:jc w:val="center"/>
              <w:rPr>
                <w:rFonts w:asciiTheme="majorBidi" w:hAnsiTheme="majorBidi" w:cstheme="majorBidi"/>
                <w:b/>
                <w:bCs/>
                <w:sz w:val="28"/>
              </w:rPr>
            </w:pPr>
          </w:p>
        </w:tc>
        <w:tc>
          <w:tcPr>
            <w:tcW w:w="1315" w:type="pct"/>
            <w:gridSpan w:val="3"/>
          </w:tcPr>
          <w:p w14:paraId="0C28EEE0" w14:textId="77777777" w:rsidR="00741DB4" w:rsidRPr="002B1909" w:rsidRDefault="00741DB4" w:rsidP="002B1909">
            <w:pPr>
              <w:spacing w:line="240" w:lineRule="exact"/>
              <w:jc w:val="center"/>
              <w:rPr>
                <w:rFonts w:asciiTheme="majorBidi" w:hAnsiTheme="majorBidi" w:cstheme="majorBidi"/>
                <w:b/>
                <w:bCs/>
                <w:sz w:val="28"/>
              </w:rPr>
            </w:pPr>
            <w:r w:rsidRPr="002B1909">
              <w:rPr>
                <w:rFonts w:asciiTheme="majorBidi" w:hAnsiTheme="majorBidi" w:cstheme="majorBidi"/>
                <w:b/>
                <w:bCs/>
                <w:sz w:val="28"/>
              </w:rPr>
              <w:t>Financial Statements</w:t>
            </w:r>
          </w:p>
        </w:tc>
      </w:tr>
      <w:tr w:rsidR="00467B02" w:rsidRPr="002B1909" w14:paraId="15D75E09" w14:textId="77777777" w:rsidTr="009A11A7">
        <w:trPr>
          <w:trHeight w:val="20"/>
          <w:tblHeader/>
        </w:trPr>
        <w:tc>
          <w:tcPr>
            <w:tcW w:w="2337" w:type="pct"/>
            <w:vAlign w:val="bottom"/>
          </w:tcPr>
          <w:p w14:paraId="2DB97CB5" w14:textId="77777777" w:rsidR="00467B02" w:rsidRPr="002B1909" w:rsidRDefault="00467B02" w:rsidP="002B1909">
            <w:pPr>
              <w:spacing w:line="240" w:lineRule="exact"/>
              <w:jc w:val="center"/>
              <w:rPr>
                <w:rFonts w:asciiTheme="majorBidi" w:hAnsiTheme="majorBidi" w:cstheme="majorBidi"/>
                <w:b/>
                <w:bCs/>
                <w:sz w:val="28"/>
                <w:cs/>
              </w:rPr>
            </w:pPr>
          </w:p>
        </w:tc>
        <w:tc>
          <w:tcPr>
            <w:tcW w:w="620" w:type="pct"/>
          </w:tcPr>
          <w:p w14:paraId="3FF1F1BD" w14:textId="3C37CD59" w:rsidR="00467B02" w:rsidRPr="002B1909" w:rsidRDefault="00467B02" w:rsidP="002B1909">
            <w:pPr>
              <w:spacing w:line="240" w:lineRule="exact"/>
              <w:jc w:val="center"/>
              <w:rPr>
                <w:rFonts w:asciiTheme="majorBidi" w:hAnsiTheme="majorBidi" w:cstheme="majorBidi"/>
                <w:b/>
                <w:bCs/>
                <w:sz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51" w:type="pct"/>
          </w:tcPr>
          <w:p w14:paraId="3FD3AC2A" w14:textId="77777777" w:rsidR="00467B02" w:rsidRPr="002B1909" w:rsidRDefault="00467B02" w:rsidP="002B1909">
            <w:pPr>
              <w:spacing w:line="240" w:lineRule="exact"/>
              <w:jc w:val="center"/>
              <w:rPr>
                <w:rFonts w:asciiTheme="majorBidi" w:hAnsiTheme="majorBidi" w:cstheme="majorBidi"/>
                <w:b/>
                <w:bCs/>
                <w:sz w:val="28"/>
              </w:rPr>
            </w:pPr>
          </w:p>
        </w:tc>
        <w:tc>
          <w:tcPr>
            <w:tcW w:w="626" w:type="pct"/>
          </w:tcPr>
          <w:p w14:paraId="36808C31" w14:textId="4144ECA9" w:rsidR="00467B02" w:rsidRPr="002B1909" w:rsidRDefault="00467B02" w:rsidP="002B1909">
            <w:pPr>
              <w:spacing w:line="240" w:lineRule="exact"/>
              <w:jc w:val="center"/>
              <w:rPr>
                <w:rFonts w:asciiTheme="majorBidi" w:hAnsiTheme="majorBidi" w:cstheme="majorBidi"/>
                <w:b/>
                <w:bCs/>
                <w:sz w:val="28"/>
              </w:rPr>
            </w:pPr>
            <w:r w:rsidRPr="00FF4795">
              <w:rPr>
                <w:rFonts w:asciiTheme="majorBidi" w:hAnsiTheme="majorBidi" w:cstheme="majorBidi"/>
                <w:b/>
                <w:bCs/>
                <w:sz w:val="28"/>
                <w:szCs w:val="28"/>
              </w:rPr>
              <w:t>2024</w:t>
            </w:r>
          </w:p>
        </w:tc>
        <w:tc>
          <w:tcPr>
            <w:tcW w:w="51" w:type="pct"/>
          </w:tcPr>
          <w:p w14:paraId="7C8F11D5" w14:textId="77777777" w:rsidR="00467B02" w:rsidRPr="002B1909" w:rsidRDefault="00467B02" w:rsidP="002B1909">
            <w:pPr>
              <w:spacing w:line="240" w:lineRule="exact"/>
              <w:jc w:val="center"/>
              <w:rPr>
                <w:rFonts w:asciiTheme="majorBidi" w:hAnsiTheme="majorBidi" w:cstheme="majorBidi"/>
                <w:b/>
                <w:bCs/>
                <w:sz w:val="28"/>
              </w:rPr>
            </w:pPr>
          </w:p>
        </w:tc>
        <w:tc>
          <w:tcPr>
            <w:tcW w:w="622" w:type="pct"/>
          </w:tcPr>
          <w:p w14:paraId="17AC1703" w14:textId="2B9177C9" w:rsidR="00467B02" w:rsidRPr="002B1909" w:rsidRDefault="00467B02" w:rsidP="002B1909">
            <w:pPr>
              <w:spacing w:line="240" w:lineRule="exact"/>
              <w:jc w:val="center"/>
              <w:rPr>
                <w:rFonts w:asciiTheme="majorBidi" w:hAnsiTheme="majorBidi" w:cstheme="majorBidi"/>
                <w:b/>
                <w:bCs/>
                <w:sz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51" w:type="pct"/>
          </w:tcPr>
          <w:p w14:paraId="3FFB80AB" w14:textId="77777777" w:rsidR="00467B02" w:rsidRPr="002B1909" w:rsidRDefault="00467B02" w:rsidP="002B1909">
            <w:pPr>
              <w:spacing w:line="240" w:lineRule="exact"/>
              <w:jc w:val="center"/>
              <w:rPr>
                <w:rFonts w:asciiTheme="majorBidi" w:hAnsiTheme="majorBidi" w:cstheme="majorBidi"/>
                <w:b/>
                <w:bCs/>
                <w:sz w:val="28"/>
              </w:rPr>
            </w:pPr>
          </w:p>
        </w:tc>
        <w:tc>
          <w:tcPr>
            <w:tcW w:w="642" w:type="pct"/>
          </w:tcPr>
          <w:p w14:paraId="2E83EAE7" w14:textId="3BF0A483" w:rsidR="00467B02" w:rsidRPr="002B1909" w:rsidRDefault="00467B02" w:rsidP="002B1909">
            <w:pPr>
              <w:spacing w:line="240" w:lineRule="exact"/>
              <w:jc w:val="center"/>
              <w:rPr>
                <w:rFonts w:asciiTheme="majorBidi" w:hAnsiTheme="majorBidi" w:cstheme="majorBidi"/>
                <w:b/>
                <w:bCs/>
                <w:sz w:val="28"/>
              </w:rPr>
            </w:pPr>
            <w:r w:rsidRPr="00FF4795">
              <w:rPr>
                <w:rFonts w:asciiTheme="majorBidi" w:hAnsiTheme="majorBidi" w:cstheme="majorBidi"/>
                <w:b/>
                <w:bCs/>
                <w:sz w:val="28"/>
                <w:szCs w:val="28"/>
              </w:rPr>
              <w:t>2024</w:t>
            </w:r>
          </w:p>
        </w:tc>
      </w:tr>
      <w:tr w:rsidR="00467B02" w:rsidRPr="00A12AD7" w14:paraId="066AACC8" w14:textId="77777777" w:rsidTr="00467B02">
        <w:trPr>
          <w:trHeight w:val="20"/>
        </w:trPr>
        <w:tc>
          <w:tcPr>
            <w:tcW w:w="2337" w:type="pct"/>
            <w:tcBorders>
              <w:bottom w:val="nil"/>
            </w:tcBorders>
          </w:tcPr>
          <w:p w14:paraId="023F4901" w14:textId="77777777" w:rsidR="00467B02" w:rsidRPr="00467B02" w:rsidRDefault="00467B02" w:rsidP="00467B02">
            <w:pPr>
              <w:spacing w:line="280" w:lineRule="exact"/>
              <w:ind w:left="33" w:right="28"/>
              <w:rPr>
                <w:rFonts w:ascii="Angsana New" w:hAnsi="Angsana New"/>
                <w:sz w:val="28"/>
                <w:szCs w:val="28"/>
                <w:u w:val="single"/>
                <w:cs/>
              </w:rPr>
            </w:pPr>
            <w:r w:rsidRPr="00467B02">
              <w:rPr>
                <w:rFonts w:ascii="Angsana New" w:hAnsi="Angsana New"/>
                <w:sz w:val="28"/>
                <w:szCs w:val="28"/>
                <w:u w:val="single"/>
              </w:rPr>
              <w:t>Trade receivables - other companies</w:t>
            </w:r>
          </w:p>
        </w:tc>
        <w:tc>
          <w:tcPr>
            <w:tcW w:w="620" w:type="pct"/>
          </w:tcPr>
          <w:p w14:paraId="50E054A6" w14:textId="146C50A2" w:rsidR="00467B02" w:rsidRPr="00A12AD7" w:rsidRDefault="00467B02" w:rsidP="00467B02">
            <w:pPr>
              <w:tabs>
                <w:tab w:val="decimal" w:pos="990"/>
              </w:tabs>
              <w:spacing w:line="280" w:lineRule="exact"/>
              <w:ind w:right="29"/>
              <w:rPr>
                <w:rFonts w:ascii="Angsana New" w:hAnsi="Angsana New"/>
                <w:sz w:val="28"/>
                <w:szCs w:val="28"/>
              </w:rPr>
            </w:pPr>
          </w:p>
        </w:tc>
        <w:tc>
          <w:tcPr>
            <w:tcW w:w="51" w:type="pct"/>
          </w:tcPr>
          <w:p w14:paraId="491C415E" w14:textId="77777777" w:rsidR="00467B02" w:rsidRPr="00A12AD7" w:rsidRDefault="00467B02" w:rsidP="00467B02">
            <w:pPr>
              <w:spacing w:line="280" w:lineRule="exact"/>
              <w:ind w:right="2"/>
              <w:rPr>
                <w:rFonts w:ascii="Angsana New" w:hAnsi="Angsana New"/>
                <w:sz w:val="28"/>
                <w:szCs w:val="28"/>
              </w:rPr>
            </w:pPr>
          </w:p>
        </w:tc>
        <w:tc>
          <w:tcPr>
            <w:tcW w:w="626" w:type="pct"/>
          </w:tcPr>
          <w:p w14:paraId="5C04948E" w14:textId="0C82E3DD" w:rsidR="00467B02" w:rsidRPr="00A12AD7" w:rsidRDefault="00467B02" w:rsidP="00467B02">
            <w:pPr>
              <w:tabs>
                <w:tab w:val="decimal" w:pos="990"/>
              </w:tabs>
              <w:spacing w:line="280" w:lineRule="exact"/>
              <w:ind w:right="29"/>
              <w:rPr>
                <w:rFonts w:ascii="Angsana New" w:hAnsi="Angsana New"/>
                <w:sz w:val="28"/>
                <w:szCs w:val="28"/>
              </w:rPr>
            </w:pPr>
          </w:p>
        </w:tc>
        <w:tc>
          <w:tcPr>
            <w:tcW w:w="51" w:type="pct"/>
          </w:tcPr>
          <w:p w14:paraId="36C3EA85" w14:textId="77777777" w:rsidR="00467B02" w:rsidRPr="00A12AD7" w:rsidRDefault="00467B02" w:rsidP="00467B02">
            <w:pPr>
              <w:tabs>
                <w:tab w:val="decimal" w:pos="900"/>
              </w:tabs>
              <w:spacing w:line="280" w:lineRule="exact"/>
              <w:ind w:right="29"/>
              <w:jc w:val="right"/>
              <w:rPr>
                <w:rFonts w:ascii="Angsana New" w:hAnsi="Angsana New"/>
                <w:sz w:val="28"/>
                <w:szCs w:val="28"/>
              </w:rPr>
            </w:pPr>
          </w:p>
        </w:tc>
        <w:tc>
          <w:tcPr>
            <w:tcW w:w="622" w:type="pct"/>
          </w:tcPr>
          <w:p w14:paraId="1508CF7A" w14:textId="4F124F8E" w:rsidR="00467B02" w:rsidRPr="00A12AD7" w:rsidRDefault="00467B02" w:rsidP="00467B02">
            <w:pPr>
              <w:tabs>
                <w:tab w:val="decimal" w:pos="990"/>
              </w:tabs>
              <w:spacing w:line="280" w:lineRule="exact"/>
              <w:ind w:right="29"/>
              <w:rPr>
                <w:rFonts w:ascii="Angsana New" w:hAnsi="Angsana New"/>
                <w:sz w:val="28"/>
                <w:szCs w:val="28"/>
              </w:rPr>
            </w:pPr>
          </w:p>
        </w:tc>
        <w:tc>
          <w:tcPr>
            <w:tcW w:w="51" w:type="pct"/>
          </w:tcPr>
          <w:p w14:paraId="0E0C4906" w14:textId="77777777" w:rsidR="00467B02" w:rsidRPr="00A12AD7" w:rsidRDefault="00467B02" w:rsidP="00467B02">
            <w:pPr>
              <w:tabs>
                <w:tab w:val="decimal" w:pos="900"/>
              </w:tabs>
              <w:spacing w:line="280" w:lineRule="exact"/>
              <w:ind w:right="29"/>
              <w:jc w:val="right"/>
              <w:rPr>
                <w:rFonts w:ascii="Angsana New" w:hAnsi="Angsana New"/>
                <w:sz w:val="28"/>
                <w:szCs w:val="28"/>
              </w:rPr>
            </w:pPr>
          </w:p>
        </w:tc>
        <w:tc>
          <w:tcPr>
            <w:tcW w:w="642" w:type="pct"/>
          </w:tcPr>
          <w:p w14:paraId="085A2C85" w14:textId="6C212842" w:rsidR="00467B02" w:rsidRPr="00A12AD7" w:rsidRDefault="00467B02" w:rsidP="00467B02">
            <w:pPr>
              <w:tabs>
                <w:tab w:val="decimal" w:pos="990"/>
              </w:tabs>
              <w:spacing w:line="280" w:lineRule="exact"/>
              <w:ind w:right="29"/>
              <w:rPr>
                <w:rFonts w:ascii="Angsana New" w:hAnsi="Angsana New"/>
                <w:sz w:val="28"/>
                <w:szCs w:val="28"/>
              </w:rPr>
            </w:pPr>
          </w:p>
        </w:tc>
      </w:tr>
      <w:tr w:rsidR="00B6609F" w:rsidRPr="00A12AD7" w14:paraId="62D511C5" w14:textId="77777777" w:rsidTr="00467B02">
        <w:trPr>
          <w:trHeight w:val="144"/>
        </w:trPr>
        <w:tc>
          <w:tcPr>
            <w:tcW w:w="2337" w:type="pct"/>
            <w:tcBorders>
              <w:top w:val="nil"/>
            </w:tcBorders>
          </w:tcPr>
          <w:p w14:paraId="45732C8E" w14:textId="442F16BE" w:rsidR="00B6609F" w:rsidRPr="00467B02" w:rsidRDefault="00B6609F" w:rsidP="00B6609F">
            <w:pPr>
              <w:spacing w:line="280" w:lineRule="exact"/>
              <w:ind w:left="33" w:right="28"/>
              <w:rPr>
                <w:rFonts w:ascii="Angsana New" w:hAnsi="Angsana New"/>
                <w:sz w:val="28"/>
                <w:szCs w:val="28"/>
                <w:cs/>
              </w:rPr>
            </w:pPr>
            <w:r w:rsidRPr="00467B02">
              <w:rPr>
                <w:rFonts w:ascii="Angsana New" w:hAnsi="Angsana New"/>
                <w:sz w:val="28"/>
                <w:szCs w:val="28"/>
              </w:rPr>
              <w:t>Not yet due</w:t>
            </w:r>
          </w:p>
        </w:tc>
        <w:tc>
          <w:tcPr>
            <w:tcW w:w="620" w:type="pct"/>
          </w:tcPr>
          <w:p w14:paraId="6E810A64" w14:textId="118414EF" w:rsidR="00B6609F" w:rsidRPr="00A12AD7" w:rsidRDefault="00061470" w:rsidP="00B6609F">
            <w:pPr>
              <w:tabs>
                <w:tab w:val="decimal" w:pos="990"/>
              </w:tabs>
              <w:spacing w:line="280" w:lineRule="exact"/>
              <w:ind w:right="29"/>
              <w:rPr>
                <w:rFonts w:ascii="Angsana New" w:hAnsi="Angsana New"/>
                <w:sz w:val="28"/>
                <w:szCs w:val="28"/>
                <w:cs/>
              </w:rPr>
            </w:pPr>
            <w:r>
              <w:rPr>
                <w:rFonts w:ascii="Angsana New" w:hAnsi="Angsana New"/>
                <w:sz w:val="28"/>
                <w:szCs w:val="28"/>
              </w:rPr>
              <w:t>91,260</w:t>
            </w:r>
          </w:p>
        </w:tc>
        <w:tc>
          <w:tcPr>
            <w:tcW w:w="51" w:type="pct"/>
          </w:tcPr>
          <w:p w14:paraId="6778911E" w14:textId="77777777" w:rsidR="00B6609F" w:rsidRPr="00A12AD7" w:rsidRDefault="00B6609F" w:rsidP="00B6609F">
            <w:pPr>
              <w:spacing w:line="280" w:lineRule="exact"/>
              <w:ind w:right="2"/>
              <w:rPr>
                <w:rFonts w:ascii="Angsana New" w:hAnsi="Angsana New"/>
                <w:sz w:val="28"/>
                <w:szCs w:val="28"/>
              </w:rPr>
            </w:pPr>
          </w:p>
        </w:tc>
        <w:tc>
          <w:tcPr>
            <w:tcW w:w="626" w:type="pct"/>
          </w:tcPr>
          <w:p w14:paraId="1764103B" w14:textId="3B7A528A"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186,816</w:t>
            </w:r>
          </w:p>
        </w:tc>
        <w:tc>
          <w:tcPr>
            <w:tcW w:w="51" w:type="pct"/>
          </w:tcPr>
          <w:p w14:paraId="74CF6339"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22" w:type="pct"/>
          </w:tcPr>
          <w:p w14:paraId="531E7FF6" w14:textId="3700338D" w:rsidR="00B6609F" w:rsidRPr="00A12AD7" w:rsidRDefault="00B6609F" w:rsidP="00B6609F">
            <w:pPr>
              <w:tabs>
                <w:tab w:val="decimal" w:pos="990"/>
              </w:tabs>
              <w:spacing w:line="280" w:lineRule="exact"/>
              <w:ind w:right="29"/>
              <w:rPr>
                <w:rFonts w:ascii="Angsana New" w:hAnsi="Angsana New"/>
                <w:sz w:val="28"/>
                <w:szCs w:val="28"/>
                <w:cs/>
              </w:rPr>
            </w:pPr>
            <w:r w:rsidRPr="004F53EB">
              <w:rPr>
                <w:rFonts w:asciiTheme="majorBidi" w:hAnsiTheme="majorBidi" w:cstheme="majorBidi"/>
                <w:sz w:val="28"/>
                <w:szCs w:val="28"/>
              </w:rPr>
              <w:t xml:space="preserve"> 1</w:t>
            </w:r>
            <w:r w:rsidR="007670D2">
              <w:rPr>
                <w:rFonts w:asciiTheme="majorBidi" w:hAnsiTheme="majorBidi" w:cstheme="majorBidi"/>
                <w:sz w:val="28"/>
                <w:szCs w:val="28"/>
              </w:rPr>
              <w:t>4,060</w:t>
            </w:r>
          </w:p>
        </w:tc>
        <w:tc>
          <w:tcPr>
            <w:tcW w:w="51" w:type="pct"/>
          </w:tcPr>
          <w:p w14:paraId="541FDCC1"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42" w:type="pct"/>
          </w:tcPr>
          <w:p w14:paraId="6564B087" w14:textId="3F621A24"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121,707</w:t>
            </w:r>
          </w:p>
        </w:tc>
      </w:tr>
      <w:tr w:rsidR="00B6609F" w:rsidRPr="00A12AD7" w14:paraId="33EB48CD" w14:textId="77777777" w:rsidTr="00467B02">
        <w:trPr>
          <w:trHeight w:val="20"/>
        </w:trPr>
        <w:tc>
          <w:tcPr>
            <w:tcW w:w="2337" w:type="pct"/>
            <w:tcBorders>
              <w:top w:val="nil"/>
              <w:bottom w:val="nil"/>
            </w:tcBorders>
          </w:tcPr>
          <w:p w14:paraId="23178D88" w14:textId="5D885608" w:rsidR="00B6609F" w:rsidRPr="00467B02" w:rsidRDefault="00B6609F" w:rsidP="00B6609F">
            <w:pPr>
              <w:spacing w:line="280" w:lineRule="exact"/>
              <w:ind w:left="33" w:right="28"/>
              <w:rPr>
                <w:rFonts w:ascii="Angsana New" w:hAnsi="Angsana New"/>
                <w:sz w:val="28"/>
                <w:szCs w:val="28"/>
                <w:cs/>
              </w:rPr>
            </w:pPr>
            <w:r w:rsidRPr="00467B02">
              <w:rPr>
                <w:rFonts w:ascii="Angsana New" w:hAnsi="Angsana New"/>
                <w:sz w:val="28"/>
                <w:szCs w:val="28"/>
              </w:rPr>
              <w:t>Overdue:</w:t>
            </w:r>
          </w:p>
        </w:tc>
        <w:tc>
          <w:tcPr>
            <w:tcW w:w="620" w:type="pct"/>
          </w:tcPr>
          <w:p w14:paraId="599D6183" w14:textId="3E3D7CF7" w:rsidR="00B6609F" w:rsidRPr="00A12AD7" w:rsidRDefault="00B6609F" w:rsidP="00B6609F">
            <w:pPr>
              <w:tabs>
                <w:tab w:val="decimal" w:pos="990"/>
              </w:tabs>
              <w:spacing w:line="280" w:lineRule="exact"/>
              <w:ind w:right="29"/>
              <w:rPr>
                <w:rFonts w:ascii="Angsana New" w:hAnsi="Angsana New"/>
                <w:sz w:val="28"/>
                <w:szCs w:val="28"/>
              </w:rPr>
            </w:pPr>
          </w:p>
        </w:tc>
        <w:tc>
          <w:tcPr>
            <w:tcW w:w="51" w:type="pct"/>
          </w:tcPr>
          <w:p w14:paraId="05B2C6E5" w14:textId="77777777" w:rsidR="00B6609F" w:rsidRPr="00A12AD7" w:rsidRDefault="00B6609F" w:rsidP="00B6609F">
            <w:pPr>
              <w:spacing w:line="280" w:lineRule="exact"/>
              <w:ind w:right="2"/>
              <w:rPr>
                <w:rFonts w:ascii="Angsana New" w:hAnsi="Angsana New"/>
                <w:sz w:val="28"/>
                <w:szCs w:val="28"/>
              </w:rPr>
            </w:pPr>
          </w:p>
        </w:tc>
        <w:tc>
          <w:tcPr>
            <w:tcW w:w="626" w:type="pct"/>
          </w:tcPr>
          <w:p w14:paraId="3684ECAC" w14:textId="5EBD5125" w:rsidR="00B6609F" w:rsidRPr="00A12AD7" w:rsidRDefault="00B6609F" w:rsidP="00B6609F">
            <w:pPr>
              <w:tabs>
                <w:tab w:val="decimal" w:pos="990"/>
              </w:tabs>
              <w:spacing w:line="280" w:lineRule="exact"/>
              <w:ind w:right="29"/>
              <w:rPr>
                <w:rFonts w:ascii="Angsana New" w:hAnsi="Angsana New"/>
                <w:sz w:val="28"/>
                <w:szCs w:val="28"/>
              </w:rPr>
            </w:pPr>
          </w:p>
        </w:tc>
        <w:tc>
          <w:tcPr>
            <w:tcW w:w="51" w:type="pct"/>
          </w:tcPr>
          <w:p w14:paraId="24786624"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22" w:type="pct"/>
          </w:tcPr>
          <w:p w14:paraId="39F33CE2" w14:textId="42464BBF" w:rsidR="00B6609F" w:rsidRPr="00A12AD7" w:rsidRDefault="00B6609F" w:rsidP="00B6609F">
            <w:pPr>
              <w:tabs>
                <w:tab w:val="decimal" w:pos="990"/>
              </w:tabs>
              <w:spacing w:line="280" w:lineRule="exact"/>
              <w:ind w:right="29"/>
              <w:rPr>
                <w:rFonts w:ascii="Angsana New" w:hAnsi="Angsana New"/>
                <w:sz w:val="28"/>
                <w:szCs w:val="28"/>
              </w:rPr>
            </w:pPr>
          </w:p>
        </w:tc>
        <w:tc>
          <w:tcPr>
            <w:tcW w:w="51" w:type="pct"/>
          </w:tcPr>
          <w:p w14:paraId="437380B8"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42" w:type="pct"/>
          </w:tcPr>
          <w:p w14:paraId="411DEBC9" w14:textId="3191A44B" w:rsidR="00B6609F" w:rsidRPr="00A12AD7" w:rsidRDefault="00B6609F" w:rsidP="00B6609F">
            <w:pPr>
              <w:tabs>
                <w:tab w:val="decimal" w:pos="990"/>
              </w:tabs>
              <w:spacing w:line="280" w:lineRule="exact"/>
              <w:ind w:right="29"/>
              <w:rPr>
                <w:rFonts w:ascii="Angsana New" w:hAnsi="Angsana New"/>
                <w:sz w:val="28"/>
                <w:szCs w:val="28"/>
              </w:rPr>
            </w:pPr>
          </w:p>
        </w:tc>
      </w:tr>
      <w:tr w:rsidR="00B6609F" w:rsidRPr="00A12AD7" w14:paraId="44134FB1" w14:textId="77777777" w:rsidTr="00467B02">
        <w:trPr>
          <w:trHeight w:val="20"/>
        </w:trPr>
        <w:tc>
          <w:tcPr>
            <w:tcW w:w="2337" w:type="pct"/>
            <w:tcBorders>
              <w:top w:val="nil"/>
              <w:bottom w:val="nil"/>
            </w:tcBorders>
          </w:tcPr>
          <w:p w14:paraId="64549E96" w14:textId="52595708" w:rsidR="00B6609F" w:rsidRPr="00467B02" w:rsidRDefault="00B6609F" w:rsidP="00B6609F">
            <w:pPr>
              <w:spacing w:line="280" w:lineRule="exact"/>
              <w:ind w:left="360" w:right="28"/>
              <w:rPr>
                <w:rFonts w:ascii="Angsana New" w:hAnsi="Angsana New"/>
                <w:sz w:val="28"/>
                <w:szCs w:val="28"/>
                <w:cs/>
              </w:rPr>
            </w:pPr>
            <w:r w:rsidRPr="00467B02">
              <w:rPr>
                <w:rFonts w:ascii="Angsana New" w:hAnsi="Angsana New"/>
                <w:sz w:val="28"/>
                <w:szCs w:val="28"/>
              </w:rPr>
              <w:t xml:space="preserve">Less than 3 months </w:t>
            </w:r>
          </w:p>
        </w:tc>
        <w:tc>
          <w:tcPr>
            <w:tcW w:w="620" w:type="pct"/>
          </w:tcPr>
          <w:p w14:paraId="1D54D096" w14:textId="2CC89544" w:rsidR="00B6609F" w:rsidRPr="001F6CD4"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44,494</w:t>
            </w:r>
          </w:p>
        </w:tc>
        <w:tc>
          <w:tcPr>
            <w:tcW w:w="51" w:type="pct"/>
          </w:tcPr>
          <w:p w14:paraId="59D2DA24" w14:textId="77777777" w:rsidR="00B6609F" w:rsidRPr="00A12AD7" w:rsidRDefault="00B6609F" w:rsidP="00B6609F">
            <w:pPr>
              <w:spacing w:line="280" w:lineRule="exact"/>
              <w:ind w:right="2"/>
              <w:rPr>
                <w:rFonts w:ascii="Angsana New" w:hAnsi="Angsana New"/>
              </w:rPr>
            </w:pPr>
          </w:p>
        </w:tc>
        <w:tc>
          <w:tcPr>
            <w:tcW w:w="626" w:type="pct"/>
          </w:tcPr>
          <w:p w14:paraId="09077425" w14:textId="1FDEF08E" w:rsidR="00B6609F" w:rsidRPr="00467B02"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94,737</w:t>
            </w:r>
          </w:p>
        </w:tc>
        <w:tc>
          <w:tcPr>
            <w:tcW w:w="51" w:type="pct"/>
          </w:tcPr>
          <w:p w14:paraId="7DFF537A" w14:textId="77777777" w:rsidR="00B6609F" w:rsidRPr="001F6CD4" w:rsidRDefault="00B6609F" w:rsidP="00B6609F">
            <w:pPr>
              <w:tabs>
                <w:tab w:val="decimal" w:pos="900"/>
              </w:tabs>
              <w:spacing w:line="280" w:lineRule="exact"/>
              <w:ind w:right="29"/>
              <w:jc w:val="right"/>
              <w:rPr>
                <w:rFonts w:ascii="Angsana New" w:hAnsi="Angsana New"/>
                <w:sz w:val="28"/>
                <w:szCs w:val="28"/>
              </w:rPr>
            </w:pPr>
          </w:p>
        </w:tc>
        <w:tc>
          <w:tcPr>
            <w:tcW w:w="622" w:type="pct"/>
          </w:tcPr>
          <w:p w14:paraId="47327DAF" w14:textId="45A258F5" w:rsidR="00B6609F" w:rsidRPr="001F6CD4"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4,175</w:t>
            </w:r>
          </w:p>
        </w:tc>
        <w:tc>
          <w:tcPr>
            <w:tcW w:w="51" w:type="pct"/>
          </w:tcPr>
          <w:p w14:paraId="770C80E8" w14:textId="77777777" w:rsidR="00B6609F" w:rsidRPr="001F6CD4" w:rsidRDefault="00B6609F" w:rsidP="00B6609F">
            <w:pPr>
              <w:tabs>
                <w:tab w:val="decimal" w:pos="900"/>
              </w:tabs>
              <w:spacing w:line="280" w:lineRule="exact"/>
              <w:ind w:right="29"/>
              <w:jc w:val="right"/>
              <w:rPr>
                <w:rFonts w:ascii="Angsana New" w:hAnsi="Angsana New"/>
                <w:sz w:val="28"/>
                <w:szCs w:val="28"/>
              </w:rPr>
            </w:pPr>
          </w:p>
        </w:tc>
        <w:tc>
          <w:tcPr>
            <w:tcW w:w="642" w:type="pct"/>
          </w:tcPr>
          <w:p w14:paraId="35BA386C" w14:textId="3B589EDF" w:rsidR="00B6609F" w:rsidRPr="00467B02"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47,631</w:t>
            </w:r>
          </w:p>
        </w:tc>
      </w:tr>
      <w:tr w:rsidR="00B6609F" w:rsidRPr="00A12AD7" w14:paraId="29B05524" w14:textId="77777777" w:rsidTr="009A11A7">
        <w:trPr>
          <w:trHeight w:val="20"/>
        </w:trPr>
        <w:tc>
          <w:tcPr>
            <w:tcW w:w="2337" w:type="pct"/>
            <w:tcBorders>
              <w:top w:val="nil"/>
              <w:bottom w:val="nil"/>
            </w:tcBorders>
          </w:tcPr>
          <w:p w14:paraId="33E50594" w14:textId="0EBC15E9" w:rsidR="00B6609F" w:rsidRPr="00467B02" w:rsidRDefault="00B6609F" w:rsidP="00B6609F">
            <w:pPr>
              <w:spacing w:line="280" w:lineRule="exact"/>
              <w:ind w:left="360" w:right="28"/>
              <w:rPr>
                <w:rFonts w:ascii="Angsana New" w:hAnsi="Angsana New"/>
                <w:sz w:val="28"/>
                <w:szCs w:val="28"/>
                <w:cs/>
              </w:rPr>
            </w:pPr>
            <w:r w:rsidRPr="00467B02">
              <w:rPr>
                <w:rFonts w:ascii="Angsana New" w:hAnsi="Angsana New"/>
                <w:sz w:val="28"/>
                <w:szCs w:val="28"/>
              </w:rPr>
              <w:t>3 - 6 months</w:t>
            </w:r>
          </w:p>
        </w:tc>
        <w:tc>
          <w:tcPr>
            <w:tcW w:w="620" w:type="pct"/>
          </w:tcPr>
          <w:p w14:paraId="7413D528" w14:textId="6A3C19B6" w:rsidR="00B6609F" w:rsidRPr="001F6CD4"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14,682</w:t>
            </w:r>
          </w:p>
        </w:tc>
        <w:tc>
          <w:tcPr>
            <w:tcW w:w="51" w:type="pct"/>
          </w:tcPr>
          <w:p w14:paraId="37E549EE" w14:textId="77777777" w:rsidR="00B6609F" w:rsidRPr="00A12AD7" w:rsidRDefault="00B6609F" w:rsidP="00B6609F">
            <w:pPr>
              <w:spacing w:line="280" w:lineRule="exact"/>
              <w:ind w:right="2"/>
              <w:rPr>
                <w:rFonts w:ascii="Angsana New" w:hAnsi="Angsana New"/>
              </w:rPr>
            </w:pPr>
          </w:p>
        </w:tc>
        <w:tc>
          <w:tcPr>
            <w:tcW w:w="626" w:type="pct"/>
          </w:tcPr>
          <w:p w14:paraId="7252069A" w14:textId="46BF3195" w:rsidR="00B6609F" w:rsidRPr="00467B02"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2,064</w:t>
            </w:r>
          </w:p>
        </w:tc>
        <w:tc>
          <w:tcPr>
            <w:tcW w:w="51" w:type="pct"/>
          </w:tcPr>
          <w:p w14:paraId="4FD4254D" w14:textId="77777777" w:rsidR="00B6609F" w:rsidRPr="001F6CD4" w:rsidRDefault="00B6609F" w:rsidP="00B6609F">
            <w:pPr>
              <w:tabs>
                <w:tab w:val="decimal" w:pos="900"/>
              </w:tabs>
              <w:spacing w:line="280" w:lineRule="exact"/>
              <w:ind w:right="29"/>
              <w:jc w:val="right"/>
              <w:rPr>
                <w:rFonts w:ascii="Angsana New" w:hAnsi="Angsana New"/>
                <w:sz w:val="28"/>
                <w:szCs w:val="28"/>
              </w:rPr>
            </w:pPr>
          </w:p>
        </w:tc>
        <w:tc>
          <w:tcPr>
            <w:tcW w:w="622" w:type="pct"/>
          </w:tcPr>
          <w:p w14:paraId="18A7CF6B" w14:textId="20FCC049" w:rsidR="00B6609F" w:rsidRPr="001F6CD4"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14,682</w:t>
            </w:r>
          </w:p>
        </w:tc>
        <w:tc>
          <w:tcPr>
            <w:tcW w:w="51" w:type="pct"/>
          </w:tcPr>
          <w:p w14:paraId="78CD0A8B" w14:textId="77777777" w:rsidR="00B6609F" w:rsidRPr="001F6CD4" w:rsidRDefault="00B6609F" w:rsidP="00B6609F">
            <w:pPr>
              <w:tabs>
                <w:tab w:val="decimal" w:pos="900"/>
              </w:tabs>
              <w:spacing w:line="280" w:lineRule="exact"/>
              <w:ind w:right="29"/>
              <w:jc w:val="right"/>
              <w:rPr>
                <w:rFonts w:ascii="Angsana New" w:hAnsi="Angsana New"/>
                <w:sz w:val="28"/>
                <w:szCs w:val="28"/>
              </w:rPr>
            </w:pPr>
          </w:p>
        </w:tc>
        <w:tc>
          <w:tcPr>
            <w:tcW w:w="642" w:type="pct"/>
          </w:tcPr>
          <w:p w14:paraId="6D1A6C0E" w14:textId="51D3B1BE" w:rsidR="00B6609F" w:rsidRPr="00467B02"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6</w:t>
            </w:r>
          </w:p>
        </w:tc>
      </w:tr>
      <w:tr w:rsidR="00B6609F" w:rsidRPr="00A12AD7" w14:paraId="7095798F" w14:textId="77777777" w:rsidTr="009A11A7">
        <w:trPr>
          <w:trHeight w:val="234"/>
        </w:trPr>
        <w:tc>
          <w:tcPr>
            <w:tcW w:w="2337" w:type="pct"/>
            <w:tcBorders>
              <w:top w:val="nil"/>
              <w:bottom w:val="nil"/>
            </w:tcBorders>
          </w:tcPr>
          <w:p w14:paraId="6CBF09E3" w14:textId="26B72626" w:rsidR="00B6609F" w:rsidRPr="00467B02" w:rsidRDefault="00B6609F" w:rsidP="00B6609F">
            <w:pPr>
              <w:spacing w:line="280" w:lineRule="exact"/>
              <w:ind w:left="360" w:right="28"/>
              <w:rPr>
                <w:rFonts w:ascii="Angsana New" w:hAnsi="Angsana New"/>
                <w:sz w:val="28"/>
                <w:szCs w:val="28"/>
                <w:cs/>
              </w:rPr>
            </w:pPr>
            <w:r w:rsidRPr="00467B02">
              <w:rPr>
                <w:rFonts w:ascii="Angsana New" w:hAnsi="Angsana New"/>
                <w:sz w:val="28"/>
                <w:szCs w:val="28"/>
              </w:rPr>
              <w:t>6 - 12 months</w:t>
            </w:r>
          </w:p>
        </w:tc>
        <w:tc>
          <w:tcPr>
            <w:tcW w:w="620" w:type="pct"/>
          </w:tcPr>
          <w:p w14:paraId="77EB3210" w14:textId="34A24C71"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3,073</w:t>
            </w:r>
          </w:p>
        </w:tc>
        <w:tc>
          <w:tcPr>
            <w:tcW w:w="51" w:type="pct"/>
          </w:tcPr>
          <w:p w14:paraId="14EC7F89" w14:textId="77777777" w:rsidR="00B6609F" w:rsidRPr="00A12AD7" w:rsidRDefault="00B6609F" w:rsidP="00B6609F">
            <w:pPr>
              <w:spacing w:line="280" w:lineRule="exact"/>
              <w:ind w:right="2"/>
              <w:rPr>
                <w:rFonts w:ascii="Angsana New" w:hAnsi="Angsana New"/>
                <w:sz w:val="28"/>
                <w:szCs w:val="28"/>
              </w:rPr>
            </w:pPr>
          </w:p>
        </w:tc>
        <w:tc>
          <w:tcPr>
            <w:tcW w:w="626" w:type="pct"/>
          </w:tcPr>
          <w:p w14:paraId="4FE557A7" w14:textId="6F9628EC"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153</w:t>
            </w:r>
          </w:p>
        </w:tc>
        <w:tc>
          <w:tcPr>
            <w:tcW w:w="51" w:type="pct"/>
          </w:tcPr>
          <w:p w14:paraId="2C6073F1"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22" w:type="pct"/>
          </w:tcPr>
          <w:p w14:paraId="0B4CA8F7" w14:textId="1E89789E"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2,910</w:t>
            </w:r>
          </w:p>
        </w:tc>
        <w:tc>
          <w:tcPr>
            <w:tcW w:w="51" w:type="pct"/>
          </w:tcPr>
          <w:p w14:paraId="16FAB8FD" w14:textId="77777777" w:rsidR="00B6609F" w:rsidRPr="00A12AD7" w:rsidRDefault="00B6609F" w:rsidP="00B6609F">
            <w:pPr>
              <w:tabs>
                <w:tab w:val="decimal" w:pos="900"/>
              </w:tabs>
              <w:spacing w:line="280" w:lineRule="exact"/>
              <w:ind w:left="-643" w:right="29"/>
              <w:jc w:val="center"/>
              <w:rPr>
                <w:rFonts w:ascii="Angsana New" w:hAnsi="Angsana New"/>
                <w:sz w:val="28"/>
                <w:szCs w:val="28"/>
              </w:rPr>
            </w:pPr>
          </w:p>
        </w:tc>
        <w:tc>
          <w:tcPr>
            <w:tcW w:w="642" w:type="pct"/>
          </w:tcPr>
          <w:p w14:paraId="2B9790A9" w14:textId="361CB1FB"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151</w:t>
            </w:r>
          </w:p>
        </w:tc>
      </w:tr>
      <w:tr w:rsidR="00B6609F" w:rsidRPr="00A12AD7" w14:paraId="0209A49B" w14:textId="77777777" w:rsidTr="006179B9">
        <w:trPr>
          <w:trHeight w:val="20"/>
        </w:trPr>
        <w:tc>
          <w:tcPr>
            <w:tcW w:w="2337" w:type="pct"/>
            <w:tcBorders>
              <w:top w:val="nil"/>
              <w:bottom w:val="nil"/>
            </w:tcBorders>
          </w:tcPr>
          <w:p w14:paraId="31655ECF" w14:textId="25CC9E3B" w:rsidR="00B6609F" w:rsidRPr="00467B02" w:rsidRDefault="00B6609F" w:rsidP="00B6609F">
            <w:pPr>
              <w:spacing w:line="280" w:lineRule="exact"/>
              <w:ind w:left="360" w:right="28"/>
              <w:rPr>
                <w:rFonts w:ascii="Angsana New" w:hAnsi="Angsana New"/>
                <w:sz w:val="28"/>
                <w:szCs w:val="28"/>
                <w:cs/>
              </w:rPr>
            </w:pPr>
            <w:r w:rsidRPr="00467B02">
              <w:rPr>
                <w:rFonts w:ascii="Angsana New" w:hAnsi="Angsana New"/>
                <w:sz w:val="28"/>
                <w:szCs w:val="28"/>
              </w:rPr>
              <w:t>More than 12 months</w:t>
            </w:r>
          </w:p>
        </w:tc>
        <w:tc>
          <w:tcPr>
            <w:tcW w:w="620" w:type="pct"/>
            <w:tcBorders>
              <w:bottom w:val="single" w:sz="4" w:space="0" w:color="auto"/>
            </w:tcBorders>
          </w:tcPr>
          <w:p w14:paraId="18F2E86B" w14:textId="01BD121C"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2,711</w:t>
            </w:r>
          </w:p>
        </w:tc>
        <w:tc>
          <w:tcPr>
            <w:tcW w:w="51" w:type="pct"/>
          </w:tcPr>
          <w:p w14:paraId="39CB13B5" w14:textId="77777777" w:rsidR="00B6609F" w:rsidRPr="00A12AD7" w:rsidRDefault="00B6609F" w:rsidP="00B6609F">
            <w:pPr>
              <w:spacing w:line="280" w:lineRule="exact"/>
              <w:ind w:right="2"/>
              <w:rPr>
                <w:rFonts w:ascii="Angsana New" w:hAnsi="Angsana New"/>
                <w:sz w:val="28"/>
                <w:szCs w:val="28"/>
              </w:rPr>
            </w:pPr>
          </w:p>
        </w:tc>
        <w:tc>
          <w:tcPr>
            <w:tcW w:w="626" w:type="pct"/>
            <w:tcBorders>
              <w:bottom w:val="single" w:sz="4" w:space="0" w:color="auto"/>
            </w:tcBorders>
          </w:tcPr>
          <w:p w14:paraId="3EBFE17E" w14:textId="776317EF"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15,206</w:t>
            </w:r>
          </w:p>
        </w:tc>
        <w:tc>
          <w:tcPr>
            <w:tcW w:w="51" w:type="pct"/>
          </w:tcPr>
          <w:p w14:paraId="623A7756"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22" w:type="pct"/>
            <w:tcBorders>
              <w:bottom w:val="single" w:sz="4" w:space="0" w:color="auto"/>
            </w:tcBorders>
          </w:tcPr>
          <w:p w14:paraId="780112E7" w14:textId="4579D814"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1,488</w:t>
            </w:r>
          </w:p>
        </w:tc>
        <w:tc>
          <w:tcPr>
            <w:tcW w:w="51" w:type="pct"/>
          </w:tcPr>
          <w:p w14:paraId="5C3F2100" w14:textId="77777777" w:rsidR="00B6609F" w:rsidRPr="00A12AD7" w:rsidRDefault="00B6609F" w:rsidP="00B6609F">
            <w:pPr>
              <w:tabs>
                <w:tab w:val="decimal" w:pos="900"/>
              </w:tabs>
              <w:spacing w:line="280" w:lineRule="exact"/>
              <w:ind w:left="-643" w:right="29"/>
              <w:jc w:val="center"/>
              <w:rPr>
                <w:rFonts w:ascii="Angsana New" w:hAnsi="Angsana New"/>
                <w:sz w:val="28"/>
                <w:szCs w:val="28"/>
              </w:rPr>
            </w:pPr>
          </w:p>
        </w:tc>
        <w:tc>
          <w:tcPr>
            <w:tcW w:w="642" w:type="pct"/>
            <w:tcBorders>
              <w:bottom w:val="single" w:sz="4" w:space="0" w:color="auto"/>
            </w:tcBorders>
          </w:tcPr>
          <w:p w14:paraId="7CE1EB37" w14:textId="31EDE6A0"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11,033</w:t>
            </w:r>
          </w:p>
        </w:tc>
      </w:tr>
      <w:tr w:rsidR="00B6609F" w:rsidRPr="00A12AD7" w14:paraId="26054AB5" w14:textId="77777777" w:rsidTr="006179B9">
        <w:trPr>
          <w:trHeight w:val="20"/>
        </w:trPr>
        <w:tc>
          <w:tcPr>
            <w:tcW w:w="2337" w:type="pct"/>
            <w:tcBorders>
              <w:top w:val="nil"/>
              <w:bottom w:val="nil"/>
            </w:tcBorders>
          </w:tcPr>
          <w:p w14:paraId="46FC7918" w14:textId="35DF0777" w:rsidR="00B6609F" w:rsidRPr="00467B02" w:rsidRDefault="00B6609F" w:rsidP="00B6609F">
            <w:pPr>
              <w:spacing w:line="280" w:lineRule="exact"/>
              <w:ind w:left="540" w:right="28"/>
              <w:rPr>
                <w:rFonts w:ascii="Angsana New" w:hAnsi="Angsana New"/>
                <w:sz w:val="28"/>
                <w:szCs w:val="28"/>
                <w:cs/>
              </w:rPr>
            </w:pPr>
            <w:r w:rsidRPr="00467B02">
              <w:rPr>
                <w:rFonts w:ascii="Angsana New" w:hAnsi="Angsana New"/>
                <w:sz w:val="28"/>
                <w:szCs w:val="28"/>
              </w:rPr>
              <w:t>Total</w:t>
            </w:r>
          </w:p>
        </w:tc>
        <w:tc>
          <w:tcPr>
            <w:tcW w:w="620" w:type="pct"/>
            <w:tcBorders>
              <w:top w:val="single" w:sz="4" w:space="0" w:color="auto"/>
            </w:tcBorders>
          </w:tcPr>
          <w:p w14:paraId="5EBE5CB2" w14:textId="26C2ECDA"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15</w:t>
            </w:r>
            <w:r w:rsidR="00061470">
              <w:rPr>
                <w:rFonts w:asciiTheme="majorBidi" w:hAnsiTheme="majorBidi" w:cstheme="majorBidi"/>
                <w:sz w:val="28"/>
                <w:szCs w:val="28"/>
              </w:rPr>
              <w:t>6,219</w:t>
            </w:r>
          </w:p>
        </w:tc>
        <w:tc>
          <w:tcPr>
            <w:tcW w:w="51" w:type="pct"/>
          </w:tcPr>
          <w:p w14:paraId="47F6F460" w14:textId="77777777" w:rsidR="00B6609F" w:rsidRPr="00A12AD7" w:rsidRDefault="00B6609F" w:rsidP="00B6609F">
            <w:pPr>
              <w:spacing w:line="280" w:lineRule="exact"/>
              <w:ind w:right="2"/>
              <w:rPr>
                <w:rFonts w:ascii="Angsana New" w:hAnsi="Angsana New"/>
                <w:sz w:val="28"/>
                <w:szCs w:val="28"/>
              </w:rPr>
            </w:pPr>
          </w:p>
        </w:tc>
        <w:tc>
          <w:tcPr>
            <w:tcW w:w="626" w:type="pct"/>
            <w:tcBorders>
              <w:top w:val="single" w:sz="4" w:space="0" w:color="auto"/>
            </w:tcBorders>
          </w:tcPr>
          <w:p w14:paraId="6809ED4D" w14:textId="4921D415"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298,976</w:t>
            </w:r>
          </w:p>
        </w:tc>
        <w:tc>
          <w:tcPr>
            <w:tcW w:w="51" w:type="pct"/>
          </w:tcPr>
          <w:p w14:paraId="5FE1886D"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22" w:type="pct"/>
            <w:tcBorders>
              <w:top w:val="single" w:sz="4" w:space="0" w:color="auto"/>
            </w:tcBorders>
          </w:tcPr>
          <w:p w14:paraId="6A3B9530" w14:textId="43C6B686" w:rsidR="00B6609F" w:rsidRPr="00A12AD7" w:rsidRDefault="00B6609F" w:rsidP="00B6609F">
            <w:pPr>
              <w:tabs>
                <w:tab w:val="decimal" w:pos="990"/>
              </w:tabs>
              <w:spacing w:line="280" w:lineRule="exact"/>
              <w:ind w:right="29"/>
              <w:rPr>
                <w:rFonts w:ascii="Angsana New" w:hAnsi="Angsana New"/>
                <w:sz w:val="28"/>
                <w:szCs w:val="28"/>
              </w:rPr>
            </w:pPr>
            <w:r w:rsidRPr="004F53EB">
              <w:rPr>
                <w:rFonts w:asciiTheme="majorBidi" w:hAnsiTheme="majorBidi" w:cstheme="majorBidi"/>
                <w:sz w:val="28"/>
                <w:szCs w:val="28"/>
              </w:rPr>
              <w:t>3</w:t>
            </w:r>
            <w:r w:rsidR="007670D2">
              <w:rPr>
                <w:rFonts w:asciiTheme="majorBidi" w:hAnsiTheme="majorBidi" w:cstheme="majorBidi"/>
                <w:sz w:val="28"/>
                <w:szCs w:val="28"/>
              </w:rPr>
              <w:t>7,315</w:t>
            </w:r>
          </w:p>
        </w:tc>
        <w:tc>
          <w:tcPr>
            <w:tcW w:w="51" w:type="pct"/>
          </w:tcPr>
          <w:p w14:paraId="0AD7393E" w14:textId="77777777" w:rsidR="00B6609F" w:rsidRPr="00A12AD7" w:rsidRDefault="00B6609F" w:rsidP="00B6609F">
            <w:pPr>
              <w:tabs>
                <w:tab w:val="decimal" w:pos="900"/>
              </w:tabs>
              <w:spacing w:line="280" w:lineRule="exact"/>
              <w:ind w:left="-643" w:right="29"/>
              <w:rPr>
                <w:rFonts w:ascii="Angsana New" w:hAnsi="Angsana New"/>
                <w:sz w:val="28"/>
                <w:szCs w:val="28"/>
              </w:rPr>
            </w:pPr>
          </w:p>
        </w:tc>
        <w:tc>
          <w:tcPr>
            <w:tcW w:w="642" w:type="pct"/>
            <w:tcBorders>
              <w:top w:val="single" w:sz="4" w:space="0" w:color="auto"/>
            </w:tcBorders>
          </w:tcPr>
          <w:p w14:paraId="7DBBBB17" w14:textId="5B06E5BE" w:rsidR="00B6609F" w:rsidRPr="00A12AD7" w:rsidRDefault="00B6609F" w:rsidP="00B6609F">
            <w:pPr>
              <w:tabs>
                <w:tab w:val="decimal" w:pos="988"/>
              </w:tabs>
              <w:spacing w:line="280" w:lineRule="exact"/>
              <w:ind w:right="29"/>
              <w:rPr>
                <w:rFonts w:ascii="Angsana New" w:hAnsi="Angsana New"/>
                <w:sz w:val="28"/>
                <w:szCs w:val="28"/>
              </w:rPr>
            </w:pPr>
            <w:r w:rsidRPr="004F53EB">
              <w:rPr>
                <w:rFonts w:asciiTheme="majorBidi" w:hAnsiTheme="majorBidi" w:cstheme="majorBidi"/>
                <w:sz w:val="28"/>
                <w:szCs w:val="28"/>
              </w:rPr>
              <w:t>180,528</w:t>
            </w:r>
          </w:p>
        </w:tc>
      </w:tr>
      <w:tr w:rsidR="00B6609F" w:rsidRPr="00A12AD7" w14:paraId="14DBB209" w14:textId="77777777" w:rsidTr="006179B9">
        <w:trPr>
          <w:trHeight w:val="20"/>
        </w:trPr>
        <w:tc>
          <w:tcPr>
            <w:tcW w:w="2337" w:type="pct"/>
            <w:tcBorders>
              <w:top w:val="nil"/>
              <w:bottom w:val="nil"/>
            </w:tcBorders>
          </w:tcPr>
          <w:p w14:paraId="7171208F" w14:textId="5710F6B4" w:rsidR="00B6609F" w:rsidRPr="00A12AD7" w:rsidRDefault="00B6609F" w:rsidP="00B6609F">
            <w:pPr>
              <w:spacing w:line="280" w:lineRule="exact"/>
              <w:ind w:left="33" w:right="28"/>
              <w:rPr>
                <w:rFonts w:ascii="Angsana New" w:hAnsi="Angsana New"/>
                <w:sz w:val="28"/>
                <w:szCs w:val="28"/>
              </w:rPr>
            </w:pPr>
            <w:r w:rsidRPr="00467B02">
              <w:rPr>
                <w:rFonts w:ascii="Angsana New" w:hAnsi="Angsana New"/>
                <w:sz w:val="28"/>
                <w:szCs w:val="28"/>
                <w:u w:val="single"/>
              </w:rPr>
              <w:t>Less</w:t>
            </w:r>
            <w:r w:rsidRPr="00467B02">
              <w:rPr>
                <w:rFonts w:ascii="Angsana New" w:hAnsi="Angsana New"/>
                <w:sz w:val="28"/>
                <w:szCs w:val="28"/>
              </w:rPr>
              <w:t xml:space="preserve"> Allowance for expected credit loss</w:t>
            </w:r>
          </w:p>
        </w:tc>
        <w:tc>
          <w:tcPr>
            <w:tcW w:w="620" w:type="pct"/>
          </w:tcPr>
          <w:p w14:paraId="1BFAFBCC" w14:textId="76571832" w:rsidR="00B6609F" w:rsidRPr="00A12AD7" w:rsidRDefault="00B6609F" w:rsidP="00B6609F">
            <w:pPr>
              <w:tabs>
                <w:tab w:val="decimal" w:pos="990"/>
              </w:tabs>
              <w:spacing w:line="280" w:lineRule="exact"/>
              <w:ind w:right="29"/>
              <w:rPr>
                <w:rFonts w:ascii="Angsana New" w:hAnsi="Angsana New"/>
                <w:sz w:val="28"/>
                <w:szCs w:val="28"/>
              </w:rPr>
            </w:pPr>
            <w:r w:rsidRPr="00BE7508">
              <w:rPr>
                <w:rFonts w:asciiTheme="majorBidi" w:hAnsiTheme="majorBidi" w:cstheme="majorBidi"/>
                <w:sz w:val="28"/>
                <w:szCs w:val="28"/>
              </w:rPr>
              <w:t>(25,562)</w:t>
            </w:r>
          </w:p>
        </w:tc>
        <w:tc>
          <w:tcPr>
            <w:tcW w:w="51" w:type="pct"/>
          </w:tcPr>
          <w:p w14:paraId="069A7FAE" w14:textId="77777777" w:rsidR="00B6609F" w:rsidRPr="00A12AD7" w:rsidRDefault="00B6609F" w:rsidP="00B6609F">
            <w:pPr>
              <w:spacing w:line="280" w:lineRule="exact"/>
              <w:ind w:right="2"/>
              <w:rPr>
                <w:rFonts w:ascii="Angsana New" w:hAnsi="Angsana New"/>
                <w:sz w:val="28"/>
                <w:szCs w:val="28"/>
              </w:rPr>
            </w:pPr>
          </w:p>
        </w:tc>
        <w:tc>
          <w:tcPr>
            <w:tcW w:w="626" w:type="pct"/>
          </w:tcPr>
          <w:p w14:paraId="7020DD05" w14:textId="60F0035C" w:rsidR="00B6609F" w:rsidRPr="00A12AD7" w:rsidRDefault="00B6609F" w:rsidP="00B6609F">
            <w:pPr>
              <w:tabs>
                <w:tab w:val="decimal" w:pos="990"/>
              </w:tabs>
              <w:spacing w:line="280" w:lineRule="exact"/>
              <w:ind w:right="29"/>
              <w:rPr>
                <w:rFonts w:ascii="Angsana New" w:hAnsi="Angsana New"/>
                <w:sz w:val="28"/>
                <w:szCs w:val="28"/>
              </w:rPr>
            </w:pPr>
            <w:r w:rsidRPr="00862A26">
              <w:rPr>
                <w:rFonts w:asciiTheme="majorBidi" w:hAnsiTheme="majorBidi" w:cstheme="majorBidi"/>
                <w:sz w:val="28"/>
                <w:szCs w:val="28"/>
              </w:rPr>
              <w:t>(</w:t>
            </w:r>
            <w:r w:rsidRPr="005715CE">
              <w:rPr>
                <w:rFonts w:asciiTheme="majorBidi" w:hAnsiTheme="majorBidi" w:cstheme="majorBidi"/>
                <w:sz w:val="28"/>
                <w:szCs w:val="28"/>
              </w:rPr>
              <w:t>15</w:t>
            </w:r>
            <w:r w:rsidRPr="00862A26">
              <w:rPr>
                <w:rFonts w:asciiTheme="majorBidi" w:hAnsiTheme="majorBidi" w:cstheme="majorBidi"/>
                <w:sz w:val="28"/>
                <w:szCs w:val="28"/>
              </w:rPr>
              <w:t>,</w:t>
            </w:r>
            <w:r w:rsidRPr="005715CE">
              <w:rPr>
                <w:rFonts w:asciiTheme="majorBidi" w:hAnsiTheme="majorBidi" w:cstheme="majorBidi"/>
                <w:sz w:val="28"/>
                <w:szCs w:val="28"/>
              </w:rPr>
              <w:t>081</w:t>
            </w:r>
            <w:r w:rsidRPr="00862A26">
              <w:rPr>
                <w:rFonts w:asciiTheme="majorBidi" w:hAnsiTheme="majorBidi" w:cstheme="majorBidi"/>
                <w:sz w:val="28"/>
                <w:szCs w:val="28"/>
              </w:rPr>
              <w:t>)</w:t>
            </w:r>
          </w:p>
        </w:tc>
        <w:tc>
          <w:tcPr>
            <w:tcW w:w="51" w:type="pct"/>
          </w:tcPr>
          <w:p w14:paraId="37CC0C77" w14:textId="77777777" w:rsidR="00B6609F" w:rsidRPr="00A12AD7" w:rsidRDefault="00B6609F" w:rsidP="00B6609F">
            <w:pPr>
              <w:tabs>
                <w:tab w:val="decimal" w:pos="900"/>
              </w:tabs>
              <w:spacing w:line="280" w:lineRule="exact"/>
              <w:ind w:right="29"/>
              <w:rPr>
                <w:rFonts w:ascii="Angsana New" w:hAnsi="Angsana New"/>
                <w:sz w:val="28"/>
                <w:szCs w:val="28"/>
              </w:rPr>
            </w:pPr>
          </w:p>
        </w:tc>
        <w:tc>
          <w:tcPr>
            <w:tcW w:w="622" w:type="pct"/>
          </w:tcPr>
          <w:p w14:paraId="2A07109E" w14:textId="353CF7FB" w:rsidR="00B6609F" w:rsidRPr="00A12AD7" w:rsidRDefault="00B6609F" w:rsidP="00B6609F">
            <w:pPr>
              <w:tabs>
                <w:tab w:val="decimal" w:pos="990"/>
              </w:tabs>
              <w:spacing w:line="280" w:lineRule="exact"/>
              <w:ind w:right="29"/>
              <w:rPr>
                <w:rFonts w:ascii="Angsana New" w:hAnsi="Angsana New"/>
                <w:sz w:val="28"/>
                <w:szCs w:val="28"/>
                <w:cs/>
              </w:rPr>
            </w:pPr>
            <w:r w:rsidRPr="00BE7508">
              <w:rPr>
                <w:rFonts w:asciiTheme="majorBidi" w:hAnsiTheme="majorBidi" w:cstheme="majorBidi"/>
                <w:sz w:val="28"/>
                <w:szCs w:val="28"/>
              </w:rPr>
              <w:t>(24,34</w:t>
            </w:r>
            <w:r>
              <w:rPr>
                <w:rFonts w:asciiTheme="majorBidi" w:hAnsiTheme="majorBidi" w:cstheme="majorBidi"/>
                <w:sz w:val="28"/>
                <w:szCs w:val="28"/>
              </w:rPr>
              <w:t>9</w:t>
            </w:r>
            <w:r w:rsidRPr="00BE7508">
              <w:rPr>
                <w:rFonts w:asciiTheme="majorBidi" w:hAnsiTheme="majorBidi" w:cstheme="majorBidi"/>
                <w:sz w:val="28"/>
                <w:szCs w:val="28"/>
              </w:rPr>
              <w:t>)</w:t>
            </w:r>
          </w:p>
        </w:tc>
        <w:tc>
          <w:tcPr>
            <w:tcW w:w="51" w:type="pct"/>
          </w:tcPr>
          <w:p w14:paraId="6C1539A3" w14:textId="77777777" w:rsidR="00B6609F" w:rsidRPr="00A12AD7" w:rsidRDefault="00B6609F" w:rsidP="00B6609F">
            <w:pPr>
              <w:tabs>
                <w:tab w:val="decimal" w:pos="900"/>
              </w:tabs>
              <w:spacing w:line="280" w:lineRule="exact"/>
              <w:ind w:right="29"/>
              <w:rPr>
                <w:rFonts w:ascii="Angsana New" w:hAnsi="Angsana New"/>
                <w:sz w:val="28"/>
                <w:szCs w:val="28"/>
              </w:rPr>
            </w:pPr>
          </w:p>
        </w:tc>
        <w:tc>
          <w:tcPr>
            <w:tcW w:w="642" w:type="pct"/>
          </w:tcPr>
          <w:p w14:paraId="055123EB" w14:textId="097DBCEE" w:rsidR="00B6609F" w:rsidRPr="00A12AD7" w:rsidRDefault="00B6609F" w:rsidP="00B6609F">
            <w:pPr>
              <w:tabs>
                <w:tab w:val="decimal" w:pos="990"/>
              </w:tabs>
              <w:spacing w:line="280" w:lineRule="exact"/>
              <w:ind w:right="29"/>
              <w:rPr>
                <w:rFonts w:ascii="Angsana New" w:hAnsi="Angsana New"/>
                <w:sz w:val="28"/>
                <w:szCs w:val="28"/>
              </w:rPr>
            </w:pPr>
            <w:r>
              <w:rPr>
                <w:rFonts w:asciiTheme="majorBidi" w:hAnsiTheme="majorBidi" w:cstheme="majorBidi"/>
                <w:sz w:val="28"/>
                <w:szCs w:val="28"/>
              </w:rPr>
              <w:t>(</w:t>
            </w:r>
            <w:r w:rsidRPr="005715CE">
              <w:rPr>
                <w:rFonts w:asciiTheme="majorBidi" w:hAnsiTheme="majorBidi" w:cstheme="majorBidi"/>
                <w:sz w:val="28"/>
                <w:szCs w:val="28"/>
              </w:rPr>
              <w:t>10</w:t>
            </w:r>
            <w:r>
              <w:rPr>
                <w:rFonts w:asciiTheme="majorBidi" w:hAnsiTheme="majorBidi" w:cstheme="majorBidi"/>
                <w:sz w:val="28"/>
                <w:szCs w:val="28"/>
              </w:rPr>
              <w:t>,</w:t>
            </w:r>
            <w:r w:rsidRPr="005715CE">
              <w:rPr>
                <w:rFonts w:asciiTheme="majorBidi" w:hAnsiTheme="majorBidi" w:cstheme="majorBidi"/>
                <w:sz w:val="28"/>
                <w:szCs w:val="28"/>
              </w:rPr>
              <w:t>910</w:t>
            </w:r>
            <w:r>
              <w:rPr>
                <w:rFonts w:asciiTheme="majorBidi" w:hAnsiTheme="majorBidi" w:cstheme="majorBidi"/>
                <w:sz w:val="28"/>
                <w:szCs w:val="28"/>
              </w:rPr>
              <w:t>)</w:t>
            </w:r>
          </w:p>
        </w:tc>
      </w:tr>
      <w:tr w:rsidR="00B6609F" w:rsidRPr="00A12AD7" w14:paraId="2EFCBA53" w14:textId="77777777" w:rsidTr="009A11A7">
        <w:trPr>
          <w:trHeight w:val="60"/>
        </w:trPr>
        <w:tc>
          <w:tcPr>
            <w:tcW w:w="2337" w:type="pct"/>
            <w:tcBorders>
              <w:top w:val="nil"/>
            </w:tcBorders>
          </w:tcPr>
          <w:p w14:paraId="4B49B792" w14:textId="50A926DC" w:rsidR="00B6609F" w:rsidRPr="00A12AD7" w:rsidRDefault="00B6609F" w:rsidP="00B6609F">
            <w:pPr>
              <w:spacing w:line="280" w:lineRule="exact"/>
              <w:ind w:left="360" w:right="28"/>
              <w:rPr>
                <w:rFonts w:ascii="Angsana New" w:hAnsi="Angsana New"/>
                <w:sz w:val="28"/>
                <w:szCs w:val="28"/>
                <w:cs/>
              </w:rPr>
            </w:pPr>
          </w:p>
        </w:tc>
        <w:tc>
          <w:tcPr>
            <w:tcW w:w="620" w:type="pct"/>
            <w:tcBorders>
              <w:top w:val="single" w:sz="4" w:space="0" w:color="auto"/>
              <w:bottom w:val="double" w:sz="4" w:space="0" w:color="auto"/>
            </w:tcBorders>
          </w:tcPr>
          <w:p w14:paraId="66142DA2" w14:textId="18C69B93" w:rsidR="00B6609F" w:rsidRPr="00A12AD7" w:rsidRDefault="00B6609F" w:rsidP="00B6609F">
            <w:pPr>
              <w:tabs>
                <w:tab w:val="decimal" w:pos="990"/>
              </w:tabs>
              <w:spacing w:line="280" w:lineRule="exact"/>
              <w:ind w:right="29"/>
              <w:rPr>
                <w:rFonts w:ascii="Angsana New" w:hAnsi="Angsana New"/>
                <w:sz w:val="28"/>
                <w:szCs w:val="28"/>
              </w:rPr>
            </w:pPr>
            <w:r>
              <w:rPr>
                <w:rFonts w:asciiTheme="majorBidi" w:hAnsiTheme="majorBidi" w:cstheme="majorBidi"/>
                <w:sz w:val="28"/>
                <w:szCs w:val="28"/>
              </w:rPr>
              <w:t>1</w:t>
            </w:r>
            <w:r w:rsidR="00061470">
              <w:rPr>
                <w:rFonts w:asciiTheme="majorBidi" w:hAnsiTheme="majorBidi" w:cstheme="majorBidi"/>
                <w:sz w:val="28"/>
                <w:szCs w:val="28"/>
              </w:rPr>
              <w:t>30,657</w:t>
            </w:r>
          </w:p>
        </w:tc>
        <w:tc>
          <w:tcPr>
            <w:tcW w:w="51" w:type="pct"/>
          </w:tcPr>
          <w:p w14:paraId="2F2798A3" w14:textId="77777777" w:rsidR="00B6609F" w:rsidRPr="00A12AD7" w:rsidRDefault="00B6609F" w:rsidP="00B6609F">
            <w:pPr>
              <w:spacing w:line="280" w:lineRule="exact"/>
              <w:ind w:right="2"/>
              <w:rPr>
                <w:rFonts w:ascii="Angsana New" w:hAnsi="Angsana New"/>
                <w:sz w:val="28"/>
                <w:szCs w:val="28"/>
              </w:rPr>
            </w:pPr>
          </w:p>
        </w:tc>
        <w:tc>
          <w:tcPr>
            <w:tcW w:w="626" w:type="pct"/>
            <w:tcBorders>
              <w:top w:val="single" w:sz="4" w:space="0" w:color="auto"/>
              <w:bottom w:val="double" w:sz="4" w:space="0" w:color="auto"/>
            </w:tcBorders>
          </w:tcPr>
          <w:p w14:paraId="1D177790" w14:textId="74FB3E5C" w:rsidR="00B6609F" w:rsidRPr="00A12AD7" w:rsidRDefault="00B6609F" w:rsidP="00B6609F">
            <w:pPr>
              <w:tabs>
                <w:tab w:val="decimal" w:pos="990"/>
              </w:tabs>
              <w:spacing w:line="280" w:lineRule="exact"/>
              <w:ind w:right="29"/>
              <w:rPr>
                <w:rFonts w:ascii="Angsana New" w:hAnsi="Angsana New"/>
                <w:sz w:val="28"/>
                <w:szCs w:val="28"/>
              </w:rPr>
            </w:pPr>
            <w:r w:rsidRPr="005715CE">
              <w:rPr>
                <w:rFonts w:asciiTheme="majorBidi" w:hAnsiTheme="majorBidi" w:cstheme="majorBidi"/>
                <w:sz w:val="28"/>
                <w:szCs w:val="28"/>
              </w:rPr>
              <w:t>283</w:t>
            </w:r>
            <w:r w:rsidRPr="00312EFF">
              <w:rPr>
                <w:rFonts w:asciiTheme="majorBidi" w:hAnsiTheme="majorBidi" w:cstheme="majorBidi"/>
                <w:sz w:val="28"/>
                <w:szCs w:val="28"/>
              </w:rPr>
              <w:t>,</w:t>
            </w:r>
            <w:r w:rsidRPr="005715CE">
              <w:rPr>
                <w:rFonts w:asciiTheme="majorBidi" w:hAnsiTheme="majorBidi" w:cstheme="majorBidi"/>
                <w:sz w:val="28"/>
                <w:szCs w:val="28"/>
              </w:rPr>
              <w:t>895</w:t>
            </w:r>
          </w:p>
        </w:tc>
        <w:tc>
          <w:tcPr>
            <w:tcW w:w="51" w:type="pct"/>
          </w:tcPr>
          <w:p w14:paraId="28529AB1"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22" w:type="pct"/>
            <w:tcBorders>
              <w:top w:val="single" w:sz="4" w:space="0" w:color="auto"/>
              <w:bottom w:val="double" w:sz="4" w:space="0" w:color="auto"/>
            </w:tcBorders>
          </w:tcPr>
          <w:p w14:paraId="040547CE" w14:textId="7D68A029" w:rsidR="00B6609F" w:rsidRPr="00A12AD7" w:rsidRDefault="00B6609F" w:rsidP="00B6609F">
            <w:pPr>
              <w:tabs>
                <w:tab w:val="decimal" w:pos="990"/>
              </w:tabs>
              <w:spacing w:line="280" w:lineRule="exact"/>
              <w:ind w:right="29"/>
              <w:rPr>
                <w:rFonts w:ascii="Angsana New" w:hAnsi="Angsana New"/>
                <w:sz w:val="28"/>
                <w:szCs w:val="28"/>
                <w:cs/>
              </w:rPr>
            </w:pPr>
            <w:r>
              <w:rPr>
                <w:rFonts w:asciiTheme="majorBidi" w:hAnsiTheme="majorBidi" w:cstheme="majorBidi"/>
                <w:sz w:val="28"/>
                <w:szCs w:val="28"/>
              </w:rPr>
              <w:t>1</w:t>
            </w:r>
            <w:r w:rsidR="007670D2">
              <w:rPr>
                <w:rFonts w:asciiTheme="majorBidi" w:hAnsiTheme="majorBidi" w:cstheme="majorBidi"/>
                <w:sz w:val="28"/>
                <w:szCs w:val="28"/>
              </w:rPr>
              <w:t>2,966</w:t>
            </w:r>
          </w:p>
        </w:tc>
        <w:tc>
          <w:tcPr>
            <w:tcW w:w="51" w:type="pct"/>
          </w:tcPr>
          <w:p w14:paraId="59A05298" w14:textId="77777777" w:rsidR="00B6609F" w:rsidRPr="00A12AD7" w:rsidRDefault="00B6609F" w:rsidP="00B6609F">
            <w:pPr>
              <w:tabs>
                <w:tab w:val="decimal" w:pos="900"/>
              </w:tabs>
              <w:spacing w:line="280" w:lineRule="exact"/>
              <w:ind w:right="29"/>
              <w:jc w:val="right"/>
              <w:rPr>
                <w:rFonts w:ascii="Angsana New" w:hAnsi="Angsana New"/>
                <w:sz w:val="28"/>
                <w:szCs w:val="28"/>
              </w:rPr>
            </w:pPr>
          </w:p>
        </w:tc>
        <w:tc>
          <w:tcPr>
            <w:tcW w:w="642" w:type="pct"/>
            <w:tcBorders>
              <w:top w:val="single" w:sz="4" w:space="0" w:color="auto"/>
              <w:bottom w:val="double" w:sz="4" w:space="0" w:color="auto"/>
            </w:tcBorders>
          </w:tcPr>
          <w:p w14:paraId="768D8A3A" w14:textId="358548D1" w:rsidR="00B6609F" w:rsidRPr="00A12AD7" w:rsidRDefault="00B6609F" w:rsidP="00B6609F">
            <w:pPr>
              <w:tabs>
                <w:tab w:val="decimal" w:pos="990"/>
              </w:tabs>
              <w:spacing w:line="280" w:lineRule="exact"/>
              <w:ind w:right="29"/>
              <w:rPr>
                <w:rFonts w:ascii="Angsana New" w:hAnsi="Angsana New"/>
                <w:sz w:val="28"/>
                <w:szCs w:val="28"/>
              </w:rPr>
            </w:pPr>
            <w:r w:rsidRPr="005715CE">
              <w:rPr>
                <w:rFonts w:asciiTheme="majorBidi" w:hAnsiTheme="majorBidi" w:cstheme="majorBidi"/>
                <w:sz w:val="28"/>
                <w:szCs w:val="28"/>
              </w:rPr>
              <w:t>169</w:t>
            </w:r>
            <w:r>
              <w:rPr>
                <w:rFonts w:asciiTheme="majorBidi" w:hAnsiTheme="majorBidi" w:cstheme="majorBidi"/>
                <w:sz w:val="28"/>
                <w:szCs w:val="28"/>
              </w:rPr>
              <w:t>,</w:t>
            </w:r>
            <w:r w:rsidRPr="005715CE">
              <w:rPr>
                <w:rFonts w:asciiTheme="majorBidi" w:hAnsiTheme="majorBidi" w:cstheme="majorBidi"/>
                <w:sz w:val="28"/>
                <w:szCs w:val="28"/>
              </w:rPr>
              <w:t>618</w:t>
            </w:r>
          </w:p>
        </w:tc>
      </w:tr>
    </w:tbl>
    <w:p w14:paraId="77250DA0" w14:textId="5C7FDF23" w:rsidR="004E5F08" w:rsidRPr="004E5F08" w:rsidRDefault="004E5F08" w:rsidP="00C63DDE">
      <w:pPr>
        <w:spacing w:before="120" w:after="120"/>
        <w:ind w:left="547"/>
        <w:jc w:val="both"/>
        <w:rPr>
          <w:rFonts w:asciiTheme="majorBidi" w:hAnsiTheme="majorBidi" w:cstheme="majorBidi"/>
          <w:sz w:val="28"/>
          <w:szCs w:val="28"/>
          <w:lang w:val="en-GB"/>
        </w:rPr>
      </w:pPr>
      <w:r w:rsidRPr="004E5F08">
        <w:rPr>
          <w:rFonts w:asciiTheme="majorBidi" w:hAnsiTheme="majorBidi" w:cstheme="majorBidi"/>
          <w:sz w:val="28"/>
          <w:szCs w:val="28"/>
          <w:lang w:val="en-GB"/>
        </w:rPr>
        <w:lastRenderedPageBreak/>
        <w:t xml:space="preserve">Movements in allowance for expected credit loss of trade receivables </w:t>
      </w:r>
      <w:r w:rsidR="00842C5F">
        <w:rPr>
          <w:rFonts w:asciiTheme="majorBidi" w:hAnsiTheme="majorBidi" w:cstheme="majorBidi"/>
          <w:sz w:val="28"/>
          <w:szCs w:val="28"/>
          <w:lang w:val="en-GB"/>
        </w:rPr>
        <w:t xml:space="preserve">and other current receivables </w:t>
      </w:r>
      <w:r w:rsidRPr="004E5F08">
        <w:rPr>
          <w:rFonts w:asciiTheme="majorBidi" w:hAnsiTheme="majorBidi" w:cstheme="majorBidi"/>
          <w:sz w:val="28"/>
          <w:szCs w:val="28"/>
          <w:lang w:val="en-GB"/>
        </w:rPr>
        <w:t xml:space="preserve">for the year ended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4E5F08">
        <w:rPr>
          <w:rFonts w:asciiTheme="majorBidi" w:hAnsiTheme="majorBidi" w:cstheme="majorBidi"/>
          <w:sz w:val="28"/>
          <w:szCs w:val="28"/>
          <w:lang w:val="en-GB"/>
        </w:rPr>
        <w:t xml:space="preserve">December </w:t>
      </w:r>
      <w:r w:rsidRPr="0048405E">
        <w:rPr>
          <w:rFonts w:asciiTheme="majorBidi" w:hAnsiTheme="majorBidi" w:cstheme="majorBidi"/>
          <w:sz w:val="28"/>
          <w:szCs w:val="28"/>
        </w:rPr>
        <w:t>202</w:t>
      </w:r>
      <w:r w:rsidR="00FF6AC0">
        <w:rPr>
          <w:rFonts w:asciiTheme="majorBidi" w:hAnsiTheme="majorBidi" w:cstheme="majorBidi"/>
          <w:sz w:val="28"/>
          <w:szCs w:val="28"/>
        </w:rPr>
        <w:t>5</w:t>
      </w:r>
      <w:r w:rsidRPr="004E5F08">
        <w:rPr>
          <w:rFonts w:asciiTheme="majorBidi" w:hAnsiTheme="majorBidi" w:cstheme="majorBidi"/>
          <w:sz w:val="28"/>
          <w:szCs w:val="28"/>
          <w:lang w:val="en-GB"/>
        </w:rPr>
        <w:t xml:space="preserve"> and </w:t>
      </w:r>
      <w:r w:rsidRPr="0048405E">
        <w:rPr>
          <w:rFonts w:asciiTheme="majorBidi" w:hAnsiTheme="majorBidi" w:cstheme="majorBidi"/>
          <w:sz w:val="28"/>
          <w:szCs w:val="28"/>
        </w:rPr>
        <w:t>202</w:t>
      </w:r>
      <w:r w:rsidR="00FF6AC0">
        <w:rPr>
          <w:rFonts w:asciiTheme="majorBidi" w:hAnsiTheme="majorBidi" w:cstheme="majorBidi"/>
          <w:sz w:val="28"/>
          <w:szCs w:val="28"/>
        </w:rPr>
        <w:t>4</w:t>
      </w:r>
      <w:r w:rsidRPr="004E5F08">
        <w:rPr>
          <w:rFonts w:asciiTheme="majorBidi" w:hAnsiTheme="majorBidi" w:cstheme="majorBidi"/>
          <w:sz w:val="28"/>
          <w:szCs w:val="28"/>
          <w:lang w:val="en-GB"/>
        </w:rPr>
        <w:t xml:space="preserve"> are as follows: </w:t>
      </w:r>
    </w:p>
    <w:tbl>
      <w:tblPr>
        <w:tblW w:w="8772" w:type="dxa"/>
        <w:tblInd w:w="500" w:type="dxa"/>
        <w:tblLayout w:type="fixed"/>
        <w:tblCellMar>
          <w:left w:w="0" w:type="dxa"/>
          <w:right w:w="0" w:type="dxa"/>
        </w:tblCellMar>
        <w:tblLook w:val="01E0" w:firstRow="1" w:lastRow="1" w:firstColumn="1" w:lastColumn="1" w:noHBand="0" w:noVBand="0"/>
      </w:tblPr>
      <w:tblGrid>
        <w:gridCol w:w="4000"/>
        <w:gridCol w:w="1170"/>
        <w:gridCol w:w="90"/>
        <w:gridCol w:w="1170"/>
        <w:gridCol w:w="90"/>
        <w:gridCol w:w="1080"/>
        <w:gridCol w:w="90"/>
        <w:gridCol w:w="1082"/>
      </w:tblGrid>
      <w:tr w:rsidR="00EF4742" w:rsidRPr="00D26135" w14:paraId="4C5290AD" w14:textId="77777777">
        <w:trPr>
          <w:tblHeader/>
        </w:trPr>
        <w:tc>
          <w:tcPr>
            <w:tcW w:w="4000" w:type="dxa"/>
          </w:tcPr>
          <w:p w14:paraId="291B31CB" w14:textId="77777777" w:rsidR="00EF4742" w:rsidRPr="00D26135" w:rsidRDefault="00EF4742" w:rsidP="00D26135">
            <w:pPr>
              <w:spacing w:line="240" w:lineRule="exact"/>
              <w:jc w:val="center"/>
              <w:rPr>
                <w:rFonts w:asciiTheme="majorBidi" w:hAnsiTheme="majorBidi" w:cstheme="majorBidi"/>
                <w:b/>
                <w:bCs/>
                <w:sz w:val="28"/>
              </w:rPr>
            </w:pPr>
          </w:p>
        </w:tc>
        <w:tc>
          <w:tcPr>
            <w:tcW w:w="4772" w:type="dxa"/>
            <w:gridSpan w:val="7"/>
          </w:tcPr>
          <w:p w14:paraId="1352033A"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Thousand Baht</w:t>
            </w:r>
          </w:p>
        </w:tc>
      </w:tr>
      <w:tr w:rsidR="00EF4742" w:rsidRPr="00D26135" w14:paraId="5E40D93B" w14:textId="77777777">
        <w:trPr>
          <w:tblHeader/>
        </w:trPr>
        <w:tc>
          <w:tcPr>
            <w:tcW w:w="4000" w:type="dxa"/>
          </w:tcPr>
          <w:p w14:paraId="16851710" w14:textId="77777777" w:rsidR="00EF4742" w:rsidRPr="00D26135" w:rsidRDefault="00EF4742" w:rsidP="00D26135">
            <w:pPr>
              <w:spacing w:line="240" w:lineRule="exact"/>
              <w:jc w:val="center"/>
              <w:rPr>
                <w:rFonts w:asciiTheme="majorBidi" w:hAnsiTheme="majorBidi" w:cstheme="majorBidi"/>
                <w:b/>
                <w:bCs/>
                <w:sz w:val="28"/>
              </w:rPr>
            </w:pPr>
          </w:p>
        </w:tc>
        <w:tc>
          <w:tcPr>
            <w:tcW w:w="2430" w:type="dxa"/>
            <w:gridSpan w:val="3"/>
          </w:tcPr>
          <w:p w14:paraId="0AD28EF7"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Consolidated</w:t>
            </w:r>
          </w:p>
        </w:tc>
        <w:tc>
          <w:tcPr>
            <w:tcW w:w="90" w:type="dxa"/>
          </w:tcPr>
          <w:p w14:paraId="4AC35E84" w14:textId="77777777" w:rsidR="00EF4742" w:rsidRPr="00D26135" w:rsidRDefault="00EF4742" w:rsidP="00D26135">
            <w:pPr>
              <w:spacing w:line="240" w:lineRule="exact"/>
              <w:jc w:val="center"/>
              <w:rPr>
                <w:rFonts w:asciiTheme="majorBidi" w:hAnsiTheme="majorBidi" w:cstheme="majorBidi"/>
                <w:b/>
                <w:bCs/>
                <w:sz w:val="28"/>
              </w:rPr>
            </w:pPr>
          </w:p>
        </w:tc>
        <w:tc>
          <w:tcPr>
            <w:tcW w:w="2252" w:type="dxa"/>
            <w:gridSpan w:val="3"/>
          </w:tcPr>
          <w:p w14:paraId="440DBE0D"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Separate</w:t>
            </w:r>
          </w:p>
        </w:tc>
      </w:tr>
      <w:tr w:rsidR="00EF4742" w:rsidRPr="00D26135" w14:paraId="6FFD9AA4" w14:textId="77777777">
        <w:trPr>
          <w:tblHeader/>
        </w:trPr>
        <w:tc>
          <w:tcPr>
            <w:tcW w:w="4000" w:type="dxa"/>
          </w:tcPr>
          <w:p w14:paraId="78DA8479" w14:textId="77777777" w:rsidR="00EF4742" w:rsidRPr="00D26135" w:rsidRDefault="00EF4742" w:rsidP="00D26135">
            <w:pPr>
              <w:spacing w:line="240" w:lineRule="exact"/>
              <w:jc w:val="center"/>
              <w:rPr>
                <w:rFonts w:asciiTheme="majorBidi" w:hAnsiTheme="majorBidi" w:cstheme="majorBidi"/>
                <w:b/>
                <w:bCs/>
                <w:sz w:val="28"/>
              </w:rPr>
            </w:pPr>
          </w:p>
        </w:tc>
        <w:tc>
          <w:tcPr>
            <w:tcW w:w="2430" w:type="dxa"/>
            <w:gridSpan w:val="3"/>
          </w:tcPr>
          <w:p w14:paraId="72190034"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Financial Statements</w:t>
            </w:r>
          </w:p>
        </w:tc>
        <w:tc>
          <w:tcPr>
            <w:tcW w:w="90" w:type="dxa"/>
          </w:tcPr>
          <w:p w14:paraId="4429BA9C" w14:textId="77777777" w:rsidR="00EF4742" w:rsidRPr="00D26135" w:rsidRDefault="00EF4742" w:rsidP="00D26135">
            <w:pPr>
              <w:spacing w:line="240" w:lineRule="exact"/>
              <w:jc w:val="center"/>
              <w:rPr>
                <w:rFonts w:asciiTheme="majorBidi" w:hAnsiTheme="majorBidi" w:cstheme="majorBidi"/>
                <w:b/>
                <w:bCs/>
                <w:sz w:val="28"/>
              </w:rPr>
            </w:pPr>
          </w:p>
        </w:tc>
        <w:tc>
          <w:tcPr>
            <w:tcW w:w="2252" w:type="dxa"/>
            <w:gridSpan w:val="3"/>
          </w:tcPr>
          <w:p w14:paraId="0FE8C5EC"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Financial Statements</w:t>
            </w:r>
          </w:p>
        </w:tc>
      </w:tr>
      <w:tr w:rsidR="00EF4742" w:rsidRPr="00D26135" w14:paraId="3C8839FA" w14:textId="77777777">
        <w:tc>
          <w:tcPr>
            <w:tcW w:w="4000" w:type="dxa"/>
          </w:tcPr>
          <w:p w14:paraId="6F227059" w14:textId="77777777" w:rsidR="00EF4742" w:rsidRPr="00D26135" w:rsidRDefault="00EF4742" w:rsidP="00D26135">
            <w:pPr>
              <w:spacing w:line="240" w:lineRule="exact"/>
              <w:jc w:val="center"/>
              <w:rPr>
                <w:rFonts w:asciiTheme="majorBidi" w:hAnsiTheme="majorBidi" w:cstheme="majorBidi"/>
                <w:b/>
                <w:bCs/>
                <w:sz w:val="28"/>
              </w:rPr>
            </w:pPr>
          </w:p>
        </w:tc>
        <w:tc>
          <w:tcPr>
            <w:tcW w:w="1170" w:type="dxa"/>
            <w:vAlign w:val="bottom"/>
          </w:tcPr>
          <w:p w14:paraId="173D0065"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2025</w:t>
            </w:r>
          </w:p>
        </w:tc>
        <w:tc>
          <w:tcPr>
            <w:tcW w:w="90" w:type="dxa"/>
          </w:tcPr>
          <w:p w14:paraId="1A44D220" w14:textId="77777777" w:rsidR="00EF4742" w:rsidRPr="00D26135" w:rsidRDefault="00EF4742" w:rsidP="00D26135">
            <w:pPr>
              <w:spacing w:line="240" w:lineRule="exact"/>
              <w:jc w:val="center"/>
              <w:rPr>
                <w:rFonts w:asciiTheme="majorBidi" w:hAnsiTheme="majorBidi" w:cstheme="majorBidi"/>
                <w:b/>
                <w:bCs/>
                <w:sz w:val="28"/>
              </w:rPr>
            </w:pPr>
          </w:p>
        </w:tc>
        <w:tc>
          <w:tcPr>
            <w:tcW w:w="1170" w:type="dxa"/>
            <w:vAlign w:val="bottom"/>
          </w:tcPr>
          <w:p w14:paraId="5D3DC846"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2024</w:t>
            </w:r>
          </w:p>
        </w:tc>
        <w:tc>
          <w:tcPr>
            <w:tcW w:w="90" w:type="dxa"/>
          </w:tcPr>
          <w:p w14:paraId="26391D8B" w14:textId="77777777" w:rsidR="00EF4742" w:rsidRPr="00D26135" w:rsidRDefault="00EF4742" w:rsidP="00D26135">
            <w:pPr>
              <w:spacing w:line="240" w:lineRule="exact"/>
              <w:jc w:val="center"/>
              <w:rPr>
                <w:rFonts w:asciiTheme="majorBidi" w:hAnsiTheme="majorBidi" w:cstheme="majorBidi"/>
                <w:b/>
                <w:bCs/>
                <w:sz w:val="28"/>
              </w:rPr>
            </w:pPr>
          </w:p>
        </w:tc>
        <w:tc>
          <w:tcPr>
            <w:tcW w:w="1080" w:type="dxa"/>
            <w:vAlign w:val="bottom"/>
          </w:tcPr>
          <w:p w14:paraId="782F177D"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2025</w:t>
            </w:r>
          </w:p>
        </w:tc>
        <w:tc>
          <w:tcPr>
            <w:tcW w:w="90" w:type="dxa"/>
          </w:tcPr>
          <w:p w14:paraId="41A506E1" w14:textId="77777777" w:rsidR="00EF4742" w:rsidRPr="00D26135" w:rsidRDefault="00EF4742" w:rsidP="00D26135">
            <w:pPr>
              <w:spacing w:line="240" w:lineRule="exact"/>
              <w:jc w:val="center"/>
              <w:rPr>
                <w:rFonts w:asciiTheme="majorBidi" w:hAnsiTheme="majorBidi" w:cstheme="majorBidi"/>
                <w:b/>
                <w:bCs/>
                <w:sz w:val="28"/>
              </w:rPr>
            </w:pPr>
          </w:p>
        </w:tc>
        <w:tc>
          <w:tcPr>
            <w:tcW w:w="1082" w:type="dxa"/>
            <w:vAlign w:val="bottom"/>
          </w:tcPr>
          <w:p w14:paraId="7305B1F0" w14:textId="77777777" w:rsidR="00EF4742" w:rsidRPr="00D26135" w:rsidRDefault="00EF4742" w:rsidP="00D26135">
            <w:pPr>
              <w:spacing w:line="240" w:lineRule="exact"/>
              <w:jc w:val="center"/>
              <w:rPr>
                <w:rFonts w:asciiTheme="majorBidi" w:hAnsiTheme="majorBidi" w:cstheme="majorBidi"/>
                <w:b/>
                <w:bCs/>
                <w:sz w:val="28"/>
              </w:rPr>
            </w:pPr>
            <w:r w:rsidRPr="00D26135">
              <w:rPr>
                <w:rFonts w:asciiTheme="majorBidi" w:hAnsiTheme="majorBidi" w:cstheme="majorBidi"/>
                <w:b/>
                <w:bCs/>
                <w:sz w:val="28"/>
              </w:rPr>
              <w:t>2024</w:t>
            </w:r>
          </w:p>
        </w:tc>
      </w:tr>
      <w:tr w:rsidR="00D273D8" w:rsidRPr="00D273D8" w14:paraId="404CA34E" w14:textId="77777777">
        <w:tc>
          <w:tcPr>
            <w:tcW w:w="4000" w:type="dxa"/>
          </w:tcPr>
          <w:p w14:paraId="74E98C95"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1170" w:type="dxa"/>
            <w:vAlign w:val="bottom"/>
          </w:tcPr>
          <w:p w14:paraId="3EC31701"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90" w:type="dxa"/>
          </w:tcPr>
          <w:p w14:paraId="5D566A56"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1170" w:type="dxa"/>
            <w:vAlign w:val="bottom"/>
          </w:tcPr>
          <w:p w14:paraId="573A5170"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90" w:type="dxa"/>
          </w:tcPr>
          <w:p w14:paraId="73531A9D"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1080" w:type="dxa"/>
            <w:vAlign w:val="bottom"/>
          </w:tcPr>
          <w:p w14:paraId="5630EC93"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90" w:type="dxa"/>
          </w:tcPr>
          <w:p w14:paraId="2DF0A0D7"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c>
          <w:tcPr>
            <w:tcW w:w="1082" w:type="dxa"/>
            <w:vAlign w:val="bottom"/>
          </w:tcPr>
          <w:p w14:paraId="03571EFE" w14:textId="77777777" w:rsidR="00D273D8" w:rsidRPr="00D273D8" w:rsidRDefault="00D273D8" w:rsidP="00D273D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28"/>
              <w:contextualSpacing/>
              <w:rPr>
                <w:rFonts w:ascii="Angsana New" w:hAnsi="Angsana New"/>
                <w:sz w:val="12"/>
                <w:szCs w:val="12"/>
                <w:lang w:eastAsia="en-US"/>
              </w:rPr>
            </w:pPr>
          </w:p>
        </w:tc>
      </w:tr>
      <w:tr w:rsidR="0094099C" w:rsidRPr="00D26135" w14:paraId="325FE294" w14:textId="77777777">
        <w:trPr>
          <w:trHeight w:hRule="exact" w:val="346"/>
        </w:trPr>
        <w:tc>
          <w:tcPr>
            <w:tcW w:w="4000" w:type="dxa"/>
            <w:vAlign w:val="center"/>
          </w:tcPr>
          <w:p w14:paraId="57F0EFFF" w14:textId="77777777" w:rsidR="0094099C" w:rsidRPr="00D26135" w:rsidRDefault="0094099C" w:rsidP="0094099C">
            <w:pPr>
              <w:spacing w:line="280" w:lineRule="exact"/>
              <w:ind w:left="33" w:right="28"/>
              <w:rPr>
                <w:rFonts w:ascii="Angsana New" w:hAnsi="Angsana New"/>
                <w:sz w:val="28"/>
                <w:szCs w:val="28"/>
              </w:rPr>
            </w:pPr>
            <w:r w:rsidRPr="00D26135">
              <w:rPr>
                <w:rFonts w:ascii="Angsana New" w:hAnsi="Angsana New"/>
                <w:sz w:val="28"/>
                <w:szCs w:val="28"/>
              </w:rPr>
              <w:t>Beginning balances</w:t>
            </w:r>
          </w:p>
        </w:tc>
        <w:tc>
          <w:tcPr>
            <w:tcW w:w="1170" w:type="dxa"/>
            <w:vAlign w:val="bottom"/>
          </w:tcPr>
          <w:p w14:paraId="5133FAB4" w14:textId="51B5EB2A" w:rsidR="0094099C" w:rsidRPr="00735542" w:rsidRDefault="0094099C" w:rsidP="0094099C">
            <w:pPr>
              <w:tabs>
                <w:tab w:val="decimal" w:pos="1083"/>
              </w:tabs>
              <w:spacing w:line="280" w:lineRule="exact"/>
              <w:ind w:right="29"/>
              <w:rPr>
                <w:rFonts w:ascii="Angsana New" w:hAnsi="Angsana New"/>
                <w:sz w:val="28"/>
                <w:szCs w:val="28"/>
              </w:rPr>
            </w:pPr>
            <w:r w:rsidRPr="004911D7">
              <w:rPr>
                <w:rFonts w:asciiTheme="majorBidi" w:hAnsiTheme="majorBidi"/>
                <w:sz w:val="28"/>
                <w:szCs w:val="28"/>
                <w:cs/>
              </w:rPr>
              <w:t>15</w:t>
            </w:r>
            <w:r w:rsidRPr="004911D7">
              <w:rPr>
                <w:rFonts w:asciiTheme="majorBidi" w:hAnsiTheme="majorBidi" w:cstheme="majorBidi"/>
                <w:sz w:val="28"/>
                <w:szCs w:val="28"/>
              </w:rPr>
              <w:t>,</w:t>
            </w:r>
            <w:r w:rsidRPr="004911D7">
              <w:rPr>
                <w:rFonts w:asciiTheme="majorBidi" w:hAnsiTheme="majorBidi"/>
                <w:sz w:val="28"/>
                <w:szCs w:val="28"/>
                <w:cs/>
              </w:rPr>
              <w:t>081</w:t>
            </w:r>
          </w:p>
        </w:tc>
        <w:tc>
          <w:tcPr>
            <w:tcW w:w="90" w:type="dxa"/>
          </w:tcPr>
          <w:p w14:paraId="5225A8E6"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170" w:type="dxa"/>
            <w:vAlign w:val="bottom"/>
          </w:tcPr>
          <w:p w14:paraId="09CD73C6" w14:textId="3A292286" w:rsidR="0094099C" w:rsidRPr="00735542" w:rsidRDefault="0094099C" w:rsidP="0094099C">
            <w:pPr>
              <w:tabs>
                <w:tab w:val="decimal" w:pos="1083"/>
              </w:tabs>
              <w:spacing w:line="280" w:lineRule="exact"/>
              <w:ind w:right="29"/>
              <w:rPr>
                <w:rFonts w:ascii="Angsana New" w:hAnsi="Angsana New"/>
                <w:sz w:val="28"/>
                <w:szCs w:val="28"/>
              </w:rPr>
            </w:pPr>
            <w:r w:rsidRPr="005715CE">
              <w:rPr>
                <w:rFonts w:asciiTheme="majorBidi" w:hAnsiTheme="majorBidi" w:cstheme="majorBidi"/>
                <w:sz w:val="28"/>
                <w:szCs w:val="28"/>
              </w:rPr>
              <w:t>15</w:t>
            </w:r>
            <w:r w:rsidRPr="00312509">
              <w:rPr>
                <w:rFonts w:asciiTheme="majorBidi" w:hAnsiTheme="majorBidi" w:cstheme="majorBidi"/>
                <w:sz w:val="28"/>
                <w:szCs w:val="28"/>
              </w:rPr>
              <w:t>,</w:t>
            </w:r>
            <w:r w:rsidRPr="005715CE">
              <w:rPr>
                <w:rFonts w:asciiTheme="majorBidi" w:hAnsiTheme="majorBidi" w:cstheme="majorBidi"/>
                <w:sz w:val="28"/>
                <w:szCs w:val="28"/>
              </w:rPr>
              <w:t>212</w:t>
            </w:r>
          </w:p>
        </w:tc>
        <w:tc>
          <w:tcPr>
            <w:tcW w:w="90" w:type="dxa"/>
          </w:tcPr>
          <w:p w14:paraId="29DF1BD8"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0" w:type="dxa"/>
            <w:vAlign w:val="bottom"/>
          </w:tcPr>
          <w:p w14:paraId="6F3BE7AF" w14:textId="427B3959" w:rsidR="0094099C" w:rsidRPr="00735542" w:rsidRDefault="0094099C" w:rsidP="0094099C">
            <w:pPr>
              <w:tabs>
                <w:tab w:val="decimal" w:pos="987"/>
              </w:tabs>
              <w:spacing w:line="280" w:lineRule="exact"/>
              <w:ind w:right="29"/>
              <w:rPr>
                <w:rFonts w:ascii="Angsana New" w:hAnsi="Angsana New"/>
                <w:sz w:val="28"/>
                <w:szCs w:val="28"/>
              </w:rPr>
            </w:pPr>
            <w:r w:rsidRPr="004911D7">
              <w:rPr>
                <w:rFonts w:asciiTheme="majorBidi" w:hAnsiTheme="majorBidi"/>
                <w:sz w:val="28"/>
                <w:szCs w:val="28"/>
                <w:cs/>
              </w:rPr>
              <w:t>10</w:t>
            </w:r>
            <w:r w:rsidRPr="004911D7">
              <w:rPr>
                <w:rFonts w:asciiTheme="majorBidi" w:hAnsiTheme="majorBidi" w:cstheme="majorBidi"/>
                <w:sz w:val="28"/>
                <w:szCs w:val="28"/>
              </w:rPr>
              <w:t>,</w:t>
            </w:r>
            <w:r w:rsidRPr="004911D7">
              <w:rPr>
                <w:rFonts w:asciiTheme="majorBidi" w:hAnsiTheme="majorBidi"/>
                <w:sz w:val="28"/>
                <w:szCs w:val="28"/>
                <w:cs/>
              </w:rPr>
              <w:t>910</w:t>
            </w:r>
          </w:p>
        </w:tc>
        <w:tc>
          <w:tcPr>
            <w:tcW w:w="90" w:type="dxa"/>
          </w:tcPr>
          <w:p w14:paraId="683429F2"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2" w:type="dxa"/>
            <w:vAlign w:val="bottom"/>
          </w:tcPr>
          <w:p w14:paraId="343A0F0B" w14:textId="67D265AB" w:rsidR="0094099C" w:rsidRPr="00735542" w:rsidRDefault="0094099C" w:rsidP="0094099C">
            <w:pPr>
              <w:tabs>
                <w:tab w:val="decimal" w:pos="988"/>
              </w:tabs>
              <w:spacing w:line="280" w:lineRule="exact"/>
              <w:ind w:right="29"/>
              <w:rPr>
                <w:rFonts w:ascii="Angsana New" w:hAnsi="Angsana New"/>
                <w:sz w:val="28"/>
                <w:szCs w:val="28"/>
              </w:rPr>
            </w:pPr>
            <w:r w:rsidRPr="005715CE">
              <w:rPr>
                <w:rFonts w:asciiTheme="majorBidi" w:hAnsiTheme="majorBidi" w:cstheme="majorBidi"/>
                <w:sz w:val="28"/>
                <w:szCs w:val="28"/>
              </w:rPr>
              <w:t>10</w:t>
            </w:r>
            <w:r>
              <w:rPr>
                <w:rFonts w:asciiTheme="majorBidi" w:hAnsiTheme="majorBidi" w:cstheme="majorBidi"/>
                <w:sz w:val="28"/>
                <w:szCs w:val="28"/>
              </w:rPr>
              <w:t>,</w:t>
            </w:r>
            <w:r w:rsidRPr="005715CE">
              <w:rPr>
                <w:rFonts w:asciiTheme="majorBidi" w:hAnsiTheme="majorBidi" w:cstheme="majorBidi"/>
                <w:sz w:val="28"/>
                <w:szCs w:val="28"/>
              </w:rPr>
              <w:t>701</w:t>
            </w:r>
          </w:p>
        </w:tc>
      </w:tr>
      <w:tr w:rsidR="0094099C" w:rsidRPr="00D26135" w14:paraId="0F88A402" w14:textId="77777777">
        <w:trPr>
          <w:trHeight w:hRule="exact" w:val="346"/>
        </w:trPr>
        <w:tc>
          <w:tcPr>
            <w:tcW w:w="4000" w:type="dxa"/>
            <w:vAlign w:val="center"/>
          </w:tcPr>
          <w:p w14:paraId="2384097B" w14:textId="7775B2E8" w:rsidR="0094099C" w:rsidRPr="00D26135" w:rsidRDefault="0094099C" w:rsidP="0094099C">
            <w:pPr>
              <w:spacing w:line="280" w:lineRule="exact"/>
              <w:ind w:left="33" w:right="28"/>
              <w:rPr>
                <w:rFonts w:ascii="Angsana New" w:hAnsi="Angsana New"/>
                <w:sz w:val="28"/>
                <w:szCs w:val="28"/>
              </w:rPr>
            </w:pPr>
            <w:r w:rsidRPr="00D26135">
              <w:rPr>
                <w:rFonts w:ascii="Angsana New" w:hAnsi="Angsana New"/>
                <w:sz w:val="28"/>
                <w:szCs w:val="28"/>
              </w:rPr>
              <w:t>Increase</w:t>
            </w:r>
          </w:p>
        </w:tc>
        <w:tc>
          <w:tcPr>
            <w:tcW w:w="1170" w:type="dxa"/>
            <w:vAlign w:val="bottom"/>
          </w:tcPr>
          <w:p w14:paraId="1B6C72A0" w14:textId="0A226B42" w:rsidR="0094099C" w:rsidRPr="00735542" w:rsidRDefault="0094099C" w:rsidP="0094099C">
            <w:pPr>
              <w:tabs>
                <w:tab w:val="decimal" w:pos="1083"/>
              </w:tabs>
              <w:spacing w:line="280" w:lineRule="exact"/>
              <w:ind w:right="29"/>
              <w:rPr>
                <w:rFonts w:ascii="Angsana New" w:hAnsi="Angsana New"/>
                <w:sz w:val="28"/>
                <w:szCs w:val="28"/>
              </w:rPr>
            </w:pPr>
            <w:r w:rsidRPr="00802BFB">
              <w:rPr>
                <w:rFonts w:asciiTheme="majorBidi" w:hAnsiTheme="majorBidi" w:cstheme="majorBidi"/>
                <w:sz w:val="28"/>
                <w:szCs w:val="28"/>
              </w:rPr>
              <w:t>7</w:t>
            </w:r>
            <w:r>
              <w:rPr>
                <w:rFonts w:asciiTheme="majorBidi" w:hAnsiTheme="majorBidi" w:cstheme="majorBidi"/>
                <w:sz w:val="28"/>
                <w:szCs w:val="28"/>
              </w:rPr>
              <w:t>3</w:t>
            </w:r>
            <w:r w:rsidRPr="00802BFB">
              <w:rPr>
                <w:rFonts w:asciiTheme="majorBidi" w:hAnsiTheme="majorBidi" w:cstheme="majorBidi"/>
                <w:sz w:val="28"/>
                <w:szCs w:val="28"/>
              </w:rPr>
              <w:t>,</w:t>
            </w:r>
            <w:r>
              <w:rPr>
                <w:rFonts w:asciiTheme="majorBidi" w:hAnsiTheme="majorBidi" w:cstheme="majorBidi"/>
                <w:sz w:val="28"/>
                <w:szCs w:val="28"/>
              </w:rPr>
              <w:t>655</w:t>
            </w:r>
          </w:p>
        </w:tc>
        <w:tc>
          <w:tcPr>
            <w:tcW w:w="90" w:type="dxa"/>
          </w:tcPr>
          <w:p w14:paraId="2A762DC8"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170" w:type="dxa"/>
            <w:vAlign w:val="bottom"/>
          </w:tcPr>
          <w:p w14:paraId="12C71A57" w14:textId="3D52C4B3" w:rsidR="0094099C" w:rsidRPr="00735542" w:rsidRDefault="0094099C" w:rsidP="0094099C">
            <w:pPr>
              <w:tabs>
                <w:tab w:val="decimal" w:pos="1083"/>
              </w:tabs>
              <w:spacing w:line="280" w:lineRule="exact"/>
              <w:ind w:right="29"/>
              <w:rPr>
                <w:rFonts w:ascii="Angsana New" w:hAnsi="Angsana New"/>
                <w:sz w:val="28"/>
                <w:szCs w:val="28"/>
              </w:rPr>
            </w:pPr>
            <w:r w:rsidRPr="005715CE">
              <w:rPr>
                <w:rFonts w:asciiTheme="majorBidi" w:hAnsiTheme="majorBidi" w:cstheme="majorBidi"/>
                <w:sz w:val="28"/>
                <w:szCs w:val="28"/>
              </w:rPr>
              <w:t>466</w:t>
            </w:r>
          </w:p>
        </w:tc>
        <w:tc>
          <w:tcPr>
            <w:tcW w:w="90" w:type="dxa"/>
          </w:tcPr>
          <w:p w14:paraId="7B4A366C"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0" w:type="dxa"/>
          </w:tcPr>
          <w:p w14:paraId="6916BDA0" w14:textId="4712F41C" w:rsidR="0094099C" w:rsidRPr="00735542" w:rsidRDefault="0094099C" w:rsidP="0094099C">
            <w:pPr>
              <w:tabs>
                <w:tab w:val="decimal" w:pos="987"/>
              </w:tabs>
              <w:spacing w:line="280" w:lineRule="exact"/>
              <w:ind w:right="29"/>
              <w:rPr>
                <w:rFonts w:ascii="Angsana New" w:hAnsi="Angsana New"/>
                <w:sz w:val="28"/>
                <w:szCs w:val="28"/>
              </w:rPr>
            </w:pPr>
            <w:r>
              <w:rPr>
                <w:rFonts w:asciiTheme="majorBidi" w:hAnsiTheme="majorBidi" w:cstheme="majorBidi"/>
                <w:sz w:val="28"/>
                <w:szCs w:val="28"/>
              </w:rPr>
              <w:t>74,</w:t>
            </w:r>
            <w:r w:rsidRPr="00802BFB">
              <w:rPr>
                <w:rFonts w:asciiTheme="majorBidi" w:hAnsiTheme="majorBidi" w:cstheme="majorBidi"/>
                <w:sz w:val="28"/>
                <w:szCs w:val="28"/>
              </w:rPr>
              <w:t>21</w:t>
            </w:r>
            <w:r>
              <w:rPr>
                <w:rFonts w:asciiTheme="majorBidi" w:hAnsiTheme="majorBidi" w:cstheme="majorBidi"/>
                <w:sz w:val="28"/>
                <w:szCs w:val="28"/>
              </w:rPr>
              <w:t>7</w:t>
            </w:r>
          </w:p>
        </w:tc>
        <w:tc>
          <w:tcPr>
            <w:tcW w:w="90" w:type="dxa"/>
          </w:tcPr>
          <w:p w14:paraId="28758EA6"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2" w:type="dxa"/>
          </w:tcPr>
          <w:p w14:paraId="40EE42E2" w14:textId="655F08F2" w:rsidR="0094099C" w:rsidRPr="00735542" w:rsidRDefault="0094099C" w:rsidP="0094099C">
            <w:pPr>
              <w:tabs>
                <w:tab w:val="decimal" w:pos="988"/>
              </w:tabs>
              <w:spacing w:line="280" w:lineRule="exact"/>
              <w:ind w:right="29"/>
              <w:rPr>
                <w:rFonts w:ascii="Angsana New" w:hAnsi="Angsana New"/>
                <w:sz w:val="28"/>
                <w:szCs w:val="28"/>
              </w:rPr>
            </w:pPr>
            <w:r w:rsidRPr="005715CE">
              <w:rPr>
                <w:rFonts w:asciiTheme="majorBidi" w:hAnsiTheme="majorBidi" w:cstheme="majorBidi"/>
                <w:sz w:val="28"/>
                <w:szCs w:val="28"/>
              </w:rPr>
              <w:t>395</w:t>
            </w:r>
          </w:p>
        </w:tc>
      </w:tr>
      <w:tr w:rsidR="0094099C" w:rsidRPr="00D26135" w14:paraId="298D964C" w14:textId="77777777">
        <w:trPr>
          <w:trHeight w:hRule="exact" w:val="315"/>
        </w:trPr>
        <w:tc>
          <w:tcPr>
            <w:tcW w:w="4000" w:type="dxa"/>
            <w:vAlign w:val="center"/>
          </w:tcPr>
          <w:p w14:paraId="08089448" w14:textId="6D733356" w:rsidR="0094099C" w:rsidRPr="00D26135" w:rsidRDefault="0094099C" w:rsidP="0094099C">
            <w:pPr>
              <w:spacing w:line="280" w:lineRule="exact"/>
              <w:ind w:left="33" w:right="28"/>
              <w:rPr>
                <w:rFonts w:ascii="Angsana New" w:hAnsi="Angsana New"/>
                <w:sz w:val="28"/>
                <w:szCs w:val="28"/>
              </w:rPr>
            </w:pPr>
            <w:r w:rsidRPr="00D26135">
              <w:rPr>
                <w:rFonts w:ascii="Angsana New" w:hAnsi="Angsana New"/>
                <w:sz w:val="28"/>
                <w:szCs w:val="28"/>
              </w:rPr>
              <w:t>Decrease - disposal of investment in a subsidiary</w:t>
            </w:r>
          </w:p>
        </w:tc>
        <w:tc>
          <w:tcPr>
            <w:tcW w:w="1170" w:type="dxa"/>
            <w:vAlign w:val="bottom"/>
          </w:tcPr>
          <w:p w14:paraId="4C2D406F" w14:textId="145307A9" w:rsidR="0094099C" w:rsidRPr="00735542" w:rsidRDefault="0094099C" w:rsidP="0094099C">
            <w:pPr>
              <w:tabs>
                <w:tab w:val="decimal" w:pos="1083"/>
              </w:tabs>
              <w:spacing w:line="280" w:lineRule="exact"/>
              <w:ind w:right="29"/>
              <w:rPr>
                <w:rFonts w:ascii="Angsana New" w:hAnsi="Angsana New"/>
                <w:sz w:val="28"/>
                <w:szCs w:val="28"/>
              </w:rPr>
            </w:pPr>
            <w:r w:rsidRPr="00802BFB">
              <w:rPr>
                <w:rFonts w:asciiTheme="majorBidi" w:hAnsiTheme="majorBidi" w:cstheme="majorBidi"/>
                <w:sz w:val="28"/>
                <w:szCs w:val="28"/>
              </w:rPr>
              <w:t>(</w:t>
            </w:r>
            <w:r>
              <w:rPr>
                <w:rFonts w:asciiTheme="majorBidi" w:hAnsiTheme="majorBidi" w:cstheme="majorBidi"/>
                <w:sz w:val="28"/>
                <w:szCs w:val="28"/>
              </w:rPr>
              <w:t>8,874</w:t>
            </w:r>
            <w:r w:rsidRPr="00802BFB">
              <w:rPr>
                <w:rFonts w:asciiTheme="majorBidi" w:hAnsiTheme="majorBidi" w:cstheme="majorBidi"/>
                <w:sz w:val="28"/>
                <w:szCs w:val="28"/>
              </w:rPr>
              <w:t>)</w:t>
            </w:r>
          </w:p>
        </w:tc>
        <w:tc>
          <w:tcPr>
            <w:tcW w:w="90" w:type="dxa"/>
            <w:vAlign w:val="bottom"/>
          </w:tcPr>
          <w:p w14:paraId="7F0DB797"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170" w:type="dxa"/>
            <w:vAlign w:val="bottom"/>
          </w:tcPr>
          <w:p w14:paraId="4C4910D1" w14:textId="4F189B05" w:rsidR="0094099C" w:rsidRPr="00735542" w:rsidRDefault="0094099C" w:rsidP="0094099C">
            <w:pPr>
              <w:tabs>
                <w:tab w:val="decimal" w:pos="1083"/>
              </w:tabs>
              <w:spacing w:line="280" w:lineRule="exact"/>
              <w:ind w:right="29"/>
              <w:rPr>
                <w:rFonts w:ascii="Angsana New" w:hAnsi="Angsana New"/>
                <w:sz w:val="28"/>
                <w:szCs w:val="28"/>
              </w:rPr>
            </w:pPr>
            <w:r>
              <w:rPr>
                <w:rFonts w:asciiTheme="majorBidi" w:hAnsiTheme="majorBidi" w:cstheme="majorBidi"/>
                <w:sz w:val="28"/>
                <w:szCs w:val="28"/>
              </w:rPr>
              <w:t>-</w:t>
            </w:r>
          </w:p>
        </w:tc>
        <w:tc>
          <w:tcPr>
            <w:tcW w:w="90" w:type="dxa"/>
            <w:vAlign w:val="bottom"/>
          </w:tcPr>
          <w:p w14:paraId="2A171099"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0" w:type="dxa"/>
            <w:vAlign w:val="bottom"/>
          </w:tcPr>
          <w:p w14:paraId="51E47BEC" w14:textId="7DFFF577" w:rsidR="0094099C" w:rsidRPr="00735542" w:rsidRDefault="0094099C" w:rsidP="0094099C">
            <w:pPr>
              <w:tabs>
                <w:tab w:val="decimal" w:pos="987"/>
              </w:tabs>
              <w:spacing w:line="280" w:lineRule="exact"/>
              <w:ind w:right="29"/>
              <w:rPr>
                <w:rFonts w:ascii="Angsana New" w:hAnsi="Angsana New"/>
                <w:sz w:val="28"/>
                <w:szCs w:val="28"/>
              </w:rPr>
            </w:pPr>
            <w:r w:rsidRPr="00802BFB">
              <w:rPr>
                <w:rFonts w:asciiTheme="majorBidi" w:hAnsiTheme="majorBidi" w:cstheme="majorBidi"/>
                <w:sz w:val="28"/>
                <w:szCs w:val="28"/>
              </w:rPr>
              <w:t>(5,704)</w:t>
            </w:r>
          </w:p>
        </w:tc>
        <w:tc>
          <w:tcPr>
            <w:tcW w:w="90" w:type="dxa"/>
          </w:tcPr>
          <w:p w14:paraId="4572EB5E"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2" w:type="dxa"/>
          </w:tcPr>
          <w:p w14:paraId="64BC5ECC" w14:textId="5F78D096" w:rsidR="0094099C" w:rsidRPr="00735542" w:rsidRDefault="0094099C" w:rsidP="0094099C">
            <w:pPr>
              <w:tabs>
                <w:tab w:val="decimal" w:pos="988"/>
              </w:tabs>
              <w:spacing w:line="280" w:lineRule="exact"/>
              <w:ind w:right="29"/>
              <w:rPr>
                <w:rFonts w:ascii="Angsana New" w:hAnsi="Angsana New"/>
                <w:sz w:val="28"/>
                <w:szCs w:val="28"/>
              </w:rPr>
            </w:pPr>
            <w:r>
              <w:rPr>
                <w:rFonts w:asciiTheme="majorBidi" w:hAnsiTheme="majorBidi" w:cstheme="majorBidi"/>
                <w:sz w:val="28"/>
                <w:szCs w:val="28"/>
              </w:rPr>
              <w:t>-</w:t>
            </w:r>
          </w:p>
        </w:tc>
      </w:tr>
      <w:tr w:rsidR="0094099C" w:rsidRPr="00D26135" w14:paraId="3BD53056" w14:textId="77777777">
        <w:trPr>
          <w:trHeight w:hRule="exact" w:val="333"/>
        </w:trPr>
        <w:tc>
          <w:tcPr>
            <w:tcW w:w="4000" w:type="dxa"/>
            <w:vAlign w:val="center"/>
          </w:tcPr>
          <w:p w14:paraId="37CBA173" w14:textId="18A36021" w:rsidR="0094099C" w:rsidRPr="00D26135" w:rsidRDefault="0094099C" w:rsidP="0094099C">
            <w:pPr>
              <w:spacing w:line="280" w:lineRule="exact"/>
              <w:ind w:left="33" w:right="28"/>
              <w:rPr>
                <w:rFonts w:ascii="Angsana New" w:hAnsi="Angsana New"/>
                <w:sz w:val="28"/>
                <w:szCs w:val="28"/>
              </w:rPr>
            </w:pPr>
            <w:r w:rsidRPr="00D26135">
              <w:rPr>
                <w:rFonts w:ascii="Angsana New" w:hAnsi="Angsana New"/>
                <w:sz w:val="28"/>
                <w:szCs w:val="28"/>
              </w:rPr>
              <w:t>Reversals</w:t>
            </w:r>
          </w:p>
        </w:tc>
        <w:tc>
          <w:tcPr>
            <w:tcW w:w="1170" w:type="dxa"/>
            <w:tcBorders>
              <w:bottom w:val="single" w:sz="4" w:space="0" w:color="auto"/>
            </w:tcBorders>
            <w:vAlign w:val="bottom"/>
          </w:tcPr>
          <w:p w14:paraId="19FD8954" w14:textId="7733A11C" w:rsidR="0094099C" w:rsidRPr="00735542" w:rsidRDefault="0094099C" w:rsidP="0094099C">
            <w:pPr>
              <w:tabs>
                <w:tab w:val="decimal" w:pos="1083"/>
              </w:tabs>
              <w:spacing w:line="280" w:lineRule="exact"/>
              <w:ind w:right="29"/>
              <w:rPr>
                <w:rFonts w:ascii="Angsana New" w:hAnsi="Angsana New"/>
                <w:sz w:val="28"/>
                <w:szCs w:val="28"/>
              </w:rPr>
            </w:pPr>
            <w:r w:rsidRPr="00802BFB">
              <w:rPr>
                <w:rFonts w:asciiTheme="majorBidi" w:hAnsiTheme="majorBidi" w:cstheme="majorBidi"/>
                <w:sz w:val="28"/>
                <w:szCs w:val="28"/>
              </w:rPr>
              <w:t>(9,703)</w:t>
            </w:r>
          </w:p>
        </w:tc>
        <w:tc>
          <w:tcPr>
            <w:tcW w:w="90" w:type="dxa"/>
            <w:vAlign w:val="bottom"/>
          </w:tcPr>
          <w:p w14:paraId="2E8A191C"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170" w:type="dxa"/>
            <w:tcBorders>
              <w:bottom w:val="single" w:sz="4" w:space="0" w:color="auto"/>
            </w:tcBorders>
            <w:vAlign w:val="bottom"/>
          </w:tcPr>
          <w:p w14:paraId="02F2067E" w14:textId="50275EE6" w:rsidR="0094099C" w:rsidRPr="00735542" w:rsidRDefault="0094099C" w:rsidP="0094099C">
            <w:pPr>
              <w:tabs>
                <w:tab w:val="decimal" w:pos="1083"/>
              </w:tabs>
              <w:spacing w:line="280" w:lineRule="exact"/>
              <w:ind w:right="29"/>
              <w:rPr>
                <w:rFonts w:ascii="Angsana New" w:hAnsi="Angsana New"/>
                <w:sz w:val="28"/>
                <w:szCs w:val="28"/>
              </w:rPr>
            </w:pPr>
            <w:r w:rsidRPr="0094260D">
              <w:rPr>
                <w:rFonts w:asciiTheme="majorBidi" w:hAnsiTheme="majorBidi" w:cstheme="majorBidi"/>
                <w:sz w:val="28"/>
                <w:szCs w:val="28"/>
              </w:rPr>
              <w:t>(</w:t>
            </w:r>
            <w:r w:rsidRPr="005715CE">
              <w:rPr>
                <w:rFonts w:asciiTheme="majorBidi" w:hAnsiTheme="majorBidi" w:cstheme="majorBidi"/>
                <w:sz w:val="28"/>
                <w:szCs w:val="28"/>
              </w:rPr>
              <w:t>597</w:t>
            </w:r>
            <w:r w:rsidRPr="0094260D">
              <w:rPr>
                <w:rFonts w:asciiTheme="majorBidi" w:hAnsiTheme="majorBidi" w:cstheme="majorBidi"/>
                <w:sz w:val="28"/>
                <w:szCs w:val="28"/>
              </w:rPr>
              <w:t>)</w:t>
            </w:r>
          </w:p>
        </w:tc>
        <w:tc>
          <w:tcPr>
            <w:tcW w:w="90" w:type="dxa"/>
            <w:vAlign w:val="bottom"/>
          </w:tcPr>
          <w:p w14:paraId="19EFAF8C"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0" w:type="dxa"/>
            <w:tcBorders>
              <w:bottom w:val="single" w:sz="4" w:space="0" w:color="auto"/>
            </w:tcBorders>
            <w:vAlign w:val="bottom"/>
          </w:tcPr>
          <w:p w14:paraId="1B2E41F1" w14:textId="2589ADDF" w:rsidR="0094099C" w:rsidRPr="00735542" w:rsidRDefault="0094099C" w:rsidP="0094099C">
            <w:pPr>
              <w:tabs>
                <w:tab w:val="decimal" w:pos="987"/>
              </w:tabs>
              <w:spacing w:line="280" w:lineRule="exact"/>
              <w:ind w:right="29"/>
              <w:rPr>
                <w:rFonts w:ascii="Angsana New" w:hAnsi="Angsana New"/>
                <w:sz w:val="28"/>
                <w:szCs w:val="28"/>
              </w:rPr>
            </w:pPr>
            <w:r w:rsidRPr="00802BFB">
              <w:rPr>
                <w:rFonts w:asciiTheme="majorBidi" w:hAnsiTheme="majorBidi" w:cstheme="majorBidi"/>
                <w:sz w:val="28"/>
                <w:szCs w:val="28"/>
              </w:rPr>
              <w:t>(9,656)</w:t>
            </w:r>
          </w:p>
        </w:tc>
        <w:tc>
          <w:tcPr>
            <w:tcW w:w="90" w:type="dxa"/>
          </w:tcPr>
          <w:p w14:paraId="58A467E2"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2" w:type="dxa"/>
            <w:tcBorders>
              <w:bottom w:val="single" w:sz="4" w:space="0" w:color="auto"/>
            </w:tcBorders>
          </w:tcPr>
          <w:p w14:paraId="36321ED2" w14:textId="5C4827EC" w:rsidR="0094099C" w:rsidRPr="00735542" w:rsidRDefault="0094099C" w:rsidP="0094099C">
            <w:pPr>
              <w:tabs>
                <w:tab w:val="decimal" w:pos="988"/>
              </w:tabs>
              <w:spacing w:line="280" w:lineRule="exact"/>
              <w:ind w:right="29"/>
              <w:rPr>
                <w:rFonts w:ascii="Angsana New" w:hAnsi="Angsana New"/>
                <w:sz w:val="28"/>
                <w:szCs w:val="28"/>
              </w:rPr>
            </w:pPr>
            <w:r>
              <w:rPr>
                <w:rFonts w:asciiTheme="majorBidi" w:hAnsiTheme="majorBidi" w:cstheme="majorBidi"/>
                <w:sz w:val="28"/>
                <w:szCs w:val="28"/>
              </w:rPr>
              <w:t>(</w:t>
            </w:r>
            <w:r w:rsidRPr="005715CE">
              <w:rPr>
                <w:rFonts w:asciiTheme="majorBidi" w:hAnsiTheme="majorBidi" w:cstheme="majorBidi"/>
                <w:sz w:val="28"/>
                <w:szCs w:val="28"/>
              </w:rPr>
              <w:t>186</w:t>
            </w:r>
            <w:r>
              <w:rPr>
                <w:rFonts w:asciiTheme="majorBidi" w:hAnsiTheme="majorBidi" w:cstheme="majorBidi"/>
                <w:sz w:val="28"/>
                <w:szCs w:val="28"/>
              </w:rPr>
              <w:t>)</w:t>
            </w:r>
          </w:p>
        </w:tc>
      </w:tr>
      <w:tr w:rsidR="0094099C" w:rsidRPr="00D26135" w14:paraId="0BE9467C" w14:textId="77777777">
        <w:trPr>
          <w:trHeight w:hRule="exact" w:val="346"/>
        </w:trPr>
        <w:tc>
          <w:tcPr>
            <w:tcW w:w="4000" w:type="dxa"/>
            <w:vAlign w:val="center"/>
          </w:tcPr>
          <w:p w14:paraId="7CAC291B" w14:textId="77777777" w:rsidR="0094099C" w:rsidRPr="00D26135" w:rsidRDefault="0094099C" w:rsidP="0094099C">
            <w:pPr>
              <w:spacing w:line="280" w:lineRule="exact"/>
              <w:ind w:left="33" w:right="28"/>
              <w:rPr>
                <w:rFonts w:ascii="Angsana New" w:hAnsi="Angsana New"/>
                <w:sz w:val="28"/>
                <w:szCs w:val="28"/>
                <w:cs/>
              </w:rPr>
            </w:pPr>
            <w:r w:rsidRPr="00D26135">
              <w:rPr>
                <w:rFonts w:ascii="Angsana New" w:hAnsi="Angsana New"/>
                <w:sz w:val="28"/>
                <w:szCs w:val="28"/>
              </w:rPr>
              <w:t>Ending balances</w:t>
            </w:r>
          </w:p>
        </w:tc>
        <w:tc>
          <w:tcPr>
            <w:tcW w:w="1170" w:type="dxa"/>
            <w:tcBorders>
              <w:top w:val="single" w:sz="4" w:space="0" w:color="auto"/>
              <w:bottom w:val="double" w:sz="4" w:space="0" w:color="auto"/>
            </w:tcBorders>
            <w:vAlign w:val="bottom"/>
          </w:tcPr>
          <w:p w14:paraId="73B1F727" w14:textId="4F5A3CAC" w:rsidR="0094099C" w:rsidRPr="00735542" w:rsidRDefault="0094099C" w:rsidP="0094099C">
            <w:pPr>
              <w:tabs>
                <w:tab w:val="decimal" w:pos="1083"/>
              </w:tabs>
              <w:spacing w:line="280" w:lineRule="exact"/>
              <w:ind w:right="29"/>
              <w:rPr>
                <w:rFonts w:ascii="Angsana New" w:hAnsi="Angsana New"/>
                <w:sz w:val="28"/>
                <w:szCs w:val="28"/>
              </w:rPr>
            </w:pPr>
            <w:r w:rsidRPr="00802BFB">
              <w:rPr>
                <w:rFonts w:asciiTheme="majorBidi" w:hAnsiTheme="majorBidi"/>
                <w:sz w:val="28"/>
                <w:szCs w:val="28"/>
              </w:rPr>
              <w:t>7</w:t>
            </w:r>
            <w:r>
              <w:rPr>
                <w:rFonts w:asciiTheme="majorBidi" w:hAnsiTheme="majorBidi"/>
                <w:sz w:val="28"/>
                <w:szCs w:val="28"/>
              </w:rPr>
              <w:t>0</w:t>
            </w:r>
            <w:r w:rsidRPr="00802BFB">
              <w:rPr>
                <w:rFonts w:asciiTheme="majorBidi" w:hAnsiTheme="majorBidi" w:cstheme="majorBidi"/>
                <w:sz w:val="28"/>
                <w:szCs w:val="28"/>
              </w:rPr>
              <w:t>,</w:t>
            </w:r>
            <w:r w:rsidRPr="00802BFB">
              <w:rPr>
                <w:rFonts w:asciiTheme="majorBidi" w:hAnsiTheme="majorBidi"/>
                <w:sz w:val="28"/>
                <w:szCs w:val="28"/>
              </w:rPr>
              <w:t>1</w:t>
            </w:r>
            <w:r>
              <w:rPr>
                <w:rFonts w:asciiTheme="majorBidi" w:hAnsiTheme="majorBidi"/>
                <w:sz w:val="28"/>
                <w:szCs w:val="28"/>
              </w:rPr>
              <w:t>59</w:t>
            </w:r>
          </w:p>
        </w:tc>
        <w:tc>
          <w:tcPr>
            <w:tcW w:w="90" w:type="dxa"/>
            <w:vAlign w:val="bottom"/>
          </w:tcPr>
          <w:p w14:paraId="0D63873C"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170" w:type="dxa"/>
            <w:tcBorders>
              <w:top w:val="single" w:sz="4" w:space="0" w:color="auto"/>
              <w:bottom w:val="double" w:sz="4" w:space="0" w:color="auto"/>
            </w:tcBorders>
            <w:vAlign w:val="bottom"/>
          </w:tcPr>
          <w:p w14:paraId="3E47CA36" w14:textId="25445A47" w:rsidR="0094099C" w:rsidRPr="00735542" w:rsidRDefault="0094099C" w:rsidP="0094099C">
            <w:pPr>
              <w:tabs>
                <w:tab w:val="decimal" w:pos="1083"/>
              </w:tabs>
              <w:spacing w:line="280" w:lineRule="exact"/>
              <w:ind w:right="29"/>
              <w:rPr>
                <w:rFonts w:ascii="Angsana New" w:hAnsi="Angsana New"/>
                <w:sz w:val="28"/>
                <w:szCs w:val="28"/>
              </w:rPr>
            </w:pPr>
            <w:r w:rsidRPr="005715CE">
              <w:rPr>
                <w:rFonts w:asciiTheme="majorBidi" w:hAnsiTheme="majorBidi" w:cstheme="majorBidi"/>
                <w:sz w:val="28"/>
                <w:szCs w:val="28"/>
              </w:rPr>
              <w:t>15</w:t>
            </w:r>
            <w:r w:rsidRPr="0094260D">
              <w:rPr>
                <w:rFonts w:asciiTheme="majorBidi" w:hAnsiTheme="majorBidi" w:cstheme="majorBidi"/>
                <w:sz w:val="28"/>
                <w:szCs w:val="28"/>
              </w:rPr>
              <w:t>,</w:t>
            </w:r>
            <w:r w:rsidRPr="005715CE">
              <w:rPr>
                <w:rFonts w:asciiTheme="majorBidi" w:hAnsiTheme="majorBidi" w:cstheme="majorBidi"/>
                <w:sz w:val="28"/>
                <w:szCs w:val="28"/>
              </w:rPr>
              <w:t>081</w:t>
            </w:r>
          </w:p>
        </w:tc>
        <w:tc>
          <w:tcPr>
            <w:tcW w:w="90" w:type="dxa"/>
            <w:vAlign w:val="bottom"/>
          </w:tcPr>
          <w:p w14:paraId="6325430C"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0" w:type="dxa"/>
            <w:tcBorders>
              <w:top w:val="single" w:sz="4" w:space="0" w:color="auto"/>
              <w:bottom w:val="double" w:sz="4" w:space="0" w:color="auto"/>
            </w:tcBorders>
            <w:vAlign w:val="bottom"/>
          </w:tcPr>
          <w:p w14:paraId="2789FD80" w14:textId="4F23A2B2" w:rsidR="0094099C" w:rsidRPr="00735542" w:rsidRDefault="0094099C" w:rsidP="0094099C">
            <w:pPr>
              <w:tabs>
                <w:tab w:val="decimal" w:pos="987"/>
              </w:tabs>
              <w:spacing w:line="280" w:lineRule="exact"/>
              <w:ind w:right="29"/>
              <w:rPr>
                <w:rFonts w:ascii="Angsana New" w:hAnsi="Angsana New"/>
                <w:sz w:val="28"/>
                <w:szCs w:val="28"/>
              </w:rPr>
            </w:pPr>
            <w:r w:rsidRPr="00802BFB">
              <w:rPr>
                <w:rFonts w:asciiTheme="majorBidi" w:hAnsiTheme="majorBidi"/>
                <w:sz w:val="28"/>
                <w:szCs w:val="28"/>
              </w:rPr>
              <w:t>69,76</w:t>
            </w:r>
            <w:r>
              <w:rPr>
                <w:rFonts w:asciiTheme="majorBidi" w:hAnsiTheme="majorBidi"/>
                <w:sz w:val="28"/>
                <w:szCs w:val="28"/>
              </w:rPr>
              <w:t>7</w:t>
            </w:r>
          </w:p>
        </w:tc>
        <w:tc>
          <w:tcPr>
            <w:tcW w:w="90" w:type="dxa"/>
          </w:tcPr>
          <w:p w14:paraId="73CEDEAE" w14:textId="77777777" w:rsidR="0094099C" w:rsidRPr="00735542" w:rsidRDefault="0094099C" w:rsidP="0094099C">
            <w:pPr>
              <w:tabs>
                <w:tab w:val="decimal" w:pos="1083"/>
              </w:tabs>
              <w:spacing w:line="280" w:lineRule="exact"/>
              <w:ind w:right="29"/>
              <w:rPr>
                <w:rFonts w:ascii="Angsana New" w:hAnsi="Angsana New"/>
                <w:sz w:val="28"/>
                <w:szCs w:val="28"/>
              </w:rPr>
            </w:pPr>
          </w:p>
        </w:tc>
        <w:tc>
          <w:tcPr>
            <w:tcW w:w="1082" w:type="dxa"/>
            <w:tcBorders>
              <w:top w:val="single" w:sz="4" w:space="0" w:color="auto"/>
              <w:bottom w:val="double" w:sz="4" w:space="0" w:color="auto"/>
            </w:tcBorders>
          </w:tcPr>
          <w:p w14:paraId="6241A87A" w14:textId="7708E127" w:rsidR="0094099C" w:rsidRPr="00735542" w:rsidRDefault="0094099C" w:rsidP="0094099C">
            <w:pPr>
              <w:tabs>
                <w:tab w:val="decimal" w:pos="988"/>
              </w:tabs>
              <w:spacing w:line="280" w:lineRule="exact"/>
              <w:ind w:right="29"/>
              <w:rPr>
                <w:rFonts w:ascii="Angsana New" w:hAnsi="Angsana New"/>
                <w:sz w:val="28"/>
                <w:szCs w:val="28"/>
              </w:rPr>
            </w:pPr>
            <w:r w:rsidRPr="005715CE">
              <w:rPr>
                <w:rFonts w:asciiTheme="majorBidi" w:hAnsiTheme="majorBidi" w:cstheme="majorBidi"/>
                <w:sz w:val="28"/>
                <w:szCs w:val="28"/>
              </w:rPr>
              <w:t>10</w:t>
            </w:r>
            <w:r>
              <w:rPr>
                <w:rFonts w:asciiTheme="majorBidi" w:hAnsiTheme="majorBidi" w:cstheme="majorBidi"/>
                <w:sz w:val="28"/>
                <w:szCs w:val="28"/>
              </w:rPr>
              <w:t>,</w:t>
            </w:r>
            <w:r w:rsidRPr="005715CE">
              <w:rPr>
                <w:rFonts w:asciiTheme="majorBidi" w:hAnsiTheme="majorBidi" w:cstheme="majorBidi"/>
                <w:sz w:val="28"/>
                <w:szCs w:val="28"/>
              </w:rPr>
              <w:t>910</w:t>
            </w:r>
          </w:p>
        </w:tc>
      </w:tr>
    </w:tbl>
    <w:p w14:paraId="18D3998D" w14:textId="08A07F8B" w:rsidR="00C5237A" w:rsidRDefault="002525BD" w:rsidP="001B002D">
      <w:pPr>
        <w:pStyle w:val="Heading1"/>
        <w:numPr>
          <w:ilvl w:val="0"/>
          <w:numId w:val="7"/>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I</w:t>
      </w:r>
      <w:r w:rsidR="00DE0197" w:rsidRPr="00912B14">
        <w:rPr>
          <w:rFonts w:asciiTheme="majorBidi" w:hAnsiTheme="majorBidi"/>
          <w:b/>
          <w:color w:val="auto"/>
          <w:sz w:val="28"/>
          <w:szCs w:val="28"/>
          <w:lang w:val="en-GB"/>
        </w:rPr>
        <w:t>nventories</w:t>
      </w:r>
    </w:p>
    <w:p w14:paraId="679D9FAC" w14:textId="3C4C4CBB" w:rsidR="00C56CE9" w:rsidRPr="00C56CE9" w:rsidRDefault="00C56CE9" w:rsidP="00260516">
      <w:pPr>
        <w:spacing w:after="120"/>
        <w:ind w:left="547"/>
        <w:jc w:val="both"/>
        <w:rPr>
          <w:rFonts w:asciiTheme="majorBidi" w:hAnsiTheme="majorBidi" w:cstheme="majorBidi"/>
          <w:sz w:val="28"/>
          <w:szCs w:val="28"/>
          <w:lang w:val="en-GB"/>
        </w:rPr>
      </w:pPr>
      <w:r w:rsidRPr="00C56CE9">
        <w:rPr>
          <w:rFonts w:asciiTheme="majorBidi" w:hAnsiTheme="majorBidi" w:cstheme="majorBidi"/>
          <w:sz w:val="28"/>
          <w:szCs w:val="28"/>
          <w:lang w:val="en-GB"/>
        </w:rPr>
        <w:t xml:space="preserve">Inventory as at </w:t>
      </w:r>
      <w:r w:rsidR="004929E9">
        <w:rPr>
          <w:rFonts w:asciiTheme="majorBidi" w:hAnsiTheme="majorBidi" w:cstheme="majorBidi"/>
          <w:sz w:val="28"/>
          <w:szCs w:val="28"/>
        </w:rPr>
        <w:t xml:space="preserve">31 </w:t>
      </w:r>
      <w:r w:rsidRPr="00C56CE9">
        <w:rPr>
          <w:rFonts w:asciiTheme="majorBidi" w:hAnsiTheme="majorBidi" w:cstheme="majorBidi"/>
          <w:sz w:val="28"/>
          <w:szCs w:val="28"/>
          <w:lang w:val="en-GB"/>
        </w:rPr>
        <w:t>December are as follows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62683B" w:rsidRPr="00AA152B" w14:paraId="0CD7799D" w14:textId="77777777">
        <w:trPr>
          <w:tblHeader/>
        </w:trPr>
        <w:tc>
          <w:tcPr>
            <w:tcW w:w="3730" w:type="dxa"/>
          </w:tcPr>
          <w:p w14:paraId="622E1688" w14:textId="77777777" w:rsidR="0062683B" w:rsidRPr="00AA152B" w:rsidRDefault="0062683B" w:rsidP="00AA152B">
            <w:pPr>
              <w:spacing w:line="240" w:lineRule="exact"/>
              <w:jc w:val="center"/>
              <w:rPr>
                <w:rFonts w:asciiTheme="majorBidi" w:hAnsiTheme="majorBidi" w:cstheme="majorBidi"/>
                <w:b/>
                <w:bCs/>
                <w:sz w:val="28"/>
              </w:rPr>
            </w:pPr>
          </w:p>
        </w:tc>
        <w:tc>
          <w:tcPr>
            <w:tcW w:w="5131" w:type="dxa"/>
            <w:gridSpan w:val="7"/>
          </w:tcPr>
          <w:p w14:paraId="0734BA30" w14:textId="62DDBE1A" w:rsidR="0062683B" w:rsidRPr="00AA152B" w:rsidRDefault="0062683B"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Thousand Baht</w:t>
            </w:r>
          </w:p>
        </w:tc>
      </w:tr>
      <w:tr w:rsidR="0062683B" w:rsidRPr="00AA152B" w14:paraId="54EB46A8" w14:textId="77777777" w:rsidTr="00E36191">
        <w:trPr>
          <w:tblHeader/>
        </w:trPr>
        <w:tc>
          <w:tcPr>
            <w:tcW w:w="3730" w:type="dxa"/>
          </w:tcPr>
          <w:p w14:paraId="2A3E2F1A" w14:textId="77777777" w:rsidR="0062683B" w:rsidRPr="00AA152B" w:rsidRDefault="0062683B" w:rsidP="00AA152B">
            <w:pPr>
              <w:spacing w:line="240" w:lineRule="exact"/>
              <w:jc w:val="center"/>
              <w:rPr>
                <w:rFonts w:asciiTheme="majorBidi" w:hAnsiTheme="majorBidi" w:cstheme="majorBidi"/>
                <w:b/>
                <w:bCs/>
                <w:sz w:val="28"/>
              </w:rPr>
            </w:pPr>
          </w:p>
        </w:tc>
        <w:tc>
          <w:tcPr>
            <w:tcW w:w="2520" w:type="dxa"/>
            <w:gridSpan w:val="3"/>
          </w:tcPr>
          <w:p w14:paraId="2EA1BD75" w14:textId="64EE55E1" w:rsidR="0062683B" w:rsidRPr="00AA152B" w:rsidRDefault="0062683B"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Consolidated</w:t>
            </w:r>
          </w:p>
        </w:tc>
        <w:tc>
          <w:tcPr>
            <w:tcW w:w="102" w:type="dxa"/>
          </w:tcPr>
          <w:p w14:paraId="0DEDF026" w14:textId="77777777" w:rsidR="0062683B" w:rsidRPr="00AA152B" w:rsidRDefault="0062683B" w:rsidP="00AA152B">
            <w:pPr>
              <w:spacing w:line="240" w:lineRule="exact"/>
              <w:jc w:val="center"/>
              <w:rPr>
                <w:rFonts w:asciiTheme="majorBidi" w:hAnsiTheme="majorBidi" w:cstheme="majorBidi"/>
                <w:b/>
                <w:bCs/>
                <w:sz w:val="28"/>
              </w:rPr>
            </w:pPr>
          </w:p>
        </w:tc>
        <w:tc>
          <w:tcPr>
            <w:tcW w:w="2509" w:type="dxa"/>
            <w:gridSpan w:val="3"/>
          </w:tcPr>
          <w:p w14:paraId="7C228F95" w14:textId="26619289" w:rsidR="0062683B" w:rsidRPr="00AA152B" w:rsidRDefault="0062683B"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Separate</w:t>
            </w:r>
          </w:p>
        </w:tc>
      </w:tr>
      <w:tr w:rsidR="00C06251" w:rsidRPr="00AA152B" w14:paraId="530C2A66" w14:textId="77777777" w:rsidTr="00E36191">
        <w:trPr>
          <w:tblHeader/>
        </w:trPr>
        <w:tc>
          <w:tcPr>
            <w:tcW w:w="3730" w:type="dxa"/>
          </w:tcPr>
          <w:p w14:paraId="3776DA3A" w14:textId="77777777" w:rsidR="00C06251" w:rsidRPr="00AA152B" w:rsidRDefault="00C06251" w:rsidP="00AA152B">
            <w:pPr>
              <w:spacing w:line="240" w:lineRule="exact"/>
              <w:jc w:val="center"/>
              <w:rPr>
                <w:rFonts w:asciiTheme="majorBidi" w:hAnsiTheme="majorBidi" w:cstheme="majorBidi"/>
                <w:b/>
                <w:bCs/>
                <w:sz w:val="28"/>
              </w:rPr>
            </w:pPr>
          </w:p>
        </w:tc>
        <w:tc>
          <w:tcPr>
            <w:tcW w:w="2520" w:type="dxa"/>
            <w:gridSpan w:val="3"/>
          </w:tcPr>
          <w:p w14:paraId="659EB364" w14:textId="69DF4C2D" w:rsidR="00C06251" w:rsidRPr="00AA152B" w:rsidRDefault="00C06251"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Financial Statements</w:t>
            </w:r>
          </w:p>
        </w:tc>
        <w:tc>
          <w:tcPr>
            <w:tcW w:w="102" w:type="dxa"/>
          </w:tcPr>
          <w:p w14:paraId="1454F8BE" w14:textId="77777777" w:rsidR="00C06251" w:rsidRPr="00AA152B" w:rsidRDefault="00C06251" w:rsidP="00AA152B">
            <w:pPr>
              <w:spacing w:line="240" w:lineRule="exact"/>
              <w:jc w:val="center"/>
              <w:rPr>
                <w:rFonts w:asciiTheme="majorBidi" w:hAnsiTheme="majorBidi" w:cstheme="majorBidi"/>
                <w:b/>
                <w:bCs/>
                <w:sz w:val="28"/>
              </w:rPr>
            </w:pPr>
          </w:p>
        </w:tc>
        <w:tc>
          <w:tcPr>
            <w:tcW w:w="2509" w:type="dxa"/>
            <w:gridSpan w:val="3"/>
          </w:tcPr>
          <w:p w14:paraId="1AD75CB4" w14:textId="367A49B1" w:rsidR="00C06251" w:rsidRPr="00AA152B" w:rsidRDefault="00C06251"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Financial Statements</w:t>
            </w:r>
          </w:p>
        </w:tc>
      </w:tr>
      <w:tr w:rsidR="009E4769" w:rsidRPr="00AA152B" w14:paraId="5A90314D" w14:textId="77777777" w:rsidTr="00E36191">
        <w:tc>
          <w:tcPr>
            <w:tcW w:w="3730" w:type="dxa"/>
          </w:tcPr>
          <w:p w14:paraId="3D795A6C" w14:textId="77777777" w:rsidR="009E4769" w:rsidRPr="00AA152B" w:rsidRDefault="009E4769" w:rsidP="00AA152B">
            <w:pPr>
              <w:spacing w:line="240" w:lineRule="exact"/>
              <w:jc w:val="center"/>
              <w:rPr>
                <w:rFonts w:asciiTheme="majorBidi" w:hAnsiTheme="majorBidi" w:cstheme="majorBidi"/>
                <w:b/>
                <w:bCs/>
                <w:sz w:val="28"/>
              </w:rPr>
            </w:pPr>
          </w:p>
        </w:tc>
        <w:tc>
          <w:tcPr>
            <w:tcW w:w="1170" w:type="dxa"/>
          </w:tcPr>
          <w:p w14:paraId="738EB680" w14:textId="0F84B0C1" w:rsidR="009E4769" w:rsidRPr="00AA152B" w:rsidRDefault="009E4769"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2025</w:t>
            </w:r>
          </w:p>
        </w:tc>
        <w:tc>
          <w:tcPr>
            <w:tcW w:w="126" w:type="dxa"/>
          </w:tcPr>
          <w:p w14:paraId="44FC4177" w14:textId="77777777" w:rsidR="009E4769" w:rsidRPr="00AA152B" w:rsidRDefault="009E4769" w:rsidP="00AA152B">
            <w:pPr>
              <w:spacing w:line="240" w:lineRule="exact"/>
              <w:jc w:val="center"/>
              <w:rPr>
                <w:rFonts w:asciiTheme="majorBidi" w:hAnsiTheme="majorBidi" w:cstheme="majorBidi"/>
                <w:b/>
                <w:bCs/>
                <w:sz w:val="28"/>
              </w:rPr>
            </w:pPr>
          </w:p>
        </w:tc>
        <w:tc>
          <w:tcPr>
            <w:tcW w:w="1224" w:type="dxa"/>
          </w:tcPr>
          <w:p w14:paraId="1C683A8A" w14:textId="4A05E91B" w:rsidR="009E4769" w:rsidRPr="00AA152B" w:rsidRDefault="009E4769"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2024</w:t>
            </w:r>
          </w:p>
        </w:tc>
        <w:tc>
          <w:tcPr>
            <w:tcW w:w="102" w:type="dxa"/>
          </w:tcPr>
          <w:p w14:paraId="659A7E79" w14:textId="77777777" w:rsidR="009E4769" w:rsidRPr="00AA152B" w:rsidRDefault="009E4769" w:rsidP="00AA152B">
            <w:pPr>
              <w:spacing w:line="240" w:lineRule="exact"/>
              <w:jc w:val="center"/>
              <w:rPr>
                <w:rFonts w:asciiTheme="majorBidi" w:hAnsiTheme="majorBidi" w:cstheme="majorBidi"/>
                <w:b/>
                <w:bCs/>
                <w:sz w:val="28"/>
              </w:rPr>
            </w:pPr>
          </w:p>
        </w:tc>
        <w:tc>
          <w:tcPr>
            <w:tcW w:w="1158" w:type="dxa"/>
          </w:tcPr>
          <w:p w14:paraId="72F2C697" w14:textId="551C1FBD" w:rsidR="009E4769" w:rsidRPr="00AA152B" w:rsidRDefault="009E4769"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2025</w:t>
            </w:r>
          </w:p>
        </w:tc>
        <w:tc>
          <w:tcPr>
            <w:tcW w:w="132" w:type="dxa"/>
          </w:tcPr>
          <w:p w14:paraId="66B97881" w14:textId="77777777" w:rsidR="009E4769" w:rsidRPr="00AA152B" w:rsidRDefault="009E4769" w:rsidP="00AA152B">
            <w:pPr>
              <w:spacing w:line="240" w:lineRule="exact"/>
              <w:jc w:val="center"/>
              <w:rPr>
                <w:rFonts w:asciiTheme="majorBidi" w:hAnsiTheme="majorBidi" w:cstheme="majorBidi"/>
                <w:b/>
                <w:bCs/>
                <w:sz w:val="28"/>
              </w:rPr>
            </w:pPr>
          </w:p>
        </w:tc>
        <w:tc>
          <w:tcPr>
            <w:tcW w:w="1219" w:type="dxa"/>
          </w:tcPr>
          <w:p w14:paraId="7450CB32" w14:textId="10041EC6" w:rsidR="009E4769" w:rsidRPr="00AA152B" w:rsidRDefault="009E4769" w:rsidP="00AA152B">
            <w:pPr>
              <w:spacing w:line="240" w:lineRule="exact"/>
              <w:jc w:val="center"/>
              <w:rPr>
                <w:rFonts w:asciiTheme="majorBidi" w:hAnsiTheme="majorBidi" w:cstheme="majorBidi"/>
                <w:b/>
                <w:bCs/>
                <w:sz w:val="28"/>
              </w:rPr>
            </w:pPr>
            <w:r w:rsidRPr="00AA152B">
              <w:rPr>
                <w:rFonts w:asciiTheme="majorBidi" w:hAnsiTheme="majorBidi" w:cstheme="majorBidi"/>
                <w:b/>
                <w:bCs/>
                <w:sz w:val="28"/>
              </w:rPr>
              <w:t>2024</w:t>
            </w:r>
          </w:p>
        </w:tc>
      </w:tr>
      <w:tr w:rsidR="00BB7066" w:rsidRPr="00AA152B" w14:paraId="1BC1E138" w14:textId="77777777" w:rsidTr="00E36191">
        <w:tc>
          <w:tcPr>
            <w:tcW w:w="3730" w:type="dxa"/>
          </w:tcPr>
          <w:p w14:paraId="521B95A6" w14:textId="77777777" w:rsidR="00BB7066" w:rsidRPr="00AA152B" w:rsidRDefault="00BB7066" w:rsidP="00AA152B">
            <w:pPr>
              <w:spacing w:line="240" w:lineRule="exact"/>
              <w:jc w:val="center"/>
              <w:rPr>
                <w:rFonts w:asciiTheme="majorBidi" w:hAnsiTheme="majorBidi" w:cstheme="majorBidi"/>
                <w:b/>
                <w:bCs/>
                <w:sz w:val="28"/>
              </w:rPr>
            </w:pPr>
          </w:p>
        </w:tc>
        <w:tc>
          <w:tcPr>
            <w:tcW w:w="1170" w:type="dxa"/>
          </w:tcPr>
          <w:p w14:paraId="0748EBEE" w14:textId="77777777" w:rsidR="00BB7066" w:rsidRPr="00AA152B" w:rsidRDefault="00BB7066" w:rsidP="00AA152B">
            <w:pPr>
              <w:spacing w:line="240" w:lineRule="exact"/>
              <w:jc w:val="center"/>
              <w:rPr>
                <w:rFonts w:asciiTheme="majorBidi" w:hAnsiTheme="majorBidi" w:cstheme="majorBidi"/>
                <w:b/>
                <w:bCs/>
                <w:sz w:val="28"/>
              </w:rPr>
            </w:pPr>
          </w:p>
        </w:tc>
        <w:tc>
          <w:tcPr>
            <w:tcW w:w="126" w:type="dxa"/>
          </w:tcPr>
          <w:p w14:paraId="138FCF26" w14:textId="77777777" w:rsidR="00BB7066" w:rsidRPr="00AA152B" w:rsidRDefault="00BB7066" w:rsidP="00AA152B">
            <w:pPr>
              <w:spacing w:line="240" w:lineRule="exact"/>
              <w:jc w:val="center"/>
              <w:rPr>
                <w:rFonts w:asciiTheme="majorBidi" w:hAnsiTheme="majorBidi" w:cstheme="majorBidi"/>
                <w:b/>
                <w:bCs/>
                <w:sz w:val="28"/>
              </w:rPr>
            </w:pPr>
          </w:p>
        </w:tc>
        <w:tc>
          <w:tcPr>
            <w:tcW w:w="1224" w:type="dxa"/>
          </w:tcPr>
          <w:p w14:paraId="0F0A9570" w14:textId="77777777" w:rsidR="00BB7066" w:rsidRPr="00AA152B" w:rsidRDefault="00BB7066" w:rsidP="00AA152B">
            <w:pPr>
              <w:spacing w:line="240" w:lineRule="exact"/>
              <w:jc w:val="center"/>
              <w:rPr>
                <w:rFonts w:asciiTheme="majorBidi" w:hAnsiTheme="majorBidi" w:cstheme="majorBidi"/>
                <w:b/>
                <w:bCs/>
                <w:sz w:val="28"/>
              </w:rPr>
            </w:pPr>
          </w:p>
        </w:tc>
        <w:tc>
          <w:tcPr>
            <w:tcW w:w="102" w:type="dxa"/>
          </w:tcPr>
          <w:p w14:paraId="241398BF" w14:textId="77777777" w:rsidR="00BB7066" w:rsidRPr="00AA152B" w:rsidRDefault="00BB7066" w:rsidP="00AA152B">
            <w:pPr>
              <w:spacing w:line="240" w:lineRule="exact"/>
              <w:jc w:val="center"/>
              <w:rPr>
                <w:rFonts w:asciiTheme="majorBidi" w:hAnsiTheme="majorBidi" w:cstheme="majorBidi"/>
                <w:b/>
                <w:bCs/>
                <w:sz w:val="28"/>
              </w:rPr>
            </w:pPr>
          </w:p>
        </w:tc>
        <w:tc>
          <w:tcPr>
            <w:tcW w:w="1158" w:type="dxa"/>
          </w:tcPr>
          <w:p w14:paraId="1ED78D90" w14:textId="77777777" w:rsidR="00BB7066" w:rsidRPr="00AA152B" w:rsidRDefault="00BB7066" w:rsidP="00AA152B">
            <w:pPr>
              <w:spacing w:line="240" w:lineRule="exact"/>
              <w:jc w:val="center"/>
              <w:rPr>
                <w:rFonts w:asciiTheme="majorBidi" w:hAnsiTheme="majorBidi" w:cstheme="majorBidi"/>
                <w:b/>
                <w:bCs/>
                <w:sz w:val="28"/>
              </w:rPr>
            </w:pPr>
          </w:p>
        </w:tc>
        <w:tc>
          <w:tcPr>
            <w:tcW w:w="132" w:type="dxa"/>
          </w:tcPr>
          <w:p w14:paraId="4E5E8D4D" w14:textId="77777777" w:rsidR="00BB7066" w:rsidRPr="00AA152B" w:rsidRDefault="00BB7066" w:rsidP="00AA152B">
            <w:pPr>
              <w:spacing w:line="240" w:lineRule="exact"/>
              <w:jc w:val="center"/>
              <w:rPr>
                <w:rFonts w:asciiTheme="majorBidi" w:hAnsiTheme="majorBidi" w:cstheme="majorBidi"/>
                <w:b/>
                <w:bCs/>
                <w:sz w:val="28"/>
              </w:rPr>
            </w:pPr>
          </w:p>
        </w:tc>
        <w:tc>
          <w:tcPr>
            <w:tcW w:w="1219" w:type="dxa"/>
          </w:tcPr>
          <w:p w14:paraId="1C5FA176" w14:textId="77777777" w:rsidR="00BB7066" w:rsidRPr="00AA152B" w:rsidRDefault="00BB7066" w:rsidP="00AA152B">
            <w:pPr>
              <w:spacing w:line="240" w:lineRule="exact"/>
              <w:jc w:val="center"/>
              <w:rPr>
                <w:rFonts w:asciiTheme="majorBidi" w:hAnsiTheme="majorBidi" w:cstheme="majorBidi"/>
                <w:b/>
                <w:bCs/>
                <w:sz w:val="28"/>
              </w:rPr>
            </w:pPr>
          </w:p>
        </w:tc>
      </w:tr>
      <w:tr w:rsidR="00B96E2F" w:rsidRPr="004108D3" w14:paraId="571ABD06" w14:textId="77777777">
        <w:trPr>
          <w:trHeight w:hRule="exact" w:val="324"/>
        </w:trPr>
        <w:tc>
          <w:tcPr>
            <w:tcW w:w="3730" w:type="dxa"/>
            <w:vAlign w:val="center"/>
          </w:tcPr>
          <w:p w14:paraId="5872473B" w14:textId="74D3BD94" w:rsidR="00B96E2F" w:rsidRPr="004108D3" w:rsidRDefault="00B96E2F" w:rsidP="00B96E2F">
            <w:pPr>
              <w:spacing w:line="280" w:lineRule="exact"/>
              <w:ind w:left="33" w:right="28"/>
              <w:rPr>
                <w:rFonts w:ascii="Angsana New" w:hAnsi="Angsana New"/>
                <w:sz w:val="28"/>
                <w:szCs w:val="28"/>
              </w:rPr>
            </w:pPr>
            <w:r w:rsidRPr="004108D3">
              <w:rPr>
                <w:rFonts w:ascii="Angsana New" w:hAnsi="Angsana New"/>
                <w:sz w:val="28"/>
                <w:szCs w:val="28"/>
              </w:rPr>
              <w:t>Finished goods</w:t>
            </w:r>
          </w:p>
        </w:tc>
        <w:tc>
          <w:tcPr>
            <w:tcW w:w="1170" w:type="dxa"/>
            <w:vAlign w:val="center"/>
          </w:tcPr>
          <w:p w14:paraId="33237621" w14:textId="5CEB1119"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35,216</w:t>
            </w:r>
          </w:p>
        </w:tc>
        <w:tc>
          <w:tcPr>
            <w:tcW w:w="126" w:type="dxa"/>
          </w:tcPr>
          <w:p w14:paraId="7277A5B4" w14:textId="77777777"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Pr>
          <w:p w14:paraId="731CE2CC" w14:textId="4728FA5F"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58</w:t>
            </w:r>
            <w:r w:rsidRPr="002C6456">
              <w:rPr>
                <w:rFonts w:asciiTheme="majorBidi" w:hAnsiTheme="majorBidi" w:cstheme="majorBidi"/>
                <w:sz w:val="28"/>
                <w:szCs w:val="28"/>
              </w:rPr>
              <w:t>,</w:t>
            </w:r>
            <w:r w:rsidRPr="005715CE">
              <w:rPr>
                <w:rFonts w:asciiTheme="majorBidi" w:hAnsiTheme="majorBidi" w:cstheme="majorBidi"/>
                <w:sz w:val="28"/>
                <w:szCs w:val="28"/>
              </w:rPr>
              <w:t>781</w:t>
            </w:r>
          </w:p>
        </w:tc>
        <w:tc>
          <w:tcPr>
            <w:tcW w:w="102" w:type="dxa"/>
          </w:tcPr>
          <w:p w14:paraId="3635A86B" w14:textId="77777777"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vAlign w:val="center"/>
          </w:tcPr>
          <w:p w14:paraId="438AD189" w14:textId="640AF2B9"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r w:rsidRPr="00A7274F">
              <w:rPr>
                <w:rFonts w:asciiTheme="majorBidi" w:hAnsiTheme="majorBidi" w:cstheme="majorBidi"/>
                <w:sz w:val="28"/>
                <w:szCs w:val="28"/>
              </w:rPr>
              <w:t>1</w:t>
            </w:r>
            <w:r>
              <w:rPr>
                <w:rFonts w:asciiTheme="majorBidi" w:hAnsiTheme="majorBidi" w:cstheme="majorBidi"/>
                <w:sz w:val="28"/>
                <w:szCs w:val="28"/>
              </w:rPr>
              <w:t>7,830</w:t>
            </w:r>
          </w:p>
        </w:tc>
        <w:tc>
          <w:tcPr>
            <w:tcW w:w="132" w:type="dxa"/>
          </w:tcPr>
          <w:p w14:paraId="3F95453E" w14:textId="77777777"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Pr>
          <w:p w14:paraId="5C8E3882" w14:textId="41E5A4FF" w:rsidR="00B96E2F" w:rsidRPr="00BB7066"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34</w:t>
            </w:r>
            <w:r w:rsidRPr="006841FB">
              <w:rPr>
                <w:rFonts w:asciiTheme="majorBidi" w:hAnsiTheme="majorBidi" w:cstheme="majorBidi"/>
                <w:sz w:val="28"/>
                <w:szCs w:val="28"/>
              </w:rPr>
              <w:t>,</w:t>
            </w:r>
            <w:r w:rsidRPr="005715CE">
              <w:rPr>
                <w:rFonts w:asciiTheme="majorBidi" w:hAnsiTheme="majorBidi" w:cstheme="majorBidi"/>
                <w:sz w:val="28"/>
                <w:szCs w:val="28"/>
              </w:rPr>
              <w:t>391</w:t>
            </w:r>
          </w:p>
        </w:tc>
      </w:tr>
      <w:tr w:rsidR="00B96E2F" w:rsidRPr="004108D3" w14:paraId="68430F3D" w14:textId="77777777">
        <w:trPr>
          <w:trHeight w:hRule="exact" w:val="360"/>
        </w:trPr>
        <w:tc>
          <w:tcPr>
            <w:tcW w:w="3730" w:type="dxa"/>
            <w:vAlign w:val="center"/>
          </w:tcPr>
          <w:p w14:paraId="37D27B4D" w14:textId="3F55DB14" w:rsidR="00B96E2F" w:rsidRPr="004108D3" w:rsidRDefault="00B96E2F" w:rsidP="00B96E2F">
            <w:pPr>
              <w:spacing w:line="280" w:lineRule="exact"/>
              <w:ind w:left="33" w:right="28"/>
              <w:rPr>
                <w:rFonts w:ascii="Angsana New" w:hAnsi="Angsana New"/>
                <w:sz w:val="28"/>
                <w:szCs w:val="28"/>
              </w:rPr>
            </w:pPr>
            <w:r w:rsidRPr="004108D3">
              <w:rPr>
                <w:rFonts w:ascii="Angsana New" w:hAnsi="Angsana New"/>
                <w:sz w:val="28"/>
                <w:szCs w:val="28"/>
              </w:rPr>
              <w:t>Work in process</w:t>
            </w:r>
          </w:p>
        </w:tc>
        <w:tc>
          <w:tcPr>
            <w:tcW w:w="1170" w:type="dxa"/>
            <w:vAlign w:val="center"/>
          </w:tcPr>
          <w:p w14:paraId="20D116EF" w14:textId="5BD2513B"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326E2">
              <w:rPr>
                <w:rFonts w:asciiTheme="majorBidi" w:hAnsiTheme="majorBidi" w:cstheme="majorBidi"/>
                <w:sz w:val="28"/>
                <w:szCs w:val="28"/>
                <w:cs/>
              </w:rPr>
              <w:t>2</w:t>
            </w:r>
            <w:r w:rsidRPr="00F93134">
              <w:rPr>
                <w:rFonts w:asciiTheme="majorBidi" w:hAnsiTheme="majorBidi" w:cstheme="majorBidi"/>
                <w:sz w:val="28"/>
                <w:szCs w:val="28"/>
              </w:rPr>
              <w:t>,</w:t>
            </w:r>
            <w:r w:rsidRPr="005326E2">
              <w:rPr>
                <w:rFonts w:asciiTheme="majorBidi" w:hAnsiTheme="majorBidi" w:cstheme="majorBidi"/>
                <w:sz w:val="28"/>
                <w:szCs w:val="28"/>
                <w:cs/>
              </w:rPr>
              <w:t>42</w:t>
            </w:r>
            <w:r>
              <w:rPr>
                <w:rFonts w:asciiTheme="majorBidi" w:hAnsiTheme="majorBidi" w:cstheme="majorBidi"/>
                <w:sz w:val="28"/>
                <w:szCs w:val="28"/>
              </w:rPr>
              <w:t>1</w:t>
            </w:r>
          </w:p>
        </w:tc>
        <w:tc>
          <w:tcPr>
            <w:tcW w:w="126" w:type="dxa"/>
          </w:tcPr>
          <w:p w14:paraId="1069A020"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Pr>
          <w:p w14:paraId="3F30A22C" w14:textId="1D55A8FE"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29</w:t>
            </w:r>
            <w:r w:rsidRPr="002C6456">
              <w:rPr>
                <w:rFonts w:asciiTheme="majorBidi" w:hAnsiTheme="majorBidi" w:cstheme="majorBidi"/>
                <w:sz w:val="28"/>
                <w:szCs w:val="28"/>
              </w:rPr>
              <w:t>,</w:t>
            </w:r>
            <w:r w:rsidRPr="005715CE">
              <w:rPr>
                <w:rFonts w:asciiTheme="majorBidi" w:hAnsiTheme="majorBidi" w:cstheme="majorBidi"/>
                <w:sz w:val="28"/>
                <w:szCs w:val="28"/>
              </w:rPr>
              <w:t>990</w:t>
            </w:r>
          </w:p>
        </w:tc>
        <w:tc>
          <w:tcPr>
            <w:tcW w:w="102" w:type="dxa"/>
          </w:tcPr>
          <w:p w14:paraId="47CA54D1"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vAlign w:val="center"/>
          </w:tcPr>
          <w:p w14:paraId="38249FCE" w14:textId="3B6193BF"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w:t>
            </w:r>
          </w:p>
        </w:tc>
        <w:tc>
          <w:tcPr>
            <w:tcW w:w="132" w:type="dxa"/>
          </w:tcPr>
          <w:p w14:paraId="70137F6B"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Pr>
          <w:p w14:paraId="370C270E" w14:textId="36C672F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w:t>
            </w:r>
          </w:p>
        </w:tc>
      </w:tr>
      <w:tr w:rsidR="00B96E2F" w:rsidRPr="004108D3" w14:paraId="7763DC5F" w14:textId="77777777">
        <w:trPr>
          <w:trHeight w:hRule="exact" w:val="360"/>
        </w:trPr>
        <w:tc>
          <w:tcPr>
            <w:tcW w:w="3730" w:type="dxa"/>
            <w:vAlign w:val="center"/>
          </w:tcPr>
          <w:p w14:paraId="6FAC781D" w14:textId="4DF81045" w:rsidR="00B96E2F" w:rsidRPr="004108D3" w:rsidRDefault="00B96E2F" w:rsidP="00B96E2F">
            <w:pPr>
              <w:spacing w:line="280" w:lineRule="exact"/>
              <w:ind w:left="33" w:right="28"/>
              <w:rPr>
                <w:rFonts w:ascii="Angsana New" w:hAnsi="Angsana New"/>
                <w:sz w:val="28"/>
                <w:szCs w:val="28"/>
              </w:rPr>
            </w:pPr>
            <w:r w:rsidRPr="004108D3">
              <w:rPr>
                <w:rFonts w:ascii="Angsana New" w:hAnsi="Angsana New"/>
                <w:sz w:val="28"/>
                <w:szCs w:val="28"/>
              </w:rPr>
              <w:t>Raw materials and others</w:t>
            </w:r>
          </w:p>
        </w:tc>
        <w:tc>
          <w:tcPr>
            <w:tcW w:w="1170" w:type="dxa"/>
            <w:vAlign w:val="center"/>
          </w:tcPr>
          <w:p w14:paraId="4688F263" w14:textId="306C3A35"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cs/>
              </w:rPr>
              <w:t>28</w:t>
            </w:r>
            <w:r w:rsidRPr="002D62A5">
              <w:rPr>
                <w:rFonts w:asciiTheme="majorBidi" w:hAnsiTheme="majorBidi" w:cstheme="majorBidi"/>
                <w:sz w:val="28"/>
                <w:szCs w:val="28"/>
              </w:rPr>
              <w:t>,</w:t>
            </w:r>
            <w:r>
              <w:rPr>
                <w:rFonts w:asciiTheme="majorBidi" w:hAnsiTheme="majorBidi" w:cstheme="majorBidi"/>
                <w:sz w:val="28"/>
                <w:szCs w:val="28"/>
                <w:cs/>
              </w:rPr>
              <w:t>556</w:t>
            </w:r>
          </w:p>
        </w:tc>
        <w:tc>
          <w:tcPr>
            <w:tcW w:w="126" w:type="dxa"/>
          </w:tcPr>
          <w:p w14:paraId="0EC79191"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Pr>
          <w:p w14:paraId="192813BC" w14:textId="2575F829"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75</w:t>
            </w:r>
            <w:r w:rsidRPr="002C6456">
              <w:rPr>
                <w:rFonts w:asciiTheme="majorBidi" w:hAnsiTheme="majorBidi" w:cstheme="majorBidi"/>
                <w:sz w:val="28"/>
                <w:szCs w:val="28"/>
              </w:rPr>
              <w:t>,</w:t>
            </w:r>
            <w:r w:rsidRPr="005715CE">
              <w:rPr>
                <w:rFonts w:asciiTheme="majorBidi" w:hAnsiTheme="majorBidi" w:cstheme="majorBidi"/>
                <w:sz w:val="28"/>
                <w:szCs w:val="28"/>
              </w:rPr>
              <w:t>634</w:t>
            </w:r>
          </w:p>
        </w:tc>
        <w:tc>
          <w:tcPr>
            <w:tcW w:w="102" w:type="dxa"/>
          </w:tcPr>
          <w:p w14:paraId="3189E5A5"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vAlign w:val="center"/>
          </w:tcPr>
          <w:p w14:paraId="123BB653" w14:textId="2F4A36BD"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280A5E">
              <w:rPr>
                <w:rFonts w:asciiTheme="majorBidi" w:hAnsiTheme="majorBidi" w:cstheme="majorBidi"/>
                <w:sz w:val="28"/>
                <w:szCs w:val="28"/>
              </w:rPr>
              <w:t>1,559</w:t>
            </w:r>
          </w:p>
        </w:tc>
        <w:tc>
          <w:tcPr>
            <w:tcW w:w="132" w:type="dxa"/>
          </w:tcPr>
          <w:p w14:paraId="17CE374A"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Pr>
          <w:p w14:paraId="5D2BE101" w14:textId="725E3C5C"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44</w:t>
            </w:r>
            <w:r w:rsidRPr="006841FB">
              <w:rPr>
                <w:rFonts w:asciiTheme="majorBidi" w:hAnsiTheme="majorBidi" w:cstheme="majorBidi"/>
                <w:sz w:val="28"/>
                <w:szCs w:val="28"/>
              </w:rPr>
              <w:t>,</w:t>
            </w:r>
            <w:r w:rsidRPr="005715CE">
              <w:rPr>
                <w:rFonts w:asciiTheme="majorBidi" w:hAnsiTheme="majorBidi" w:cstheme="majorBidi"/>
                <w:sz w:val="28"/>
                <w:szCs w:val="28"/>
              </w:rPr>
              <w:t>511</w:t>
            </w:r>
          </w:p>
        </w:tc>
      </w:tr>
      <w:tr w:rsidR="00B96E2F" w:rsidRPr="004108D3" w14:paraId="65D863E2" w14:textId="77777777">
        <w:trPr>
          <w:trHeight w:hRule="exact" w:val="270"/>
        </w:trPr>
        <w:tc>
          <w:tcPr>
            <w:tcW w:w="3730" w:type="dxa"/>
            <w:vAlign w:val="center"/>
          </w:tcPr>
          <w:p w14:paraId="0875619F" w14:textId="73C023D0" w:rsidR="00B96E2F" w:rsidRPr="004108D3" w:rsidRDefault="00B96E2F" w:rsidP="00B96E2F">
            <w:pPr>
              <w:spacing w:line="280" w:lineRule="exact"/>
              <w:ind w:left="33" w:right="28"/>
              <w:rPr>
                <w:rFonts w:ascii="Angsana New" w:hAnsi="Angsana New"/>
                <w:sz w:val="28"/>
                <w:szCs w:val="28"/>
              </w:rPr>
            </w:pPr>
            <w:r w:rsidRPr="004108D3">
              <w:rPr>
                <w:rFonts w:ascii="Angsana New" w:hAnsi="Angsana New"/>
                <w:sz w:val="28"/>
                <w:szCs w:val="28"/>
              </w:rPr>
              <w:t>Inventory in transit</w:t>
            </w:r>
          </w:p>
        </w:tc>
        <w:tc>
          <w:tcPr>
            <w:tcW w:w="1170" w:type="dxa"/>
            <w:tcBorders>
              <w:bottom w:val="single" w:sz="4" w:space="0" w:color="auto"/>
            </w:tcBorders>
            <w:vAlign w:val="center"/>
          </w:tcPr>
          <w:p w14:paraId="1A2EB52E" w14:textId="4465F55F"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w:t>
            </w:r>
          </w:p>
        </w:tc>
        <w:tc>
          <w:tcPr>
            <w:tcW w:w="126" w:type="dxa"/>
          </w:tcPr>
          <w:p w14:paraId="0CE963D4"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Pr>
          <w:p w14:paraId="70A785BE" w14:textId="4BA085CC"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326E2">
              <w:rPr>
                <w:rFonts w:asciiTheme="majorBidi" w:hAnsiTheme="majorBidi" w:cstheme="majorBidi"/>
                <w:sz w:val="28"/>
                <w:szCs w:val="28"/>
              </w:rPr>
              <w:t>529</w:t>
            </w:r>
          </w:p>
        </w:tc>
        <w:tc>
          <w:tcPr>
            <w:tcW w:w="102" w:type="dxa"/>
          </w:tcPr>
          <w:p w14:paraId="65C2C009"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tcBorders>
              <w:bottom w:val="single" w:sz="4" w:space="0" w:color="auto"/>
            </w:tcBorders>
            <w:vAlign w:val="center"/>
          </w:tcPr>
          <w:p w14:paraId="7B4DF667" w14:textId="78CF70C3"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w:t>
            </w:r>
          </w:p>
        </w:tc>
        <w:tc>
          <w:tcPr>
            <w:tcW w:w="132" w:type="dxa"/>
          </w:tcPr>
          <w:p w14:paraId="78F2C526"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Pr>
          <w:p w14:paraId="14824D33" w14:textId="0CD45158"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w:t>
            </w:r>
          </w:p>
        </w:tc>
      </w:tr>
      <w:tr w:rsidR="00B96E2F" w:rsidRPr="004108D3" w14:paraId="29B036AF" w14:textId="77777777">
        <w:trPr>
          <w:trHeight w:hRule="exact" w:val="298"/>
        </w:trPr>
        <w:tc>
          <w:tcPr>
            <w:tcW w:w="3730" w:type="dxa"/>
            <w:vAlign w:val="center"/>
          </w:tcPr>
          <w:p w14:paraId="4D0A0FC3" w14:textId="3EF177AF" w:rsidR="00B96E2F" w:rsidRPr="004108D3" w:rsidRDefault="00B96E2F" w:rsidP="00B96E2F">
            <w:pPr>
              <w:spacing w:line="280" w:lineRule="exact"/>
              <w:ind w:left="33" w:right="28"/>
              <w:rPr>
                <w:rFonts w:ascii="Angsana New" w:hAnsi="Angsana New"/>
                <w:sz w:val="28"/>
                <w:szCs w:val="28"/>
              </w:rPr>
            </w:pPr>
          </w:p>
        </w:tc>
        <w:tc>
          <w:tcPr>
            <w:tcW w:w="1170" w:type="dxa"/>
            <w:tcBorders>
              <w:top w:val="single" w:sz="4" w:space="0" w:color="auto"/>
            </w:tcBorders>
            <w:vAlign w:val="center"/>
          </w:tcPr>
          <w:p w14:paraId="160B915F" w14:textId="4CC2F381"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66,193</w:t>
            </w:r>
          </w:p>
        </w:tc>
        <w:tc>
          <w:tcPr>
            <w:tcW w:w="126" w:type="dxa"/>
          </w:tcPr>
          <w:p w14:paraId="54D4A1B5"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Borders>
              <w:top w:val="single" w:sz="4" w:space="0" w:color="auto"/>
            </w:tcBorders>
          </w:tcPr>
          <w:p w14:paraId="7C4C7F6E" w14:textId="0AF2BDDE"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164</w:t>
            </w:r>
            <w:r>
              <w:rPr>
                <w:rFonts w:asciiTheme="majorBidi" w:hAnsiTheme="majorBidi" w:cstheme="majorBidi"/>
                <w:sz w:val="28"/>
                <w:szCs w:val="28"/>
              </w:rPr>
              <w:t>,</w:t>
            </w:r>
            <w:r w:rsidRPr="005715CE">
              <w:rPr>
                <w:rFonts w:asciiTheme="majorBidi" w:hAnsiTheme="majorBidi" w:cstheme="majorBidi"/>
                <w:sz w:val="28"/>
                <w:szCs w:val="28"/>
              </w:rPr>
              <w:t>934</w:t>
            </w:r>
          </w:p>
        </w:tc>
        <w:tc>
          <w:tcPr>
            <w:tcW w:w="102" w:type="dxa"/>
          </w:tcPr>
          <w:p w14:paraId="1DC1A7A2"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tcBorders>
              <w:top w:val="single" w:sz="4" w:space="0" w:color="auto"/>
            </w:tcBorders>
            <w:vAlign w:val="center"/>
          </w:tcPr>
          <w:p w14:paraId="2948B151" w14:textId="580517DF"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19,389</w:t>
            </w:r>
          </w:p>
        </w:tc>
        <w:tc>
          <w:tcPr>
            <w:tcW w:w="132" w:type="dxa"/>
          </w:tcPr>
          <w:p w14:paraId="64C7447E"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Borders>
              <w:top w:val="single" w:sz="4" w:space="0" w:color="auto"/>
            </w:tcBorders>
          </w:tcPr>
          <w:p w14:paraId="4B9B8E55" w14:textId="0F613870"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78</w:t>
            </w:r>
            <w:r w:rsidRPr="00936BA4">
              <w:rPr>
                <w:rFonts w:asciiTheme="majorBidi" w:hAnsiTheme="majorBidi" w:cstheme="majorBidi"/>
                <w:sz w:val="28"/>
                <w:szCs w:val="28"/>
              </w:rPr>
              <w:t>,</w:t>
            </w:r>
            <w:r w:rsidRPr="005715CE">
              <w:rPr>
                <w:rFonts w:asciiTheme="majorBidi" w:hAnsiTheme="majorBidi" w:cstheme="majorBidi"/>
                <w:sz w:val="28"/>
                <w:szCs w:val="28"/>
              </w:rPr>
              <w:t>90</w:t>
            </w:r>
            <w:r>
              <w:rPr>
                <w:rFonts w:asciiTheme="majorBidi" w:hAnsiTheme="majorBidi" w:cstheme="majorBidi"/>
                <w:sz w:val="28"/>
                <w:szCs w:val="28"/>
              </w:rPr>
              <w:t>2</w:t>
            </w:r>
          </w:p>
        </w:tc>
      </w:tr>
      <w:tr w:rsidR="00B96E2F" w:rsidRPr="004108D3" w14:paraId="057CBCDF" w14:textId="77777777">
        <w:trPr>
          <w:trHeight w:hRule="exact" w:val="342"/>
        </w:trPr>
        <w:tc>
          <w:tcPr>
            <w:tcW w:w="3730" w:type="dxa"/>
            <w:vAlign w:val="center"/>
          </w:tcPr>
          <w:p w14:paraId="4DB9E40B" w14:textId="22E6E2F0" w:rsidR="00B96E2F" w:rsidRPr="004108D3" w:rsidRDefault="00B96E2F" w:rsidP="00B96E2F">
            <w:pPr>
              <w:spacing w:line="280" w:lineRule="exact"/>
              <w:ind w:left="33" w:right="28"/>
              <w:rPr>
                <w:rFonts w:ascii="Angsana New" w:hAnsi="Angsana New"/>
                <w:sz w:val="28"/>
                <w:szCs w:val="28"/>
              </w:rPr>
            </w:pPr>
            <w:r w:rsidRPr="004108D3">
              <w:rPr>
                <w:rFonts w:ascii="Angsana New" w:hAnsi="Angsana New"/>
                <w:sz w:val="28"/>
                <w:szCs w:val="28"/>
              </w:rPr>
              <w:t>Less Allowance for diminution of inventories</w:t>
            </w:r>
          </w:p>
        </w:tc>
        <w:tc>
          <w:tcPr>
            <w:tcW w:w="1170" w:type="dxa"/>
            <w:vAlign w:val="center"/>
          </w:tcPr>
          <w:p w14:paraId="6F6E4C7D" w14:textId="6CC75834"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9A087A">
              <w:rPr>
                <w:rFonts w:asciiTheme="majorBidi" w:hAnsiTheme="majorBidi" w:cstheme="majorBidi"/>
                <w:sz w:val="28"/>
                <w:szCs w:val="28"/>
              </w:rPr>
              <w:t>(19,156)</w:t>
            </w:r>
          </w:p>
        </w:tc>
        <w:tc>
          <w:tcPr>
            <w:tcW w:w="126" w:type="dxa"/>
          </w:tcPr>
          <w:p w14:paraId="75795716"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Pr>
          <w:p w14:paraId="4B0ED49D" w14:textId="1C75342A"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054D13">
              <w:rPr>
                <w:rFonts w:asciiTheme="majorBidi" w:hAnsiTheme="majorBidi" w:cstheme="majorBidi"/>
                <w:sz w:val="28"/>
                <w:szCs w:val="28"/>
              </w:rPr>
              <w:t>(</w:t>
            </w:r>
            <w:r w:rsidRPr="005715CE">
              <w:rPr>
                <w:rFonts w:asciiTheme="majorBidi" w:hAnsiTheme="majorBidi" w:cstheme="majorBidi"/>
                <w:sz w:val="28"/>
                <w:szCs w:val="28"/>
              </w:rPr>
              <w:t>22</w:t>
            </w:r>
            <w:r w:rsidRPr="00054D13">
              <w:rPr>
                <w:rFonts w:asciiTheme="majorBidi" w:hAnsiTheme="majorBidi" w:cstheme="majorBidi"/>
                <w:sz w:val="28"/>
                <w:szCs w:val="28"/>
              </w:rPr>
              <w:t>,</w:t>
            </w:r>
            <w:r w:rsidRPr="005715CE">
              <w:rPr>
                <w:rFonts w:asciiTheme="majorBidi" w:hAnsiTheme="majorBidi" w:cstheme="majorBidi"/>
                <w:sz w:val="28"/>
                <w:szCs w:val="28"/>
              </w:rPr>
              <w:t>919</w:t>
            </w:r>
            <w:r w:rsidRPr="00054D13">
              <w:rPr>
                <w:rFonts w:asciiTheme="majorBidi" w:hAnsiTheme="majorBidi" w:cstheme="majorBidi"/>
                <w:sz w:val="28"/>
                <w:szCs w:val="28"/>
              </w:rPr>
              <w:t>)</w:t>
            </w:r>
          </w:p>
        </w:tc>
        <w:tc>
          <w:tcPr>
            <w:tcW w:w="102" w:type="dxa"/>
          </w:tcPr>
          <w:p w14:paraId="12FF5AFD"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vAlign w:val="center"/>
          </w:tcPr>
          <w:p w14:paraId="6952481E" w14:textId="4EBD78EB"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285737">
              <w:rPr>
                <w:rFonts w:asciiTheme="majorBidi" w:hAnsiTheme="majorBidi" w:cstheme="majorBidi"/>
                <w:sz w:val="28"/>
                <w:szCs w:val="28"/>
              </w:rPr>
              <w:t>(15,162)</w:t>
            </w:r>
          </w:p>
        </w:tc>
        <w:tc>
          <w:tcPr>
            <w:tcW w:w="132" w:type="dxa"/>
          </w:tcPr>
          <w:p w14:paraId="14A5872F"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Pr>
          <w:p w14:paraId="2D3FD936" w14:textId="79E91DE1"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6</w:t>
            </w:r>
            <w:r>
              <w:rPr>
                <w:rFonts w:asciiTheme="majorBidi" w:hAnsiTheme="majorBidi" w:cstheme="majorBidi"/>
                <w:sz w:val="28"/>
                <w:szCs w:val="28"/>
              </w:rPr>
              <w:t>,</w:t>
            </w:r>
            <w:r w:rsidRPr="005715CE">
              <w:rPr>
                <w:rFonts w:asciiTheme="majorBidi" w:hAnsiTheme="majorBidi" w:cstheme="majorBidi"/>
                <w:sz w:val="28"/>
                <w:szCs w:val="28"/>
              </w:rPr>
              <w:t>822</w:t>
            </w:r>
            <w:r>
              <w:rPr>
                <w:rFonts w:asciiTheme="majorBidi" w:hAnsiTheme="majorBidi" w:cstheme="majorBidi"/>
                <w:sz w:val="28"/>
                <w:szCs w:val="28"/>
              </w:rPr>
              <w:t>)</w:t>
            </w:r>
          </w:p>
        </w:tc>
      </w:tr>
      <w:tr w:rsidR="00B96E2F" w:rsidRPr="004108D3" w14:paraId="79445292" w14:textId="77777777">
        <w:trPr>
          <w:trHeight w:hRule="exact" w:val="346"/>
        </w:trPr>
        <w:tc>
          <w:tcPr>
            <w:tcW w:w="3730" w:type="dxa"/>
            <w:vAlign w:val="center"/>
          </w:tcPr>
          <w:p w14:paraId="4B5BA93E" w14:textId="77777777" w:rsidR="00B96E2F" w:rsidRPr="004108D3" w:rsidRDefault="00B96E2F" w:rsidP="00B96E2F">
            <w:pPr>
              <w:spacing w:line="280" w:lineRule="exact"/>
              <w:ind w:left="33" w:right="28"/>
              <w:rPr>
                <w:rFonts w:ascii="Angsana New" w:hAnsi="Angsana New"/>
                <w:sz w:val="28"/>
                <w:szCs w:val="28"/>
              </w:rPr>
            </w:pPr>
          </w:p>
        </w:tc>
        <w:tc>
          <w:tcPr>
            <w:tcW w:w="1170" w:type="dxa"/>
            <w:tcBorders>
              <w:top w:val="single" w:sz="4" w:space="0" w:color="auto"/>
              <w:bottom w:val="double" w:sz="4" w:space="0" w:color="auto"/>
            </w:tcBorders>
            <w:vAlign w:val="center"/>
          </w:tcPr>
          <w:p w14:paraId="16788DB6" w14:textId="2E526D8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47,037</w:t>
            </w:r>
          </w:p>
        </w:tc>
        <w:tc>
          <w:tcPr>
            <w:tcW w:w="126" w:type="dxa"/>
          </w:tcPr>
          <w:p w14:paraId="29E13EF5"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24" w:type="dxa"/>
            <w:tcBorders>
              <w:top w:val="single" w:sz="4" w:space="0" w:color="auto"/>
              <w:bottom w:val="double" w:sz="4" w:space="0" w:color="auto"/>
            </w:tcBorders>
          </w:tcPr>
          <w:p w14:paraId="41390D8D" w14:textId="70E4B8AB"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142</w:t>
            </w:r>
            <w:r w:rsidRPr="009739A4">
              <w:rPr>
                <w:rFonts w:asciiTheme="majorBidi" w:hAnsiTheme="majorBidi" w:cstheme="majorBidi"/>
                <w:sz w:val="28"/>
                <w:szCs w:val="28"/>
              </w:rPr>
              <w:t>,</w:t>
            </w:r>
            <w:r w:rsidRPr="005715CE">
              <w:rPr>
                <w:rFonts w:asciiTheme="majorBidi" w:hAnsiTheme="majorBidi" w:cstheme="majorBidi"/>
                <w:sz w:val="28"/>
                <w:szCs w:val="28"/>
              </w:rPr>
              <w:t>015</w:t>
            </w:r>
          </w:p>
        </w:tc>
        <w:tc>
          <w:tcPr>
            <w:tcW w:w="102" w:type="dxa"/>
          </w:tcPr>
          <w:p w14:paraId="44C9BE2D"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158" w:type="dxa"/>
            <w:tcBorders>
              <w:top w:val="single" w:sz="4" w:space="0" w:color="auto"/>
              <w:bottom w:val="double" w:sz="4" w:space="0" w:color="auto"/>
            </w:tcBorders>
            <w:vAlign w:val="center"/>
          </w:tcPr>
          <w:p w14:paraId="0A91AA07" w14:textId="5EB30085"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Pr>
                <w:rFonts w:asciiTheme="majorBidi" w:hAnsiTheme="majorBidi" w:cstheme="majorBidi"/>
                <w:sz w:val="28"/>
                <w:szCs w:val="28"/>
              </w:rPr>
              <w:t>4,227</w:t>
            </w:r>
          </w:p>
        </w:tc>
        <w:tc>
          <w:tcPr>
            <w:tcW w:w="132" w:type="dxa"/>
          </w:tcPr>
          <w:p w14:paraId="113494AE" w14:textId="77777777"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p>
        </w:tc>
        <w:tc>
          <w:tcPr>
            <w:tcW w:w="1219" w:type="dxa"/>
            <w:tcBorders>
              <w:top w:val="single" w:sz="4" w:space="0" w:color="auto"/>
              <w:bottom w:val="double" w:sz="4" w:space="0" w:color="auto"/>
            </w:tcBorders>
          </w:tcPr>
          <w:p w14:paraId="29388B4A" w14:textId="5F0F175E" w:rsidR="00B96E2F" w:rsidRPr="000F7CB3" w:rsidRDefault="00B96E2F" w:rsidP="00B96E2F">
            <w:pPr>
              <w:tabs>
                <w:tab w:val="decimal" w:pos="1083"/>
              </w:tabs>
              <w:spacing w:line="280" w:lineRule="exact"/>
              <w:ind w:right="29"/>
              <w:jc w:val="right"/>
              <w:rPr>
                <w:rFonts w:asciiTheme="majorBidi" w:hAnsiTheme="majorBidi" w:cstheme="majorBidi"/>
                <w:sz w:val="28"/>
                <w:szCs w:val="28"/>
              </w:rPr>
            </w:pPr>
            <w:r w:rsidRPr="005715CE">
              <w:rPr>
                <w:rFonts w:asciiTheme="majorBidi" w:hAnsiTheme="majorBidi" w:cstheme="majorBidi"/>
                <w:sz w:val="28"/>
                <w:szCs w:val="28"/>
              </w:rPr>
              <w:t>72</w:t>
            </w:r>
            <w:r>
              <w:rPr>
                <w:rFonts w:asciiTheme="majorBidi" w:hAnsiTheme="majorBidi" w:cstheme="majorBidi"/>
                <w:sz w:val="28"/>
                <w:szCs w:val="28"/>
              </w:rPr>
              <w:t>,</w:t>
            </w:r>
            <w:r w:rsidRPr="005715CE">
              <w:rPr>
                <w:rFonts w:asciiTheme="majorBidi" w:hAnsiTheme="majorBidi" w:cstheme="majorBidi"/>
                <w:sz w:val="28"/>
                <w:szCs w:val="28"/>
              </w:rPr>
              <w:t>080</w:t>
            </w:r>
          </w:p>
        </w:tc>
      </w:tr>
    </w:tbl>
    <w:p w14:paraId="22463116" w14:textId="0B24DC09" w:rsidR="0075795D" w:rsidRDefault="0075795D" w:rsidP="00C63DDE">
      <w:pPr>
        <w:spacing w:before="120"/>
        <w:ind w:left="547"/>
        <w:jc w:val="both"/>
        <w:rPr>
          <w:rFonts w:asciiTheme="majorBidi" w:hAnsiTheme="majorBidi" w:cstheme="majorBidi"/>
          <w:sz w:val="28"/>
          <w:szCs w:val="28"/>
          <w:lang w:val="en-GB"/>
        </w:rPr>
      </w:pPr>
      <w:r w:rsidRPr="0075795D">
        <w:rPr>
          <w:rFonts w:asciiTheme="majorBidi" w:hAnsiTheme="majorBidi" w:cstheme="majorBidi"/>
          <w:sz w:val="28"/>
          <w:szCs w:val="28"/>
          <w:lang w:val="en-GB"/>
        </w:rPr>
        <w:t xml:space="preserve">Movements in </w:t>
      </w:r>
      <w:r w:rsidR="00DA14C0" w:rsidRPr="00DA14C0">
        <w:rPr>
          <w:rFonts w:asciiTheme="majorBidi" w:hAnsiTheme="majorBidi" w:cstheme="majorBidi"/>
          <w:sz w:val="28"/>
          <w:szCs w:val="28"/>
          <w:lang w:val="en-GB"/>
        </w:rPr>
        <w:t xml:space="preserve">the </w:t>
      </w:r>
      <w:r w:rsidRPr="0075795D">
        <w:rPr>
          <w:rFonts w:asciiTheme="majorBidi" w:hAnsiTheme="majorBidi" w:cstheme="majorBidi"/>
          <w:sz w:val="28"/>
          <w:szCs w:val="28"/>
          <w:lang w:val="en-GB"/>
        </w:rPr>
        <w:t xml:space="preserve">allowance for </w:t>
      </w:r>
      <w:r w:rsidR="00DA14C0" w:rsidRPr="00DA14C0">
        <w:rPr>
          <w:rFonts w:asciiTheme="majorBidi" w:hAnsiTheme="majorBidi" w:cstheme="majorBidi"/>
          <w:sz w:val="28"/>
          <w:szCs w:val="28"/>
          <w:lang w:val="en-GB"/>
        </w:rPr>
        <w:t>inventory valuation increase (decrease)</w:t>
      </w:r>
      <w:r w:rsidRPr="0075795D">
        <w:rPr>
          <w:rFonts w:asciiTheme="majorBidi" w:hAnsiTheme="majorBidi" w:cstheme="majorBidi"/>
          <w:sz w:val="28"/>
          <w:szCs w:val="28"/>
          <w:lang w:val="en-GB"/>
        </w:rPr>
        <w:t xml:space="preserve"> during the years ended </w:t>
      </w:r>
      <w:r w:rsidRPr="0048405E">
        <w:rPr>
          <w:rFonts w:asciiTheme="majorBidi" w:hAnsiTheme="majorBidi" w:cstheme="majorBidi"/>
          <w:sz w:val="28"/>
          <w:szCs w:val="28"/>
        </w:rPr>
        <w:t>31</w:t>
      </w:r>
      <w:r w:rsidRPr="0075795D">
        <w:rPr>
          <w:rFonts w:asciiTheme="majorBidi" w:hAnsiTheme="majorBidi" w:cstheme="majorBidi"/>
          <w:sz w:val="28"/>
          <w:szCs w:val="28"/>
          <w:lang w:val="en-GB"/>
        </w:rPr>
        <w:t xml:space="preserve"> December </w:t>
      </w:r>
      <w:r w:rsidRPr="0075795D">
        <w:rPr>
          <w:rFonts w:asciiTheme="majorBidi" w:hAnsiTheme="majorBidi" w:cstheme="majorBidi"/>
          <w:sz w:val="28"/>
          <w:szCs w:val="28"/>
        </w:rPr>
        <w:t>202</w:t>
      </w:r>
      <w:r w:rsidR="00347686">
        <w:rPr>
          <w:rFonts w:asciiTheme="majorBidi" w:hAnsiTheme="majorBidi" w:cstheme="majorBidi"/>
          <w:sz w:val="28"/>
          <w:szCs w:val="28"/>
        </w:rPr>
        <w:t>5</w:t>
      </w:r>
      <w:r w:rsidRPr="0075795D">
        <w:rPr>
          <w:rFonts w:asciiTheme="majorBidi" w:hAnsiTheme="majorBidi" w:cstheme="majorBidi"/>
          <w:sz w:val="28"/>
          <w:szCs w:val="28"/>
          <w:lang w:val="en-GB"/>
        </w:rPr>
        <w:t xml:space="preserve"> and </w:t>
      </w:r>
      <w:r w:rsidRPr="0048405E">
        <w:rPr>
          <w:rFonts w:asciiTheme="majorBidi" w:hAnsiTheme="majorBidi" w:cstheme="majorBidi"/>
          <w:sz w:val="28"/>
          <w:szCs w:val="28"/>
        </w:rPr>
        <w:t>202</w:t>
      </w:r>
      <w:r w:rsidR="00347686">
        <w:rPr>
          <w:rFonts w:asciiTheme="majorBidi" w:hAnsiTheme="majorBidi" w:cstheme="majorBidi"/>
          <w:sz w:val="28"/>
          <w:szCs w:val="28"/>
        </w:rPr>
        <w:t>4</w:t>
      </w:r>
      <w:r w:rsidRPr="0075795D">
        <w:rPr>
          <w:rFonts w:asciiTheme="majorBidi" w:hAnsiTheme="majorBidi" w:cstheme="majorBidi"/>
          <w:sz w:val="28"/>
          <w:szCs w:val="28"/>
          <w:lang w:val="en-GB"/>
        </w:rPr>
        <w:t xml:space="preserve"> are as follows:</w:t>
      </w:r>
    </w:p>
    <w:tbl>
      <w:tblPr>
        <w:tblW w:w="4687" w:type="pct"/>
        <w:tblInd w:w="542" w:type="dxa"/>
        <w:tblLayout w:type="fixed"/>
        <w:tblCellMar>
          <w:left w:w="0" w:type="dxa"/>
          <w:right w:w="0" w:type="dxa"/>
        </w:tblCellMar>
        <w:tblLook w:val="01E0" w:firstRow="1" w:lastRow="1" w:firstColumn="1" w:lastColumn="1" w:noHBand="0" w:noVBand="0"/>
      </w:tblPr>
      <w:tblGrid>
        <w:gridCol w:w="4052"/>
        <w:gridCol w:w="1075"/>
        <w:gridCol w:w="88"/>
        <w:gridCol w:w="1086"/>
        <w:gridCol w:w="88"/>
        <w:gridCol w:w="1080"/>
        <w:gridCol w:w="88"/>
        <w:gridCol w:w="1107"/>
      </w:tblGrid>
      <w:tr w:rsidR="00AA370F" w:rsidRPr="00AA370F" w14:paraId="481AD3BA" w14:textId="77777777" w:rsidTr="00AA370F">
        <w:trPr>
          <w:trHeight w:val="64"/>
          <w:tblHeader/>
        </w:trPr>
        <w:tc>
          <w:tcPr>
            <w:tcW w:w="2338" w:type="pct"/>
            <w:vAlign w:val="bottom"/>
          </w:tcPr>
          <w:p w14:paraId="2A53C607" w14:textId="77777777" w:rsidR="00AA370F" w:rsidRPr="00AA370F" w:rsidRDefault="00AA370F" w:rsidP="00AA370F">
            <w:pPr>
              <w:spacing w:line="240" w:lineRule="exact"/>
              <w:jc w:val="center"/>
              <w:rPr>
                <w:rFonts w:asciiTheme="majorBidi" w:hAnsiTheme="majorBidi" w:cstheme="majorBidi"/>
                <w:b/>
                <w:bCs/>
                <w:sz w:val="28"/>
                <w:cs/>
              </w:rPr>
            </w:pPr>
          </w:p>
        </w:tc>
        <w:tc>
          <w:tcPr>
            <w:tcW w:w="2662" w:type="pct"/>
            <w:gridSpan w:val="7"/>
          </w:tcPr>
          <w:p w14:paraId="20ED3BC6" w14:textId="1BB6FB52" w:rsidR="00AA370F" w:rsidRPr="00AA370F" w:rsidRDefault="00AA370F" w:rsidP="00AA370F">
            <w:pPr>
              <w:spacing w:line="240" w:lineRule="exact"/>
              <w:jc w:val="center"/>
              <w:rPr>
                <w:rFonts w:asciiTheme="majorBidi" w:hAnsiTheme="majorBidi" w:cstheme="majorBidi"/>
                <w:b/>
                <w:bCs/>
                <w:sz w:val="28"/>
              </w:rPr>
            </w:pPr>
            <w:r w:rsidRPr="00F61CBB">
              <w:rPr>
                <w:rFonts w:asciiTheme="majorBidi" w:hAnsiTheme="majorBidi" w:cstheme="majorBidi"/>
                <w:b/>
                <w:bCs/>
                <w:sz w:val="28"/>
              </w:rPr>
              <w:t>Thousand Baht</w:t>
            </w:r>
          </w:p>
        </w:tc>
      </w:tr>
      <w:tr w:rsidR="00AA370F" w:rsidRPr="00AA370F" w14:paraId="40FA5734" w14:textId="77777777" w:rsidTr="00AA370F">
        <w:trPr>
          <w:trHeight w:val="64"/>
          <w:tblHeader/>
        </w:trPr>
        <w:tc>
          <w:tcPr>
            <w:tcW w:w="2338" w:type="pct"/>
            <w:vAlign w:val="bottom"/>
          </w:tcPr>
          <w:p w14:paraId="248C04CE" w14:textId="77777777" w:rsidR="00AA370F" w:rsidRPr="00AA370F" w:rsidRDefault="00AA370F" w:rsidP="00AA370F">
            <w:pPr>
              <w:spacing w:line="240" w:lineRule="exact"/>
              <w:jc w:val="center"/>
              <w:rPr>
                <w:rFonts w:asciiTheme="majorBidi" w:hAnsiTheme="majorBidi" w:cstheme="majorBidi"/>
                <w:b/>
                <w:bCs/>
                <w:sz w:val="28"/>
                <w:cs/>
              </w:rPr>
            </w:pPr>
          </w:p>
        </w:tc>
        <w:tc>
          <w:tcPr>
            <w:tcW w:w="1298" w:type="pct"/>
            <w:gridSpan w:val="3"/>
          </w:tcPr>
          <w:p w14:paraId="2AA12269" w14:textId="317C21EC" w:rsidR="00AA370F" w:rsidRPr="00AA370F" w:rsidRDefault="00AA370F" w:rsidP="00AA370F">
            <w:pPr>
              <w:spacing w:line="240" w:lineRule="exact"/>
              <w:jc w:val="center"/>
              <w:rPr>
                <w:rFonts w:asciiTheme="majorBidi" w:hAnsiTheme="majorBidi" w:cstheme="majorBidi"/>
                <w:b/>
                <w:bCs/>
                <w:sz w:val="28"/>
                <w:cs/>
              </w:rPr>
            </w:pPr>
            <w:r w:rsidRPr="00F61CBB">
              <w:rPr>
                <w:rFonts w:asciiTheme="majorBidi" w:hAnsiTheme="majorBidi" w:cstheme="majorBidi"/>
                <w:b/>
                <w:bCs/>
                <w:sz w:val="28"/>
              </w:rPr>
              <w:t>Consolidated</w:t>
            </w:r>
          </w:p>
        </w:tc>
        <w:tc>
          <w:tcPr>
            <w:tcW w:w="51" w:type="pct"/>
          </w:tcPr>
          <w:p w14:paraId="02B1EC3E" w14:textId="77777777" w:rsidR="00AA370F" w:rsidRPr="00AA370F" w:rsidRDefault="00AA370F" w:rsidP="00AA370F">
            <w:pPr>
              <w:spacing w:line="240" w:lineRule="exact"/>
              <w:jc w:val="center"/>
              <w:rPr>
                <w:rFonts w:asciiTheme="majorBidi" w:hAnsiTheme="majorBidi" w:cstheme="majorBidi"/>
                <w:b/>
                <w:bCs/>
                <w:sz w:val="28"/>
              </w:rPr>
            </w:pPr>
          </w:p>
        </w:tc>
        <w:tc>
          <w:tcPr>
            <w:tcW w:w="1313" w:type="pct"/>
            <w:gridSpan w:val="3"/>
          </w:tcPr>
          <w:p w14:paraId="7EC0AEAE" w14:textId="365B1B3F" w:rsidR="00AA370F" w:rsidRPr="00AA370F" w:rsidRDefault="00AA370F" w:rsidP="00AA370F">
            <w:pPr>
              <w:spacing w:line="240" w:lineRule="exact"/>
              <w:jc w:val="center"/>
              <w:rPr>
                <w:rFonts w:asciiTheme="majorBidi" w:hAnsiTheme="majorBidi" w:cstheme="majorBidi"/>
                <w:b/>
                <w:bCs/>
                <w:sz w:val="28"/>
                <w:cs/>
              </w:rPr>
            </w:pPr>
            <w:r w:rsidRPr="00F61CBB">
              <w:rPr>
                <w:rFonts w:asciiTheme="majorBidi" w:hAnsiTheme="majorBidi" w:cstheme="majorBidi"/>
                <w:b/>
                <w:bCs/>
                <w:sz w:val="28"/>
              </w:rPr>
              <w:t>Separate</w:t>
            </w:r>
          </w:p>
        </w:tc>
      </w:tr>
      <w:tr w:rsidR="00AA370F" w:rsidRPr="00AA370F" w14:paraId="5A89F6A9" w14:textId="77777777" w:rsidTr="00AA370F">
        <w:trPr>
          <w:trHeight w:val="64"/>
          <w:tblHeader/>
        </w:trPr>
        <w:tc>
          <w:tcPr>
            <w:tcW w:w="2338" w:type="pct"/>
            <w:vAlign w:val="bottom"/>
          </w:tcPr>
          <w:p w14:paraId="12C2CA53" w14:textId="77777777" w:rsidR="00AA370F" w:rsidRPr="00AA370F" w:rsidRDefault="00AA370F" w:rsidP="00AA370F">
            <w:pPr>
              <w:spacing w:line="240" w:lineRule="exact"/>
              <w:jc w:val="center"/>
              <w:rPr>
                <w:rFonts w:asciiTheme="majorBidi" w:hAnsiTheme="majorBidi" w:cstheme="majorBidi"/>
                <w:b/>
                <w:bCs/>
                <w:sz w:val="28"/>
                <w:cs/>
              </w:rPr>
            </w:pPr>
          </w:p>
        </w:tc>
        <w:tc>
          <w:tcPr>
            <w:tcW w:w="1298" w:type="pct"/>
            <w:gridSpan w:val="3"/>
          </w:tcPr>
          <w:p w14:paraId="55D89FC7" w14:textId="022E2119" w:rsidR="00AA370F" w:rsidRPr="00AA370F" w:rsidRDefault="00AA370F" w:rsidP="00AA370F">
            <w:pPr>
              <w:spacing w:line="240" w:lineRule="exact"/>
              <w:jc w:val="center"/>
              <w:rPr>
                <w:rFonts w:asciiTheme="majorBidi" w:hAnsiTheme="majorBidi" w:cstheme="majorBidi"/>
                <w:b/>
                <w:bCs/>
                <w:sz w:val="28"/>
                <w:cs/>
              </w:rPr>
            </w:pPr>
            <w:r w:rsidRPr="00F61CBB">
              <w:rPr>
                <w:rFonts w:asciiTheme="majorBidi" w:hAnsiTheme="majorBidi" w:cstheme="majorBidi"/>
                <w:b/>
                <w:bCs/>
                <w:sz w:val="28"/>
              </w:rPr>
              <w:t>Financial Statements</w:t>
            </w:r>
          </w:p>
        </w:tc>
        <w:tc>
          <w:tcPr>
            <w:tcW w:w="51" w:type="pct"/>
          </w:tcPr>
          <w:p w14:paraId="72767606" w14:textId="77777777" w:rsidR="00AA370F" w:rsidRPr="00AA370F" w:rsidRDefault="00AA370F" w:rsidP="00AA370F">
            <w:pPr>
              <w:spacing w:line="240" w:lineRule="exact"/>
              <w:jc w:val="center"/>
              <w:rPr>
                <w:rFonts w:asciiTheme="majorBidi" w:hAnsiTheme="majorBidi" w:cstheme="majorBidi"/>
                <w:b/>
                <w:bCs/>
                <w:sz w:val="28"/>
              </w:rPr>
            </w:pPr>
          </w:p>
        </w:tc>
        <w:tc>
          <w:tcPr>
            <w:tcW w:w="1313" w:type="pct"/>
            <w:gridSpan w:val="3"/>
          </w:tcPr>
          <w:p w14:paraId="459AB120" w14:textId="6030FF46" w:rsidR="00AA370F" w:rsidRPr="00AA370F" w:rsidRDefault="00AA370F" w:rsidP="00AA370F">
            <w:pPr>
              <w:spacing w:line="240" w:lineRule="exact"/>
              <w:jc w:val="center"/>
              <w:rPr>
                <w:rFonts w:asciiTheme="majorBidi" w:hAnsiTheme="majorBidi" w:cstheme="majorBidi"/>
                <w:b/>
                <w:bCs/>
                <w:sz w:val="28"/>
                <w:cs/>
              </w:rPr>
            </w:pPr>
            <w:r w:rsidRPr="00F61CBB">
              <w:rPr>
                <w:rFonts w:asciiTheme="majorBidi" w:hAnsiTheme="majorBidi" w:cstheme="majorBidi"/>
                <w:b/>
                <w:bCs/>
                <w:sz w:val="28"/>
              </w:rPr>
              <w:t>Financial Statements</w:t>
            </w:r>
          </w:p>
        </w:tc>
      </w:tr>
      <w:tr w:rsidR="00AA370F" w:rsidRPr="00AA370F" w14:paraId="14309337" w14:textId="77777777" w:rsidTr="00AA370F">
        <w:tc>
          <w:tcPr>
            <w:tcW w:w="2338" w:type="pct"/>
            <w:vAlign w:val="bottom"/>
          </w:tcPr>
          <w:p w14:paraId="48395445" w14:textId="77777777" w:rsidR="00AA370F" w:rsidRPr="00AA370F" w:rsidRDefault="00AA370F" w:rsidP="00AA370F">
            <w:pPr>
              <w:spacing w:line="240" w:lineRule="exact"/>
              <w:jc w:val="center"/>
              <w:rPr>
                <w:rFonts w:asciiTheme="majorBidi" w:hAnsiTheme="majorBidi" w:cstheme="majorBidi"/>
                <w:b/>
                <w:bCs/>
                <w:sz w:val="28"/>
                <w:cs/>
              </w:rPr>
            </w:pPr>
          </w:p>
        </w:tc>
        <w:tc>
          <w:tcPr>
            <w:tcW w:w="620" w:type="pct"/>
            <w:vAlign w:val="bottom"/>
          </w:tcPr>
          <w:p w14:paraId="5A62C2C4" w14:textId="37C7CF7D" w:rsidR="00AA370F" w:rsidRPr="00AA370F" w:rsidRDefault="00AA370F" w:rsidP="00AA370F">
            <w:pPr>
              <w:spacing w:line="240" w:lineRule="exact"/>
              <w:jc w:val="center"/>
              <w:rPr>
                <w:rFonts w:asciiTheme="majorBidi" w:hAnsiTheme="majorBidi" w:cstheme="majorBidi"/>
                <w:b/>
                <w:bCs/>
                <w:sz w:val="28"/>
              </w:rPr>
            </w:pPr>
            <w:r w:rsidRPr="00F61CBB">
              <w:rPr>
                <w:rFonts w:asciiTheme="majorBidi" w:hAnsiTheme="majorBidi" w:cstheme="majorBidi"/>
                <w:b/>
                <w:bCs/>
                <w:sz w:val="28"/>
              </w:rPr>
              <w:t>2025</w:t>
            </w:r>
          </w:p>
        </w:tc>
        <w:tc>
          <w:tcPr>
            <w:tcW w:w="51" w:type="pct"/>
          </w:tcPr>
          <w:p w14:paraId="19D6C208" w14:textId="77777777" w:rsidR="00AA370F" w:rsidRPr="00AA370F" w:rsidRDefault="00AA370F" w:rsidP="00AA370F">
            <w:pPr>
              <w:spacing w:line="240" w:lineRule="exact"/>
              <w:jc w:val="center"/>
              <w:rPr>
                <w:rFonts w:asciiTheme="majorBidi" w:hAnsiTheme="majorBidi" w:cstheme="majorBidi"/>
                <w:b/>
                <w:bCs/>
                <w:sz w:val="28"/>
              </w:rPr>
            </w:pPr>
          </w:p>
        </w:tc>
        <w:tc>
          <w:tcPr>
            <w:tcW w:w="627" w:type="pct"/>
            <w:vAlign w:val="bottom"/>
          </w:tcPr>
          <w:p w14:paraId="5EDE64CD" w14:textId="64094BF3" w:rsidR="00AA370F" w:rsidRPr="00AA370F" w:rsidRDefault="00AA370F" w:rsidP="00AA370F">
            <w:pPr>
              <w:spacing w:line="240" w:lineRule="exact"/>
              <w:jc w:val="center"/>
              <w:rPr>
                <w:rFonts w:asciiTheme="majorBidi" w:hAnsiTheme="majorBidi" w:cstheme="majorBidi"/>
                <w:b/>
                <w:bCs/>
                <w:sz w:val="28"/>
              </w:rPr>
            </w:pPr>
            <w:r w:rsidRPr="00F61CBB">
              <w:rPr>
                <w:rFonts w:asciiTheme="majorBidi" w:hAnsiTheme="majorBidi" w:cstheme="majorBidi"/>
                <w:b/>
                <w:bCs/>
                <w:sz w:val="28"/>
              </w:rPr>
              <w:t>2024</w:t>
            </w:r>
          </w:p>
        </w:tc>
        <w:tc>
          <w:tcPr>
            <w:tcW w:w="51" w:type="pct"/>
          </w:tcPr>
          <w:p w14:paraId="14CDF9A5" w14:textId="77777777" w:rsidR="00AA370F" w:rsidRPr="00AA370F" w:rsidRDefault="00AA370F" w:rsidP="00AA370F">
            <w:pPr>
              <w:spacing w:line="240" w:lineRule="exact"/>
              <w:jc w:val="center"/>
              <w:rPr>
                <w:rFonts w:asciiTheme="majorBidi" w:hAnsiTheme="majorBidi" w:cstheme="majorBidi"/>
                <w:b/>
                <w:bCs/>
                <w:sz w:val="28"/>
              </w:rPr>
            </w:pPr>
          </w:p>
        </w:tc>
        <w:tc>
          <w:tcPr>
            <w:tcW w:w="623" w:type="pct"/>
            <w:vAlign w:val="bottom"/>
          </w:tcPr>
          <w:p w14:paraId="3CEEFB5E" w14:textId="7ED8E1F5" w:rsidR="00AA370F" w:rsidRPr="00AA370F" w:rsidRDefault="00AA370F" w:rsidP="00AA370F">
            <w:pPr>
              <w:spacing w:line="240" w:lineRule="exact"/>
              <w:jc w:val="center"/>
              <w:rPr>
                <w:rFonts w:asciiTheme="majorBidi" w:hAnsiTheme="majorBidi" w:cstheme="majorBidi"/>
                <w:b/>
                <w:bCs/>
                <w:sz w:val="28"/>
              </w:rPr>
            </w:pPr>
            <w:r w:rsidRPr="00F61CBB">
              <w:rPr>
                <w:rFonts w:asciiTheme="majorBidi" w:hAnsiTheme="majorBidi" w:cstheme="majorBidi"/>
                <w:b/>
                <w:bCs/>
                <w:sz w:val="28"/>
              </w:rPr>
              <w:t>2025</w:t>
            </w:r>
          </w:p>
        </w:tc>
        <w:tc>
          <w:tcPr>
            <w:tcW w:w="51" w:type="pct"/>
          </w:tcPr>
          <w:p w14:paraId="372E297A" w14:textId="77777777" w:rsidR="00AA370F" w:rsidRPr="00AA370F" w:rsidRDefault="00AA370F" w:rsidP="00AA370F">
            <w:pPr>
              <w:spacing w:line="240" w:lineRule="exact"/>
              <w:jc w:val="center"/>
              <w:rPr>
                <w:rFonts w:asciiTheme="majorBidi" w:hAnsiTheme="majorBidi" w:cstheme="majorBidi"/>
                <w:b/>
                <w:bCs/>
                <w:sz w:val="28"/>
              </w:rPr>
            </w:pPr>
          </w:p>
        </w:tc>
        <w:tc>
          <w:tcPr>
            <w:tcW w:w="639" w:type="pct"/>
            <w:vAlign w:val="bottom"/>
          </w:tcPr>
          <w:p w14:paraId="00FA0F7B" w14:textId="72D0A5B4" w:rsidR="00AA370F" w:rsidRPr="00AA370F" w:rsidRDefault="00AA370F" w:rsidP="00AA370F">
            <w:pPr>
              <w:spacing w:line="240" w:lineRule="exact"/>
              <w:jc w:val="center"/>
              <w:rPr>
                <w:rFonts w:asciiTheme="majorBidi" w:hAnsiTheme="majorBidi" w:cstheme="majorBidi"/>
                <w:b/>
                <w:bCs/>
                <w:sz w:val="28"/>
              </w:rPr>
            </w:pPr>
            <w:r w:rsidRPr="00F61CBB">
              <w:rPr>
                <w:rFonts w:asciiTheme="majorBidi" w:hAnsiTheme="majorBidi" w:cstheme="majorBidi"/>
                <w:b/>
                <w:bCs/>
                <w:sz w:val="28"/>
              </w:rPr>
              <w:t>2024</w:t>
            </w:r>
          </w:p>
        </w:tc>
      </w:tr>
      <w:tr w:rsidR="00AA370F" w:rsidRPr="00243052" w14:paraId="0CB10E7D" w14:textId="77777777" w:rsidTr="00AA370F">
        <w:tc>
          <w:tcPr>
            <w:tcW w:w="2338" w:type="pct"/>
            <w:tcBorders>
              <w:bottom w:val="nil"/>
            </w:tcBorders>
          </w:tcPr>
          <w:p w14:paraId="268C5AEF" w14:textId="41736665" w:rsidR="00AA370F" w:rsidRPr="00243052" w:rsidRDefault="00AA370F">
            <w:pPr>
              <w:spacing w:line="320" w:lineRule="exact"/>
              <w:ind w:left="33" w:right="28"/>
              <w:rPr>
                <w:rFonts w:asciiTheme="majorBidi" w:hAnsiTheme="majorBidi" w:cstheme="majorBidi"/>
                <w:sz w:val="28"/>
                <w:szCs w:val="28"/>
                <w:u w:val="single"/>
                <w:cs/>
              </w:rPr>
            </w:pPr>
            <w:r w:rsidRPr="00AA370F">
              <w:rPr>
                <w:rFonts w:asciiTheme="majorBidi" w:hAnsiTheme="majorBidi" w:cstheme="majorBidi"/>
                <w:sz w:val="28"/>
                <w:szCs w:val="28"/>
              </w:rPr>
              <w:t>Beginning balances</w:t>
            </w:r>
          </w:p>
        </w:tc>
        <w:tc>
          <w:tcPr>
            <w:tcW w:w="620" w:type="pct"/>
          </w:tcPr>
          <w:p w14:paraId="71893968" w14:textId="77777777" w:rsidR="00AA370F" w:rsidRPr="00A03F28" w:rsidRDefault="00AA370F">
            <w:pPr>
              <w:tabs>
                <w:tab w:val="decimal" w:pos="990"/>
              </w:tabs>
              <w:spacing w:line="320" w:lineRule="exact"/>
              <w:ind w:right="29"/>
              <w:rPr>
                <w:rFonts w:asciiTheme="majorBidi" w:hAnsiTheme="majorBidi" w:cstheme="majorBidi"/>
                <w:sz w:val="28"/>
                <w:szCs w:val="28"/>
                <w:highlight w:val="yellow"/>
              </w:rPr>
            </w:pPr>
            <w:r w:rsidRPr="005715CE">
              <w:rPr>
                <w:rFonts w:asciiTheme="majorBidi" w:hAnsiTheme="majorBidi" w:cstheme="majorBidi"/>
                <w:sz w:val="28"/>
                <w:szCs w:val="28"/>
              </w:rPr>
              <w:t>22</w:t>
            </w:r>
            <w:r w:rsidRPr="00C54DC0">
              <w:rPr>
                <w:rFonts w:asciiTheme="majorBidi" w:hAnsiTheme="majorBidi" w:cstheme="majorBidi"/>
                <w:sz w:val="28"/>
                <w:szCs w:val="28"/>
              </w:rPr>
              <w:t>,</w:t>
            </w:r>
            <w:r w:rsidRPr="005715CE">
              <w:rPr>
                <w:rFonts w:asciiTheme="majorBidi" w:hAnsiTheme="majorBidi" w:cstheme="majorBidi"/>
                <w:sz w:val="28"/>
                <w:szCs w:val="28"/>
              </w:rPr>
              <w:t>919</w:t>
            </w:r>
          </w:p>
        </w:tc>
        <w:tc>
          <w:tcPr>
            <w:tcW w:w="51" w:type="pct"/>
          </w:tcPr>
          <w:p w14:paraId="386C4447" w14:textId="77777777" w:rsidR="00AA370F" w:rsidRPr="00243052" w:rsidRDefault="00AA370F">
            <w:pPr>
              <w:spacing w:line="320" w:lineRule="exact"/>
              <w:ind w:right="2"/>
              <w:rPr>
                <w:rFonts w:asciiTheme="majorBidi" w:hAnsiTheme="majorBidi" w:cstheme="majorBidi"/>
                <w:sz w:val="28"/>
                <w:szCs w:val="28"/>
                <w:lang w:val="en-GB"/>
              </w:rPr>
            </w:pPr>
          </w:p>
        </w:tc>
        <w:tc>
          <w:tcPr>
            <w:tcW w:w="627" w:type="pct"/>
            <w:vAlign w:val="bottom"/>
          </w:tcPr>
          <w:p w14:paraId="2C8432D5"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28</w:t>
            </w:r>
            <w:r w:rsidRPr="0004016E">
              <w:rPr>
                <w:rFonts w:asciiTheme="majorBidi" w:hAnsiTheme="majorBidi" w:cstheme="majorBidi"/>
                <w:sz w:val="28"/>
                <w:szCs w:val="28"/>
              </w:rPr>
              <w:t>,</w:t>
            </w:r>
            <w:r w:rsidRPr="005715CE">
              <w:rPr>
                <w:rFonts w:asciiTheme="majorBidi" w:hAnsiTheme="majorBidi" w:cstheme="majorBidi"/>
                <w:sz w:val="28"/>
                <w:szCs w:val="28"/>
              </w:rPr>
              <w:t>970</w:t>
            </w:r>
          </w:p>
        </w:tc>
        <w:tc>
          <w:tcPr>
            <w:tcW w:w="51" w:type="pct"/>
          </w:tcPr>
          <w:p w14:paraId="669EE374" w14:textId="77777777" w:rsidR="00AA370F" w:rsidRPr="00243052" w:rsidRDefault="00AA370F">
            <w:pPr>
              <w:spacing w:line="320" w:lineRule="exact"/>
              <w:ind w:right="29"/>
              <w:jc w:val="right"/>
              <w:rPr>
                <w:rFonts w:asciiTheme="majorBidi" w:hAnsiTheme="majorBidi" w:cstheme="majorBidi"/>
                <w:sz w:val="28"/>
                <w:szCs w:val="28"/>
              </w:rPr>
            </w:pPr>
          </w:p>
        </w:tc>
        <w:tc>
          <w:tcPr>
            <w:tcW w:w="623" w:type="pct"/>
          </w:tcPr>
          <w:p w14:paraId="7888BD51" w14:textId="77777777" w:rsidR="00AA370F" w:rsidRPr="00243052" w:rsidRDefault="00AA370F">
            <w:pPr>
              <w:tabs>
                <w:tab w:val="decimal" w:pos="990"/>
              </w:tabs>
              <w:spacing w:line="320" w:lineRule="exact"/>
              <w:ind w:right="29"/>
              <w:rPr>
                <w:rFonts w:asciiTheme="majorBidi" w:hAnsiTheme="majorBidi" w:cstheme="majorBidi"/>
                <w:sz w:val="28"/>
                <w:szCs w:val="28"/>
              </w:rPr>
            </w:pPr>
            <w:r w:rsidRPr="00E54A26">
              <w:rPr>
                <w:rFonts w:asciiTheme="majorBidi" w:hAnsiTheme="majorBidi" w:cstheme="majorBidi"/>
                <w:sz w:val="28"/>
                <w:szCs w:val="28"/>
              </w:rPr>
              <w:t>6,822</w:t>
            </w:r>
          </w:p>
        </w:tc>
        <w:tc>
          <w:tcPr>
            <w:tcW w:w="51" w:type="pct"/>
          </w:tcPr>
          <w:p w14:paraId="30D3C702" w14:textId="77777777" w:rsidR="00AA370F" w:rsidRPr="00243052" w:rsidRDefault="00AA370F">
            <w:pPr>
              <w:spacing w:line="320" w:lineRule="exact"/>
              <w:ind w:right="29"/>
              <w:jc w:val="right"/>
              <w:rPr>
                <w:rFonts w:asciiTheme="majorBidi" w:hAnsiTheme="majorBidi" w:cstheme="majorBidi"/>
                <w:sz w:val="28"/>
                <w:szCs w:val="28"/>
              </w:rPr>
            </w:pPr>
          </w:p>
        </w:tc>
        <w:tc>
          <w:tcPr>
            <w:tcW w:w="639" w:type="pct"/>
            <w:vAlign w:val="bottom"/>
          </w:tcPr>
          <w:p w14:paraId="478677DC"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9</w:t>
            </w:r>
            <w:r>
              <w:rPr>
                <w:rFonts w:asciiTheme="majorBidi" w:hAnsiTheme="majorBidi" w:cstheme="majorBidi"/>
                <w:sz w:val="28"/>
                <w:szCs w:val="28"/>
              </w:rPr>
              <w:t>,</w:t>
            </w:r>
            <w:r w:rsidRPr="005715CE">
              <w:rPr>
                <w:rFonts w:asciiTheme="majorBidi" w:hAnsiTheme="majorBidi" w:cstheme="majorBidi"/>
                <w:sz w:val="28"/>
                <w:szCs w:val="28"/>
              </w:rPr>
              <w:t>925</w:t>
            </w:r>
          </w:p>
        </w:tc>
      </w:tr>
      <w:tr w:rsidR="00AA370F" w:rsidRPr="00243052" w14:paraId="4285B6D3" w14:textId="77777777" w:rsidTr="00AA370F">
        <w:tc>
          <w:tcPr>
            <w:tcW w:w="2338" w:type="pct"/>
            <w:tcBorders>
              <w:bottom w:val="nil"/>
            </w:tcBorders>
          </w:tcPr>
          <w:p w14:paraId="7F858389" w14:textId="714E4943" w:rsidR="00AA370F" w:rsidRPr="00243052" w:rsidRDefault="00AA370F">
            <w:pPr>
              <w:spacing w:line="320" w:lineRule="exact"/>
              <w:ind w:left="33" w:right="28"/>
              <w:rPr>
                <w:rFonts w:asciiTheme="majorBidi" w:hAnsiTheme="majorBidi" w:cstheme="majorBidi"/>
                <w:sz w:val="28"/>
                <w:szCs w:val="28"/>
                <w:cs/>
              </w:rPr>
            </w:pPr>
            <w:r w:rsidRPr="00AA370F">
              <w:rPr>
                <w:rFonts w:asciiTheme="majorBidi" w:hAnsiTheme="majorBidi" w:cstheme="majorBidi"/>
                <w:sz w:val="28"/>
                <w:szCs w:val="28"/>
              </w:rPr>
              <w:t>Addition - recognized as expenses</w:t>
            </w:r>
          </w:p>
        </w:tc>
        <w:tc>
          <w:tcPr>
            <w:tcW w:w="620" w:type="pct"/>
          </w:tcPr>
          <w:p w14:paraId="40140C77" w14:textId="77777777" w:rsidR="00AA370F" w:rsidRPr="00A03F28" w:rsidRDefault="00AA370F">
            <w:pPr>
              <w:tabs>
                <w:tab w:val="decimal" w:pos="990"/>
              </w:tabs>
              <w:spacing w:line="320" w:lineRule="exact"/>
              <w:ind w:right="29"/>
              <w:rPr>
                <w:rFonts w:asciiTheme="majorBidi" w:hAnsiTheme="majorBidi" w:cstheme="majorBidi"/>
                <w:sz w:val="28"/>
                <w:szCs w:val="28"/>
                <w:highlight w:val="yellow"/>
              </w:rPr>
            </w:pPr>
            <w:r w:rsidRPr="00D57FA1">
              <w:rPr>
                <w:rFonts w:asciiTheme="majorBidi" w:hAnsiTheme="majorBidi" w:cstheme="majorBidi"/>
                <w:sz w:val="28"/>
                <w:szCs w:val="28"/>
              </w:rPr>
              <w:t>42,041</w:t>
            </w:r>
          </w:p>
        </w:tc>
        <w:tc>
          <w:tcPr>
            <w:tcW w:w="51" w:type="pct"/>
          </w:tcPr>
          <w:p w14:paraId="5C2F0812" w14:textId="77777777" w:rsidR="00AA370F" w:rsidRPr="00243052" w:rsidRDefault="00AA370F">
            <w:pPr>
              <w:spacing w:line="320" w:lineRule="exact"/>
              <w:ind w:right="2"/>
              <w:rPr>
                <w:rFonts w:asciiTheme="majorBidi" w:hAnsiTheme="majorBidi" w:cstheme="majorBidi"/>
                <w:sz w:val="28"/>
                <w:szCs w:val="28"/>
                <w:lang w:val="en-GB"/>
              </w:rPr>
            </w:pPr>
          </w:p>
        </w:tc>
        <w:tc>
          <w:tcPr>
            <w:tcW w:w="627" w:type="pct"/>
            <w:vAlign w:val="bottom"/>
          </w:tcPr>
          <w:p w14:paraId="13558863"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w:t>
            </w:r>
            <w:r w:rsidRPr="003E4450">
              <w:rPr>
                <w:rFonts w:asciiTheme="majorBidi" w:hAnsiTheme="majorBidi" w:cstheme="majorBidi"/>
                <w:sz w:val="28"/>
                <w:szCs w:val="28"/>
              </w:rPr>
              <w:t>,</w:t>
            </w:r>
            <w:r w:rsidRPr="005715CE">
              <w:rPr>
                <w:rFonts w:asciiTheme="majorBidi" w:hAnsiTheme="majorBidi" w:cstheme="majorBidi"/>
                <w:sz w:val="28"/>
                <w:szCs w:val="28"/>
              </w:rPr>
              <w:t>707</w:t>
            </w:r>
          </w:p>
        </w:tc>
        <w:tc>
          <w:tcPr>
            <w:tcW w:w="51" w:type="pct"/>
          </w:tcPr>
          <w:p w14:paraId="535DFC61" w14:textId="77777777" w:rsidR="00AA370F" w:rsidRPr="00243052" w:rsidRDefault="00AA370F">
            <w:pPr>
              <w:spacing w:line="320" w:lineRule="exact"/>
              <w:ind w:right="29"/>
              <w:jc w:val="right"/>
              <w:rPr>
                <w:rFonts w:asciiTheme="majorBidi" w:hAnsiTheme="majorBidi" w:cstheme="majorBidi"/>
                <w:sz w:val="28"/>
                <w:szCs w:val="28"/>
              </w:rPr>
            </w:pPr>
          </w:p>
        </w:tc>
        <w:tc>
          <w:tcPr>
            <w:tcW w:w="623" w:type="pct"/>
          </w:tcPr>
          <w:p w14:paraId="57A7FAD7" w14:textId="77777777" w:rsidR="00AA370F" w:rsidRPr="00243052" w:rsidRDefault="00AA370F">
            <w:pPr>
              <w:tabs>
                <w:tab w:val="decimal" w:pos="990"/>
              </w:tabs>
              <w:spacing w:line="320" w:lineRule="exact"/>
              <w:ind w:right="29"/>
              <w:rPr>
                <w:rFonts w:asciiTheme="majorBidi" w:hAnsiTheme="majorBidi" w:cstheme="majorBidi"/>
                <w:sz w:val="28"/>
                <w:szCs w:val="28"/>
              </w:rPr>
            </w:pPr>
            <w:r w:rsidRPr="001B6C25">
              <w:rPr>
                <w:rFonts w:asciiTheme="majorBidi" w:hAnsiTheme="majorBidi" w:cstheme="majorBidi"/>
                <w:sz w:val="28"/>
                <w:szCs w:val="28"/>
              </w:rPr>
              <w:t>37,031</w:t>
            </w:r>
          </w:p>
        </w:tc>
        <w:tc>
          <w:tcPr>
            <w:tcW w:w="51" w:type="pct"/>
          </w:tcPr>
          <w:p w14:paraId="624EEFA2" w14:textId="77777777" w:rsidR="00AA370F" w:rsidRPr="00243052" w:rsidRDefault="00AA370F">
            <w:pPr>
              <w:spacing w:line="320" w:lineRule="exact"/>
              <w:ind w:right="29"/>
              <w:jc w:val="right"/>
              <w:rPr>
                <w:rFonts w:asciiTheme="majorBidi" w:hAnsiTheme="majorBidi" w:cstheme="majorBidi"/>
                <w:sz w:val="28"/>
                <w:szCs w:val="28"/>
              </w:rPr>
            </w:pPr>
          </w:p>
        </w:tc>
        <w:tc>
          <w:tcPr>
            <w:tcW w:w="639" w:type="pct"/>
            <w:vAlign w:val="bottom"/>
          </w:tcPr>
          <w:p w14:paraId="094BF86A" w14:textId="77777777" w:rsidR="00AA370F" w:rsidRPr="00243052" w:rsidRDefault="00AA370F">
            <w:pPr>
              <w:tabs>
                <w:tab w:val="decimal" w:pos="993"/>
              </w:tabs>
              <w:spacing w:line="320" w:lineRule="exact"/>
              <w:ind w:right="29"/>
              <w:rPr>
                <w:rFonts w:asciiTheme="majorBidi" w:hAnsiTheme="majorBidi" w:cstheme="majorBidi"/>
                <w:sz w:val="28"/>
                <w:szCs w:val="28"/>
                <w:lang w:val="en-GB"/>
              </w:rPr>
            </w:pPr>
            <w:r>
              <w:rPr>
                <w:rFonts w:asciiTheme="majorBidi" w:hAnsiTheme="majorBidi" w:cstheme="majorBidi"/>
                <w:sz w:val="28"/>
                <w:szCs w:val="28"/>
              </w:rPr>
              <w:t>-</w:t>
            </w:r>
          </w:p>
        </w:tc>
      </w:tr>
      <w:tr w:rsidR="00AA370F" w:rsidRPr="00243052" w14:paraId="22D628D3" w14:textId="77777777" w:rsidTr="00AA370F">
        <w:tc>
          <w:tcPr>
            <w:tcW w:w="2338" w:type="pct"/>
            <w:tcBorders>
              <w:bottom w:val="nil"/>
            </w:tcBorders>
          </w:tcPr>
          <w:p w14:paraId="1EC39EF6" w14:textId="760ACA07" w:rsidR="00AA370F" w:rsidRPr="00243052" w:rsidRDefault="00AA370F">
            <w:pPr>
              <w:spacing w:line="320" w:lineRule="exact"/>
              <w:ind w:left="33" w:right="28"/>
              <w:rPr>
                <w:rFonts w:asciiTheme="majorBidi" w:hAnsiTheme="majorBidi" w:cstheme="majorBidi"/>
                <w:sz w:val="28"/>
                <w:szCs w:val="28"/>
                <w:cs/>
              </w:rPr>
            </w:pPr>
            <w:r w:rsidRPr="00AA370F">
              <w:rPr>
                <w:rFonts w:asciiTheme="majorBidi" w:hAnsiTheme="majorBidi"/>
                <w:sz w:val="28"/>
                <w:szCs w:val="28"/>
              </w:rPr>
              <w:t>Decrease - disposal of investment in a subsidiary</w:t>
            </w:r>
          </w:p>
        </w:tc>
        <w:tc>
          <w:tcPr>
            <w:tcW w:w="620" w:type="pct"/>
          </w:tcPr>
          <w:p w14:paraId="51B602D5" w14:textId="77777777" w:rsidR="00AA370F" w:rsidRPr="00936448" w:rsidRDefault="00AA370F">
            <w:pPr>
              <w:tabs>
                <w:tab w:val="decimal" w:pos="990"/>
              </w:tabs>
              <w:spacing w:line="320" w:lineRule="exact"/>
              <w:ind w:right="29"/>
              <w:rPr>
                <w:rFonts w:asciiTheme="majorBidi" w:hAnsiTheme="majorBidi" w:cstheme="majorBidi"/>
                <w:sz w:val="28"/>
                <w:szCs w:val="28"/>
              </w:rPr>
            </w:pPr>
            <w:r w:rsidRPr="00BC1EA9">
              <w:rPr>
                <w:rFonts w:asciiTheme="majorBidi" w:hAnsiTheme="majorBidi" w:cstheme="majorBidi"/>
                <w:sz w:val="28"/>
                <w:szCs w:val="28"/>
              </w:rPr>
              <w:t>(9,886)</w:t>
            </w:r>
          </w:p>
        </w:tc>
        <w:tc>
          <w:tcPr>
            <w:tcW w:w="51" w:type="pct"/>
          </w:tcPr>
          <w:p w14:paraId="4E977973" w14:textId="77777777" w:rsidR="00AA370F" w:rsidRPr="00243052" w:rsidRDefault="00AA370F">
            <w:pPr>
              <w:spacing w:line="320" w:lineRule="exact"/>
              <w:ind w:right="2"/>
              <w:rPr>
                <w:rFonts w:asciiTheme="majorBidi" w:hAnsiTheme="majorBidi" w:cstheme="majorBidi"/>
                <w:sz w:val="28"/>
                <w:szCs w:val="28"/>
                <w:lang w:val="en-GB"/>
              </w:rPr>
            </w:pPr>
          </w:p>
        </w:tc>
        <w:tc>
          <w:tcPr>
            <w:tcW w:w="627" w:type="pct"/>
            <w:vAlign w:val="bottom"/>
          </w:tcPr>
          <w:p w14:paraId="241B02FA" w14:textId="77777777" w:rsidR="00AA370F" w:rsidRPr="005715CE" w:rsidRDefault="00AA370F">
            <w:pPr>
              <w:tabs>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3B4DEE43" w14:textId="77777777" w:rsidR="00AA370F" w:rsidRPr="00243052" w:rsidRDefault="00AA370F">
            <w:pPr>
              <w:spacing w:line="320" w:lineRule="exact"/>
              <w:ind w:right="29"/>
              <w:jc w:val="right"/>
              <w:rPr>
                <w:rFonts w:asciiTheme="majorBidi" w:hAnsiTheme="majorBidi" w:cstheme="majorBidi"/>
                <w:sz w:val="28"/>
                <w:szCs w:val="28"/>
              </w:rPr>
            </w:pPr>
          </w:p>
        </w:tc>
        <w:tc>
          <w:tcPr>
            <w:tcW w:w="623" w:type="pct"/>
          </w:tcPr>
          <w:p w14:paraId="37BA5815" w14:textId="77777777" w:rsidR="00AA370F" w:rsidRPr="00E54A26" w:rsidRDefault="00AA370F">
            <w:pPr>
              <w:tabs>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02D1EC02" w14:textId="77777777" w:rsidR="00AA370F" w:rsidRPr="00243052" w:rsidRDefault="00AA370F">
            <w:pPr>
              <w:spacing w:line="320" w:lineRule="exact"/>
              <w:ind w:right="29"/>
              <w:jc w:val="right"/>
              <w:rPr>
                <w:rFonts w:asciiTheme="majorBidi" w:hAnsiTheme="majorBidi" w:cstheme="majorBidi"/>
                <w:sz w:val="28"/>
                <w:szCs w:val="28"/>
              </w:rPr>
            </w:pPr>
          </w:p>
        </w:tc>
        <w:tc>
          <w:tcPr>
            <w:tcW w:w="639" w:type="pct"/>
            <w:vAlign w:val="bottom"/>
          </w:tcPr>
          <w:p w14:paraId="4A57BC0D" w14:textId="77777777" w:rsidR="00AA370F" w:rsidRDefault="00AA370F">
            <w:pPr>
              <w:tabs>
                <w:tab w:val="decimal" w:pos="993"/>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r>
      <w:tr w:rsidR="00AA370F" w:rsidRPr="00243052" w14:paraId="646C23F9" w14:textId="77777777" w:rsidTr="00AA370F">
        <w:tc>
          <w:tcPr>
            <w:tcW w:w="2338" w:type="pct"/>
            <w:tcBorders>
              <w:bottom w:val="nil"/>
            </w:tcBorders>
          </w:tcPr>
          <w:p w14:paraId="0CE8F8ED" w14:textId="4E3F550F" w:rsidR="00AA370F" w:rsidRPr="00243052" w:rsidRDefault="00AA370F">
            <w:pPr>
              <w:spacing w:line="320" w:lineRule="exact"/>
              <w:ind w:left="33" w:right="28"/>
              <w:rPr>
                <w:rFonts w:asciiTheme="majorBidi" w:hAnsiTheme="majorBidi" w:cstheme="majorBidi"/>
                <w:sz w:val="28"/>
                <w:szCs w:val="28"/>
                <w:cs/>
              </w:rPr>
            </w:pPr>
            <w:r w:rsidRPr="00AA370F">
              <w:rPr>
                <w:rFonts w:asciiTheme="majorBidi" w:hAnsiTheme="majorBidi" w:cstheme="majorBidi"/>
                <w:sz w:val="28"/>
                <w:szCs w:val="28"/>
              </w:rPr>
              <w:t>Decrease - written off</w:t>
            </w:r>
          </w:p>
        </w:tc>
        <w:tc>
          <w:tcPr>
            <w:tcW w:w="620" w:type="pct"/>
          </w:tcPr>
          <w:p w14:paraId="60A26081" w14:textId="77777777" w:rsidR="00AA370F" w:rsidRPr="00A03F28" w:rsidRDefault="00AA370F">
            <w:pPr>
              <w:tabs>
                <w:tab w:val="decimal" w:pos="990"/>
              </w:tabs>
              <w:spacing w:line="320" w:lineRule="exact"/>
              <w:ind w:right="29"/>
              <w:rPr>
                <w:rFonts w:asciiTheme="majorBidi" w:hAnsiTheme="majorBidi" w:cstheme="majorBidi"/>
                <w:sz w:val="28"/>
                <w:szCs w:val="28"/>
                <w:highlight w:val="yellow"/>
                <w:cs/>
              </w:rPr>
            </w:pPr>
            <w:r w:rsidRPr="00314342">
              <w:rPr>
                <w:rFonts w:asciiTheme="majorBidi" w:hAnsiTheme="majorBidi" w:cstheme="majorBidi"/>
                <w:sz w:val="28"/>
                <w:szCs w:val="28"/>
              </w:rPr>
              <w:t>(35,918)</w:t>
            </w:r>
          </w:p>
        </w:tc>
        <w:tc>
          <w:tcPr>
            <w:tcW w:w="51" w:type="pct"/>
          </w:tcPr>
          <w:p w14:paraId="505D2ED9" w14:textId="77777777" w:rsidR="00AA370F" w:rsidRPr="00243052" w:rsidRDefault="00AA370F">
            <w:pPr>
              <w:spacing w:line="320" w:lineRule="exact"/>
              <w:ind w:right="2"/>
              <w:rPr>
                <w:rFonts w:asciiTheme="majorBidi" w:hAnsiTheme="majorBidi" w:cstheme="majorBidi"/>
                <w:sz w:val="28"/>
                <w:szCs w:val="28"/>
                <w:lang w:val="en-GB"/>
              </w:rPr>
            </w:pPr>
          </w:p>
        </w:tc>
        <w:tc>
          <w:tcPr>
            <w:tcW w:w="627" w:type="pct"/>
            <w:vAlign w:val="bottom"/>
          </w:tcPr>
          <w:p w14:paraId="21DB0995"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sidRPr="00FA0895">
              <w:rPr>
                <w:rFonts w:asciiTheme="majorBidi" w:hAnsiTheme="majorBidi" w:cstheme="majorBidi"/>
                <w:sz w:val="28"/>
                <w:szCs w:val="28"/>
              </w:rPr>
              <w:t>(</w:t>
            </w:r>
            <w:r w:rsidRPr="005715CE">
              <w:rPr>
                <w:rFonts w:asciiTheme="majorBidi" w:hAnsiTheme="majorBidi" w:cstheme="majorBidi"/>
                <w:sz w:val="28"/>
                <w:szCs w:val="28"/>
              </w:rPr>
              <w:t>7</w:t>
            </w:r>
            <w:r w:rsidRPr="00FA0895">
              <w:rPr>
                <w:rFonts w:asciiTheme="majorBidi" w:hAnsiTheme="majorBidi" w:cstheme="majorBidi"/>
                <w:sz w:val="28"/>
                <w:szCs w:val="28"/>
              </w:rPr>
              <w:t>,</w:t>
            </w:r>
            <w:r w:rsidRPr="005715CE">
              <w:rPr>
                <w:rFonts w:asciiTheme="majorBidi" w:hAnsiTheme="majorBidi" w:cstheme="majorBidi"/>
                <w:sz w:val="28"/>
                <w:szCs w:val="28"/>
              </w:rPr>
              <w:t>758</w:t>
            </w:r>
            <w:r w:rsidRPr="00FA0895">
              <w:rPr>
                <w:rFonts w:asciiTheme="majorBidi" w:hAnsiTheme="majorBidi" w:cstheme="majorBidi"/>
                <w:sz w:val="28"/>
                <w:szCs w:val="28"/>
              </w:rPr>
              <w:t>)</w:t>
            </w:r>
          </w:p>
        </w:tc>
        <w:tc>
          <w:tcPr>
            <w:tcW w:w="51" w:type="pct"/>
          </w:tcPr>
          <w:p w14:paraId="6B0B6F4B" w14:textId="77777777" w:rsidR="00AA370F" w:rsidRPr="00243052" w:rsidRDefault="00AA370F">
            <w:pPr>
              <w:spacing w:line="320" w:lineRule="exact"/>
              <w:ind w:right="29"/>
              <w:jc w:val="right"/>
              <w:rPr>
                <w:rFonts w:asciiTheme="majorBidi" w:hAnsiTheme="majorBidi" w:cstheme="majorBidi"/>
                <w:sz w:val="28"/>
                <w:szCs w:val="28"/>
              </w:rPr>
            </w:pPr>
          </w:p>
        </w:tc>
        <w:tc>
          <w:tcPr>
            <w:tcW w:w="623" w:type="pct"/>
          </w:tcPr>
          <w:p w14:paraId="30B98C1B" w14:textId="77777777" w:rsidR="00AA370F" w:rsidRPr="00243052" w:rsidRDefault="00AA370F">
            <w:pPr>
              <w:tabs>
                <w:tab w:val="decimal" w:pos="990"/>
              </w:tabs>
              <w:spacing w:line="320" w:lineRule="exact"/>
              <w:ind w:right="29"/>
              <w:rPr>
                <w:rFonts w:asciiTheme="majorBidi" w:hAnsiTheme="majorBidi" w:cstheme="majorBidi"/>
                <w:sz w:val="28"/>
                <w:szCs w:val="28"/>
              </w:rPr>
            </w:pPr>
            <w:r w:rsidRPr="001B6C25">
              <w:rPr>
                <w:rFonts w:asciiTheme="majorBidi" w:hAnsiTheme="majorBidi" w:cstheme="majorBidi"/>
                <w:sz w:val="28"/>
                <w:szCs w:val="28"/>
              </w:rPr>
              <w:t>(28,691)</w:t>
            </w:r>
          </w:p>
        </w:tc>
        <w:tc>
          <w:tcPr>
            <w:tcW w:w="51" w:type="pct"/>
          </w:tcPr>
          <w:p w14:paraId="5940A506" w14:textId="77777777" w:rsidR="00AA370F" w:rsidRPr="00243052" w:rsidRDefault="00AA370F">
            <w:pPr>
              <w:spacing w:line="320" w:lineRule="exact"/>
              <w:ind w:right="29"/>
              <w:jc w:val="right"/>
              <w:rPr>
                <w:rFonts w:asciiTheme="majorBidi" w:hAnsiTheme="majorBidi" w:cstheme="majorBidi"/>
                <w:sz w:val="28"/>
                <w:szCs w:val="28"/>
              </w:rPr>
            </w:pPr>
          </w:p>
        </w:tc>
        <w:tc>
          <w:tcPr>
            <w:tcW w:w="639" w:type="pct"/>
            <w:vAlign w:val="bottom"/>
          </w:tcPr>
          <w:p w14:paraId="2007C062"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Pr>
                <w:rFonts w:asciiTheme="majorBidi" w:hAnsiTheme="majorBidi" w:cstheme="majorBidi"/>
                <w:sz w:val="28"/>
                <w:szCs w:val="28"/>
              </w:rPr>
              <w:t>(</w:t>
            </w: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10</w:t>
            </w:r>
            <w:r w:rsidRPr="005715CE">
              <w:rPr>
                <w:rFonts w:asciiTheme="majorBidi" w:hAnsiTheme="majorBidi" w:cstheme="majorBidi" w:hint="cs"/>
                <w:sz w:val="28"/>
                <w:szCs w:val="28"/>
              </w:rPr>
              <w:t>3</w:t>
            </w:r>
            <w:r>
              <w:rPr>
                <w:rFonts w:asciiTheme="majorBidi" w:hAnsiTheme="majorBidi" w:cstheme="majorBidi"/>
                <w:sz w:val="28"/>
                <w:szCs w:val="28"/>
              </w:rPr>
              <w:t>)</w:t>
            </w:r>
          </w:p>
        </w:tc>
      </w:tr>
      <w:tr w:rsidR="00AA370F" w:rsidRPr="00243052" w14:paraId="5EE8EB25" w14:textId="77777777" w:rsidTr="00AA370F">
        <w:tc>
          <w:tcPr>
            <w:tcW w:w="2338" w:type="pct"/>
            <w:tcBorders>
              <w:bottom w:val="nil"/>
            </w:tcBorders>
          </w:tcPr>
          <w:p w14:paraId="23AD0663" w14:textId="22E472AF" w:rsidR="00AA370F" w:rsidRPr="00243052" w:rsidRDefault="00AA370F">
            <w:pPr>
              <w:spacing w:line="320" w:lineRule="exact"/>
              <w:ind w:left="33" w:right="28"/>
              <w:rPr>
                <w:rFonts w:asciiTheme="majorBidi" w:hAnsiTheme="majorBidi" w:cstheme="majorBidi"/>
                <w:sz w:val="28"/>
                <w:szCs w:val="28"/>
                <w:cs/>
              </w:rPr>
            </w:pPr>
            <w:r w:rsidRPr="00AA370F">
              <w:rPr>
                <w:rFonts w:asciiTheme="majorBidi" w:hAnsiTheme="majorBidi" w:cstheme="majorBidi"/>
                <w:sz w:val="28"/>
                <w:szCs w:val="28"/>
              </w:rPr>
              <w:t>Ending balances</w:t>
            </w:r>
          </w:p>
        </w:tc>
        <w:tc>
          <w:tcPr>
            <w:tcW w:w="620" w:type="pct"/>
            <w:tcBorders>
              <w:top w:val="single" w:sz="4" w:space="0" w:color="auto"/>
              <w:bottom w:val="double" w:sz="4" w:space="0" w:color="auto"/>
            </w:tcBorders>
          </w:tcPr>
          <w:p w14:paraId="3FDAD244" w14:textId="77777777" w:rsidR="00AA370F" w:rsidRPr="00A03F28" w:rsidRDefault="00AA370F">
            <w:pPr>
              <w:tabs>
                <w:tab w:val="decimal" w:pos="990"/>
              </w:tabs>
              <w:spacing w:line="320" w:lineRule="exact"/>
              <w:ind w:right="29"/>
              <w:rPr>
                <w:rFonts w:asciiTheme="majorBidi" w:hAnsiTheme="majorBidi" w:cstheme="majorBidi"/>
                <w:sz w:val="28"/>
                <w:szCs w:val="28"/>
                <w:highlight w:val="yellow"/>
              </w:rPr>
            </w:pPr>
            <w:r w:rsidRPr="00314342">
              <w:rPr>
                <w:rFonts w:asciiTheme="majorBidi" w:hAnsiTheme="majorBidi" w:cstheme="majorBidi"/>
                <w:sz w:val="28"/>
                <w:szCs w:val="28"/>
              </w:rPr>
              <w:t>19,156</w:t>
            </w:r>
          </w:p>
        </w:tc>
        <w:tc>
          <w:tcPr>
            <w:tcW w:w="51" w:type="pct"/>
          </w:tcPr>
          <w:p w14:paraId="48C14D6C" w14:textId="77777777" w:rsidR="00AA370F" w:rsidRPr="00243052" w:rsidRDefault="00AA370F">
            <w:pPr>
              <w:spacing w:line="320" w:lineRule="exact"/>
              <w:ind w:right="2"/>
              <w:rPr>
                <w:rFonts w:asciiTheme="majorBidi" w:hAnsiTheme="majorBidi" w:cstheme="majorBidi"/>
                <w:sz w:val="28"/>
                <w:szCs w:val="28"/>
                <w:lang w:val="en-GB"/>
              </w:rPr>
            </w:pPr>
          </w:p>
        </w:tc>
        <w:tc>
          <w:tcPr>
            <w:tcW w:w="627" w:type="pct"/>
            <w:tcBorders>
              <w:top w:val="single" w:sz="4" w:space="0" w:color="auto"/>
              <w:bottom w:val="double" w:sz="4" w:space="0" w:color="auto"/>
            </w:tcBorders>
            <w:vAlign w:val="bottom"/>
          </w:tcPr>
          <w:p w14:paraId="3AC41674"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22</w:t>
            </w:r>
            <w:r w:rsidRPr="00C54DC0">
              <w:rPr>
                <w:rFonts w:asciiTheme="majorBidi" w:hAnsiTheme="majorBidi" w:cstheme="majorBidi"/>
                <w:sz w:val="28"/>
                <w:szCs w:val="28"/>
              </w:rPr>
              <w:t>,</w:t>
            </w:r>
            <w:r w:rsidRPr="005715CE">
              <w:rPr>
                <w:rFonts w:asciiTheme="majorBidi" w:hAnsiTheme="majorBidi" w:cstheme="majorBidi"/>
                <w:sz w:val="28"/>
                <w:szCs w:val="28"/>
              </w:rPr>
              <w:t>919</w:t>
            </w:r>
          </w:p>
        </w:tc>
        <w:tc>
          <w:tcPr>
            <w:tcW w:w="51" w:type="pct"/>
          </w:tcPr>
          <w:p w14:paraId="0F9E4167" w14:textId="77777777" w:rsidR="00AA370F" w:rsidRPr="00243052" w:rsidRDefault="00AA370F">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453FB70D" w14:textId="77777777" w:rsidR="00AA370F" w:rsidRPr="00243052" w:rsidRDefault="00AA370F">
            <w:pPr>
              <w:tabs>
                <w:tab w:val="decimal" w:pos="990"/>
              </w:tabs>
              <w:spacing w:line="320" w:lineRule="exact"/>
              <w:ind w:right="29"/>
              <w:rPr>
                <w:rFonts w:asciiTheme="majorBidi" w:hAnsiTheme="majorBidi" w:cstheme="majorBidi"/>
                <w:sz w:val="28"/>
                <w:szCs w:val="28"/>
              </w:rPr>
            </w:pPr>
            <w:r w:rsidRPr="000B20B2">
              <w:rPr>
                <w:rFonts w:asciiTheme="majorBidi" w:hAnsiTheme="majorBidi" w:cstheme="majorBidi"/>
                <w:sz w:val="28"/>
                <w:szCs w:val="28"/>
              </w:rPr>
              <w:t>15,162</w:t>
            </w:r>
          </w:p>
        </w:tc>
        <w:tc>
          <w:tcPr>
            <w:tcW w:w="51" w:type="pct"/>
          </w:tcPr>
          <w:p w14:paraId="385E5520" w14:textId="77777777" w:rsidR="00AA370F" w:rsidRPr="00243052" w:rsidRDefault="00AA370F">
            <w:pPr>
              <w:spacing w:line="320" w:lineRule="exact"/>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15F47994" w14:textId="77777777" w:rsidR="00AA370F" w:rsidRPr="00243052" w:rsidRDefault="00AA370F">
            <w:pPr>
              <w:tabs>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6</w:t>
            </w:r>
            <w:r w:rsidRPr="00B435B9">
              <w:rPr>
                <w:rFonts w:asciiTheme="majorBidi" w:hAnsiTheme="majorBidi" w:cstheme="majorBidi"/>
                <w:sz w:val="28"/>
                <w:szCs w:val="28"/>
              </w:rPr>
              <w:t>,</w:t>
            </w:r>
            <w:r w:rsidRPr="005715CE">
              <w:rPr>
                <w:rFonts w:asciiTheme="majorBidi" w:hAnsiTheme="majorBidi" w:cstheme="majorBidi"/>
                <w:sz w:val="28"/>
                <w:szCs w:val="28"/>
              </w:rPr>
              <w:t>822</w:t>
            </w:r>
          </w:p>
        </w:tc>
      </w:tr>
    </w:tbl>
    <w:p w14:paraId="43972AA6" w14:textId="77777777" w:rsidR="00A108D1" w:rsidRDefault="00A108D1" w:rsidP="00C63DDE">
      <w:pPr>
        <w:spacing w:before="120"/>
        <w:ind w:left="547"/>
        <w:jc w:val="both"/>
        <w:rPr>
          <w:rFonts w:asciiTheme="majorBidi" w:hAnsiTheme="majorBidi" w:cstheme="majorBidi"/>
          <w:sz w:val="28"/>
          <w:szCs w:val="28"/>
          <w:lang w:val="en-GB"/>
        </w:rPr>
      </w:pPr>
    </w:p>
    <w:p w14:paraId="2EF4622F" w14:textId="1F2E3491" w:rsidR="00C129D2" w:rsidRPr="002205F7" w:rsidRDefault="00C129D2" w:rsidP="00B81340">
      <w:pPr>
        <w:pStyle w:val="Heading1"/>
        <w:numPr>
          <w:ilvl w:val="0"/>
          <w:numId w:val="7"/>
        </w:numPr>
        <w:ind w:left="548" w:hanging="562"/>
        <w:rPr>
          <w:rFonts w:asciiTheme="majorBidi" w:hAnsiTheme="majorBidi"/>
          <w:b/>
          <w:color w:val="auto"/>
          <w:sz w:val="28"/>
          <w:szCs w:val="28"/>
          <w:lang w:val="en-GB"/>
        </w:rPr>
      </w:pPr>
      <w:r w:rsidRPr="002205F7">
        <w:rPr>
          <w:rFonts w:asciiTheme="majorBidi" w:hAnsiTheme="majorBidi"/>
          <w:b/>
          <w:color w:val="auto"/>
          <w:sz w:val="28"/>
          <w:szCs w:val="28"/>
          <w:lang w:val="en-GB"/>
        </w:rPr>
        <w:lastRenderedPageBreak/>
        <w:t>Asset held for s</w:t>
      </w:r>
      <w:r w:rsidR="00BC3DF1" w:rsidRPr="002205F7">
        <w:rPr>
          <w:rFonts w:asciiTheme="majorBidi" w:hAnsiTheme="majorBidi"/>
          <w:b/>
          <w:color w:val="auto"/>
          <w:sz w:val="28"/>
          <w:szCs w:val="28"/>
          <w:lang w:val="en-GB"/>
        </w:rPr>
        <w:t>ale</w:t>
      </w:r>
    </w:p>
    <w:p w14:paraId="042DAE81" w14:textId="52A47235" w:rsidR="004C4134" w:rsidRDefault="004C4134" w:rsidP="00CC4952">
      <w:pPr>
        <w:spacing w:after="240"/>
        <w:ind w:left="548"/>
        <w:jc w:val="thaiDistribute"/>
        <w:rPr>
          <w:rFonts w:asciiTheme="majorBidi" w:hAnsiTheme="majorBidi" w:cstheme="majorBidi"/>
          <w:sz w:val="28"/>
          <w:szCs w:val="28"/>
          <w:lang w:val="en-GB"/>
        </w:rPr>
      </w:pPr>
      <w:r w:rsidRPr="00FE2DBB">
        <w:rPr>
          <w:rFonts w:asciiTheme="majorBidi" w:hAnsiTheme="majorBidi" w:cstheme="majorBidi"/>
          <w:sz w:val="28"/>
          <w:szCs w:val="28"/>
          <w:lang w:val="en-GB"/>
        </w:rPr>
        <w:t xml:space="preserve">On </w:t>
      </w:r>
      <w:r w:rsidR="00FE2DBB" w:rsidRPr="0048405E">
        <w:rPr>
          <w:rFonts w:asciiTheme="majorBidi" w:hAnsiTheme="majorBidi" w:cstheme="majorBidi"/>
          <w:sz w:val="28"/>
          <w:szCs w:val="28"/>
        </w:rPr>
        <w:t>24</w:t>
      </w:r>
      <w:r w:rsidR="00FE2DBB">
        <w:rPr>
          <w:rFonts w:asciiTheme="majorBidi" w:hAnsiTheme="majorBidi" w:cstheme="majorBidi"/>
          <w:sz w:val="28"/>
          <w:szCs w:val="28"/>
          <w:lang w:val="en-GB"/>
        </w:rPr>
        <w:t xml:space="preserve"> </w:t>
      </w:r>
      <w:r w:rsidRPr="00FE2DBB">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FE2DBB">
        <w:rPr>
          <w:rFonts w:asciiTheme="majorBidi" w:hAnsiTheme="majorBidi" w:cstheme="majorBidi"/>
          <w:sz w:val="28"/>
          <w:szCs w:val="28"/>
          <w:lang w:val="en-GB"/>
        </w:rPr>
        <w:t xml:space="preserve">, the Board of Directors' meeting No. </w:t>
      </w:r>
      <w:r w:rsidRPr="0048405E">
        <w:rPr>
          <w:rFonts w:asciiTheme="majorBidi" w:hAnsiTheme="majorBidi" w:cstheme="majorBidi"/>
          <w:sz w:val="28"/>
          <w:szCs w:val="28"/>
        </w:rPr>
        <w:t>14</w:t>
      </w:r>
      <w:r w:rsidRPr="00FE2DBB">
        <w:rPr>
          <w:rFonts w:asciiTheme="majorBidi" w:hAnsiTheme="majorBidi" w:cstheme="majorBidi"/>
          <w:sz w:val="28"/>
          <w:szCs w:val="28"/>
          <w:lang w:val="en-GB"/>
        </w:rPr>
        <w:t>/</w:t>
      </w:r>
      <w:r w:rsidRPr="0048405E">
        <w:rPr>
          <w:rFonts w:asciiTheme="majorBidi" w:hAnsiTheme="majorBidi" w:cstheme="majorBidi"/>
          <w:sz w:val="28"/>
          <w:szCs w:val="28"/>
        </w:rPr>
        <w:t>2024</w:t>
      </w:r>
      <w:r w:rsidRPr="00FE2DBB">
        <w:rPr>
          <w:rFonts w:asciiTheme="majorBidi" w:hAnsiTheme="majorBidi" w:cstheme="majorBidi"/>
          <w:sz w:val="28"/>
          <w:szCs w:val="28"/>
          <w:lang w:val="en-GB"/>
        </w:rPr>
        <w:t xml:space="preserve"> </w:t>
      </w:r>
      <w:r w:rsidR="00FE2DBB" w:rsidRPr="00FE2DBB">
        <w:rPr>
          <w:rFonts w:asciiTheme="majorBidi" w:hAnsiTheme="majorBidi" w:cstheme="majorBidi"/>
          <w:sz w:val="28"/>
          <w:szCs w:val="28"/>
          <w:lang w:val="en-GB"/>
        </w:rPr>
        <w:t>resolved to approve</w:t>
      </w:r>
      <w:r w:rsidRPr="00FE2DBB">
        <w:rPr>
          <w:rFonts w:asciiTheme="majorBidi" w:hAnsiTheme="majorBidi" w:cstheme="majorBidi"/>
          <w:sz w:val="28"/>
          <w:szCs w:val="28"/>
          <w:lang w:val="en-GB"/>
        </w:rPr>
        <w:t xml:space="preserve"> the </w:t>
      </w:r>
      <w:r w:rsidR="00FE2DBB" w:rsidRPr="00FE2DBB">
        <w:rPr>
          <w:rFonts w:asciiTheme="majorBidi" w:hAnsiTheme="majorBidi" w:cstheme="majorBidi"/>
          <w:sz w:val="28"/>
          <w:szCs w:val="28"/>
          <w:lang w:val="en-GB"/>
        </w:rPr>
        <w:t>sale</w:t>
      </w:r>
      <w:r w:rsidRPr="00FE2DBB">
        <w:rPr>
          <w:rFonts w:asciiTheme="majorBidi" w:hAnsiTheme="majorBidi" w:cstheme="majorBidi"/>
          <w:sz w:val="28"/>
          <w:szCs w:val="28"/>
          <w:lang w:val="en-GB"/>
        </w:rPr>
        <w:t xml:space="preserve"> of the investment in the subsidiary, Fruity Dry Co., Ltd., to an unrelated company for </w:t>
      </w:r>
      <w:r w:rsidR="00FE2DBB" w:rsidRPr="00FE2DBB">
        <w:rPr>
          <w:rFonts w:asciiTheme="majorBidi" w:hAnsiTheme="majorBidi" w:cstheme="majorBidi"/>
          <w:sz w:val="28"/>
          <w:szCs w:val="28"/>
          <w:lang w:val="en-GB"/>
        </w:rPr>
        <w:t>a minimum</w:t>
      </w:r>
      <w:r w:rsidRPr="00FE2DBB">
        <w:rPr>
          <w:rFonts w:asciiTheme="majorBidi" w:hAnsiTheme="majorBidi" w:cstheme="majorBidi"/>
          <w:sz w:val="28"/>
          <w:szCs w:val="28"/>
          <w:lang w:val="en-GB"/>
        </w:rPr>
        <w:t xml:space="preserve"> amount of </w:t>
      </w:r>
      <w:r w:rsidR="007B79CC" w:rsidRPr="00FE2DBB">
        <w:rPr>
          <w:rFonts w:asciiTheme="majorBidi" w:hAnsiTheme="majorBidi" w:cstheme="majorBidi"/>
          <w:sz w:val="28"/>
          <w:szCs w:val="28"/>
          <w:lang w:val="en-GB"/>
        </w:rPr>
        <w:t>Baht</w:t>
      </w:r>
      <w:r w:rsidR="007B79CC" w:rsidRPr="0048405E">
        <w:rPr>
          <w:rFonts w:asciiTheme="majorBidi" w:hAnsiTheme="majorBidi" w:cstheme="majorBidi"/>
          <w:sz w:val="28"/>
          <w:szCs w:val="28"/>
        </w:rPr>
        <w:t xml:space="preserve"> </w:t>
      </w:r>
      <w:r w:rsidRPr="0048405E">
        <w:rPr>
          <w:rFonts w:asciiTheme="majorBidi" w:hAnsiTheme="majorBidi" w:cstheme="majorBidi"/>
          <w:sz w:val="28"/>
          <w:szCs w:val="28"/>
        </w:rPr>
        <w:t>80</w:t>
      </w:r>
      <w:r w:rsidRPr="00FE2DBB">
        <w:rPr>
          <w:rFonts w:asciiTheme="majorBidi" w:hAnsiTheme="majorBidi" w:cstheme="majorBidi"/>
          <w:sz w:val="28"/>
          <w:szCs w:val="28"/>
          <w:lang w:val="en-GB"/>
        </w:rPr>
        <w:t xml:space="preserve"> million. The </w:t>
      </w:r>
      <w:r w:rsidR="00FE2DBB" w:rsidRPr="00FE2DBB">
        <w:rPr>
          <w:rFonts w:asciiTheme="majorBidi" w:hAnsiTheme="majorBidi" w:cstheme="majorBidi"/>
          <w:sz w:val="28"/>
          <w:szCs w:val="28"/>
          <w:lang w:val="en-GB"/>
        </w:rPr>
        <w:t>company</w:t>
      </w:r>
      <w:r w:rsidRPr="00FE2DBB">
        <w:rPr>
          <w:rFonts w:asciiTheme="majorBidi" w:hAnsiTheme="majorBidi" w:cstheme="majorBidi"/>
          <w:sz w:val="28"/>
          <w:szCs w:val="28"/>
          <w:lang w:val="en-GB"/>
        </w:rPr>
        <w:t xml:space="preserve"> signed the Term Sheet on </w:t>
      </w:r>
      <w:r w:rsidR="00FE2DBB" w:rsidRPr="0048405E">
        <w:rPr>
          <w:rFonts w:asciiTheme="majorBidi" w:hAnsiTheme="majorBidi" w:cstheme="majorBidi"/>
          <w:sz w:val="28"/>
          <w:szCs w:val="28"/>
        </w:rPr>
        <w:t>11</w:t>
      </w:r>
      <w:r w:rsidR="00FE2DBB">
        <w:rPr>
          <w:rFonts w:asciiTheme="majorBidi" w:hAnsiTheme="majorBidi" w:cstheme="majorBidi"/>
          <w:sz w:val="28"/>
          <w:szCs w:val="28"/>
          <w:lang w:val="en-GB"/>
        </w:rPr>
        <w:t xml:space="preserve"> </w:t>
      </w:r>
      <w:r w:rsidRPr="00FE2DBB">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00FE2DBB" w:rsidRPr="00FE2DBB">
        <w:rPr>
          <w:rFonts w:asciiTheme="majorBidi" w:hAnsiTheme="majorBidi" w:cstheme="majorBidi"/>
          <w:sz w:val="28"/>
          <w:szCs w:val="28"/>
          <w:lang w:val="en-GB"/>
        </w:rPr>
        <w:t>, under the specified conditions.</w:t>
      </w:r>
      <w:r w:rsidRPr="00FE2DBB">
        <w:rPr>
          <w:rFonts w:asciiTheme="majorBidi" w:hAnsiTheme="majorBidi" w:cstheme="majorBidi"/>
          <w:sz w:val="28"/>
          <w:szCs w:val="28"/>
          <w:lang w:val="en-GB"/>
        </w:rPr>
        <w:t xml:space="preserve"> The agreement will </w:t>
      </w:r>
      <w:r w:rsidR="00FE2DBB" w:rsidRPr="00FE2DBB">
        <w:rPr>
          <w:rFonts w:asciiTheme="majorBidi" w:hAnsiTheme="majorBidi" w:cstheme="majorBidi"/>
          <w:sz w:val="28"/>
          <w:szCs w:val="28"/>
          <w:lang w:val="en-GB"/>
        </w:rPr>
        <w:t>become</w:t>
      </w:r>
      <w:r w:rsidRPr="00FE2DBB">
        <w:rPr>
          <w:rFonts w:asciiTheme="majorBidi" w:hAnsiTheme="majorBidi" w:cstheme="majorBidi"/>
          <w:sz w:val="28"/>
          <w:szCs w:val="28"/>
          <w:lang w:val="en-GB"/>
        </w:rPr>
        <w:t xml:space="preserve"> effective </w:t>
      </w:r>
      <w:r w:rsidR="00FE2DBB" w:rsidRPr="00FE2DBB">
        <w:rPr>
          <w:rFonts w:asciiTheme="majorBidi" w:hAnsiTheme="majorBidi" w:cstheme="majorBidi"/>
          <w:sz w:val="28"/>
          <w:szCs w:val="28"/>
          <w:lang w:val="en-GB"/>
        </w:rPr>
        <w:t>once</w:t>
      </w:r>
      <w:r w:rsidRPr="00FE2DBB">
        <w:rPr>
          <w:rFonts w:asciiTheme="majorBidi" w:hAnsiTheme="majorBidi" w:cstheme="majorBidi"/>
          <w:sz w:val="28"/>
          <w:szCs w:val="28"/>
          <w:lang w:val="en-GB"/>
        </w:rPr>
        <w:t xml:space="preserve"> the </w:t>
      </w:r>
      <w:r w:rsidR="00FE2DBB" w:rsidRPr="00FE2DBB">
        <w:rPr>
          <w:rFonts w:asciiTheme="majorBidi" w:hAnsiTheme="majorBidi" w:cstheme="majorBidi"/>
          <w:sz w:val="28"/>
          <w:szCs w:val="28"/>
          <w:lang w:val="en-GB"/>
        </w:rPr>
        <w:t xml:space="preserve">agreed </w:t>
      </w:r>
      <w:r w:rsidRPr="00FE2DBB">
        <w:rPr>
          <w:rFonts w:asciiTheme="majorBidi" w:hAnsiTheme="majorBidi" w:cstheme="majorBidi"/>
          <w:sz w:val="28"/>
          <w:szCs w:val="28"/>
          <w:lang w:val="en-GB"/>
        </w:rPr>
        <w:t xml:space="preserve">conditions </w:t>
      </w:r>
      <w:r w:rsidR="00FE2DBB" w:rsidRPr="00FE2DBB">
        <w:rPr>
          <w:rFonts w:asciiTheme="majorBidi" w:hAnsiTheme="majorBidi" w:cstheme="majorBidi"/>
          <w:sz w:val="28"/>
          <w:szCs w:val="28"/>
          <w:lang w:val="en-GB"/>
        </w:rPr>
        <w:t>are met</w:t>
      </w:r>
      <w:r w:rsidRPr="00FE2DBB">
        <w:rPr>
          <w:rFonts w:asciiTheme="majorBidi" w:hAnsiTheme="majorBidi" w:cstheme="majorBidi"/>
          <w:sz w:val="28"/>
          <w:szCs w:val="28"/>
          <w:lang w:val="en-GB"/>
        </w:rPr>
        <w:t xml:space="preserve"> as </w:t>
      </w:r>
      <w:r w:rsidR="00FE2DBB" w:rsidRPr="00FE2DBB">
        <w:rPr>
          <w:rFonts w:asciiTheme="majorBidi" w:hAnsiTheme="majorBidi" w:cstheme="majorBidi"/>
          <w:sz w:val="28"/>
          <w:szCs w:val="28"/>
          <w:lang w:val="en-GB"/>
        </w:rPr>
        <w:t xml:space="preserve">stated </w:t>
      </w:r>
      <w:r w:rsidRPr="00FE2DBB">
        <w:rPr>
          <w:rFonts w:asciiTheme="majorBidi" w:hAnsiTheme="majorBidi" w:cstheme="majorBidi"/>
          <w:sz w:val="28"/>
          <w:szCs w:val="28"/>
          <w:lang w:val="en-GB"/>
        </w:rPr>
        <w:t xml:space="preserve">in the contract. The </w:t>
      </w:r>
      <w:r w:rsidR="00FE2DBB" w:rsidRPr="00FE2DBB">
        <w:rPr>
          <w:rFonts w:asciiTheme="majorBidi" w:hAnsiTheme="majorBidi" w:cstheme="majorBidi"/>
          <w:sz w:val="28"/>
          <w:szCs w:val="28"/>
          <w:lang w:val="en-GB"/>
        </w:rPr>
        <w:t>company</w:t>
      </w:r>
      <w:r w:rsidRPr="00FE2DBB">
        <w:rPr>
          <w:rFonts w:asciiTheme="majorBidi" w:hAnsiTheme="majorBidi" w:cstheme="majorBidi"/>
          <w:sz w:val="28"/>
          <w:szCs w:val="28"/>
          <w:lang w:val="en-GB"/>
        </w:rPr>
        <w:t xml:space="preserve"> expects the sale of the investment in the subsidiary to be completed within one year from the reporting date. Therefore, as of </w:t>
      </w:r>
      <w:r w:rsidR="00FE2DBB" w:rsidRPr="0048405E">
        <w:rPr>
          <w:rFonts w:asciiTheme="majorBidi" w:hAnsiTheme="majorBidi" w:cstheme="majorBidi"/>
          <w:sz w:val="28"/>
          <w:szCs w:val="28"/>
        </w:rPr>
        <w:t>31</w:t>
      </w:r>
      <w:r w:rsidR="00FE2DBB">
        <w:rPr>
          <w:rFonts w:asciiTheme="majorBidi" w:hAnsiTheme="majorBidi" w:cstheme="majorBidi"/>
          <w:sz w:val="28"/>
          <w:szCs w:val="28"/>
          <w:lang w:val="en-GB"/>
        </w:rPr>
        <w:t xml:space="preserve"> </w:t>
      </w:r>
      <w:r w:rsidRPr="00FE2DBB">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FE2DBB">
        <w:rPr>
          <w:rFonts w:asciiTheme="majorBidi" w:hAnsiTheme="majorBidi" w:cstheme="majorBidi"/>
          <w:sz w:val="28"/>
          <w:szCs w:val="28"/>
          <w:lang w:val="en-GB"/>
        </w:rPr>
        <w:t xml:space="preserve">, the </w:t>
      </w:r>
      <w:r w:rsidR="00FE2DBB" w:rsidRPr="00FE2DBB">
        <w:rPr>
          <w:rFonts w:asciiTheme="majorBidi" w:hAnsiTheme="majorBidi" w:cstheme="majorBidi"/>
          <w:sz w:val="28"/>
          <w:szCs w:val="28"/>
          <w:lang w:val="en-GB"/>
        </w:rPr>
        <w:t>company</w:t>
      </w:r>
      <w:r w:rsidRPr="00FE2DBB">
        <w:rPr>
          <w:rFonts w:asciiTheme="majorBidi" w:hAnsiTheme="majorBidi" w:cstheme="majorBidi"/>
          <w:sz w:val="28"/>
          <w:szCs w:val="28"/>
          <w:lang w:val="en-GB"/>
        </w:rPr>
        <w:t xml:space="preserve"> classified the assets of the subsidiary group as assets held for sale in the separate financial statements</w:t>
      </w:r>
      <w:r w:rsidR="00FE2DBB" w:rsidRPr="00FE2DBB">
        <w:rPr>
          <w:rFonts w:asciiTheme="majorBidi" w:hAnsiTheme="majorBidi" w:cstheme="majorBidi"/>
          <w:sz w:val="28"/>
          <w:szCs w:val="28"/>
          <w:lang w:val="en-GB"/>
        </w:rPr>
        <w:t xml:space="preserve"> and measured them at the lower of their carrying amount and fair value less costs to sell.</w:t>
      </w:r>
    </w:p>
    <w:p w14:paraId="26808E1B" w14:textId="244CB64C" w:rsidR="00CC4952" w:rsidRDefault="00CC4952" w:rsidP="00C20002">
      <w:pPr>
        <w:spacing w:after="240"/>
        <w:ind w:left="548"/>
        <w:jc w:val="thaiDistribute"/>
        <w:rPr>
          <w:rFonts w:asciiTheme="majorBidi" w:hAnsiTheme="majorBidi" w:cstheme="majorBidi"/>
          <w:sz w:val="28"/>
          <w:szCs w:val="28"/>
          <w:lang w:val="en-GB"/>
        </w:rPr>
      </w:pPr>
      <w:r w:rsidRPr="00CC4952">
        <w:rPr>
          <w:rFonts w:asciiTheme="majorBidi" w:hAnsiTheme="majorBidi" w:cstheme="majorBidi"/>
          <w:sz w:val="28"/>
          <w:szCs w:val="28"/>
          <w:lang w:val="en-GB"/>
        </w:rPr>
        <w:t>On 24 January 2025, the Board of Directors' meeting No. 2/2025 resolved to approve an increase in the registered capital of Baht 80 million in Fruity Dry Co., Ltd. to strengthen the company's capital structure and reduce the interest burden within the Group by increasing capital and using the funds to repay the company's debt. The company fully paid the amount. On 14 February 2025, the capital increase was officially registered with the Department of Business Development, Ministry of Commerce.</w:t>
      </w:r>
    </w:p>
    <w:p w14:paraId="454AE586" w14:textId="5A8688F7" w:rsidR="00AC1F27" w:rsidRDefault="00AC1F27" w:rsidP="00AC1F27">
      <w:pPr>
        <w:spacing w:after="240"/>
        <w:ind w:left="548"/>
        <w:jc w:val="thaiDistribute"/>
        <w:rPr>
          <w:rFonts w:ascii="Angsana New" w:eastAsia="AngsanaNew" w:hAnsi="Angsana New"/>
          <w:sz w:val="28"/>
          <w:szCs w:val="28"/>
        </w:rPr>
      </w:pPr>
      <w:r w:rsidRPr="00AC1F27">
        <w:rPr>
          <w:rFonts w:asciiTheme="majorBidi" w:hAnsiTheme="majorBidi" w:cstheme="majorBidi"/>
          <w:sz w:val="28"/>
          <w:szCs w:val="28"/>
          <w:lang w:val="en-GB"/>
        </w:rPr>
        <w:t xml:space="preserve">On </w:t>
      </w:r>
      <w:r w:rsidRPr="00AC1F27">
        <w:rPr>
          <w:rFonts w:asciiTheme="majorBidi" w:hAnsiTheme="majorBidi" w:cstheme="majorBidi"/>
          <w:sz w:val="28"/>
          <w:szCs w:val="28"/>
          <w:cs/>
          <w:lang w:val="en-GB"/>
        </w:rPr>
        <w:t>17</w:t>
      </w:r>
      <w:r w:rsidRPr="00AC1F27">
        <w:rPr>
          <w:rFonts w:asciiTheme="majorBidi" w:hAnsiTheme="majorBidi" w:cstheme="majorBidi"/>
          <w:sz w:val="28"/>
          <w:szCs w:val="28"/>
          <w:lang w:val="en-GB"/>
        </w:rPr>
        <w:t xml:space="preserve"> December </w:t>
      </w:r>
      <w:r w:rsidRPr="00AC1F27">
        <w:rPr>
          <w:rFonts w:asciiTheme="majorBidi" w:hAnsiTheme="majorBidi" w:cstheme="majorBidi"/>
          <w:sz w:val="28"/>
          <w:szCs w:val="28"/>
          <w:cs/>
          <w:lang w:val="en-GB"/>
        </w:rPr>
        <w:t>2025</w:t>
      </w:r>
      <w:r w:rsidRPr="00AC1F27">
        <w:rPr>
          <w:rFonts w:asciiTheme="majorBidi" w:hAnsiTheme="majorBidi" w:cstheme="majorBidi"/>
          <w:sz w:val="28"/>
          <w:szCs w:val="28"/>
          <w:lang w:val="en-GB"/>
        </w:rPr>
        <w:t xml:space="preserve">, the Board of Directors’ Meeting No. </w:t>
      </w:r>
      <w:r w:rsidRPr="00AC1F27">
        <w:rPr>
          <w:rFonts w:asciiTheme="majorBidi" w:hAnsiTheme="majorBidi" w:cstheme="majorBidi"/>
          <w:sz w:val="28"/>
          <w:szCs w:val="28"/>
          <w:cs/>
          <w:lang w:val="en-GB"/>
        </w:rPr>
        <w:t>17/2025</w:t>
      </w:r>
      <w:r w:rsidRPr="00AC1F27">
        <w:rPr>
          <w:rFonts w:asciiTheme="majorBidi" w:hAnsiTheme="majorBidi" w:cstheme="majorBidi"/>
          <w:sz w:val="28"/>
          <w:szCs w:val="28"/>
          <w:lang w:val="en-GB"/>
        </w:rPr>
        <w:t xml:space="preserve"> resolved to approve the disposal of all ordinary shares held by the Company in Fruity Dry Co., Ltd, a subsidiary of the Company, to an unrelated third party for a total consideration of Baht </w:t>
      </w:r>
      <w:r>
        <w:rPr>
          <w:rFonts w:asciiTheme="majorBidi" w:hAnsiTheme="majorBidi" w:cstheme="majorBidi"/>
          <w:sz w:val="28"/>
          <w:szCs w:val="28"/>
          <w:lang w:val="en-GB"/>
        </w:rPr>
        <w:t xml:space="preserve">20 </w:t>
      </w:r>
      <w:r w:rsidRPr="00AC1F27">
        <w:rPr>
          <w:rFonts w:asciiTheme="majorBidi" w:hAnsiTheme="majorBidi" w:cstheme="majorBidi"/>
          <w:sz w:val="28"/>
          <w:szCs w:val="28"/>
          <w:lang w:val="en-GB"/>
        </w:rPr>
        <w:t>million. The purchaser is not related to, nor connected with, the management, directors, major shareholders, or controlling persons of the Company and its subsidiaries.</w:t>
      </w:r>
      <w:r w:rsidR="000555F9">
        <w:rPr>
          <w:rFonts w:asciiTheme="majorBidi" w:hAnsiTheme="majorBidi" w:cstheme="majorBidi"/>
          <w:sz w:val="28"/>
          <w:szCs w:val="28"/>
          <w:lang w:val="en-GB"/>
        </w:rPr>
        <w:t xml:space="preserve"> </w:t>
      </w:r>
      <w:r w:rsidRPr="000C1F5A">
        <w:rPr>
          <w:rFonts w:ascii="Angsana New" w:eastAsia="Calibri" w:hAnsi="Angsana New"/>
          <w:spacing w:val="-2"/>
          <w:sz w:val="28"/>
          <w:szCs w:val="28"/>
          <w:lang w:eastAsia="en-US"/>
        </w:rPr>
        <w:t>The share disposal was completed on 22 December 2025</w:t>
      </w:r>
      <w:r w:rsidRPr="000C1F5A">
        <w:rPr>
          <w:rFonts w:ascii="Angsana New" w:eastAsia="Calibri" w:hAnsi="Angsana New"/>
          <w:spacing w:val="-2"/>
          <w:sz w:val="28"/>
          <w:szCs w:val="28"/>
          <w:cs/>
          <w:lang w:eastAsia="en-US"/>
        </w:rPr>
        <w:t xml:space="preserve">. </w:t>
      </w:r>
      <w:r w:rsidRPr="000C1F5A">
        <w:rPr>
          <w:rFonts w:ascii="Angsana New" w:eastAsia="Calibri" w:hAnsi="Angsana New"/>
          <w:spacing w:val="-2"/>
          <w:sz w:val="28"/>
          <w:szCs w:val="28"/>
          <w:lang w:eastAsia="en-US"/>
        </w:rPr>
        <w:t xml:space="preserve">The transfer of shares was registered with the Ministry of Commerce on </w:t>
      </w:r>
      <w:r w:rsidR="00FA0248" w:rsidRPr="000C1F5A">
        <w:rPr>
          <w:rFonts w:ascii="Angsana New" w:eastAsia="Calibri" w:hAnsi="Angsana New"/>
          <w:spacing w:val="-2"/>
          <w:sz w:val="28"/>
          <w:szCs w:val="28"/>
          <w:lang w:eastAsia="en-US"/>
        </w:rPr>
        <w:t xml:space="preserve">22 December </w:t>
      </w:r>
      <w:r w:rsidR="000C1F5A" w:rsidRPr="000C1F5A">
        <w:rPr>
          <w:rFonts w:ascii="Angsana New" w:eastAsia="Calibri" w:hAnsi="Angsana New"/>
          <w:spacing w:val="-2"/>
          <w:sz w:val="28"/>
          <w:szCs w:val="28"/>
          <w:lang w:eastAsia="en-US"/>
        </w:rPr>
        <w:t>2025</w:t>
      </w:r>
      <w:r w:rsidRPr="000C1F5A">
        <w:rPr>
          <w:rFonts w:ascii="Angsana New" w:eastAsia="Calibri" w:hAnsi="Angsana New"/>
          <w:spacing w:val="-2"/>
          <w:sz w:val="28"/>
          <w:szCs w:val="28"/>
          <w:lang w:eastAsia="en-US"/>
        </w:rPr>
        <w:t>.</w:t>
      </w:r>
      <w:r w:rsidRPr="00AC1F27">
        <w:rPr>
          <w:rFonts w:ascii="Angsana New" w:eastAsia="Calibri" w:hAnsi="Angsana New"/>
          <w:spacing w:val="-2"/>
          <w:sz w:val="28"/>
          <w:szCs w:val="28"/>
          <w:lang w:eastAsia="en-US"/>
        </w:rPr>
        <w:t xml:space="preserve"> The purchaser settled the share purchase consideration by issuing five post-dated cheques totaling Baht</w:t>
      </w:r>
      <w:r>
        <w:rPr>
          <w:rFonts w:ascii="Angsana New" w:eastAsia="Calibri" w:hAnsi="Angsana New"/>
          <w:spacing w:val="-2"/>
          <w:sz w:val="28"/>
          <w:szCs w:val="28"/>
          <w:lang w:eastAsia="en-US"/>
        </w:rPr>
        <w:t xml:space="preserve"> 20 </w:t>
      </w:r>
      <w:r w:rsidRPr="00AC1F27">
        <w:rPr>
          <w:rFonts w:ascii="Angsana New" w:eastAsia="Calibri" w:hAnsi="Angsana New"/>
          <w:spacing w:val="-2"/>
          <w:sz w:val="28"/>
          <w:szCs w:val="28"/>
          <w:lang w:eastAsia="en-US"/>
        </w:rPr>
        <w:t>million</w:t>
      </w:r>
      <w:r w:rsidRPr="00AC1F27">
        <w:rPr>
          <w:rFonts w:ascii="Angsana New" w:eastAsia="Calibri" w:hAnsi="Angsana New"/>
          <w:spacing w:val="-2"/>
          <w:sz w:val="28"/>
          <w:szCs w:val="28"/>
          <w:cs/>
          <w:lang w:eastAsia="en-US"/>
        </w:rPr>
        <w:t>.</w:t>
      </w:r>
      <w:r w:rsidR="00EF5769" w:rsidRPr="00EF5769">
        <w:rPr>
          <w:rFonts w:ascii="Angsana New" w:eastAsia="AngsanaNew" w:hAnsi="Angsana New"/>
          <w:sz w:val="28"/>
          <w:szCs w:val="28"/>
        </w:rPr>
        <w:t xml:space="preserve">In December </w:t>
      </w:r>
      <w:r w:rsidR="00EF5769" w:rsidRPr="00EF5769">
        <w:rPr>
          <w:rFonts w:ascii="Angsana New" w:eastAsia="AngsanaNew" w:hAnsi="Angsana New"/>
          <w:sz w:val="28"/>
          <w:szCs w:val="28"/>
          <w:cs/>
        </w:rPr>
        <w:t>2025</w:t>
      </w:r>
      <w:r w:rsidR="00EF5769" w:rsidRPr="00EF5769">
        <w:rPr>
          <w:rFonts w:ascii="Angsana New" w:eastAsia="AngsanaNew" w:hAnsi="Angsana New"/>
          <w:sz w:val="28"/>
          <w:szCs w:val="28"/>
        </w:rPr>
        <w:t xml:space="preserve">, the Company received partial settlement of the share purchase consideration amounting to Baht </w:t>
      </w:r>
      <w:r w:rsidR="00EF5769" w:rsidRPr="00EF5769">
        <w:rPr>
          <w:rFonts w:ascii="Angsana New" w:eastAsia="AngsanaNew" w:hAnsi="Angsana New"/>
          <w:sz w:val="28"/>
          <w:szCs w:val="28"/>
          <w:cs/>
        </w:rPr>
        <w:t xml:space="preserve">2 </w:t>
      </w:r>
      <w:r w:rsidR="00EF5769" w:rsidRPr="00EF5769">
        <w:rPr>
          <w:rFonts w:ascii="Angsana New" w:eastAsia="AngsanaNew" w:hAnsi="Angsana New"/>
          <w:sz w:val="28"/>
          <w:szCs w:val="28"/>
        </w:rPr>
        <w:t>million.</w:t>
      </w:r>
    </w:p>
    <w:p w14:paraId="57D6E8D1" w14:textId="77777777" w:rsidR="00F74E62" w:rsidRDefault="00F74E62" w:rsidP="00AC1F27">
      <w:pPr>
        <w:spacing w:after="240"/>
        <w:ind w:left="548"/>
        <w:jc w:val="thaiDistribute"/>
        <w:rPr>
          <w:rFonts w:ascii="Angsana New" w:eastAsia="AngsanaNew" w:hAnsi="Angsana New"/>
          <w:sz w:val="28"/>
          <w:szCs w:val="28"/>
        </w:rPr>
      </w:pPr>
    </w:p>
    <w:p w14:paraId="2C6C6B09" w14:textId="77777777" w:rsidR="00F74E62" w:rsidRDefault="00F74E62" w:rsidP="00AC1F27">
      <w:pPr>
        <w:spacing w:after="240"/>
        <w:ind w:left="548"/>
        <w:jc w:val="thaiDistribute"/>
        <w:rPr>
          <w:rFonts w:ascii="Angsana New" w:eastAsia="AngsanaNew" w:hAnsi="Angsana New"/>
          <w:sz w:val="28"/>
          <w:szCs w:val="28"/>
        </w:rPr>
      </w:pPr>
    </w:p>
    <w:p w14:paraId="47AEDE99" w14:textId="77777777" w:rsidR="00F74E62" w:rsidRDefault="00F74E62" w:rsidP="00AC1F27">
      <w:pPr>
        <w:spacing w:after="240"/>
        <w:ind w:left="548"/>
        <w:jc w:val="thaiDistribute"/>
        <w:rPr>
          <w:rFonts w:ascii="Angsana New" w:eastAsia="AngsanaNew" w:hAnsi="Angsana New"/>
          <w:sz w:val="28"/>
          <w:szCs w:val="28"/>
        </w:rPr>
      </w:pPr>
    </w:p>
    <w:p w14:paraId="4DA459B4" w14:textId="77777777" w:rsidR="00F74E62" w:rsidRDefault="00F74E62" w:rsidP="00AC1F27">
      <w:pPr>
        <w:spacing w:after="240"/>
        <w:ind w:left="548"/>
        <w:jc w:val="thaiDistribute"/>
        <w:rPr>
          <w:rFonts w:ascii="Angsana New" w:eastAsia="AngsanaNew" w:hAnsi="Angsana New"/>
          <w:sz w:val="28"/>
          <w:szCs w:val="28"/>
        </w:rPr>
      </w:pPr>
    </w:p>
    <w:p w14:paraId="15FFC134" w14:textId="77777777" w:rsidR="00F74E62" w:rsidRDefault="00F74E62" w:rsidP="00AC1F27">
      <w:pPr>
        <w:spacing w:after="240"/>
        <w:ind w:left="548"/>
        <w:jc w:val="thaiDistribute"/>
        <w:rPr>
          <w:rFonts w:ascii="Angsana New" w:eastAsia="AngsanaNew" w:hAnsi="Angsana New"/>
          <w:sz w:val="28"/>
          <w:szCs w:val="28"/>
        </w:rPr>
      </w:pPr>
    </w:p>
    <w:p w14:paraId="1141A5B2" w14:textId="77777777" w:rsidR="00F74E62" w:rsidRDefault="00F74E62" w:rsidP="00AC1F27">
      <w:pPr>
        <w:spacing w:after="240"/>
        <w:ind w:left="548"/>
        <w:jc w:val="thaiDistribute"/>
        <w:rPr>
          <w:rFonts w:ascii="Angsana New" w:eastAsia="AngsanaNew" w:hAnsi="Angsana New"/>
          <w:sz w:val="28"/>
          <w:szCs w:val="28"/>
        </w:rPr>
      </w:pPr>
    </w:p>
    <w:p w14:paraId="70F2AD1E" w14:textId="77777777" w:rsidR="00F74E62" w:rsidRDefault="00F74E62" w:rsidP="00AC1F27">
      <w:pPr>
        <w:spacing w:after="240"/>
        <w:ind w:left="548"/>
        <w:jc w:val="thaiDistribute"/>
        <w:rPr>
          <w:rFonts w:ascii="Angsana New" w:eastAsia="AngsanaNew" w:hAnsi="Angsana New"/>
          <w:sz w:val="28"/>
          <w:szCs w:val="28"/>
        </w:rPr>
      </w:pPr>
    </w:p>
    <w:p w14:paraId="6FDFC4C9" w14:textId="77777777" w:rsidR="00F74E62" w:rsidRDefault="00F74E62" w:rsidP="00AC1F27">
      <w:pPr>
        <w:spacing w:after="240"/>
        <w:ind w:left="548"/>
        <w:jc w:val="thaiDistribute"/>
        <w:rPr>
          <w:rFonts w:ascii="Angsana New" w:eastAsia="AngsanaNew" w:hAnsi="Angsana New"/>
          <w:sz w:val="28"/>
          <w:szCs w:val="28"/>
        </w:rPr>
      </w:pPr>
    </w:p>
    <w:p w14:paraId="573A33D6" w14:textId="3A6616B5" w:rsidR="00174256" w:rsidRPr="0050660D" w:rsidRDefault="009616B0" w:rsidP="00AC1F27">
      <w:pPr>
        <w:spacing w:after="240"/>
        <w:ind w:left="548"/>
        <w:jc w:val="thaiDistribute"/>
        <w:rPr>
          <w:rFonts w:ascii="Angsana New" w:eastAsia="AngsanaNew" w:hAnsi="Angsana New"/>
          <w:sz w:val="28"/>
          <w:szCs w:val="28"/>
        </w:rPr>
      </w:pPr>
      <w:r w:rsidRPr="009616B0">
        <w:rPr>
          <w:rFonts w:ascii="Angsana New" w:eastAsia="AngsanaNew" w:hAnsi="Angsana New"/>
          <w:sz w:val="28"/>
          <w:szCs w:val="28"/>
        </w:rPr>
        <w:t>Details of sales of investments in</w:t>
      </w:r>
      <w:r>
        <w:rPr>
          <w:rFonts w:ascii="Angsana New" w:eastAsia="AngsanaNew" w:hAnsi="Angsana New" w:hint="cs"/>
          <w:sz w:val="28"/>
          <w:szCs w:val="28"/>
          <w:cs/>
        </w:rPr>
        <w:t xml:space="preserve"> </w:t>
      </w:r>
      <w:r w:rsidRPr="00AC1F27">
        <w:rPr>
          <w:rFonts w:asciiTheme="majorBidi" w:hAnsiTheme="majorBidi" w:cstheme="majorBidi"/>
          <w:sz w:val="28"/>
          <w:szCs w:val="28"/>
          <w:lang w:val="en-GB"/>
        </w:rPr>
        <w:t>Fruity Dry Co., Ltd</w:t>
      </w:r>
      <w:r w:rsidR="000763F4">
        <w:rPr>
          <w:rFonts w:asciiTheme="majorBidi" w:hAnsiTheme="majorBidi" w:cstheme="majorBidi" w:hint="cs"/>
          <w:sz w:val="28"/>
          <w:szCs w:val="28"/>
          <w:cs/>
          <w:lang w:val="en-GB"/>
        </w:rPr>
        <w:t xml:space="preserve"> </w:t>
      </w:r>
      <w:r w:rsidR="000763F4" w:rsidRPr="000763F4">
        <w:rPr>
          <w:rFonts w:asciiTheme="majorBidi" w:hAnsiTheme="majorBidi" w:cstheme="majorBidi"/>
          <w:sz w:val="28"/>
          <w:szCs w:val="28"/>
          <w:lang w:val="en-GB"/>
        </w:rPr>
        <w:t>as at</w:t>
      </w:r>
      <w:r w:rsidR="000763F4">
        <w:rPr>
          <w:rFonts w:asciiTheme="majorBidi" w:hAnsiTheme="majorBidi" w:cstheme="majorBidi" w:hint="cs"/>
          <w:sz w:val="28"/>
          <w:szCs w:val="28"/>
          <w:cs/>
          <w:lang w:val="en-GB"/>
        </w:rPr>
        <w:t xml:space="preserve"> </w:t>
      </w:r>
      <w:r w:rsidR="000763F4" w:rsidRPr="000763F4">
        <w:rPr>
          <w:rFonts w:asciiTheme="majorBidi" w:hAnsiTheme="majorBidi"/>
          <w:sz w:val="28"/>
          <w:szCs w:val="28"/>
          <w:cs/>
          <w:lang w:val="en-GB"/>
        </w:rPr>
        <w:t xml:space="preserve">22 </w:t>
      </w:r>
      <w:r w:rsidR="000763F4" w:rsidRPr="000763F4">
        <w:rPr>
          <w:rFonts w:asciiTheme="majorBidi" w:hAnsiTheme="majorBidi" w:cstheme="majorBidi"/>
          <w:sz w:val="28"/>
          <w:szCs w:val="28"/>
          <w:lang w:val="en-GB"/>
        </w:rPr>
        <w:t xml:space="preserve">December </w:t>
      </w:r>
      <w:r w:rsidR="000763F4" w:rsidRPr="000763F4">
        <w:rPr>
          <w:rFonts w:asciiTheme="majorBidi" w:hAnsiTheme="majorBidi"/>
          <w:sz w:val="28"/>
          <w:szCs w:val="28"/>
          <w:cs/>
          <w:lang w:val="en-GB"/>
        </w:rPr>
        <w:t>2025</w:t>
      </w:r>
      <w:r w:rsidR="0050660D">
        <w:rPr>
          <w:rFonts w:asciiTheme="majorBidi" w:hAnsiTheme="majorBidi" w:hint="cs"/>
          <w:sz w:val="28"/>
          <w:szCs w:val="28"/>
          <w:cs/>
          <w:lang w:val="en-GB"/>
        </w:rPr>
        <w:t xml:space="preserve"> </w:t>
      </w:r>
      <w:r w:rsidR="0050660D" w:rsidRPr="0050660D">
        <w:rPr>
          <w:rFonts w:asciiTheme="majorBidi" w:hAnsiTheme="majorBidi"/>
          <w:sz w:val="28"/>
          <w:szCs w:val="28"/>
          <w:lang w:val="en-GB"/>
        </w:rPr>
        <w:t>are as follows</w:t>
      </w:r>
      <w:r w:rsidR="0050660D">
        <w:rPr>
          <w:rFonts w:asciiTheme="majorBidi" w:hAnsiTheme="majorBidi"/>
          <w:sz w:val="28"/>
          <w:szCs w:val="28"/>
        </w:rPr>
        <w:t>:</w:t>
      </w:r>
    </w:p>
    <w:tbl>
      <w:tblPr>
        <w:tblW w:w="8820" w:type="dxa"/>
        <w:tblInd w:w="450" w:type="dxa"/>
        <w:tblLayout w:type="fixed"/>
        <w:tblCellMar>
          <w:left w:w="0" w:type="dxa"/>
          <w:right w:w="0" w:type="dxa"/>
        </w:tblCellMar>
        <w:tblLook w:val="01E0" w:firstRow="1" w:lastRow="1" w:firstColumn="1" w:lastColumn="1" w:noHBand="0" w:noVBand="0"/>
      </w:tblPr>
      <w:tblGrid>
        <w:gridCol w:w="5220"/>
        <w:gridCol w:w="1800"/>
        <w:gridCol w:w="90"/>
        <w:gridCol w:w="1710"/>
      </w:tblGrid>
      <w:tr w:rsidR="003514FC" w:rsidRPr="00964B15" w14:paraId="0AA8C800" w14:textId="77777777" w:rsidTr="001216B1">
        <w:trPr>
          <w:trHeight w:val="20"/>
          <w:tblHeader/>
        </w:trPr>
        <w:tc>
          <w:tcPr>
            <w:tcW w:w="5220" w:type="dxa"/>
            <w:tcMar>
              <w:left w:w="0" w:type="dxa"/>
              <w:right w:w="0" w:type="dxa"/>
            </w:tcMar>
            <w:vAlign w:val="bottom"/>
          </w:tcPr>
          <w:p w14:paraId="164B2480" w14:textId="77777777" w:rsidR="003514FC" w:rsidRPr="00964B15" w:rsidRDefault="003514FC" w:rsidP="00964B15">
            <w:pPr>
              <w:spacing w:line="240" w:lineRule="exact"/>
              <w:jc w:val="center"/>
              <w:rPr>
                <w:rFonts w:asciiTheme="majorBidi" w:hAnsiTheme="majorBidi" w:cstheme="majorBidi"/>
                <w:b/>
                <w:bCs/>
                <w:sz w:val="28"/>
                <w:cs/>
              </w:rPr>
            </w:pPr>
          </w:p>
        </w:tc>
        <w:tc>
          <w:tcPr>
            <w:tcW w:w="3600" w:type="dxa"/>
            <w:gridSpan w:val="3"/>
            <w:tcMar>
              <w:left w:w="0" w:type="dxa"/>
              <w:right w:w="0" w:type="dxa"/>
            </w:tcMar>
            <w:vAlign w:val="bottom"/>
          </w:tcPr>
          <w:p w14:paraId="5BC40961" w14:textId="0F8F86B8" w:rsidR="003514FC" w:rsidRPr="00964B15" w:rsidRDefault="00834D12" w:rsidP="00964B15">
            <w:pPr>
              <w:spacing w:line="240" w:lineRule="exact"/>
              <w:jc w:val="center"/>
              <w:rPr>
                <w:rFonts w:asciiTheme="majorBidi" w:hAnsiTheme="majorBidi" w:cstheme="majorBidi"/>
                <w:b/>
                <w:bCs/>
                <w:sz w:val="28"/>
              </w:rPr>
            </w:pPr>
            <w:r w:rsidRPr="00964B15">
              <w:rPr>
                <w:rFonts w:asciiTheme="majorBidi" w:hAnsiTheme="majorBidi" w:cstheme="majorBidi"/>
                <w:b/>
                <w:bCs/>
                <w:sz w:val="28"/>
              </w:rPr>
              <w:t>Thousand Baht</w:t>
            </w:r>
          </w:p>
        </w:tc>
      </w:tr>
      <w:tr w:rsidR="00834D12" w:rsidRPr="00964B15" w14:paraId="44419A5F" w14:textId="77777777" w:rsidTr="00A801DE">
        <w:trPr>
          <w:trHeight w:val="90"/>
          <w:tblHeader/>
        </w:trPr>
        <w:tc>
          <w:tcPr>
            <w:tcW w:w="5220" w:type="dxa"/>
            <w:tcMar>
              <w:left w:w="0" w:type="dxa"/>
              <w:right w:w="0" w:type="dxa"/>
            </w:tcMar>
            <w:vAlign w:val="bottom"/>
          </w:tcPr>
          <w:p w14:paraId="080D61D9" w14:textId="77777777" w:rsidR="00834D12" w:rsidRPr="00964B15" w:rsidRDefault="00834D12" w:rsidP="00964B15">
            <w:pPr>
              <w:spacing w:line="240" w:lineRule="exact"/>
              <w:jc w:val="center"/>
              <w:rPr>
                <w:rFonts w:asciiTheme="majorBidi" w:hAnsiTheme="majorBidi" w:cstheme="majorBidi"/>
                <w:b/>
                <w:bCs/>
                <w:sz w:val="28"/>
                <w:cs/>
              </w:rPr>
            </w:pPr>
          </w:p>
        </w:tc>
        <w:tc>
          <w:tcPr>
            <w:tcW w:w="1800" w:type="dxa"/>
            <w:tcMar>
              <w:left w:w="0" w:type="dxa"/>
              <w:right w:w="0" w:type="dxa"/>
            </w:tcMar>
            <w:vAlign w:val="center"/>
          </w:tcPr>
          <w:p w14:paraId="60D6541D" w14:textId="6DE8FE38" w:rsidR="00834D12" w:rsidRPr="00964B15" w:rsidRDefault="00834D12" w:rsidP="00964B15">
            <w:pPr>
              <w:spacing w:line="240" w:lineRule="exact"/>
              <w:jc w:val="center"/>
              <w:rPr>
                <w:rFonts w:asciiTheme="majorBidi" w:hAnsiTheme="majorBidi" w:cstheme="majorBidi"/>
                <w:b/>
                <w:bCs/>
                <w:sz w:val="28"/>
              </w:rPr>
            </w:pPr>
            <w:r w:rsidRPr="00964B15">
              <w:rPr>
                <w:rFonts w:asciiTheme="majorBidi" w:hAnsiTheme="majorBidi" w:cstheme="majorBidi"/>
                <w:b/>
                <w:bCs/>
                <w:sz w:val="28"/>
              </w:rPr>
              <w:t>Consolidated</w:t>
            </w:r>
          </w:p>
        </w:tc>
        <w:tc>
          <w:tcPr>
            <w:tcW w:w="90" w:type="dxa"/>
            <w:vAlign w:val="center"/>
          </w:tcPr>
          <w:p w14:paraId="1965B9E6" w14:textId="77777777" w:rsidR="00834D12" w:rsidRPr="00964B15" w:rsidRDefault="00834D12" w:rsidP="00964B15">
            <w:pPr>
              <w:spacing w:line="240" w:lineRule="exact"/>
              <w:jc w:val="center"/>
              <w:rPr>
                <w:rFonts w:asciiTheme="majorBidi" w:hAnsiTheme="majorBidi" w:cstheme="majorBidi"/>
                <w:b/>
                <w:bCs/>
                <w:sz w:val="28"/>
              </w:rPr>
            </w:pPr>
          </w:p>
        </w:tc>
        <w:tc>
          <w:tcPr>
            <w:tcW w:w="1710" w:type="dxa"/>
            <w:vAlign w:val="center"/>
          </w:tcPr>
          <w:p w14:paraId="046F7E01" w14:textId="5E9089C2" w:rsidR="00834D12" w:rsidRPr="00964B15" w:rsidRDefault="00834D12" w:rsidP="00964B15">
            <w:pPr>
              <w:spacing w:line="240" w:lineRule="exact"/>
              <w:jc w:val="center"/>
              <w:rPr>
                <w:rFonts w:asciiTheme="majorBidi" w:hAnsiTheme="majorBidi" w:cstheme="majorBidi"/>
                <w:b/>
                <w:bCs/>
                <w:sz w:val="28"/>
              </w:rPr>
            </w:pPr>
            <w:r w:rsidRPr="00964B15">
              <w:rPr>
                <w:rFonts w:asciiTheme="majorBidi" w:hAnsiTheme="majorBidi" w:cstheme="majorBidi"/>
                <w:b/>
                <w:bCs/>
                <w:sz w:val="28"/>
              </w:rPr>
              <w:t>Separate</w:t>
            </w:r>
          </w:p>
        </w:tc>
      </w:tr>
      <w:tr w:rsidR="00834D12" w:rsidRPr="00964B15" w14:paraId="7A259FAB" w14:textId="77777777" w:rsidTr="00A801DE">
        <w:trPr>
          <w:trHeight w:val="153"/>
          <w:tblHeader/>
        </w:trPr>
        <w:tc>
          <w:tcPr>
            <w:tcW w:w="5220" w:type="dxa"/>
            <w:tcMar>
              <w:left w:w="0" w:type="dxa"/>
              <w:right w:w="0" w:type="dxa"/>
            </w:tcMar>
            <w:vAlign w:val="bottom"/>
          </w:tcPr>
          <w:p w14:paraId="3FB350E1" w14:textId="77777777" w:rsidR="00834D12" w:rsidRPr="00964B15" w:rsidRDefault="00834D12" w:rsidP="00964B15">
            <w:pPr>
              <w:spacing w:line="240" w:lineRule="exact"/>
              <w:jc w:val="center"/>
              <w:rPr>
                <w:rFonts w:asciiTheme="majorBidi" w:hAnsiTheme="majorBidi" w:cstheme="majorBidi"/>
                <w:b/>
                <w:bCs/>
                <w:sz w:val="28"/>
                <w:cs/>
              </w:rPr>
            </w:pPr>
          </w:p>
        </w:tc>
        <w:tc>
          <w:tcPr>
            <w:tcW w:w="1800" w:type="dxa"/>
            <w:tcMar>
              <w:left w:w="0" w:type="dxa"/>
              <w:right w:w="0" w:type="dxa"/>
            </w:tcMar>
            <w:vAlign w:val="center"/>
          </w:tcPr>
          <w:p w14:paraId="06644327" w14:textId="03C6B8E5" w:rsidR="00834D12" w:rsidRPr="00964B15" w:rsidRDefault="00834D12" w:rsidP="00964B15">
            <w:pPr>
              <w:spacing w:line="240" w:lineRule="exact"/>
              <w:jc w:val="center"/>
              <w:rPr>
                <w:rFonts w:asciiTheme="majorBidi" w:hAnsiTheme="majorBidi" w:cstheme="majorBidi"/>
                <w:b/>
                <w:bCs/>
                <w:sz w:val="28"/>
              </w:rPr>
            </w:pPr>
            <w:r w:rsidRPr="00964B15">
              <w:rPr>
                <w:rFonts w:asciiTheme="majorBidi" w:hAnsiTheme="majorBidi" w:cstheme="majorBidi"/>
                <w:b/>
                <w:bCs/>
                <w:sz w:val="28"/>
              </w:rPr>
              <w:t>Financial Statements</w:t>
            </w:r>
          </w:p>
        </w:tc>
        <w:tc>
          <w:tcPr>
            <w:tcW w:w="90" w:type="dxa"/>
            <w:vAlign w:val="center"/>
          </w:tcPr>
          <w:p w14:paraId="4F70D24F" w14:textId="77777777" w:rsidR="00834D12" w:rsidRPr="00964B15" w:rsidRDefault="00834D12" w:rsidP="00964B15">
            <w:pPr>
              <w:spacing w:line="240" w:lineRule="exact"/>
              <w:jc w:val="center"/>
              <w:rPr>
                <w:rFonts w:asciiTheme="majorBidi" w:hAnsiTheme="majorBidi" w:cstheme="majorBidi"/>
                <w:b/>
                <w:bCs/>
                <w:sz w:val="28"/>
              </w:rPr>
            </w:pPr>
          </w:p>
        </w:tc>
        <w:tc>
          <w:tcPr>
            <w:tcW w:w="1710" w:type="dxa"/>
            <w:vAlign w:val="center"/>
          </w:tcPr>
          <w:p w14:paraId="5D329FB4" w14:textId="0F66E876" w:rsidR="00834D12" w:rsidRPr="00964B15" w:rsidRDefault="00834D12" w:rsidP="00964B15">
            <w:pPr>
              <w:spacing w:line="240" w:lineRule="exact"/>
              <w:jc w:val="center"/>
              <w:rPr>
                <w:rFonts w:asciiTheme="majorBidi" w:hAnsiTheme="majorBidi" w:cstheme="majorBidi"/>
                <w:b/>
                <w:bCs/>
                <w:sz w:val="28"/>
              </w:rPr>
            </w:pPr>
            <w:r w:rsidRPr="00964B15">
              <w:rPr>
                <w:rFonts w:asciiTheme="majorBidi" w:hAnsiTheme="majorBidi" w:cstheme="majorBidi"/>
                <w:b/>
                <w:bCs/>
                <w:sz w:val="28"/>
              </w:rPr>
              <w:t>Financial Statements</w:t>
            </w:r>
          </w:p>
        </w:tc>
      </w:tr>
      <w:tr w:rsidR="00914016" w:rsidRPr="00914016" w14:paraId="5ECE5C11" w14:textId="77777777" w:rsidTr="001216B1">
        <w:trPr>
          <w:trHeight w:val="333"/>
          <w:tblHeader/>
        </w:trPr>
        <w:tc>
          <w:tcPr>
            <w:tcW w:w="5220" w:type="dxa"/>
            <w:tcMar>
              <w:left w:w="0" w:type="dxa"/>
              <w:right w:w="0" w:type="dxa"/>
            </w:tcMar>
            <w:vAlign w:val="bottom"/>
          </w:tcPr>
          <w:p w14:paraId="7ADE1066" w14:textId="77777777" w:rsidR="00914016" w:rsidRPr="00226C35" w:rsidRDefault="00914016" w:rsidP="00226C35">
            <w:pPr>
              <w:spacing w:line="280" w:lineRule="exact"/>
              <w:ind w:left="33" w:right="28"/>
              <w:rPr>
                <w:rFonts w:ascii="Angsana New" w:hAnsi="Angsana New"/>
                <w:sz w:val="28"/>
                <w:szCs w:val="28"/>
                <w:cs/>
              </w:rPr>
            </w:pPr>
          </w:p>
        </w:tc>
        <w:tc>
          <w:tcPr>
            <w:tcW w:w="1800" w:type="dxa"/>
            <w:tcMar>
              <w:left w:w="0" w:type="dxa"/>
              <w:right w:w="0" w:type="dxa"/>
            </w:tcMar>
            <w:vAlign w:val="center"/>
          </w:tcPr>
          <w:p w14:paraId="34281E94" w14:textId="77777777" w:rsidR="00914016" w:rsidRPr="00226C35" w:rsidRDefault="00914016" w:rsidP="00226C35">
            <w:pPr>
              <w:spacing w:line="280" w:lineRule="exact"/>
              <w:ind w:left="33" w:right="28"/>
              <w:rPr>
                <w:rFonts w:ascii="Angsana New" w:hAnsi="Angsana New"/>
                <w:sz w:val="28"/>
                <w:szCs w:val="28"/>
              </w:rPr>
            </w:pPr>
          </w:p>
        </w:tc>
        <w:tc>
          <w:tcPr>
            <w:tcW w:w="90" w:type="dxa"/>
            <w:tcMar>
              <w:left w:w="0" w:type="dxa"/>
              <w:right w:w="0" w:type="dxa"/>
            </w:tcMar>
            <w:vAlign w:val="center"/>
          </w:tcPr>
          <w:p w14:paraId="0229E19F" w14:textId="77777777" w:rsidR="00914016" w:rsidRPr="00226C35" w:rsidRDefault="00914016" w:rsidP="00226C35">
            <w:pPr>
              <w:spacing w:line="280" w:lineRule="exact"/>
              <w:ind w:left="33" w:right="28"/>
              <w:rPr>
                <w:rFonts w:ascii="Angsana New" w:hAnsi="Angsana New"/>
                <w:sz w:val="28"/>
                <w:szCs w:val="28"/>
              </w:rPr>
            </w:pPr>
          </w:p>
        </w:tc>
        <w:tc>
          <w:tcPr>
            <w:tcW w:w="1710" w:type="dxa"/>
            <w:tcMar>
              <w:left w:w="0" w:type="dxa"/>
              <w:right w:w="0" w:type="dxa"/>
            </w:tcMar>
            <w:vAlign w:val="center"/>
          </w:tcPr>
          <w:p w14:paraId="1BC139AD" w14:textId="77777777" w:rsidR="00914016" w:rsidRPr="00226C35" w:rsidRDefault="00914016" w:rsidP="00226C35">
            <w:pPr>
              <w:spacing w:line="280" w:lineRule="exact"/>
              <w:ind w:left="33" w:right="28"/>
              <w:rPr>
                <w:rFonts w:ascii="Angsana New" w:hAnsi="Angsana New"/>
                <w:sz w:val="28"/>
                <w:szCs w:val="28"/>
              </w:rPr>
            </w:pPr>
          </w:p>
        </w:tc>
      </w:tr>
      <w:tr w:rsidR="00964B15" w:rsidRPr="00C07150" w14:paraId="6D94B95A" w14:textId="77777777">
        <w:trPr>
          <w:trHeight w:val="20"/>
          <w:tblHeader/>
        </w:trPr>
        <w:tc>
          <w:tcPr>
            <w:tcW w:w="5220" w:type="dxa"/>
            <w:tcMar>
              <w:left w:w="0" w:type="dxa"/>
              <w:right w:w="0" w:type="dxa"/>
            </w:tcMar>
          </w:tcPr>
          <w:p w14:paraId="77F85320" w14:textId="56743ED8" w:rsidR="00964B15" w:rsidRPr="003946E6" w:rsidRDefault="00964B15" w:rsidP="00964B15">
            <w:pPr>
              <w:spacing w:line="280" w:lineRule="exact"/>
              <w:ind w:left="180" w:right="28"/>
              <w:rPr>
                <w:rFonts w:asciiTheme="majorBidi" w:hAnsiTheme="majorBidi" w:cstheme="majorBidi"/>
                <w:highlight w:val="yellow"/>
              </w:rPr>
            </w:pPr>
            <w:r w:rsidRPr="003946E6">
              <w:rPr>
                <w:rFonts w:asciiTheme="majorBidi" w:hAnsiTheme="majorBidi" w:cstheme="majorBidi"/>
                <w:sz w:val="28"/>
                <w:szCs w:val="28"/>
              </w:rPr>
              <w:t xml:space="preserve">Cash received from sales of </w:t>
            </w:r>
            <w:r>
              <w:rPr>
                <w:rFonts w:asciiTheme="majorBidi" w:hAnsiTheme="majorBidi" w:cstheme="majorBidi"/>
                <w:sz w:val="28"/>
                <w:szCs w:val="28"/>
              </w:rPr>
              <w:t>assets held for sale</w:t>
            </w:r>
          </w:p>
        </w:tc>
        <w:tc>
          <w:tcPr>
            <w:tcW w:w="1800" w:type="dxa"/>
            <w:tcMar>
              <w:left w:w="0" w:type="dxa"/>
              <w:right w:w="0" w:type="dxa"/>
            </w:tcMar>
          </w:tcPr>
          <w:p w14:paraId="0C99F89A" w14:textId="30ADF766"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r>
              <w:rPr>
                <w:rFonts w:ascii="Angsana New" w:eastAsia="MS Mincho" w:hAnsi="Angsana New"/>
                <w:sz w:val="28"/>
                <w:szCs w:val="28"/>
              </w:rPr>
              <w:t>20,000</w:t>
            </w:r>
          </w:p>
        </w:tc>
        <w:tc>
          <w:tcPr>
            <w:tcW w:w="90" w:type="dxa"/>
            <w:tcMar>
              <w:left w:w="0" w:type="dxa"/>
              <w:right w:w="0" w:type="dxa"/>
            </w:tcMar>
          </w:tcPr>
          <w:p w14:paraId="09E2D6BC" w14:textId="77777777"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p>
        </w:tc>
        <w:tc>
          <w:tcPr>
            <w:tcW w:w="1710" w:type="dxa"/>
            <w:tcMar>
              <w:left w:w="0" w:type="dxa"/>
              <w:right w:w="0" w:type="dxa"/>
            </w:tcMar>
          </w:tcPr>
          <w:p w14:paraId="5E5492E8" w14:textId="1001276A" w:rsidR="00964B15" w:rsidRPr="00D27149" w:rsidRDefault="00964B15" w:rsidP="00964B15">
            <w:pPr>
              <w:tabs>
                <w:tab w:val="decimal" w:pos="990"/>
              </w:tabs>
              <w:spacing w:line="280" w:lineRule="exact"/>
              <w:ind w:right="90"/>
              <w:jc w:val="right"/>
              <w:rPr>
                <w:rFonts w:asciiTheme="majorBidi" w:eastAsia="Angsana New" w:hAnsiTheme="majorBidi" w:cstheme="majorBidi"/>
                <w:sz w:val="28"/>
                <w:szCs w:val="28"/>
              </w:rPr>
            </w:pPr>
            <w:r>
              <w:rPr>
                <w:rFonts w:ascii="Angsana New" w:eastAsia="MS Mincho" w:hAnsi="Angsana New"/>
                <w:sz w:val="28"/>
                <w:szCs w:val="28"/>
              </w:rPr>
              <w:t>20,000</w:t>
            </w:r>
          </w:p>
        </w:tc>
      </w:tr>
      <w:tr w:rsidR="00964B15" w:rsidRPr="00C07150" w14:paraId="19AAE414" w14:textId="77777777" w:rsidTr="00735542">
        <w:trPr>
          <w:trHeight w:val="20"/>
          <w:tblHeader/>
        </w:trPr>
        <w:tc>
          <w:tcPr>
            <w:tcW w:w="5220" w:type="dxa"/>
            <w:tcMar>
              <w:left w:w="0" w:type="dxa"/>
              <w:right w:w="0" w:type="dxa"/>
            </w:tcMar>
          </w:tcPr>
          <w:p w14:paraId="7D97A12F" w14:textId="411A0A69" w:rsidR="00964B15" w:rsidRPr="00AC4F81" w:rsidRDefault="00964B15" w:rsidP="00964B15">
            <w:pPr>
              <w:spacing w:line="280" w:lineRule="exact"/>
              <w:ind w:left="180" w:right="28"/>
              <w:rPr>
                <w:rFonts w:asciiTheme="majorBidi" w:hAnsiTheme="majorBidi" w:cstheme="majorBidi"/>
                <w:sz w:val="28"/>
                <w:szCs w:val="28"/>
                <w:highlight w:val="yellow"/>
              </w:rPr>
            </w:pPr>
            <w:r w:rsidRPr="00AC4F81">
              <w:rPr>
                <w:rFonts w:asciiTheme="majorBidi" w:hAnsiTheme="majorBidi" w:cstheme="majorBidi"/>
                <w:sz w:val="28"/>
                <w:szCs w:val="28"/>
              </w:rPr>
              <w:t>Less: Net assets/ cost</w:t>
            </w:r>
          </w:p>
        </w:tc>
        <w:tc>
          <w:tcPr>
            <w:tcW w:w="1800" w:type="dxa"/>
            <w:tcBorders>
              <w:bottom w:val="single" w:sz="4" w:space="0" w:color="auto"/>
            </w:tcBorders>
            <w:tcMar>
              <w:left w:w="0" w:type="dxa"/>
              <w:right w:w="0" w:type="dxa"/>
            </w:tcMar>
            <w:vAlign w:val="center"/>
          </w:tcPr>
          <w:p w14:paraId="3D0F9311" w14:textId="35A4BDE2"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r w:rsidRPr="004008F2">
              <w:rPr>
                <w:rFonts w:ascii="Angsana New" w:eastAsia="MS Mincho" w:hAnsi="Angsana New"/>
                <w:sz w:val="28"/>
                <w:szCs w:val="28"/>
              </w:rPr>
              <w:t>(</w:t>
            </w:r>
            <w:r>
              <w:rPr>
                <w:rFonts w:ascii="Angsana New" w:eastAsia="MS Mincho" w:hAnsi="Angsana New"/>
                <w:sz w:val="28"/>
                <w:szCs w:val="28"/>
              </w:rPr>
              <w:t>97,</w:t>
            </w:r>
            <w:r w:rsidRPr="00885759">
              <w:rPr>
                <w:rFonts w:ascii="Angsana New" w:eastAsia="MS Mincho" w:hAnsi="Angsana New"/>
                <w:sz w:val="28"/>
                <w:szCs w:val="28"/>
              </w:rPr>
              <w:t>18</w:t>
            </w:r>
            <w:r>
              <w:rPr>
                <w:rFonts w:ascii="Angsana New" w:eastAsia="MS Mincho" w:hAnsi="Angsana New"/>
                <w:sz w:val="28"/>
                <w:szCs w:val="28"/>
              </w:rPr>
              <w:t>0</w:t>
            </w:r>
            <w:r w:rsidRPr="004008F2">
              <w:rPr>
                <w:rFonts w:ascii="Angsana New" w:eastAsia="MS Mincho" w:hAnsi="Angsana New"/>
                <w:sz w:val="28"/>
                <w:szCs w:val="28"/>
              </w:rPr>
              <w:t>)</w:t>
            </w:r>
          </w:p>
        </w:tc>
        <w:tc>
          <w:tcPr>
            <w:tcW w:w="90" w:type="dxa"/>
            <w:tcMar>
              <w:left w:w="0" w:type="dxa"/>
              <w:right w:w="0" w:type="dxa"/>
            </w:tcMar>
            <w:vAlign w:val="center"/>
          </w:tcPr>
          <w:p w14:paraId="1989CAEB" w14:textId="77777777"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p>
        </w:tc>
        <w:tc>
          <w:tcPr>
            <w:tcW w:w="1710" w:type="dxa"/>
            <w:tcBorders>
              <w:bottom w:val="single" w:sz="4" w:space="0" w:color="auto"/>
            </w:tcBorders>
            <w:tcMar>
              <w:left w:w="0" w:type="dxa"/>
              <w:right w:w="0" w:type="dxa"/>
            </w:tcMar>
            <w:vAlign w:val="center"/>
          </w:tcPr>
          <w:p w14:paraId="563A67BF" w14:textId="2C45E2F0"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r>
              <w:rPr>
                <w:rFonts w:ascii="Angsana New" w:eastAsia="MS Mincho" w:hAnsi="Angsana New"/>
                <w:sz w:val="28"/>
                <w:szCs w:val="28"/>
              </w:rPr>
              <w:t>(80,000)</w:t>
            </w:r>
          </w:p>
        </w:tc>
      </w:tr>
      <w:tr w:rsidR="00964B15" w:rsidRPr="00C07150" w14:paraId="68CB50E3" w14:textId="77777777">
        <w:trPr>
          <w:trHeight w:val="20"/>
          <w:tblHeader/>
        </w:trPr>
        <w:tc>
          <w:tcPr>
            <w:tcW w:w="5220" w:type="dxa"/>
            <w:tcMar>
              <w:left w:w="0" w:type="dxa"/>
              <w:right w:w="0" w:type="dxa"/>
            </w:tcMar>
          </w:tcPr>
          <w:p w14:paraId="4BFC9700" w14:textId="43EC3156" w:rsidR="00964B15" w:rsidRPr="00AC4F81" w:rsidRDefault="00964B15" w:rsidP="00964B15">
            <w:pPr>
              <w:spacing w:line="280" w:lineRule="exact"/>
              <w:ind w:left="180" w:right="28"/>
              <w:rPr>
                <w:rFonts w:asciiTheme="majorBidi" w:hAnsiTheme="majorBidi" w:cstheme="majorBidi"/>
                <w:sz w:val="28"/>
                <w:szCs w:val="28"/>
                <w:highlight w:val="yellow"/>
                <w:cs/>
              </w:rPr>
            </w:pPr>
            <w:r>
              <w:rPr>
                <w:rFonts w:asciiTheme="majorBidi" w:hAnsiTheme="majorBidi" w:cstheme="majorBidi"/>
                <w:sz w:val="28"/>
                <w:szCs w:val="28"/>
              </w:rPr>
              <w:t>L</w:t>
            </w:r>
            <w:r w:rsidRPr="00AC4F81">
              <w:rPr>
                <w:rFonts w:asciiTheme="majorBidi" w:hAnsiTheme="majorBidi" w:cstheme="majorBidi"/>
                <w:sz w:val="28"/>
                <w:szCs w:val="28"/>
              </w:rPr>
              <w:t>oss on sales of assets held for sale</w:t>
            </w:r>
          </w:p>
        </w:tc>
        <w:tc>
          <w:tcPr>
            <w:tcW w:w="1800" w:type="dxa"/>
            <w:tcBorders>
              <w:top w:val="single" w:sz="4" w:space="0" w:color="auto"/>
              <w:bottom w:val="double" w:sz="4" w:space="0" w:color="auto"/>
            </w:tcBorders>
            <w:tcMar>
              <w:left w:w="0" w:type="dxa"/>
              <w:right w:w="0" w:type="dxa"/>
            </w:tcMar>
          </w:tcPr>
          <w:p w14:paraId="3439BCA2" w14:textId="32492B92"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r w:rsidRPr="004008F2">
              <w:rPr>
                <w:rFonts w:ascii="Angsana New" w:eastAsia="MS Mincho" w:hAnsi="Angsana New"/>
                <w:sz w:val="28"/>
                <w:szCs w:val="28"/>
                <w:lang w:eastAsia="th-TH"/>
              </w:rPr>
              <w:t>(</w:t>
            </w:r>
            <w:r>
              <w:rPr>
                <w:rFonts w:ascii="Angsana New" w:eastAsia="MS Mincho" w:hAnsi="Angsana New"/>
                <w:sz w:val="28"/>
                <w:szCs w:val="28"/>
                <w:lang w:eastAsia="th-TH"/>
              </w:rPr>
              <w:t>77,180</w:t>
            </w:r>
            <w:r w:rsidRPr="004008F2">
              <w:rPr>
                <w:rFonts w:ascii="Angsana New" w:eastAsia="MS Mincho" w:hAnsi="Angsana New"/>
                <w:sz w:val="28"/>
                <w:szCs w:val="28"/>
                <w:lang w:eastAsia="th-TH"/>
              </w:rPr>
              <w:t>)</w:t>
            </w:r>
          </w:p>
        </w:tc>
        <w:tc>
          <w:tcPr>
            <w:tcW w:w="90" w:type="dxa"/>
            <w:tcMar>
              <w:left w:w="0" w:type="dxa"/>
              <w:right w:w="0" w:type="dxa"/>
            </w:tcMar>
          </w:tcPr>
          <w:p w14:paraId="26066054" w14:textId="77777777"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p>
        </w:tc>
        <w:tc>
          <w:tcPr>
            <w:tcW w:w="1710" w:type="dxa"/>
            <w:tcBorders>
              <w:top w:val="single" w:sz="4" w:space="0" w:color="auto"/>
              <w:bottom w:val="double" w:sz="4" w:space="0" w:color="auto"/>
            </w:tcBorders>
            <w:tcMar>
              <w:left w:w="0" w:type="dxa"/>
              <w:right w:w="0" w:type="dxa"/>
            </w:tcMar>
          </w:tcPr>
          <w:p w14:paraId="5DAA494F" w14:textId="3318843B" w:rsidR="00964B15" w:rsidRPr="00735542" w:rsidRDefault="00964B15" w:rsidP="00964B15">
            <w:pPr>
              <w:tabs>
                <w:tab w:val="decimal" w:pos="990"/>
              </w:tabs>
              <w:spacing w:line="280" w:lineRule="exact"/>
              <w:ind w:right="90"/>
              <w:jc w:val="right"/>
              <w:rPr>
                <w:rFonts w:asciiTheme="majorBidi" w:hAnsiTheme="majorBidi" w:cstheme="majorBidi"/>
                <w:sz w:val="28"/>
                <w:szCs w:val="28"/>
              </w:rPr>
            </w:pPr>
            <w:r>
              <w:rPr>
                <w:rFonts w:ascii="Angsana New" w:eastAsia="MS Mincho" w:hAnsi="Angsana New"/>
                <w:sz w:val="28"/>
                <w:szCs w:val="28"/>
                <w:lang w:eastAsia="th-TH"/>
              </w:rPr>
              <w:t>(6</w:t>
            </w:r>
            <w:r w:rsidRPr="004008F2">
              <w:rPr>
                <w:rFonts w:ascii="Angsana New" w:eastAsia="MS Mincho" w:hAnsi="Angsana New"/>
                <w:sz w:val="28"/>
                <w:szCs w:val="28"/>
                <w:lang w:eastAsia="th-TH"/>
              </w:rPr>
              <w:t>0</w:t>
            </w:r>
            <w:r>
              <w:rPr>
                <w:rFonts w:ascii="Angsana New" w:eastAsia="MS Mincho" w:hAnsi="Angsana New"/>
                <w:sz w:val="28"/>
                <w:szCs w:val="28"/>
                <w:lang w:eastAsia="th-TH"/>
              </w:rPr>
              <w:t>,000)</w:t>
            </w:r>
          </w:p>
        </w:tc>
      </w:tr>
    </w:tbl>
    <w:p w14:paraId="2CFBE984" w14:textId="43830D40" w:rsidR="00174256" w:rsidRDefault="00E4113B" w:rsidP="003E3003">
      <w:pPr>
        <w:pStyle w:val="ListParagraph"/>
        <w:spacing w:before="120" w:after="120" w:line="240" w:lineRule="auto"/>
        <w:ind w:left="547"/>
        <w:contextualSpacing w:val="0"/>
        <w:jc w:val="thaiDistribute"/>
        <w:rPr>
          <w:rFonts w:ascii="Angsana New" w:hAnsi="Angsana New"/>
          <w:spacing w:val="-2"/>
          <w:sz w:val="28"/>
          <w:highlight w:val="yellow"/>
        </w:rPr>
      </w:pPr>
      <w:r w:rsidRPr="00E4113B">
        <w:rPr>
          <w:rFonts w:ascii="Angsana New" w:hAnsi="Angsana New"/>
          <w:spacing w:val="-2"/>
          <w:sz w:val="28"/>
        </w:rPr>
        <w:t>Details of assets and liabilities relating to</w:t>
      </w:r>
      <w:r>
        <w:rPr>
          <w:rFonts w:ascii="Angsana New" w:hAnsi="Angsana New"/>
          <w:spacing w:val="-2"/>
          <w:sz w:val="28"/>
        </w:rPr>
        <w:t xml:space="preserve"> </w:t>
      </w:r>
      <w:r w:rsidRPr="00AC1F27">
        <w:rPr>
          <w:rFonts w:asciiTheme="majorBidi" w:eastAsia="Times New Roman" w:hAnsiTheme="majorBidi" w:cstheme="majorBidi"/>
          <w:sz w:val="28"/>
          <w:lang w:val="en-GB" w:eastAsia="en-GB"/>
        </w:rPr>
        <w:t>Fruity Dry Co., Ltd</w:t>
      </w:r>
      <w:r>
        <w:rPr>
          <w:rFonts w:asciiTheme="majorBidi" w:hAnsiTheme="majorBidi" w:cstheme="majorBidi" w:hint="cs"/>
          <w:sz w:val="28"/>
          <w:cs/>
          <w:lang w:val="en-GB"/>
        </w:rPr>
        <w:t xml:space="preserve"> </w:t>
      </w:r>
      <w:r w:rsidRPr="000763F4">
        <w:rPr>
          <w:rFonts w:asciiTheme="majorBidi" w:hAnsiTheme="majorBidi" w:cstheme="majorBidi"/>
          <w:sz w:val="28"/>
          <w:lang w:val="en-GB"/>
        </w:rPr>
        <w:t>as at</w:t>
      </w:r>
      <w:r>
        <w:rPr>
          <w:rFonts w:asciiTheme="majorBidi" w:hAnsiTheme="majorBidi" w:cstheme="majorBidi" w:hint="cs"/>
          <w:sz w:val="28"/>
          <w:cs/>
          <w:lang w:val="en-GB"/>
        </w:rPr>
        <w:t xml:space="preserve"> </w:t>
      </w:r>
      <w:r w:rsidRPr="000763F4">
        <w:rPr>
          <w:rFonts w:asciiTheme="majorBidi" w:hAnsiTheme="majorBidi"/>
          <w:sz w:val="28"/>
          <w:cs/>
          <w:lang w:val="en-GB"/>
        </w:rPr>
        <w:t xml:space="preserve">22 </w:t>
      </w:r>
      <w:r w:rsidRPr="000763F4">
        <w:rPr>
          <w:rFonts w:asciiTheme="majorBidi" w:hAnsiTheme="majorBidi" w:cstheme="majorBidi"/>
          <w:sz w:val="28"/>
          <w:lang w:val="en-GB"/>
        </w:rPr>
        <w:t xml:space="preserve">December </w:t>
      </w:r>
      <w:r w:rsidRPr="000763F4">
        <w:rPr>
          <w:rFonts w:asciiTheme="majorBidi" w:hAnsiTheme="majorBidi"/>
          <w:sz w:val="28"/>
          <w:cs/>
          <w:lang w:val="en-GB"/>
        </w:rPr>
        <w:t>2025</w:t>
      </w:r>
      <w:r>
        <w:rPr>
          <w:rFonts w:asciiTheme="majorBidi" w:hAnsiTheme="majorBidi" w:hint="cs"/>
          <w:sz w:val="28"/>
          <w:cs/>
          <w:lang w:val="en-GB"/>
        </w:rPr>
        <w:t xml:space="preserve"> </w:t>
      </w:r>
      <w:r w:rsidRPr="0050660D">
        <w:rPr>
          <w:rFonts w:asciiTheme="majorBidi" w:hAnsiTheme="majorBidi"/>
          <w:sz w:val="28"/>
          <w:lang w:val="en-GB"/>
        </w:rPr>
        <w:t>are as follows</w:t>
      </w:r>
      <w:r>
        <w:rPr>
          <w:rFonts w:asciiTheme="majorBidi" w:hAnsiTheme="majorBidi"/>
          <w:sz w:val="28"/>
        </w:rPr>
        <w:t>:</w:t>
      </w:r>
    </w:p>
    <w:tbl>
      <w:tblPr>
        <w:tblW w:w="8730" w:type="dxa"/>
        <w:tblInd w:w="540" w:type="dxa"/>
        <w:tblLayout w:type="fixed"/>
        <w:tblCellMar>
          <w:left w:w="0" w:type="dxa"/>
          <w:right w:w="0" w:type="dxa"/>
        </w:tblCellMar>
        <w:tblLook w:val="01E0" w:firstRow="1" w:lastRow="1" w:firstColumn="1" w:lastColumn="1" w:noHBand="0" w:noVBand="0"/>
      </w:tblPr>
      <w:tblGrid>
        <w:gridCol w:w="6208"/>
        <w:gridCol w:w="2522"/>
      </w:tblGrid>
      <w:tr w:rsidR="00D80506" w:rsidRPr="00C07150" w14:paraId="51A7C5E0" w14:textId="77777777" w:rsidTr="001F594D">
        <w:trPr>
          <w:trHeight w:val="20"/>
          <w:tblHeader/>
        </w:trPr>
        <w:tc>
          <w:tcPr>
            <w:tcW w:w="6208" w:type="dxa"/>
            <w:tcMar>
              <w:left w:w="0" w:type="dxa"/>
              <w:right w:w="0" w:type="dxa"/>
            </w:tcMar>
            <w:vAlign w:val="bottom"/>
          </w:tcPr>
          <w:p w14:paraId="28D35B59" w14:textId="77777777" w:rsidR="00D80506" w:rsidRPr="00226C35" w:rsidRDefault="00D80506" w:rsidP="00226C35">
            <w:pPr>
              <w:spacing w:line="300" w:lineRule="exact"/>
              <w:jc w:val="center"/>
              <w:rPr>
                <w:rFonts w:ascii="Angsana New" w:hAnsi="Angsana New"/>
                <w:b/>
                <w:bCs/>
                <w:sz w:val="28"/>
                <w:szCs w:val="28"/>
                <w:cs/>
              </w:rPr>
            </w:pPr>
          </w:p>
        </w:tc>
        <w:tc>
          <w:tcPr>
            <w:tcW w:w="2522" w:type="dxa"/>
            <w:tcMar>
              <w:left w:w="0" w:type="dxa"/>
              <w:right w:w="0" w:type="dxa"/>
            </w:tcMar>
            <w:vAlign w:val="bottom"/>
          </w:tcPr>
          <w:p w14:paraId="4F64308F" w14:textId="711309F0" w:rsidR="00D80506" w:rsidRPr="00226C35" w:rsidRDefault="008219DB" w:rsidP="00226C35">
            <w:pPr>
              <w:spacing w:line="300" w:lineRule="exact"/>
              <w:ind w:left="-30" w:right="-60"/>
              <w:jc w:val="center"/>
              <w:rPr>
                <w:rFonts w:ascii="Angsana New" w:hAnsi="Angsana New"/>
                <w:b/>
                <w:bCs/>
                <w:sz w:val="28"/>
                <w:szCs w:val="28"/>
              </w:rPr>
            </w:pPr>
            <w:r w:rsidRPr="00226C35">
              <w:rPr>
                <w:rFonts w:ascii="Angsana New" w:hAnsi="Angsana New"/>
                <w:b/>
                <w:bCs/>
                <w:sz w:val="28"/>
                <w:szCs w:val="28"/>
              </w:rPr>
              <w:t>Thousand Baht</w:t>
            </w:r>
          </w:p>
        </w:tc>
      </w:tr>
      <w:tr w:rsidR="004A1ED9" w:rsidRPr="00C07150" w14:paraId="14064809" w14:textId="77777777" w:rsidTr="001F594D">
        <w:trPr>
          <w:trHeight w:val="243"/>
          <w:tblHeader/>
        </w:trPr>
        <w:tc>
          <w:tcPr>
            <w:tcW w:w="6208" w:type="dxa"/>
            <w:tcMar>
              <w:left w:w="0" w:type="dxa"/>
              <w:right w:w="0" w:type="dxa"/>
            </w:tcMar>
            <w:vAlign w:val="bottom"/>
          </w:tcPr>
          <w:p w14:paraId="1144234F" w14:textId="77777777" w:rsidR="004A1ED9" w:rsidRPr="00226C35" w:rsidRDefault="004A1ED9" w:rsidP="00226C35">
            <w:pPr>
              <w:spacing w:line="300" w:lineRule="exact"/>
              <w:jc w:val="center"/>
              <w:rPr>
                <w:rFonts w:ascii="Angsana New" w:hAnsi="Angsana New"/>
                <w:b/>
                <w:bCs/>
                <w:sz w:val="28"/>
                <w:szCs w:val="28"/>
                <w:cs/>
              </w:rPr>
            </w:pPr>
          </w:p>
        </w:tc>
        <w:tc>
          <w:tcPr>
            <w:tcW w:w="2522" w:type="dxa"/>
            <w:tcMar>
              <w:left w:w="0" w:type="dxa"/>
              <w:right w:w="0" w:type="dxa"/>
            </w:tcMar>
            <w:vAlign w:val="bottom"/>
          </w:tcPr>
          <w:p w14:paraId="7E0B569A" w14:textId="37447FF4" w:rsidR="004A1ED9" w:rsidRPr="00226C35" w:rsidRDefault="004A1ED9" w:rsidP="00226C35">
            <w:pPr>
              <w:spacing w:line="300" w:lineRule="exact"/>
              <w:ind w:left="-30" w:right="-60"/>
              <w:jc w:val="center"/>
              <w:rPr>
                <w:rFonts w:ascii="Angsana New" w:hAnsi="Angsana New"/>
                <w:b/>
                <w:bCs/>
                <w:sz w:val="28"/>
                <w:szCs w:val="28"/>
              </w:rPr>
            </w:pPr>
            <w:r w:rsidRPr="00226C35">
              <w:rPr>
                <w:rFonts w:ascii="Angsana New" w:hAnsi="Angsana New"/>
                <w:b/>
                <w:bCs/>
                <w:sz w:val="28"/>
                <w:szCs w:val="28"/>
              </w:rPr>
              <w:t>Consolidated</w:t>
            </w:r>
          </w:p>
        </w:tc>
      </w:tr>
      <w:tr w:rsidR="00D80506" w:rsidRPr="00C07150" w14:paraId="559288AA" w14:textId="77777777" w:rsidTr="001F594D">
        <w:trPr>
          <w:trHeight w:val="207"/>
          <w:tblHeader/>
        </w:trPr>
        <w:tc>
          <w:tcPr>
            <w:tcW w:w="6208" w:type="dxa"/>
            <w:tcMar>
              <w:left w:w="0" w:type="dxa"/>
              <w:right w:w="0" w:type="dxa"/>
            </w:tcMar>
            <w:vAlign w:val="bottom"/>
          </w:tcPr>
          <w:p w14:paraId="2C5EF9BE" w14:textId="77777777" w:rsidR="00D80506" w:rsidRPr="00226C35" w:rsidRDefault="00D80506" w:rsidP="00226C35">
            <w:pPr>
              <w:spacing w:line="300" w:lineRule="exact"/>
              <w:jc w:val="center"/>
              <w:rPr>
                <w:rFonts w:ascii="Angsana New" w:hAnsi="Angsana New"/>
                <w:b/>
                <w:bCs/>
                <w:sz w:val="28"/>
                <w:szCs w:val="28"/>
                <w:cs/>
              </w:rPr>
            </w:pPr>
          </w:p>
        </w:tc>
        <w:tc>
          <w:tcPr>
            <w:tcW w:w="2522" w:type="dxa"/>
            <w:tcMar>
              <w:left w:w="0" w:type="dxa"/>
              <w:right w:w="0" w:type="dxa"/>
            </w:tcMar>
            <w:vAlign w:val="bottom"/>
          </w:tcPr>
          <w:p w14:paraId="529FBFEB" w14:textId="77777777" w:rsidR="00D80506" w:rsidRPr="00226C35" w:rsidRDefault="00D80506" w:rsidP="00226C35">
            <w:pPr>
              <w:spacing w:line="300" w:lineRule="exact"/>
              <w:ind w:left="-30" w:right="-60"/>
              <w:jc w:val="center"/>
              <w:rPr>
                <w:rFonts w:ascii="Angsana New" w:hAnsi="Angsana New"/>
                <w:b/>
                <w:bCs/>
                <w:sz w:val="28"/>
                <w:szCs w:val="28"/>
              </w:rPr>
            </w:pPr>
            <w:r w:rsidRPr="00226C35">
              <w:rPr>
                <w:rFonts w:ascii="Angsana New" w:hAnsi="Angsana New"/>
                <w:b/>
                <w:bCs/>
                <w:sz w:val="28"/>
                <w:szCs w:val="28"/>
              </w:rPr>
              <w:t>Financial Statements</w:t>
            </w:r>
          </w:p>
        </w:tc>
      </w:tr>
      <w:tr w:rsidR="00F37F13" w:rsidRPr="00C07150" w14:paraId="015E06FF" w14:textId="77777777">
        <w:trPr>
          <w:trHeight w:val="20"/>
          <w:tblHeader/>
        </w:trPr>
        <w:tc>
          <w:tcPr>
            <w:tcW w:w="6208" w:type="dxa"/>
            <w:tcMar>
              <w:left w:w="0" w:type="dxa"/>
              <w:right w:w="0" w:type="dxa"/>
            </w:tcMar>
          </w:tcPr>
          <w:p w14:paraId="2EF6DC00" w14:textId="03D71488" w:rsidR="00F37F13" w:rsidRPr="00226C35" w:rsidRDefault="00F37F13" w:rsidP="00F37F13">
            <w:pPr>
              <w:spacing w:line="280" w:lineRule="exact"/>
              <w:ind w:right="28"/>
              <w:rPr>
                <w:rFonts w:ascii="Angsana New" w:hAnsi="Angsana New"/>
                <w:sz w:val="28"/>
                <w:szCs w:val="28"/>
              </w:rPr>
            </w:pPr>
            <w:r w:rsidRPr="00EF3F5B">
              <w:rPr>
                <w:rFonts w:ascii="Angsana New" w:eastAsia="MS Mincho" w:hAnsi="Angsana New"/>
                <w:sz w:val="28"/>
                <w:szCs w:val="28"/>
                <w:lang w:val="th-TH" w:eastAsia="th-TH"/>
              </w:rPr>
              <w:t>Cash and cash equivalents</w:t>
            </w:r>
          </w:p>
        </w:tc>
        <w:tc>
          <w:tcPr>
            <w:tcW w:w="2522" w:type="dxa"/>
            <w:tcMar>
              <w:left w:w="0" w:type="dxa"/>
              <w:right w:w="0" w:type="dxa"/>
            </w:tcMar>
            <w:vAlign w:val="bottom"/>
          </w:tcPr>
          <w:p w14:paraId="18BC0D7C" w14:textId="1AAC37FD" w:rsidR="00F37F13" w:rsidRPr="00226C35" w:rsidRDefault="00F37F13" w:rsidP="00F37F13">
            <w:pPr>
              <w:tabs>
                <w:tab w:val="decimal" w:pos="1082"/>
              </w:tabs>
              <w:spacing w:line="280" w:lineRule="exact"/>
              <w:ind w:left="33" w:right="181"/>
              <w:jc w:val="right"/>
              <w:rPr>
                <w:rFonts w:ascii="Angsana New" w:eastAsia="Angsana New" w:hAnsi="Angsana New"/>
                <w:sz w:val="28"/>
                <w:szCs w:val="28"/>
              </w:rPr>
            </w:pPr>
            <w:r w:rsidRPr="00E51C8A">
              <w:rPr>
                <w:rFonts w:ascii="Angsana New" w:eastAsia="MS Mincho" w:hAnsi="Angsana New"/>
                <w:sz w:val="28"/>
                <w:szCs w:val="28"/>
                <w:lang w:eastAsia="th-TH"/>
              </w:rPr>
              <w:t>5,32</w:t>
            </w:r>
            <w:r>
              <w:rPr>
                <w:rFonts w:ascii="Angsana New" w:eastAsia="MS Mincho" w:hAnsi="Angsana New"/>
                <w:sz w:val="28"/>
                <w:szCs w:val="28"/>
                <w:lang w:eastAsia="th-TH"/>
              </w:rPr>
              <w:t>9</w:t>
            </w:r>
          </w:p>
        </w:tc>
      </w:tr>
      <w:tr w:rsidR="00F37F13" w:rsidRPr="00C07150" w14:paraId="341766AB" w14:textId="77777777">
        <w:trPr>
          <w:trHeight w:val="20"/>
          <w:tblHeader/>
        </w:trPr>
        <w:tc>
          <w:tcPr>
            <w:tcW w:w="6208" w:type="dxa"/>
            <w:tcMar>
              <w:left w:w="0" w:type="dxa"/>
              <w:right w:w="0" w:type="dxa"/>
            </w:tcMar>
          </w:tcPr>
          <w:p w14:paraId="0C622B47" w14:textId="0495FCF4"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Trade and other current receivables</w:t>
            </w:r>
          </w:p>
        </w:tc>
        <w:tc>
          <w:tcPr>
            <w:tcW w:w="2522" w:type="dxa"/>
            <w:tcMar>
              <w:left w:w="0" w:type="dxa"/>
              <w:right w:w="0" w:type="dxa"/>
            </w:tcMar>
            <w:vAlign w:val="bottom"/>
          </w:tcPr>
          <w:p w14:paraId="2D2308DA" w14:textId="22D7AF03" w:rsidR="00F37F13" w:rsidRPr="00226C35" w:rsidRDefault="00F37F13" w:rsidP="00F37F13">
            <w:pPr>
              <w:tabs>
                <w:tab w:val="decimal" w:pos="1082"/>
              </w:tabs>
              <w:spacing w:line="280" w:lineRule="exact"/>
              <w:ind w:left="33" w:right="181"/>
              <w:jc w:val="right"/>
              <w:rPr>
                <w:rFonts w:ascii="Angsana New" w:hAnsi="Angsana New"/>
                <w:sz w:val="28"/>
                <w:szCs w:val="28"/>
              </w:rPr>
            </w:pPr>
            <w:r w:rsidRPr="005D0CEE">
              <w:rPr>
                <w:rFonts w:ascii="Angsana New" w:eastAsia="MS Mincho" w:hAnsi="Angsana New"/>
                <w:sz w:val="28"/>
                <w:szCs w:val="28"/>
                <w:lang w:eastAsia="th-TH"/>
              </w:rPr>
              <w:t>55,910</w:t>
            </w:r>
          </w:p>
        </w:tc>
      </w:tr>
      <w:tr w:rsidR="00F37F13" w:rsidRPr="00C07150" w14:paraId="141F9E53" w14:textId="77777777">
        <w:trPr>
          <w:trHeight w:val="20"/>
          <w:tblHeader/>
        </w:trPr>
        <w:tc>
          <w:tcPr>
            <w:tcW w:w="6208" w:type="dxa"/>
            <w:tcMar>
              <w:left w:w="0" w:type="dxa"/>
              <w:right w:w="0" w:type="dxa"/>
            </w:tcMar>
          </w:tcPr>
          <w:p w14:paraId="3C951CFE" w14:textId="2F3108A4"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Inventories</w:t>
            </w:r>
          </w:p>
        </w:tc>
        <w:tc>
          <w:tcPr>
            <w:tcW w:w="2522" w:type="dxa"/>
            <w:tcMar>
              <w:left w:w="0" w:type="dxa"/>
              <w:right w:w="0" w:type="dxa"/>
            </w:tcMar>
            <w:vAlign w:val="bottom"/>
          </w:tcPr>
          <w:p w14:paraId="3F86094D" w14:textId="0E8859C7" w:rsidR="00F37F13" w:rsidRPr="00226C35" w:rsidRDefault="00F37F13" w:rsidP="00F37F13">
            <w:pPr>
              <w:tabs>
                <w:tab w:val="decimal" w:pos="1082"/>
              </w:tabs>
              <w:spacing w:line="280" w:lineRule="exact"/>
              <w:ind w:left="33" w:right="181"/>
              <w:jc w:val="right"/>
              <w:rPr>
                <w:rFonts w:ascii="Angsana New" w:hAnsi="Angsana New"/>
                <w:sz w:val="28"/>
                <w:szCs w:val="28"/>
              </w:rPr>
            </w:pPr>
            <w:r w:rsidRPr="00F02037">
              <w:rPr>
                <w:rFonts w:ascii="Angsana New" w:eastAsia="MS Mincho" w:hAnsi="Angsana New"/>
                <w:sz w:val="28"/>
                <w:szCs w:val="28"/>
                <w:cs/>
                <w:lang w:eastAsia="th-TH"/>
              </w:rPr>
              <w:t>8</w:t>
            </w:r>
            <w:r w:rsidRPr="00F02037">
              <w:rPr>
                <w:rFonts w:ascii="Angsana New" w:eastAsia="MS Mincho" w:hAnsi="Angsana New"/>
                <w:sz w:val="28"/>
                <w:szCs w:val="28"/>
                <w:lang w:eastAsia="th-TH"/>
              </w:rPr>
              <w:t>,</w:t>
            </w:r>
            <w:r w:rsidRPr="00F02037">
              <w:rPr>
                <w:rFonts w:ascii="Angsana New" w:eastAsia="MS Mincho" w:hAnsi="Angsana New"/>
                <w:sz w:val="28"/>
                <w:szCs w:val="28"/>
                <w:cs/>
                <w:lang w:eastAsia="th-TH"/>
              </w:rPr>
              <w:t>457</w:t>
            </w:r>
          </w:p>
        </w:tc>
      </w:tr>
      <w:tr w:rsidR="00F37F13" w:rsidRPr="00C07150" w14:paraId="10F43C1D" w14:textId="77777777">
        <w:trPr>
          <w:trHeight w:val="20"/>
          <w:tblHeader/>
        </w:trPr>
        <w:tc>
          <w:tcPr>
            <w:tcW w:w="6208" w:type="dxa"/>
            <w:tcMar>
              <w:left w:w="0" w:type="dxa"/>
              <w:right w:w="0" w:type="dxa"/>
            </w:tcMar>
          </w:tcPr>
          <w:p w14:paraId="39B838E4" w14:textId="35261AAE"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Other current assets</w:t>
            </w:r>
          </w:p>
        </w:tc>
        <w:tc>
          <w:tcPr>
            <w:tcW w:w="2522" w:type="dxa"/>
            <w:tcMar>
              <w:left w:w="0" w:type="dxa"/>
              <w:right w:w="0" w:type="dxa"/>
            </w:tcMar>
            <w:vAlign w:val="bottom"/>
          </w:tcPr>
          <w:p w14:paraId="6B6B5DA4" w14:textId="43CA017B" w:rsidR="00F37F13" w:rsidRPr="00226C35" w:rsidRDefault="00F37F13" w:rsidP="00F37F13">
            <w:pPr>
              <w:tabs>
                <w:tab w:val="decimal" w:pos="1082"/>
              </w:tabs>
              <w:spacing w:line="280" w:lineRule="exact"/>
              <w:ind w:left="33" w:right="181"/>
              <w:jc w:val="right"/>
              <w:rPr>
                <w:rFonts w:ascii="Angsana New" w:hAnsi="Angsana New"/>
                <w:sz w:val="28"/>
                <w:szCs w:val="28"/>
              </w:rPr>
            </w:pPr>
            <w:r w:rsidRPr="0038062E">
              <w:rPr>
                <w:rFonts w:ascii="Angsana New" w:eastAsia="MS Mincho" w:hAnsi="Angsana New"/>
                <w:sz w:val="28"/>
                <w:szCs w:val="28"/>
                <w:cs/>
                <w:lang w:eastAsia="th-TH"/>
              </w:rPr>
              <w:t>85</w:t>
            </w:r>
          </w:p>
        </w:tc>
      </w:tr>
      <w:tr w:rsidR="00F37F13" w:rsidRPr="00C07150" w14:paraId="67FB4E04" w14:textId="77777777">
        <w:trPr>
          <w:trHeight w:val="20"/>
          <w:tblHeader/>
        </w:trPr>
        <w:tc>
          <w:tcPr>
            <w:tcW w:w="6208" w:type="dxa"/>
            <w:tcMar>
              <w:left w:w="0" w:type="dxa"/>
              <w:right w:w="0" w:type="dxa"/>
            </w:tcMar>
          </w:tcPr>
          <w:p w14:paraId="2130476B" w14:textId="05AAC8D6"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Property, plant and equipment</w:t>
            </w:r>
          </w:p>
        </w:tc>
        <w:tc>
          <w:tcPr>
            <w:tcW w:w="2522" w:type="dxa"/>
            <w:tcMar>
              <w:left w:w="0" w:type="dxa"/>
              <w:right w:w="0" w:type="dxa"/>
            </w:tcMar>
            <w:vAlign w:val="bottom"/>
          </w:tcPr>
          <w:p w14:paraId="54309CC7" w14:textId="32E5359D" w:rsidR="00F37F13" w:rsidRPr="00226C35" w:rsidRDefault="00F37F13" w:rsidP="00F37F13">
            <w:pPr>
              <w:tabs>
                <w:tab w:val="decimal" w:pos="1082"/>
              </w:tabs>
              <w:spacing w:line="280" w:lineRule="exact"/>
              <w:ind w:left="33" w:right="181"/>
              <w:jc w:val="right"/>
              <w:rPr>
                <w:rFonts w:ascii="Angsana New" w:hAnsi="Angsana New"/>
                <w:sz w:val="28"/>
                <w:szCs w:val="28"/>
              </w:rPr>
            </w:pPr>
            <w:r w:rsidRPr="00E441AA">
              <w:rPr>
                <w:rFonts w:ascii="Angsana New" w:eastAsia="MS Mincho" w:hAnsi="Angsana New"/>
                <w:sz w:val="28"/>
                <w:szCs w:val="28"/>
                <w:cs/>
                <w:lang w:eastAsia="th-TH"/>
              </w:rPr>
              <w:t>83</w:t>
            </w:r>
            <w:r w:rsidRPr="00E441AA">
              <w:rPr>
                <w:rFonts w:ascii="Angsana New" w:eastAsia="MS Mincho" w:hAnsi="Angsana New"/>
                <w:sz w:val="28"/>
                <w:szCs w:val="28"/>
                <w:lang w:eastAsia="th-TH"/>
              </w:rPr>
              <w:t>,</w:t>
            </w:r>
            <w:r w:rsidRPr="0019004F">
              <w:rPr>
                <w:rFonts w:ascii="Angsana New" w:eastAsia="MS Mincho" w:hAnsi="Angsana New"/>
                <w:sz w:val="28"/>
                <w:szCs w:val="28"/>
                <w:cs/>
                <w:lang w:eastAsia="th-TH"/>
              </w:rPr>
              <w:t>092</w:t>
            </w:r>
          </w:p>
        </w:tc>
      </w:tr>
      <w:tr w:rsidR="00F37F13" w:rsidRPr="00C07150" w14:paraId="209D93E9" w14:textId="77777777">
        <w:trPr>
          <w:trHeight w:val="161"/>
          <w:tblHeader/>
        </w:trPr>
        <w:tc>
          <w:tcPr>
            <w:tcW w:w="6208" w:type="dxa"/>
            <w:tcMar>
              <w:left w:w="0" w:type="dxa"/>
              <w:right w:w="0" w:type="dxa"/>
            </w:tcMar>
          </w:tcPr>
          <w:p w14:paraId="03166037" w14:textId="0902B335"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Intangible assets</w:t>
            </w:r>
          </w:p>
        </w:tc>
        <w:tc>
          <w:tcPr>
            <w:tcW w:w="2522" w:type="dxa"/>
            <w:tcMar>
              <w:left w:w="0" w:type="dxa"/>
              <w:right w:w="0" w:type="dxa"/>
            </w:tcMar>
            <w:vAlign w:val="bottom"/>
          </w:tcPr>
          <w:p w14:paraId="0C75DCA0" w14:textId="1774D7C6" w:rsidR="00F37F13" w:rsidRPr="00226C35" w:rsidRDefault="00F37F13" w:rsidP="00F37F13">
            <w:pPr>
              <w:tabs>
                <w:tab w:val="decimal" w:pos="1082"/>
              </w:tabs>
              <w:spacing w:line="280" w:lineRule="exact"/>
              <w:ind w:left="33" w:right="181"/>
              <w:jc w:val="right"/>
              <w:rPr>
                <w:rFonts w:ascii="Angsana New" w:hAnsi="Angsana New"/>
                <w:sz w:val="28"/>
                <w:szCs w:val="28"/>
              </w:rPr>
            </w:pPr>
            <w:r w:rsidRPr="007B1B78">
              <w:rPr>
                <w:rFonts w:ascii="Angsana New" w:eastAsia="MS Mincho" w:hAnsi="Angsana New"/>
                <w:sz w:val="28"/>
                <w:szCs w:val="28"/>
                <w:cs/>
                <w:lang w:eastAsia="th-TH"/>
              </w:rPr>
              <w:t>21</w:t>
            </w:r>
            <w:r>
              <w:rPr>
                <w:rFonts w:ascii="Angsana New" w:eastAsia="MS Mincho" w:hAnsi="Angsana New"/>
                <w:sz w:val="28"/>
                <w:szCs w:val="28"/>
                <w:lang w:eastAsia="th-TH"/>
              </w:rPr>
              <w:t>3</w:t>
            </w:r>
          </w:p>
        </w:tc>
      </w:tr>
      <w:tr w:rsidR="00F37F13" w:rsidRPr="00C07150" w14:paraId="18CF0AF5" w14:textId="77777777">
        <w:trPr>
          <w:trHeight w:val="20"/>
          <w:tblHeader/>
        </w:trPr>
        <w:tc>
          <w:tcPr>
            <w:tcW w:w="6208" w:type="dxa"/>
            <w:tcMar>
              <w:left w:w="0" w:type="dxa"/>
              <w:right w:w="0" w:type="dxa"/>
            </w:tcMar>
          </w:tcPr>
          <w:p w14:paraId="420A0801" w14:textId="6DBBA357"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Right-of-use assets</w:t>
            </w:r>
          </w:p>
        </w:tc>
        <w:tc>
          <w:tcPr>
            <w:tcW w:w="2522" w:type="dxa"/>
            <w:tcMar>
              <w:left w:w="0" w:type="dxa"/>
              <w:right w:w="0" w:type="dxa"/>
            </w:tcMar>
            <w:vAlign w:val="bottom"/>
          </w:tcPr>
          <w:p w14:paraId="15E1F70A" w14:textId="5AB971F3" w:rsidR="00F37F13" w:rsidRPr="00226C35" w:rsidRDefault="00F37F13" w:rsidP="00F37F13">
            <w:pPr>
              <w:tabs>
                <w:tab w:val="decimal" w:pos="1082"/>
              </w:tabs>
              <w:spacing w:line="280" w:lineRule="exact"/>
              <w:ind w:left="33" w:right="181"/>
              <w:jc w:val="right"/>
              <w:rPr>
                <w:rFonts w:ascii="Angsana New" w:hAnsi="Angsana New"/>
                <w:sz w:val="28"/>
                <w:szCs w:val="28"/>
              </w:rPr>
            </w:pPr>
            <w:r w:rsidRPr="00531730">
              <w:rPr>
                <w:rFonts w:ascii="Angsana New" w:eastAsia="MS Mincho" w:hAnsi="Angsana New"/>
                <w:sz w:val="28"/>
                <w:szCs w:val="28"/>
                <w:cs/>
                <w:lang w:eastAsia="th-TH"/>
              </w:rPr>
              <w:t>136</w:t>
            </w:r>
            <w:r w:rsidRPr="00531730">
              <w:rPr>
                <w:rFonts w:ascii="Angsana New" w:eastAsia="MS Mincho" w:hAnsi="Angsana New"/>
                <w:sz w:val="28"/>
                <w:szCs w:val="28"/>
                <w:lang w:eastAsia="th-TH"/>
              </w:rPr>
              <w:t>,</w:t>
            </w:r>
            <w:r w:rsidRPr="00531730">
              <w:rPr>
                <w:rFonts w:ascii="Angsana New" w:eastAsia="MS Mincho" w:hAnsi="Angsana New"/>
                <w:sz w:val="28"/>
                <w:szCs w:val="28"/>
                <w:cs/>
                <w:lang w:eastAsia="th-TH"/>
              </w:rPr>
              <w:t>259</w:t>
            </w:r>
          </w:p>
        </w:tc>
      </w:tr>
      <w:tr w:rsidR="00F37F13" w:rsidRPr="00C07150" w14:paraId="37831FDA" w14:textId="77777777">
        <w:trPr>
          <w:trHeight w:val="20"/>
          <w:tblHeader/>
        </w:trPr>
        <w:tc>
          <w:tcPr>
            <w:tcW w:w="6208" w:type="dxa"/>
            <w:tcMar>
              <w:left w:w="0" w:type="dxa"/>
              <w:right w:w="0" w:type="dxa"/>
            </w:tcMar>
          </w:tcPr>
          <w:p w14:paraId="56D8432E" w14:textId="2BEEB8D1"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Other non-current assets</w:t>
            </w:r>
          </w:p>
        </w:tc>
        <w:tc>
          <w:tcPr>
            <w:tcW w:w="2522" w:type="dxa"/>
            <w:tcMar>
              <w:left w:w="0" w:type="dxa"/>
              <w:right w:w="0" w:type="dxa"/>
            </w:tcMar>
            <w:vAlign w:val="bottom"/>
          </w:tcPr>
          <w:p w14:paraId="4196212A" w14:textId="43710B64" w:rsidR="00F37F13" w:rsidRPr="00226C35" w:rsidRDefault="00F37F13" w:rsidP="00F37F13">
            <w:pPr>
              <w:tabs>
                <w:tab w:val="decimal" w:pos="1082"/>
              </w:tabs>
              <w:spacing w:line="280" w:lineRule="exact"/>
              <w:ind w:left="33" w:right="181"/>
              <w:jc w:val="right"/>
              <w:rPr>
                <w:rFonts w:ascii="Angsana New" w:hAnsi="Angsana New"/>
                <w:sz w:val="28"/>
                <w:szCs w:val="28"/>
              </w:rPr>
            </w:pPr>
            <w:r w:rsidRPr="00A2620D">
              <w:rPr>
                <w:rFonts w:ascii="Angsana New" w:eastAsia="MS Mincho" w:hAnsi="Angsana New"/>
                <w:sz w:val="28"/>
                <w:szCs w:val="28"/>
                <w:cs/>
                <w:lang w:eastAsia="th-TH"/>
              </w:rPr>
              <w:t>9</w:t>
            </w:r>
            <w:r w:rsidRPr="00A2620D">
              <w:rPr>
                <w:rFonts w:ascii="Angsana New" w:eastAsia="MS Mincho" w:hAnsi="Angsana New"/>
                <w:sz w:val="28"/>
                <w:szCs w:val="28"/>
                <w:lang w:eastAsia="th-TH"/>
              </w:rPr>
              <w:t>,</w:t>
            </w:r>
            <w:r w:rsidRPr="00A2620D">
              <w:rPr>
                <w:rFonts w:ascii="Angsana New" w:eastAsia="MS Mincho" w:hAnsi="Angsana New"/>
                <w:sz w:val="28"/>
                <w:szCs w:val="28"/>
                <w:cs/>
                <w:lang w:eastAsia="th-TH"/>
              </w:rPr>
              <w:t>298</w:t>
            </w:r>
          </w:p>
        </w:tc>
      </w:tr>
      <w:tr w:rsidR="00F37F13" w:rsidRPr="00C07150" w14:paraId="72B55B21" w14:textId="77777777">
        <w:trPr>
          <w:trHeight w:val="20"/>
          <w:tblHeader/>
        </w:trPr>
        <w:tc>
          <w:tcPr>
            <w:tcW w:w="6208" w:type="dxa"/>
            <w:tcMar>
              <w:left w:w="0" w:type="dxa"/>
              <w:right w:w="0" w:type="dxa"/>
            </w:tcMar>
          </w:tcPr>
          <w:p w14:paraId="2345AF82" w14:textId="1AAE1CE1" w:rsidR="00F37F13" w:rsidRPr="007348C4" w:rsidRDefault="00B93147" w:rsidP="00F37F13">
            <w:pPr>
              <w:spacing w:line="280" w:lineRule="exact"/>
              <w:ind w:right="28"/>
              <w:rPr>
                <w:rFonts w:ascii="Angsana New" w:hAnsi="Angsana New"/>
                <w:sz w:val="28"/>
                <w:szCs w:val="28"/>
                <w:cs/>
              </w:rPr>
            </w:pPr>
            <w:r w:rsidRPr="00B93147">
              <w:rPr>
                <w:rFonts w:ascii="Angsana New" w:hAnsi="Angsana New"/>
                <w:sz w:val="28"/>
                <w:szCs w:val="28"/>
              </w:rPr>
              <w:t xml:space="preserve">Trade and </w:t>
            </w:r>
            <w:r>
              <w:rPr>
                <w:rFonts w:ascii="Angsana New" w:hAnsi="Angsana New"/>
                <w:sz w:val="28"/>
                <w:szCs w:val="28"/>
              </w:rPr>
              <w:t>o</w:t>
            </w:r>
            <w:r w:rsidRPr="00B93147">
              <w:rPr>
                <w:rFonts w:ascii="Angsana New" w:hAnsi="Angsana New"/>
                <w:sz w:val="28"/>
                <w:szCs w:val="28"/>
              </w:rPr>
              <w:t xml:space="preserve">ther </w:t>
            </w:r>
            <w:r>
              <w:rPr>
                <w:rFonts w:ascii="Angsana New" w:hAnsi="Angsana New"/>
                <w:sz w:val="28"/>
                <w:szCs w:val="28"/>
              </w:rPr>
              <w:t>c</w:t>
            </w:r>
            <w:r w:rsidRPr="00B93147">
              <w:rPr>
                <w:rFonts w:ascii="Angsana New" w:hAnsi="Angsana New"/>
                <w:sz w:val="28"/>
                <w:szCs w:val="28"/>
              </w:rPr>
              <w:t xml:space="preserve">urrent </w:t>
            </w:r>
            <w:r>
              <w:rPr>
                <w:rFonts w:ascii="Angsana New" w:hAnsi="Angsana New"/>
                <w:sz w:val="28"/>
                <w:szCs w:val="28"/>
              </w:rPr>
              <w:t>p</w:t>
            </w:r>
            <w:r w:rsidRPr="00B93147">
              <w:rPr>
                <w:rFonts w:ascii="Angsana New" w:hAnsi="Angsana New"/>
                <w:sz w:val="28"/>
                <w:szCs w:val="28"/>
              </w:rPr>
              <w:t>ayables</w:t>
            </w:r>
          </w:p>
        </w:tc>
        <w:tc>
          <w:tcPr>
            <w:tcW w:w="2522" w:type="dxa"/>
            <w:tcMar>
              <w:left w:w="0" w:type="dxa"/>
              <w:right w:w="0" w:type="dxa"/>
            </w:tcMar>
            <w:vAlign w:val="bottom"/>
          </w:tcPr>
          <w:p w14:paraId="436AC932" w14:textId="69F7D2CF" w:rsidR="00F37F13" w:rsidRPr="00DB33E6" w:rsidRDefault="00F37F13" w:rsidP="00F37F13">
            <w:pPr>
              <w:tabs>
                <w:tab w:val="decimal" w:pos="1082"/>
              </w:tabs>
              <w:spacing w:line="280" w:lineRule="exact"/>
              <w:ind w:left="33" w:right="181"/>
              <w:jc w:val="right"/>
              <w:rPr>
                <w:rFonts w:ascii="Angsana New" w:hAnsi="Angsana New"/>
                <w:sz w:val="28"/>
                <w:szCs w:val="28"/>
              </w:rPr>
            </w:pPr>
            <w:r w:rsidRPr="00762442">
              <w:rPr>
                <w:rFonts w:ascii="Angsana New" w:eastAsia="MS Mincho" w:hAnsi="Angsana New"/>
                <w:sz w:val="28"/>
                <w:szCs w:val="28"/>
                <w:lang w:eastAsia="th-TH"/>
              </w:rPr>
              <w:t>(43,</w:t>
            </w:r>
            <w:r w:rsidRPr="00F60020">
              <w:rPr>
                <w:rFonts w:ascii="Angsana New" w:eastAsia="MS Mincho" w:hAnsi="Angsana New"/>
                <w:sz w:val="28"/>
                <w:szCs w:val="28"/>
                <w:lang w:eastAsia="th-TH"/>
              </w:rPr>
              <w:t>363</w:t>
            </w:r>
            <w:r w:rsidRPr="00762442">
              <w:rPr>
                <w:rFonts w:ascii="Angsana New" w:eastAsia="MS Mincho" w:hAnsi="Angsana New"/>
                <w:sz w:val="28"/>
                <w:szCs w:val="28"/>
                <w:lang w:eastAsia="th-TH"/>
              </w:rPr>
              <w:t>)</w:t>
            </w:r>
          </w:p>
        </w:tc>
      </w:tr>
      <w:tr w:rsidR="00F37F13" w:rsidRPr="00C07150" w14:paraId="5AA95706" w14:textId="77777777">
        <w:trPr>
          <w:trHeight w:val="20"/>
          <w:tblHeader/>
        </w:trPr>
        <w:tc>
          <w:tcPr>
            <w:tcW w:w="6208" w:type="dxa"/>
            <w:tcMar>
              <w:left w:w="0" w:type="dxa"/>
              <w:right w:w="0" w:type="dxa"/>
            </w:tcMar>
          </w:tcPr>
          <w:p w14:paraId="58572F36" w14:textId="7DA69570"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Provisions for employee benefits</w:t>
            </w:r>
          </w:p>
        </w:tc>
        <w:tc>
          <w:tcPr>
            <w:tcW w:w="2522" w:type="dxa"/>
            <w:tcMar>
              <w:left w:w="0" w:type="dxa"/>
              <w:right w:w="0" w:type="dxa"/>
            </w:tcMar>
            <w:vAlign w:val="bottom"/>
          </w:tcPr>
          <w:p w14:paraId="23BB11DF" w14:textId="57E97172" w:rsidR="00F37F13" w:rsidRPr="00226C35" w:rsidRDefault="00F37F13" w:rsidP="00F37F13">
            <w:pPr>
              <w:tabs>
                <w:tab w:val="decimal" w:pos="1082"/>
              </w:tabs>
              <w:spacing w:line="280" w:lineRule="exact"/>
              <w:ind w:left="33" w:right="181"/>
              <w:jc w:val="right"/>
              <w:rPr>
                <w:rFonts w:ascii="Angsana New" w:hAnsi="Angsana New"/>
                <w:sz w:val="28"/>
                <w:szCs w:val="28"/>
              </w:rPr>
            </w:pPr>
            <w:r>
              <w:rPr>
                <w:rFonts w:ascii="Angsana New" w:eastAsia="MS Mincho" w:hAnsi="Angsana New" w:hint="cs"/>
                <w:sz w:val="28"/>
                <w:szCs w:val="28"/>
                <w:cs/>
                <w:lang w:eastAsia="th-TH"/>
              </w:rPr>
              <w:t>(</w:t>
            </w:r>
            <w:r w:rsidRPr="009E60EE">
              <w:rPr>
                <w:rFonts w:ascii="Angsana New" w:eastAsia="MS Mincho" w:hAnsi="Angsana New"/>
                <w:sz w:val="28"/>
                <w:szCs w:val="28"/>
                <w:cs/>
                <w:lang w:eastAsia="th-TH"/>
              </w:rPr>
              <w:t>3</w:t>
            </w:r>
            <w:r w:rsidRPr="009E60EE">
              <w:rPr>
                <w:rFonts w:ascii="Angsana New" w:eastAsia="MS Mincho" w:hAnsi="Angsana New"/>
                <w:sz w:val="28"/>
                <w:szCs w:val="28"/>
                <w:lang w:eastAsia="th-TH"/>
              </w:rPr>
              <w:t>,</w:t>
            </w:r>
            <w:r w:rsidRPr="009E60EE">
              <w:rPr>
                <w:rFonts w:ascii="Angsana New" w:eastAsia="MS Mincho" w:hAnsi="Angsana New"/>
                <w:sz w:val="28"/>
                <w:szCs w:val="28"/>
                <w:cs/>
                <w:lang w:eastAsia="th-TH"/>
              </w:rPr>
              <w:t>758</w:t>
            </w:r>
            <w:r>
              <w:rPr>
                <w:rFonts w:ascii="Angsana New" w:eastAsia="MS Mincho" w:hAnsi="Angsana New" w:hint="cs"/>
                <w:sz w:val="28"/>
                <w:szCs w:val="28"/>
                <w:cs/>
                <w:lang w:eastAsia="th-TH"/>
              </w:rPr>
              <w:t>)</w:t>
            </w:r>
          </w:p>
        </w:tc>
      </w:tr>
      <w:tr w:rsidR="00F37F13" w:rsidRPr="00C07150" w14:paraId="1C518D91" w14:textId="77777777">
        <w:trPr>
          <w:trHeight w:val="20"/>
          <w:tblHeader/>
        </w:trPr>
        <w:tc>
          <w:tcPr>
            <w:tcW w:w="6208" w:type="dxa"/>
            <w:tcMar>
              <w:left w:w="0" w:type="dxa"/>
              <w:right w:w="0" w:type="dxa"/>
            </w:tcMar>
          </w:tcPr>
          <w:p w14:paraId="2ECF9D48" w14:textId="62434542" w:rsidR="00F37F13" w:rsidRPr="007348C4" w:rsidRDefault="00F37F13" w:rsidP="00F37F13">
            <w:pPr>
              <w:spacing w:line="280" w:lineRule="exact"/>
              <w:ind w:right="28"/>
              <w:rPr>
                <w:rFonts w:ascii="Angsana New" w:hAnsi="Angsana New"/>
                <w:sz w:val="28"/>
                <w:szCs w:val="28"/>
                <w:cs/>
              </w:rPr>
            </w:pPr>
            <w:r w:rsidRPr="007348C4">
              <w:rPr>
                <w:rFonts w:ascii="Angsana New" w:hAnsi="Angsana New"/>
                <w:sz w:val="28"/>
                <w:szCs w:val="28"/>
              </w:rPr>
              <w:t>Lease liabilities</w:t>
            </w:r>
          </w:p>
        </w:tc>
        <w:tc>
          <w:tcPr>
            <w:tcW w:w="2522" w:type="dxa"/>
            <w:tcMar>
              <w:left w:w="0" w:type="dxa"/>
              <w:right w:w="0" w:type="dxa"/>
            </w:tcMar>
            <w:vAlign w:val="bottom"/>
          </w:tcPr>
          <w:p w14:paraId="6DD19517" w14:textId="164C2296" w:rsidR="00F37F13" w:rsidRPr="00226C35" w:rsidRDefault="00F37F13" w:rsidP="00F37F13">
            <w:pPr>
              <w:tabs>
                <w:tab w:val="decimal" w:pos="1082"/>
              </w:tabs>
              <w:spacing w:line="280" w:lineRule="exact"/>
              <w:ind w:left="33" w:right="181"/>
              <w:jc w:val="right"/>
              <w:rPr>
                <w:rFonts w:ascii="Angsana New" w:hAnsi="Angsana New"/>
                <w:sz w:val="28"/>
                <w:szCs w:val="28"/>
              </w:rPr>
            </w:pPr>
            <w:r>
              <w:rPr>
                <w:rFonts w:ascii="Angsana New" w:eastAsia="MS Mincho" w:hAnsi="Angsana New" w:hint="cs"/>
                <w:sz w:val="28"/>
                <w:szCs w:val="28"/>
                <w:cs/>
                <w:lang w:eastAsia="th-TH"/>
              </w:rPr>
              <w:t>(</w:t>
            </w:r>
            <w:r w:rsidRPr="00035823">
              <w:rPr>
                <w:rFonts w:ascii="Angsana New" w:eastAsia="MS Mincho" w:hAnsi="Angsana New"/>
                <w:sz w:val="28"/>
                <w:szCs w:val="28"/>
                <w:cs/>
                <w:lang w:eastAsia="th-TH"/>
              </w:rPr>
              <w:t>154</w:t>
            </w:r>
            <w:r w:rsidRPr="00035823">
              <w:rPr>
                <w:rFonts w:ascii="Angsana New" w:eastAsia="MS Mincho" w:hAnsi="Angsana New"/>
                <w:sz w:val="28"/>
                <w:szCs w:val="28"/>
                <w:lang w:eastAsia="th-TH"/>
              </w:rPr>
              <w:t>,</w:t>
            </w:r>
            <w:r w:rsidRPr="00035823">
              <w:rPr>
                <w:rFonts w:ascii="Angsana New" w:eastAsia="MS Mincho" w:hAnsi="Angsana New"/>
                <w:sz w:val="28"/>
                <w:szCs w:val="28"/>
                <w:cs/>
                <w:lang w:eastAsia="th-TH"/>
              </w:rPr>
              <w:t>299</w:t>
            </w:r>
            <w:r>
              <w:rPr>
                <w:rFonts w:ascii="Angsana New" w:eastAsia="MS Mincho" w:hAnsi="Angsana New" w:hint="cs"/>
                <w:sz w:val="28"/>
                <w:szCs w:val="28"/>
                <w:cs/>
                <w:lang w:eastAsia="th-TH"/>
              </w:rPr>
              <w:t>)</w:t>
            </w:r>
          </w:p>
        </w:tc>
      </w:tr>
      <w:tr w:rsidR="00F37F13" w:rsidRPr="00C07150" w14:paraId="31249C7C" w14:textId="77777777">
        <w:trPr>
          <w:trHeight w:val="20"/>
          <w:tblHeader/>
        </w:trPr>
        <w:tc>
          <w:tcPr>
            <w:tcW w:w="6208" w:type="dxa"/>
            <w:tcMar>
              <w:left w:w="0" w:type="dxa"/>
              <w:right w:w="0" w:type="dxa"/>
            </w:tcMar>
          </w:tcPr>
          <w:p w14:paraId="3121F64A" w14:textId="457CBB08" w:rsidR="00F37F13" w:rsidRPr="00625FA4" w:rsidRDefault="00F37F13" w:rsidP="00F37F13">
            <w:pPr>
              <w:spacing w:line="280" w:lineRule="exact"/>
              <w:ind w:right="28"/>
              <w:rPr>
                <w:rFonts w:asciiTheme="majorBidi" w:hAnsiTheme="majorBidi" w:cstheme="majorBidi"/>
                <w:sz w:val="28"/>
                <w:szCs w:val="28"/>
                <w:cs/>
              </w:rPr>
            </w:pPr>
            <w:r w:rsidRPr="00625FA4">
              <w:rPr>
                <w:rFonts w:asciiTheme="majorBidi" w:hAnsiTheme="majorBidi" w:cstheme="majorBidi"/>
                <w:sz w:val="28"/>
                <w:szCs w:val="28"/>
              </w:rPr>
              <w:t>Deferred tax liabilities</w:t>
            </w:r>
          </w:p>
        </w:tc>
        <w:tc>
          <w:tcPr>
            <w:tcW w:w="2522" w:type="dxa"/>
            <w:tcBorders>
              <w:bottom w:val="single" w:sz="4" w:space="0" w:color="auto"/>
            </w:tcBorders>
            <w:tcMar>
              <w:left w:w="0" w:type="dxa"/>
              <w:right w:w="0" w:type="dxa"/>
            </w:tcMar>
            <w:vAlign w:val="bottom"/>
          </w:tcPr>
          <w:p w14:paraId="7EF25144" w14:textId="473CC799" w:rsidR="00F37F13" w:rsidRPr="00226C35" w:rsidRDefault="00F37F13" w:rsidP="00F37F13">
            <w:pPr>
              <w:tabs>
                <w:tab w:val="decimal" w:pos="1082"/>
              </w:tabs>
              <w:spacing w:line="280" w:lineRule="exact"/>
              <w:ind w:left="33" w:right="181"/>
              <w:jc w:val="right"/>
              <w:rPr>
                <w:rFonts w:ascii="Angsana New" w:hAnsi="Angsana New"/>
                <w:sz w:val="28"/>
                <w:szCs w:val="28"/>
              </w:rPr>
            </w:pPr>
            <w:r>
              <w:rPr>
                <w:rFonts w:ascii="Angsana New" w:eastAsia="MS Mincho" w:hAnsi="Angsana New" w:hint="cs"/>
                <w:sz w:val="28"/>
                <w:szCs w:val="28"/>
                <w:cs/>
                <w:lang w:eastAsia="th-TH"/>
              </w:rPr>
              <w:t>(</w:t>
            </w:r>
            <w:r w:rsidRPr="00FC4802">
              <w:rPr>
                <w:rFonts w:ascii="Angsana New" w:eastAsia="MS Mincho" w:hAnsi="Angsana New"/>
                <w:sz w:val="28"/>
                <w:szCs w:val="28"/>
                <w:cs/>
                <w:lang w:eastAsia="th-TH"/>
              </w:rPr>
              <w:t>4</w:t>
            </w:r>
            <w:r>
              <w:rPr>
                <w:rFonts w:ascii="Angsana New" w:eastAsia="MS Mincho" w:hAnsi="Angsana New"/>
                <w:sz w:val="28"/>
                <w:szCs w:val="28"/>
                <w:lang w:eastAsia="th-TH"/>
              </w:rPr>
              <w:t>3</w:t>
            </w:r>
            <w:r>
              <w:rPr>
                <w:rFonts w:ascii="Angsana New" w:eastAsia="MS Mincho" w:hAnsi="Angsana New" w:hint="cs"/>
                <w:sz w:val="28"/>
                <w:szCs w:val="28"/>
                <w:cs/>
                <w:lang w:eastAsia="th-TH"/>
              </w:rPr>
              <w:t>)</w:t>
            </w:r>
          </w:p>
        </w:tc>
      </w:tr>
      <w:tr w:rsidR="00F37F13" w:rsidRPr="00C07150" w14:paraId="6CEED255" w14:textId="77777777">
        <w:trPr>
          <w:trHeight w:val="20"/>
          <w:tblHeader/>
        </w:trPr>
        <w:tc>
          <w:tcPr>
            <w:tcW w:w="6208" w:type="dxa"/>
            <w:tcMar>
              <w:left w:w="0" w:type="dxa"/>
              <w:right w:w="0" w:type="dxa"/>
            </w:tcMar>
          </w:tcPr>
          <w:p w14:paraId="530C0F4F" w14:textId="3F1BF992" w:rsidR="00F37F13" w:rsidRPr="00625FA4" w:rsidRDefault="00F37F13" w:rsidP="00B42405">
            <w:pPr>
              <w:spacing w:line="280" w:lineRule="exact"/>
              <w:ind w:left="177" w:right="28" w:hanging="177"/>
              <w:rPr>
                <w:rFonts w:asciiTheme="majorBidi" w:hAnsiTheme="majorBidi" w:cstheme="majorBidi"/>
                <w:sz w:val="28"/>
                <w:szCs w:val="28"/>
                <w:cs/>
              </w:rPr>
            </w:pPr>
            <w:r w:rsidRPr="00625FA4">
              <w:rPr>
                <w:rFonts w:asciiTheme="majorBidi" w:hAnsiTheme="majorBidi" w:cstheme="majorBidi"/>
                <w:sz w:val="28"/>
                <w:szCs w:val="28"/>
              </w:rPr>
              <w:t>Net assets</w:t>
            </w:r>
          </w:p>
        </w:tc>
        <w:tc>
          <w:tcPr>
            <w:tcW w:w="2522" w:type="dxa"/>
            <w:tcBorders>
              <w:top w:val="single" w:sz="4" w:space="0" w:color="auto"/>
              <w:bottom w:val="single" w:sz="4" w:space="0" w:color="auto"/>
            </w:tcBorders>
            <w:tcMar>
              <w:left w:w="0" w:type="dxa"/>
              <w:right w:w="0" w:type="dxa"/>
            </w:tcMar>
            <w:vAlign w:val="bottom"/>
          </w:tcPr>
          <w:p w14:paraId="10B438AC" w14:textId="0DDC3B51" w:rsidR="00F37F13" w:rsidRPr="00226C35" w:rsidRDefault="00F37F13" w:rsidP="00F37F13">
            <w:pPr>
              <w:tabs>
                <w:tab w:val="decimal" w:pos="1082"/>
              </w:tabs>
              <w:spacing w:line="280" w:lineRule="exact"/>
              <w:ind w:left="33" w:right="181"/>
              <w:jc w:val="right"/>
              <w:rPr>
                <w:rFonts w:ascii="Angsana New" w:hAnsi="Angsana New"/>
                <w:sz w:val="28"/>
                <w:szCs w:val="28"/>
              </w:rPr>
            </w:pPr>
            <w:r w:rsidRPr="00885759">
              <w:rPr>
                <w:rFonts w:ascii="Angsana New" w:eastAsia="MS Mincho" w:hAnsi="Angsana New"/>
                <w:sz w:val="28"/>
                <w:szCs w:val="28"/>
              </w:rPr>
              <w:t>97,18</w:t>
            </w:r>
            <w:r>
              <w:rPr>
                <w:rFonts w:ascii="Angsana New" w:eastAsia="MS Mincho" w:hAnsi="Angsana New"/>
                <w:sz w:val="28"/>
                <w:szCs w:val="28"/>
              </w:rPr>
              <w:t>0</w:t>
            </w:r>
          </w:p>
        </w:tc>
      </w:tr>
      <w:tr w:rsidR="00F37F13" w:rsidRPr="00C07150" w14:paraId="7DF76F69" w14:textId="77777777">
        <w:trPr>
          <w:trHeight w:val="20"/>
          <w:tblHeader/>
        </w:trPr>
        <w:tc>
          <w:tcPr>
            <w:tcW w:w="6208" w:type="dxa"/>
            <w:tcMar>
              <w:left w:w="0" w:type="dxa"/>
              <w:right w:w="0" w:type="dxa"/>
            </w:tcMar>
          </w:tcPr>
          <w:p w14:paraId="0F3F19EA" w14:textId="0D41F19F" w:rsidR="00F37F13" w:rsidRPr="00625FA4" w:rsidRDefault="00F37F13" w:rsidP="00B42405">
            <w:pPr>
              <w:spacing w:line="280" w:lineRule="exact"/>
              <w:ind w:left="177" w:right="28" w:hanging="177"/>
              <w:rPr>
                <w:rFonts w:asciiTheme="majorBidi" w:hAnsiTheme="majorBidi" w:cstheme="majorBidi"/>
                <w:sz w:val="28"/>
                <w:szCs w:val="28"/>
              </w:rPr>
            </w:pPr>
            <w:r w:rsidRPr="00625FA4">
              <w:rPr>
                <w:rFonts w:asciiTheme="majorBidi" w:hAnsiTheme="majorBidi" w:cstheme="majorBidi"/>
                <w:sz w:val="28"/>
                <w:szCs w:val="28"/>
              </w:rPr>
              <w:t>Cash received from sale of assets held for sale</w:t>
            </w:r>
          </w:p>
        </w:tc>
        <w:tc>
          <w:tcPr>
            <w:tcW w:w="2522" w:type="dxa"/>
            <w:tcBorders>
              <w:top w:val="single" w:sz="4" w:space="0" w:color="auto"/>
              <w:bottom w:val="single" w:sz="4" w:space="0" w:color="auto"/>
            </w:tcBorders>
            <w:tcMar>
              <w:left w:w="0" w:type="dxa"/>
              <w:right w:w="0" w:type="dxa"/>
            </w:tcMar>
            <w:vAlign w:val="bottom"/>
          </w:tcPr>
          <w:p w14:paraId="7A071D2E" w14:textId="2305057D" w:rsidR="00F37F13" w:rsidRPr="00226C35" w:rsidRDefault="00F37F13" w:rsidP="00F37F13">
            <w:pPr>
              <w:tabs>
                <w:tab w:val="decimal" w:pos="1082"/>
              </w:tabs>
              <w:spacing w:line="280" w:lineRule="exact"/>
              <w:ind w:left="33" w:right="181"/>
              <w:jc w:val="right"/>
              <w:rPr>
                <w:rFonts w:ascii="Angsana New" w:hAnsi="Angsana New"/>
                <w:sz w:val="28"/>
                <w:szCs w:val="28"/>
              </w:rPr>
            </w:pPr>
            <w:r>
              <w:rPr>
                <w:rFonts w:ascii="Angsana New" w:eastAsia="MS Mincho" w:hAnsi="Angsana New"/>
                <w:sz w:val="28"/>
                <w:szCs w:val="28"/>
                <w:lang w:eastAsia="th-TH"/>
              </w:rPr>
              <w:t>(20,000)</w:t>
            </w:r>
          </w:p>
        </w:tc>
      </w:tr>
      <w:tr w:rsidR="00F37F13" w:rsidRPr="00C07150" w14:paraId="011AF058" w14:textId="77777777">
        <w:trPr>
          <w:trHeight w:val="20"/>
          <w:tblHeader/>
        </w:trPr>
        <w:tc>
          <w:tcPr>
            <w:tcW w:w="6208" w:type="dxa"/>
            <w:tcMar>
              <w:left w:w="0" w:type="dxa"/>
              <w:right w:w="0" w:type="dxa"/>
            </w:tcMar>
          </w:tcPr>
          <w:p w14:paraId="1879F92C" w14:textId="47650818" w:rsidR="00F37F13" w:rsidRPr="00625FA4" w:rsidRDefault="00F37F13" w:rsidP="00D91E79">
            <w:pPr>
              <w:spacing w:line="280" w:lineRule="exact"/>
              <w:ind w:left="177" w:right="28" w:hanging="177"/>
              <w:rPr>
                <w:rFonts w:asciiTheme="majorBidi" w:hAnsiTheme="majorBidi" w:cstheme="majorBidi"/>
                <w:sz w:val="28"/>
                <w:szCs w:val="28"/>
                <w:cs/>
              </w:rPr>
            </w:pPr>
            <w:r w:rsidRPr="00625FA4">
              <w:rPr>
                <w:rFonts w:asciiTheme="majorBidi" w:hAnsiTheme="majorBidi" w:cstheme="majorBidi"/>
                <w:sz w:val="28"/>
                <w:szCs w:val="28"/>
              </w:rPr>
              <w:t>Net cash received from sale of assets held for sale</w:t>
            </w:r>
          </w:p>
        </w:tc>
        <w:tc>
          <w:tcPr>
            <w:tcW w:w="2522" w:type="dxa"/>
            <w:tcBorders>
              <w:top w:val="single" w:sz="4" w:space="0" w:color="auto"/>
              <w:bottom w:val="double" w:sz="4" w:space="0" w:color="auto"/>
            </w:tcBorders>
            <w:tcMar>
              <w:left w:w="0" w:type="dxa"/>
              <w:right w:w="0" w:type="dxa"/>
            </w:tcMar>
            <w:vAlign w:val="bottom"/>
          </w:tcPr>
          <w:p w14:paraId="1CF1BE36" w14:textId="12A8E9F0" w:rsidR="00F37F13" w:rsidRPr="00226C35" w:rsidRDefault="00F37F13" w:rsidP="00F37F13">
            <w:pPr>
              <w:tabs>
                <w:tab w:val="decimal" w:pos="1082"/>
              </w:tabs>
              <w:spacing w:line="280" w:lineRule="exact"/>
              <w:ind w:left="33" w:right="181"/>
              <w:jc w:val="right"/>
              <w:rPr>
                <w:rFonts w:ascii="Angsana New" w:hAnsi="Angsana New"/>
                <w:sz w:val="28"/>
                <w:szCs w:val="28"/>
              </w:rPr>
            </w:pPr>
            <w:r>
              <w:rPr>
                <w:rFonts w:ascii="Angsana New" w:eastAsia="MS Mincho" w:hAnsi="Angsana New"/>
                <w:sz w:val="28"/>
                <w:szCs w:val="28"/>
                <w:lang w:eastAsia="th-TH"/>
              </w:rPr>
              <w:t>77,180</w:t>
            </w:r>
          </w:p>
        </w:tc>
      </w:tr>
    </w:tbl>
    <w:p w14:paraId="53D9BADF" w14:textId="77777777" w:rsidR="00F74E62" w:rsidRDefault="00F74E62" w:rsidP="00F74E62">
      <w:pPr>
        <w:pStyle w:val="Heading1"/>
        <w:ind w:left="548"/>
        <w:rPr>
          <w:rFonts w:asciiTheme="majorBidi" w:hAnsiTheme="majorBidi"/>
          <w:b/>
          <w:color w:val="auto"/>
          <w:sz w:val="28"/>
          <w:szCs w:val="28"/>
          <w:lang w:val="en-GB"/>
        </w:rPr>
      </w:pPr>
    </w:p>
    <w:p w14:paraId="75512AC5" w14:textId="77777777" w:rsidR="00F74E62" w:rsidRDefault="00F74E62" w:rsidP="00F74E62">
      <w:pPr>
        <w:rPr>
          <w:lang w:val="en-GB"/>
        </w:rPr>
      </w:pPr>
    </w:p>
    <w:p w14:paraId="265356B2" w14:textId="77777777" w:rsidR="00F74E62" w:rsidRDefault="00F74E62" w:rsidP="00F74E62">
      <w:pPr>
        <w:rPr>
          <w:lang w:val="en-GB"/>
        </w:rPr>
      </w:pPr>
    </w:p>
    <w:p w14:paraId="19CBAE66" w14:textId="77777777" w:rsidR="00F74E62" w:rsidRDefault="00F74E62" w:rsidP="00F74E62">
      <w:pPr>
        <w:rPr>
          <w:lang w:val="en-GB"/>
        </w:rPr>
      </w:pPr>
    </w:p>
    <w:p w14:paraId="0E7438D0" w14:textId="77777777" w:rsidR="00F74E62" w:rsidRDefault="00F74E62" w:rsidP="00F74E62">
      <w:pPr>
        <w:rPr>
          <w:lang w:val="en-GB"/>
        </w:rPr>
      </w:pPr>
    </w:p>
    <w:p w14:paraId="6E3CCEF2" w14:textId="77777777" w:rsidR="00F74E62" w:rsidRDefault="00F74E62" w:rsidP="00F74E62">
      <w:pPr>
        <w:rPr>
          <w:lang w:val="en-GB"/>
        </w:rPr>
      </w:pPr>
    </w:p>
    <w:p w14:paraId="6D9B3CD2" w14:textId="77777777" w:rsidR="00F74E62" w:rsidRDefault="00F74E62" w:rsidP="00F74E62">
      <w:pPr>
        <w:rPr>
          <w:lang w:val="en-GB"/>
        </w:rPr>
      </w:pPr>
    </w:p>
    <w:p w14:paraId="0117952E" w14:textId="77777777" w:rsidR="00F74E62" w:rsidRDefault="00F74E62" w:rsidP="00F74E62">
      <w:pPr>
        <w:rPr>
          <w:lang w:val="en-GB"/>
        </w:rPr>
      </w:pPr>
    </w:p>
    <w:p w14:paraId="472AD06C" w14:textId="77777777" w:rsidR="00F74E62" w:rsidRDefault="00F74E62" w:rsidP="00F74E62">
      <w:pPr>
        <w:rPr>
          <w:lang w:val="en-GB"/>
        </w:rPr>
      </w:pPr>
    </w:p>
    <w:p w14:paraId="72E69899" w14:textId="77777777" w:rsidR="00F74E62" w:rsidRDefault="00F74E62" w:rsidP="00F74E62">
      <w:pPr>
        <w:rPr>
          <w:lang w:val="en-GB"/>
        </w:rPr>
      </w:pPr>
    </w:p>
    <w:p w14:paraId="281BD3AB" w14:textId="77777777" w:rsidR="00F74E62" w:rsidRDefault="00F74E62" w:rsidP="00F74E62">
      <w:pPr>
        <w:rPr>
          <w:lang w:val="en-GB"/>
        </w:rPr>
      </w:pPr>
    </w:p>
    <w:p w14:paraId="234B7458" w14:textId="77777777" w:rsidR="00F74E62" w:rsidRPr="00F74E62" w:rsidRDefault="00F74E62" w:rsidP="00F74E62">
      <w:pPr>
        <w:rPr>
          <w:lang w:val="en-GB"/>
        </w:rPr>
      </w:pPr>
    </w:p>
    <w:p w14:paraId="6D645A58" w14:textId="679A310A" w:rsidR="00B65403" w:rsidRDefault="001C21C6" w:rsidP="006910C7">
      <w:pPr>
        <w:pStyle w:val="Heading1"/>
        <w:numPr>
          <w:ilvl w:val="0"/>
          <w:numId w:val="7"/>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I</w:t>
      </w:r>
      <w:r w:rsidR="00483D59" w:rsidRPr="00912B14">
        <w:rPr>
          <w:rFonts w:asciiTheme="majorBidi" w:hAnsiTheme="majorBidi"/>
          <w:b/>
          <w:color w:val="auto"/>
          <w:sz w:val="28"/>
          <w:szCs w:val="28"/>
        </w:rPr>
        <w:t>nvestment</w:t>
      </w:r>
      <w:r w:rsidR="00856D28" w:rsidRPr="00912B14">
        <w:rPr>
          <w:rFonts w:asciiTheme="majorBidi" w:hAnsiTheme="majorBidi"/>
          <w:b/>
          <w:color w:val="auto"/>
          <w:sz w:val="28"/>
          <w:szCs w:val="28"/>
        </w:rPr>
        <w:t xml:space="preserve"> in</w:t>
      </w:r>
      <w:r w:rsidR="006916C0" w:rsidRPr="00912B14">
        <w:rPr>
          <w:rFonts w:asciiTheme="majorBidi" w:hAnsiTheme="majorBidi"/>
          <w:b/>
          <w:color w:val="auto"/>
          <w:sz w:val="28"/>
          <w:szCs w:val="28"/>
          <w:lang w:val="en-GB"/>
        </w:rPr>
        <w:t xml:space="preserve"> </w:t>
      </w:r>
      <w:r w:rsidR="00100593">
        <w:rPr>
          <w:rFonts w:asciiTheme="majorBidi" w:hAnsiTheme="majorBidi"/>
          <w:b/>
          <w:color w:val="auto"/>
          <w:sz w:val="28"/>
          <w:szCs w:val="28"/>
          <w:lang w:val="en-GB"/>
        </w:rPr>
        <w:t>s</w:t>
      </w:r>
      <w:r w:rsidR="00856D28" w:rsidRPr="00912B14">
        <w:rPr>
          <w:rFonts w:asciiTheme="majorBidi" w:hAnsiTheme="majorBidi"/>
          <w:b/>
          <w:color w:val="auto"/>
          <w:sz w:val="28"/>
          <w:szCs w:val="28"/>
          <w:lang w:val="en-GB"/>
        </w:rPr>
        <w:t>ubsidiaries</w:t>
      </w:r>
    </w:p>
    <w:p w14:paraId="05FEC304" w14:textId="49685467" w:rsidR="00C07150" w:rsidRPr="00C07150" w:rsidRDefault="00C07150" w:rsidP="00061E5F">
      <w:pPr>
        <w:spacing w:after="240"/>
        <w:ind w:left="547"/>
        <w:jc w:val="both"/>
        <w:rPr>
          <w:rFonts w:cs="Times New Roman"/>
          <w:lang w:val="en-GB"/>
        </w:rPr>
      </w:pPr>
      <w:r w:rsidRPr="00C07150">
        <w:rPr>
          <w:rFonts w:asciiTheme="majorBidi" w:hAnsiTheme="majorBidi" w:cstheme="majorBidi"/>
          <w:sz w:val="28"/>
          <w:szCs w:val="28"/>
          <w:lang w:val="en-GB"/>
        </w:rPr>
        <w:t xml:space="preserve">Movements in investment in subsidiaries for the years ended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C07150">
        <w:rPr>
          <w:rFonts w:asciiTheme="majorBidi" w:hAnsiTheme="majorBidi" w:cstheme="majorBidi"/>
          <w:sz w:val="28"/>
          <w:szCs w:val="28"/>
          <w:lang w:val="en-GB"/>
        </w:rPr>
        <w:t>December are as follows:</w:t>
      </w:r>
    </w:p>
    <w:tbl>
      <w:tblPr>
        <w:tblW w:w="8730" w:type="dxa"/>
        <w:tblInd w:w="540" w:type="dxa"/>
        <w:tblLayout w:type="fixed"/>
        <w:tblCellMar>
          <w:left w:w="0" w:type="dxa"/>
          <w:right w:w="0" w:type="dxa"/>
        </w:tblCellMar>
        <w:tblLook w:val="01E0" w:firstRow="1" w:lastRow="1" w:firstColumn="1" w:lastColumn="1" w:noHBand="0" w:noVBand="0"/>
      </w:tblPr>
      <w:tblGrid>
        <w:gridCol w:w="6208"/>
        <w:gridCol w:w="1260"/>
        <w:gridCol w:w="92"/>
        <w:gridCol w:w="1170"/>
      </w:tblGrid>
      <w:tr w:rsidR="00C07150" w:rsidRPr="00C07150" w14:paraId="76CAF520" w14:textId="77777777" w:rsidTr="006C343C">
        <w:trPr>
          <w:trHeight w:val="20"/>
          <w:tblHeader/>
        </w:trPr>
        <w:tc>
          <w:tcPr>
            <w:tcW w:w="6208" w:type="dxa"/>
            <w:tcMar>
              <w:left w:w="0" w:type="dxa"/>
              <w:right w:w="0" w:type="dxa"/>
            </w:tcMar>
            <w:vAlign w:val="bottom"/>
          </w:tcPr>
          <w:p w14:paraId="309E8F62" w14:textId="77777777" w:rsidR="00C07150" w:rsidRPr="00061E5F" w:rsidRDefault="00C07150" w:rsidP="00061E5F">
            <w:pPr>
              <w:spacing w:line="300" w:lineRule="exact"/>
              <w:jc w:val="center"/>
              <w:rPr>
                <w:rFonts w:ascii="Angsana New" w:hAnsi="Angsana New"/>
                <w:b/>
                <w:bCs/>
                <w:sz w:val="28"/>
                <w:szCs w:val="28"/>
                <w:cs/>
              </w:rPr>
            </w:pPr>
          </w:p>
        </w:tc>
        <w:tc>
          <w:tcPr>
            <w:tcW w:w="2522" w:type="dxa"/>
            <w:gridSpan w:val="3"/>
            <w:tcMar>
              <w:left w:w="0" w:type="dxa"/>
              <w:right w:w="0" w:type="dxa"/>
            </w:tcMar>
            <w:vAlign w:val="bottom"/>
          </w:tcPr>
          <w:p w14:paraId="4DEF7792" w14:textId="7C2B8587" w:rsidR="00C07150" w:rsidRPr="00061E5F" w:rsidRDefault="00061E5F" w:rsidP="00061E5F">
            <w:pPr>
              <w:spacing w:line="300" w:lineRule="exact"/>
              <w:ind w:left="-30" w:right="-60"/>
              <w:jc w:val="center"/>
              <w:rPr>
                <w:rFonts w:ascii="Angsana New" w:hAnsi="Angsana New"/>
                <w:b/>
                <w:bCs/>
                <w:sz w:val="28"/>
                <w:szCs w:val="28"/>
              </w:rPr>
            </w:pPr>
            <w:r w:rsidRPr="00C07150">
              <w:rPr>
                <w:rFonts w:asciiTheme="majorBidi" w:hAnsiTheme="majorBidi" w:cstheme="majorBidi"/>
                <w:b/>
                <w:bCs/>
                <w:sz w:val="28"/>
              </w:rPr>
              <w:t>Thousand Baht</w:t>
            </w:r>
          </w:p>
        </w:tc>
      </w:tr>
      <w:tr w:rsidR="00061E5F" w:rsidRPr="00C07150" w14:paraId="5E957A11" w14:textId="77777777" w:rsidTr="006C343C">
        <w:trPr>
          <w:trHeight w:val="20"/>
          <w:tblHeader/>
        </w:trPr>
        <w:tc>
          <w:tcPr>
            <w:tcW w:w="6208" w:type="dxa"/>
            <w:tcMar>
              <w:left w:w="0" w:type="dxa"/>
              <w:right w:w="0" w:type="dxa"/>
            </w:tcMar>
            <w:vAlign w:val="bottom"/>
          </w:tcPr>
          <w:p w14:paraId="02EF0F9F" w14:textId="77777777" w:rsidR="00061E5F" w:rsidRPr="00061E5F" w:rsidRDefault="00061E5F" w:rsidP="00061E5F">
            <w:pPr>
              <w:spacing w:line="300" w:lineRule="exact"/>
              <w:jc w:val="center"/>
              <w:rPr>
                <w:rFonts w:ascii="Angsana New" w:hAnsi="Angsana New"/>
                <w:b/>
                <w:bCs/>
                <w:sz w:val="28"/>
                <w:szCs w:val="28"/>
                <w:cs/>
              </w:rPr>
            </w:pPr>
          </w:p>
        </w:tc>
        <w:tc>
          <w:tcPr>
            <w:tcW w:w="2522" w:type="dxa"/>
            <w:gridSpan w:val="3"/>
            <w:tcMar>
              <w:left w:w="0" w:type="dxa"/>
              <w:right w:w="0" w:type="dxa"/>
            </w:tcMar>
            <w:vAlign w:val="bottom"/>
          </w:tcPr>
          <w:p w14:paraId="2836EFAD" w14:textId="6171127F" w:rsidR="00061E5F" w:rsidRPr="00061E5F" w:rsidRDefault="00061E5F" w:rsidP="00061E5F">
            <w:pPr>
              <w:spacing w:line="300" w:lineRule="exact"/>
              <w:ind w:left="-30" w:right="-60"/>
              <w:jc w:val="center"/>
              <w:rPr>
                <w:rFonts w:ascii="Angsana New" w:hAnsi="Angsana New"/>
                <w:b/>
                <w:bCs/>
                <w:sz w:val="28"/>
                <w:szCs w:val="28"/>
              </w:rPr>
            </w:pPr>
            <w:r w:rsidRPr="00061E5F">
              <w:rPr>
                <w:rFonts w:ascii="Angsana New" w:hAnsi="Angsana New"/>
                <w:b/>
                <w:bCs/>
                <w:sz w:val="28"/>
                <w:szCs w:val="28"/>
              </w:rPr>
              <w:t>Separate</w:t>
            </w:r>
          </w:p>
        </w:tc>
      </w:tr>
      <w:tr w:rsidR="00C07150" w:rsidRPr="00C07150" w14:paraId="4BB3AEF7" w14:textId="77777777" w:rsidTr="006C343C">
        <w:trPr>
          <w:trHeight w:val="20"/>
          <w:tblHeader/>
        </w:trPr>
        <w:tc>
          <w:tcPr>
            <w:tcW w:w="6208" w:type="dxa"/>
            <w:tcMar>
              <w:left w:w="0" w:type="dxa"/>
              <w:right w:w="0" w:type="dxa"/>
            </w:tcMar>
            <w:vAlign w:val="bottom"/>
          </w:tcPr>
          <w:p w14:paraId="632ACBB4" w14:textId="77777777" w:rsidR="00C07150" w:rsidRPr="00061E5F" w:rsidRDefault="00C07150" w:rsidP="00061E5F">
            <w:pPr>
              <w:spacing w:line="300" w:lineRule="exact"/>
              <w:jc w:val="center"/>
              <w:rPr>
                <w:rFonts w:ascii="Angsana New" w:hAnsi="Angsana New"/>
                <w:b/>
                <w:bCs/>
                <w:sz w:val="28"/>
                <w:szCs w:val="28"/>
                <w:cs/>
              </w:rPr>
            </w:pPr>
          </w:p>
        </w:tc>
        <w:tc>
          <w:tcPr>
            <w:tcW w:w="2522" w:type="dxa"/>
            <w:gridSpan w:val="3"/>
            <w:tcMar>
              <w:left w:w="0" w:type="dxa"/>
              <w:right w:w="0" w:type="dxa"/>
            </w:tcMar>
            <w:vAlign w:val="bottom"/>
          </w:tcPr>
          <w:p w14:paraId="7BD594A0" w14:textId="77777777" w:rsidR="00C07150" w:rsidRPr="00061E5F" w:rsidRDefault="00C07150" w:rsidP="00061E5F">
            <w:pPr>
              <w:spacing w:line="300" w:lineRule="exact"/>
              <w:ind w:left="-30" w:right="-60"/>
              <w:jc w:val="center"/>
              <w:rPr>
                <w:rFonts w:ascii="Angsana New" w:hAnsi="Angsana New"/>
                <w:b/>
                <w:bCs/>
                <w:sz w:val="28"/>
                <w:szCs w:val="28"/>
              </w:rPr>
            </w:pPr>
            <w:r w:rsidRPr="00061E5F">
              <w:rPr>
                <w:rFonts w:ascii="Angsana New" w:hAnsi="Angsana New"/>
                <w:b/>
                <w:bCs/>
                <w:sz w:val="28"/>
                <w:szCs w:val="28"/>
              </w:rPr>
              <w:t>Financial Statements</w:t>
            </w:r>
          </w:p>
        </w:tc>
      </w:tr>
      <w:tr w:rsidR="00C07150" w:rsidRPr="00C07150" w14:paraId="36FEF3B0" w14:textId="77777777" w:rsidTr="006C343C">
        <w:trPr>
          <w:trHeight w:val="20"/>
          <w:tblHeader/>
        </w:trPr>
        <w:tc>
          <w:tcPr>
            <w:tcW w:w="6208" w:type="dxa"/>
            <w:tcMar>
              <w:left w:w="0" w:type="dxa"/>
              <w:right w:w="0" w:type="dxa"/>
            </w:tcMar>
            <w:vAlign w:val="bottom"/>
          </w:tcPr>
          <w:p w14:paraId="474C28D9" w14:textId="77777777" w:rsidR="00C07150" w:rsidRPr="00061E5F" w:rsidRDefault="00C07150" w:rsidP="00061E5F">
            <w:pPr>
              <w:spacing w:line="300" w:lineRule="exact"/>
              <w:rPr>
                <w:rFonts w:ascii="Angsana New" w:hAnsi="Angsana New"/>
                <w:sz w:val="28"/>
                <w:szCs w:val="28"/>
                <w:cs/>
              </w:rPr>
            </w:pPr>
          </w:p>
        </w:tc>
        <w:tc>
          <w:tcPr>
            <w:tcW w:w="1260" w:type="dxa"/>
            <w:tcMar>
              <w:left w:w="0" w:type="dxa"/>
              <w:right w:w="0" w:type="dxa"/>
            </w:tcMar>
            <w:vAlign w:val="bottom"/>
          </w:tcPr>
          <w:p w14:paraId="4FC7F4FB" w14:textId="11E08D96" w:rsidR="00C07150" w:rsidRPr="00061E5F" w:rsidRDefault="00C07150" w:rsidP="00061E5F">
            <w:pPr>
              <w:spacing w:line="300" w:lineRule="exact"/>
              <w:ind w:left="-30" w:right="-60"/>
              <w:jc w:val="center"/>
              <w:rPr>
                <w:rFonts w:ascii="Angsana New" w:hAnsi="Angsana New"/>
                <w:b/>
                <w:bCs/>
                <w:sz w:val="28"/>
                <w:szCs w:val="28"/>
              </w:rPr>
            </w:pPr>
            <w:r w:rsidRPr="00061E5F">
              <w:rPr>
                <w:rFonts w:ascii="Angsana New" w:hAnsi="Angsana New"/>
                <w:b/>
                <w:bCs/>
                <w:sz w:val="28"/>
                <w:szCs w:val="28"/>
              </w:rPr>
              <w:t>202</w:t>
            </w:r>
            <w:r w:rsidR="00B83C4A" w:rsidRPr="00061E5F">
              <w:rPr>
                <w:rFonts w:ascii="Angsana New" w:hAnsi="Angsana New"/>
                <w:b/>
                <w:bCs/>
                <w:sz w:val="28"/>
                <w:szCs w:val="28"/>
              </w:rPr>
              <w:t>5</w:t>
            </w:r>
          </w:p>
        </w:tc>
        <w:tc>
          <w:tcPr>
            <w:tcW w:w="92" w:type="dxa"/>
            <w:tcMar>
              <w:left w:w="0" w:type="dxa"/>
              <w:right w:w="0" w:type="dxa"/>
            </w:tcMar>
            <w:vAlign w:val="bottom"/>
          </w:tcPr>
          <w:p w14:paraId="450E2D74" w14:textId="77777777" w:rsidR="00C07150" w:rsidRPr="00061E5F" w:rsidRDefault="00C07150" w:rsidP="00061E5F">
            <w:pPr>
              <w:spacing w:line="300" w:lineRule="exact"/>
              <w:ind w:left="-30" w:right="-60"/>
              <w:jc w:val="center"/>
              <w:rPr>
                <w:rFonts w:ascii="Angsana New" w:hAnsi="Angsana New"/>
                <w:b/>
                <w:bCs/>
                <w:sz w:val="28"/>
                <w:szCs w:val="28"/>
              </w:rPr>
            </w:pPr>
          </w:p>
        </w:tc>
        <w:tc>
          <w:tcPr>
            <w:tcW w:w="1170" w:type="dxa"/>
            <w:tcMar>
              <w:left w:w="0" w:type="dxa"/>
              <w:right w:w="0" w:type="dxa"/>
            </w:tcMar>
            <w:vAlign w:val="bottom"/>
          </w:tcPr>
          <w:p w14:paraId="4BF2A709" w14:textId="77F51553" w:rsidR="00C07150" w:rsidRPr="00061E5F" w:rsidRDefault="00C07150" w:rsidP="00061E5F">
            <w:pPr>
              <w:spacing w:line="300" w:lineRule="exact"/>
              <w:ind w:left="-30" w:right="-60"/>
              <w:jc w:val="center"/>
              <w:rPr>
                <w:rFonts w:ascii="Angsana New" w:hAnsi="Angsana New"/>
                <w:b/>
                <w:bCs/>
                <w:sz w:val="28"/>
                <w:szCs w:val="28"/>
              </w:rPr>
            </w:pPr>
            <w:r w:rsidRPr="00061E5F">
              <w:rPr>
                <w:rFonts w:ascii="Angsana New" w:hAnsi="Angsana New"/>
                <w:b/>
                <w:bCs/>
                <w:sz w:val="28"/>
                <w:szCs w:val="28"/>
              </w:rPr>
              <w:t>202</w:t>
            </w:r>
            <w:r w:rsidR="00B83C4A" w:rsidRPr="00061E5F">
              <w:rPr>
                <w:rFonts w:ascii="Angsana New" w:hAnsi="Angsana New"/>
                <w:b/>
                <w:bCs/>
                <w:sz w:val="28"/>
                <w:szCs w:val="28"/>
              </w:rPr>
              <w:t>4</w:t>
            </w:r>
          </w:p>
        </w:tc>
      </w:tr>
      <w:tr w:rsidR="006D77B4" w:rsidRPr="00C07150" w14:paraId="20CC0F3A" w14:textId="77777777">
        <w:trPr>
          <w:trHeight w:val="252"/>
          <w:tblHeader/>
        </w:trPr>
        <w:tc>
          <w:tcPr>
            <w:tcW w:w="6208" w:type="dxa"/>
            <w:tcMar>
              <w:left w:w="0" w:type="dxa"/>
              <w:right w:w="0" w:type="dxa"/>
            </w:tcMar>
          </w:tcPr>
          <w:p w14:paraId="50691E34" w14:textId="77777777" w:rsidR="006D77B4" w:rsidRPr="00061E5F" w:rsidRDefault="006D77B4" w:rsidP="006D77B4">
            <w:pPr>
              <w:spacing w:line="300" w:lineRule="exact"/>
              <w:rPr>
                <w:rFonts w:ascii="Angsana New" w:hAnsi="Angsana New"/>
                <w:sz w:val="28"/>
                <w:szCs w:val="28"/>
                <w:cs/>
              </w:rPr>
            </w:pPr>
            <w:r w:rsidRPr="00061E5F">
              <w:rPr>
                <w:rFonts w:ascii="Angsana New" w:hAnsi="Angsana New"/>
                <w:sz w:val="28"/>
                <w:szCs w:val="28"/>
              </w:rPr>
              <w:t>Beginning balances</w:t>
            </w:r>
          </w:p>
        </w:tc>
        <w:tc>
          <w:tcPr>
            <w:tcW w:w="1260" w:type="dxa"/>
            <w:tcMar>
              <w:left w:w="0" w:type="dxa"/>
              <w:right w:w="0" w:type="dxa"/>
            </w:tcMar>
          </w:tcPr>
          <w:p w14:paraId="6BB892E5" w14:textId="6D215ED9" w:rsidR="006D77B4" w:rsidRPr="00061E5F" w:rsidRDefault="006D77B4" w:rsidP="006D77B4">
            <w:pPr>
              <w:tabs>
                <w:tab w:val="decimal" w:pos="990"/>
              </w:tabs>
              <w:spacing w:line="280" w:lineRule="exact"/>
              <w:ind w:right="90"/>
              <w:jc w:val="right"/>
              <w:rPr>
                <w:rFonts w:ascii="Angsana New" w:hAnsi="Angsana New"/>
                <w:sz w:val="28"/>
                <w:szCs w:val="28"/>
              </w:rPr>
            </w:pPr>
            <w:r w:rsidRPr="002D7D41">
              <w:rPr>
                <w:rFonts w:asciiTheme="majorBidi" w:hAnsiTheme="majorBidi" w:cstheme="majorBidi"/>
                <w:sz w:val="28"/>
                <w:szCs w:val="28"/>
              </w:rPr>
              <w:t>476,565</w:t>
            </w:r>
          </w:p>
        </w:tc>
        <w:tc>
          <w:tcPr>
            <w:tcW w:w="92" w:type="dxa"/>
            <w:tcMar>
              <w:left w:w="0" w:type="dxa"/>
              <w:right w:w="0" w:type="dxa"/>
            </w:tcMar>
          </w:tcPr>
          <w:p w14:paraId="22E84B83" w14:textId="77777777" w:rsidR="006D77B4" w:rsidRPr="00061E5F" w:rsidRDefault="006D77B4" w:rsidP="006D77B4">
            <w:pPr>
              <w:tabs>
                <w:tab w:val="decimal" w:pos="990"/>
              </w:tabs>
              <w:spacing w:line="280" w:lineRule="exact"/>
              <w:ind w:right="29"/>
              <w:jc w:val="right"/>
              <w:rPr>
                <w:rFonts w:ascii="Angsana New" w:hAnsi="Angsana New"/>
                <w:sz w:val="28"/>
                <w:szCs w:val="28"/>
              </w:rPr>
            </w:pPr>
          </w:p>
        </w:tc>
        <w:tc>
          <w:tcPr>
            <w:tcW w:w="1170" w:type="dxa"/>
            <w:tcMar>
              <w:left w:w="0" w:type="dxa"/>
              <w:right w:w="0" w:type="dxa"/>
            </w:tcMar>
          </w:tcPr>
          <w:p w14:paraId="44A59EDB" w14:textId="3EABD1A6" w:rsidR="006D77B4" w:rsidRPr="00061E5F" w:rsidRDefault="006D77B4" w:rsidP="006D77B4">
            <w:pPr>
              <w:tabs>
                <w:tab w:val="decimal" w:pos="990"/>
              </w:tabs>
              <w:spacing w:line="280" w:lineRule="exact"/>
              <w:ind w:right="90"/>
              <w:jc w:val="right"/>
              <w:rPr>
                <w:rFonts w:ascii="Angsana New" w:hAnsi="Angsana New"/>
                <w:sz w:val="28"/>
                <w:szCs w:val="28"/>
              </w:rPr>
            </w:pPr>
            <w:r w:rsidRPr="005715CE">
              <w:rPr>
                <w:rFonts w:asciiTheme="majorBidi" w:hAnsiTheme="majorBidi" w:cstheme="majorBidi"/>
                <w:sz w:val="28"/>
                <w:szCs w:val="28"/>
              </w:rPr>
              <w:t>476</w:t>
            </w:r>
            <w:r w:rsidRPr="002977E3">
              <w:rPr>
                <w:rFonts w:asciiTheme="majorBidi" w:hAnsiTheme="majorBidi" w:cstheme="majorBidi"/>
                <w:sz w:val="28"/>
                <w:szCs w:val="28"/>
              </w:rPr>
              <w:t>,</w:t>
            </w:r>
            <w:r w:rsidRPr="005715CE">
              <w:rPr>
                <w:rFonts w:asciiTheme="majorBidi" w:hAnsiTheme="majorBidi" w:cstheme="majorBidi"/>
                <w:sz w:val="28"/>
                <w:szCs w:val="28"/>
              </w:rPr>
              <w:t>565</w:t>
            </w:r>
          </w:p>
        </w:tc>
      </w:tr>
      <w:tr w:rsidR="006D77B4" w:rsidRPr="00C07150" w14:paraId="1CCD6426" w14:textId="77777777">
        <w:trPr>
          <w:trHeight w:val="20"/>
          <w:tblHeader/>
        </w:trPr>
        <w:tc>
          <w:tcPr>
            <w:tcW w:w="6208" w:type="dxa"/>
            <w:tcMar>
              <w:left w:w="0" w:type="dxa"/>
              <w:right w:w="0" w:type="dxa"/>
            </w:tcMar>
          </w:tcPr>
          <w:p w14:paraId="4F70EB7A" w14:textId="36DA033A" w:rsidR="006D77B4" w:rsidRPr="00921FD6" w:rsidRDefault="006D77B4" w:rsidP="006D77B4">
            <w:pPr>
              <w:spacing w:line="300" w:lineRule="exact"/>
              <w:rPr>
                <w:rFonts w:ascii="Angsana New" w:hAnsi="Angsana New"/>
                <w:sz w:val="28"/>
                <w:szCs w:val="28"/>
              </w:rPr>
            </w:pPr>
            <w:r w:rsidRPr="00921FD6">
              <w:rPr>
                <w:rFonts w:ascii="Angsana New" w:hAnsi="Angsana New"/>
                <w:sz w:val="28"/>
                <w:szCs w:val="28"/>
              </w:rPr>
              <w:t>Add Additional investment during the year</w:t>
            </w:r>
          </w:p>
        </w:tc>
        <w:tc>
          <w:tcPr>
            <w:tcW w:w="1260" w:type="dxa"/>
            <w:tcMar>
              <w:left w:w="0" w:type="dxa"/>
              <w:right w:w="0" w:type="dxa"/>
            </w:tcMar>
          </w:tcPr>
          <w:p w14:paraId="3A068522" w14:textId="7CB3BF67" w:rsidR="006D77B4" w:rsidRPr="00061E5F" w:rsidRDefault="006D77B4" w:rsidP="006D77B4">
            <w:pPr>
              <w:tabs>
                <w:tab w:val="decimal" w:pos="990"/>
              </w:tabs>
              <w:spacing w:line="280" w:lineRule="exact"/>
              <w:ind w:right="90"/>
              <w:jc w:val="right"/>
              <w:rPr>
                <w:rFonts w:ascii="Angsana New" w:hAnsi="Angsana New"/>
                <w:sz w:val="28"/>
                <w:szCs w:val="28"/>
              </w:rPr>
            </w:pPr>
            <w:r w:rsidRPr="002D7D41">
              <w:rPr>
                <w:rFonts w:asciiTheme="majorBidi" w:hAnsiTheme="majorBidi" w:cstheme="majorBidi"/>
                <w:sz w:val="28"/>
                <w:szCs w:val="28"/>
              </w:rPr>
              <w:t>476,000</w:t>
            </w:r>
          </w:p>
        </w:tc>
        <w:tc>
          <w:tcPr>
            <w:tcW w:w="92" w:type="dxa"/>
            <w:tcMar>
              <w:left w:w="0" w:type="dxa"/>
              <w:right w:w="0" w:type="dxa"/>
            </w:tcMar>
          </w:tcPr>
          <w:p w14:paraId="272E2CB7" w14:textId="77777777" w:rsidR="006D77B4" w:rsidRPr="00061E5F" w:rsidRDefault="006D77B4" w:rsidP="006D77B4">
            <w:pPr>
              <w:tabs>
                <w:tab w:val="decimal" w:pos="990"/>
              </w:tabs>
              <w:spacing w:line="280" w:lineRule="exact"/>
              <w:ind w:right="29"/>
              <w:jc w:val="right"/>
              <w:rPr>
                <w:rFonts w:ascii="Angsana New" w:hAnsi="Angsana New"/>
                <w:sz w:val="28"/>
                <w:szCs w:val="28"/>
              </w:rPr>
            </w:pPr>
          </w:p>
        </w:tc>
        <w:tc>
          <w:tcPr>
            <w:tcW w:w="1170" w:type="dxa"/>
            <w:tcMar>
              <w:left w:w="0" w:type="dxa"/>
              <w:right w:w="0" w:type="dxa"/>
            </w:tcMar>
          </w:tcPr>
          <w:p w14:paraId="31762746" w14:textId="0CB9DD96" w:rsidR="006D77B4" w:rsidRPr="00061E5F" w:rsidRDefault="006D77B4" w:rsidP="006D77B4">
            <w:pPr>
              <w:tabs>
                <w:tab w:val="decimal" w:pos="990"/>
              </w:tabs>
              <w:spacing w:line="280" w:lineRule="exact"/>
              <w:ind w:right="90"/>
              <w:jc w:val="right"/>
              <w:rPr>
                <w:rFonts w:ascii="Angsana New" w:hAnsi="Angsana New"/>
                <w:sz w:val="28"/>
                <w:szCs w:val="28"/>
              </w:rPr>
            </w:pPr>
            <w:r w:rsidRPr="005715CE">
              <w:rPr>
                <w:rFonts w:asciiTheme="majorBidi" w:hAnsiTheme="majorBidi" w:cstheme="majorBidi"/>
                <w:sz w:val="28"/>
                <w:szCs w:val="28"/>
              </w:rPr>
              <w:t>150</w:t>
            </w:r>
            <w:r w:rsidRPr="00FB56E7">
              <w:rPr>
                <w:rFonts w:asciiTheme="majorBidi" w:hAnsiTheme="majorBidi" w:cstheme="majorBidi"/>
                <w:sz w:val="28"/>
                <w:szCs w:val="28"/>
              </w:rPr>
              <w:t>,</w:t>
            </w:r>
            <w:r w:rsidRPr="005715CE">
              <w:rPr>
                <w:rFonts w:asciiTheme="majorBidi" w:hAnsiTheme="majorBidi" w:cstheme="majorBidi"/>
                <w:sz w:val="28"/>
                <w:szCs w:val="28"/>
              </w:rPr>
              <w:t>000</w:t>
            </w:r>
          </w:p>
        </w:tc>
      </w:tr>
      <w:tr w:rsidR="006D77B4" w:rsidRPr="00C07150" w14:paraId="711CB76B" w14:textId="77777777">
        <w:trPr>
          <w:trHeight w:val="20"/>
          <w:tblHeader/>
        </w:trPr>
        <w:tc>
          <w:tcPr>
            <w:tcW w:w="6208" w:type="dxa"/>
            <w:tcMar>
              <w:left w:w="0" w:type="dxa"/>
              <w:right w:w="0" w:type="dxa"/>
            </w:tcMar>
          </w:tcPr>
          <w:p w14:paraId="384B8389" w14:textId="6911B7A6" w:rsidR="006D77B4" w:rsidRPr="00921FD6" w:rsidRDefault="006D77B4" w:rsidP="006D77B4">
            <w:pPr>
              <w:spacing w:line="300" w:lineRule="exact"/>
              <w:rPr>
                <w:rFonts w:ascii="Angsana New" w:hAnsi="Angsana New"/>
                <w:sz w:val="28"/>
                <w:szCs w:val="28"/>
              </w:rPr>
            </w:pPr>
            <w:r w:rsidRPr="00921FD6">
              <w:rPr>
                <w:rFonts w:ascii="Angsana New" w:hAnsi="Angsana New"/>
                <w:sz w:val="28"/>
                <w:szCs w:val="28"/>
              </w:rPr>
              <w:t>Transferred to current assets held for sale</w:t>
            </w:r>
          </w:p>
        </w:tc>
        <w:tc>
          <w:tcPr>
            <w:tcW w:w="1260" w:type="dxa"/>
            <w:tcMar>
              <w:left w:w="0" w:type="dxa"/>
              <w:right w:w="0" w:type="dxa"/>
            </w:tcMar>
          </w:tcPr>
          <w:p w14:paraId="4401ED12" w14:textId="16C2CBF4" w:rsidR="006D77B4" w:rsidRPr="00061E5F" w:rsidRDefault="006D77B4" w:rsidP="006D77B4">
            <w:pPr>
              <w:tabs>
                <w:tab w:val="decimal" w:pos="990"/>
              </w:tabs>
              <w:spacing w:line="280" w:lineRule="exact"/>
              <w:ind w:right="90"/>
              <w:jc w:val="right"/>
              <w:rPr>
                <w:rFonts w:ascii="Angsana New" w:hAnsi="Angsana New"/>
                <w:sz w:val="28"/>
                <w:szCs w:val="28"/>
              </w:rPr>
            </w:pPr>
            <w:r>
              <w:rPr>
                <w:rFonts w:asciiTheme="majorBidi" w:hAnsiTheme="majorBidi" w:cstheme="majorBidi"/>
                <w:sz w:val="28"/>
                <w:szCs w:val="28"/>
              </w:rPr>
              <w:t>-</w:t>
            </w:r>
          </w:p>
        </w:tc>
        <w:tc>
          <w:tcPr>
            <w:tcW w:w="92" w:type="dxa"/>
            <w:tcMar>
              <w:left w:w="0" w:type="dxa"/>
              <w:right w:w="0" w:type="dxa"/>
            </w:tcMar>
          </w:tcPr>
          <w:p w14:paraId="18F09E43" w14:textId="77777777" w:rsidR="006D77B4" w:rsidRPr="00061E5F" w:rsidRDefault="006D77B4" w:rsidP="006D77B4">
            <w:pPr>
              <w:tabs>
                <w:tab w:val="decimal" w:pos="990"/>
              </w:tabs>
              <w:spacing w:line="280" w:lineRule="exact"/>
              <w:ind w:right="29"/>
              <w:jc w:val="right"/>
              <w:rPr>
                <w:rFonts w:ascii="Angsana New" w:hAnsi="Angsana New"/>
                <w:sz w:val="28"/>
                <w:szCs w:val="28"/>
              </w:rPr>
            </w:pPr>
          </w:p>
        </w:tc>
        <w:tc>
          <w:tcPr>
            <w:tcW w:w="1170" w:type="dxa"/>
            <w:tcMar>
              <w:left w:w="0" w:type="dxa"/>
              <w:right w:w="0" w:type="dxa"/>
            </w:tcMar>
          </w:tcPr>
          <w:p w14:paraId="61F43832" w14:textId="47B665AA" w:rsidR="006D77B4" w:rsidRPr="00061E5F" w:rsidRDefault="006D77B4" w:rsidP="006D77B4">
            <w:pPr>
              <w:tabs>
                <w:tab w:val="decimal" w:pos="990"/>
              </w:tabs>
              <w:spacing w:line="280" w:lineRule="exact"/>
              <w:ind w:right="90"/>
              <w:jc w:val="right"/>
              <w:rPr>
                <w:rFonts w:ascii="Angsana New" w:eastAsia="Angsana New" w:hAnsi="Angsana New"/>
                <w:sz w:val="28"/>
                <w:szCs w:val="28"/>
              </w:rPr>
            </w:pPr>
            <w:r w:rsidRPr="00FB56E7">
              <w:rPr>
                <w:rFonts w:asciiTheme="majorBidi" w:hAnsiTheme="majorBidi" w:cstheme="majorBidi"/>
                <w:sz w:val="28"/>
                <w:szCs w:val="28"/>
              </w:rPr>
              <w:t>(</w:t>
            </w:r>
            <w:r w:rsidRPr="005715CE">
              <w:rPr>
                <w:rFonts w:asciiTheme="majorBidi" w:hAnsiTheme="majorBidi" w:cstheme="majorBidi"/>
                <w:sz w:val="28"/>
                <w:szCs w:val="28"/>
              </w:rPr>
              <w:t>150</w:t>
            </w:r>
            <w:r w:rsidRPr="00FB56E7">
              <w:rPr>
                <w:rFonts w:asciiTheme="majorBidi" w:hAnsiTheme="majorBidi" w:cstheme="majorBidi"/>
                <w:sz w:val="28"/>
                <w:szCs w:val="28"/>
              </w:rPr>
              <w:t>,</w:t>
            </w:r>
            <w:r w:rsidRPr="005715CE">
              <w:rPr>
                <w:rFonts w:asciiTheme="majorBidi" w:hAnsiTheme="majorBidi" w:cstheme="majorBidi"/>
                <w:sz w:val="28"/>
                <w:szCs w:val="28"/>
              </w:rPr>
              <w:t>000</w:t>
            </w:r>
            <w:r w:rsidRPr="00FB56E7">
              <w:rPr>
                <w:rFonts w:asciiTheme="majorBidi" w:hAnsiTheme="majorBidi" w:cstheme="majorBidi"/>
                <w:sz w:val="28"/>
                <w:szCs w:val="28"/>
              </w:rPr>
              <w:t>)</w:t>
            </w:r>
          </w:p>
        </w:tc>
      </w:tr>
      <w:tr w:rsidR="006D77B4" w:rsidRPr="00C07150" w14:paraId="72E19CFA" w14:textId="77777777">
        <w:trPr>
          <w:trHeight w:val="20"/>
          <w:tblHeader/>
        </w:trPr>
        <w:tc>
          <w:tcPr>
            <w:tcW w:w="6208" w:type="dxa"/>
            <w:tcMar>
              <w:left w:w="0" w:type="dxa"/>
              <w:right w:w="0" w:type="dxa"/>
            </w:tcMar>
          </w:tcPr>
          <w:p w14:paraId="0E87D6BB" w14:textId="096565B5" w:rsidR="006D77B4" w:rsidRPr="00921FD6" w:rsidRDefault="006D77B4" w:rsidP="006D77B4">
            <w:pPr>
              <w:spacing w:line="300" w:lineRule="exact"/>
              <w:rPr>
                <w:rFonts w:ascii="Angsana New" w:hAnsi="Angsana New"/>
                <w:sz w:val="28"/>
                <w:szCs w:val="28"/>
              </w:rPr>
            </w:pPr>
            <w:r w:rsidRPr="00921FD6">
              <w:rPr>
                <w:rFonts w:ascii="Angsana New" w:hAnsi="Angsana New"/>
                <w:sz w:val="28"/>
                <w:szCs w:val="28"/>
              </w:rPr>
              <w:t>Less Additional allowance for impairment of investment during the years</w:t>
            </w:r>
          </w:p>
        </w:tc>
        <w:tc>
          <w:tcPr>
            <w:tcW w:w="1260" w:type="dxa"/>
            <w:tcBorders>
              <w:bottom w:val="single" w:sz="4" w:space="0" w:color="auto"/>
            </w:tcBorders>
            <w:tcMar>
              <w:left w:w="0" w:type="dxa"/>
              <w:right w:w="0" w:type="dxa"/>
            </w:tcMar>
          </w:tcPr>
          <w:p w14:paraId="60FFBD6F" w14:textId="35F17E05" w:rsidR="006D77B4" w:rsidRPr="00061E5F" w:rsidRDefault="006D77B4" w:rsidP="006D77B4">
            <w:pPr>
              <w:tabs>
                <w:tab w:val="decimal" w:pos="990"/>
              </w:tabs>
              <w:spacing w:line="280" w:lineRule="exact"/>
              <w:ind w:right="90"/>
              <w:jc w:val="right"/>
              <w:rPr>
                <w:rFonts w:ascii="Angsana New" w:hAnsi="Angsana New"/>
                <w:sz w:val="28"/>
                <w:szCs w:val="28"/>
              </w:rPr>
            </w:pPr>
            <w:r w:rsidRPr="00401726">
              <w:rPr>
                <w:rFonts w:asciiTheme="majorBidi" w:hAnsiTheme="majorBidi" w:cstheme="majorBidi"/>
                <w:sz w:val="28"/>
                <w:szCs w:val="28"/>
              </w:rPr>
              <w:t>(410,000)</w:t>
            </w:r>
          </w:p>
        </w:tc>
        <w:tc>
          <w:tcPr>
            <w:tcW w:w="92" w:type="dxa"/>
            <w:tcMar>
              <w:left w:w="0" w:type="dxa"/>
              <w:right w:w="0" w:type="dxa"/>
            </w:tcMar>
          </w:tcPr>
          <w:p w14:paraId="4E1339B1" w14:textId="77777777" w:rsidR="006D77B4" w:rsidRPr="00061E5F" w:rsidRDefault="006D77B4" w:rsidP="006D77B4">
            <w:pPr>
              <w:tabs>
                <w:tab w:val="decimal" w:pos="990"/>
              </w:tabs>
              <w:spacing w:line="280" w:lineRule="exact"/>
              <w:ind w:right="29"/>
              <w:jc w:val="right"/>
              <w:rPr>
                <w:rFonts w:ascii="Angsana New" w:hAnsi="Angsana New"/>
                <w:sz w:val="28"/>
                <w:szCs w:val="28"/>
              </w:rPr>
            </w:pPr>
          </w:p>
        </w:tc>
        <w:tc>
          <w:tcPr>
            <w:tcW w:w="1170" w:type="dxa"/>
            <w:tcBorders>
              <w:bottom w:val="single" w:sz="4" w:space="0" w:color="auto"/>
            </w:tcBorders>
            <w:tcMar>
              <w:left w:w="0" w:type="dxa"/>
              <w:right w:w="0" w:type="dxa"/>
            </w:tcMar>
          </w:tcPr>
          <w:p w14:paraId="590012E4" w14:textId="796A7BC9" w:rsidR="006D77B4" w:rsidRPr="00061E5F" w:rsidRDefault="006D77B4" w:rsidP="006D77B4">
            <w:pPr>
              <w:tabs>
                <w:tab w:val="decimal" w:pos="990"/>
              </w:tabs>
              <w:spacing w:line="280" w:lineRule="exact"/>
              <w:ind w:right="90"/>
              <w:jc w:val="right"/>
              <w:rPr>
                <w:rFonts w:ascii="Angsana New" w:hAnsi="Angsana New"/>
                <w:sz w:val="28"/>
                <w:szCs w:val="28"/>
              </w:rPr>
            </w:pPr>
            <w:r>
              <w:rPr>
                <w:rFonts w:asciiTheme="majorBidi" w:hAnsiTheme="majorBidi" w:cstheme="majorBidi"/>
                <w:sz w:val="28"/>
                <w:szCs w:val="28"/>
              </w:rPr>
              <w:t>-</w:t>
            </w:r>
          </w:p>
        </w:tc>
      </w:tr>
      <w:tr w:rsidR="006D77B4" w:rsidRPr="00C07150" w14:paraId="47C4D8A5" w14:textId="77777777">
        <w:trPr>
          <w:trHeight w:val="20"/>
          <w:tblHeader/>
        </w:trPr>
        <w:tc>
          <w:tcPr>
            <w:tcW w:w="6208" w:type="dxa"/>
            <w:tcMar>
              <w:left w:w="0" w:type="dxa"/>
              <w:right w:w="0" w:type="dxa"/>
            </w:tcMar>
          </w:tcPr>
          <w:p w14:paraId="54500F17" w14:textId="77777777" w:rsidR="006D77B4" w:rsidRPr="00061E5F" w:rsidRDefault="006D77B4" w:rsidP="006D77B4">
            <w:pPr>
              <w:spacing w:line="300" w:lineRule="exact"/>
              <w:rPr>
                <w:rFonts w:ascii="Angsana New" w:hAnsi="Angsana New"/>
                <w:sz w:val="28"/>
                <w:szCs w:val="28"/>
                <w:cs/>
              </w:rPr>
            </w:pPr>
            <w:r w:rsidRPr="00061E5F">
              <w:rPr>
                <w:rFonts w:ascii="Angsana New" w:hAnsi="Angsana New"/>
                <w:sz w:val="28"/>
                <w:szCs w:val="28"/>
              </w:rPr>
              <w:t>Ending balances</w:t>
            </w:r>
          </w:p>
        </w:tc>
        <w:tc>
          <w:tcPr>
            <w:tcW w:w="1260" w:type="dxa"/>
            <w:tcBorders>
              <w:top w:val="single" w:sz="4" w:space="0" w:color="auto"/>
              <w:bottom w:val="double" w:sz="4" w:space="0" w:color="auto"/>
            </w:tcBorders>
            <w:tcMar>
              <w:left w:w="0" w:type="dxa"/>
              <w:right w:w="0" w:type="dxa"/>
            </w:tcMar>
          </w:tcPr>
          <w:p w14:paraId="1E5FD154" w14:textId="2F99062B" w:rsidR="006D77B4" w:rsidRPr="00061E5F" w:rsidRDefault="006D77B4" w:rsidP="006D77B4">
            <w:pPr>
              <w:tabs>
                <w:tab w:val="decimal" w:pos="990"/>
              </w:tabs>
              <w:spacing w:line="280" w:lineRule="exact"/>
              <w:ind w:right="90"/>
              <w:jc w:val="right"/>
              <w:rPr>
                <w:rFonts w:ascii="Angsana New" w:hAnsi="Angsana New"/>
                <w:sz w:val="28"/>
                <w:szCs w:val="28"/>
              </w:rPr>
            </w:pPr>
            <w:r w:rsidRPr="00401726">
              <w:rPr>
                <w:rFonts w:asciiTheme="majorBidi" w:hAnsiTheme="majorBidi" w:cstheme="majorBidi"/>
                <w:sz w:val="28"/>
                <w:szCs w:val="28"/>
              </w:rPr>
              <w:t>542,565</w:t>
            </w:r>
          </w:p>
        </w:tc>
        <w:tc>
          <w:tcPr>
            <w:tcW w:w="92" w:type="dxa"/>
            <w:tcMar>
              <w:left w:w="0" w:type="dxa"/>
              <w:right w:w="0" w:type="dxa"/>
            </w:tcMar>
          </w:tcPr>
          <w:p w14:paraId="5CEE538A" w14:textId="77777777" w:rsidR="006D77B4" w:rsidRPr="00061E5F" w:rsidRDefault="006D77B4" w:rsidP="006D77B4">
            <w:pPr>
              <w:tabs>
                <w:tab w:val="decimal" w:pos="990"/>
              </w:tabs>
              <w:spacing w:line="280" w:lineRule="exact"/>
              <w:ind w:right="29"/>
              <w:jc w:val="right"/>
              <w:rPr>
                <w:rFonts w:ascii="Angsana New" w:hAnsi="Angsana New"/>
                <w:sz w:val="28"/>
                <w:szCs w:val="28"/>
              </w:rPr>
            </w:pPr>
          </w:p>
        </w:tc>
        <w:tc>
          <w:tcPr>
            <w:tcW w:w="1170" w:type="dxa"/>
            <w:tcBorders>
              <w:top w:val="single" w:sz="4" w:space="0" w:color="auto"/>
              <w:bottom w:val="double" w:sz="4" w:space="0" w:color="auto"/>
            </w:tcBorders>
            <w:tcMar>
              <w:left w:w="0" w:type="dxa"/>
              <w:right w:w="0" w:type="dxa"/>
            </w:tcMar>
          </w:tcPr>
          <w:p w14:paraId="3E07AEAC" w14:textId="7F136804" w:rsidR="006D77B4" w:rsidRPr="00061E5F" w:rsidRDefault="006D77B4" w:rsidP="006D77B4">
            <w:pPr>
              <w:tabs>
                <w:tab w:val="decimal" w:pos="990"/>
              </w:tabs>
              <w:spacing w:line="280" w:lineRule="exact"/>
              <w:ind w:right="90"/>
              <w:jc w:val="right"/>
              <w:rPr>
                <w:rFonts w:ascii="Angsana New" w:hAnsi="Angsana New"/>
                <w:sz w:val="28"/>
                <w:szCs w:val="28"/>
              </w:rPr>
            </w:pPr>
            <w:r w:rsidRPr="005715CE">
              <w:rPr>
                <w:rFonts w:asciiTheme="majorBidi" w:hAnsiTheme="majorBidi" w:cstheme="majorBidi"/>
                <w:sz w:val="28"/>
                <w:szCs w:val="28"/>
              </w:rPr>
              <w:t>476</w:t>
            </w:r>
            <w:r w:rsidRPr="00165B15">
              <w:rPr>
                <w:rFonts w:asciiTheme="majorBidi" w:hAnsiTheme="majorBidi" w:cstheme="majorBidi"/>
                <w:sz w:val="28"/>
                <w:szCs w:val="28"/>
              </w:rPr>
              <w:t>,</w:t>
            </w:r>
            <w:r w:rsidRPr="005715CE">
              <w:rPr>
                <w:rFonts w:asciiTheme="majorBidi" w:hAnsiTheme="majorBidi" w:cstheme="majorBidi"/>
                <w:sz w:val="28"/>
                <w:szCs w:val="28"/>
              </w:rPr>
              <w:t>565</w:t>
            </w:r>
          </w:p>
        </w:tc>
      </w:tr>
    </w:tbl>
    <w:p w14:paraId="43B55821" w14:textId="1692111F" w:rsidR="00E12746" w:rsidRDefault="007035FD" w:rsidP="00AA3821">
      <w:pPr>
        <w:spacing w:before="240"/>
        <w:ind w:left="540"/>
        <w:jc w:val="both"/>
        <w:rPr>
          <w:rFonts w:asciiTheme="majorBidi" w:hAnsiTheme="majorBidi" w:cstheme="majorBidi"/>
          <w:spacing w:val="-2"/>
          <w:sz w:val="28"/>
          <w:lang w:val="en-GB"/>
        </w:rPr>
      </w:pPr>
      <w:r w:rsidRPr="00EA6F39">
        <w:rPr>
          <w:rFonts w:asciiTheme="majorBidi" w:hAnsiTheme="majorBidi" w:cstheme="majorBidi"/>
          <w:spacing w:val="-2"/>
          <w:sz w:val="28"/>
          <w:lang w:val="en-GB"/>
        </w:rPr>
        <w:t xml:space="preserve">On 24 </w:t>
      </w:r>
      <w:r w:rsidRPr="00EA6F39">
        <w:rPr>
          <w:rFonts w:asciiTheme="majorBidi" w:hAnsiTheme="majorBidi" w:cstheme="majorBidi"/>
          <w:spacing w:val="-2"/>
          <w:sz w:val="28"/>
        </w:rPr>
        <w:t>January</w:t>
      </w:r>
      <w:r w:rsidRPr="00EA6F39">
        <w:rPr>
          <w:rFonts w:asciiTheme="majorBidi" w:hAnsiTheme="majorBidi" w:cstheme="majorBidi"/>
          <w:spacing w:val="-2"/>
          <w:sz w:val="28"/>
          <w:lang w:val="en-GB"/>
        </w:rPr>
        <w:t xml:space="preserve"> 2025, the Board of Directors' meeting No. 2/2025 resolved to approve an increase in registered capital of Baht 410 million in NPP Food Service Company Limited to strengthen the company's capital structure and reduce the interest burden within the Group by increasing capital and using the funds to repay the company's debt. The company fully paid the amount. The Company subsequently registered capital increases with the Department of Business Development, Ministry of Commerce in the amounts of Baht 200 million on 6 February 2025, Baht 140 million on 14 March 2025, Baht 40 million on 24 April 2025, and Baht 30 million on 8 May 2025 totalling Baht 410 million.</w:t>
      </w:r>
    </w:p>
    <w:p w14:paraId="1F02B73E" w14:textId="77777777" w:rsidR="007035FD" w:rsidRDefault="007035FD" w:rsidP="00CB53BB">
      <w:pPr>
        <w:spacing w:after="120"/>
        <w:ind w:left="547"/>
        <w:jc w:val="both"/>
        <w:rPr>
          <w:rFonts w:ascii="Angsana New" w:eastAsia="Calibri" w:hAnsi="Angsana New"/>
          <w:color w:val="000000"/>
          <w:spacing w:val="-4"/>
          <w:sz w:val="28"/>
          <w:szCs w:val="28"/>
          <w:lang w:eastAsia="en-US"/>
        </w:rPr>
      </w:pPr>
      <w:r w:rsidRPr="00CB53BB">
        <w:rPr>
          <w:rFonts w:ascii="Angsana New" w:eastAsia="Calibri" w:hAnsi="Angsana New"/>
          <w:color w:val="000000"/>
          <w:spacing w:val="-4"/>
          <w:sz w:val="28"/>
          <w:szCs w:val="28"/>
          <w:lang w:eastAsia="en-US"/>
        </w:rPr>
        <w:t xml:space="preserve">On 13 August 2025, the Board of Directors’ Meeting No. 11/2025, the Company passed a resolution to increase the registered share capital of NPP Food Service Co., Ltd. by Baht 66 million, from the existing registered capital of Baht 550 million to Baht 616 million. The capital increase is intended to repay the loan to the parent company. The subsidiary has completed the registration of the capital increase with the Department of Business Development, Ministry of Commerce on 15 August 2025 </w:t>
      </w:r>
    </w:p>
    <w:p w14:paraId="4CD05D64"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1FCB288D"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4891FE13"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0C6C004C"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0567DD40"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122F4A05"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55CCE489"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2BF10FE9"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3959FF35" w14:textId="77777777" w:rsidR="008A0E7C" w:rsidRDefault="008A0E7C" w:rsidP="00CB53BB">
      <w:pPr>
        <w:spacing w:after="120"/>
        <w:ind w:left="547"/>
        <w:jc w:val="both"/>
        <w:rPr>
          <w:rFonts w:ascii="Angsana New" w:eastAsia="Calibri" w:hAnsi="Angsana New"/>
          <w:color w:val="000000"/>
          <w:spacing w:val="-4"/>
          <w:sz w:val="28"/>
          <w:szCs w:val="28"/>
          <w:lang w:eastAsia="en-US"/>
        </w:rPr>
      </w:pPr>
    </w:p>
    <w:p w14:paraId="3EAFC2CB" w14:textId="77777777" w:rsidR="008A0E7C" w:rsidRPr="00CB53BB" w:rsidRDefault="008A0E7C" w:rsidP="00CB53BB">
      <w:pPr>
        <w:spacing w:after="120"/>
        <w:ind w:left="547"/>
        <w:jc w:val="both"/>
        <w:rPr>
          <w:rFonts w:ascii="Angsana New" w:eastAsia="Calibri" w:hAnsi="Angsana New"/>
          <w:color w:val="000000"/>
          <w:spacing w:val="-4"/>
          <w:sz w:val="28"/>
          <w:szCs w:val="28"/>
          <w:lang w:eastAsia="en-US"/>
        </w:rPr>
      </w:pPr>
    </w:p>
    <w:p w14:paraId="5B3063D8" w14:textId="33C1CB36" w:rsidR="00955728" w:rsidRPr="00C07150" w:rsidRDefault="00C07150" w:rsidP="00CB53BB">
      <w:pPr>
        <w:ind w:left="547"/>
        <w:jc w:val="both"/>
        <w:rPr>
          <w:rFonts w:asciiTheme="majorBidi" w:hAnsiTheme="majorBidi" w:cstheme="majorBidi"/>
          <w:sz w:val="28"/>
          <w:szCs w:val="28"/>
          <w:lang w:val="en-GB"/>
        </w:rPr>
      </w:pPr>
      <w:r w:rsidRPr="00C07150">
        <w:rPr>
          <w:rFonts w:asciiTheme="majorBidi" w:hAnsiTheme="majorBidi" w:cstheme="majorBidi"/>
          <w:sz w:val="28"/>
          <w:szCs w:val="28"/>
          <w:lang w:val="en-GB"/>
        </w:rPr>
        <w:lastRenderedPageBreak/>
        <w:t xml:space="preserve">Investment in subsidiaries as at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C07150">
        <w:rPr>
          <w:rFonts w:asciiTheme="majorBidi" w:hAnsiTheme="majorBidi" w:cstheme="majorBidi"/>
          <w:sz w:val="28"/>
          <w:szCs w:val="28"/>
          <w:lang w:val="en-GB"/>
        </w:rPr>
        <w:t>December comprise investment as following:</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5F09A8" w:rsidRPr="00912B14" w14:paraId="5935C914" w14:textId="77777777" w:rsidTr="001B57EE">
        <w:trPr>
          <w:gridAfter w:val="1"/>
          <w:wAfter w:w="6" w:type="dxa"/>
          <w:trHeight w:val="20"/>
          <w:tblHeader/>
        </w:trPr>
        <w:tc>
          <w:tcPr>
            <w:tcW w:w="6036" w:type="dxa"/>
            <w:gridSpan w:val="2"/>
          </w:tcPr>
          <w:p w14:paraId="3F9F3F98" w14:textId="77777777" w:rsidR="005F09A8" w:rsidRPr="00955728" w:rsidRDefault="005F09A8" w:rsidP="00955728">
            <w:pPr>
              <w:spacing w:line="300" w:lineRule="exact"/>
              <w:jc w:val="center"/>
              <w:rPr>
                <w:rFonts w:ascii="Angsana New" w:hAnsi="Angsana New"/>
                <w:b/>
                <w:bCs/>
                <w:sz w:val="28"/>
                <w:szCs w:val="28"/>
              </w:rPr>
            </w:pPr>
          </w:p>
        </w:tc>
        <w:tc>
          <w:tcPr>
            <w:tcW w:w="2520" w:type="dxa"/>
            <w:gridSpan w:val="6"/>
          </w:tcPr>
          <w:p w14:paraId="524C6E71" w14:textId="5AD7969C" w:rsidR="005F09A8" w:rsidRPr="00955728" w:rsidRDefault="00955728" w:rsidP="00955728">
            <w:pPr>
              <w:spacing w:line="300" w:lineRule="exact"/>
              <w:ind w:firstLine="6"/>
              <w:jc w:val="center"/>
              <w:rPr>
                <w:rFonts w:ascii="Angsana New" w:hAnsi="Angsana New"/>
                <w:b/>
                <w:bCs/>
                <w:sz w:val="28"/>
                <w:szCs w:val="28"/>
              </w:rPr>
            </w:pPr>
            <w:r w:rsidRPr="00955728">
              <w:rPr>
                <w:rFonts w:ascii="Angsana New" w:hAnsi="Angsana New"/>
                <w:b/>
                <w:bCs/>
                <w:sz w:val="28"/>
                <w:szCs w:val="28"/>
              </w:rPr>
              <w:t>Thousand Baht</w:t>
            </w:r>
          </w:p>
        </w:tc>
      </w:tr>
      <w:tr w:rsidR="00955728" w:rsidRPr="00912B14" w14:paraId="744A14AB" w14:textId="77777777" w:rsidTr="001B57EE">
        <w:trPr>
          <w:gridAfter w:val="1"/>
          <w:wAfter w:w="6" w:type="dxa"/>
          <w:trHeight w:val="20"/>
          <w:tblHeader/>
        </w:trPr>
        <w:tc>
          <w:tcPr>
            <w:tcW w:w="6036" w:type="dxa"/>
            <w:gridSpan w:val="2"/>
          </w:tcPr>
          <w:p w14:paraId="043CAC78" w14:textId="77777777" w:rsidR="00955728" w:rsidRPr="00955728" w:rsidRDefault="00955728" w:rsidP="00955728">
            <w:pPr>
              <w:spacing w:line="300" w:lineRule="exact"/>
              <w:jc w:val="center"/>
              <w:rPr>
                <w:rFonts w:ascii="Angsana New" w:hAnsi="Angsana New"/>
                <w:b/>
                <w:bCs/>
                <w:sz w:val="28"/>
                <w:szCs w:val="28"/>
              </w:rPr>
            </w:pPr>
          </w:p>
        </w:tc>
        <w:tc>
          <w:tcPr>
            <w:tcW w:w="2520" w:type="dxa"/>
            <w:gridSpan w:val="6"/>
          </w:tcPr>
          <w:p w14:paraId="26B120F5" w14:textId="19676474" w:rsidR="00955728" w:rsidRPr="00955728" w:rsidRDefault="00955728" w:rsidP="00955728">
            <w:pPr>
              <w:spacing w:line="300" w:lineRule="exact"/>
              <w:ind w:firstLine="6"/>
              <w:jc w:val="center"/>
              <w:rPr>
                <w:rFonts w:ascii="Angsana New" w:hAnsi="Angsana New"/>
                <w:b/>
                <w:bCs/>
                <w:sz w:val="28"/>
                <w:szCs w:val="28"/>
              </w:rPr>
            </w:pPr>
            <w:r w:rsidRPr="00955728">
              <w:rPr>
                <w:rFonts w:ascii="Angsana New" w:hAnsi="Angsana New"/>
                <w:b/>
                <w:bCs/>
                <w:sz w:val="28"/>
                <w:szCs w:val="28"/>
              </w:rPr>
              <w:t>Separate Financial Statements</w:t>
            </w:r>
          </w:p>
        </w:tc>
      </w:tr>
      <w:tr w:rsidR="003468C0" w:rsidRPr="00912B14" w14:paraId="6A75910D" w14:textId="77777777" w:rsidTr="001B57EE">
        <w:trPr>
          <w:gridAfter w:val="1"/>
          <w:wAfter w:w="6" w:type="dxa"/>
          <w:trHeight w:val="20"/>
          <w:tblHeader/>
        </w:trPr>
        <w:tc>
          <w:tcPr>
            <w:tcW w:w="6036" w:type="dxa"/>
            <w:gridSpan w:val="2"/>
          </w:tcPr>
          <w:p w14:paraId="2CDAA6A0" w14:textId="77777777" w:rsidR="003468C0" w:rsidRPr="00955728" w:rsidRDefault="003468C0" w:rsidP="00955728">
            <w:pPr>
              <w:spacing w:line="300" w:lineRule="exact"/>
              <w:jc w:val="center"/>
              <w:rPr>
                <w:rFonts w:ascii="Angsana New" w:hAnsi="Angsana New"/>
                <w:b/>
                <w:bCs/>
                <w:sz w:val="28"/>
                <w:szCs w:val="28"/>
              </w:rPr>
            </w:pPr>
          </w:p>
        </w:tc>
        <w:tc>
          <w:tcPr>
            <w:tcW w:w="2520" w:type="dxa"/>
            <w:gridSpan w:val="6"/>
          </w:tcPr>
          <w:p w14:paraId="5B371034" w14:textId="0C9C47C5" w:rsidR="003468C0" w:rsidRPr="00955728" w:rsidRDefault="003468C0" w:rsidP="00955728">
            <w:pPr>
              <w:spacing w:line="300" w:lineRule="exact"/>
              <w:ind w:firstLine="6"/>
              <w:jc w:val="center"/>
              <w:rPr>
                <w:rFonts w:ascii="Angsana New" w:hAnsi="Angsana New"/>
                <w:b/>
                <w:bCs/>
                <w:sz w:val="28"/>
                <w:szCs w:val="28"/>
              </w:rPr>
            </w:pPr>
            <w:r w:rsidRPr="00955728">
              <w:rPr>
                <w:rFonts w:ascii="Angsana New" w:hAnsi="Angsana New"/>
                <w:b/>
                <w:bCs/>
                <w:sz w:val="28"/>
                <w:szCs w:val="28"/>
              </w:rPr>
              <w:t>Cost value</w:t>
            </w:r>
          </w:p>
        </w:tc>
      </w:tr>
      <w:tr w:rsidR="005F09A8" w:rsidRPr="00912B14" w14:paraId="7551212E" w14:textId="77777777" w:rsidTr="001B57EE">
        <w:trPr>
          <w:gridAfter w:val="1"/>
          <w:wAfter w:w="6" w:type="dxa"/>
          <w:trHeight w:val="20"/>
          <w:tblHeader/>
        </w:trPr>
        <w:tc>
          <w:tcPr>
            <w:tcW w:w="6036" w:type="dxa"/>
            <w:gridSpan w:val="2"/>
          </w:tcPr>
          <w:p w14:paraId="212614E5" w14:textId="37BB2E6D" w:rsidR="005F09A8" w:rsidRPr="00955728" w:rsidRDefault="005F09A8" w:rsidP="00955728">
            <w:pPr>
              <w:spacing w:line="300" w:lineRule="exact"/>
              <w:jc w:val="center"/>
              <w:rPr>
                <w:rFonts w:ascii="Angsana New" w:hAnsi="Angsana New"/>
                <w:b/>
                <w:bCs/>
                <w:sz w:val="28"/>
                <w:szCs w:val="28"/>
              </w:rPr>
            </w:pPr>
          </w:p>
        </w:tc>
        <w:tc>
          <w:tcPr>
            <w:tcW w:w="1170" w:type="dxa"/>
            <w:gridSpan w:val="2"/>
          </w:tcPr>
          <w:p w14:paraId="3DF287BB" w14:textId="17829A52" w:rsidR="005F09A8" w:rsidRPr="00955728" w:rsidRDefault="006755BF" w:rsidP="00955728">
            <w:pPr>
              <w:overflowPunct w:val="0"/>
              <w:autoSpaceDE w:val="0"/>
              <w:autoSpaceDN w:val="0"/>
              <w:adjustRightInd w:val="0"/>
              <w:spacing w:line="300" w:lineRule="exact"/>
              <w:ind w:right="-14"/>
              <w:jc w:val="center"/>
              <w:rPr>
                <w:rFonts w:ascii="Angsana New" w:hAnsi="Angsana New"/>
                <w:b/>
                <w:bCs/>
                <w:sz w:val="28"/>
                <w:szCs w:val="28"/>
              </w:rPr>
            </w:pPr>
            <w:r w:rsidRPr="00955728">
              <w:rPr>
                <w:rFonts w:ascii="Angsana New" w:hAnsi="Angsana New"/>
                <w:b/>
                <w:bCs/>
                <w:sz w:val="28"/>
                <w:szCs w:val="28"/>
              </w:rPr>
              <w:t>2</w:t>
            </w:r>
            <w:r w:rsidR="005F09A8" w:rsidRPr="00955728">
              <w:rPr>
                <w:rFonts w:ascii="Angsana New" w:hAnsi="Angsana New"/>
                <w:b/>
                <w:bCs/>
                <w:sz w:val="28"/>
                <w:szCs w:val="28"/>
              </w:rPr>
              <w:t>0</w:t>
            </w:r>
            <w:r w:rsidRPr="00955728">
              <w:rPr>
                <w:rFonts w:ascii="Angsana New" w:hAnsi="Angsana New"/>
                <w:b/>
                <w:bCs/>
                <w:sz w:val="28"/>
                <w:szCs w:val="28"/>
              </w:rPr>
              <w:t>2</w:t>
            </w:r>
            <w:r w:rsidR="001C5241" w:rsidRPr="00955728">
              <w:rPr>
                <w:rFonts w:ascii="Angsana New" w:hAnsi="Angsana New"/>
                <w:b/>
                <w:bCs/>
                <w:sz w:val="28"/>
                <w:szCs w:val="28"/>
              </w:rPr>
              <w:t>5</w:t>
            </w:r>
          </w:p>
        </w:tc>
        <w:tc>
          <w:tcPr>
            <w:tcW w:w="90" w:type="dxa"/>
            <w:gridSpan w:val="2"/>
          </w:tcPr>
          <w:p w14:paraId="63E49BF3" w14:textId="77777777" w:rsidR="005F09A8" w:rsidRPr="00955728" w:rsidRDefault="005F09A8" w:rsidP="00955728">
            <w:pPr>
              <w:spacing w:line="300" w:lineRule="exact"/>
              <w:ind w:firstLine="6"/>
              <w:jc w:val="center"/>
              <w:rPr>
                <w:rFonts w:ascii="Angsana New" w:hAnsi="Angsana New"/>
                <w:b/>
                <w:bCs/>
                <w:sz w:val="28"/>
                <w:szCs w:val="28"/>
              </w:rPr>
            </w:pPr>
          </w:p>
        </w:tc>
        <w:tc>
          <w:tcPr>
            <w:tcW w:w="1260" w:type="dxa"/>
            <w:gridSpan w:val="2"/>
          </w:tcPr>
          <w:p w14:paraId="1C4DF232" w14:textId="4268DAE1" w:rsidR="005F09A8" w:rsidRPr="00955728" w:rsidRDefault="006755BF" w:rsidP="00955728">
            <w:pPr>
              <w:spacing w:line="300" w:lineRule="exact"/>
              <w:ind w:firstLine="6"/>
              <w:jc w:val="center"/>
              <w:rPr>
                <w:rFonts w:ascii="Angsana New" w:hAnsi="Angsana New"/>
                <w:b/>
                <w:bCs/>
                <w:sz w:val="28"/>
                <w:szCs w:val="28"/>
              </w:rPr>
            </w:pPr>
            <w:r w:rsidRPr="00955728">
              <w:rPr>
                <w:rFonts w:ascii="Angsana New" w:hAnsi="Angsana New"/>
                <w:b/>
                <w:bCs/>
                <w:sz w:val="28"/>
                <w:szCs w:val="28"/>
              </w:rPr>
              <w:t>2</w:t>
            </w:r>
            <w:r w:rsidR="005F09A8" w:rsidRPr="00955728">
              <w:rPr>
                <w:rFonts w:ascii="Angsana New" w:hAnsi="Angsana New"/>
                <w:b/>
                <w:bCs/>
                <w:sz w:val="28"/>
                <w:szCs w:val="28"/>
              </w:rPr>
              <w:t>0</w:t>
            </w:r>
            <w:r w:rsidRPr="00955728">
              <w:rPr>
                <w:rFonts w:ascii="Angsana New" w:hAnsi="Angsana New"/>
                <w:b/>
                <w:bCs/>
                <w:sz w:val="28"/>
                <w:szCs w:val="28"/>
              </w:rPr>
              <w:t>2</w:t>
            </w:r>
            <w:r w:rsidR="001C5241" w:rsidRPr="00955728">
              <w:rPr>
                <w:rFonts w:ascii="Angsana New" w:hAnsi="Angsana New"/>
                <w:b/>
                <w:bCs/>
                <w:sz w:val="28"/>
                <w:szCs w:val="28"/>
              </w:rPr>
              <w:t>4</w:t>
            </w:r>
          </w:p>
        </w:tc>
      </w:tr>
      <w:tr w:rsidR="005F09A8" w:rsidRPr="00912B14" w14:paraId="4EB4351D" w14:textId="77777777" w:rsidTr="001B57EE">
        <w:trPr>
          <w:gridBefore w:val="1"/>
          <w:wBefore w:w="6" w:type="dxa"/>
          <w:trHeight w:hRule="exact" w:val="144"/>
        </w:trPr>
        <w:tc>
          <w:tcPr>
            <w:tcW w:w="6036" w:type="dxa"/>
            <w:gridSpan w:val="2"/>
            <w:vAlign w:val="center"/>
          </w:tcPr>
          <w:p w14:paraId="6BB74EEF" w14:textId="3573B5AC" w:rsidR="005F09A8" w:rsidRPr="00912B14" w:rsidRDefault="005F09A8" w:rsidP="008F4AB8">
            <w:pPr>
              <w:spacing w:line="24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1260" w:type="dxa"/>
            <w:gridSpan w:val="2"/>
            <w:vAlign w:val="bottom"/>
          </w:tcPr>
          <w:p w14:paraId="79445D17" w14:textId="1CC29271"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r>
      <w:tr w:rsidR="001C5241" w:rsidRPr="00912B14" w14:paraId="66E24406" w14:textId="77777777" w:rsidTr="00764E20">
        <w:trPr>
          <w:gridBefore w:val="1"/>
          <w:wBefore w:w="6" w:type="dxa"/>
          <w:trHeight w:hRule="exact" w:val="288"/>
        </w:trPr>
        <w:tc>
          <w:tcPr>
            <w:tcW w:w="6036" w:type="dxa"/>
            <w:gridSpan w:val="2"/>
          </w:tcPr>
          <w:p w14:paraId="5990D5F3" w14:textId="357A52F7" w:rsidR="001C5241" w:rsidRPr="00912B14" w:rsidRDefault="001C5241"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Nippon Pack Trading Company Limited</w:t>
            </w:r>
          </w:p>
        </w:tc>
        <w:tc>
          <w:tcPr>
            <w:tcW w:w="1170" w:type="dxa"/>
            <w:gridSpan w:val="2"/>
          </w:tcPr>
          <w:p w14:paraId="246CB66D" w14:textId="7DC7CCC0"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10,200</w:t>
            </w:r>
          </w:p>
        </w:tc>
        <w:tc>
          <w:tcPr>
            <w:tcW w:w="90" w:type="dxa"/>
            <w:gridSpan w:val="2"/>
          </w:tcPr>
          <w:p w14:paraId="799F43B1"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Pr>
          <w:p w14:paraId="6DF4E42B" w14:textId="34F0529A"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6755BF">
              <w:rPr>
                <w:rFonts w:asciiTheme="majorBidi" w:hAnsiTheme="majorBidi" w:cstheme="majorBidi"/>
                <w:sz w:val="28"/>
                <w:szCs w:val="28"/>
              </w:rPr>
              <w:t>2</w:t>
            </w:r>
            <w:r w:rsidRPr="0048405E">
              <w:rPr>
                <w:rFonts w:asciiTheme="majorBidi" w:hAnsiTheme="majorBidi" w:cstheme="majorBidi"/>
                <w:sz w:val="28"/>
                <w:szCs w:val="28"/>
              </w:rPr>
              <w:t>00</w:t>
            </w:r>
          </w:p>
        </w:tc>
      </w:tr>
      <w:tr w:rsidR="001C5241" w:rsidRPr="00912B14" w14:paraId="0D921EF6" w14:textId="77777777" w:rsidTr="00764E20">
        <w:trPr>
          <w:gridBefore w:val="1"/>
          <w:wBefore w:w="6" w:type="dxa"/>
          <w:trHeight w:hRule="exact" w:val="288"/>
        </w:trPr>
        <w:tc>
          <w:tcPr>
            <w:tcW w:w="6036" w:type="dxa"/>
            <w:gridSpan w:val="2"/>
          </w:tcPr>
          <w:p w14:paraId="11588482" w14:textId="1A1BF266" w:rsidR="001C5241" w:rsidRPr="00912B14" w:rsidRDefault="001C5241"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0BE0190A" w14:textId="6EAA1BC7"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(10,200)</w:t>
            </w:r>
          </w:p>
        </w:tc>
        <w:tc>
          <w:tcPr>
            <w:tcW w:w="90" w:type="dxa"/>
            <w:gridSpan w:val="2"/>
          </w:tcPr>
          <w:p w14:paraId="2F2D55BF" w14:textId="77777777" w:rsidR="001C5241" w:rsidRPr="00912B14" w:rsidRDefault="001C5241" w:rsidP="00CB53B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tcPr>
          <w:p w14:paraId="793F544E" w14:textId="75C900E6"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6755BF">
              <w:rPr>
                <w:rFonts w:asciiTheme="majorBidi" w:hAnsiTheme="majorBidi" w:cstheme="majorBidi"/>
                <w:sz w:val="28"/>
                <w:szCs w:val="28"/>
              </w:rPr>
              <w:t>2</w:t>
            </w:r>
            <w:r w:rsidRPr="0048405E">
              <w:rPr>
                <w:rFonts w:asciiTheme="majorBidi" w:hAnsiTheme="majorBidi" w:cstheme="majorBidi"/>
                <w:sz w:val="28"/>
                <w:szCs w:val="28"/>
              </w:rPr>
              <w:t>00</w:t>
            </w:r>
            <w:r w:rsidRPr="00912B14">
              <w:rPr>
                <w:rFonts w:asciiTheme="majorBidi" w:hAnsiTheme="majorBidi" w:cstheme="majorBidi"/>
                <w:sz w:val="28"/>
                <w:szCs w:val="28"/>
                <w:lang w:val="en-GB"/>
              </w:rPr>
              <w:t>)</w:t>
            </w:r>
          </w:p>
        </w:tc>
      </w:tr>
      <w:tr w:rsidR="001C5241" w:rsidRPr="00912B14" w14:paraId="1FAD8314" w14:textId="77777777" w:rsidTr="00764E20">
        <w:trPr>
          <w:gridBefore w:val="1"/>
          <w:wBefore w:w="6" w:type="dxa"/>
          <w:trHeight w:hRule="exact" w:val="288"/>
        </w:trPr>
        <w:tc>
          <w:tcPr>
            <w:tcW w:w="6036" w:type="dxa"/>
            <w:gridSpan w:val="2"/>
          </w:tcPr>
          <w:p w14:paraId="39BA8920" w14:textId="13AAE2FC"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442B6E96" w14:textId="0EF88BD8"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Pr>
          <w:p w14:paraId="513E41CA" w14:textId="77777777" w:rsidR="001C5241" w:rsidRPr="00912B14" w:rsidRDefault="001C5241" w:rsidP="00CB53B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5C6EBF4B" w14:textId="649E9046"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1C5241" w:rsidRPr="00912B14" w14:paraId="17818026" w14:textId="77777777" w:rsidTr="00955728">
        <w:trPr>
          <w:gridBefore w:val="1"/>
          <w:wBefore w:w="6" w:type="dxa"/>
          <w:trHeight w:hRule="exact" w:val="163"/>
        </w:trPr>
        <w:tc>
          <w:tcPr>
            <w:tcW w:w="6036" w:type="dxa"/>
            <w:gridSpan w:val="2"/>
          </w:tcPr>
          <w:p w14:paraId="5E8A6025" w14:textId="3D443C00"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Pr>
          <w:p w14:paraId="7D974906" w14:textId="7DBEA7A2" w:rsidR="001C5241" w:rsidRPr="00912B14" w:rsidRDefault="001C5241" w:rsidP="00CB53BB">
            <w:pPr>
              <w:tabs>
                <w:tab w:val="decimal" w:pos="990"/>
              </w:tabs>
              <w:spacing w:line="240" w:lineRule="exact"/>
              <w:ind w:left="-30" w:right="-6"/>
              <w:rPr>
                <w:rFonts w:asciiTheme="majorBidi" w:hAnsiTheme="majorBidi" w:cstheme="majorBidi"/>
                <w:sz w:val="28"/>
                <w:szCs w:val="28"/>
              </w:rPr>
            </w:pPr>
          </w:p>
        </w:tc>
        <w:tc>
          <w:tcPr>
            <w:tcW w:w="90" w:type="dxa"/>
            <w:gridSpan w:val="2"/>
          </w:tcPr>
          <w:p w14:paraId="2FD9665D" w14:textId="77777777" w:rsidR="001C5241" w:rsidRPr="00912B14" w:rsidRDefault="001C5241" w:rsidP="00CB53B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tcPr>
          <w:p w14:paraId="4238C8F0" w14:textId="1631F7AD" w:rsidR="001C5241" w:rsidRPr="00912B14" w:rsidRDefault="001C5241" w:rsidP="00CB53BB">
            <w:pPr>
              <w:tabs>
                <w:tab w:val="decimal" w:pos="990"/>
              </w:tabs>
              <w:spacing w:line="240" w:lineRule="exact"/>
              <w:ind w:left="-30" w:right="-6"/>
              <w:rPr>
                <w:rFonts w:asciiTheme="majorBidi" w:hAnsiTheme="majorBidi" w:cstheme="majorBidi"/>
                <w:sz w:val="28"/>
                <w:szCs w:val="28"/>
              </w:rPr>
            </w:pPr>
          </w:p>
        </w:tc>
      </w:tr>
      <w:tr w:rsidR="001C5241" w:rsidRPr="00912B14" w14:paraId="50B6335F" w14:textId="77777777" w:rsidTr="00764E20">
        <w:trPr>
          <w:gridBefore w:val="1"/>
          <w:wBefore w:w="6" w:type="dxa"/>
          <w:trHeight w:hRule="exact" w:val="288"/>
        </w:trPr>
        <w:tc>
          <w:tcPr>
            <w:tcW w:w="6036" w:type="dxa"/>
            <w:gridSpan w:val="2"/>
          </w:tcPr>
          <w:p w14:paraId="39396FAD" w14:textId="15F76B36" w:rsidR="001C5241" w:rsidRPr="00912B14" w:rsidRDefault="001C5241"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tc>
        <w:tc>
          <w:tcPr>
            <w:tcW w:w="1170" w:type="dxa"/>
            <w:gridSpan w:val="2"/>
          </w:tcPr>
          <w:p w14:paraId="6B7E109E" w14:textId="2B649619"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538,000</w:t>
            </w:r>
          </w:p>
        </w:tc>
        <w:tc>
          <w:tcPr>
            <w:tcW w:w="90" w:type="dxa"/>
            <w:gridSpan w:val="2"/>
          </w:tcPr>
          <w:p w14:paraId="5E507642" w14:textId="77777777" w:rsidR="001C5241" w:rsidRPr="00912B14" w:rsidRDefault="001C5241" w:rsidP="00CB53B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Pr>
          <w:p w14:paraId="4FD59B5E" w14:textId="6CE2D5DD"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538</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p>
        </w:tc>
      </w:tr>
      <w:tr w:rsidR="001C5241" w:rsidRPr="00912B14" w14:paraId="75F743E6" w14:textId="77777777" w:rsidTr="00764E20">
        <w:trPr>
          <w:gridBefore w:val="1"/>
          <w:wBefore w:w="6" w:type="dxa"/>
          <w:trHeight w:hRule="exact" w:val="288"/>
        </w:trPr>
        <w:tc>
          <w:tcPr>
            <w:tcW w:w="6036" w:type="dxa"/>
            <w:gridSpan w:val="2"/>
          </w:tcPr>
          <w:p w14:paraId="0D8BC757" w14:textId="6E169CAF" w:rsidR="001C5241" w:rsidRPr="00912B14" w:rsidRDefault="001C5241" w:rsidP="00CB53BB">
            <w:pPr>
              <w:spacing w:line="240" w:lineRule="exact"/>
              <w:ind w:left="190" w:right="-108"/>
              <w:rPr>
                <w:rFonts w:asciiTheme="majorBidi" w:hAnsiTheme="majorBidi" w:cstheme="majorBidi"/>
                <w:sz w:val="28"/>
                <w:szCs w:val="28"/>
                <w:lang w:val="en-GB"/>
              </w:rPr>
            </w:pPr>
            <w:bookmarkStart w:id="0" w:name="_Hlk101277437"/>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466B0516" w14:textId="456892A5"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(538,000)</w:t>
            </w:r>
          </w:p>
        </w:tc>
        <w:tc>
          <w:tcPr>
            <w:tcW w:w="90" w:type="dxa"/>
            <w:gridSpan w:val="2"/>
          </w:tcPr>
          <w:p w14:paraId="12AEE47A"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tcBorders>
              <w:bottom w:val="single" w:sz="4" w:space="0" w:color="auto"/>
            </w:tcBorders>
          </w:tcPr>
          <w:p w14:paraId="5A7FDABC" w14:textId="2EEEC6CA"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Pr="006755BF">
              <w:rPr>
                <w:rFonts w:asciiTheme="majorBidi" w:hAnsiTheme="majorBidi" w:cstheme="majorBidi"/>
                <w:sz w:val="28"/>
                <w:szCs w:val="28"/>
              </w:rPr>
              <w:t>538</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1C5241" w:rsidRPr="00912B14" w14:paraId="1541F9ED" w14:textId="77777777" w:rsidTr="00C07150">
        <w:trPr>
          <w:gridBefore w:val="1"/>
          <w:wBefore w:w="6" w:type="dxa"/>
          <w:trHeight w:hRule="exact" w:val="288"/>
        </w:trPr>
        <w:tc>
          <w:tcPr>
            <w:tcW w:w="6036" w:type="dxa"/>
            <w:gridSpan w:val="2"/>
          </w:tcPr>
          <w:p w14:paraId="29F4B416" w14:textId="52D49349"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BAD6844" w14:textId="57CE9F47"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Pr>
          <w:p w14:paraId="3685BBFD"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4389B718" w14:textId="38B6DB46"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1C5241" w:rsidRPr="00912B14" w14:paraId="0FEE96D1" w14:textId="77777777" w:rsidTr="007D207D">
        <w:trPr>
          <w:gridBefore w:val="1"/>
          <w:wBefore w:w="6" w:type="dxa"/>
          <w:trHeight w:hRule="exact" w:val="163"/>
        </w:trPr>
        <w:tc>
          <w:tcPr>
            <w:tcW w:w="6036" w:type="dxa"/>
            <w:gridSpan w:val="2"/>
          </w:tcPr>
          <w:p w14:paraId="3F6E0D95" w14:textId="77777777"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Pr>
          <w:p w14:paraId="7C0BE41E" w14:textId="77777777" w:rsidR="001C5241" w:rsidRPr="00912B14" w:rsidRDefault="001C5241" w:rsidP="00CB53BB">
            <w:pPr>
              <w:tabs>
                <w:tab w:val="decimal" w:pos="990"/>
              </w:tabs>
              <w:spacing w:line="240" w:lineRule="exact"/>
              <w:ind w:left="-30" w:right="-6"/>
              <w:rPr>
                <w:rFonts w:asciiTheme="majorBidi" w:hAnsiTheme="majorBidi" w:cstheme="majorBidi"/>
                <w:sz w:val="28"/>
                <w:szCs w:val="28"/>
              </w:rPr>
            </w:pPr>
          </w:p>
        </w:tc>
        <w:tc>
          <w:tcPr>
            <w:tcW w:w="90" w:type="dxa"/>
            <w:gridSpan w:val="2"/>
          </w:tcPr>
          <w:p w14:paraId="6F3B4EAD"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Pr>
          <w:p w14:paraId="514645BF" w14:textId="77777777" w:rsidR="001C5241" w:rsidRPr="00912B14" w:rsidRDefault="001C5241" w:rsidP="00CB53BB">
            <w:pPr>
              <w:tabs>
                <w:tab w:val="decimal" w:pos="990"/>
              </w:tabs>
              <w:spacing w:line="240" w:lineRule="exact"/>
              <w:ind w:left="-30" w:right="-6"/>
              <w:rPr>
                <w:rFonts w:asciiTheme="majorBidi" w:hAnsiTheme="majorBidi" w:cstheme="majorBidi"/>
                <w:sz w:val="28"/>
                <w:szCs w:val="28"/>
              </w:rPr>
            </w:pPr>
          </w:p>
        </w:tc>
      </w:tr>
      <w:bookmarkEnd w:id="0"/>
      <w:tr w:rsidR="001C5241" w:rsidRPr="00912B14" w14:paraId="332CE3E1" w14:textId="77777777" w:rsidTr="00764E20">
        <w:trPr>
          <w:gridBefore w:val="1"/>
          <w:wBefore w:w="6" w:type="dxa"/>
          <w:trHeight w:hRule="exact" w:val="288"/>
        </w:trPr>
        <w:tc>
          <w:tcPr>
            <w:tcW w:w="6036" w:type="dxa"/>
            <w:gridSpan w:val="2"/>
          </w:tcPr>
          <w:p w14:paraId="03F244B3" w14:textId="40785623" w:rsidR="001C5241" w:rsidRPr="002F123B" w:rsidRDefault="001C5241" w:rsidP="00CB53BB">
            <w:pPr>
              <w:spacing w:line="240" w:lineRule="exact"/>
              <w:ind w:left="190" w:right="-108"/>
              <w:rPr>
                <w:rFonts w:asciiTheme="majorBidi" w:hAnsiTheme="majorBidi" w:cstheme="majorBidi"/>
                <w:sz w:val="28"/>
                <w:szCs w:val="28"/>
                <w:lang w:val="en-GB"/>
              </w:rPr>
            </w:pPr>
            <w:r w:rsidRPr="002F123B">
              <w:rPr>
                <w:rFonts w:asciiTheme="majorBidi" w:hAnsiTheme="majorBidi" w:cstheme="majorBidi"/>
                <w:sz w:val="28"/>
                <w:szCs w:val="28"/>
                <w:lang w:val="en-GB"/>
              </w:rPr>
              <w:t>Kitchen Plus Franchise Company Limited</w:t>
            </w:r>
          </w:p>
        </w:tc>
        <w:tc>
          <w:tcPr>
            <w:tcW w:w="1170" w:type="dxa"/>
            <w:gridSpan w:val="2"/>
          </w:tcPr>
          <w:p w14:paraId="00423F74" w14:textId="19CD5947"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134,396</w:t>
            </w:r>
          </w:p>
        </w:tc>
        <w:tc>
          <w:tcPr>
            <w:tcW w:w="90" w:type="dxa"/>
            <w:gridSpan w:val="2"/>
          </w:tcPr>
          <w:p w14:paraId="0888F001"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Pr>
          <w:p w14:paraId="086C05F3" w14:textId="52A63A4D"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134</w:t>
            </w:r>
            <w:r w:rsidRPr="00912B14">
              <w:rPr>
                <w:rFonts w:asciiTheme="majorBidi" w:hAnsiTheme="majorBidi" w:cstheme="majorBidi"/>
                <w:sz w:val="28"/>
                <w:szCs w:val="28"/>
                <w:lang w:val="en-GB"/>
              </w:rPr>
              <w:t>,</w:t>
            </w:r>
            <w:r w:rsidRPr="006755BF">
              <w:rPr>
                <w:rFonts w:asciiTheme="majorBidi" w:hAnsiTheme="majorBidi" w:cstheme="majorBidi"/>
                <w:sz w:val="28"/>
                <w:szCs w:val="28"/>
              </w:rPr>
              <w:t>396</w:t>
            </w:r>
          </w:p>
        </w:tc>
      </w:tr>
      <w:tr w:rsidR="001C5241" w:rsidRPr="00912B14" w14:paraId="21365BAC" w14:textId="77777777" w:rsidTr="00764E20">
        <w:trPr>
          <w:gridBefore w:val="1"/>
          <w:wBefore w:w="6" w:type="dxa"/>
          <w:trHeight w:hRule="exact" w:val="288"/>
        </w:trPr>
        <w:tc>
          <w:tcPr>
            <w:tcW w:w="6036" w:type="dxa"/>
            <w:gridSpan w:val="2"/>
          </w:tcPr>
          <w:p w14:paraId="726679D1" w14:textId="40441700" w:rsidR="001C5241" w:rsidRPr="002F123B" w:rsidRDefault="001C5241" w:rsidP="00CB53BB">
            <w:pPr>
              <w:spacing w:line="240" w:lineRule="exact"/>
              <w:ind w:left="190" w:right="-108"/>
              <w:rPr>
                <w:rFonts w:asciiTheme="majorBidi" w:hAnsiTheme="majorBidi" w:cstheme="majorBidi"/>
                <w:sz w:val="28"/>
                <w:szCs w:val="28"/>
                <w:cs/>
              </w:rPr>
            </w:pPr>
            <w:r w:rsidRPr="002F123B">
              <w:rPr>
                <w:rFonts w:asciiTheme="majorBidi" w:hAnsiTheme="majorBidi" w:cstheme="majorBidi"/>
                <w:sz w:val="28"/>
                <w:szCs w:val="28"/>
                <w:u w:val="single"/>
              </w:rPr>
              <w:t>Less</w:t>
            </w:r>
            <w:r w:rsidRPr="002F123B">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2089BED6" w14:textId="2C006988"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(134,396)</w:t>
            </w:r>
          </w:p>
        </w:tc>
        <w:tc>
          <w:tcPr>
            <w:tcW w:w="90" w:type="dxa"/>
            <w:gridSpan w:val="2"/>
          </w:tcPr>
          <w:p w14:paraId="2878D1EA"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tcPr>
          <w:p w14:paraId="5F6AD9E7" w14:textId="781A7B2F"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Pr="006755BF">
              <w:rPr>
                <w:rFonts w:asciiTheme="majorBidi" w:hAnsiTheme="majorBidi" w:cstheme="majorBidi"/>
                <w:sz w:val="28"/>
                <w:szCs w:val="28"/>
              </w:rPr>
              <w:t>134</w:t>
            </w:r>
            <w:r w:rsidRPr="00912B14">
              <w:rPr>
                <w:rFonts w:asciiTheme="majorBidi" w:hAnsiTheme="majorBidi" w:cstheme="majorBidi"/>
                <w:sz w:val="28"/>
                <w:szCs w:val="28"/>
                <w:lang w:val="en-GB"/>
              </w:rPr>
              <w:t>,</w:t>
            </w:r>
            <w:r w:rsidRPr="006755BF">
              <w:rPr>
                <w:rFonts w:asciiTheme="majorBidi" w:hAnsiTheme="majorBidi" w:cstheme="majorBidi"/>
                <w:sz w:val="28"/>
                <w:szCs w:val="28"/>
              </w:rPr>
              <w:t>396</w:t>
            </w:r>
            <w:r w:rsidRPr="00912B14">
              <w:rPr>
                <w:rFonts w:asciiTheme="majorBidi" w:hAnsiTheme="majorBidi" w:cstheme="majorBidi"/>
                <w:sz w:val="28"/>
                <w:szCs w:val="28"/>
                <w:lang w:val="en-GB"/>
              </w:rPr>
              <w:t>)</w:t>
            </w:r>
          </w:p>
        </w:tc>
      </w:tr>
      <w:tr w:rsidR="001C5241" w:rsidRPr="00912B14" w14:paraId="3F9D5C33" w14:textId="77777777" w:rsidTr="00764E20">
        <w:trPr>
          <w:gridBefore w:val="1"/>
          <w:wBefore w:w="6" w:type="dxa"/>
          <w:trHeight w:hRule="exact" w:val="288"/>
        </w:trPr>
        <w:tc>
          <w:tcPr>
            <w:tcW w:w="6036" w:type="dxa"/>
            <w:gridSpan w:val="2"/>
          </w:tcPr>
          <w:p w14:paraId="3D67866A" w14:textId="712BDCCA" w:rsidR="001C5241" w:rsidRPr="00912B14" w:rsidRDefault="001C5241" w:rsidP="00CB53BB">
            <w:pPr>
              <w:spacing w:line="24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E6985EE" w14:textId="26DD4007" w:rsidR="001C5241" w:rsidRPr="00912B14" w:rsidRDefault="007C16E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Pr>
          <w:p w14:paraId="006C1228"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tcPr>
          <w:p w14:paraId="2143C305" w14:textId="08E5EF9E"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1C5241" w:rsidRPr="00912B14" w14:paraId="3CB9B92A" w14:textId="77777777" w:rsidTr="007D207D">
        <w:trPr>
          <w:gridBefore w:val="1"/>
          <w:wBefore w:w="6" w:type="dxa"/>
          <w:trHeight w:hRule="exact" w:val="118"/>
        </w:trPr>
        <w:tc>
          <w:tcPr>
            <w:tcW w:w="6036" w:type="dxa"/>
            <w:gridSpan w:val="2"/>
          </w:tcPr>
          <w:p w14:paraId="12E6F203" w14:textId="08065413"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Pr>
          <w:p w14:paraId="73E29E8F" w14:textId="5B7CFD78"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40AD69D3" w14:textId="77777777" w:rsidR="001C5241" w:rsidRPr="00912B14" w:rsidRDefault="001C5241" w:rsidP="00CB53BB">
            <w:pPr>
              <w:pStyle w:val="3"/>
              <w:tabs>
                <w:tab w:val="clear" w:pos="360"/>
                <w:tab w:val="clear" w:pos="720"/>
                <w:tab w:val="left" w:pos="576"/>
              </w:tabs>
              <w:spacing w:line="240" w:lineRule="exact"/>
              <w:jc w:val="center"/>
              <w:rPr>
                <w:rFonts w:asciiTheme="majorBidi" w:eastAsia="Angsana New" w:hAnsiTheme="majorBidi" w:cstheme="majorBidi"/>
                <w:color w:val="000000" w:themeColor="text1"/>
                <w:sz w:val="28"/>
                <w:szCs w:val="28"/>
                <w:lang w:val="en-GB"/>
              </w:rPr>
            </w:pPr>
          </w:p>
        </w:tc>
        <w:tc>
          <w:tcPr>
            <w:tcW w:w="1260" w:type="dxa"/>
            <w:gridSpan w:val="2"/>
          </w:tcPr>
          <w:p w14:paraId="57E9BB0D" w14:textId="6514D150"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p>
        </w:tc>
      </w:tr>
      <w:tr w:rsidR="001C5241" w:rsidRPr="00912B14" w14:paraId="6E916053" w14:textId="77777777" w:rsidTr="00764E20">
        <w:trPr>
          <w:gridBefore w:val="1"/>
          <w:wBefore w:w="6" w:type="dxa"/>
          <w:trHeight w:hRule="exact" w:val="288"/>
        </w:trPr>
        <w:tc>
          <w:tcPr>
            <w:tcW w:w="6036" w:type="dxa"/>
            <w:gridSpan w:val="2"/>
          </w:tcPr>
          <w:p w14:paraId="3C015920" w14:textId="6AAED967" w:rsidR="001C5241" w:rsidRPr="00912B14" w:rsidRDefault="001C5241" w:rsidP="00CB53B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Prompt Pac Company Limited</w:t>
            </w:r>
          </w:p>
        </w:tc>
        <w:tc>
          <w:tcPr>
            <w:tcW w:w="1170" w:type="dxa"/>
            <w:gridSpan w:val="2"/>
          </w:tcPr>
          <w:p w14:paraId="5193545D" w14:textId="52F6D84F" w:rsidR="001C5241" w:rsidRPr="00912B14" w:rsidRDefault="00D52532"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60,000</w:t>
            </w:r>
          </w:p>
        </w:tc>
        <w:tc>
          <w:tcPr>
            <w:tcW w:w="90" w:type="dxa"/>
            <w:gridSpan w:val="2"/>
          </w:tcPr>
          <w:p w14:paraId="3C02A295"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tcPr>
          <w:p w14:paraId="1C1862C2" w14:textId="6B399A36"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p>
        </w:tc>
      </w:tr>
      <w:tr w:rsidR="001C5241" w:rsidRPr="00912B14" w14:paraId="57EDBBED" w14:textId="77777777" w:rsidTr="00764E20">
        <w:trPr>
          <w:gridBefore w:val="1"/>
          <w:wBefore w:w="6" w:type="dxa"/>
          <w:trHeight w:hRule="exact" w:val="288"/>
        </w:trPr>
        <w:tc>
          <w:tcPr>
            <w:tcW w:w="6036" w:type="dxa"/>
            <w:gridSpan w:val="2"/>
          </w:tcPr>
          <w:p w14:paraId="56D7E4C9" w14:textId="1085A244" w:rsidR="001C5241" w:rsidRPr="00912B14" w:rsidRDefault="001C5241"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15897D3C" w14:textId="5F284D7E" w:rsidR="001C5241" w:rsidRPr="00912B14" w:rsidRDefault="00D52532"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(60,000)</w:t>
            </w:r>
          </w:p>
        </w:tc>
        <w:tc>
          <w:tcPr>
            <w:tcW w:w="90" w:type="dxa"/>
            <w:gridSpan w:val="2"/>
          </w:tcPr>
          <w:p w14:paraId="36049817"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tcPr>
          <w:p w14:paraId="56961D45" w14:textId="2CD2F594"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Pr="006755BF">
              <w:rPr>
                <w:rFonts w:asciiTheme="majorBidi" w:hAnsiTheme="majorBidi" w:cstheme="majorBidi"/>
                <w:sz w:val="28"/>
                <w:szCs w:val="28"/>
              </w:rPr>
              <w:t>6</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1C5241" w:rsidRPr="00912B14" w14:paraId="1ADCABE0" w14:textId="77777777" w:rsidTr="00764E20">
        <w:trPr>
          <w:gridBefore w:val="1"/>
          <w:wBefore w:w="6" w:type="dxa"/>
          <w:trHeight w:hRule="exact" w:val="288"/>
        </w:trPr>
        <w:tc>
          <w:tcPr>
            <w:tcW w:w="6036" w:type="dxa"/>
            <w:gridSpan w:val="2"/>
          </w:tcPr>
          <w:p w14:paraId="564F6776" w14:textId="2FF04EF8"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59CEF412" w14:textId="2831B2F7" w:rsidR="001C5241" w:rsidRPr="00912B14" w:rsidRDefault="00D52532"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Pr>
          <w:p w14:paraId="11A81D81"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7376425C" w14:textId="60B68A2B"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1C5241" w:rsidRPr="00912B14" w14:paraId="6C486F5A" w14:textId="77777777" w:rsidTr="00A14E2B">
        <w:trPr>
          <w:gridBefore w:val="1"/>
          <w:wBefore w:w="6" w:type="dxa"/>
          <w:trHeight w:hRule="exact" w:val="127"/>
        </w:trPr>
        <w:tc>
          <w:tcPr>
            <w:tcW w:w="6036" w:type="dxa"/>
            <w:gridSpan w:val="2"/>
          </w:tcPr>
          <w:p w14:paraId="1EBA6BF2" w14:textId="503FC115" w:rsidR="001C5241" w:rsidRPr="00912B14" w:rsidRDefault="001C5241" w:rsidP="00CB53BB">
            <w:pPr>
              <w:spacing w:line="240" w:lineRule="exact"/>
              <w:ind w:left="190" w:right="-108"/>
              <w:rPr>
                <w:rFonts w:asciiTheme="majorBidi" w:hAnsiTheme="majorBidi" w:cstheme="majorBidi"/>
                <w:sz w:val="28"/>
                <w:szCs w:val="28"/>
                <w:u w:val="single"/>
              </w:rPr>
            </w:pPr>
          </w:p>
        </w:tc>
        <w:tc>
          <w:tcPr>
            <w:tcW w:w="1170" w:type="dxa"/>
            <w:gridSpan w:val="2"/>
            <w:tcBorders>
              <w:top w:val="single" w:sz="4" w:space="0" w:color="auto"/>
            </w:tcBorders>
          </w:tcPr>
          <w:p w14:paraId="62D5219C" w14:textId="43509E99"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52BF3A83"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tcPr>
          <w:p w14:paraId="2577496C" w14:textId="06E13B49"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p>
        </w:tc>
      </w:tr>
      <w:tr w:rsidR="001C5241" w:rsidRPr="00912B14" w14:paraId="6C5F1D43" w14:textId="77777777" w:rsidTr="00764E20">
        <w:trPr>
          <w:gridBefore w:val="1"/>
          <w:wBefore w:w="6" w:type="dxa"/>
          <w:trHeight w:hRule="exact" w:val="288"/>
        </w:trPr>
        <w:tc>
          <w:tcPr>
            <w:tcW w:w="6036" w:type="dxa"/>
            <w:gridSpan w:val="2"/>
          </w:tcPr>
          <w:p w14:paraId="31E4B599" w14:textId="3A8CC95E" w:rsidR="001C5241" w:rsidRPr="002F123B" w:rsidRDefault="001C5241" w:rsidP="00CB53BB">
            <w:pPr>
              <w:spacing w:line="240" w:lineRule="exact"/>
              <w:ind w:left="190" w:right="-108"/>
              <w:rPr>
                <w:rFonts w:asciiTheme="majorBidi" w:hAnsiTheme="majorBidi" w:cstheme="majorBidi"/>
                <w:sz w:val="28"/>
                <w:szCs w:val="28"/>
                <w:u w:val="single"/>
              </w:rPr>
            </w:pPr>
            <w:r w:rsidRPr="002F123B">
              <w:rPr>
                <w:rFonts w:asciiTheme="majorBidi" w:hAnsiTheme="majorBidi" w:cstheme="majorBidi"/>
                <w:spacing w:val="-6"/>
                <w:sz w:val="28"/>
                <w:szCs w:val="28"/>
                <w:lang w:val="en-GB"/>
              </w:rPr>
              <w:t>Fruity Bliss Company Limited</w:t>
            </w:r>
          </w:p>
        </w:tc>
        <w:tc>
          <w:tcPr>
            <w:tcW w:w="1170" w:type="dxa"/>
            <w:gridSpan w:val="2"/>
          </w:tcPr>
          <w:p w14:paraId="06FB98C7" w14:textId="7A34B50E" w:rsidR="001C5241" w:rsidRPr="00912B14" w:rsidRDefault="00D8288F"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20,000</w:t>
            </w:r>
          </w:p>
        </w:tc>
        <w:tc>
          <w:tcPr>
            <w:tcW w:w="90" w:type="dxa"/>
            <w:gridSpan w:val="2"/>
          </w:tcPr>
          <w:p w14:paraId="34EBBD95" w14:textId="77777777" w:rsidR="001C5241" w:rsidRPr="00912B14" w:rsidRDefault="001C5241"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Pr>
          <w:p w14:paraId="7D20BF7D" w14:textId="777439AA"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p>
        </w:tc>
      </w:tr>
      <w:tr w:rsidR="001C5241" w:rsidRPr="00912B14" w14:paraId="7E1CFBFF" w14:textId="77777777" w:rsidTr="00764E20">
        <w:trPr>
          <w:gridBefore w:val="1"/>
          <w:wBefore w:w="6" w:type="dxa"/>
          <w:trHeight w:hRule="exact" w:val="288"/>
        </w:trPr>
        <w:tc>
          <w:tcPr>
            <w:tcW w:w="6036" w:type="dxa"/>
            <w:gridSpan w:val="2"/>
          </w:tcPr>
          <w:p w14:paraId="0214719F" w14:textId="3D5D72E7" w:rsidR="001C5241" w:rsidRPr="002F123B" w:rsidRDefault="001C5241" w:rsidP="00CB53BB">
            <w:pPr>
              <w:spacing w:line="240" w:lineRule="exact"/>
              <w:ind w:left="190"/>
              <w:rPr>
                <w:rFonts w:asciiTheme="majorBidi" w:hAnsiTheme="majorBidi" w:cstheme="majorBidi"/>
                <w:sz w:val="28"/>
                <w:szCs w:val="28"/>
                <w:lang w:val="en-GB"/>
              </w:rPr>
            </w:pPr>
            <w:r w:rsidRPr="002F123B">
              <w:rPr>
                <w:rFonts w:asciiTheme="majorBidi" w:hAnsiTheme="majorBidi" w:cstheme="majorBidi"/>
                <w:sz w:val="28"/>
                <w:szCs w:val="28"/>
                <w:u w:val="single"/>
              </w:rPr>
              <w:t>Less</w:t>
            </w:r>
            <w:r w:rsidRPr="002F123B">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060A7F82" w14:textId="62FD3F52" w:rsidR="001C5241" w:rsidRPr="00912B14" w:rsidRDefault="00D8288F"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(20,000)</w:t>
            </w:r>
          </w:p>
        </w:tc>
        <w:tc>
          <w:tcPr>
            <w:tcW w:w="90" w:type="dxa"/>
            <w:gridSpan w:val="2"/>
            <w:tcBorders>
              <w:bottom w:val="single" w:sz="4" w:space="0" w:color="auto"/>
            </w:tcBorders>
          </w:tcPr>
          <w:p w14:paraId="022E020D"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tcPr>
          <w:p w14:paraId="5BCA61F6" w14:textId="4E043EB4"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Pr="006755BF">
              <w:rPr>
                <w:rFonts w:asciiTheme="majorBidi" w:hAnsiTheme="majorBidi" w:cstheme="majorBidi"/>
                <w:sz w:val="28"/>
                <w:szCs w:val="28"/>
              </w:rPr>
              <w:t>2</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1C5241" w:rsidRPr="00912B14" w14:paraId="59A0ED0A" w14:textId="77777777" w:rsidTr="00764E20">
        <w:trPr>
          <w:gridBefore w:val="1"/>
          <w:wBefore w:w="6" w:type="dxa"/>
          <w:trHeight w:hRule="exact" w:val="288"/>
        </w:trPr>
        <w:tc>
          <w:tcPr>
            <w:tcW w:w="6036" w:type="dxa"/>
            <w:gridSpan w:val="2"/>
          </w:tcPr>
          <w:p w14:paraId="38FC597A" w14:textId="6D57C244" w:rsidR="001C5241" w:rsidRPr="00912B14" w:rsidRDefault="001C5241"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C4AB039" w14:textId="28731398" w:rsidR="001C5241" w:rsidRPr="00912B14" w:rsidRDefault="00D8288F"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Borders>
              <w:top w:val="single" w:sz="4" w:space="0" w:color="auto"/>
              <w:bottom w:val="single" w:sz="4" w:space="0" w:color="auto"/>
            </w:tcBorders>
          </w:tcPr>
          <w:p w14:paraId="471A5C69" w14:textId="77777777" w:rsidR="001C5241" w:rsidRPr="00912B14" w:rsidRDefault="001C5241"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tcPr>
          <w:p w14:paraId="48575692" w14:textId="0564B058" w:rsidR="001C5241" w:rsidRPr="00912B14" w:rsidRDefault="001C5241"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5D749E13" w14:textId="77777777" w:rsidTr="00A14E2B">
        <w:trPr>
          <w:gridBefore w:val="1"/>
          <w:wBefore w:w="6" w:type="dxa"/>
          <w:trHeight w:hRule="exact" w:val="127"/>
        </w:trPr>
        <w:tc>
          <w:tcPr>
            <w:tcW w:w="6036" w:type="dxa"/>
            <w:gridSpan w:val="2"/>
          </w:tcPr>
          <w:p w14:paraId="0DB275D9" w14:textId="75DB75C7" w:rsidR="00764E20" w:rsidRPr="00912B14" w:rsidRDefault="00764E20"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tcPr>
          <w:p w14:paraId="58DB6DAF" w14:textId="281C1EB3" w:rsidR="00764E20" w:rsidRPr="00912B14" w:rsidRDefault="00764E20" w:rsidP="00CB53B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Borders>
              <w:top w:val="single" w:sz="4" w:space="0" w:color="auto"/>
            </w:tcBorders>
          </w:tcPr>
          <w:p w14:paraId="1ED8632A" w14:textId="77777777" w:rsidR="00764E20" w:rsidRPr="00912B14" w:rsidRDefault="00764E20"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tcPr>
          <w:p w14:paraId="750BB6E6" w14:textId="62CE86F4" w:rsidR="00764E20" w:rsidRPr="00912B14" w:rsidRDefault="00764E20" w:rsidP="00CB53BB">
            <w:pPr>
              <w:tabs>
                <w:tab w:val="decimal" w:pos="951"/>
              </w:tabs>
              <w:spacing w:line="240" w:lineRule="exact"/>
              <w:ind w:right="-18"/>
              <w:jc w:val="center"/>
              <w:rPr>
                <w:rFonts w:asciiTheme="majorBidi" w:hAnsiTheme="majorBidi" w:cstheme="majorBidi"/>
                <w:sz w:val="28"/>
                <w:szCs w:val="28"/>
                <w:cs/>
                <w:lang w:val="en-GB"/>
              </w:rPr>
            </w:pPr>
          </w:p>
        </w:tc>
      </w:tr>
      <w:tr w:rsidR="00764E20" w:rsidRPr="00912B14" w14:paraId="59C3EB42" w14:textId="77777777" w:rsidTr="00764E20">
        <w:trPr>
          <w:gridBefore w:val="1"/>
          <w:wBefore w:w="6" w:type="dxa"/>
          <w:trHeight w:hRule="exact" w:val="288"/>
        </w:trPr>
        <w:tc>
          <w:tcPr>
            <w:tcW w:w="6036" w:type="dxa"/>
            <w:gridSpan w:val="2"/>
          </w:tcPr>
          <w:p w14:paraId="130BC11D" w14:textId="3F81DA40" w:rsidR="00764E20" w:rsidRPr="00912B14" w:rsidRDefault="00764E20"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Glocon International Company Limited</w:t>
            </w:r>
          </w:p>
        </w:tc>
        <w:tc>
          <w:tcPr>
            <w:tcW w:w="1170" w:type="dxa"/>
            <w:gridSpan w:val="2"/>
            <w:vAlign w:val="bottom"/>
          </w:tcPr>
          <w:p w14:paraId="44FC3EAA" w14:textId="18408ADF" w:rsidR="00764E20" w:rsidRPr="00912B14" w:rsidRDefault="00D8288F"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7,067</w:t>
            </w:r>
          </w:p>
        </w:tc>
        <w:tc>
          <w:tcPr>
            <w:tcW w:w="90" w:type="dxa"/>
            <w:gridSpan w:val="2"/>
          </w:tcPr>
          <w:p w14:paraId="1BFCE464" w14:textId="77777777" w:rsidR="00764E20" w:rsidRPr="00912B14" w:rsidRDefault="00764E20" w:rsidP="00CB53BB">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vAlign w:val="bottom"/>
          </w:tcPr>
          <w:p w14:paraId="4FD281A1" w14:textId="39C09A09" w:rsidR="00764E20" w:rsidRPr="00912B14" w:rsidRDefault="00764E20"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67</w:t>
            </w:r>
          </w:p>
        </w:tc>
      </w:tr>
      <w:tr w:rsidR="00764E20" w:rsidRPr="00912B14" w14:paraId="4F892244" w14:textId="77777777" w:rsidTr="00764E20">
        <w:trPr>
          <w:gridBefore w:val="1"/>
          <w:wBefore w:w="6" w:type="dxa"/>
          <w:trHeight w:hRule="exact" w:val="288"/>
        </w:trPr>
        <w:tc>
          <w:tcPr>
            <w:tcW w:w="6036" w:type="dxa"/>
            <w:gridSpan w:val="2"/>
          </w:tcPr>
          <w:p w14:paraId="7CBC83F0" w14:textId="0E6EFBDD" w:rsidR="00764E20" w:rsidRPr="00912B14" w:rsidRDefault="00764E20"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bottom"/>
          </w:tcPr>
          <w:p w14:paraId="671E8C84" w14:textId="7C077DE9" w:rsidR="00764E20" w:rsidRPr="00912B14" w:rsidRDefault="00D8288F"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(7,067)</w:t>
            </w:r>
          </w:p>
        </w:tc>
        <w:tc>
          <w:tcPr>
            <w:tcW w:w="90" w:type="dxa"/>
            <w:gridSpan w:val="2"/>
          </w:tcPr>
          <w:p w14:paraId="1A018763" w14:textId="77777777" w:rsidR="00764E20" w:rsidRPr="00912B14" w:rsidRDefault="00764E20"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vAlign w:val="bottom"/>
          </w:tcPr>
          <w:p w14:paraId="47B395DD" w14:textId="1660FAD2" w:rsidR="00764E20" w:rsidRPr="00912B14" w:rsidRDefault="00764E20"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67</w:t>
            </w:r>
            <w:r w:rsidRPr="00912B14">
              <w:rPr>
                <w:rFonts w:asciiTheme="majorBidi" w:hAnsiTheme="majorBidi" w:cstheme="majorBidi"/>
                <w:sz w:val="28"/>
                <w:szCs w:val="28"/>
                <w:lang w:val="en-GB"/>
              </w:rPr>
              <w:t>)</w:t>
            </w:r>
          </w:p>
        </w:tc>
      </w:tr>
      <w:tr w:rsidR="00764E20" w:rsidRPr="00912B14" w14:paraId="78ED9F10" w14:textId="77777777" w:rsidTr="00764E20">
        <w:trPr>
          <w:gridBefore w:val="1"/>
          <w:wBefore w:w="6" w:type="dxa"/>
          <w:trHeight w:hRule="exact" w:val="288"/>
        </w:trPr>
        <w:tc>
          <w:tcPr>
            <w:tcW w:w="6036" w:type="dxa"/>
            <w:gridSpan w:val="2"/>
          </w:tcPr>
          <w:p w14:paraId="27E8E141" w14:textId="2AE6E504" w:rsidR="00764E20" w:rsidRPr="00912B14" w:rsidRDefault="00764E20"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2C164791" w14:textId="46765319" w:rsidR="00764E20" w:rsidRPr="00912B14" w:rsidRDefault="00D8288F"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Pr>
          <w:p w14:paraId="6DC44E0E" w14:textId="77777777" w:rsidR="00764E20" w:rsidRPr="00912B14" w:rsidRDefault="00764E20"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vAlign w:val="bottom"/>
          </w:tcPr>
          <w:p w14:paraId="1EF35AC3" w14:textId="71D773FB" w:rsidR="00764E20" w:rsidRPr="00912B14" w:rsidRDefault="00764E20" w:rsidP="00CB53B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76733D32" w14:textId="77777777" w:rsidTr="004D707D">
        <w:trPr>
          <w:gridBefore w:val="1"/>
          <w:wBefore w:w="6" w:type="dxa"/>
          <w:trHeight w:hRule="exact" w:val="127"/>
        </w:trPr>
        <w:tc>
          <w:tcPr>
            <w:tcW w:w="6036" w:type="dxa"/>
            <w:gridSpan w:val="2"/>
          </w:tcPr>
          <w:p w14:paraId="495FC986" w14:textId="77777777" w:rsidR="00764E20" w:rsidRPr="00912B14" w:rsidRDefault="00764E20"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vAlign w:val="bottom"/>
          </w:tcPr>
          <w:p w14:paraId="7AC2E4D4" w14:textId="379D581D" w:rsidR="00764E20" w:rsidRPr="00912B14" w:rsidRDefault="00764E20" w:rsidP="00CB53B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21D1A057" w14:textId="77777777" w:rsidR="00764E20" w:rsidRPr="00912B14" w:rsidRDefault="00764E20"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0200DEE2" w14:textId="2A4A140C" w:rsidR="00764E20" w:rsidRPr="00912B14" w:rsidRDefault="00764E20" w:rsidP="00CB53BB">
            <w:pPr>
              <w:tabs>
                <w:tab w:val="decimal" w:pos="951"/>
              </w:tabs>
              <w:spacing w:line="240" w:lineRule="exact"/>
              <w:ind w:right="-18"/>
              <w:jc w:val="center"/>
              <w:rPr>
                <w:rFonts w:asciiTheme="majorBidi" w:hAnsiTheme="majorBidi" w:cstheme="majorBidi"/>
                <w:sz w:val="28"/>
                <w:szCs w:val="28"/>
                <w:lang w:val="en-GB"/>
              </w:rPr>
            </w:pPr>
          </w:p>
        </w:tc>
      </w:tr>
      <w:tr w:rsidR="00F10DDC" w:rsidRPr="00912B14" w14:paraId="05D0DBF1" w14:textId="77777777" w:rsidTr="00764E20">
        <w:trPr>
          <w:gridBefore w:val="1"/>
          <w:wBefore w:w="6" w:type="dxa"/>
          <w:trHeight w:hRule="exact" w:val="288"/>
        </w:trPr>
        <w:tc>
          <w:tcPr>
            <w:tcW w:w="6036" w:type="dxa"/>
            <w:gridSpan w:val="2"/>
          </w:tcPr>
          <w:p w14:paraId="054EAE60" w14:textId="76EFDD15" w:rsidR="00F10DDC" w:rsidRPr="00912B14" w:rsidRDefault="00F10DDC"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Service Company Limited</w:t>
            </w:r>
          </w:p>
        </w:tc>
        <w:tc>
          <w:tcPr>
            <w:tcW w:w="1170" w:type="dxa"/>
            <w:gridSpan w:val="2"/>
          </w:tcPr>
          <w:p w14:paraId="36843B91" w14:textId="3B1E5DA5" w:rsidR="00F10DDC" w:rsidRPr="00A668C8" w:rsidRDefault="00AA0502" w:rsidP="00CB53BB">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619,125</w:t>
            </w:r>
          </w:p>
        </w:tc>
        <w:tc>
          <w:tcPr>
            <w:tcW w:w="90" w:type="dxa"/>
            <w:gridSpan w:val="2"/>
          </w:tcPr>
          <w:p w14:paraId="09EE0757" w14:textId="77777777" w:rsidR="00F10DDC" w:rsidRPr="00912B14" w:rsidRDefault="00F10DDC"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Pr>
          <w:p w14:paraId="0B9C4A08" w14:textId="3B5DD0C7" w:rsidR="00F10DDC" w:rsidRPr="00F10DDC" w:rsidRDefault="00F10DDC" w:rsidP="00CB53BB">
            <w:pPr>
              <w:tabs>
                <w:tab w:val="decimal" w:pos="951"/>
              </w:tabs>
              <w:spacing w:line="240" w:lineRule="exact"/>
              <w:ind w:right="-18"/>
              <w:jc w:val="center"/>
              <w:rPr>
                <w:rFonts w:asciiTheme="majorBidi" w:hAnsiTheme="majorBidi" w:cstheme="majorBidi"/>
                <w:sz w:val="28"/>
                <w:szCs w:val="28"/>
              </w:rPr>
            </w:pPr>
            <w:r w:rsidRPr="00F10DDC">
              <w:rPr>
                <w:rFonts w:asciiTheme="majorBidi" w:hAnsiTheme="majorBidi" w:cstheme="majorBidi"/>
                <w:sz w:val="28"/>
                <w:szCs w:val="28"/>
              </w:rPr>
              <w:t>143,125</w:t>
            </w:r>
          </w:p>
        </w:tc>
      </w:tr>
      <w:tr w:rsidR="00F10DDC" w:rsidRPr="00912B14" w14:paraId="77ABA64F" w14:textId="77777777" w:rsidTr="00764E20">
        <w:trPr>
          <w:gridBefore w:val="1"/>
          <w:wBefore w:w="6" w:type="dxa"/>
          <w:trHeight w:hRule="exact" w:val="288"/>
        </w:trPr>
        <w:tc>
          <w:tcPr>
            <w:tcW w:w="6036" w:type="dxa"/>
            <w:gridSpan w:val="2"/>
          </w:tcPr>
          <w:p w14:paraId="38926785" w14:textId="4FA31785" w:rsidR="00F10DDC" w:rsidRPr="00912B14" w:rsidRDefault="00F10DDC" w:rsidP="00CB53B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639A3148" w14:textId="141BD230" w:rsidR="00F10DDC" w:rsidRPr="00A668C8" w:rsidRDefault="00AA0502" w:rsidP="00CB53BB">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(553</w:t>
            </w:r>
            <w:r w:rsidR="00D975F4">
              <w:rPr>
                <w:rFonts w:asciiTheme="majorBidi" w:hAnsiTheme="majorBidi" w:cstheme="majorBidi"/>
                <w:sz w:val="28"/>
                <w:szCs w:val="28"/>
              </w:rPr>
              <w:t>,125)</w:t>
            </w:r>
          </w:p>
        </w:tc>
        <w:tc>
          <w:tcPr>
            <w:tcW w:w="90" w:type="dxa"/>
            <w:gridSpan w:val="2"/>
          </w:tcPr>
          <w:p w14:paraId="2D617A70" w14:textId="77777777" w:rsidR="00F10DDC" w:rsidRPr="00912B14" w:rsidRDefault="00F10DDC"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tcPr>
          <w:p w14:paraId="0FA2E804" w14:textId="5AA6C050" w:rsidR="00F10DDC" w:rsidRPr="00F10DDC" w:rsidRDefault="00F10DDC" w:rsidP="00CB53BB">
            <w:pPr>
              <w:tabs>
                <w:tab w:val="decimal" w:pos="951"/>
              </w:tabs>
              <w:spacing w:line="240" w:lineRule="exact"/>
              <w:ind w:right="-18"/>
              <w:jc w:val="center"/>
              <w:rPr>
                <w:rFonts w:asciiTheme="majorBidi" w:hAnsiTheme="majorBidi" w:cstheme="majorBidi"/>
                <w:sz w:val="28"/>
                <w:szCs w:val="28"/>
              </w:rPr>
            </w:pPr>
            <w:r w:rsidRPr="00F10DDC">
              <w:rPr>
                <w:rFonts w:asciiTheme="majorBidi" w:hAnsiTheme="majorBidi" w:cstheme="majorBidi"/>
                <w:sz w:val="28"/>
                <w:szCs w:val="28"/>
              </w:rPr>
              <w:t>(143,125)</w:t>
            </w:r>
          </w:p>
        </w:tc>
      </w:tr>
      <w:tr w:rsidR="00F10DDC" w:rsidRPr="00912B14" w14:paraId="739CE00A" w14:textId="77777777" w:rsidTr="00764E20">
        <w:trPr>
          <w:gridBefore w:val="1"/>
          <w:wBefore w:w="6" w:type="dxa"/>
          <w:trHeight w:hRule="exact" w:val="288"/>
        </w:trPr>
        <w:tc>
          <w:tcPr>
            <w:tcW w:w="6036" w:type="dxa"/>
            <w:gridSpan w:val="2"/>
          </w:tcPr>
          <w:p w14:paraId="0F182222" w14:textId="08A97D55" w:rsidR="00F10DDC" w:rsidRPr="00912B14" w:rsidRDefault="00F10DDC" w:rsidP="00CB53B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BE22887" w14:textId="01735FBF" w:rsidR="00F10DDC" w:rsidRPr="00A668C8" w:rsidRDefault="002D032B" w:rsidP="00CB53BB">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66,000</w:t>
            </w:r>
          </w:p>
        </w:tc>
        <w:tc>
          <w:tcPr>
            <w:tcW w:w="90" w:type="dxa"/>
            <w:gridSpan w:val="2"/>
          </w:tcPr>
          <w:p w14:paraId="1E398309" w14:textId="77777777" w:rsidR="00F10DDC" w:rsidRPr="00912B14" w:rsidRDefault="00F10DDC" w:rsidP="00CB53B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1F64A865" w14:textId="2C4F85F6" w:rsidR="00F10DDC" w:rsidRPr="00F10DDC" w:rsidRDefault="00F10DDC" w:rsidP="00CB53BB">
            <w:pPr>
              <w:tabs>
                <w:tab w:val="decimal" w:pos="951"/>
              </w:tabs>
              <w:spacing w:line="240" w:lineRule="exact"/>
              <w:ind w:right="-18"/>
              <w:jc w:val="center"/>
              <w:rPr>
                <w:rFonts w:asciiTheme="majorBidi" w:hAnsiTheme="majorBidi" w:cstheme="majorBidi"/>
                <w:sz w:val="28"/>
                <w:szCs w:val="28"/>
              </w:rPr>
            </w:pPr>
            <w:r w:rsidRPr="00F10DDC">
              <w:rPr>
                <w:rFonts w:asciiTheme="majorBidi" w:hAnsiTheme="majorBidi" w:cstheme="majorBidi"/>
                <w:sz w:val="28"/>
                <w:szCs w:val="28"/>
              </w:rPr>
              <w:t>-</w:t>
            </w:r>
          </w:p>
        </w:tc>
      </w:tr>
      <w:tr w:rsidR="00764E20" w:rsidRPr="00B660E5" w14:paraId="1A400FAE" w14:textId="77777777" w:rsidTr="00A14E2B">
        <w:trPr>
          <w:gridBefore w:val="1"/>
          <w:wBefore w:w="6" w:type="dxa"/>
          <w:trHeight w:hRule="exact" w:val="217"/>
        </w:trPr>
        <w:tc>
          <w:tcPr>
            <w:tcW w:w="6036" w:type="dxa"/>
            <w:gridSpan w:val="2"/>
          </w:tcPr>
          <w:p w14:paraId="644BC60F" w14:textId="77777777" w:rsidR="00764E20" w:rsidRPr="00B660E5" w:rsidRDefault="00764E20" w:rsidP="00CB53BB">
            <w:pPr>
              <w:spacing w:line="240" w:lineRule="exact"/>
              <w:ind w:left="190" w:right="-108"/>
              <w:rPr>
                <w:rFonts w:asciiTheme="majorBidi" w:hAnsiTheme="majorBidi" w:cstheme="majorBidi"/>
                <w:sz w:val="18"/>
                <w:szCs w:val="18"/>
                <w:lang w:val="en-GB"/>
              </w:rPr>
            </w:pPr>
          </w:p>
        </w:tc>
        <w:tc>
          <w:tcPr>
            <w:tcW w:w="1170" w:type="dxa"/>
            <w:gridSpan w:val="2"/>
            <w:tcBorders>
              <w:top w:val="single" w:sz="4" w:space="0" w:color="auto"/>
            </w:tcBorders>
          </w:tcPr>
          <w:p w14:paraId="49FA12FA" w14:textId="00C1B980" w:rsidR="00764E20" w:rsidRPr="00B660E5" w:rsidRDefault="00764E20" w:rsidP="00CB53BB">
            <w:pPr>
              <w:tabs>
                <w:tab w:val="decimal" w:pos="951"/>
              </w:tabs>
              <w:spacing w:line="240" w:lineRule="exact"/>
              <w:ind w:right="-18"/>
              <w:jc w:val="center"/>
              <w:rPr>
                <w:rFonts w:asciiTheme="majorBidi" w:hAnsiTheme="majorBidi" w:cstheme="majorBidi"/>
                <w:sz w:val="18"/>
                <w:szCs w:val="18"/>
                <w:lang w:val="en-GB"/>
              </w:rPr>
            </w:pPr>
          </w:p>
        </w:tc>
        <w:tc>
          <w:tcPr>
            <w:tcW w:w="90" w:type="dxa"/>
            <w:gridSpan w:val="2"/>
          </w:tcPr>
          <w:p w14:paraId="19B6DF62" w14:textId="77777777" w:rsidR="00764E20" w:rsidRPr="00B660E5" w:rsidRDefault="00764E20" w:rsidP="00CB53BB">
            <w:pPr>
              <w:spacing w:line="240" w:lineRule="exact"/>
              <w:ind w:left="145" w:right="-27" w:hanging="145"/>
              <w:jc w:val="right"/>
              <w:rPr>
                <w:rFonts w:asciiTheme="majorBidi" w:eastAsia="Angsana New" w:hAnsiTheme="majorBidi" w:cstheme="majorBidi"/>
                <w:sz w:val="18"/>
                <w:szCs w:val="18"/>
                <w:lang w:val="en-GB"/>
              </w:rPr>
            </w:pPr>
          </w:p>
        </w:tc>
        <w:tc>
          <w:tcPr>
            <w:tcW w:w="1260" w:type="dxa"/>
            <w:gridSpan w:val="2"/>
            <w:tcBorders>
              <w:top w:val="single" w:sz="4" w:space="0" w:color="auto"/>
            </w:tcBorders>
          </w:tcPr>
          <w:p w14:paraId="17A46EEC" w14:textId="22F608BE" w:rsidR="00764E20" w:rsidRPr="00B660E5" w:rsidRDefault="00764E20" w:rsidP="00CB53BB">
            <w:pPr>
              <w:tabs>
                <w:tab w:val="decimal" w:pos="951"/>
              </w:tabs>
              <w:spacing w:line="240" w:lineRule="exact"/>
              <w:ind w:right="-18"/>
              <w:jc w:val="center"/>
              <w:rPr>
                <w:rFonts w:asciiTheme="majorBidi" w:hAnsiTheme="majorBidi" w:cstheme="majorBidi"/>
                <w:sz w:val="18"/>
                <w:szCs w:val="18"/>
                <w:lang w:val="en-GB"/>
              </w:rPr>
            </w:pPr>
          </w:p>
        </w:tc>
      </w:tr>
      <w:tr w:rsidR="00786FB8" w:rsidRPr="00912B14" w14:paraId="2081E086" w14:textId="77777777" w:rsidTr="00764E20">
        <w:trPr>
          <w:gridBefore w:val="1"/>
          <w:wBefore w:w="6" w:type="dxa"/>
          <w:trHeight w:hRule="exact" w:val="288"/>
        </w:trPr>
        <w:tc>
          <w:tcPr>
            <w:tcW w:w="6036" w:type="dxa"/>
            <w:gridSpan w:val="2"/>
          </w:tcPr>
          <w:p w14:paraId="61E9F02C" w14:textId="4CEDC530" w:rsidR="00786FB8" w:rsidRPr="00912B14" w:rsidRDefault="00786FB8" w:rsidP="00CB53B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Manufacturing Co., Ltd.</w:t>
            </w:r>
          </w:p>
        </w:tc>
        <w:tc>
          <w:tcPr>
            <w:tcW w:w="1170" w:type="dxa"/>
            <w:gridSpan w:val="2"/>
          </w:tcPr>
          <w:p w14:paraId="66AFBAD9" w14:textId="18829CCC" w:rsidR="00786FB8" w:rsidRPr="00912B14" w:rsidRDefault="002D032B"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402,813</w:t>
            </w:r>
          </w:p>
        </w:tc>
        <w:tc>
          <w:tcPr>
            <w:tcW w:w="90" w:type="dxa"/>
            <w:gridSpan w:val="2"/>
          </w:tcPr>
          <w:p w14:paraId="7EA00220" w14:textId="77777777" w:rsidR="00786FB8" w:rsidRPr="00912B14" w:rsidRDefault="00786FB8"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Pr>
          <w:p w14:paraId="5B7E8A06" w14:textId="59487C4F" w:rsidR="00786FB8" w:rsidRPr="00786FB8" w:rsidRDefault="00786FB8" w:rsidP="00CB53BB">
            <w:pPr>
              <w:tabs>
                <w:tab w:val="decimal" w:pos="951"/>
              </w:tabs>
              <w:spacing w:line="240" w:lineRule="exact"/>
              <w:ind w:right="-18"/>
              <w:jc w:val="center"/>
              <w:rPr>
                <w:rFonts w:asciiTheme="majorBidi" w:hAnsiTheme="majorBidi" w:cstheme="majorBidi"/>
                <w:sz w:val="28"/>
                <w:szCs w:val="28"/>
              </w:rPr>
            </w:pPr>
            <w:r w:rsidRPr="00786FB8">
              <w:rPr>
                <w:rFonts w:asciiTheme="majorBidi" w:hAnsiTheme="majorBidi" w:cstheme="majorBidi"/>
                <w:sz w:val="28"/>
                <w:szCs w:val="28"/>
              </w:rPr>
              <w:t>402,813</w:t>
            </w:r>
          </w:p>
        </w:tc>
      </w:tr>
      <w:tr w:rsidR="00786FB8" w:rsidRPr="00912B14" w14:paraId="55D085E2" w14:textId="77777777" w:rsidTr="00764E20">
        <w:trPr>
          <w:gridBefore w:val="1"/>
          <w:wBefore w:w="6" w:type="dxa"/>
          <w:trHeight w:hRule="exact" w:val="288"/>
        </w:trPr>
        <w:tc>
          <w:tcPr>
            <w:tcW w:w="6036" w:type="dxa"/>
            <w:gridSpan w:val="2"/>
          </w:tcPr>
          <w:p w14:paraId="2D4910F5" w14:textId="1013E11A" w:rsidR="00786FB8" w:rsidRPr="00912B14" w:rsidRDefault="00786FB8" w:rsidP="00CB53B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Distribution Co., Ltd.</w:t>
            </w:r>
          </w:p>
        </w:tc>
        <w:tc>
          <w:tcPr>
            <w:tcW w:w="1170" w:type="dxa"/>
            <w:gridSpan w:val="2"/>
          </w:tcPr>
          <w:p w14:paraId="671C5D2B" w14:textId="70529003" w:rsidR="00786FB8" w:rsidRPr="00912B14" w:rsidRDefault="005B5B46"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180,582</w:t>
            </w:r>
          </w:p>
        </w:tc>
        <w:tc>
          <w:tcPr>
            <w:tcW w:w="90" w:type="dxa"/>
            <w:gridSpan w:val="2"/>
          </w:tcPr>
          <w:p w14:paraId="462F367A" w14:textId="77777777" w:rsidR="00786FB8" w:rsidRPr="00912B14" w:rsidRDefault="00786FB8"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Pr>
          <w:p w14:paraId="1C49C9D4" w14:textId="403B79F5" w:rsidR="00786FB8" w:rsidRPr="00786FB8" w:rsidRDefault="00786FB8" w:rsidP="00CB53BB">
            <w:pPr>
              <w:tabs>
                <w:tab w:val="decimal" w:pos="951"/>
              </w:tabs>
              <w:spacing w:line="240" w:lineRule="exact"/>
              <w:ind w:right="-18"/>
              <w:jc w:val="center"/>
              <w:rPr>
                <w:rFonts w:asciiTheme="majorBidi" w:hAnsiTheme="majorBidi" w:cstheme="majorBidi"/>
                <w:sz w:val="28"/>
                <w:szCs w:val="28"/>
              </w:rPr>
            </w:pPr>
            <w:r w:rsidRPr="00786FB8">
              <w:rPr>
                <w:rFonts w:asciiTheme="majorBidi" w:hAnsiTheme="majorBidi" w:cstheme="majorBidi"/>
                <w:sz w:val="28"/>
                <w:szCs w:val="28"/>
              </w:rPr>
              <w:t>180,582</w:t>
            </w:r>
          </w:p>
        </w:tc>
      </w:tr>
      <w:tr w:rsidR="00786FB8" w:rsidRPr="00912B14" w14:paraId="098CB60F" w14:textId="77777777" w:rsidTr="00764E20">
        <w:trPr>
          <w:gridBefore w:val="1"/>
          <w:wBefore w:w="6" w:type="dxa"/>
          <w:trHeight w:hRule="exact" w:val="288"/>
        </w:trPr>
        <w:tc>
          <w:tcPr>
            <w:tcW w:w="6036" w:type="dxa"/>
            <w:gridSpan w:val="2"/>
          </w:tcPr>
          <w:p w14:paraId="61846B9C" w14:textId="27069D77" w:rsidR="00786FB8" w:rsidRPr="00912B14" w:rsidRDefault="00786FB8" w:rsidP="00CB53B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Pr>
          <w:p w14:paraId="30212C52" w14:textId="3B311292" w:rsidR="00786FB8" w:rsidRPr="00912B14" w:rsidRDefault="00A404C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(106,830)</w:t>
            </w:r>
          </w:p>
        </w:tc>
        <w:tc>
          <w:tcPr>
            <w:tcW w:w="90" w:type="dxa"/>
            <w:gridSpan w:val="2"/>
          </w:tcPr>
          <w:p w14:paraId="03AE07CE" w14:textId="77777777" w:rsidR="00786FB8" w:rsidRPr="00912B14" w:rsidRDefault="00786FB8"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tcPr>
          <w:p w14:paraId="466E1E49" w14:textId="7686F646" w:rsidR="00786FB8" w:rsidRPr="00786FB8" w:rsidRDefault="00786FB8" w:rsidP="00CB53BB">
            <w:pPr>
              <w:tabs>
                <w:tab w:val="decimal" w:pos="951"/>
              </w:tabs>
              <w:spacing w:line="240" w:lineRule="exact"/>
              <w:ind w:right="-18"/>
              <w:jc w:val="center"/>
              <w:rPr>
                <w:rFonts w:asciiTheme="majorBidi" w:hAnsiTheme="majorBidi" w:cstheme="majorBidi"/>
                <w:sz w:val="28"/>
                <w:szCs w:val="28"/>
              </w:rPr>
            </w:pPr>
            <w:r w:rsidRPr="00786FB8">
              <w:rPr>
                <w:rFonts w:asciiTheme="majorBidi" w:hAnsiTheme="majorBidi" w:cstheme="majorBidi"/>
                <w:sz w:val="28"/>
                <w:szCs w:val="28"/>
              </w:rPr>
              <w:t>(106,830)</w:t>
            </w:r>
          </w:p>
        </w:tc>
      </w:tr>
      <w:tr w:rsidR="00786FB8" w:rsidRPr="00912B14" w14:paraId="5781004F" w14:textId="77777777" w:rsidTr="00764E20">
        <w:trPr>
          <w:gridBefore w:val="1"/>
          <w:wBefore w:w="6" w:type="dxa"/>
          <w:trHeight w:hRule="exact" w:val="288"/>
        </w:trPr>
        <w:tc>
          <w:tcPr>
            <w:tcW w:w="6036" w:type="dxa"/>
            <w:gridSpan w:val="2"/>
          </w:tcPr>
          <w:p w14:paraId="64AEF858" w14:textId="02917F27" w:rsidR="00786FB8" w:rsidRPr="00912B14" w:rsidRDefault="00786FB8" w:rsidP="00CB53BB">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tcPr>
          <w:p w14:paraId="277A2914" w14:textId="171EA427" w:rsidR="00786FB8" w:rsidRPr="00912B14" w:rsidRDefault="00593505"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476,565</w:t>
            </w:r>
          </w:p>
        </w:tc>
        <w:tc>
          <w:tcPr>
            <w:tcW w:w="90" w:type="dxa"/>
            <w:gridSpan w:val="2"/>
          </w:tcPr>
          <w:p w14:paraId="1486A754" w14:textId="77777777" w:rsidR="00786FB8" w:rsidRPr="00912B14" w:rsidRDefault="00786FB8"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tcPr>
          <w:p w14:paraId="0CCE0ACD" w14:textId="2C9CE9ED" w:rsidR="00786FB8" w:rsidRPr="00786FB8" w:rsidRDefault="00786FB8" w:rsidP="00CB53BB">
            <w:pPr>
              <w:tabs>
                <w:tab w:val="decimal" w:pos="951"/>
              </w:tabs>
              <w:spacing w:line="240" w:lineRule="exact"/>
              <w:ind w:right="-18"/>
              <w:jc w:val="center"/>
              <w:rPr>
                <w:rFonts w:asciiTheme="majorBidi" w:hAnsiTheme="majorBidi" w:cstheme="majorBidi"/>
                <w:sz w:val="28"/>
                <w:szCs w:val="28"/>
              </w:rPr>
            </w:pPr>
            <w:r w:rsidRPr="00786FB8">
              <w:rPr>
                <w:rFonts w:asciiTheme="majorBidi" w:hAnsiTheme="majorBidi" w:cstheme="majorBidi"/>
                <w:sz w:val="28"/>
                <w:szCs w:val="28"/>
              </w:rPr>
              <w:t>476,565</w:t>
            </w:r>
          </w:p>
        </w:tc>
      </w:tr>
      <w:tr w:rsidR="00786FB8" w:rsidRPr="00912B14" w14:paraId="146F6B96" w14:textId="77777777" w:rsidTr="00764E20">
        <w:trPr>
          <w:gridBefore w:val="1"/>
          <w:wBefore w:w="6" w:type="dxa"/>
          <w:trHeight w:hRule="exact" w:val="288"/>
        </w:trPr>
        <w:tc>
          <w:tcPr>
            <w:tcW w:w="6036" w:type="dxa"/>
            <w:gridSpan w:val="2"/>
          </w:tcPr>
          <w:p w14:paraId="4A2BCF6B" w14:textId="6AE8DDCA" w:rsidR="00786FB8" w:rsidRPr="00912B14" w:rsidRDefault="00786FB8" w:rsidP="00CB53B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tcPr>
          <w:p w14:paraId="0DC11111" w14:textId="1C4C79FB" w:rsidR="00786FB8" w:rsidRPr="00912B14" w:rsidRDefault="005D1F48" w:rsidP="00CB53B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542,565</w:t>
            </w:r>
          </w:p>
        </w:tc>
        <w:tc>
          <w:tcPr>
            <w:tcW w:w="90" w:type="dxa"/>
            <w:gridSpan w:val="2"/>
          </w:tcPr>
          <w:p w14:paraId="42B880CF" w14:textId="77777777" w:rsidR="00786FB8" w:rsidRPr="00912B14" w:rsidRDefault="00786FB8" w:rsidP="00CB53B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double" w:sz="4" w:space="0" w:color="auto"/>
            </w:tcBorders>
          </w:tcPr>
          <w:p w14:paraId="3B32518D" w14:textId="6060DC01" w:rsidR="00786FB8" w:rsidRPr="00786FB8" w:rsidRDefault="00786FB8" w:rsidP="00CB53BB">
            <w:pPr>
              <w:tabs>
                <w:tab w:val="decimal" w:pos="951"/>
              </w:tabs>
              <w:spacing w:line="240" w:lineRule="exact"/>
              <w:ind w:right="-18"/>
              <w:jc w:val="center"/>
              <w:rPr>
                <w:rFonts w:asciiTheme="majorBidi" w:hAnsiTheme="majorBidi" w:cstheme="majorBidi"/>
                <w:sz w:val="28"/>
                <w:szCs w:val="28"/>
              </w:rPr>
            </w:pPr>
            <w:r w:rsidRPr="00786FB8">
              <w:rPr>
                <w:rFonts w:asciiTheme="majorBidi" w:hAnsiTheme="majorBidi" w:cstheme="majorBidi"/>
                <w:sz w:val="28"/>
                <w:szCs w:val="28"/>
              </w:rPr>
              <w:t>476,565</w:t>
            </w:r>
          </w:p>
        </w:tc>
      </w:tr>
    </w:tbl>
    <w:p w14:paraId="0049C0B7" w14:textId="29402EE9" w:rsidR="00B37ABB" w:rsidRDefault="00717F79" w:rsidP="00CB53BB">
      <w:pPr>
        <w:tabs>
          <w:tab w:val="left" w:pos="2160"/>
        </w:tabs>
        <w:spacing w:before="120"/>
        <w:ind w:left="547"/>
        <w:jc w:val="thaiDistribute"/>
        <w:rPr>
          <w:rFonts w:ascii="Angsana New" w:eastAsia="Calibri" w:hAnsi="Angsana New"/>
          <w:color w:val="000000"/>
          <w:spacing w:val="-4"/>
          <w:sz w:val="28"/>
          <w:szCs w:val="28"/>
          <w:lang w:eastAsia="en-US"/>
        </w:rPr>
      </w:pPr>
      <w:r w:rsidRPr="002F31C2">
        <w:rPr>
          <w:rFonts w:ascii="Angsana New" w:eastAsia="Calibri" w:hAnsi="Angsana New"/>
          <w:color w:val="000000"/>
          <w:spacing w:val="-4"/>
          <w:sz w:val="28"/>
          <w:szCs w:val="28"/>
          <w:lang w:eastAsia="en-US"/>
        </w:rPr>
        <w:t>As of 31 December 202</w:t>
      </w:r>
      <w:r w:rsidR="002F31C2" w:rsidRPr="002F31C2">
        <w:rPr>
          <w:rFonts w:ascii="Angsana New" w:eastAsia="Calibri" w:hAnsi="Angsana New"/>
          <w:color w:val="000000"/>
          <w:spacing w:val="-4"/>
          <w:sz w:val="28"/>
          <w:szCs w:val="28"/>
          <w:lang w:eastAsia="en-US"/>
        </w:rPr>
        <w:t>5 and 2024</w:t>
      </w:r>
      <w:r w:rsidRPr="002F31C2">
        <w:rPr>
          <w:rFonts w:ascii="Angsana New" w:eastAsia="Calibri" w:hAnsi="Angsana New"/>
          <w:color w:val="000000"/>
          <w:spacing w:val="-4"/>
          <w:sz w:val="28"/>
          <w:szCs w:val="28"/>
          <w:lang w:eastAsia="en-US"/>
        </w:rPr>
        <w:t xml:space="preserve">, the </w:t>
      </w:r>
      <w:r w:rsidR="00D26D48" w:rsidRPr="002F31C2">
        <w:rPr>
          <w:rFonts w:ascii="Angsana New" w:eastAsia="Calibri" w:hAnsi="Angsana New"/>
          <w:color w:val="000000"/>
          <w:spacing w:val="-4"/>
          <w:sz w:val="28"/>
          <w:szCs w:val="28"/>
          <w:lang w:eastAsia="en-US"/>
        </w:rPr>
        <w:t>management</w:t>
      </w:r>
      <w:r w:rsidRPr="002F31C2">
        <w:rPr>
          <w:rFonts w:ascii="Angsana New" w:eastAsia="Calibri" w:hAnsi="Angsana New"/>
          <w:color w:val="000000"/>
          <w:spacing w:val="-4"/>
          <w:sz w:val="28"/>
          <w:szCs w:val="28"/>
          <w:lang w:eastAsia="en-US"/>
        </w:rPr>
        <w:t xml:space="preserve"> assessed the remaining investments for impairment and found no indications of impairment.</w:t>
      </w:r>
      <w:r w:rsidR="00B37ABB">
        <w:rPr>
          <w:rFonts w:ascii="Angsana New" w:eastAsia="Calibri" w:hAnsi="Angsana New"/>
          <w:color w:val="000000"/>
          <w:spacing w:val="-4"/>
          <w:sz w:val="28"/>
          <w:szCs w:val="28"/>
          <w:lang w:eastAsia="en-US"/>
        </w:rPr>
        <w:br w:type="page"/>
      </w:r>
    </w:p>
    <w:p w14:paraId="72DCC157" w14:textId="2BB710E3" w:rsidR="00F84299" w:rsidRPr="003E1E3E" w:rsidRDefault="00F84299" w:rsidP="00B848AC">
      <w:pPr>
        <w:ind w:left="540"/>
        <w:rPr>
          <w:rFonts w:ascii="Angsana New" w:hAnsi="Angsana New"/>
          <w:color w:val="000000"/>
          <w:sz w:val="28"/>
          <w:szCs w:val="28"/>
        </w:rPr>
      </w:pPr>
      <w:r w:rsidRPr="003E1E3E">
        <w:rPr>
          <w:rFonts w:ascii="Angsana New" w:hAnsi="Angsana New"/>
          <w:color w:val="000000"/>
          <w:sz w:val="28"/>
          <w:szCs w:val="28"/>
        </w:rPr>
        <w:lastRenderedPageBreak/>
        <w:t>Details of subsidiaries that have material non-controlling interests</w:t>
      </w:r>
      <w:r w:rsidRPr="003E1E3E">
        <w:rPr>
          <w:rFonts w:ascii="Angsana New" w:hAnsi="Angsana New"/>
          <w:color w:val="000000"/>
          <w:sz w:val="28"/>
          <w:szCs w:val="28"/>
          <w:cs/>
        </w:rPr>
        <w:t xml:space="preserve"> </w:t>
      </w:r>
      <w:r w:rsidRPr="003E1E3E">
        <w:rPr>
          <w:rFonts w:ascii="Angsana New" w:hAnsi="Angsana New"/>
          <w:color w:val="000000"/>
          <w:sz w:val="28"/>
          <w:szCs w:val="28"/>
        </w:rPr>
        <w:t>as at 31 December are as follows:</w:t>
      </w:r>
    </w:p>
    <w:p w14:paraId="19F20877" w14:textId="44106E6D" w:rsidR="00F84299" w:rsidRPr="003E1E3E" w:rsidRDefault="00F84299" w:rsidP="00FF253A">
      <w:pPr>
        <w:ind w:left="6185" w:hanging="425"/>
        <w:jc w:val="center"/>
        <w:rPr>
          <w:rFonts w:ascii="Angsana New" w:hAnsi="Angsana New"/>
        </w:rPr>
      </w:pPr>
      <w:r w:rsidRPr="003E1E3E">
        <w:rPr>
          <w:rFonts w:ascii="Angsana New" w:hAnsi="Angsana New"/>
          <w:b/>
          <w:bCs/>
          <w:lang w:val="en-GB"/>
        </w:rPr>
        <w:t>Thousand Baht</w:t>
      </w:r>
    </w:p>
    <w:tbl>
      <w:tblPr>
        <w:tblW w:w="8934" w:type="dxa"/>
        <w:tblInd w:w="426" w:type="dxa"/>
        <w:tblLayout w:type="fixed"/>
        <w:tblCellMar>
          <w:left w:w="0" w:type="dxa"/>
          <w:right w:w="0" w:type="dxa"/>
        </w:tblCellMar>
        <w:tblLook w:val="0000" w:firstRow="0" w:lastRow="0" w:firstColumn="0" w:lastColumn="0" w:noHBand="0" w:noVBand="0"/>
      </w:tblPr>
      <w:tblGrid>
        <w:gridCol w:w="3084"/>
        <w:gridCol w:w="885"/>
        <w:gridCol w:w="108"/>
        <w:gridCol w:w="897"/>
        <w:gridCol w:w="95"/>
        <w:gridCol w:w="895"/>
        <w:gridCol w:w="94"/>
        <w:gridCol w:w="896"/>
        <w:gridCol w:w="95"/>
        <w:gridCol w:w="895"/>
        <w:gridCol w:w="93"/>
        <w:gridCol w:w="897"/>
      </w:tblGrid>
      <w:tr w:rsidR="00F84299" w:rsidRPr="003E1E3E" w14:paraId="06E8BA73" w14:textId="77777777" w:rsidTr="0090303B">
        <w:trPr>
          <w:cantSplit/>
          <w:trHeight w:val="20"/>
        </w:trPr>
        <w:tc>
          <w:tcPr>
            <w:tcW w:w="3084" w:type="dxa"/>
            <w:vAlign w:val="bottom"/>
          </w:tcPr>
          <w:p w14:paraId="753B7965" w14:textId="77777777" w:rsidR="00F84299" w:rsidRPr="003E1E3E" w:rsidRDefault="00F84299" w:rsidP="002B5ABA">
            <w:pPr>
              <w:ind w:right="-90"/>
              <w:jc w:val="center"/>
              <w:rPr>
                <w:rFonts w:asciiTheme="majorBidi" w:hAnsiTheme="majorBidi" w:cstheme="majorBidi"/>
                <w:b/>
                <w:bCs/>
              </w:rPr>
            </w:pPr>
          </w:p>
        </w:tc>
        <w:tc>
          <w:tcPr>
            <w:tcW w:w="1890" w:type="dxa"/>
            <w:gridSpan w:val="3"/>
            <w:vAlign w:val="bottom"/>
          </w:tcPr>
          <w:p w14:paraId="05AD126E" w14:textId="0C971618"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Proportion of</w:t>
            </w:r>
          </w:p>
        </w:tc>
        <w:tc>
          <w:tcPr>
            <w:tcW w:w="95" w:type="dxa"/>
          </w:tcPr>
          <w:p w14:paraId="5BA8A774" w14:textId="77777777" w:rsidR="00F84299" w:rsidRPr="003E1E3E" w:rsidRDefault="00F84299" w:rsidP="002B5ABA">
            <w:pPr>
              <w:ind w:firstLine="6"/>
              <w:jc w:val="center"/>
              <w:rPr>
                <w:rFonts w:asciiTheme="majorBidi" w:hAnsiTheme="majorBidi" w:cstheme="majorBidi"/>
                <w:b/>
                <w:bCs/>
                <w:lang w:val="en-GB"/>
              </w:rPr>
            </w:pPr>
          </w:p>
        </w:tc>
        <w:tc>
          <w:tcPr>
            <w:tcW w:w="1885" w:type="dxa"/>
            <w:gridSpan w:val="3"/>
            <w:vAlign w:val="bottom"/>
          </w:tcPr>
          <w:p w14:paraId="702CEE65" w14:textId="77777777" w:rsidR="00F84299" w:rsidRPr="003E1E3E" w:rsidRDefault="00F84299" w:rsidP="002B5ABA">
            <w:pPr>
              <w:jc w:val="center"/>
              <w:rPr>
                <w:rFonts w:asciiTheme="majorBidi" w:hAnsiTheme="majorBidi" w:cstheme="majorBidi"/>
                <w:b/>
                <w:bCs/>
              </w:rPr>
            </w:pPr>
            <w:r w:rsidRPr="003E1E3E">
              <w:rPr>
                <w:rFonts w:asciiTheme="majorBidi" w:hAnsiTheme="majorBidi" w:cstheme="majorBidi"/>
                <w:b/>
                <w:bCs/>
              </w:rPr>
              <w:t>Total comprehensive</w:t>
            </w:r>
          </w:p>
        </w:tc>
        <w:tc>
          <w:tcPr>
            <w:tcW w:w="95" w:type="dxa"/>
          </w:tcPr>
          <w:p w14:paraId="06C2900E" w14:textId="77777777" w:rsidR="00F84299" w:rsidRPr="003E1E3E" w:rsidRDefault="00F84299" w:rsidP="002B5ABA">
            <w:pPr>
              <w:ind w:right="134" w:firstLine="6"/>
              <w:jc w:val="center"/>
              <w:rPr>
                <w:rFonts w:asciiTheme="majorBidi" w:hAnsiTheme="majorBidi" w:cstheme="majorBidi"/>
                <w:b/>
                <w:bCs/>
                <w:lang w:val="en-GB"/>
              </w:rPr>
            </w:pPr>
          </w:p>
        </w:tc>
        <w:tc>
          <w:tcPr>
            <w:tcW w:w="1885" w:type="dxa"/>
            <w:gridSpan w:val="3"/>
            <w:vAlign w:val="bottom"/>
          </w:tcPr>
          <w:p w14:paraId="711D2A32"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Accumulated</w:t>
            </w:r>
          </w:p>
        </w:tc>
      </w:tr>
      <w:tr w:rsidR="00F84299" w:rsidRPr="003E1E3E" w14:paraId="54DAEA78" w14:textId="77777777" w:rsidTr="0090303B">
        <w:trPr>
          <w:cantSplit/>
          <w:trHeight w:val="20"/>
        </w:trPr>
        <w:tc>
          <w:tcPr>
            <w:tcW w:w="3084" w:type="dxa"/>
            <w:vAlign w:val="bottom"/>
          </w:tcPr>
          <w:p w14:paraId="2945920A" w14:textId="77777777" w:rsidR="00F84299" w:rsidRPr="003E1E3E" w:rsidRDefault="00F84299" w:rsidP="002B5ABA">
            <w:pPr>
              <w:ind w:right="-90"/>
              <w:jc w:val="center"/>
              <w:rPr>
                <w:rFonts w:asciiTheme="majorBidi" w:hAnsiTheme="majorBidi" w:cstheme="majorBidi"/>
                <w:b/>
                <w:bCs/>
              </w:rPr>
            </w:pPr>
          </w:p>
        </w:tc>
        <w:tc>
          <w:tcPr>
            <w:tcW w:w="1890" w:type="dxa"/>
            <w:gridSpan w:val="3"/>
            <w:vAlign w:val="bottom"/>
          </w:tcPr>
          <w:p w14:paraId="6D004F50"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ownership interests</w:t>
            </w:r>
          </w:p>
        </w:tc>
        <w:tc>
          <w:tcPr>
            <w:tcW w:w="95" w:type="dxa"/>
          </w:tcPr>
          <w:p w14:paraId="3FEFAD6B" w14:textId="77777777" w:rsidR="00F84299" w:rsidRPr="003E1E3E" w:rsidRDefault="00F84299" w:rsidP="002B5ABA">
            <w:pPr>
              <w:ind w:firstLine="6"/>
              <w:jc w:val="center"/>
              <w:rPr>
                <w:rFonts w:asciiTheme="majorBidi" w:hAnsiTheme="majorBidi" w:cstheme="majorBidi"/>
                <w:b/>
                <w:bCs/>
                <w:lang w:val="en-GB"/>
              </w:rPr>
            </w:pPr>
          </w:p>
        </w:tc>
        <w:tc>
          <w:tcPr>
            <w:tcW w:w="1885" w:type="dxa"/>
            <w:gridSpan w:val="3"/>
            <w:vAlign w:val="bottom"/>
          </w:tcPr>
          <w:p w14:paraId="68DCB75D"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income allocated to</w:t>
            </w:r>
          </w:p>
        </w:tc>
        <w:tc>
          <w:tcPr>
            <w:tcW w:w="95" w:type="dxa"/>
          </w:tcPr>
          <w:p w14:paraId="76734E49" w14:textId="77777777" w:rsidR="00F84299" w:rsidRPr="003E1E3E" w:rsidRDefault="00F84299" w:rsidP="002B5ABA">
            <w:pPr>
              <w:ind w:right="134" w:firstLine="6"/>
              <w:jc w:val="center"/>
              <w:rPr>
                <w:rFonts w:asciiTheme="majorBidi" w:hAnsiTheme="majorBidi" w:cstheme="majorBidi"/>
                <w:b/>
                <w:bCs/>
                <w:lang w:val="en-GB"/>
              </w:rPr>
            </w:pPr>
          </w:p>
        </w:tc>
        <w:tc>
          <w:tcPr>
            <w:tcW w:w="1885" w:type="dxa"/>
            <w:gridSpan w:val="3"/>
            <w:vAlign w:val="bottom"/>
          </w:tcPr>
          <w:p w14:paraId="408F4F1D"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spacing w:val="-4"/>
              </w:rPr>
              <w:t>non-controlling interests</w:t>
            </w:r>
          </w:p>
        </w:tc>
      </w:tr>
      <w:tr w:rsidR="00F84299" w:rsidRPr="001D4938" w14:paraId="6378646B" w14:textId="77777777" w:rsidTr="0090303B">
        <w:trPr>
          <w:cantSplit/>
          <w:trHeight w:val="20"/>
        </w:trPr>
        <w:tc>
          <w:tcPr>
            <w:tcW w:w="3084" w:type="dxa"/>
            <w:vAlign w:val="bottom"/>
          </w:tcPr>
          <w:p w14:paraId="6D61DCC0" w14:textId="77777777" w:rsidR="00F84299" w:rsidRPr="003E1E3E" w:rsidRDefault="00F84299" w:rsidP="002B5ABA">
            <w:pPr>
              <w:ind w:right="-90"/>
              <w:jc w:val="center"/>
              <w:rPr>
                <w:rFonts w:asciiTheme="majorBidi" w:hAnsiTheme="majorBidi" w:cstheme="majorBidi"/>
                <w:b/>
                <w:bCs/>
              </w:rPr>
            </w:pPr>
          </w:p>
        </w:tc>
        <w:tc>
          <w:tcPr>
            <w:tcW w:w="1890" w:type="dxa"/>
            <w:gridSpan w:val="3"/>
            <w:vAlign w:val="bottom"/>
          </w:tcPr>
          <w:p w14:paraId="5E5EA5D0" w14:textId="77777777" w:rsidR="00F84299" w:rsidRPr="003E1E3E" w:rsidRDefault="00F84299" w:rsidP="002B5ABA">
            <w:pPr>
              <w:ind w:firstLine="6"/>
              <w:jc w:val="center"/>
              <w:rPr>
                <w:rFonts w:asciiTheme="majorBidi" w:hAnsiTheme="majorBidi" w:cstheme="majorBidi"/>
                <w:b/>
                <w:bCs/>
              </w:rPr>
            </w:pPr>
          </w:p>
        </w:tc>
        <w:tc>
          <w:tcPr>
            <w:tcW w:w="95" w:type="dxa"/>
          </w:tcPr>
          <w:p w14:paraId="700C0456" w14:textId="77777777" w:rsidR="00F84299" w:rsidRPr="003E1E3E" w:rsidRDefault="00F84299" w:rsidP="002B5ABA">
            <w:pPr>
              <w:ind w:firstLine="6"/>
              <w:jc w:val="center"/>
              <w:rPr>
                <w:rFonts w:asciiTheme="majorBidi" w:hAnsiTheme="majorBidi" w:cstheme="majorBidi"/>
                <w:b/>
                <w:bCs/>
                <w:lang w:val="en-GB"/>
              </w:rPr>
            </w:pPr>
          </w:p>
        </w:tc>
        <w:tc>
          <w:tcPr>
            <w:tcW w:w="1885" w:type="dxa"/>
            <w:gridSpan w:val="3"/>
            <w:vAlign w:val="bottom"/>
          </w:tcPr>
          <w:p w14:paraId="180F470A" w14:textId="77777777" w:rsidR="00F84299" w:rsidRPr="003E1E3E" w:rsidRDefault="00F84299" w:rsidP="002B5ABA">
            <w:pPr>
              <w:ind w:firstLine="6"/>
              <w:jc w:val="center"/>
              <w:rPr>
                <w:rFonts w:asciiTheme="majorBidi" w:hAnsiTheme="majorBidi" w:cstheme="majorBidi"/>
                <w:b/>
                <w:bCs/>
                <w:spacing w:val="-4"/>
              </w:rPr>
            </w:pPr>
            <w:r w:rsidRPr="003E1E3E">
              <w:rPr>
                <w:rFonts w:asciiTheme="majorBidi" w:hAnsiTheme="majorBidi" w:cstheme="majorBidi"/>
                <w:b/>
                <w:bCs/>
                <w:spacing w:val="-4"/>
              </w:rPr>
              <w:t>non-controlling interests</w:t>
            </w:r>
          </w:p>
        </w:tc>
        <w:tc>
          <w:tcPr>
            <w:tcW w:w="95" w:type="dxa"/>
          </w:tcPr>
          <w:p w14:paraId="1D24FE69" w14:textId="77777777" w:rsidR="00F84299" w:rsidRPr="003E1E3E" w:rsidRDefault="00F84299" w:rsidP="002B5ABA">
            <w:pPr>
              <w:ind w:right="134" w:firstLine="6"/>
              <w:jc w:val="center"/>
              <w:rPr>
                <w:rFonts w:asciiTheme="majorBidi" w:hAnsiTheme="majorBidi" w:cstheme="majorBidi"/>
                <w:b/>
                <w:bCs/>
                <w:lang w:val="en-GB"/>
              </w:rPr>
            </w:pPr>
          </w:p>
        </w:tc>
        <w:tc>
          <w:tcPr>
            <w:tcW w:w="1885" w:type="dxa"/>
            <w:gridSpan w:val="3"/>
            <w:vAlign w:val="bottom"/>
          </w:tcPr>
          <w:p w14:paraId="2F40C954" w14:textId="77777777" w:rsidR="00F84299" w:rsidRPr="003E1E3E" w:rsidRDefault="00F84299" w:rsidP="002B5ABA">
            <w:pPr>
              <w:ind w:firstLine="6"/>
              <w:jc w:val="center"/>
              <w:rPr>
                <w:rFonts w:asciiTheme="majorBidi" w:hAnsiTheme="majorBidi" w:cstheme="majorBidi"/>
                <w:b/>
                <w:bCs/>
              </w:rPr>
            </w:pPr>
          </w:p>
        </w:tc>
      </w:tr>
      <w:tr w:rsidR="005C7217" w:rsidRPr="001D4938" w14:paraId="6C554F9B" w14:textId="77777777" w:rsidTr="0090303B">
        <w:trPr>
          <w:cantSplit/>
          <w:trHeight w:val="20"/>
        </w:trPr>
        <w:tc>
          <w:tcPr>
            <w:tcW w:w="3084" w:type="dxa"/>
            <w:vAlign w:val="bottom"/>
          </w:tcPr>
          <w:p w14:paraId="1CB152F6" w14:textId="77777777" w:rsidR="005C7217" w:rsidRPr="003E1E3E" w:rsidRDefault="005C7217" w:rsidP="005C7217">
            <w:pPr>
              <w:ind w:right="-90"/>
              <w:jc w:val="center"/>
              <w:rPr>
                <w:rFonts w:asciiTheme="majorBidi" w:hAnsiTheme="majorBidi" w:cstheme="majorBidi"/>
                <w:b/>
                <w:bCs/>
                <w:color w:val="000000"/>
                <w:lang w:val="en-GB"/>
              </w:rPr>
            </w:pPr>
            <w:r w:rsidRPr="003E1E3E">
              <w:rPr>
                <w:rFonts w:asciiTheme="majorBidi" w:hAnsiTheme="majorBidi" w:cstheme="majorBidi"/>
                <w:b/>
                <w:bCs/>
              </w:rPr>
              <w:t>Subsidiary Company</w:t>
            </w:r>
          </w:p>
        </w:tc>
        <w:tc>
          <w:tcPr>
            <w:tcW w:w="885" w:type="dxa"/>
            <w:vAlign w:val="bottom"/>
          </w:tcPr>
          <w:p w14:paraId="59C86508" w14:textId="2991917F" w:rsidR="005C7217" w:rsidRPr="003E1E3E" w:rsidRDefault="005C7217" w:rsidP="005C7217">
            <w:pPr>
              <w:ind w:firstLine="6"/>
              <w:jc w:val="center"/>
              <w:rPr>
                <w:rFonts w:asciiTheme="majorBidi" w:hAnsiTheme="majorBidi" w:cstheme="majorBidi"/>
                <w:b/>
                <w:bCs/>
              </w:rPr>
            </w:pPr>
            <w:r w:rsidRPr="003E1E3E">
              <w:rPr>
                <w:rFonts w:asciiTheme="majorBidi" w:hAnsiTheme="majorBidi" w:cstheme="majorBidi"/>
                <w:b/>
                <w:bCs/>
              </w:rPr>
              <w:t>202</w:t>
            </w:r>
            <w:r>
              <w:rPr>
                <w:rFonts w:asciiTheme="majorBidi" w:hAnsiTheme="majorBidi" w:cstheme="majorBidi"/>
                <w:b/>
                <w:bCs/>
              </w:rPr>
              <w:t>5</w:t>
            </w:r>
          </w:p>
        </w:tc>
        <w:tc>
          <w:tcPr>
            <w:tcW w:w="108" w:type="dxa"/>
          </w:tcPr>
          <w:p w14:paraId="77D8D08D" w14:textId="77777777" w:rsidR="005C7217" w:rsidRPr="003E1E3E" w:rsidRDefault="005C7217" w:rsidP="005C7217">
            <w:pPr>
              <w:ind w:firstLine="6"/>
              <w:jc w:val="center"/>
              <w:rPr>
                <w:rFonts w:asciiTheme="majorBidi" w:hAnsiTheme="majorBidi" w:cstheme="majorBidi"/>
                <w:b/>
                <w:bCs/>
              </w:rPr>
            </w:pPr>
          </w:p>
        </w:tc>
        <w:tc>
          <w:tcPr>
            <w:tcW w:w="897" w:type="dxa"/>
            <w:vAlign w:val="bottom"/>
          </w:tcPr>
          <w:p w14:paraId="53C59999" w14:textId="38B26F22" w:rsidR="005C7217" w:rsidRPr="003E1E3E" w:rsidRDefault="005C7217" w:rsidP="005C7217">
            <w:pPr>
              <w:ind w:firstLine="6"/>
              <w:jc w:val="center"/>
              <w:rPr>
                <w:rFonts w:asciiTheme="majorBidi" w:hAnsiTheme="majorBidi" w:cstheme="majorBidi"/>
                <w:b/>
                <w:bCs/>
              </w:rPr>
            </w:pPr>
            <w:r w:rsidRPr="003E1E3E">
              <w:rPr>
                <w:rFonts w:asciiTheme="majorBidi" w:hAnsiTheme="majorBidi" w:cstheme="majorBidi"/>
                <w:b/>
                <w:bCs/>
              </w:rPr>
              <w:t>202</w:t>
            </w:r>
            <w:r>
              <w:rPr>
                <w:rFonts w:asciiTheme="majorBidi" w:hAnsiTheme="majorBidi" w:cstheme="majorBidi"/>
                <w:b/>
                <w:bCs/>
              </w:rPr>
              <w:t>4</w:t>
            </w:r>
          </w:p>
        </w:tc>
        <w:tc>
          <w:tcPr>
            <w:tcW w:w="95" w:type="dxa"/>
          </w:tcPr>
          <w:p w14:paraId="5EA25D78" w14:textId="77777777" w:rsidR="005C7217" w:rsidRPr="003E1E3E" w:rsidRDefault="005C7217" w:rsidP="005C7217">
            <w:pPr>
              <w:ind w:firstLine="6"/>
              <w:jc w:val="center"/>
              <w:rPr>
                <w:rFonts w:asciiTheme="majorBidi" w:hAnsiTheme="majorBidi" w:cstheme="majorBidi"/>
                <w:b/>
                <w:bCs/>
                <w:lang w:val="en-GB"/>
              </w:rPr>
            </w:pPr>
          </w:p>
        </w:tc>
        <w:tc>
          <w:tcPr>
            <w:tcW w:w="895" w:type="dxa"/>
            <w:vAlign w:val="bottom"/>
          </w:tcPr>
          <w:p w14:paraId="15E8AB19" w14:textId="20E03F95" w:rsidR="005C7217" w:rsidRPr="003E1E3E" w:rsidRDefault="005C7217" w:rsidP="005C7217">
            <w:pPr>
              <w:ind w:firstLine="6"/>
              <w:jc w:val="center"/>
              <w:rPr>
                <w:rFonts w:asciiTheme="majorBidi" w:hAnsiTheme="majorBidi" w:cstheme="majorBidi"/>
                <w:b/>
                <w:bCs/>
              </w:rPr>
            </w:pPr>
            <w:r w:rsidRPr="003E1E3E">
              <w:rPr>
                <w:rFonts w:asciiTheme="majorBidi" w:hAnsiTheme="majorBidi" w:cstheme="majorBidi"/>
                <w:b/>
                <w:bCs/>
              </w:rPr>
              <w:t>202</w:t>
            </w:r>
            <w:r>
              <w:rPr>
                <w:rFonts w:asciiTheme="majorBidi" w:hAnsiTheme="majorBidi" w:cstheme="majorBidi"/>
                <w:b/>
                <w:bCs/>
              </w:rPr>
              <w:t>5</w:t>
            </w:r>
          </w:p>
        </w:tc>
        <w:tc>
          <w:tcPr>
            <w:tcW w:w="94" w:type="dxa"/>
          </w:tcPr>
          <w:p w14:paraId="19F8A425" w14:textId="77777777" w:rsidR="005C7217" w:rsidRPr="003E1E3E" w:rsidRDefault="005C7217" w:rsidP="005C7217">
            <w:pPr>
              <w:ind w:firstLine="6"/>
              <w:jc w:val="center"/>
              <w:rPr>
                <w:rFonts w:asciiTheme="majorBidi" w:hAnsiTheme="majorBidi" w:cstheme="majorBidi"/>
                <w:b/>
                <w:bCs/>
              </w:rPr>
            </w:pPr>
          </w:p>
        </w:tc>
        <w:tc>
          <w:tcPr>
            <w:tcW w:w="896" w:type="dxa"/>
            <w:vAlign w:val="bottom"/>
          </w:tcPr>
          <w:p w14:paraId="72BDCC8C" w14:textId="7CD24A7E" w:rsidR="005C7217" w:rsidRPr="003E1E3E" w:rsidRDefault="005C7217" w:rsidP="005C7217">
            <w:pPr>
              <w:ind w:firstLine="6"/>
              <w:jc w:val="center"/>
              <w:rPr>
                <w:rFonts w:asciiTheme="majorBidi" w:hAnsiTheme="majorBidi" w:cstheme="majorBidi"/>
                <w:b/>
                <w:bCs/>
              </w:rPr>
            </w:pPr>
            <w:r w:rsidRPr="003E1E3E">
              <w:rPr>
                <w:rFonts w:asciiTheme="majorBidi" w:hAnsiTheme="majorBidi" w:cstheme="majorBidi"/>
                <w:b/>
                <w:bCs/>
              </w:rPr>
              <w:t>2024</w:t>
            </w:r>
          </w:p>
        </w:tc>
        <w:tc>
          <w:tcPr>
            <w:tcW w:w="95" w:type="dxa"/>
          </w:tcPr>
          <w:p w14:paraId="765CFE08" w14:textId="77777777" w:rsidR="005C7217" w:rsidRPr="003E1E3E" w:rsidRDefault="005C7217" w:rsidP="005C7217">
            <w:pPr>
              <w:ind w:right="134" w:firstLine="6"/>
              <w:jc w:val="center"/>
              <w:rPr>
                <w:rFonts w:asciiTheme="majorBidi" w:hAnsiTheme="majorBidi" w:cstheme="majorBidi"/>
                <w:b/>
                <w:bCs/>
                <w:lang w:val="en-GB"/>
              </w:rPr>
            </w:pPr>
          </w:p>
        </w:tc>
        <w:tc>
          <w:tcPr>
            <w:tcW w:w="895" w:type="dxa"/>
            <w:vAlign w:val="bottom"/>
          </w:tcPr>
          <w:p w14:paraId="688A7DC1" w14:textId="4B9A092C" w:rsidR="005C7217" w:rsidRPr="003E1E3E" w:rsidRDefault="005C7217" w:rsidP="005C7217">
            <w:pPr>
              <w:ind w:firstLine="6"/>
              <w:jc w:val="center"/>
              <w:rPr>
                <w:rFonts w:asciiTheme="majorBidi" w:hAnsiTheme="majorBidi" w:cstheme="majorBidi"/>
                <w:b/>
                <w:bCs/>
              </w:rPr>
            </w:pPr>
            <w:r w:rsidRPr="003E1E3E">
              <w:rPr>
                <w:rFonts w:asciiTheme="majorBidi" w:hAnsiTheme="majorBidi" w:cstheme="majorBidi"/>
                <w:b/>
                <w:bCs/>
              </w:rPr>
              <w:t>202</w:t>
            </w:r>
            <w:r>
              <w:rPr>
                <w:rFonts w:asciiTheme="majorBidi" w:hAnsiTheme="majorBidi" w:cstheme="majorBidi"/>
                <w:b/>
                <w:bCs/>
              </w:rPr>
              <w:t>5</w:t>
            </w:r>
          </w:p>
        </w:tc>
        <w:tc>
          <w:tcPr>
            <w:tcW w:w="93" w:type="dxa"/>
          </w:tcPr>
          <w:p w14:paraId="240730E7" w14:textId="77777777" w:rsidR="005C7217" w:rsidRPr="003E1E3E" w:rsidRDefault="005C7217" w:rsidP="005C7217">
            <w:pPr>
              <w:ind w:firstLine="6"/>
              <w:jc w:val="center"/>
              <w:rPr>
                <w:rFonts w:asciiTheme="majorBidi" w:hAnsiTheme="majorBidi" w:cstheme="majorBidi"/>
                <w:b/>
                <w:bCs/>
              </w:rPr>
            </w:pPr>
          </w:p>
        </w:tc>
        <w:tc>
          <w:tcPr>
            <w:tcW w:w="897" w:type="dxa"/>
            <w:vAlign w:val="bottom"/>
          </w:tcPr>
          <w:p w14:paraId="42EBD4F3" w14:textId="40B81540" w:rsidR="005C7217" w:rsidRPr="003E1E3E" w:rsidRDefault="005C7217" w:rsidP="005C7217">
            <w:pPr>
              <w:ind w:firstLine="6"/>
              <w:jc w:val="center"/>
              <w:rPr>
                <w:rFonts w:asciiTheme="majorBidi" w:hAnsiTheme="majorBidi" w:cstheme="majorBidi"/>
                <w:b/>
                <w:bCs/>
              </w:rPr>
            </w:pPr>
            <w:r w:rsidRPr="003E1E3E">
              <w:rPr>
                <w:rFonts w:asciiTheme="majorBidi" w:hAnsiTheme="majorBidi" w:cstheme="majorBidi"/>
                <w:b/>
                <w:bCs/>
              </w:rPr>
              <w:t>2024</w:t>
            </w:r>
          </w:p>
        </w:tc>
      </w:tr>
      <w:tr w:rsidR="005C7217" w:rsidRPr="001D4938" w14:paraId="3700A5FC" w14:textId="77777777" w:rsidTr="0090303B">
        <w:trPr>
          <w:cantSplit/>
          <w:trHeight w:val="20"/>
        </w:trPr>
        <w:tc>
          <w:tcPr>
            <w:tcW w:w="3084" w:type="dxa"/>
          </w:tcPr>
          <w:p w14:paraId="1FDBEBA4" w14:textId="77777777" w:rsidR="005C7217" w:rsidRPr="003E1E3E" w:rsidRDefault="005C7217" w:rsidP="005C7217">
            <w:pPr>
              <w:tabs>
                <w:tab w:val="left" w:pos="540"/>
              </w:tabs>
              <w:ind w:left="214" w:right="-108" w:hanging="214"/>
              <w:rPr>
                <w:rFonts w:asciiTheme="majorBidi" w:hAnsiTheme="majorBidi" w:cstheme="majorBidi"/>
                <w:b/>
                <w:bCs/>
                <w:color w:val="000000"/>
              </w:rPr>
            </w:pPr>
          </w:p>
        </w:tc>
        <w:tc>
          <w:tcPr>
            <w:tcW w:w="885" w:type="dxa"/>
            <w:vAlign w:val="bottom"/>
          </w:tcPr>
          <w:p w14:paraId="52EBAFA5" w14:textId="77777777" w:rsidR="005C7217" w:rsidRPr="003E1E3E" w:rsidRDefault="005C7217" w:rsidP="005C7217">
            <w:pPr>
              <w:ind w:firstLine="6"/>
              <w:jc w:val="center"/>
              <w:rPr>
                <w:rFonts w:asciiTheme="majorBidi" w:hAnsiTheme="majorBidi" w:cstheme="majorBidi"/>
                <w:b/>
                <w:bCs/>
                <w:color w:val="000000"/>
              </w:rPr>
            </w:pPr>
            <w:r w:rsidRPr="003E1E3E">
              <w:rPr>
                <w:rFonts w:asciiTheme="majorBidi" w:hAnsiTheme="majorBidi" w:cstheme="majorBidi"/>
                <w:b/>
                <w:bCs/>
                <w:color w:val="000000"/>
              </w:rPr>
              <w:t>(%)</w:t>
            </w:r>
          </w:p>
        </w:tc>
        <w:tc>
          <w:tcPr>
            <w:tcW w:w="108" w:type="dxa"/>
          </w:tcPr>
          <w:p w14:paraId="36BE2834" w14:textId="77777777" w:rsidR="005C7217" w:rsidRPr="003E1E3E" w:rsidRDefault="005C7217" w:rsidP="005C7217">
            <w:pPr>
              <w:tabs>
                <w:tab w:val="left" w:pos="540"/>
              </w:tabs>
              <w:ind w:left="-108"/>
              <w:jc w:val="center"/>
              <w:rPr>
                <w:rFonts w:asciiTheme="majorBidi" w:hAnsiTheme="majorBidi" w:cstheme="majorBidi"/>
                <w:b/>
                <w:bCs/>
                <w:color w:val="000000"/>
              </w:rPr>
            </w:pPr>
          </w:p>
        </w:tc>
        <w:tc>
          <w:tcPr>
            <w:tcW w:w="897" w:type="dxa"/>
            <w:vAlign w:val="bottom"/>
          </w:tcPr>
          <w:p w14:paraId="381935DF" w14:textId="77777777" w:rsidR="005C7217" w:rsidRPr="003E1E3E" w:rsidRDefault="005C7217" w:rsidP="005C7217">
            <w:pPr>
              <w:ind w:firstLine="6"/>
              <w:jc w:val="center"/>
              <w:rPr>
                <w:rFonts w:asciiTheme="majorBidi" w:hAnsiTheme="majorBidi" w:cstheme="majorBidi"/>
                <w:b/>
                <w:bCs/>
                <w:color w:val="000000"/>
              </w:rPr>
            </w:pPr>
            <w:r w:rsidRPr="003E1E3E">
              <w:rPr>
                <w:rFonts w:asciiTheme="majorBidi" w:hAnsiTheme="majorBidi" w:cstheme="majorBidi"/>
                <w:b/>
                <w:bCs/>
                <w:color w:val="000000"/>
              </w:rPr>
              <w:t>(%)</w:t>
            </w:r>
          </w:p>
        </w:tc>
        <w:tc>
          <w:tcPr>
            <w:tcW w:w="95" w:type="dxa"/>
          </w:tcPr>
          <w:p w14:paraId="3A3483D4"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c>
          <w:tcPr>
            <w:tcW w:w="895" w:type="dxa"/>
            <w:vAlign w:val="bottom"/>
          </w:tcPr>
          <w:p w14:paraId="0BB2315D"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c>
          <w:tcPr>
            <w:tcW w:w="94" w:type="dxa"/>
          </w:tcPr>
          <w:p w14:paraId="4E1C6BFD"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c>
          <w:tcPr>
            <w:tcW w:w="896" w:type="dxa"/>
            <w:vAlign w:val="bottom"/>
          </w:tcPr>
          <w:p w14:paraId="3367B362"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c>
          <w:tcPr>
            <w:tcW w:w="95" w:type="dxa"/>
          </w:tcPr>
          <w:p w14:paraId="2C5994B7" w14:textId="77777777" w:rsidR="005C7217" w:rsidRPr="003E1E3E" w:rsidRDefault="005C7217" w:rsidP="005C7217">
            <w:pPr>
              <w:tabs>
                <w:tab w:val="left" w:pos="540"/>
              </w:tabs>
              <w:ind w:left="-108" w:right="134"/>
              <w:jc w:val="right"/>
              <w:rPr>
                <w:rFonts w:asciiTheme="majorBidi" w:hAnsiTheme="majorBidi" w:cstheme="majorBidi"/>
                <w:b/>
                <w:bCs/>
                <w:color w:val="000000"/>
              </w:rPr>
            </w:pPr>
          </w:p>
        </w:tc>
        <w:tc>
          <w:tcPr>
            <w:tcW w:w="895" w:type="dxa"/>
            <w:vAlign w:val="bottom"/>
          </w:tcPr>
          <w:p w14:paraId="03AAE95B"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c>
          <w:tcPr>
            <w:tcW w:w="93" w:type="dxa"/>
          </w:tcPr>
          <w:p w14:paraId="4EC6F65D"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c>
          <w:tcPr>
            <w:tcW w:w="897" w:type="dxa"/>
            <w:vAlign w:val="bottom"/>
          </w:tcPr>
          <w:p w14:paraId="41E6315D" w14:textId="77777777" w:rsidR="005C7217" w:rsidRPr="003E1E3E" w:rsidRDefault="005C7217" w:rsidP="005C7217">
            <w:pPr>
              <w:tabs>
                <w:tab w:val="left" w:pos="540"/>
              </w:tabs>
              <w:ind w:left="-108" w:right="-43"/>
              <w:jc w:val="right"/>
              <w:rPr>
                <w:rFonts w:asciiTheme="majorBidi" w:hAnsiTheme="majorBidi" w:cstheme="majorBidi"/>
                <w:b/>
                <w:bCs/>
                <w:color w:val="000000"/>
              </w:rPr>
            </w:pPr>
          </w:p>
        </w:tc>
      </w:tr>
      <w:tr w:rsidR="006C098C" w:rsidRPr="001D4938" w14:paraId="5093A650" w14:textId="77777777" w:rsidTr="0090303B">
        <w:trPr>
          <w:cantSplit/>
          <w:trHeight w:val="20"/>
        </w:trPr>
        <w:tc>
          <w:tcPr>
            <w:tcW w:w="3084" w:type="dxa"/>
          </w:tcPr>
          <w:p w14:paraId="1A0E5B47" w14:textId="77777777" w:rsidR="006C098C" w:rsidRPr="003E1E3E" w:rsidRDefault="006C098C" w:rsidP="006C098C">
            <w:pPr>
              <w:ind w:right="-108"/>
              <w:rPr>
                <w:rFonts w:asciiTheme="majorBidi" w:hAnsiTheme="majorBidi" w:cstheme="majorBidi"/>
                <w:cs/>
              </w:rPr>
            </w:pPr>
            <w:r w:rsidRPr="003E1E3E">
              <w:rPr>
                <w:rFonts w:asciiTheme="majorBidi" w:hAnsiTheme="majorBidi" w:cstheme="majorBidi"/>
                <w:lang w:val="en-GB"/>
              </w:rPr>
              <w:t>Nippon Pack Trading Company Limited</w:t>
            </w:r>
          </w:p>
        </w:tc>
        <w:tc>
          <w:tcPr>
            <w:tcW w:w="885" w:type="dxa"/>
          </w:tcPr>
          <w:p w14:paraId="33D08464" w14:textId="5EE2EBF1" w:rsidR="006C098C" w:rsidRPr="006C098C" w:rsidRDefault="006C098C" w:rsidP="006C098C">
            <w:pPr>
              <w:tabs>
                <w:tab w:val="decimal" w:pos="450"/>
              </w:tabs>
              <w:ind w:left="90"/>
              <w:rPr>
                <w:rFonts w:asciiTheme="majorBidi" w:hAnsiTheme="majorBidi" w:cstheme="majorBidi"/>
              </w:rPr>
            </w:pPr>
            <w:r w:rsidRPr="006C098C">
              <w:rPr>
                <w:rFonts w:asciiTheme="majorBidi" w:hAnsiTheme="majorBidi" w:cstheme="majorBidi"/>
              </w:rPr>
              <w:t>49.00</w:t>
            </w:r>
          </w:p>
        </w:tc>
        <w:tc>
          <w:tcPr>
            <w:tcW w:w="108" w:type="dxa"/>
          </w:tcPr>
          <w:p w14:paraId="6173C2BF" w14:textId="77777777" w:rsidR="006C098C" w:rsidRPr="006C098C" w:rsidRDefault="006C098C" w:rsidP="006C098C">
            <w:pPr>
              <w:jc w:val="right"/>
              <w:rPr>
                <w:rFonts w:asciiTheme="majorBidi" w:hAnsiTheme="majorBidi" w:cstheme="majorBidi"/>
              </w:rPr>
            </w:pPr>
          </w:p>
        </w:tc>
        <w:tc>
          <w:tcPr>
            <w:tcW w:w="897" w:type="dxa"/>
          </w:tcPr>
          <w:p w14:paraId="31031219" w14:textId="1FFC2C30" w:rsidR="006C098C" w:rsidRPr="006C098C" w:rsidRDefault="006C098C" w:rsidP="006C098C">
            <w:pPr>
              <w:tabs>
                <w:tab w:val="decimal" w:pos="450"/>
              </w:tabs>
              <w:ind w:left="90"/>
              <w:rPr>
                <w:rFonts w:asciiTheme="majorBidi" w:hAnsiTheme="majorBidi" w:cstheme="majorBidi"/>
              </w:rPr>
            </w:pPr>
            <w:r w:rsidRPr="006C098C">
              <w:rPr>
                <w:rFonts w:asciiTheme="majorBidi" w:hAnsiTheme="majorBidi" w:cstheme="majorBidi"/>
              </w:rPr>
              <w:t>49.00</w:t>
            </w:r>
          </w:p>
        </w:tc>
        <w:tc>
          <w:tcPr>
            <w:tcW w:w="95" w:type="dxa"/>
          </w:tcPr>
          <w:p w14:paraId="5DDA1475" w14:textId="77777777" w:rsidR="006C098C" w:rsidRPr="006C098C" w:rsidRDefault="006C098C" w:rsidP="006C0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rPr>
            </w:pPr>
          </w:p>
        </w:tc>
        <w:tc>
          <w:tcPr>
            <w:tcW w:w="895" w:type="dxa"/>
          </w:tcPr>
          <w:p w14:paraId="124FC25F" w14:textId="59C5F074"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(61)</w:t>
            </w:r>
          </w:p>
        </w:tc>
        <w:tc>
          <w:tcPr>
            <w:tcW w:w="94" w:type="dxa"/>
          </w:tcPr>
          <w:p w14:paraId="18E05F47" w14:textId="77777777" w:rsidR="006C098C" w:rsidRPr="006C098C" w:rsidRDefault="006C098C" w:rsidP="006C098C">
            <w:pPr>
              <w:tabs>
                <w:tab w:val="decimal" w:pos="660"/>
              </w:tabs>
              <w:ind w:right="-150"/>
              <w:jc w:val="center"/>
              <w:rPr>
                <w:rFonts w:asciiTheme="majorBidi" w:hAnsiTheme="majorBidi" w:cstheme="majorBidi"/>
              </w:rPr>
            </w:pPr>
          </w:p>
        </w:tc>
        <w:tc>
          <w:tcPr>
            <w:tcW w:w="896" w:type="dxa"/>
          </w:tcPr>
          <w:p w14:paraId="72B3D313" w14:textId="27DCEBBA"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20</w:t>
            </w:r>
          </w:p>
        </w:tc>
        <w:tc>
          <w:tcPr>
            <w:tcW w:w="95" w:type="dxa"/>
          </w:tcPr>
          <w:p w14:paraId="77B56727" w14:textId="77777777" w:rsidR="006C098C" w:rsidRPr="006C098C" w:rsidRDefault="006C098C" w:rsidP="006C0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rPr>
            </w:pPr>
          </w:p>
        </w:tc>
        <w:tc>
          <w:tcPr>
            <w:tcW w:w="895" w:type="dxa"/>
          </w:tcPr>
          <w:p w14:paraId="054328B3" w14:textId="63B28DBE"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(29,041)</w:t>
            </w:r>
          </w:p>
        </w:tc>
        <w:tc>
          <w:tcPr>
            <w:tcW w:w="93" w:type="dxa"/>
          </w:tcPr>
          <w:p w14:paraId="7C7D134C" w14:textId="77777777" w:rsidR="006C098C" w:rsidRPr="006C098C" w:rsidRDefault="006C098C" w:rsidP="006C098C">
            <w:pPr>
              <w:tabs>
                <w:tab w:val="decimal" w:pos="660"/>
              </w:tabs>
              <w:ind w:right="-150"/>
              <w:jc w:val="center"/>
              <w:rPr>
                <w:rFonts w:asciiTheme="majorBidi" w:hAnsiTheme="majorBidi" w:cstheme="majorBidi"/>
              </w:rPr>
            </w:pPr>
          </w:p>
        </w:tc>
        <w:tc>
          <w:tcPr>
            <w:tcW w:w="897" w:type="dxa"/>
          </w:tcPr>
          <w:p w14:paraId="655A3442" w14:textId="2A90C7D2"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(28,980)</w:t>
            </w:r>
          </w:p>
        </w:tc>
      </w:tr>
      <w:tr w:rsidR="006C098C" w:rsidRPr="001D4938" w14:paraId="34BF968D" w14:textId="77777777" w:rsidTr="0090303B">
        <w:trPr>
          <w:cantSplit/>
          <w:trHeight w:val="20"/>
        </w:trPr>
        <w:tc>
          <w:tcPr>
            <w:tcW w:w="3084" w:type="dxa"/>
          </w:tcPr>
          <w:p w14:paraId="4B6018D6" w14:textId="77777777" w:rsidR="006C098C" w:rsidRPr="003E1E3E" w:rsidRDefault="006C098C" w:rsidP="006C098C">
            <w:pPr>
              <w:ind w:right="-108"/>
              <w:rPr>
                <w:rFonts w:asciiTheme="majorBidi" w:hAnsiTheme="majorBidi" w:cstheme="majorBidi"/>
                <w:lang w:val="en-GB"/>
              </w:rPr>
            </w:pPr>
            <w:r w:rsidRPr="003E1E3E">
              <w:rPr>
                <w:rFonts w:asciiTheme="majorBidi" w:hAnsiTheme="majorBidi" w:cstheme="majorBidi"/>
                <w:lang w:val="en-GB"/>
              </w:rPr>
              <w:t>Prompt Pac Company Limited</w:t>
            </w:r>
          </w:p>
        </w:tc>
        <w:tc>
          <w:tcPr>
            <w:tcW w:w="885" w:type="dxa"/>
          </w:tcPr>
          <w:p w14:paraId="40A5B869" w14:textId="2ADC8C00" w:rsidR="006C098C" w:rsidRPr="006C098C" w:rsidRDefault="006C098C" w:rsidP="006C098C">
            <w:pPr>
              <w:tabs>
                <w:tab w:val="decimal" w:pos="450"/>
              </w:tabs>
              <w:ind w:left="90"/>
              <w:rPr>
                <w:rFonts w:asciiTheme="majorBidi" w:hAnsiTheme="majorBidi" w:cstheme="majorBidi"/>
              </w:rPr>
            </w:pPr>
            <w:r w:rsidRPr="006C098C">
              <w:rPr>
                <w:rFonts w:asciiTheme="majorBidi" w:hAnsiTheme="majorBidi" w:cstheme="majorBidi"/>
              </w:rPr>
              <w:t>5.00</w:t>
            </w:r>
          </w:p>
        </w:tc>
        <w:tc>
          <w:tcPr>
            <w:tcW w:w="108" w:type="dxa"/>
          </w:tcPr>
          <w:p w14:paraId="30A078D9" w14:textId="77777777" w:rsidR="006C098C" w:rsidRPr="006C098C" w:rsidRDefault="006C098C" w:rsidP="006C098C">
            <w:pPr>
              <w:jc w:val="right"/>
              <w:rPr>
                <w:rFonts w:asciiTheme="majorBidi" w:hAnsiTheme="majorBidi" w:cstheme="majorBidi"/>
              </w:rPr>
            </w:pPr>
          </w:p>
        </w:tc>
        <w:tc>
          <w:tcPr>
            <w:tcW w:w="897" w:type="dxa"/>
          </w:tcPr>
          <w:p w14:paraId="1748FB78" w14:textId="44DBD30E" w:rsidR="006C098C" w:rsidRPr="006C098C" w:rsidRDefault="006C098C" w:rsidP="006C098C">
            <w:pPr>
              <w:tabs>
                <w:tab w:val="decimal" w:pos="450"/>
              </w:tabs>
              <w:ind w:left="90"/>
              <w:rPr>
                <w:rFonts w:asciiTheme="majorBidi" w:hAnsiTheme="majorBidi" w:cstheme="majorBidi"/>
              </w:rPr>
            </w:pPr>
            <w:r w:rsidRPr="006C098C">
              <w:rPr>
                <w:rFonts w:asciiTheme="majorBidi" w:hAnsiTheme="majorBidi" w:cstheme="majorBidi"/>
              </w:rPr>
              <w:t>5.00</w:t>
            </w:r>
          </w:p>
        </w:tc>
        <w:tc>
          <w:tcPr>
            <w:tcW w:w="95" w:type="dxa"/>
          </w:tcPr>
          <w:p w14:paraId="65E3EDE1" w14:textId="77777777" w:rsidR="006C098C" w:rsidRPr="006C098C" w:rsidRDefault="006C098C" w:rsidP="006C0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rPr>
            </w:pPr>
          </w:p>
        </w:tc>
        <w:tc>
          <w:tcPr>
            <w:tcW w:w="895" w:type="dxa"/>
          </w:tcPr>
          <w:p w14:paraId="7429AEEC" w14:textId="2607D118"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(291)</w:t>
            </w:r>
          </w:p>
        </w:tc>
        <w:tc>
          <w:tcPr>
            <w:tcW w:w="94" w:type="dxa"/>
          </w:tcPr>
          <w:p w14:paraId="7E2879EF" w14:textId="77777777" w:rsidR="006C098C" w:rsidRPr="006C098C" w:rsidRDefault="006C098C" w:rsidP="006C098C">
            <w:pPr>
              <w:tabs>
                <w:tab w:val="decimal" w:pos="660"/>
              </w:tabs>
              <w:ind w:right="-150"/>
              <w:jc w:val="center"/>
              <w:rPr>
                <w:rFonts w:asciiTheme="majorBidi" w:hAnsiTheme="majorBidi" w:cstheme="majorBidi"/>
              </w:rPr>
            </w:pPr>
          </w:p>
        </w:tc>
        <w:tc>
          <w:tcPr>
            <w:tcW w:w="896" w:type="dxa"/>
          </w:tcPr>
          <w:p w14:paraId="71DABCBC" w14:textId="3B1B5650"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(334)</w:t>
            </w:r>
          </w:p>
        </w:tc>
        <w:tc>
          <w:tcPr>
            <w:tcW w:w="95" w:type="dxa"/>
          </w:tcPr>
          <w:p w14:paraId="6F875C53" w14:textId="77777777" w:rsidR="006C098C" w:rsidRPr="006C098C" w:rsidRDefault="006C098C" w:rsidP="006C0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rPr>
            </w:pPr>
          </w:p>
        </w:tc>
        <w:tc>
          <w:tcPr>
            <w:tcW w:w="895" w:type="dxa"/>
          </w:tcPr>
          <w:p w14:paraId="36EDC8E0" w14:textId="38720BE5"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(285)</w:t>
            </w:r>
          </w:p>
        </w:tc>
        <w:tc>
          <w:tcPr>
            <w:tcW w:w="93" w:type="dxa"/>
          </w:tcPr>
          <w:p w14:paraId="5B40026E" w14:textId="77777777" w:rsidR="006C098C" w:rsidRPr="006C098C" w:rsidRDefault="006C098C" w:rsidP="006C098C">
            <w:pPr>
              <w:tabs>
                <w:tab w:val="decimal" w:pos="660"/>
              </w:tabs>
              <w:ind w:right="-150"/>
              <w:jc w:val="center"/>
              <w:rPr>
                <w:rFonts w:asciiTheme="majorBidi" w:hAnsiTheme="majorBidi" w:cstheme="majorBidi"/>
              </w:rPr>
            </w:pPr>
          </w:p>
        </w:tc>
        <w:tc>
          <w:tcPr>
            <w:tcW w:w="897" w:type="dxa"/>
          </w:tcPr>
          <w:p w14:paraId="41AA139F" w14:textId="54FD5786"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6</w:t>
            </w:r>
          </w:p>
        </w:tc>
      </w:tr>
      <w:tr w:rsidR="006C098C" w:rsidRPr="001D4938" w14:paraId="784846E1" w14:textId="77777777" w:rsidTr="0090303B">
        <w:trPr>
          <w:cantSplit/>
          <w:trHeight w:val="20"/>
        </w:trPr>
        <w:tc>
          <w:tcPr>
            <w:tcW w:w="3084" w:type="dxa"/>
          </w:tcPr>
          <w:p w14:paraId="34FF6641" w14:textId="77777777" w:rsidR="006C098C" w:rsidRPr="003E1E3E" w:rsidRDefault="006C098C" w:rsidP="006C098C">
            <w:pPr>
              <w:ind w:right="-108"/>
              <w:rPr>
                <w:rFonts w:asciiTheme="majorBidi" w:hAnsiTheme="majorBidi" w:cstheme="majorBidi"/>
                <w:lang w:val="en-GB"/>
              </w:rPr>
            </w:pPr>
            <w:r w:rsidRPr="003E1E3E">
              <w:rPr>
                <w:rFonts w:asciiTheme="majorBidi" w:hAnsiTheme="majorBidi" w:cstheme="majorBidi"/>
                <w:lang w:val="en-GB"/>
              </w:rPr>
              <w:t>Phong-Sra Manufacturing Co., Ltd.</w:t>
            </w:r>
          </w:p>
        </w:tc>
        <w:tc>
          <w:tcPr>
            <w:tcW w:w="885" w:type="dxa"/>
          </w:tcPr>
          <w:p w14:paraId="4502ACF2" w14:textId="42292633" w:rsidR="006C098C" w:rsidRPr="006C098C" w:rsidRDefault="006C098C" w:rsidP="006C098C">
            <w:pPr>
              <w:tabs>
                <w:tab w:val="decimal" w:pos="450"/>
              </w:tabs>
              <w:ind w:left="90"/>
              <w:rPr>
                <w:rFonts w:asciiTheme="majorBidi" w:hAnsiTheme="majorBidi" w:cstheme="majorBidi"/>
              </w:rPr>
            </w:pPr>
            <w:r w:rsidRPr="006C098C">
              <w:rPr>
                <w:rFonts w:asciiTheme="majorBidi" w:hAnsiTheme="majorBidi" w:cstheme="majorBidi"/>
              </w:rPr>
              <w:t>30.00</w:t>
            </w:r>
          </w:p>
        </w:tc>
        <w:tc>
          <w:tcPr>
            <w:tcW w:w="108" w:type="dxa"/>
          </w:tcPr>
          <w:p w14:paraId="12B197E2" w14:textId="77777777" w:rsidR="006C098C" w:rsidRPr="006C098C" w:rsidRDefault="006C098C" w:rsidP="006C098C">
            <w:pPr>
              <w:jc w:val="right"/>
              <w:rPr>
                <w:rFonts w:asciiTheme="majorBidi" w:hAnsiTheme="majorBidi" w:cstheme="majorBidi"/>
              </w:rPr>
            </w:pPr>
          </w:p>
        </w:tc>
        <w:tc>
          <w:tcPr>
            <w:tcW w:w="897" w:type="dxa"/>
          </w:tcPr>
          <w:p w14:paraId="421C7605" w14:textId="294747B4" w:rsidR="006C098C" w:rsidRPr="006C098C" w:rsidRDefault="006C098C" w:rsidP="006C098C">
            <w:pPr>
              <w:tabs>
                <w:tab w:val="decimal" w:pos="450"/>
              </w:tabs>
              <w:ind w:left="90"/>
              <w:rPr>
                <w:rFonts w:asciiTheme="majorBidi" w:hAnsiTheme="majorBidi" w:cstheme="majorBidi"/>
              </w:rPr>
            </w:pPr>
            <w:r w:rsidRPr="006C098C">
              <w:rPr>
                <w:rFonts w:asciiTheme="majorBidi" w:hAnsiTheme="majorBidi" w:cstheme="majorBidi"/>
              </w:rPr>
              <w:t>30.00</w:t>
            </w:r>
          </w:p>
        </w:tc>
        <w:tc>
          <w:tcPr>
            <w:tcW w:w="95" w:type="dxa"/>
          </w:tcPr>
          <w:p w14:paraId="58E86B24" w14:textId="77777777" w:rsidR="006C098C" w:rsidRPr="006C098C" w:rsidRDefault="006C098C" w:rsidP="006C0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rPr>
            </w:pPr>
          </w:p>
        </w:tc>
        <w:tc>
          <w:tcPr>
            <w:tcW w:w="895" w:type="dxa"/>
          </w:tcPr>
          <w:p w14:paraId="67632F4C" w14:textId="339D7894"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906</w:t>
            </w:r>
          </w:p>
        </w:tc>
        <w:tc>
          <w:tcPr>
            <w:tcW w:w="94" w:type="dxa"/>
          </w:tcPr>
          <w:p w14:paraId="631A740A" w14:textId="77777777" w:rsidR="006C098C" w:rsidRPr="006C098C" w:rsidRDefault="006C098C" w:rsidP="006C098C">
            <w:pPr>
              <w:tabs>
                <w:tab w:val="decimal" w:pos="660"/>
              </w:tabs>
              <w:ind w:right="-150"/>
              <w:jc w:val="center"/>
              <w:rPr>
                <w:rFonts w:asciiTheme="majorBidi" w:hAnsiTheme="majorBidi" w:cstheme="majorBidi"/>
              </w:rPr>
            </w:pPr>
          </w:p>
        </w:tc>
        <w:tc>
          <w:tcPr>
            <w:tcW w:w="896" w:type="dxa"/>
          </w:tcPr>
          <w:p w14:paraId="08E28006" w14:textId="657D419D"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4,249</w:t>
            </w:r>
          </w:p>
        </w:tc>
        <w:tc>
          <w:tcPr>
            <w:tcW w:w="95" w:type="dxa"/>
          </w:tcPr>
          <w:p w14:paraId="7456183B" w14:textId="77777777" w:rsidR="006C098C" w:rsidRPr="006C098C" w:rsidRDefault="006C098C" w:rsidP="006C0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rPr>
            </w:pPr>
          </w:p>
        </w:tc>
        <w:tc>
          <w:tcPr>
            <w:tcW w:w="895" w:type="dxa"/>
          </w:tcPr>
          <w:p w14:paraId="25EC762A" w14:textId="561A1BC4"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58,519</w:t>
            </w:r>
          </w:p>
        </w:tc>
        <w:tc>
          <w:tcPr>
            <w:tcW w:w="93" w:type="dxa"/>
          </w:tcPr>
          <w:p w14:paraId="7B7DDDEE" w14:textId="77777777" w:rsidR="006C098C" w:rsidRPr="006C098C" w:rsidRDefault="006C098C" w:rsidP="006C098C">
            <w:pPr>
              <w:tabs>
                <w:tab w:val="decimal" w:pos="660"/>
              </w:tabs>
              <w:ind w:right="-150"/>
              <w:jc w:val="center"/>
              <w:rPr>
                <w:rFonts w:asciiTheme="majorBidi" w:hAnsiTheme="majorBidi" w:cstheme="majorBidi"/>
              </w:rPr>
            </w:pPr>
          </w:p>
        </w:tc>
        <w:tc>
          <w:tcPr>
            <w:tcW w:w="897" w:type="dxa"/>
          </w:tcPr>
          <w:p w14:paraId="26B7E7E7" w14:textId="06A0C437" w:rsidR="006C098C" w:rsidRPr="006C098C" w:rsidRDefault="006C098C" w:rsidP="006C098C">
            <w:pPr>
              <w:tabs>
                <w:tab w:val="decimal" w:pos="720"/>
              </w:tabs>
              <w:rPr>
                <w:rFonts w:asciiTheme="majorBidi" w:hAnsiTheme="majorBidi" w:cstheme="majorBidi"/>
              </w:rPr>
            </w:pPr>
            <w:r w:rsidRPr="006C098C">
              <w:rPr>
                <w:rFonts w:asciiTheme="majorBidi" w:hAnsiTheme="majorBidi" w:cstheme="majorBidi"/>
              </w:rPr>
              <w:t>57,613</w:t>
            </w:r>
          </w:p>
        </w:tc>
      </w:tr>
      <w:tr w:rsidR="00966F50" w:rsidRPr="001D4938" w14:paraId="4CEFB679" w14:textId="77777777" w:rsidTr="0090303B">
        <w:trPr>
          <w:cantSplit/>
          <w:trHeight w:val="20"/>
        </w:trPr>
        <w:tc>
          <w:tcPr>
            <w:tcW w:w="3084" w:type="dxa"/>
          </w:tcPr>
          <w:p w14:paraId="07D42E43" w14:textId="77777777" w:rsidR="00966F50" w:rsidRPr="003E1E3E" w:rsidRDefault="00966F50" w:rsidP="00966F50">
            <w:pPr>
              <w:ind w:right="-108"/>
              <w:rPr>
                <w:rFonts w:asciiTheme="majorBidi" w:hAnsiTheme="majorBidi" w:cstheme="majorBidi"/>
                <w:lang w:val="en-GB"/>
              </w:rPr>
            </w:pPr>
            <w:r w:rsidRPr="003E1E3E">
              <w:rPr>
                <w:rFonts w:asciiTheme="majorBidi" w:hAnsiTheme="majorBidi" w:cstheme="majorBidi"/>
                <w:lang w:val="en-GB"/>
              </w:rPr>
              <w:t>Phong-Sra Distribution Co., Ltd.</w:t>
            </w:r>
          </w:p>
        </w:tc>
        <w:tc>
          <w:tcPr>
            <w:tcW w:w="885" w:type="dxa"/>
          </w:tcPr>
          <w:p w14:paraId="71FF7204" w14:textId="60B82F6C" w:rsidR="00966F50" w:rsidRPr="00966F50" w:rsidRDefault="00966F50" w:rsidP="00966F50">
            <w:pPr>
              <w:tabs>
                <w:tab w:val="decimal" w:pos="450"/>
              </w:tabs>
              <w:ind w:left="90"/>
              <w:rPr>
                <w:rFonts w:asciiTheme="majorBidi" w:hAnsiTheme="majorBidi" w:cstheme="majorBidi"/>
              </w:rPr>
            </w:pPr>
            <w:r w:rsidRPr="00966F50">
              <w:rPr>
                <w:rFonts w:asciiTheme="majorBidi" w:hAnsiTheme="majorBidi" w:cstheme="majorBidi"/>
              </w:rPr>
              <w:t>30.00</w:t>
            </w:r>
          </w:p>
        </w:tc>
        <w:tc>
          <w:tcPr>
            <w:tcW w:w="108" w:type="dxa"/>
          </w:tcPr>
          <w:p w14:paraId="6FC5EDB3" w14:textId="77777777" w:rsidR="00966F50" w:rsidRPr="00966F50" w:rsidRDefault="00966F50" w:rsidP="00966F50">
            <w:pPr>
              <w:jc w:val="right"/>
              <w:rPr>
                <w:rFonts w:asciiTheme="majorBidi" w:hAnsiTheme="majorBidi" w:cstheme="majorBidi"/>
              </w:rPr>
            </w:pPr>
          </w:p>
        </w:tc>
        <w:tc>
          <w:tcPr>
            <w:tcW w:w="897" w:type="dxa"/>
          </w:tcPr>
          <w:p w14:paraId="173CDBC0" w14:textId="42E27850" w:rsidR="00966F50" w:rsidRPr="00966F50" w:rsidRDefault="00966F50" w:rsidP="00966F50">
            <w:pPr>
              <w:tabs>
                <w:tab w:val="decimal" w:pos="450"/>
              </w:tabs>
              <w:ind w:left="90"/>
              <w:rPr>
                <w:rFonts w:asciiTheme="majorBidi" w:hAnsiTheme="majorBidi" w:cstheme="majorBidi"/>
              </w:rPr>
            </w:pPr>
            <w:r w:rsidRPr="00966F50">
              <w:rPr>
                <w:rFonts w:asciiTheme="majorBidi" w:hAnsiTheme="majorBidi" w:cstheme="majorBidi"/>
              </w:rPr>
              <w:t>30.00</w:t>
            </w:r>
          </w:p>
        </w:tc>
        <w:tc>
          <w:tcPr>
            <w:tcW w:w="95" w:type="dxa"/>
          </w:tcPr>
          <w:p w14:paraId="14C701A3" w14:textId="77777777" w:rsidR="00966F50" w:rsidRPr="00966F50" w:rsidRDefault="00966F50" w:rsidP="00966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rPr>
            </w:pPr>
          </w:p>
        </w:tc>
        <w:tc>
          <w:tcPr>
            <w:tcW w:w="895" w:type="dxa"/>
            <w:tcBorders>
              <w:bottom w:val="single" w:sz="4" w:space="0" w:color="auto"/>
            </w:tcBorders>
          </w:tcPr>
          <w:p w14:paraId="31967620" w14:textId="796AD834"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1,341</w:t>
            </w:r>
          </w:p>
        </w:tc>
        <w:tc>
          <w:tcPr>
            <w:tcW w:w="94" w:type="dxa"/>
          </w:tcPr>
          <w:p w14:paraId="743E6E08" w14:textId="77777777" w:rsidR="00966F50" w:rsidRPr="00966F50" w:rsidRDefault="00966F50" w:rsidP="00966F50">
            <w:pPr>
              <w:tabs>
                <w:tab w:val="decimal" w:pos="660"/>
              </w:tabs>
              <w:ind w:right="-150"/>
              <w:jc w:val="center"/>
              <w:rPr>
                <w:rFonts w:asciiTheme="majorBidi" w:hAnsiTheme="majorBidi" w:cstheme="majorBidi"/>
              </w:rPr>
            </w:pPr>
          </w:p>
        </w:tc>
        <w:tc>
          <w:tcPr>
            <w:tcW w:w="896" w:type="dxa"/>
            <w:tcBorders>
              <w:bottom w:val="single" w:sz="4" w:space="0" w:color="auto"/>
            </w:tcBorders>
          </w:tcPr>
          <w:p w14:paraId="1A1022E4" w14:textId="054DA84D"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(97)</w:t>
            </w:r>
          </w:p>
        </w:tc>
        <w:tc>
          <w:tcPr>
            <w:tcW w:w="95" w:type="dxa"/>
          </w:tcPr>
          <w:p w14:paraId="78175393" w14:textId="77777777" w:rsidR="00966F50" w:rsidRPr="00966F50" w:rsidRDefault="00966F50" w:rsidP="00966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rPr>
            </w:pPr>
          </w:p>
        </w:tc>
        <w:tc>
          <w:tcPr>
            <w:tcW w:w="895" w:type="dxa"/>
            <w:tcBorders>
              <w:bottom w:val="single" w:sz="4" w:space="0" w:color="auto"/>
            </w:tcBorders>
          </w:tcPr>
          <w:p w14:paraId="31EE2AEF" w14:textId="5B2DA8BA"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15,998</w:t>
            </w:r>
          </w:p>
        </w:tc>
        <w:tc>
          <w:tcPr>
            <w:tcW w:w="93" w:type="dxa"/>
          </w:tcPr>
          <w:p w14:paraId="18F1E878" w14:textId="77777777" w:rsidR="00966F50" w:rsidRPr="00966F50" w:rsidRDefault="00966F50" w:rsidP="00966F50">
            <w:pPr>
              <w:tabs>
                <w:tab w:val="decimal" w:pos="660"/>
              </w:tabs>
              <w:ind w:right="-150"/>
              <w:jc w:val="center"/>
              <w:rPr>
                <w:rFonts w:asciiTheme="majorBidi" w:hAnsiTheme="majorBidi" w:cstheme="majorBidi"/>
              </w:rPr>
            </w:pPr>
          </w:p>
        </w:tc>
        <w:tc>
          <w:tcPr>
            <w:tcW w:w="897" w:type="dxa"/>
            <w:tcBorders>
              <w:bottom w:val="single" w:sz="4" w:space="0" w:color="auto"/>
            </w:tcBorders>
          </w:tcPr>
          <w:p w14:paraId="13700EAD" w14:textId="3067B46A"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14,657</w:t>
            </w:r>
          </w:p>
        </w:tc>
      </w:tr>
      <w:tr w:rsidR="00966F50" w:rsidRPr="0090303B" w14:paraId="47FDACB3" w14:textId="77777777" w:rsidTr="0090303B">
        <w:trPr>
          <w:cantSplit/>
          <w:trHeight w:val="20"/>
        </w:trPr>
        <w:tc>
          <w:tcPr>
            <w:tcW w:w="3084" w:type="dxa"/>
          </w:tcPr>
          <w:p w14:paraId="23381F91" w14:textId="77777777" w:rsidR="00966F50" w:rsidRPr="003E1E3E" w:rsidRDefault="00966F50" w:rsidP="00966F50">
            <w:pPr>
              <w:ind w:right="-108"/>
              <w:rPr>
                <w:rFonts w:asciiTheme="majorBidi" w:hAnsiTheme="majorBidi" w:cstheme="majorBidi"/>
                <w:lang w:val="en-GB"/>
              </w:rPr>
            </w:pPr>
            <w:r w:rsidRPr="003E1E3E">
              <w:rPr>
                <w:rFonts w:asciiTheme="majorBidi" w:hAnsiTheme="majorBidi" w:cstheme="majorBidi"/>
                <w:lang w:val="en-GB"/>
              </w:rPr>
              <w:t>Total</w:t>
            </w:r>
          </w:p>
        </w:tc>
        <w:tc>
          <w:tcPr>
            <w:tcW w:w="885" w:type="dxa"/>
          </w:tcPr>
          <w:p w14:paraId="3B1FCED3" w14:textId="77777777" w:rsidR="00966F50" w:rsidRPr="00966F50" w:rsidRDefault="00966F50" w:rsidP="00966F50">
            <w:pPr>
              <w:tabs>
                <w:tab w:val="decimal" w:pos="450"/>
              </w:tabs>
              <w:ind w:left="90"/>
              <w:rPr>
                <w:rFonts w:asciiTheme="majorBidi" w:hAnsiTheme="majorBidi" w:cstheme="majorBidi"/>
              </w:rPr>
            </w:pPr>
          </w:p>
        </w:tc>
        <w:tc>
          <w:tcPr>
            <w:tcW w:w="108" w:type="dxa"/>
          </w:tcPr>
          <w:p w14:paraId="4E4E43A0" w14:textId="77777777" w:rsidR="00966F50" w:rsidRPr="00966F50" w:rsidRDefault="00966F50" w:rsidP="00966F50">
            <w:pPr>
              <w:tabs>
                <w:tab w:val="decimal" w:pos="450"/>
              </w:tabs>
              <w:ind w:left="90"/>
              <w:rPr>
                <w:rFonts w:asciiTheme="majorBidi" w:hAnsiTheme="majorBidi" w:cstheme="majorBidi"/>
              </w:rPr>
            </w:pPr>
          </w:p>
        </w:tc>
        <w:tc>
          <w:tcPr>
            <w:tcW w:w="897" w:type="dxa"/>
          </w:tcPr>
          <w:p w14:paraId="2B853C33" w14:textId="77777777" w:rsidR="00966F50" w:rsidRPr="00966F50" w:rsidRDefault="00966F50" w:rsidP="00966F50">
            <w:pPr>
              <w:tabs>
                <w:tab w:val="decimal" w:pos="450"/>
              </w:tabs>
              <w:ind w:left="90" w:right="80"/>
              <w:rPr>
                <w:rFonts w:asciiTheme="majorBidi" w:hAnsiTheme="majorBidi" w:cstheme="majorBidi"/>
              </w:rPr>
            </w:pPr>
          </w:p>
        </w:tc>
        <w:tc>
          <w:tcPr>
            <w:tcW w:w="95" w:type="dxa"/>
          </w:tcPr>
          <w:p w14:paraId="316339A9" w14:textId="77777777" w:rsidR="00966F50" w:rsidRPr="00966F50" w:rsidRDefault="00966F50" w:rsidP="00966F50">
            <w:pPr>
              <w:tabs>
                <w:tab w:val="left" w:pos="227"/>
                <w:tab w:val="decimal"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Pr>
                <w:rFonts w:asciiTheme="majorBidi" w:hAnsiTheme="majorBidi" w:cstheme="majorBidi"/>
              </w:rPr>
            </w:pPr>
          </w:p>
        </w:tc>
        <w:tc>
          <w:tcPr>
            <w:tcW w:w="895" w:type="dxa"/>
            <w:tcBorders>
              <w:top w:val="single" w:sz="4" w:space="0" w:color="auto"/>
              <w:bottom w:val="double" w:sz="4" w:space="0" w:color="auto"/>
            </w:tcBorders>
          </w:tcPr>
          <w:p w14:paraId="46A7C6A9" w14:textId="3E80AAB2"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1,895</w:t>
            </w:r>
          </w:p>
        </w:tc>
        <w:tc>
          <w:tcPr>
            <w:tcW w:w="94" w:type="dxa"/>
          </w:tcPr>
          <w:p w14:paraId="2D7D1910" w14:textId="77777777" w:rsidR="00966F50" w:rsidRPr="00966F50" w:rsidRDefault="00966F50" w:rsidP="00966F50">
            <w:pPr>
              <w:tabs>
                <w:tab w:val="decimal" w:pos="660"/>
              </w:tabs>
              <w:ind w:right="-150"/>
              <w:rPr>
                <w:rFonts w:asciiTheme="majorBidi" w:hAnsiTheme="majorBidi" w:cstheme="majorBidi"/>
              </w:rPr>
            </w:pPr>
          </w:p>
        </w:tc>
        <w:tc>
          <w:tcPr>
            <w:tcW w:w="896" w:type="dxa"/>
            <w:tcBorders>
              <w:top w:val="single" w:sz="4" w:space="0" w:color="auto"/>
              <w:bottom w:val="double" w:sz="4" w:space="0" w:color="auto"/>
            </w:tcBorders>
          </w:tcPr>
          <w:p w14:paraId="33374238" w14:textId="624046DB"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3,838</w:t>
            </w:r>
          </w:p>
        </w:tc>
        <w:tc>
          <w:tcPr>
            <w:tcW w:w="95" w:type="dxa"/>
          </w:tcPr>
          <w:p w14:paraId="69F43C27" w14:textId="77777777" w:rsidR="00966F50" w:rsidRPr="00966F50" w:rsidRDefault="00966F50" w:rsidP="00966F50">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rPr>
                <w:rFonts w:asciiTheme="majorBidi" w:hAnsiTheme="majorBidi" w:cstheme="majorBidi"/>
              </w:rPr>
            </w:pPr>
          </w:p>
        </w:tc>
        <w:tc>
          <w:tcPr>
            <w:tcW w:w="895" w:type="dxa"/>
            <w:tcBorders>
              <w:top w:val="single" w:sz="4" w:space="0" w:color="auto"/>
              <w:bottom w:val="double" w:sz="4" w:space="0" w:color="auto"/>
            </w:tcBorders>
          </w:tcPr>
          <w:p w14:paraId="59B48DE4" w14:textId="717561F8"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45,191</w:t>
            </w:r>
          </w:p>
        </w:tc>
        <w:tc>
          <w:tcPr>
            <w:tcW w:w="93" w:type="dxa"/>
          </w:tcPr>
          <w:p w14:paraId="7EB448FA" w14:textId="77777777" w:rsidR="00966F50" w:rsidRPr="00966F50" w:rsidRDefault="00966F50" w:rsidP="00966F50">
            <w:pPr>
              <w:tabs>
                <w:tab w:val="decimal" w:pos="660"/>
              </w:tabs>
              <w:ind w:right="-150"/>
              <w:rPr>
                <w:rFonts w:asciiTheme="majorBidi" w:hAnsiTheme="majorBidi" w:cstheme="majorBidi"/>
              </w:rPr>
            </w:pPr>
          </w:p>
        </w:tc>
        <w:tc>
          <w:tcPr>
            <w:tcW w:w="897" w:type="dxa"/>
            <w:tcBorders>
              <w:top w:val="single" w:sz="4" w:space="0" w:color="auto"/>
              <w:bottom w:val="double" w:sz="4" w:space="0" w:color="auto"/>
            </w:tcBorders>
          </w:tcPr>
          <w:p w14:paraId="6560A743" w14:textId="163B8293" w:rsidR="00966F50" w:rsidRPr="00966F50" w:rsidRDefault="00966F50" w:rsidP="00966F50">
            <w:pPr>
              <w:tabs>
                <w:tab w:val="decimal" w:pos="720"/>
              </w:tabs>
              <w:rPr>
                <w:rFonts w:asciiTheme="majorBidi" w:hAnsiTheme="majorBidi" w:cstheme="majorBidi"/>
              </w:rPr>
            </w:pPr>
            <w:r w:rsidRPr="00966F50">
              <w:rPr>
                <w:rFonts w:asciiTheme="majorBidi" w:hAnsiTheme="majorBidi" w:cstheme="majorBidi"/>
              </w:rPr>
              <w:t>43,296</w:t>
            </w:r>
          </w:p>
        </w:tc>
      </w:tr>
    </w:tbl>
    <w:p w14:paraId="69D7366D" w14:textId="77777777" w:rsidR="00F84299" w:rsidRPr="00F84299" w:rsidRDefault="00F84299" w:rsidP="00F84299">
      <w:pPr>
        <w:tabs>
          <w:tab w:val="left" w:pos="1189"/>
        </w:tabs>
        <w:rPr>
          <w:rFonts w:ascii="Angsana New" w:hAnsi="Angsana New"/>
          <w:sz w:val="28"/>
          <w:szCs w:val="28"/>
          <w:lang w:eastAsia="en-US" w:bidi="ar-SA"/>
        </w:rPr>
        <w:sectPr w:rsidR="00F84299" w:rsidRPr="00F84299" w:rsidSect="00CB53BB">
          <w:pgSz w:w="11907" w:h="16840" w:code="9"/>
          <w:pgMar w:top="1440" w:right="1224" w:bottom="720" w:left="1440" w:header="720" w:footer="720" w:gutter="0"/>
          <w:pgNumType w:start="32" w:chapStyle="1"/>
          <w:cols w:space="708"/>
          <w:docGrid w:linePitch="360"/>
        </w:sectPr>
      </w:pPr>
    </w:p>
    <w:p w14:paraId="430EC6FC" w14:textId="3317A317" w:rsidR="002E49ED" w:rsidRPr="002E49ED" w:rsidRDefault="002E49ED" w:rsidP="002E49ED">
      <w:pPr>
        <w:spacing w:after="240"/>
        <w:rPr>
          <w:rFonts w:asciiTheme="majorBidi" w:hAnsiTheme="majorBidi" w:cstheme="majorBidi"/>
          <w:sz w:val="28"/>
          <w:szCs w:val="28"/>
          <w:lang w:val="en-GB"/>
        </w:rPr>
      </w:pPr>
      <w:r w:rsidRPr="002E49ED">
        <w:rPr>
          <w:rFonts w:asciiTheme="majorBidi" w:hAnsiTheme="majorBidi" w:cstheme="majorBidi"/>
          <w:spacing w:val="-4"/>
          <w:sz w:val="28"/>
          <w:szCs w:val="28"/>
        </w:rPr>
        <w:lastRenderedPageBreak/>
        <w:t xml:space="preserve">Summarized financial information about subsidiaries that have material non-controlling interest that based on amounts before inter-company elimination </w:t>
      </w:r>
      <w:r w:rsidRPr="002E49ED">
        <w:rPr>
          <w:rFonts w:asciiTheme="majorBidi" w:hAnsiTheme="majorBidi" w:cstheme="majorBidi"/>
          <w:sz w:val="28"/>
          <w:szCs w:val="28"/>
          <w:lang w:val="en-GB"/>
        </w:rPr>
        <w:t xml:space="preserve">as at </w:t>
      </w:r>
      <w:r w:rsidR="00055377" w:rsidRPr="0048405E">
        <w:rPr>
          <w:rFonts w:asciiTheme="majorBidi" w:hAnsiTheme="majorBidi" w:cstheme="majorBidi"/>
          <w:sz w:val="28"/>
          <w:szCs w:val="28"/>
        </w:rPr>
        <w:t>31</w:t>
      </w:r>
      <w:r w:rsidR="00055377">
        <w:rPr>
          <w:rFonts w:asciiTheme="majorBidi" w:hAnsiTheme="majorBidi" w:cstheme="majorBidi"/>
          <w:sz w:val="28"/>
          <w:szCs w:val="28"/>
          <w:lang w:val="en-GB"/>
        </w:rPr>
        <w:t xml:space="preserve"> </w:t>
      </w:r>
      <w:r w:rsidRPr="002E49ED">
        <w:rPr>
          <w:rFonts w:asciiTheme="majorBidi" w:hAnsiTheme="majorBidi" w:cstheme="majorBidi"/>
          <w:sz w:val="28"/>
          <w:szCs w:val="28"/>
          <w:lang w:val="en-GB"/>
        </w:rPr>
        <w:t>December and for the years then ended are as follows:</w:t>
      </w:r>
    </w:p>
    <w:p w14:paraId="28F48000" w14:textId="71594F0B" w:rsidR="002E49ED" w:rsidRPr="002E49ED" w:rsidRDefault="002E49ED" w:rsidP="00455517">
      <w:pPr>
        <w:ind w:left="4320"/>
        <w:jc w:val="center"/>
        <w:rPr>
          <w:rFonts w:asciiTheme="majorBidi" w:hAnsiTheme="majorBidi" w:cstheme="majorBidi"/>
          <w:b/>
          <w:bCs/>
          <w:sz w:val="28"/>
          <w:szCs w:val="28"/>
        </w:rPr>
      </w:pPr>
      <w:r w:rsidRPr="002E49ED">
        <w:rPr>
          <w:rFonts w:asciiTheme="majorBidi" w:hAnsiTheme="majorBidi" w:cstheme="majorBidi"/>
          <w:b/>
          <w:bCs/>
          <w:sz w:val="28"/>
          <w:szCs w:val="28"/>
          <w:lang w:val="en-GB"/>
        </w:rPr>
        <w:t>Thousand Baht</w:t>
      </w:r>
    </w:p>
    <w:tbl>
      <w:tblPr>
        <w:tblW w:w="4988" w:type="pct"/>
        <w:tblCellMar>
          <w:left w:w="0" w:type="dxa"/>
          <w:right w:w="0" w:type="dxa"/>
        </w:tblCellMar>
        <w:tblLook w:val="0000" w:firstRow="0" w:lastRow="0" w:firstColumn="0" w:lastColumn="0" w:noHBand="0" w:noVBand="0"/>
      </w:tblPr>
      <w:tblGrid>
        <w:gridCol w:w="4040"/>
        <w:gridCol w:w="1236"/>
        <w:gridCol w:w="96"/>
        <w:gridCol w:w="1174"/>
        <w:gridCol w:w="102"/>
        <w:gridCol w:w="1256"/>
        <w:gridCol w:w="110"/>
        <w:gridCol w:w="1080"/>
        <w:gridCol w:w="105"/>
        <w:gridCol w:w="1219"/>
        <w:gridCol w:w="88"/>
        <w:gridCol w:w="1114"/>
        <w:gridCol w:w="96"/>
        <w:gridCol w:w="1219"/>
        <w:gridCol w:w="110"/>
        <w:gridCol w:w="1097"/>
      </w:tblGrid>
      <w:tr w:rsidR="00153B16" w:rsidRPr="002E49ED" w14:paraId="2848C3C1" w14:textId="77777777" w:rsidTr="00CF324C">
        <w:trPr>
          <w:cantSplit/>
          <w:trHeight w:val="594"/>
        </w:trPr>
        <w:tc>
          <w:tcPr>
            <w:tcW w:w="1428" w:type="pct"/>
          </w:tcPr>
          <w:p w14:paraId="46DF3A4B" w14:textId="77777777" w:rsidR="002E49ED" w:rsidRPr="002E49ED" w:rsidRDefault="002E49ED" w:rsidP="002B5ABA">
            <w:pPr>
              <w:tabs>
                <w:tab w:val="left" w:pos="3090"/>
                <w:tab w:val="left" w:pos="4860"/>
              </w:tabs>
              <w:spacing w:line="240" w:lineRule="exact"/>
              <w:rPr>
                <w:rFonts w:asciiTheme="majorBidi" w:hAnsiTheme="majorBidi" w:cstheme="majorBidi"/>
                <w:snapToGrid w:val="0"/>
                <w:sz w:val="28"/>
                <w:szCs w:val="28"/>
                <w:lang w:val="en-GB" w:eastAsia="th-TH"/>
              </w:rPr>
            </w:pPr>
          </w:p>
        </w:tc>
        <w:tc>
          <w:tcPr>
            <w:tcW w:w="886" w:type="pct"/>
            <w:gridSpan w:val="3"/>
            <w:vAlign w:val="center"/>
          </w:tcPr>
          <w:p w14:paraId="7CCC3538" w14:textId="230B056D" w:rsidR="002E49ED" w:rsidRPr="002E49ED" w:rsidRDefault="002E49ED" w:rsidP="00CF324C">
            <w:pPr>
              <w:tabs>
                <w:tab w:val="left" w:pos="3090"/>
                <w:tab w:val="left" w:pos="4860"/>
              </w:tabs>
              <w:spacing w:line="240" w:lineRule="exact"/>
              <w:ind w:left="-84" w:right="-27"/>
              <w:jc w:val="center"/>
              <w:rPr>
                <w:rFonts w:asciiTheme="majorBidi" w:hAnsiTheme="majorBidi" w:cstheme="majorBidi"/>
                <w:b/>
                <w:bCs/>
                <w:sz w:val="28"/>
                <w:szCs w:val="28"/>
                <w:lang w:val="en-GB"/>
              </w:rPr>
            </w:pPr>
            <w:r w:rsidRPr="002E49ED">
              <w:rPr>
                <w:rFonts w:asciiTheme="majorBidi" w:hAnsiTheme="majorBidi" w:cstheme="majorBidi"/>
                <w:b/>
                <w:bCs/>
                <w:sz w:val="28"/>
                <w:szCs w:val="28"/>
                <w:lang w:val="en-GB"/>
              </w:rPr>
              <w:t xml:space="preserve">Phong-Sra Manufacturing </w:t>
            </w:r>
            <w:r w:rsidR="009860FE" w:rsidRPr="002E49ED">
              <w:rPr>
                <w:rFonts w:asciiTheme="majorBidi" w:hAnsiTheme="majorBidi" w:cstheme="majorBidi"/>
                <w:b/>
                <w:bCs/>
                <w:sz w:val="28"/>
                <w:szCs w:val="28"/>
                <w:lang w:val="en-GB"/>
              </w:rPr>
              <w:t>Company Limited</w:t>
            </w:r>
          </w:p>
        </w:tc>
        <w:tc>
          <w:tcPr>
            <w:tcW w:w="36" w:type="pct"/>
            <w:vAlign w:val="center"/>
          </w:tcPr>
          <w:p w14:paraId="4122ADB7" w14:textId="77777777" w:rsidR="002E49ED" w:rsidRPr="002E49ED" w:rsidRDefault="002E49ED" w:rsidP="00CF324C">
            <w:pPr>
              <w:tabs>
                <w:tab w:val="left" w:pos="3090"/>
                <w:tab w:val="left" w:pos="4860"/>
              </w:tabs>
              <w:spacing w:line="240" w:lineRule="exact"/>
              <w:jc w:val="center"/>
              <w:rPr>
                <w:rFonts w:asciiTheme="majorBidi" w:hAnsiTheme="majorBidi" w:cstheme="majorBidi"/>
                <w:b/>
                <w:bCs/>
                <w:sz w:val="28"/>
                <w:szCs w:val="28"/>
                <w:lang w:val="en-GB"/>
              </w:rPr>
            </w:pPr>
          </w:p>
        </w:tc>
        <w:tc>
          <w:tcPr>
            <w:tcW w:w="865" w:type="pct"/>
            <w:gridSpan w:val="3"/>
            <w:vAlign w:val="center"/>
          </w:tcPr>
          <w:p w14:paraId="6A6F0F6F" w14:textId="5BECCB3C" w:rsidR="002E49ED" w:rsidRPr="002E49ED" w:rsidRDefault="002E49ED" w:rsidP="00CF324C">
            <w:pPr>
              <w:tabs>
                <w:tab w:val="left" w:pos="3090"/>
                <w:tab w:val="left" w:pos="4860"/>
              </w:tabs>
              <w:spacing w:line="240" w:lineRule="exact"/>
              <w:jc w:val="center"/>
              <w:rPr>
                <w:rFonts w:asciiTheme="majorBidi" w:hAnsiTheme="majorBidi" w:cstheme="majorBidi"/>
                <w:b/>
                <w:bCs/>
                <w:sz w:val="28"/>
                <w:szCs w:val="28"/>
                <w:lang w:val="en-GB"/>
              </w:rPr>
            </w:pPr>
            <w:r w:rsidRPr="002E49ED">
              <w:rPr>
                <w:rFonts w:asciiTheme="majorBidi" w:hAnsiTheme="majorBidi" w:cstheme="majorBidi"/>
                <w:b/>
                <w:bCs/>
                <w:sz w:val="28"/>
                <w:szCs w:val="28"/>
                <w:lang w:val="en-GB"/>
              </w:rPr>
              <w:t xml:space="preserve">Phong-Sra Distribution </w:t>
            </w:r>
            <w:r w:rsidR="009860FE" w:rsidRPr="002E49ED">
              <w:rPr>
                <w:rFonts w:asciiTheme="majorBidi" w:hAnsiTheme="majorBidi" w:cstheme="majorBidi"/>
                <w:b/>
                <w:bCs/>
                <w:sz w:val="28"/>
                <w:szCs w:val="28"/>
                <w:lang w:val="en-GB"/>
              </w:rPr>
              <w:t>Company Limited</w:t>
            </w:r>
          </w:p>
        </w:tc>
        <w:tc>
          <w:tcPr>
            <w:tcW w:w="37" w:type="pct"/>
            <w:vAlign w:val="center"/>
          </w:tcPr>
          <w:p w14:paraId="41AFF9E1" w14:textId="77777777" w:rsidR="002E49ED" w:rsidRPr="002E49ED" w:rsidRDefault="002E49ED" w:rsidP="00CF324C">
            <w:pPr>
              <w:tabs>
                <w:tab w:val="left" w:pos="3090"/>
                <w:tab w:val="left" w:pos="4860"/>
              </w:tabs>
              <w:spacing w:line="240" w:lineRule="exact"/>
              <w:jc w:val="center"/>
              <w:rPr>
                <w:rFonts w:asciiTheme="majorBidi" w:hAnsiTheme="majorBidi" w:cstheme="majorBidi"/>
                <w:b/>
                <w:bCs/>
                <w:sz w:val="28"/>
                <w:szCs w:val="28"/>
              </w:rPr>
            </w:pPr>
          </w:p>
        </w:tc>
        <w:tc>
          <w:tcPr>
            <w:tcW w:w="856" w:type="pct"/>
            <w:gridSpan w:val="3"/>
            <w:vAlign w:val="center"/>
          </w:tcPr>
          <w:p w14:paraId="1711FD70" w14:textId="634A14D0" w:rsidR="002E49ED" w:rsidRPr="00CF324C" w:rsidRDefault="002E49ED" w:rsidP="00CF324C">
            <w:pPr>
              <w:tabs>
                <w:tab w:val="left" w:pos="3090"/>
                <w:tab w:val="left" w:pos="4860"/>
              </w:tabs>
              <w:spacing w:line="240" w:lineRule="exact"/>
              <w:jc w:val="center"/>
              <w:rPr>
                <w:rFonts w:asciiTheme="majorBidi" w:hAnsiTheme="majorBidi" w:cstheme="majorBidi"/>
                <w:b/>
                <w:bCs/>
                <w:sz w:val="28"/>
                <w:szCs w:val="28"/>
                <w:lang w:val="en-GB"/>
              </w:rPr>
            </w:pPr>
            <w:r w:rsidRPr="002E49ED">
              <w:rPr>
                <w:rFonts w:asciiTheme="majorBidi" w:hAnsiTheme="majorBidi" w:cstheme="majorBidi"/>
                <w:b/>
                <w:bCs/>
                <w:sz w:val="28"/>
                <w:szCs w:val="28"/>
                <w:lang w:val="en-GB"/>
              </w:rPr>
              <w:t>Nippon Pack Trading Company Limited</w:t>
            </w:r>
          </w:p>
        </w:tc>
        <w:tc>
          <w:tcPr>
            <w:tcW w:w="34" w:type="pct"/>
            <w:vAlign w:val="center"/>
          </w:tcPr>
          <w:p w14:paraId="28347D38" w14:textId="77777777" w:rsidR="002E49ED" w:rsidRPr="002E49ED" w:rsidRDefault="002E49ED" w:rsidP="00CF324C">
            <w:pPr>
              <w:tabs>
                <w:tab w:val="left" w:pos="3090"/>
                <w:tab w:val="left" w:pos="4860"/>
              </w:tabs>
              <w:spacing w:line="240" w:lineRule="exact"/>
              <w:jc w:val="center"/>
              <w:rPr>
                <w:rFonts w:asciiTheme="majorBidi" w:hAnsiTheme="majorBidi" w:cstheme="majorBidi"/>
                <w:b/>
                <w:bCs/>
                <w:sz w:val="28"/>
                <w:szCs w:val="28"/>
              </w:rPr>
            </w:pPr>
          </w:p>
        </w:tc>
        <w:tc>
          <w:tcPr>
            <w:tcW w:w="858" w:type="pct"/>
            <w:gridSpan w:val="3"/>
            <w:vAlign w:val="center"/>
          </w:tcPr>
          <w:p w14:paraId="00B4846C" w14:textId="6F82429F" w:rsidR="002E49ED" w:rsidRPr="002E49ED" w:rsidRDefault="002E49ED" w:rsidP="00CF324C">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lang w:val="en-GB"/>
              </w:rPr>
              <w:t xml:space="preserve">Prompt Pac </w:t>
            </w:r>
            <w:r w:rsidRPr="002E49ED">
              <w:rPr>
                <w:rFonts w:asciiTheme="majorBidi" w:hAnsiTheme="majorBidi" w:cstheme="majorBidi"/>
                <w:b/>
                <w:bCs/>
                <w:sz w:val="28"/>
                <w:szCs w:val="28"/>
                <w:lang w:val="en-GB"/>
              </w:rPr>
              <w:br/>
              <w:t>Company Limited</w:t>
            </w:r>
          </w:p>
        </w:tc>
      </w:tr>
      <w:tr w:rsidR="00FE6101" w:rsidRPr="002E49ED" w14:paraId="68E47E92" w14:textId="77777777" w:rsidTr="0030474F">
        <w:trPr>
          <w:cantSplit/>
          <w:trHeight w:val="270"/>
        </w:trPr>
        <w:tc>
          <w:tcPr>
            <w:tcW w:w="1428" w:type="pct"/>
          </w:tcPr>
          <w:p w14:paraId="0A8A9683"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lang w:val="en-GB" w:eastAsia="th-TH"/>
              </w:rPr>
            </w:pPr>
          </w:p>
        </w:tc>
        <w:tc>
          <w:tcPr>
            <w:tcW w:w="437" w:type="pct"/>
            <w:vAlign w:val="bottom"/>
          </w:tcPr>
          <w:p w14:paraId="01BCE4F1" w14:textId="767AF1AD" w:rsidR="008375A5" w:rsidRPr="002E49ED" w:rsidRDefault="008375A5" w:rsidP="008375A5">
            <w:pPr>
              <w:tabs>
                <w:tab w:val="left" w:pos="3090"/>
                <w:tab w:val="left" w:pos="4860"/>
              </w:tabs>
              <w:spacing w:line="240" w:lineRule="exact"/>
              <w:jc w:val="center"/>
              <w:rPr>
                <w:rFonts w:asciiTheme="majorBidi" w:hAnsiTheme="majorBidi" w:cstheme="majorBidi"/>
                <w:b/>
                <w:bCs/>
                <w:snapToGrid w:val="0"/>
                <w:sz w:val="28"/>
                <w:szCs w:val="28"/>
                <w:lang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5</w:t>
            </w:r>
          </w:p>
        </w:tc>
        <w:tc>
          <w:tcPr>
            <w:tcW w:w="34" w:type="pct"/>
          </w:tcPr>
          <w:p w14:paraId="46A79601"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415" w:type="pct"/>
            <w:vAlign w:val="bottom"/>
          </w:tcPr>
          <w:p w14:paraId="26327926" w14:textId="42E7860A" w:rsidR="008375A5" w:rsidRPr="002E49ED" w:rsidRDefault="008375A5" w:rsidP="008375A5">
            <w:pPr>
              <w:tabs>
                <w:tab w:val="left" w:pos="3090"/>
                <w:tab w:val="left" w:pos="4860"/>
              </w:tabs>
              <w:spacing w:line="240" w:lineRule="exact"/>
              <w:jc w:val="center"/>
              <w:rPr>
                <w:rFonts w:asciiTheme="majorBidi" w:hAnsiTheme="majorBidi" w:cstheme="majorBidi"/>
                <w:b/>
                <w:bCs/>
                <w:snapToGrid w:val="0"/>
                <w:sz w:val="28"/>
                <w:szCs w:val="28"/>
                <w:lang w:val="en-GB"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36" w:type="pct"/>
          </w:tcPr>
          <w:p w14:paraId="795E7241"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444" w:type="pct"/>
            <w:vAlign w:val="bottom"/>
          </w:tcPr>
          <w:p w14:paraId="37522472" w14:textId="621C6D65" w:rsidR="008375A5" w:rsidRPr="002E49ED" w:rsidRDefault="008375A5" w:rsidP="008375A5">
            <w:pPr>
              <w:tabs>
                <w:tab w:val="left" w:pos="3090"/>
                <w:tab w:val="left" w:pos="4860"/>
              </w:tabs>
              <w:spacing w:line="240" w:lineRule="exact"/>
              <w:jc w:val="center"/>
              <w:rPr>
                <w:rFonts w:asciiTheme="majorBidi" w:hAnsiTheme="majorBidi" w:cstheme="majorBidi"/>
                <w:b/>
                <w:bCs/>
                <w:snapToGrid w:val="0"/>
                <w:sz w:val="28"/>
                <w:szCs w:val="28"/>
                <w:lang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5</w:t>
            </w:r>
          </w:p>
        </w:tc>
        <w:tc>
          <w:tcPr>
            <w:tcW w:w="39" w:type="pct"/>
          </w:tcPr>
          <w:p w14:paraId="654CF491"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382" w:type="pct"/>
            <w:vAlign w:val="bottom"/>
          </w:tcPr>
          <w:p w14:paraId="544F3FA2" w14:textId="4A62177E" w:rsidR="008375A5" w:rsidRPr="002E49ED" w:rsidRDefault="008375A5" w:rsidP="008375A5">
            <w:pPr>
              <w:tabs>
                <w:tab w:val="left" w:pos="3090"/>
                <w:tab w:val="left" w:pos="4860"/>
              </w:tabs>
              <w:spacing w:line="240" w:lineRule="exact"/>
              <w:jc w:val="center"/>
              <w:rPr>
                <w:rFonts w:asciiTheme="majorBidi" w:hAnsiTheme="majorBidi" w:cstheme="majorBidi"/>
                <w:b/>
                <w:bCs/>
                <w:snapToGrid w:val="0"/>
                <w:sz w:val="28"/>
                <w:szCs w:val="28"/>
                <w:lang w:val="en-GB"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37" w:type="pct"/>
          </w:tcPr>
          <w:p w14:paraId="7F490556"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431" w:type="pct"/>
            <w:vAlign w:val="bottom"/>
          </w:tcPr>
          <w:p w14:paraId="2F5EAC21" w14:textId="5DCBF554" w:rsidR="008375A5" w:rsidRPr="002E49ED" w:rsidRDefault="008375A5" w:rsidP="008375A5">
            <w:pPr>
              <w:tabs>
                <w:tab w:val="left" w:pos="3090"/>
                <w:tab w:val="left" w:pos="4860"/>
              </w:tabs>
              <w:spacing w:line="240" w:lineRule="exact"/>
              <w:jc w:val="center"/>
              <w:rPr>
                <w:rFonts w:asciiTheme="majorBidi" w:hAnsiTheme="majorBidi" w:cstheme="majorBidi"/>
                <w:b/>
                <w:bCs/>
                <w:snapToGrid w:val="0"/>
                <w:sz w:val="28"/>
                <w:szCs w:val="28"/>
                <w:lang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5</w:t>
            </w:r>
          </w:p>
        </w:tc>
        <w:tc>
          <w:tcPr>
            <w:tcW w:w="31" w:type="pct"/>
          </w:tcPr>
          <w:p w14:paraId="5DFE3971"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394" w:type="pct"/>
            <w:vAlign w:val="bottom"/>
          </w:tcPr>
          <w:p w14:paraId="7CEE7A84" w14:textId="13DBCF24" w:rsidR="008375A5" w:rsidRPr="002E49ED" w:rsidRDefault="008375A5" w:rsidP="008375A5">
            <w:pPr>
              <w:tabs>
                <w:tab w:val="left" w:pos="3090"/>
                <w:tab w:val="left" w:pos="4860"/>
              </w:tabs>
              <w:spacing w:line="240" w:lineRule="exact"/>
              <w:jc w:val="center"/>
              <w:rPr>
                <w:rFonts w:asciiTheme="majorBidi" w:hAnsiTheme="majorBidi" w:cstheme="majorBidi"/>
                <w:b/>
                <w:bCs/>
                <w:snapToGrid w:val="0"/>
                <w:sz w:val="28"/>
                <w:szCs w:val="28"/>
                <w:lang w:val="en-GB"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34" w:type="pct"/>
          </w:tcPr>
          <w:p w14:paraId="63DF0B51"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431" w:type="pct"/>
            <w:vAlign w:val="bottom"/>
          </w:tcPr>
          <w:p w14:paraId="7EC21BE2" w14:textId="4B594ED5"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rPr>
              <w:t>202</w:t>
            </w:r>
            <w:r>
              <w:rPr>
                <w:rFonts w:asciiTheme="majorBidi" w:hAnsiTheme="majorBidi" w:cstheme="majorBidi"/>
                <w:b/>
                <w:bCs/>
                <w:sz w:val="28"/>
                <w:szCs w:val="28"/>
              </w:rPr>
              <w:t>5</w:t>
            </w:r>
          </w:p>
        </w:tc>
        <w:tc>
          <w:tcPr>
            <w:tcW w:w="39" w:type="pct"/>
          </w:tcPr>
          <w:p w14:paraId="77B497CC" w14:textId="77777777"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p>
        </w:tc>
        <w:tc>
          <w:tcPr>
            <w:tcW w:w="388" w:type="pct"/>
            <w:vAlign w:val="bottom"/>
          </w:tcPr>
          <w:p w14:paraId="6630601F" w14:textId="231E2EB8" w:rsidR="008375A5" w:rsidRPr="002E49ED" w:rsidRDefault="008375A5" w:rsidP="008375A5">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r>
      <w:tr w:rsidR="00FE6101" w:rsidRPr="002E49ED" w14:paraId="74CCA106" w14:textId="77777777" w:rsidTr="0030474F">
        <w:trPr>
          <w:cantSplit/>
          <w:trHeight w:hRule="exact" w:val="261"/>
        </w:trPr>
        <w:tc>
          <w:tcPr>
            <w:tcW w:w="1428" w:type="pct"/>
          </w:tcPr>
          <w:p w14:paraId="20D883CD"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437" w:type="pct"/>
          </w:tcPr>
          <w:p w14:paraId="2D45245E"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4" w:type="pct"/>
          </w:tcPr>
          <w:p w14:paraId="5090FC45"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415" w:type="pct"/>
          </w:tcPr>
          <w:p w14:paraId="652ABFE7"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6" w:type="pct"/>
          </w:tcPr>
          <w:p w14:paraId="3410DCC8"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444" w:type="pct"/>
          </w:tcPr>
          <w:p w14:paraId="05F2B2A9"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9" w:type="pct"/>
          </w:tcPr>
          <w:p w14:paraId="4ABCB43E"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82" w:type="pct"/>
          </w:tcPr>
          <w:p w14:paraId="445B86DD"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7" w:type="pct"/>
          </w:tcPr>
          <w:p w14:paraId="0651AC0C"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431" w:type="pct"/>
          </w:tcPr>
          <w:p w14:paraId="06420115"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1" w:type="pct"/>
          </w:tcPr>
          <w:p w14:paraId="2D30495D"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94" w:type="pct"/>
          </w:tcPr>
          <w:p w14:paraId="307B3A3F"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4" w:type="pct"/>
          </w:tcPr>
          <w:p w14:paraId="027644FA"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431" w:type="pct"/>
          </w:tcPr>
          <w:p w14:paraId="0E40E63E"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9" w:type="pct"/>
          </w:tcPr>
          <w:p w14:paraId="6ACD8D93" w14:textId="77777777" w:rsidR="008375A5" w:rsidRPr="002E49ED" w:rsidRDefault="008375A5" w:rsidP="008375A5">
            <w:pPr>
              <w:tabs>
                <w:tab w:val="left" w:pos="3090"/>
                <w:tab w:val="left" w:pos="4860"/>
              </w:tabs>
              <w:spacing w:line="240" w:lineRule="exact"/>
              <w:rPr>
                <w:rFonts w:asciiTheme="majorBidi" w:hAnsiTheme="majorBidi" w:cstheme="majorBidi"/>
                <w:snapToGrid w:val="0"/>
                <w:sz w:val="28"/>
                <w:szCs w:val="28"/>
                <w:cs/>
                <w:lang w:eastAsia="th-TH"/>
              </w:rPr>
            </w:pPr>
          </w:p>
        </w:tc>
        <w:tc>
          <w:tcPr>
            <w:tcW w:w="388" w:type="pct"/>
          </w:tcPr>
          <w:p w14:paraId="6ABD21F5" w14:textId="77777777" w:rsidR="008375A5" w:rsidRPr="002E49ED" w:rsidRDefault="008375A5" w:rsidP="008375A5">
            <w:pPr>
              <w:tabs>
                <w:tab w:val="decimal" w:pos="910"/>
                <w:tab w:val="left" w:pos="3090"/>
                <w:tab w:val="left" w:pos="4860"/>
              </w:tabs>
              <w:spacing w:line="240" w:lineRule="exact"/>
              <w:rPr>
                <w:rFonts w:asciiTheme="majorBidi" w:hAnsiTheme="majorBidi" w:cstheme="majorBidi"/>
                <w:snapToGrid w:val="0"/>
                <w:sz w:val="28"/>
                <w:szCs w:val="28"/>
                <w:cs/>
                <w:lang w:eastAsia="th-TH"/>
              </w:rPr>
            </w:pPr>
          </w:p>
        </w:tc>
      </w:tr>
      <w:tr w:rsidR="00354E5D" w:rsidRPr="002E49ED" w14:paraId="4292CD76" w14:textId="77777777">
        <w:trPr>
          <w:cantSplit/>
          <w:trHeight w:val="20"/>
        </w:trPr>
        <w:tc>
          <w:tcPr>
            <w:tcW w:w="1428" w:type="pct"/>
          </w:tcPr>
          <w:p w14:paraId="694A4808" w14:textId="77777777" w:rsidR="00354E5D" w:rsidRPr="002E49ED" w:rsidRDefault="00354E5D" w:rsidP="00354E5D">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Current assets</w:t>
            </w:r>
          </w:p>
        </w:tc>
        <w:tc>
          <w:tcPr>
            <w:tcW w:w="437" w:type="pct"/>
          </w:tcPr>
          <w:p w14:paraId="61BA47A0" w14:textId="59749A12"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lang w:val="en-GB"/>
              </w:rPr>
              <w:t>117,437</w:t>
            </w:r>
          </w:p>
        </w:tc>
        <w:tc>
          <w:tcPr>
            <w:tcW w:w="34" w:type="pct"/>
            <w:vAlign w:val="bottom"/>
          </w:tcPr>
          <w:p w14:paraId="425AB478"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2CCA364A" w14:textId="7EDA2ECB"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759</w:t>
            </w:r>
          </w:p>
        </w:tc>
        <w:tc>
          <w:tcPr>
            <w:tcW w:w="36" w:type="pct"/>
            <w:vAlign w:val="bottom"/>
          </w:tcPr>
          <w:p w14:paraId="64916E6D"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3A46389E" w14:textId="2E714BE8"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6E1ADB">
              <w:rPr>
                <w:rFonts w:asciiTheme="majorBidi" w:hAnsiTheme="majorBidi" w:cstheme="majorBidi"/>
                <w:sz w:val="28"/>
                <w:szCs w:val="28"/>
              </w:rPr>
              <w:t>9,11</w:t>
            </w:r>
            <w:r>
              <w:rPr>
                <w:rFonts w:asciiTheme="majorBidi" w:hAnsiTheme="majorBidi" w:cstheme="majorBidi"/>
                <w:sz w:val="28"/>
                <w:szCs w:val="28"/>
              </w:rPr>
              <w:t>6</w:t>
            </w:r>
          </w:p>
        </w:tc>
        <w:tc>
          <w:tcPr>
            <w:tcW w:w="39" w:type="pct"/>
            <w:vAlign w:val="bottom"/>
          </w:tcPr>
          <w:p w14:paraId="32F6EA4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458585D2" w14:textId="272A0E2C"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40</w:t>
            </w:r>
            <w:r>
              <w:rPr>
                <w:rFonts w:asciiTheme="majorBidi" w:hAnsiTheme="majorBidi" w:cstheme="majorBidi"/>
                <w:sz w:val="28"/>
                <w:szCs w:val="28"/>
              </w:rPr>
              <w:t>,</w:t>
            </w:r>
            <w:r w:rsidRPr="005715CE">
              <w:rPr>
                <w:rFonts w:asciiTheme="majorBidi" w:hAnsiTheme="majorBidi" w:cstheme="majorBidi"/>
                <w:sz w:val="28"/>
                <w:szCs w:val="28"/>
              </w:rPr>
              <w:t>843</w:t>
            </w:r>
          </w:p>
        </w:tc>
        <w:tc>
          <w:tcPr>
            <w:tcW w:w="37" w:type="pct"/>
            <w:vAlign w:val="bottom"/>
          </w:tcPr>
          <w:p w14:paraId="2E6BAAB2"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73804D98" w14:textId="57D774E4"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7</w:t>
            </w:r>
          </w:p>
        </w:tc>
        <w:tc>
          <w:tcPr>
            <w:tcW w:w="31" w:type="pct"/>
            <w:vAlign w:val="bottom"/>
          </w:tcPr>
          <w:p w14:paraId="1C2DC5B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2307D7E0" w14:textId="6F5187E7"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r w:rsidRPr="005715CE">
              <w:rPr>
                <w:rFonts w:asciiTheme="majorBidi" w:hAnsiTheme="majorBidi" w:cstheme="majorBidi"/>
                <w:sz w:val="28"/>
                <w:szCs w:val="28"/>
              </w:rPr>
              <w:t>16</w:t>
            </w:r>
          </w:p>
        </w:tc>
        <w:tc>
          <w:tcPr>
            <w:tcW w:w="34" w:type="pct"/>
            <w:vAlign w:val="bottom"/>
          </w:tcPr>
          <w:p w14:paraId="7EF17BA5"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11216FE4" w14:textId="0CCE87E2"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9D2860">
              <w:rPr>
                <w:rFonts w:asciiTheme="majorBidi" w:hAnsiTheme="majorBidi"/>
                <w:sz w:val="28"/>
                <w:szCs w:val="28"/>
                <w:cs/>
              </w:rPr>
              <w:t>3</w:t>
            </w:r>
            <w:r w:rsidRPr="009D2860">
              <w:rPr>
                <w:rFonts w:asciiTheme="majorBidi" w:hAnsiTheme="majorBidi" w:cstheme="majorBidi"/>
                <w:sz w:val="28"/>
                <w:szCs w:val="28"/>
              </w:rPr>
              <w:t>,</w:t>
            </w:r>
            <w:r w:rsidRPr="009D2860">
              <w:rPr>
                <w:rFonts w:asciiTheme="majorBidi" w:hAnsiTheme="majorBidi"/>
                <w:sz w:val="28"/>
                <w:szCs w:val="28"/>
                <w:cs/>
              </w:rPr>
              <w:t>53</w:t>
            </w:r>
            <w:r>
              <w:rPr>
                <w:rFonts w:asciiTheme="majorBidi" w:hAnsiTheme="majorBidi"/>
                <w:sz w:val="28"/>
                <w:szCs w:val="28"/>
              </w:rPr>
              <w:t>9</w:t>
            </w:r>
          </w:p>
        </w:tc>
        <w:tc>
          <w:tcPr>
            <w:tcW w:w="39" w:type="pct"/>
            <w:vAlign w:val="bottom"/>
          </w:tcPr>
          <w:p w14:paraId="4ACE368C"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640F85F4" w14:textId="206A8017"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5715CE">
              <w:rPr>
                <w:rFonts w:asciiTheme="majorBidi" w:hAnsiTheme="majorBidi" w:cstheme="majorBidi"/>
                <w:sz w:val="28"/>
                <w:szCs w:val="28"/>
              </w:rPr>
              <w:t>16</w:t>
            </w:r>
            <w:r>
              <w:rPr>
                <w:rFonts w:asciiTheme="majorBidi" w:hAnsiTheme="majorBidi" w:cstheme="majorBidi"/>
                <w:sz w:val="28"/>
                <w:szCs w:val="28"/>
              </w:rPr>
              <w:t>,</w:t>
            </w:r>
            <w:r w:rsidRPr="005715CE">
              <w:rPr>
                <w:rFonts w:asciiTheme="majorBidi" w:hAnsiTheme="majorBidi" w:cstheme="majorBidi"/>
                <w:sz w:val="28"/>
                <w:szCs w:val="28"/>
              </w:rPr>
              <w:t>733</w:t>
            </w:r>
          </w:p>
        </w:tc>
      </w:tr>
      <w:tr w:rsidR="00354E5D" w:rsidRPr="002E49ED" w14:paraId="7EF83F75" w14:textId="77777777">
        <w:trPr>
          <w:cantSplit/>
          <w:trHeight w:val="20"/>
        </w:trPr>
        <w:tc>
          <w:tcPr>
            <w:tcW w:w="1428" w:type="pct"/>
          </w:tcPr>
          <w:p w14:paraId="14E11052" w14:textId="77777777" w:rsidR="00354E5D" w:rsidRPr="002E49ED" w:rsidRDefault="00354E5D" w:rsidP="00354E5D">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Non-current assets</w:t>
            </w:r>
          </w:p>
        </w:tc>
        <w:tc>
          <w:tcPr>
            <w:tcW w:w="437" w:type="pct"/>
          </w:tcPr>
          <w:p w14:paraId="193BD536" w14:textId="75C28CAD"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lang w:val="en-GB"/>
              </w:rPr>
              <w:t>128,556</w:t>
            </w:r>
          </w:p>
        </w:tc>
        <w:tc>
          <w:tcPr>
            <w:tcW w:w="34" w:type="pct"/>
            <w:vAlign w:val="bottom"/>
          </w:tcPr>
          <w:p w14:paraId="276F2DAB"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6F37C3AC" w14:textId="67C1BF9E"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123</w:t>
            </w:r>
            <w:r>
              <w:rPr>
                <w:rFonts w:asciiTheme="majorBidi" w:hAnsiTheme="majorBidi" w:cstheme="majorBidi"/>
                <w:sz w:val="28"/>
                <w:szCs w:val="28"/>
              </w:rPr>
              <w:t>,</w:t>
            </w:r>
            <w:r w:rsidRPr="005715CE">
              <w:rPr>
                <w:rFonts w:asciiTheme="majorBidi" w:hAnsiTheme="majorBidi" w:cstheme="majorBidi"/>
                <w:sz w:val="28"/>
                <w:szCs w:val="28"/>
              </w:rPr>
              <w:t>091</w:t>
            </w:r>
          </w:p>
        </w:tc>
        <w:tc>
          <w:tcPr>
            <w:tcW w:w="36" w:type="pct"/>
            <w:vAlign w:val="bottom"/>
          </w:tcPr>
          <w:p w14:paraId="495A936C"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32D66C7A" w14:textId="223DBEB1"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0D4F44">
              <w:rPr>
                <w:rFonts w:asciiTheme="majorBidi" w:hAnsiTheme="majorBidi" w:cstheme="majorBidi"/>
                <w:sz w:val="28"/>
                <w:szCs w:val="28"/>
              </w:rPr>
              <w:t>1,34</w:t>
            </w:r>
            <w:r>
              <w:rPr>
                <w:rFonts w:asciiTheme="majorBidi" w:hAnsiTheme="majorBidi" w:cstheme="majorBidi"/>
                <w:sz w:val="28"/>
                <w:szCs w:val="28"/>
              </w:rPr>
              <w:t>2</w:t>
            </w:r>
          </w:p>
        </w:tc>
        <w:tc>
          <w:tcPr>
            <w:tcW w:w="39" w:type="pct"/>
            <w:vAlign w:val="bottom"/>
          </w:tcPr>
          <w:p w14:paraId="670C60C8"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60E9B80A" w14:textId="11C8020D"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12</w:t>
            </w:r>
            <w:r>
              <w:rPr>
                <w:rFonts w:asciiTheme="majorBidi" w:hAnsiTheme="majorBidi" w:cstheme="majorBidi"/>
                <w:sz w:val="28"/>
                <w:szCs w:val="28"/>
              </w:rPr>
              <w:t>,</w:t>
            </w:r>
            <w:r w:rsidRPr="005715CE">
              <w:rPr>
                <w:rFonts w:asciiTheme="majorBidi" w:hAnsiTheme="majorBidi" w:cstheme="majorBidi"/>
                <w:sz w:val="28"/>
                <w:szCs w:val="28"/>
              </w:rPr>
              <w:t>724</w:t>
            </w:r>
          </w:p>
        </w:tc>
        <w:tc>
          <w:tcPr>
            <w:tcW w:w="37" w:type="pct"/>
            <w:vAlign w:val="bottom"/>
          </w:tcPr>
          <w:p w14:paraId="01463A3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7E35117F" w14:textId="7FAC43A3"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w:t>
            </w:r>
          </w:p>
        </w:tc>
        <w:tc>
          <w:tcPr>
            <w:tcW w:w="31" w:type="pct"/>
            <w:vAlign w:val="bottom"/>
          </w:tcPr>
          <w:p w14:paraId="54ED1F16"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27CE6E3A" w14:textId="5D6E9CC8" w:rsidR="00354E5D" w:rsidRPr="002E49ED" w:rsidRDefault="00354E5D" w:rsidP="00354E5D">
            <w:pPr>
              <w:tabs>
                <w:tab w:val="decimal" w:pos="722"/>
              </w:tabs>
              <w:spacing w:line="280" w:lineRule="exact"/>
              <w:ind w:right="80"/>
              <w:jc w:val="right"/>
              <w:rPr>
                <w:rFonts w:asciiTheme="majorBidi" w:hAnsiTheme="majorBidi" w:cstheme="majorBidi"/>
                <w:sz w:val="28"/>
                <w:szCs w:val="28"/>
                <w:lang w:val="en-GB"/>
              </w:rPr>
            </w:pPr>
            <w:r>
              <w:rPr>
                <w:rFonts w:asciiTheme="majorBidi" w:hAnsiTheme="majorBidi" w:cstheme="majorBidi"/>
                <w:sz w:val="28"/>
                <w:szCs w:val="28"/>
              </w:rPr>
              <w:t>-</w:t>
            </w:r>
          </w:p>
        </w:tc>
        <w:tc>
          <w:tcPr>
            <w:tcW w:w="34" w:type="pct"/>
            <w:vAlign w:val="bottom"/>
          </w:tcPr>
          <w:p w14:paraId="35677BB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5E02E53D" w14:textId="3C26C270"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011E83">
              <w:rPr>
                <w:rFonts w:asciiTheme="majorBidi" w:hAnsiTheme="majorBidi" w:cstheme="majorBidi"/>
                <w:sz w:val="28"/>
                <w:szCs w:val="28"/>
              </w:rPr>
              <w:t>29,930</w:t>
            </w:r>
          </w:p>
        </w:tc>
        <w:tc>
          <w:tcPr>
            <w:tcW w:w="39" w:type="pct"/>
            <w:vAlign w:val="bottom"/>
          </w:tcPr>
          <w:p w14:paraId="30213E5C"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06622A2A" w14:textId="6EA014C2"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5715CE">
              <w:rPr>
                <w:rFonts w:asciiTheme="majorBidi" w:hAnsiTheme="majorBidi" w:cstheme="majorBidi"/>
                <w:sz w:val="28"/>
                <w:szCs w:val="28"/>
              </w:rPr>
              <w:t>24</w:t>
            </w:r>
            <w:r>
              <w:rPr>
                <w:rFonts w:asciiTheme="majorBidi" w:hAnsiTheme="majorBidi" w:cstheme="majorBidi"/>
                <w:sz w:val="28"/>
                <w:szCs w:val="28"/>
              </w:rPr>
              <w:t>,</w:t>
            </w:r>
            <w:r w:rsidRPr="005715CE">
              <w:rPr>
                <w:rFonts w:asciiTheme="majorBidi" w:hAnsiTheme="majorBidi" w:cstheme="majorBidi"/>
                <w:sz w:val="28"/>
                <w:szCs w:val="28"/>
              </w:rPr>
              <w:t>601</w:t>
            </w:r>
          </w:p>
        </w:tc>
      </w:tr>
      <w:tr w:rsidR="00354E5D" w:rsidRPr="002E49ED" w14:paraId="78863548" w14:textId="77777777">
        <w:trPr>
          <w:cantSplit/>
          <w:trHeight w:val="20"/>
        </w:trPr>
        <w:tc>
          <w:tcPr>
            <w:tcW w:w="1428" w:type="pct"/>
          </w:tcPr>
          <w:p w14:paraId="14A7602C" w14:textId="77777777" w:rsidR="00354E5D" w:rsidRPr="002E49ED" w:rsidRDefault="00354E5D" w:rsidP="00354E5D">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Current Liabilities</w:t>
            </w:r>
          </w:p>
        </w:tc>
        <w:tc>
          <w:tcPr>
            <w:tcW w:w="437" w:type="pct"/>
          </w:tcPr>
          <w:p w14:paraId="7421246A" w14:textId="4920F931"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lang w:val="en-GB"/>
              </w:rPr>
              <w:t>56,090</w:t>
            </w:r>
          </w:p>
        </w:tc>
        <w:tc>
          <w:tcPr>
            <w:tcW w:w="34" w:type="pct"/>
            <w:vAlign w:val="bottom"/>
          </w:tcPr>
          <w:p w14:paraId="367EEBB2"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3E24E8CD" w14:textId="662510B8"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41</w:t>
            </w:r>
            <w:r>
              <w:rPr>
                <w:rFonts w:asciiTheme="majorBidi" w:hAnsiTheme="majorBidi" w:cstheme="majorBidi"/>
                <w:sz w:val="28"/>
                <w:szCs w:val="28"/>
              </w:rPr>
              <w:t>,</w:t>
            </w:r>
            <w:r w:rsidRPr="005715CE">
              <w:rPr>
                <w:rFonts w:asciiTheme="majorBidi" w:hAnsiTheme="majorBidi" w:cstheme="majorBidi"/>
                <w:sz w:val="28"/>
                <w:szCs w:val="28"/>
              </w:rPr>
              <w:t>008</w:t>
            </w:r>
          </w:p>
        </w:tc>
        <w:tc>
          <w:tcPr>
            <w:tcW w:w="36" w:type="pct"/>
            <w:vAlign w:val="bottom"/>
          </w:tcPr>
          <w:p w14:paraId="2903D1D9"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12962F5A" w14:textId="068BF395"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93733D">
              <w:rPr>
                <w:rFonts w:asciiTheme="majorBidi" w:hAnsiTheme="majorBidi" w:cstheme="majorBidi"/>
                <w:sz w:val="28"/>
                <w:szCs w:val="28"/>
              </w:rPr>
              <w:t>3,66</w:t>
            </w:r>
            <w:r>
              <w:rPr>
                <w:rFonts w:asciiTheme="majorBidi" w:hAnsiTheme="majorBidi" w:cstheme="majorBidi"/>
                <w:sz w:val="28"/>
                <w:szCs w:val="28"/>
              </w:rPr>
              <w:t>7</w:t>
            </w:r>
          </w:p>
        </w:tc>
        <w:tc>
          <w:tcPr>
            <w:tcW w:w="39" w:type="pct"/>
            <w:vAlign w:val="bottom"/>
          </w:tcPr>
          <w:p w14:paraId="26A3480B"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610F9840" w14:textId="3CDB702E"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52</w:t>
            </w:r>
            <w:r>
              <w:rPr>
                <w:rFonts w:asciiTheme="majorBidi" w:hAnsiTheme="majorBidi" w:cstheme="majorBidi"/>
                <w:sz w:val="28"/>
                <w:szCs w:val="28"/>
              </w:rPr>
              <w:t>,</w:t>
            </w:r>
            <w:r w:rsidRPr="005715CE">
              <w:rPr>
                <w:rFonts w:asciiTheme="majorBidi" w:hAnsiTheme="majorBidi" w:cstheme="majorBidi"/>
                <w:sz w:val="28"/>
                <w:szCs w:val="28"/>
              </w:rPr>
              <w:t>037</w:t>
            </w:r>
          </w:p>
        </w:tc>
        <w:tc>
          <w:tcPr>
            <w:tcW w:w="37" w:type="pct"/>
            <w:vAlign w:val="bottom"/>
          </w:tcPr>
          <w:p w14:paraId="2E50A95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677C48A3" w14:textId="6881B688"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EF0098">
              <w:rPr>
                <w:rFonts w:asciiTheme="majorBidi" w:hAnsiTheme="majorBidi" w:cstheme="majorBidi"/>
                <w:sz w:val="28"/>
                <w:szCs w:val="28"/>
              </w:rPr>
              <w:t>59,274</w:t>
            </w:r>
          </w:p>
        </w:tc>
        <w:tc>
          <w:tcPr>
            <w:tcW w:w="31" w:type="pct"/>
            <w:vAlign w:val="bottom"/>
          </w:tcPr>
          <w:p w14:paraId="25FB889B"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3DB471A8" w14:textId="428D49E1"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r w:rsidRPr="005715CE">
              <w:rPr>
                <w:rFonts w:asciiTheme="majorBidi" w:hAnsiTheme="majorBidi" w:cstheme="majorBidi"/>
                <w:sz w:val="28"/>
                <w:szCs w:val="28"/>
              </w:rPr>
              <w:t>59</w:t>
            </w:r>
            <w:r>
              <w:rPr>
                <w:rFonts w:asciiTheme="majorBidi" w:hAnsiTheme="majorBidi" w:cstheme="majorBidi"/>
                <w:sz w:val="28"/>
                <w:szCs w:val="28"/>
              </w:rPr>
              <w:t>,</w:t>
            </w:r>
            <w:r w:rsidRPr="005715CE">
              <w:rPr>
                <w:rFonts w:asciiTheme="majorBidi" w:hAnsiTheme="majorBidi" w:cstheme="majorBidi"/>
                <w:sz w:val="28"/>
                <w:szCs w:val="28"/>
              </w:rPr>
              <w:t>159</w:t>
            </w:r>
          </w:p>
        </w:tc>
        <w:tc>
          <w:tcPr>
            <w:tcW w:w="34" w:type="pct"/>
            <w:vAlign w:val="bottom"/>
          </w:tcPr>
          <w:p w14:paraId="4E792195"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180A2C05" w14:textId="18887E2B"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3D7F97">
              <w:rPr>
                <w:rFonts w:asciiTheme="majorBidi" w:hAnsiTheme="majorBidi" w:cstheme="majorBidi"/>
                <w:sz w:val="28"/>
                <w:szCs w:val="28"/>
              </w:rPr>
              <w:t>51,13</w:t>
            </w:r>
            <w:r>
              <w:rPr>
                <w:rFonts w:asciiTheme="majorBidi" w:hAnsiTheme="majorBidi" w:cstheme="majorBidi"/>
                <w:sz w:val="28"/>
                <w:szCs w:val="28"/>
              </w:rPr>
              <w:t>0</w:t>
            </w:r>
          </w:p>
        </w:tc>
        <w:tc>
          <w:tcPr>
            <w:tcW w:w="39" w:type="pct"/>
            <w:vAlign w:val="bottom"/>
          </w:tcPr>
          <w:p w14:paraId="59477BF4"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266B2C10" w14:textId="2B1CAA96"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5715CE">
              <w:rPr>
                <w:rFonts w:asciiTheme="majorBidi" w:hAnsiTheme="majorBidi" w:cstheme="majorBidi"/>
                <w:sz w:val="28"/>
                <w:szCs w:val="28"/>
              </w:rPr>
              <w:t>56</w:t>
            </w:r>
            <w:r>
              <w:rPr>
                <w:rFonts w:asciiTheme="majorBidi" w:hAnsiTheme="majorBidi" w:cstheme="majorBidi"/>
                <w:sz w:val="28"/>
                <w:szCs w:val="28"/>
              </w:rPr>
              <w:t>,</w:t>
            </w:r>
            <w:r w:rsidRPr="005715CE">
              <w:rPr>
                <w:rFonts w:asciiTheme="majorBidi" w:hAnsiTheme="majorBidi" w:cstheme="majorBidi"/>
                <w:sz w:val="28"/>
                <w:szCs w:val="28"/>
              </w:rPr>
              <w:t>974</w:t>
            </w:r>
          </w:p>
        </w:tc>
      </w:tr>
      <w:tr w:rsidR="00354E5D" w:rsidRPr="002E49ED" w14:paraId="01BC717B" w14:textId="77777777">
        <w:trPr>
          <w:cantSplit/>
          <w:trHeight w:val="20"/>
        </w:trPr>
        <w:tc>
          <w:tcPr>
            <w:tcW w:w="1428" w:type="pct"/>
          </w:tcPr>
          <w:p w14:paraId="4FB6F255" w14:textId="77777777" w:rsidR="00354E5D" w:rsidRPr="002E49ED" w:rsidRDefault="00354E5D" w:rsidP="00354E5D">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Non-current Liabilities</w:t>
            </w:r>
          </w:p>
        </w:tc>
        <w:tc>
          <w:tcPr>
            <w:tcW w:w="437" w:type="pct"/>
          </w:tcPr>
          <w:p w14:paraId="387B855D" w14:textId="7C7C3C19"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lang w:val="en-GB"/>
              </w:rPr>
              <w:t>12,383</w:t>
            </w:r>
          </w:p>
        </w:tc>
        <w:tc>
          <w:tcPr>
            <w:tcW w:w="34" w:type="pct"/>
            <w:vAlign w:val="bottom"/>
          </w:tcPr>
          <w:p w14:paraId="75B81C7F"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332A1A91" w14:textId="793DB1F1"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7</w:t>
            </w:r>
            <w:r>
              <w:rPr>
                <w:rFonts w:asciiTheme="majorBidi" w:hAnsiTheme="majorBidi" w:cstheme="majorBidi"/>
                <w:sz w:val="28"/>
                <w:szCs w:val="28"/>
              </w:rPr>
              <w:t>,</w:t>
            </w:r>
            <w:r w:rsidRPr="005715CE">
              <w:rPr>
                <w:rFonts w:asciiTheme="majorBidi" w:hAnsiTheme="majorBidi" w:cstheme="majorBidi"/>
                <w:sz w:val="28"/>
                <w:szCs w:val="28"/>
              </w:rPr>
              <w:t>960</w:t>
            </w:r>
          </w:p>
        </w:tc>
        <w:tc>
          <w:tcPr>
            <w:tcW w:w="36" w:type="pct"/>
            <w:vAlign w:val="bottom"/>
          </w:tcPr>
          <w:p w14:paraId="7149EBD6"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3BE975AA" w14:textId="420C3F8B"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w:t>
            </w:r>
          </w:p>
        </w:tc>
        <w:tc>
          <w:tcPr>
            <w:tcW w:w="39" w:type="pct"/>
            <w:vAlign w:val="bottom"/>
          </w:tcPr>
          <w:p w14:paraId="0653DD98"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5A68B3BC" w14:textId="36131036"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2</w:t>
            </w:r>
            <w:r>
              <w:rPr>
                <w:rFonts w:asciiTheme="majorBidi" w:hAnsiTheme="majorBidi" w:cstheme="majorBidi"/>
                <w:sz w:val="28"/>
                <w:szCs w:val="28"/>
              </w:rPr>
              <w:t>,</w:t>
            </w:r>
            <w:r w:rsidRPr="005715CE">
              <w:rPr>
                <w:rFonts w:asciiTheme="majorBidi" w:hAnsiTheme="majorBidi" w:cstheme="majorBidi"/>
                <w:sz w:val="28"/>
                <w:szCs w:val="28"/>
              </w:rPr>
              <w:t>813</w:t>
            </w:r>
          </w:p>
        </w:tc>
        <w:tc>
          <w:tcPr>
            <w:tcW w:w="37" w:type="pct"/>
            <w:vAlign w:val="bottom"/>
          </w:tcPr>
          <w:p w14:paraId="7DC410E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65C882EB" w14:textId="5344672E"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w:t>
            </w:r>
          </w:p>
        </w:tc>
        <w:tc>
          <w:tcPr>
            <w:tcW w:w="31" w:type="pct"/>
            <w:vAlign w:val="bottom"/>
          </w:tcPr>
          <w:p w14:paraId="585362E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12057F6D" w14:textId="6C867081" w:rsidR="00354E5D" w:rsidRPr="002E49ED" w:rsidRDefault="00354E5D" w:rsidP="00354E5D">
            <w:pPr>
              <w:tabs>
                <w:tab w:val="decimal" w:pos="722"/>
              </w:tabs>
              <w:spacing w:line="280" w:lineRule="exact"/>
              <w:ind w:right="80"/>
              <w:jc w:val="right"/>
              <w:rPr>
                <w:rFonts w:asciiTheme="majorBidi" w:hAnsiTheme="majorBidi" w:cstheme="majorBidi"/>
                <w:sz w:val="28"/>
                <w:szCs w:val="28"/>
                <w:lang w:val="en-GB"/>
              </w:rPr>
            </w:pPr>
            <w:r>
              <w:rPr>
                <w:rFonts w:asciiTheme="majorBidi" w:hAnsiTheme="majorBidi" w:cstheme="majorBidi"/>
                <w:sz w:val="28"/>
                <w:szCs w:val="28"/>
              </w:rPr>
              <w:t>-</w:t>
            </w:r>
          </w:p>
        </w:tc>
        <w:tc>
          <w:tcPr>
            <w:tcW w:w="34" w:type="pct"/>
            <w:vAlign w:val="bottom"/>
          </w:tcPr>
          <w:p w14:paraId="77F62DB8"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3A44E3BB" w14:textId="0235A25D"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5E4312">
              <w:rPr>
                <w:rFonts w:asciiTheme="majorBidi" w:hAnsiTheme="majorBidi" w:cstheme="majorBidi"/>
                <w:sz w:val="28"/>
                <w:szCs w:val="28"/>
              </w:rPr>
              <w:t>4,913</w:t>
            </w:r>
          </w:p>
        </w:tc>
        <w:tc>
          <w:tcPr>
            <w:tcW w:w="39" w:type="pct"/>
            <w:vAlign w:val="bottom"/>
          </w:tcPr>
          <w:p w14:paraId="7FE14862"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00A2D470" w14:textId="0E39AEC1"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5715CE">
              <w:rPr>
                <w:rFonts w:asciiTheme="majorBidi" w:hAnsiTheme="majorBidi" w:cstheme="majorBidi"/>
                <w:sz w:val="28"/>
                <w:szCs w:val="28"/>
              </w:rPr>
              <w:t>1</w:t>
            </w:r>
            <w:r>
              <w:rPr>
                <w:rFonts w:asciiTheme="majorBidi" w:hAnsiTheme="majorBidi" w:cstheme="majorBidi"/>
                <w:sz w:val="28"/>
                <w:szCs w:val="28"/>
              </w:rPr>
              <w:t>,</w:t>
            </w:r>
            <w:r w:rsidRPr="005715CE">
              <w:rPr>
                <w:rFonts w:asciiTheme="majorBidi" w:hAnsiTheme="majorBidi" w:cstheme="majorBidi"/>
                <w:sz w:val="28"/>
                <w:szCs w:val="28"/>
              </w:rPr>
              <w:t>617</w:t>
            </w:r>
          </w:p>
        </w:tc>
      </w:tr>
      <w:tr w:rsidR="00354E5D" w:rsidRPr="002E49ED" w14:paraId="384A4505" w14:textId="77777777">
        <w:trPr>
          <w:cantSplit/>
          <w:trHeight w:val="20"/>
        </w:trPr>
        <w:tc>
          <w:tcPr>
            <w:tcW w:w="1428" w:type="pct"/>
          </w:tcPr>
          <w:p w14:paraId="355A3648" w14:textId="77777777" w:rsidR="00354E5D" w:rsidRPr="002E49ED" w:rsidRDefault="00354E5D" w:rsidP="00354E5D">
            <w:pPr>
              <w:spacing w:line="240" w:lineRule="exact"/>
              <w:rPr>
                <w:rFonts w:asciiTheme="majorBidi" w:hAnsiTheme="majorBidi" w:cstheme="majorBidi"/>
                <w:sz w:val="28"/>
                <w:szCs w:val="28"/>
                <w:lang w:val="en-GB"/>
              </w:rPr>
            </w:pPr>
          </w:p>
        </w:tc>
        <w:tc>
          <w:tcPr>
            <w:tcW w:w="437" w:type="pct"/>
          </w:tcPr>
          <w:p w14:paraId="60E128C7"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4" w:type="pct"/>
          </w:tcPr>
          <w:p w14:paraId="38E649D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tcPr>
          <w:p w14:paraId="75AAF89E" w14:textId="77777777"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p>
        </w:tc>
        <w:tc>
          <w:tcPr>
            <w:tcW w:w="36" w:type="pct"/>
          </w:tcPr>
          <w:p w14:paraId="3B10C4DA"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tcPr>
          <w:p w14:paraId="0D5CB7FD" w14:textId="77777777" w:rsidR="00354E5D" w:rsidRPr="002E49ED" w:rsidRDefault="00354E5D" w:rsidP="00354E5D">
            <w:pPr>
              <w:tabs>
                <w:tab w:val="decimal" w:pos="1089"/>
              </w:tabs>
              <w:spacing w:line="280" w:lineRule="exact"/>
              <w:ind w:right="74"/>
              <w:rPr>
                <w:rFonts w:asciiTheme="majorBidi" w:hAnsiTheme="majorBidi" w:cstheme="majorBidi"/>
                <w:sz w:val="28"/>
                <w:szCs w:val="28"/>
                <w:lang w:val="en-GB"/>
              </w:rPr>
            </w:pPr>
          </w:p>
        </w:tc>
        <w:tc>
          <w:tcPr>
            <w:tcW w:w="39" w:type="pct"/>
          </w:tcPr>
          <w:p w14:paraId="390B21C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tcPr>
          <w:p w14:paraId="7B1AAF78" w14:textId="77777777"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p>
        </w:tc>
        <w:tc>
          <w:tcPr>
            <w:tcW w:w="37" w:type="pct"/>
          </w:tcPr>
          <w:p w14:paraId="49CA7DF0"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784E3707"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1" w:type="pct"/>
          </w:tcPr>
          <w:p w14:paraId="6BA1F56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tcPr>
          <w:p w14:paraId="3F4FBBE5" w14:textId="77777777"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p>
        </w:tc>
        <w:tc>
          <w:tcPr>
            <w:tcW w:w="34" w:type="pct"/>
          </w:tcPr>
          <w:p w14:paraId="70E80D7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11588C4F"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9" w:type="pct"/>
          </w:tcPr>
          <w:p w14:paraId="0D0B67AD"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tcPr>
          <w:p w14:paraId="09951B70" w14:textId="77777777"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p>
        </w:tc>
      </w:tr>
      <w:tr w:rsidR="00354E5D" w:rsidRPr="002E49ED" w14:paraId="0855468D" w14:textId="77777777">
        <w:trPr>
          <w:cantSplit/>
          <w:trHeight w:val="20"/>
        </w:trPr>
        <w:tc>
          <w:tcPr>
            <w:tcW w:w="1428" w:type="pct"/>
            <w:vAlign w:val="bottom"/>
          </w:tcPr>
          <w:p w14:paraId="1446A68A" w14:textId="77777777" w:rsidR="00354E5D" w:rsidRPr="002E49ED" w:rsidRDefault="00354E5D" w:rsidP="00354E5D">
            <w:pPr>
              <w:tabs>
                <w:tab w:val="left" w:pos="3090"/>
                <w:tab w:val="left" w:pos="4860"/>
              </w:tabs>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Revenue</w:t>
            </w:r>
          </w:p>
        </w:tc>
        <w:tc>
          <w:tcPr>
            <w:tcW w:w="437" w:type="pct"/>
          </w:tcPr>
          <w:p w14:paraId="756FA7D0" w14:textId="50786E3C"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lang w:val="en-GB"/>
              </w:rPr>
              <w:t>496,942</w:t>
            </w:r>
          </w:p>
        </w:tc>
        <w:tc>
          <w:tcPr>
            <w:tcW w:w="34" w:type="pct"/>
            <w:vAlign w:val="bottom"/>
          </w:tcPr>
          <w:p w14:paraId="5785D2CB"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43F495E1" w14:textId="1007FB7C"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353</w:t>
            </w:r>
            <w:r>
              <w:rPr>
                <w:rFonts w:asciiTheme="majorBidi" w:hAnsiTheme="majorBidi" w:cstheme="majorBidi"/>
                <w:sz w:val="28"/>
                <w:szCs w:val="28"/>
              </w:rPr>
              <w:t>,</w:t>
            </w:r>
            <w:r w:rsidRPr="005715CE">
              <w:rPr>
                <w:rFonts w:asciiTheme="majorBidi" w:hAnsiTheme="majorBidi" w:cstheme="majorBidi"/>
                <w:sz w:val="28"/>
                <w:szCs w:val="28"/>
              </w:rPr>
              <w:t>198</w:t>
            </w:r>
          </w:p>
        </w:tc>
        <w:tc>
          <w:tcPr>
            <w:tcW w:w="36" w:type="pct"/>
            <w:vAlign w:val="bottom"/>
          </w:tcPr>
          <w:p w14:paraId="1926B44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7CDFC676" w14:textId="5620C669"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FD41D7">
              <w:rPr>
                <w:rFonts w:asciiTheme="majorBidi" w:hAnsiTheme="majorBidi" w:cstheme="majorBidi"/>
                <w:sz w:val="28"/>
                <w:szCs w:val="28"/>
              </w:rPr>
              <w:t>96,379</w:t>
            </w:r>
          </w:p>
        </w:tc>
        <w:tc>
          <w:tcPr>
            <w:tcW w:w="39" w:type="pct"/>
            <w:vAlign w:val="bottom"/>
          </w:tcPr>
          <w:p w14:paraId="2FCD8A90"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7B498D27" w14:textId="033C4EB8"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391</w:t>
            </w:r>
            <w:r>
              <w:rPr>
                <w:rFonts w:asciiTheme="majorBidi" w:hAnsiTheme="majorBidi" w:cstheme="majorBidi"/>
                <w:sz w:val="28"/>
                <w:szCs w:val="28"/>
              </w:rPr>
              <w:t>,</w:t>
            </w:r>
            <w:r w:rsidRPr="005715CE">
              <w:rPr>
                <w:rFonts w:asciiTheme="majorBidi" w:hAnsiTheme="majorBidi" w:cstheme="majorBidi"/>
                <w:sz w:val="28"/>
                <w:szCs w:val="28"/>
              </w:rPr>
              <w:t>785</w:t>
            </w:r>
          </w:p>
        </w:tc>
        <w:tc>
          <w:tcPr>
            <w:tcW w:w="37" w:type="pct"/>
            <w:vAlign w:val="bottom"/>
          </w:tcPr>
          <w:p w14:paraId="4FB8FF0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071BFB06" w14:textId="02373F82"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w:t>
            </w:r>
          </w:p>
        </w:tc>
        <w:tc>
          <w:tcPr>
            <w:tcW w:w="31" w:type="pct"/>
            <w:vAlign w:val="bottom"/>
          </w:tcPr>
          <w:p w14:paraId="5779BBF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742DDC8E" w14:textId="4454A0D8" w:rsidR="00354E5D" w:rsidRPr="002E49ED" w:rsidRDefault="00354E5D" w:rsidP="00354E5D">
            <w:pPr>
              <w:tabs>
                <w:tab w:val="decimal" w:pos="722"/>
              </w:tabs>
              <w:spacing w:line="280" w:lineRule="exact"/>
              <w:ind w:right="80"/>
              <w:jc w:val="right"/>
              <w:rPr>
                <w:rFonts w:asciiTheme="majorBidi" w:hAnsiTheme="majorBidi" w:cstheme="majorBidi"/>
                <w:sz w:val="28"/>
                <w:szCs w:val="28"/>
                <w:lang w:val="en-GB"/>
              </w:rPr>
            </w:pPr>
            <w:r>
              <w:rPr>
                <w:rFonts w:asciiTheme="majorBidi" w:hAnsiTheme="majorBidi" w:cstheme="majorBidi"/>
                <w:sz w:val="28"/>
                <w:szCs w:val="28"/>
              </w:rPr>
              <w:t>-</w:t>
            </w:r>
          </w:p>
        </w:tc>
        <w:tc>
          <w:tcPr>
            <w:tcW w:w="34" w:type="pct"/>
            <w:vAlign w:val="bottom"/>
          </w:tcPr>
          <w:p w14:paraId="1E73394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4568749D" w14:textId="313E2640"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662B2C">
              <w:rPr>
                <w:rFonts w:asciiTheme="majorBidi" w:hAnsiTheme="majorBidi" w:cstheme="majorBidi"/>
                <w:sz w:val="28"/>
                <w:szCs w:val="28"/>
              </w:rPr>
              <w:t>19,896</w:t>
            </w:r>
          </w:p>
        </w:tc>
        <w:tc>
          <w:tcPr>
            <w:tcW w:w="39" w:type="pct"/>
            <w:vAlign w:val="bottom"/>
          </w:tcPr>
          <w:p w14:paraId="534E8A7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0723ED5A" w14:textId="388ABFD0"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5715CE">
              <w:rPr>
                <w:rFonts w:asciiTheme="majorBidi" w:hAnsiTheme="majorBidi" w:cstheme="majorBidi"/>
                <w:sz w:val="28"/>
                <w:szCs w:val="28"/>
              </w:rPr>
              <w:t>51</w:t>
            </w:r>
            <w:r>
              <w:rPr>
                <w:rFonts w:asciiTheme="majorBidi" w:hAnsiTheme="majorBidi" w:cstheme="majorBidi"/>
                <w:sz w:val="28"/>
                <w:szCs w:val="28"/>
              </w:rPr>
              <w:t>,</w:t>
            </w:r>
            <w:r w:rsidRPr="005715CE">
              <w:rPr>
                <w:rFonts w:asciiTheme="majorBidi" w:hAnsiTheme="majorBidi" w:cstheme="majorBidi"/>
                <w:sz w:val="28"/>
                <w:szCs w:val="28"/>
              </w:rPr>
              <w:t>065</w:t>
            </w:r>
          </w:p>
        </w:tc>
      </w:tr>
      <w:tr w:rsidR="00354E5D" w:rsidRPr="002E49ED" w14:paraId="353F38D9" w14:textId="77777777">
        <w:trPr>
          <w:cantSplit/>
          <w:trHeight w:val="20"/>
        </w:trPr>
        <w:tc>
          <w:tcPr>
            <w:tcW w:w="1428" w:type="pct"/>
            <w:vAlign w:val="bottom"/>
          </w:tcPr>
          <w:p w14:paraId="4A80532F" w14:textId="77777777" w:rsidR="00354E5D" w:rsidRPr="002E49ED" w:rsidRDefault="00354E5D" w:rsidP="00354E5D">
            <w:pPr>
              <w:tabs>
                <w:tab w:val="left" w:pos="3090"/>
                <w:tab w:val="left" w:pos="4860"/>
              </w:tabs>
              <w:spacing w:line="240" w:lineRule="exact"/>
              <w:rPr>
                <w:rFonts w:asciiTheme="majorBidi" w:hAnsiTheme="majorBidi" w:cstheme="majorBidi"/>
                <w:sz w:val="28"/>
                <w:szCs w:val="28"/>
              </w:rPr>
            </w:pPr>
            <w:r w:rsidRPr="002E49ED">
              <w:rPr>
                <w:rFonts w:asciiTheme="majorBidi" w:hAnsiTheme="majorBidi" w:cstheme="majorBidi"/>
                <w:sz w:val="28"/>
                <w:szCs w:val="28"/>
              </w:rPr>
              <w:t>Profit (loss) for the years</w:t>
            </w:r>
          </w:p>
        </w:tc>
        <w:tc>
          <w:tcPr>
            <w:tcW w:w="437" w:type="pct"/>
          </w:tcPr>
          <w:p w14:paraId="38040240" w14:textId="1BFF238C" w:rsidR="00354E5D" w:rsidRPr="002E49ED" w:rsidRDefault="00354E5D" w:rsidP="00354E5D">
            <w:pPr>
              <w:tabs>
                <w:tab w:val="decimal" w:pos="1082"/>
              </w:tabs>
              <w:spacing w:line="280" w:lineRule="exact"/>
              <w:ind w:right="74"/>
              <w:rPr>
                <w:rFonts w:asciiTheme="majorBidi" w:hAnsiTheme="majorBidi" w:cstheme="majorBidi"/>
                <w:sz w:val="28"/>
                <w:szCs w:val="28"/>
                <w:cs/>
                <w:lang w:val="en-GB"/>
              </w:rPr>
            </w:pPr>
            <w:r>
              <w:rPr>
                <w:rFonts w:asciiTheme="majorBidi" w:hAnsiTheme="majorBidi" w:cstheme="majorBidi"/>
                <w:sz w:val="28"/>
                <w:szCs w:val="28"/>
              </w:rPr>
              <w:t>4,638</w:t>
            </w:r>
          </w:p>
        </w:tc>
        <w:tc>
          <w:tcPr>
            <w:tcW w:w="34" w:type="pct"/>
            <w:vAlign w:val="bottom"/>
          </w:tcPr>
          <w:p w14:paraId="0CD7125E" w14:textId="77777777" w:rsidR="00354E5D" w:rsidRPr="002E49ED" w:rsidRDefault="00354E5D" w:rsidP="00354E5D">
            <w:pPr>
              <w:tabs>
                <w:tab w:val="left" w:pos="175"/>
              </w:tabs>
              <w:spacing w:line="280" w:lineRule="exact"/>
              <w:ind w:left="175" w:right="80"/>
              <w:jc w:val="right"/>
              <w:rPr>
                <w:rFonts w:asciiTheme="majorBidi" w:hAnsiTheme="majorBidi" w:cstheme="majorBidi"/>
                <w:sz w:val="28"/>
                <w:szCs w:val="28"/>
                <w:lang w:val="en-GB"/>
              </w:rPr>
            </w:pPr>
          </w:p>
        </w:tc>
        <w:tc>
          <w:tcPr>
            <w:tcW w:w="415" w:type="pct"/>
            <w:vAlign w:val="bottom"/>
          </w:tcPr>
          <w:p w14:paraId="31E84DB5" w14:textId="5B1731F6" w:rsidR="00354E5D" w:rsidRPr="002E49ED" w:rsidRDefault="00354E5D" w:rsidP="00354E5D">
            <w:pPr>
              <w:tabs>
                <w:tab w:val="decimal" w:pos="1022"/>
              </w:tabs>
              <w:spacing w:line="280" w:lineRule="exact"/>
              <w:ind w:right="80"/>
              <w:rPr>
                <w:rFonts w:asciiTheme="majorBidi" w:hAnsiTheme="majorBidi" w:cstheme="majorBidi"/>
                <w:sz w:val="28"/>
                <w:szCs w:val="28"/>
                <w:cs/>
                <w:lang w:val="en-GB"/>
              </w:rPr>
            </w:pPr>
            <w:r w:rsidRPr="005715CE">
              <w:rPr>
                <w:rFonts w:asciiTheme="majorBidi" w:hAnsiTheme="majorBidi" w:cstheme="majorBidi"/>
                <w:sz w:val="28"/>
                <w:szCs w:val="28"/>
              </w:rPr>
              <w:t>16</w:t>
            </w:r>
            <w:r>
              <w:rPr>
                <w:rFonts w:asciiTheme="majorBidi" w:hAnsiTheme="majorBidi" w:cstheme="majorBidi"/>
                <w:sz w:val="28"/>
                <w:szCs w:val="28"/>
              </w:rPr>
              <w:t>,</w:t>
            </w:r>
            <w:r w:rsidRPr="005715CE">
              <w:rPr>
                <w:rFonts w:asciiTheme="majorBidi" w:hAnsiTheme="majorBidi" w:cstheme="majorBidi"/>
                <w:sz w:val="28"/>
                <w:szCs w:val="28"/>
              </w:rPr>
              <w:t>381</w:t>
            </w:r>
          </w:p>
        </w:tc>
        <w:tc>
          <w:tcPr>
            <w:tcW w:w="36" w:type="pct"/>
            <w:vAlign w:val="bottom"/>
          </w:tcPr>
          <w:p w14:paraId="37F9DD04"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07A0A824" w14:textId="7F040241" w:rsidR="00354E5D" w:rsidRPr="002E49ED" w:rsidRDefault="00354E5D" w:rsidP="00354E5D">
            <w:pPr>
              <w:tabs>
                <w:tab w:val="decimal" w:pos="1082"/>
              </w:tabs>
              <w:spacing w:line="280" w:lineRule="exact"/>
              <w:ind w:right="74"/>
              <w:rPr>
                <w:rFonts w:asciiTheme="majorBidi" w:hAnsiTheme="majorBidi" w:cstheme="majorBidi"/>
                <w:sz w:val="28"/>
                <w:szCs w:val="28"/>
                <w:cs/>
                <w:lang w:val="en-GB"/>
              </w:rPr>
            </w:pPr>
            <w:r w:rsidRPr="001C6294">
              <w:rPr>
                <w:rFonts w:asciiTheme="majorBidi" w:hAnsiTheme="majorBidi" w:cstheme="majorBidi"/>
                <w:sz w:val="28"/>
                <w:szCs w:val="28"/>
              </w:rPr>
              <w:t>8,073</w:t>
            </w:r>
          </w:p>
        </w:tc>
        <w:tc>
          <w:tcPr>
            <w:tcW w:w="39" w:type="pct"/>
            <w:vAlign w:val="bottom"/>
          </w:tcPr>
          <w:p w14:paraId="395F1DB5"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11037E2D" w14:textId="326765FC"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279</w:t>
            </w:r>
          </w:p>
        </w:tc>
        <w:tc>
          <w:tcPr>
            <w:tcW w:w="37" w:type="pct"/>
            <w:vAlign w:val="bottom"/>
          </w:tcPr>
          <w:p w14:paraId="4E0C3A85"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462DE6AB" w14:textId="13428890" w:rsidR="00354E5D" w:rsidRPr="002E49ED" w:rsidRDefault="00354E5D" w:rsidP="00354E5D">
            <w:pPr>
              <w:tabs>
                <w:tab w:val="decimal" w:pos="1082"/>
              </w:tabs>
              <w:spacing w:line="280" w:lineRule="exact"/>
              <w:ind w:right="74"/>
              <w:rPr>
                <w:rFonts w:asciiTheme="majorBidi" w:hAnsiTheme="majorBidi" w:cstheme="majorBidi"/>
                <w:sz w:val="28"/>
                <w:szCs w:val="28"/>
                <w:cs/>
                <w:lang w:val="en-GB"/>
              </w:rPr>
            </w:pPr>
            <w:r w:rsidRPr="00923011">
              <w:rPr>
                <w:rFonts w:asciiTheme="majorBidi" w:hAnsiTheme="majorBidi" w:cstheme="majorBidi"/>
                <w:sz w:val="28"/>
                <w:szCs w:val="28"/>
              </w:rPr>
              <w:t>(12</w:t>
            </w:r>
            <w:r>
              <w:rPr>
                <w:rFonts w:asciiTheme="majorBidi" w:hAnsiTheme="majorBidi" w:cstheme="majorBidi"/>
                <w:sz w:val="28"/>
                <w:szCs w:val="28"/>
              </w:rPr>
              <w:t>5</w:t>
            </w:r>
            <w:r w:rsidRPr="00923011">
              <w:rPr>
                <w:rFonts w:asciiTheme="majorBidi" w:hAnsiTheme="majorBidi" w:cstheme="majorBidi"/>
                <w:sz w:val="28"/>
                <w:szCs w:val="28"/>
              </w:rPr>
              <w:t>)</w:t>
            </w:r>
          </w:p>
        </w:tc>
        <w:tc>
          <w:tcPr>
            <w:tcW w:w="31" w:type="pct"/>
            <w:vAlign w:val="bottom"/>
          </w:tcPr>
          <w:p w14:paraId="69F70C9A"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45AB7205" w14:textId="2F50F86D"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r w:rsidRPr="005715CE">
              <w:rPr>
                <w:rFonts w:asciiTheme="majorBidi" w:hAnsiTheme="majorBidi" w:cstheme="majorBidi"/>
                <w:sz w:val="28"/>
                <w:szCs w:val="28"/>
              </w:rPr>
              <w:t>42</w:t>
            </w:r>
          </w:p>
        </w:tc>
        <w:tc>
          <w:tcPr>
            <w:tcW w:w="34" w:type="pct"/>
            <w:vAlign w:val="bottom"/>
          </w:tcPr>
          <w:p w14:paraId="5D42103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4A75FFFA" w14:textId="28442F11"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B757BC">
              <w:rPr>
                <w:rFonts w:asciiTheme="majorBidi" w:hAnsiTheme="majorBidi" w:cstheme="majorBidi"/>
                <w:sz w:val="28"/>
                <w:szCs w:val="28"/>
              </w:rPr>
              <w:t>(24,</w:t>
            </w:r>
            <w:r>
              <w:rPr>
                <w:rFonts w:asciiTheme="majorBidi" w:hAnsiTheme="majorBidi" w:cstheme="majorBidi"/>
                <w:sz w:val="28"/>
                <w:szCs w:val="28"/>
              </w:rPr>
              <w:t>970</w:t>
            </w:r>
            <w:r w:rsidRPr="00B757BC">
              <w:rPr>
                <w:rFonts w:asciiTheme="majorBidi" w:hAnsiTheme="majorBidi" w:cstheme="majorBidi"/>
                <w:sz w:val="28"/>
                <w:szCs w:val="28"/>
              </w:rPr>
              <w:t>)</w:t>
            </w:r>
          </w:p>
        </w:tc>
        <w:tc>
          <w:tcPr>
            <w:tcW w:w="39" w:type="pct"/>
            <w:vAlign w:val="bottom"/>
          </w:tcPr>
          <w:p w14:paraId="2BE9F16A"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48DF2FF2" w14:textId="58E79C49"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Pr>
                <w:rFonts w:asciiTheme="majorBidi" w:hAnsiTheme="majorBidi" w:cstheme="majorBidi"/>
                <w:sz w:val="28"/>
                <w:szCs w:val="28"/>
              </w:rPr>
              <w:t>(</w:t>
            </w:r>
            <w:r w:rsidRPr="005715CE">
              <w:rPr>
                <w:rFonts w:asciiTheme="majorBidi" w:hAnsiTheme="majorBidi" w:cstheme="majorBidi"/>
                <w:sz w:val="28"/>
                <w:szCs w:val="28"/>
              </w:rPr>
              <w:t>6</w:t>
            </w:r>
            <w:r>
              <w:rPr>
                <w:rFonts w:asciiTheme="majorBidi" w:hAnsiTheme="majorBidi" w:cstheme="majorBidi"/>
                <w:sz w:val="28"/>
                <w:szCs w:val="28"/>
              </w:rPr>
              <w:t>,</w:t>
            </w:r>
            <w:r w:rsidRPr="005715CE">
              <w:rPr>
                <w:rFonts w:asciiTheme="majorBidi" w:hAnsiTheme="majorBidi" w:cstheme="majorBidi"/>
                <w:sz w:val="28"/>
                <w:szCs w:val="28"/>
              </w:rPr>
              <w:t>175</w:t>
            </w:r>
            <w:r>
              <w:rPr>
                <w:rFonts w:asciiTheme="majorBidi" w:hAnsiTheme="majorBidi" w:cstheme="majorBidi"/>
                <w:sz w:val="28"/>
                <w:szCs w:val="28"/>
              </w:rPr>
              <w:t>)</w:t>
            </w:r>
          </w:p>
        </w:tc>
      </w:tr>
      <w:tr w:rsidR="00354E5D" w:rsidRPr="002E49ED" w14:paraId="7B5C6CB4" w14:textId="77777777">
        <w:trPr>
          <w:cantSplit/>
          <w:trHeight w:val="20"/>
        </w:trPr>
        <w:tc>
          <w:tcPr>
            <w:tcW w:w="1428" w:type="pct"/>
            <w:vAlign w:val="bottom"/>
          </w:tcPr>
          <w:p w14:paraId="55749FD1" w14:textId="77777777" w:rsidR="00354E5D" w:rsidRPr="002E49ED" w:rsidRDefault="00354E5D" w:rsidP="00354E5D">
            <w:pPr>
              <w:tabs>
                <w:tab w:val="left" w:pos="3090"/>
                <w:tab w:val="left" w:pos="4860"/>
              </w:tabs>
              <w:spacing w:line="240" w:lineRule="exact"/>
              <w:ind w:left="176" w:hanging="176"/>
              <w:rPr>
                <w:rFonts w:asciiTheme="majorBidi" w:hAnsiTheme="majorBidi" w:cstheme="majorBidi"/>
                <w:sz w:val="28"/>
                <w:szCs w:val="28"/>
              </w:rPr>
            </w:pPr>
          </w:p>
        </w:tc>
        <w:tc>
          <w:tcPr>
            <w:tcW w:w="437" w:type="pct"/>
          </w:tcPr>
          <w:p w14:paraId="7623FD99"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4" w:type="pct"/>
          </w:tcPr>
          <w:p w14:paraId="5DC4CD44"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tcPr>
          <w:p w14:paraId="62039F1D" w14:textId="77777777"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p>
        </w:tc>
        <w:tc>
          <w:tcPr>
            <w:tcW w:w="36" w:type="pct"/>
          </w:tcPr>
          <w:p w14:paraId="3FFC0D94"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43A1ABC6"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9" w:type="pct"/>
          </w:tcPr>
          <w:p w14:paraId="2C47AFEF"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tcPr>
          <w:p w14:paraId="553537F8" w14:textId="77777777"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p>
        </w:tc>
        <w:tc>
          <w:tcPr>
            <w:tcW w:w="37" w:type="pct"/>
          </w:tcPr>
          <w:p w14:paraId="75B0FE4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221709AA"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1" w:type="pct"/>
          </w:tcPr>
          <w:p w14:paraId="68DA7095"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tcPr>
          <w:p w14:paraId="1F1DFC51" w14:textId="77777777"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p>
        </w:tc>
        <w:tc>
          <w:tcPr>
            <w:tcW w:w="34" w:type="pct"/>
          </w:tcPr>
          <w:p w14:paraId="5C65706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3A957250" w14:textId="7777777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p>
        </w:tc>
        <w:tc>
          <w:tcPr>
            <w:tcW w:w="39" w:type="pct"/>
          </w:tcPr>
          <w:p w14:paraId="124F339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tcPr>
          <w:p w14:paraId="037A069D" w14:textId="77777777"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p>
        </w:tc>
      </w:tr>
      <w:tr w:rsidR="00354E5D" w:rsidRPr="002E49ED" w14:paraId="04C0E141" w14:textId="77777777">
        <w:trPr>
          <w:cantSplit/>
          <w:trHeight w:val="20"/>
        </w:trPr>
        <w:tc>
          <w:tcPr>
            <w:tcW w:w="1428" w:type="pct"/>
            <w:vAlign w:val="bottom"/>
          </w:tcPr>
          <w:p w14:paraId="23C33406" w14:textId="77777777" w:rsidR="00354E5D" w:rsidRPr="002E49ED" w:rsidRDefault="00354E5D" w:rsidP="00354E5D">
            <w:pPr>
              <w:tabs>
                <w:tab w:val="left" w:pos="3090"/>
                <w:tab w:val="left" w:pos="4860"/>
              </w:tabs>
              <w:spacing w:line="240" w:lineRule="exact"/>
              <w:ind w:left="176" w:hanging="176"/>
              <w:rPr>
                <w:rFonts w:asciiTheme="majorBidi" w:hAnsiTheme="majorBidi" w:cstheme="majorBidi"/>
                <w:sz w:val="28"/>
                <w:szCs w:val="28"/>
              </w:rPr>
            </w:pPr>
            <w:r w:rsidRPr="002E49ED">
              <w:rPr>
                <w:rFonts w:asciiTheme="majorBidi" w:hAnsiTheme="majorBidi" w:cstheme="majorBidi"/>
                <w:sz w:val="28"/>
                <w:szCs w:val="28"/>
              </w:rPr>
              <w:t>Cash provided from (used in) operating activities</w:t>
            </w:r>
          </w:p>
        </w:tc>
        <w:tc>
          <w:tcPr>
            <w:tcW w:w="437" w:type="pct"/>
            <w:vAlign w:val="bottom"/>
          </w:tcPr>
          <w:p w14:paraId="12AF7CC2" w14:textId="13DD0BFF" w:rsidR="00354E5D" w:rsidRPr="00D00485" w:rsidRDefault="00354E5D" w:rsidP="00354E5D">
            <w:pPr>
              <w:tabs>
                <w:tab w:val="decimal" w:pos="1082"/>
              </w:tabs>
              <w:spacing w:line="280" w:lineRule="exact"/>
              <w:ind w:right="74"/>
              <w:rPr>
                <w:rFonts w:asciiTheme="majorBidi" w:hAnsiTheme="majorBidi" w:cstheme="majorBidi"/>
                <w:sz w:val="28"/>
                <w:szCs w:val="28"/>
              </w:rPr>
            </w:pPr>
            <w:r>
              <w:rPr>
                <w:rFonts w:asciiTheme="majorBidi" w:hAnsiTheme="majorBidi" w:cstheme="majorBidi"/>
                <w:sz w:val="28"/>
                <w:szCs w:val="28"/>
              </w:rPr>
              <w:t>12,717</w:t>
            </w:r>
          </w:p>
        </w:tc>
        <w:tc>
          <w:tcPr>
            <w:tcW w:w="34" w:type="pct"/>
          </w:tcPr>
          <w:p w14:paraId="7151E94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6E6E4717" w14:textId="546B98C9"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4B76BA">
              <w:rPr>
                <w:rFonts w:asciiTheme="majorBidi" w:hAnsiTheme="majorBidi" w:cstheme="majorBidi" w:hint="cs"/>
                <w:sz w:val="28"/>
                <w:szCs w:val="28"/>
              </w:rPr>
              <w:t xml:space="preserve">           </w:t>
            </w:r>
            <w:r w:rsidRPr="005715CE">
              <w:rPr>
                <w:rFonts w:asciiTheme="majorBidi" w:hAnsiTheme="majorBidi" w:cstheme="majorBidi" w:hint="cs"/>
                <w:sz w:val="28"/>
                <w:szCs w:val="28"/>
              </w:rPr>
              <w:t>28</w:t>
            </w:r>
            <w:r w:rsidRPr="004B76BA">
              <w:rPr>
                <w:rFonts w:asciiTheme="majorBidi" w:hAnsiTheme="majorBidi" w:cstheme="majorBidi" w:hint="cs"/>
                <w:sz w:val="28"/>
                <w:szCs w:val="28"/>
              </w:rPr>
              <w:t>,</w:t>
            </w:r>
            <w:r w:rsidRPr="005715CE">
              <w:rPr>
                <w:rFonts w:asciiTheme="majorBidi" w:hAnsiTheme="majorBidi" w:cstheme="majorBidi" w:hint="cs"/>
                <w:sz w:val="28"/>
                <w:szCs w:val="28"/>
              </w:rPr>
              <w:t>362</w:t>
            </w:r>
            <w:r w:rsidRPr="004B76BA">
              <w:rPr>
                <w:rFonts w:asciiTheme="majorBidi" w:hAnsiTheme="majorBidi" w:cstheme="majorBidi" w:hint="cs"/>
                <w:sz w:val="28"/>
                <w:szCs w:val="28"/>
              </w:rPr>
              <w:t xml:space="preserve"> </w:t>
            </w:r>
          </w:p>
        </w:tc>
        <w:tc>
          <w:tcPr>
            <w:tcW w:w="36" w:type="pct"/>
            <w:vAlign w:val="bottom"/>
          </w:tcPr>
          <w:p w14:paraId="17AA2D87"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76A1445E" w14:textId="792426E9"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534DA3">
              <w:rPr>
                <w:rFonts w:asciiTheme="majorBidi" w:hAnsiTheme="majorBidi" w:cstheme="majorBidi"/>
                <w:sz w:val="28"/>
                <w:szCs w:val="28"/>
              </w:rPr>
              <w:t>(15,18</w:t>
            </w:r>
            <w:r>
              <w:rPr>
                <w:rFonts w:asciiTheme="majorBidi" w:hAnsiTheme="majorBidi" w:cstheme="majorBidi"/>
                <w:sz w:val="28"/>
                <w:szCs w:val="28"/>
              </w:rPr>
              <w:t>6</w:t>
            </w:r>
            <w:r w:rsidRPr="00534DA3">
              <w:rPr>
                <w:rFonts w:asciiTheme="majorBidi" w:hAnsiTheme="majorBidi" w:cstheme="majorBidi"/>
                <w:sz w:val="28"/>
                <w:szCs w:val="28"/>
              </w:rPr>
              <w:t>)</w:t>
            </w:r>
          </w:p>
        </w:tc>
        <w:tc>
          <w:tcPr>
            <w:tcW w:w="39" w:type="pct"/>
            <w:vAlign w:val="bottom"/>
          </w:tcPr>
          <w:p w14:paraId="23C8D06C"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69F085E4" w14:textId="4332E1A5"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C23D26">
              <w:rPr>
                <w:rFonts w:asciiTheme="majorBidi" w:hAnsiTheme="majorBidi" w:cstheme="majorBidi" w:hint="cs"/>
                <w:sz w:val="28"/>
                <w:szCs w:val="28"/>
              </w:rPr>
              <w:t>(</w:t>
            </w:r>
            <w:r w:rsidRPr="005715CE">
              <w:rPr>
                <w:rFonts w:asciiTheme="majorBidi" w:hAnsiTheme="majorBidi" w:cstheme="majorBidi" w:hint="cs"/>
                <w:sz w:val="28"/>
                <w:szCs w:val="28"/>
              </w:rPr>
              <w:t>13</w:t>
            </w:r>
            <w:r w:rsidRPr="00C23D26">
              <w:rPr>
                <w:rFonts w:asciiTheme="majorBidi" w:hAnsiTheme="majorBidi" w:cstheme="majorBidi" w:hint="cs"/>
                <w:sz w:val="28"/>
                <w:szCs w:val="28"/>
              </w:rPr>
              <w:t>,</w:t>
            </w:r>
            <w:r w:rsidRPr="005715CE">
              <w:rPr>
                <w:rFonts w:asciiTheme="majorBidi" w:hAnsiTheme="majorBidi" w:cstheme="majorBidi" w:hint="cs"/>
                <w:sz w:val="28"/>
                <w:szCs w:val="28"/>
              </w:rPr>
              <w:t>306</w:t>
            </w:r>
            <w:r w:rsidRPr="00C23D26">
              <w:rPr>
                <w:rFonts w:asciiTheme="majorBidi" w:hAnsiTheme="majorBidi" w:cstheme="majorBidi" w:hint="cs"/>
                <w:sz w:val="28"/>
                <w:szCs w:val="28"/>
              </w:rPr>
              <w:t>)</w:t>
            </w:r>
          </w:p>
        </w:tc>
        <w:tc>
          <w:tcPr>
            <w:tcW w:w="37" w:type="pct"/>
            <w:vAlign w:val="bottom"/>
          </w:tcPr>
          <w:p w14:paraId="4B4D60A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7282DFC7" w14:textId="34044A8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(9)</w:t>
            </w:r>
          </w:p>
        </w:tc>
        <w:tc>
          <w:tcPr>
            <w:tcW w:w="31" w:type="pct"/>
            <w:vAlign w:val="bottom"/>
          </w:tcPr>
          <w:p w14:paraId="21CFDD1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3E608DBF" w14:textId="3F2E676E"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r>
              <w:rPr>
                <w:rFonts w:ascii="Angsana New" w:hAnsi="Angsana New" w:hint="cs"/>
                <w:sz w:val="28"/>
                <w:szCs w:val="28"/>
              </w:rPr>
              <w:t>(</w:t>
            </w:r>
            <w:r w:rsidRPr="005715CE">
              <w:rPr>
                <w:rFonts w:ascii="Angsana New" w:hAnsi="Angsana New" w:hint="cs"/>
                <w:sz w:val="28"/>
                <w:szCs w:val="28"/>
              </w:rPr>
              <w:t>15</w:t>
            </w:r>
            <w:r>
              <w:rPr>
                <w:rFonts w:ascii="Angsana New" w:hAnsi="Angsana New" w:hint="cs"/>
                <w:sz w:val="28"/>
                <w:szCs w:val="28"/>
              </w:rPr>
              <w:t>)</w:t>
            </w:r>
          </w:p>
        </w:tc>
        <w:tc>
          <w:tcPr>
            <w:tcW w:w="34" w:type="pct"/>
            <w:vAlign w:val="bottom"/>
          </w:tcPr>
          <w:p w14:paraId="192AB78C"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16D04390" w14:textId="3A71CB1B"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5,984</w:t>
            </w:r>
          </w:p>
        </w:tc>
        <w:tc>
          <w:tcPr>
            <w:tcW w:w="39" w:type="pct"/>
            <w:vAlign w:val="bottom"/>
          </w:tcPr>
          <w:p w14:paraId="4EBCACA6"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37384521" w14:textId="2CC8C1B0" w:rsidR="00354E5D" w:rsidRPr="00093EF2" w:rsidRDefault="00354E5D" w:rsidP="00354E5D">
            <w:pPr>
              <w:tabs>
                <w:tab w:val="decimal" w:pos="909"/>
              </w:tabs>
              <w:spacing w:line="280" w:lineRule="exact"/>
              <w:ind w:right="7"/>
              <w:rPr>
                <w:rFonts w:asciiTheme="majorBidi" w:hAnsiTheme="majorBidi" w:cstheme="majorBidi"/>
                <w:sz w:val="28"/>
                <w:szCs w:val="28"/>
              </w:rPr>
            </w:pPr>
            <w:r w:rsidRPr="005715CE">
              <w:rPr>
                <w:rFonts w:asciiTheme="majorBidi" w:hAnsiTheme="majorBidi" w:cstheme="majorBidi" w:hint="cs"/>
                <w:sz w:val="28"/>
                <w:szCs w:val="28"/>
              </w:rPr>
              <w:t>1</w:t>
            </w:r>
            <w:r w:rsidRPr="006F6410">
              <w:rPr>
                <w:rFonts w:asciiTheme="majorBidi" w:hAnsiTheme="majorBidi" w:cstheme="majorBidi" w:hint="cs"/>
                <w:sz w:val="28"/>
                <w:szCs w:val="28"/>
              </w:rPr>
              <w:t>,</w:t>
            </w:r>
            <w:r w:rsidRPr="005715CE">
              <w:rPr>
                <w:rFonts w:asciiTheme="majorBidi" w:hAnsiTheme="majorBidi" w:cstheme="majorBidi" w:hint="cs"/>
                <w:sz w:val="28"/>
                <w:szCs w:val="28"/>
              </w:rPr>
              <w:t>920</w:t>
            </w:r>
          </w:p>
        </w:tc>
      </w:tr>
      <w:tr w:rsidR="00354E5D" w:rsidRPr="002E49ED" w14:paraId="4B840065" w14:textId="77777777">
        <w:trPr>
          <w:cantSplit/>
          <w:trHeight w:val="20"/>
        </w:trPr>
        <w:tc>
          <w:tcPr>
            <w:tcW w:w="1428" w:type="pct"/>
            <w:vAlign w:val="bottom"/>
          </w:tcPr>
          <w:p w14:paraId="768E1B0E" w14:textId="77777777" w:rsidR="00354E5D" w:rsidRPr="002E49ED" w:rsidRDefault="00354E5D" w:rsidP="00354E5D">
            <w:pPr>
              <w:tabs>
                <w:tab w:val="left" w:pos="3090"/>
                <w:tab w:val="left" w:pos="4860"/>
              </w:tabs>
              <w:spacing w:line="240" w:lineRule="exact"/>
              <w:ind w:left="169" w:hanging="169"/>
              <w:rPr>
                <w:rFonts w:asciiTheme="majorBidi" w:hAnsiTheme="majorBidi" w:cstheme="majorBidi"/>
                <w:sz w:val="28"/>
                <w:szCs w:val="28"/>
              </w:rPr>
            </w:pPr>
            <w:r w:rsidRPr="002E49ED">
              <w:rPr>
                <w:rFonts w:asciiTheme="majorBidi" w:hAnsiTheme="majorBidi" w:cstheme="majorBidi"/>
                <w:sz w:val="28"/>
                <w:szCs w:val="28"/>
              </w:rPr>
              <w:t>Cash provided from (used in) investment activities</w:t>
            </w:r>
          </w:p>
        </w:tc>
        <w:tc>
          <w:tcPr>
            <w:tcW w:w="437" w:type="pct"/>
            <w:vAlign w:val="bottom"/>
          </w:tcPr>
          <w:p w14:paraId="44B0DAE0" w14:textId="2221F7A7"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2,412</w:t>
            </w:r>
          </w:p>
        </w:tc>
        <w:tc>
          <w:tcPr>
            <w:tcW w:w="34" w:type="pct"/>
          </w:tcPr>
          <w:p w14:paraId="4FC9A7B4"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0633868D" w14:textId="5BC0A7EC"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4B76BA">
              <w:rPr>
                <w:rFonts w:asciiTheme="majorBidi" w:hAnsiTheme="majorBidi" w:cstheme="majorBidi" w:hint="cs"/>
                <w:sz w:val="28"/>
                <w:szCs w:val="28"/>
              </w:rPr>
              <w:t xml:space="preserve">        (</w:t>
            </w:r>
            <w:r w:rsidRPr="005715CE">
              <w:rPr>
                <w:rFonts w:asciiTheme="majorBidi" w:hAnsiTheme="majorBidi" w:cstheme="majorBidi" w:hint="cs"/>
                <w:sz w:val="28"/>
                <w:szCs w:val="28"/>
              </w:rPr>
              <w:t>28</w:t>
            </w:r>
            <w:r w:rsidRPr="004B76BA">
              <w:rPr>
                <w:rFonts w:asciiTheme="majorBidi" w:hAnsiTheme="majorBidi" w:cstheme="majorBidi" w:hint="cs"/>
                <w:sz w:val="28"/>
                <w:szCs w:val="28"/>
              </w:rPr>
              <w:t>,</w:t>
            </w:r>
            <w:r w:rsidRPr="005715CE">
              <w:rPr>
                <w:rFonts w:asciiTheme="majorBidi" w:hAnsiTheme="majorBidi" w:cstheme="majorBidi" w:hint="cs"/>
                <w:sz w:val="28"/>
                <w:szCs w:val="28"/>
              </w:rPr>
              <w:t>391</w:t>
            </w:r>
            <w:r w:rsidRPr="004B76BA">
              <w:rPr>
                <w:rFonts w:asciiTheme="majorBidi" w:hAnsiTheme="majorBidi" w:cstheme="majorBidi" w:hint="cs"/>
                <w:sz w:val="28"/>
                <w:szCs w:val="28"/>
              </w:rPr>
              <w:t>)</w:t>
            </w:r>
          </w:p>
        </w:tc>
        <w:tc>
          <w:tcPr>
            <w:tcW w:w="36" w:type="pct"/>
            <w:vAlign w:val="bottom"/>
          </w:tcPr>
          <w:p w14:paraId="01BD80C1" w14:textId="77777777" w:rsidR="00354E5D" w:rsidRPr="002E49ED" w:rsidRDefault="00354E5D" w:rsidP="00354E5D">
            <w:pPr>
              <w:spacing w:line="280" w:lineRule="exact"/>
              <w:ind w:right="80"/>
              <w:jc w:val="center"/>
              <w:rPr>
                <w:rFonts w:asciiTheme="majorBidi" w:hAnsiTheme="majorBidi" w:cstheme="majorBidi"/>
                <w:sz w:val="28"/>
                <w:szCs w:val="28"/>
                <w:lang w:val="en-GB"/>
              </w:rPr>
            </w:pPr>
          </w:p>
        </w:tc>
        <w:tc>
          <w:tcPr>
            <w:tcW w:w="444" w:type="pct"/>
            <w:vAlign w:val="bottom"/>
          </w:tcPr>
          <w:p w14:paraId="5E01220F" w14:textId="5BFB4A93"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D3214C">
              <w:rPr>
                <w:rFonts w:asciiTheme="majorBidi" w:hAnsiTheme="majorBidi" w:cstheme="majorBidi"/>
                <w:sz w:val="28"/>
                <w:szCs w:val="28"/>
              </w:rPr>
              <w:t>7,0</w:t>
            </w:r>
            <w:r>
              <w:rPr>
                <w:rFonts w:asciiTheme="majorBidi" w:hAnsiTheme="majorBidi" w:cstheme="majorBidi"/>
                <w:sz w:val="28"/>
                <w:szCs w:val="28"/>
              </w:rPr>
              <w:t>80</w:t>
            </w:r>
          </w:p>
        </w:tc>
        <w:tc>
          <w:tcPr>
            <w:tcW w:w="39" w:type="pct"/>
            <w:vAlign w:val="bottom"/>
          </w:tcPr>
          <w:p w14:paraId="6C849142" w14:textId="77777777" w:rsidR="00354E5D" w:rsidRPr="002E49ED" w:rsidRDefault="00354E5D" w:rsidP="00354E5D">
            <w:pPr>
              <w:spacing w:line="280" w:lineRule="exact"/>
              <w:ind w:right="80"/>
              <w:jc w:val="center"/>
              <w:rPr>
                <w:rFonts w:asciiTheme="majorBidi" w:hAnsiTheme="majorBidi" w:cstheme="majorBidi"/>
                <w:sz w:val="28"/>
                <w:szCs w:val="28"/>
                <w:lang w:val="en-GB"/>
              </w:rPr>
            </w:pPr>
          </w:p>
        </w:tc>
        <w:tc>
          <w:tcPr>
            <w:tcW w:w="382" w:type="pct"/>
            <w:vAlign w:val="bottom"/>
          </w:tcPr>
          <w:p w14:paraId="34C592D4" w14:textId="56F33D3F"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5715CE">
              <w:rPr>
                <w:rFonts w:asciiTheme="majorBidi" w:hAnsiTheme="majorBidi" w:cstheme="majorBidi" w:hint="cs"/>
                <w:sz w:val="28"/>
                <w:szCs w:val="28"/>
              </w:rPr>
              <w:t>6</w:t>
            </w:r>
            <w:r w:rsidRPr="00C23D26">
              <w:rPr>
                <w:rFonts w:asciiTheme="majorBidi" w:hAnsiTheme="majorBidi" w:cstheme="majorBidi" w:hint="cs"/>
                <w:sz w:val="28"/>
                <w:szCs w:val="28"/>
              </w:rPr>
              <w:t>,</w:t>
            </w:r>
            <w:r w:rsidRPr="005715CE">
              <w:rPr>
                <w:rFonts w:asciiTheme="majorBidi" w:hAnsiTheme="majorBidi" w:cstheme="majorBidi" w:hint="cs"/>
                <w:sz w:val="28"/>
                <w:szCs w:val="28"/>
              </w:rPr>
              <w:t>870</w:t>
            </w:r>
            <w:r w:rsidRPr="00C23D26">
              <w:rPr>
                <w:rFonts w:asciiTheme="majorBidi" w:hAnsiTheme="majorBidi" w:cstheme="majorBidi" w:hint="cs"/>
                <w:sz w:val="28"/>
                <w:szCs w:val="28"/>
              </w:rPr>
              <w:t xml:space="preserve"> </w:t>
            </w:r>
          </w:p>
        </w:tc>
        <w:tc>
          <w:tcPr>
            <w:tcW w:w="37" w:type="pct"/>
            <w:vAlign w:val="bottom"/>
          </w:tcPr>
          <w:p w14:paraId="1A9EA09D" w14:textId="77777777" w:rsidR="00354E5D" w:rsidRPr="002E49ED" w:rsidRDefault="00354E5D" w:rsidP="00354E5D">
            <w:pPr>
              <w:spacing w:line="280" w:lineRule="exact"/>
              <w:ind w:right="80"/>
              <w:jc w:val="center"/>
              <w:rPr>
                <w:rFonts w:asciiTheme="majorBidi" w:hAnsiTheme="majorBidi" w:cstheme="majorBidi"/>
                <w:sz w:val="28"/>
                <w:szCs w:val="28"/>
                <w:lang w:val="en-GB"/>
              </w:rPr>
            </w:pPr>
          </w:p>
        </w:tc>
        <w:tc>
          <w:tcPr>
            <w:tcW w:w="431" w:type="pct"/>
            <w:vAlign w:val="bottom"/>
          </w:tcPr>
          <w:p w14:paraId="52847975" w14:textId="23ABE19B"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F11C0B">
              <w:rPr>
                <w:rFonts w:ascii="Angsana New" w:hAnsi="Angsana New"/>
                <w:sz w:val="28"/>
                <w:szCs w:val="28"/>
                <w:lang w:eastAsia="en-US"/>
              </w:rPr>
              <w:t>-</w:t>
            </w:r>
          </w:p>
        </w:tc>
        <w:tc>
          <w:tcPr>
            <w:tcW w:w="31" w:type="pct"/>
            <w:vAlign w:val="bottom"/>
          </w:tcPr>
          <w:p w14:paraId="3F344FDA" w14:textId="77777777" w:rsidR="00354E5D" w:rsidRPr="002E49ED" w:rsidRDefault="00354E5D" w:rsidP="00354E5D">
            <w:pPr>
              <w:spacing w:line="280" w:lineRule="exact"/>
              <w:ind w:right="80"/>
              <w:jc w:val="center"/>
              <w:rPr>
                <w:rFonts w:asciiTheme="majorBidi" w:hAnsiTheme="majorBidi" w:cstheme="majorBidi"/>
                <w:sz w:val="28"/>
                <w:szCs w:val="28"/>
                <w:lang w:val="en-GB"/>
              </w:rPr>
            </w:pPr>
          </w:p>
        </w:tc>
        <w:tc>
          <w:tcPr>
            <w:tcW w:w="394" w:type="pct"/>
            <w:vAlign w:val="bottom"/>
          </w:tcPr>
          <w:p w14:paraId="54E82992" w14:textId="07FBDCDF" w:rsidR="00354E5D" w:rsidRPr="002E49ED" w:rsidRDefault="00354E5D" w:rsidP="00354E5D">
            <w:pPr>
              <w:tabs>
                <w:tab w:val="decimal" w:pos="722"/>
              </w:tabs>
              <w:spacing w:line="280" w:lineRule="exact"/>
              <w:ind w:right="80"/>
              <w:jc w:val="right"/>
              <w:rPr>
                <w:rFonts w:asciiTheme="majorBidi" w:hAnsiTheme="majorBidi" w:cstheme="majorBidi"/>
                <w:sz w:val="28"/>
                <w:szCs w:val="28"/>
                <w:lang w:val="en-GB"/>
              </w:rPr>
            </w:pPr>
            <w:r>
              <w:rPr>
                <w:rFonts w:ascii="Angsana New" w:hAnsi="Angsana New" w:hint="cs"/>
                <w:sz w:val="28"/>
                <w:szCs w:val="28"/>
              </w:rPr>
              <w:t>-</w:t>
            </w:r>
          </w:p>
        </w:tc>
        <w:tc>
          <w:tcPr>
            <w:tcW w:w="34" w:type="pct"/>
            <w:vAlign w:val="bottom"/>
          </w:tcPr>
          <w:p w14:paraId="698FBBE6" w14:textId="77777777" w:rsidR="00354E5D" w:rsidRPr="002E49ED" w:rsidRDefault="00354E5D" w:rsidP="00354E5D">
            <w:pPr>
              <w:spacing w:line="280" w:lineRule="exact"/>
              <w:ind w:right="80"/>
              <w:jc w:val="center"/>
              <w:rPr>
                <w:rFonts w:asciiTheme="majorBidi" w:hAnsiTheme="majorBidi" w:cstheme="majorBidi"/>
                <w:sz w:val="28"/>
                <w:szCs w:val="28"/>
                <w:lang w:val="en-GB"/>
              </w:rPr>
            </w:pPr>
          </w:p>
        </w:tc>
        <w:tc>
          <w:tcPr>
            <w:tcW w:w="431" w:type="pct"/>
            <w:vAlign w:val="bottom"/>
          </w:tcPr>
          <w:p w14:paraId="4A285C0B" w14:textId="3A89A001"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(2,847)</w:t>
            </w:r>
          </w:p>
        </w:tc>
        <w:tc>
          <w:tcPr>
            <w:tcW w:w="39" w:type="pct"/>
            <w:vAlign w:val="bottom"/>
          </w:tcPr>
          <w:p w14:paraId="095FE4A5" w14:textId="77777777" w:rsidR="00354E5D" w:rsidRPr="002E49ED" w:rsidRDefault="00354E5D" w:rsidP="00354E5D">
            <w:pPr>
              <w:spacing w:line="280" w:lineRule="exact"/>
              <w:ind w:right="80"/>
              <w:jc w:val="center"/>
              <w:rPr>
                <w:rFonts w:asciiTheme="majorBidi" w:hAnsiTheme="majorBidi" w:cstheme="majorBidi"/>
                <w:sz w:val="28"/>
                <w:szCs w:val="28"/>
                <w:lang w:val="en-GB"/>
              </w:rPr>
            </w:pPr>
          </w:p>
        </w:tc>
        <w:tc>
          <w:tcPr>
            <w:tcW w:w="388" w:type="pct"/>
            <w:vAlign w:val="bottom"/>
          </w:tcPr>
          <w:p w14:paraId="3ED34ED4" w14:textId="275F2019"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6F6410">
              <w:rPr>
                <w:rFonts w:asciiTheme="majorBidi" w:hAnsiTheme="majorBidi" w:cstheme="majorBidi" w:hint="cs"/>
                <w:sz w:val="28"/>
                <w:szCs w:val="28"/>
              </w:rPr>
              <w:t>(</w:t>
            </w:r>
            <w:r w:rsidRPr="005715CE">
              <w:rPr>
                <w:rFonts w:asciiTheme="majorBidi" w:hAnsiTheme="majorBidi" w:cstheme="majorBidi" w:hint="cs"/>
                <w:sz w:val="28"/>
                <w:szCs w:val="28"/>
              </w:rPr>
              <w:t>530</w:t>
            </w:r>
            <w:r w:rsidRPr="006F6410">
              <w:rPr>
                <w:rFonts w:asciiTheme="majorBidi" w:hAnsiTheme="majorBidi" w:cstheme="majorBidi" w:hint="cs"/>
                <w:sz w:val="28"/>
                <w:szCs w:val="28"/>
              </w:rPr>
              <w:t>)</w:t>
            </w:r>
          </w:p>
        </w:tc>
      </w:tr>
      <w:tr w:rsidR="00354E5D" w:rsidRPr="002E49ED" w14:paraId="6FCBEC31" w14:textId="77777777">
        <w:trPr>
          <w:cantSplit/>
          <w:trHeight w:val="20"/>
        </w:trPr>
        <w:tc>
          <w:tcPr>
            <w:tcW w:w="1428" w:type="pct"/>
            <w:vAlign w:val="bottom"/>
          </w:tcPr>
          <w:p w14:paraId="220FF351" w14:textId="77777777" w:rsidR="00354E5D" w:rsidRPr="002E49ED" w:rsidRDefault="00354E5D" w:rsidP="00354E5D">
            <w:pPr>
              <w:tabs>
                <w:tab w:val="left" w:pos="3090"/>
                <w:tab w:val="left" w:pos="4860"/>
              </w:tabs>
              <w:spacing w:line="240" w:lineRule="exact"/>
              <w:ind w:left="169" w:hanging="169"/>
              <w:rPr>
                <w:rFonts w:asciiTheme="majorBidi" w:hAnsiTheme="majorBidi" w:cstheme="majorBidi"/>
                <w:sz w:val="28"/>
                <w:szCs w:val="28"/>
              </w:rPr>
            </w:pPr>
            <w:r w:rsidRPr="002E49ED">
              <w:rPr>
                <w:rFonts w:asciiTheme="majorBidi" w:hAnsiTheme="majorBidi" w:cstheme="majorBidi"/>
                <w:sz w:val="28"/>
                <w:szCs w:val="28"/>
              </w:rPr>
              <w:t>Cash provided from (used in) financing activities</w:t>
            </w:r>
          </w:p>
        </w:tc>
        <w:tc>
          <w:tcPr>
            <w:tcW w:w="437" w:type="pct"/>
            <w:vAlign w:val="bottom"/>
          </w:tcPr>
          <w:p w14:paraId="58F62EFC" w14:textId="0C26761F"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(2,304)</w:t>
            </w:r>
          </w:p>
        </w:tc>
        <w:tc>
          <w:tcPr>
            <w:tcW w:w="34" w:type="pct"/>
          </w:tcPr>
          <w:p w14:paraId="77755B1A" w14:textId="77777777" w:rsidR="00354E5D" w:rsidRPr="002E49ED" w:rsidRDefault="00354E5D" w:rsidP="00354E5D">
            <w:pPr>
              <w:spacing w:line="280" w:lineRule="exact"/>
              <w:ind w:right="80"/>
              <w:jc w:val="right"/>
              <w:rPr>
                <w:rFonts w:asciiTheme="majorBidi" w:hAnsiTheme="majorBidi" w:cstheme="majorBidi"/>
                <w:sz w:val="28"/>
                <w:szCs w:val="28"/>
                <w:cs/>
                <w:lang w:val="en-GB"/>
              </w:rPr>
            </w:pPr>
          </w:p>
        </w:tc>
        <w:tc>
          <w:tcPr>
            <w:tcW w:w="415" w:type="pct"/>
            <w:vAlign w:val="bottom"/>
          </w:tcPr>
          <w:p w14:paraId="6C34E150" w14:textId="4C01FBD7"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4B76BA">
              <w:rPr>
                <w:rFonts w:asciiTheme="majorBidi" w:hAnsiTheme="majorBidi" w:cstheme="majorBidi" w:hint="cs"/>
                <w:sz w:val="28"/>
                <w:szCs w:val="28"/>
              </w:rPr>
              <w:t xml:space="preserve">          (</w:t>
            </w:r>
            <w:r w:rsidRPr="005715CE">
              <w:rPr>
                <w:rFonts w:asciiTheme="majorBidi" w:hAnsiTheme="majorBidi" w:cstheme="majorBidi" w:hint="cs"/>
                <w:sz w:val="28"/>
                <w:szCs w:val="28"/>
              </w:rPr>
              <w:t>1</w:t>
            </w:r>
            <w:r w:rsidRPr="004B76BA">
              <w:rPr>
                <w:rFonts w:asciiTheme="majorBidi" w:hAnsiTheme="majorBidi" w:cstheme="majorBidi" w:hint="cs"/>
                <w:sz w:val="28"/>
                <w:szCs w:val="28"/>
              </w:rPr>
              <w:t>,</w:t>
            </w:r>
            <w:r w:rsidRPr="005715CE">
              <w:rPr>
                <w:rFonts w:asciiTheme="majorBidi" w:hAnsiTheme="majorBidi" w:cstheme="majorBidi" w:hint="cs"/>
                <w:sz w:val="28"/>
                <w:szCs w:val="28"/>
              </w:rPr>
              <w:t>833</w:t>
            </w:r>
            <w:r w:rsidRPr="004B76BA">
              <w:rPr>
                <w:rFonts w:asciiTheme="majorBidi" w:hAnsiTheme="majorBidi" w:cstheme="majorBidi" w:hint="cs"/>
                <w:sz w:val="28"/>
                <w:szCs w:val="28"/>
              </w:rPr>
              <w:t>)</w:t>
            </w:r>
          </w:p>
        </w:tc>
        <w:tc>
          <w:tcPr>
            <w:tcW w:w="36" w:type="pct"/>
            <w:vAlign w:val="bottom"/>
          </w:tcPr>
          <w:p w14:paraId="43B4B76B" w14:textId="77777777" w:rsidR="00354E5D" w:rsidRPr="002E49ED" w:rsidRDefault="00354E5D" w:rsidP="00354E5D">
            <w:pPr>
              <w:spacing w:line="280" w:lineRule="exact"/>
              <w:ind w:right="80"/>
              <w:jc w:val="right"/>
              <w:rPr>
                <w:rFonts w:asciiTheme="majorBidi" w:hAnsiTheme="majorBidi" w:cstheme="majorBidi"/>
                <w:sz w:val="28"/>
                <w:szCs w:val="28"/>
                <w:cs/>
                <w:lang w:val="en-GB"/>
              </w:rPr>
            </w:pPr>
          </w:p>
        </w:tc>
        <w:tc>
          <w:tcPr>
            <w:tcW w:w="444" w:type="pct"/>
            <w:vAlign w:val="bottom"/>
          </w:tcPr>
          <w:p w14:paraId="06ED595E" w14:textId="40C9154B"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D3214C">
              <w:rPr>
                <w:rFonts w:asciiTheme="majorBidi" w:hAnsiTheme="majorBidi" w:cstheme="majorBidi"/>
                <w:sz w:val="28"/>
                <w:szCs w:val="28"/>
              </w:rPr>
              <w:t>(46</w:t>
            </w:r>
            <w:r>
              <w:rPr>
                <w:rFonts w:asciiTheme="majorBidi" w:hAnsiTheme="majorBidi" w:cstheme="majorBidi"/>
                <w:sz w:val="28"/>
                <w:szCs w:val="28"/>
              </w:rPr>
              <w:t>3</w:t>
            </w:r>
            <w:r w:rsidRPr="00D3214C">
              <w:rPr>
                <w:rFonts w:asciiTheme="majorBidi" w:hAnsiTheme="majorBidi" w:cstheme="majorBidi"/>
                <w:sz w:val="28"/>
                <w:szCs w:val="28"/>
              </w:rPr>
              <w:t>)</w:t>
            </w:r>
          </w:p>
        </w:tc>
        <w:tc>
          <w:tcPr>
            <w:tcW w:w="39" w:type="pct"/>
            <w:vAlign w:val="bottom"/>
          </w:tcPr>
          <w:p w14:paraId="5A8A284A"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0138811E" w14:textId="75DD208E"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C23D26">
              <w:rPr>
                <w:rFonts w:asciiTheme="majorBidi" w:hAnsiTheme="majorBidi" w:cstheme="majorBidi" w:hint="cs"/>
                <w:sz w:val="28"/>
                <w:szCs w:val="28"/>
              </w:rPr>
              <w:t>(</w:t>
            </w:r>
            <w:r w:rsidRPr="005715CE">
              <w:rPr>
                <w:rFonts w:asciiTheme="majorBidi" w:hAnsiTheme="majorBidi" w:cstheme="majorBidi" w:hint="cs"/>
                <w:sz w:val="28"/>
                <w:szCs w:val="28"/>
              </w:rPr>
              <w:t>243</w:t>
            </w:r>
            <w:r w:rsidRPr="00C23D26">
              <w:rPr>
                <w:rFonts w:asciiTheme="majorBidi" w:hAnsiTheme="majorBidi" w:cstheme="majorBidi" w:hint="cs"/>
                <w:sz w:val="28"/>
                <w:szCs w:val="28"/>
              </w:rPr>
              <w:t>)</w:t>
            </w:r>
          </w:p>
        </w:tc>
        <w:tc>
          <w:tcPr>
            <w:tcW w:w="37" w:type="pct"/>
            <w:vAlign w:val="bottom"/>
          </w:tcPr>
          <w:p w14:paraId="6FBE1464"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6A213EE2" w14:textId="13FAB281"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7C1F99">
              <w:rPr>
                <w:rFonts w:ascii="Angsana New" w:hAnsi="Angsana New"/>
                <w:sz w:val="28"/>
                <w:szCs w:val="28"/>
                <w:lang w:eastAsia="en-US"/>
              </w:rPr>
              <w:t>-</w:t>
            </w:r>
          </w:p>
        </w:tc>
        <w:tc>
          <w:tcPr>
            <w:tcW w:w="31" w:type="pct"/>
            <w:vAlign w:val="bottom"/>
          </w:tcPr>
          <w:p w14:paraId="1876418A"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0BBD1205" w14:textId="4E5B2930" w:rsidR="00354E5D" w:rsidRPr="002E49ED" w:rsidRDefault="00354E5D" w:rsidP="00354E5D">
            <w:pPr>
              <w:tabs>
                <w:tab w:val="decimal" w:pos="708"/>
              </w:tabs>
              <w:spacing w:line="280" w:lineRule="exact"/>
              <w:ind w:right="80"/>
              <w:jc w:val="right"/>
              <w:rPr>
                <w:rFonts w:asciiTheme="majorBidi" w:hAnsiTheme="majorBidi" w:cstheme="majorBidi"/>
                <w:sz w:val="28"/>
                <w:szCs w:val="28"/>
                <w:lang w:val="en-GB"/>
              </w:rPr>
            </w:pPr>
            <w:r w:rsidRPr="005715CE">
              <w:rPr>
                <w:rFonts w:ascii="Angsana New" w:hAnsi="Angsana New" w:hint="cs"/>
                <w:sz w:val="28"/>
                <w:szCs w:val="28"/>
              </w:rPr>
              <w:t>20</w:t>
            </w:r>
          </w:p>
        </w:tc>
        <w:tc>
          <w:tcPr>
            <w:tcW w:w="34" w:type="pct"/>
            <w:vAlign w:val="bottom"/>
          </w:tcPr>
          <w:p w14:paraId="6F68F6D9"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28D2C30B" w14:textId="4CCC0DFF"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(427)</w:t>
            </w:r>
          </w:p>
        </w:tc>
        <w:tc>
          <w:tcPr>
            <w:tcW w:w="39" w:type="pct"/>
            <w:vAlign w:val="bottom"/>
          </w:tcPr>
          <w:p w14:paraId="3891392A"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364AD4A1" w14:textId="6B31663D"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6F6410">
              <w:rPr>
                <w:rFonts w:asciiTheme="majorBidi" w:hAnsiTheme="majorBidi" w:cstheme="majorBidi" w:hint="cs"/>
                <w:sz w:val="28"/>
                <w:szCs w:val="28"/>
              </w:rPr>
              <w:t>(</w:t>
            </w:r>
            <w:r w:rsidRPr="005715CE">
              <w:rPr>
                <w:rFonts w:asciiTheme="majorBidi" w:hAnsiTheme="majorBidi" w:cstheme="majorBidi" w:hint="cs"/>
                <w:sz w:val="28"/>
                <w:szCs w:val="28"/>
              </w:rPr>
              <w:t>1</w:t>
            </w:r>
            <w:r w:rsidRPr="006F6410">
              <w:rPr>
                <w:rFonts w:asciiTheme="majorBidi" w:hAnsiTheme="majorBidi" w:cstheme="majorBidi" w:hint="cs"/>
                <w:sz w:val="28"/>
                <w:szCs w:val="28"/>
              </w:rPr>
              <w:t>,</w:t>
            </w:r>
            <w:r w:rsidRPr="005715CE">
              <w:rPr>
                <w:rFonts w:asciiTheme="majorBidi" w:hAnsiTheme="majorBidi" w:cstheme="majorBidi" w:hint="cs"/>
                <w:sz w:val="28"/>
                <w:szCs w:val="28"/>
              </w:rPr>
              <w:t>464</w:t>
            </w:r>
            <w:r w:rsidRPr="006F6410">
              <w:rPr>
                <w:rFonts w:asciiTheme="majorBidi" w:hAnsiTheme="majorBidi" w:cstheme="majorBidi" w:hint="cs"/>
                <w:sz w:val="28"/>
                <w:szCs w:val="28"/>
              </w:rPr>
              <w:t>)</w:t>
            </w:r>
          </w:p>
        </w:tc>
      </w:tr>
      <w:tr w:rsidR="00354E5D" w:rsidRPr="002E49ED" w14:paraId="5299D1A5" w14:textId="77777777">
        <w:trPr>
          <w:cantSplit/>
          <w:trHeight w:val="20"/>
        </w:trPr>
        <w:tc>
          <w:tcPr>
            <w:tcW w:w="1428" w:type="pct"/>
            <w:vAlign w:val="bottom"/>
          </w:tcPr>
          <w:p w14:paraId="7D310D7B" w14:textId="77777777" w:rsidR="00354E5D" w:rsidRPr="002E49ED" w:rsidRDefault="00354E5D" w:rsidP="00354E5D">
            <w:pPr>
              <w:tabs>
                <w:tab w:val="left" w:pos="3090"/>
                <w:tab w:val="left" w:pos="4860"/>
              </w:tabs>
              <w:spacing w:line="240" w:lineRule="exact"/>
              <w:rPr>
                <w:rFonts w:asciiTheme="majorBidi" w:hAnsiTheme="majorBidi" w:cstheme="majorBidi"/>
                <w:sz w:val="28"/>
                <w:szCs w:val="28"/>
                <w:lang w:val="en-GB"/>
              </w:rPr>
            </w:pPr>
            <w:r w:rsidRPr="002E49ED">
              <w:rPr>
                <w:rFonts w:asciiTheme="majorBidi" w:hAnsiTheme="majorBidi" w:cstheme="majorBidi"/>
                <w:sz w:val="28"/>
                <w:szCs w:val="28"/>
              </w:rPr>
              <w:t xml:space="preserve">Net cash received </w:t>
            </w:r>
            <w:r w:rsidRPr="002E49ED">
              <w:rPr>
                <w:rFonts w:asciiTheme="majorBidi" w:hAnsiTheme="majorBidi" w:cstheme="majorBidi"/>
                <w:sz w:val="28"/>
                <w:szCs w:val="28"/>
                <w:cs/>
                <w:lang w:val="en-GB"/>
              </w:rPr>
              <w:t>(</w:t>
            </w:r>
            <w:r w:rsidRPr="002E49ED">
              <w:rPr>
                <w:rFonts w:asciiTheme="majorBidi" w:hAnsiTheme="majorBidi" w:cstheme="majorBidi"/>
                <w:sz w:val="28"/>
                <w:szCs w:val="28"/>
                <w:lang w:val="en-GB"/>
              </w:rPr>
              <w:t>paid</w:t>
            </w:r>
            <w:r w:rsidRPr="002E49ED">
              <w:rPr>
                <w:rFonts w:asciiTheme="majorBidi" w:hAnsiTheme="majorBidi" w:cstheme="majorBidi"/>
                <w:sz w:val="28"/>
                <w:szCs w:val="28"/>
                <w:cs/>
                <w:lang w:val="en-GB"/>
              </w:rPr>
              <w:t>)</w:t>
            </w:r>
          </w:p>
        </w:tc>
        <w:tc>
          <w:tcPr>
            <w:tcW w:w="437" w:type="pct"/>
            <w:vAlign w:val="bottom"/>
          </w:tcPr>
          <w:p w14:paraId="5DDF2749" w14:textId="3A8E3C6F"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12,825</w:t>
            </w:r>
          </w:p>
        </w:tc>
        <w:tc>
          <w:tcPr>
            <w:tcW w:w="34" w:type="pct"/>
          </w:tcPr>
          <w:p w14:paraId="54F3023F"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15" w:type="pct"/>
            <w:vAlign w:val="bottom"/>
          </w:tcPr>
          <w:p w14:paraId="09AA05DA" w14:textId="3C0BA311" w:rsidR="00354E5D" w:rsidRPr="002E49ED" w:rsidRDefault="00354E5D" w:rsidP="00354E5D">
            <w:pPr>
              <w:tabs>
                <w:tab w:val="decimal" w:pos="1022"/>
              </w:tabs>
              <w:spacing w:line="280" w:lineRule="exact"/>
              <w:ind w:right="80"/>
              <w:rPr>
                <w:rFonts w:asciiTheme="majorBidi" w:hAnsiTheme="majorBidi" w:cstheme="majorBidi"/>
                <w:sz w:val="28"/>
                <w:szCs w:val="28"/>
                <w:lang w:val="en-GB"/>
              </w:rPr>
            </w:pPr>
            <w:r w:rsidRPr="004B76BA">
              <w:rPr>
                <w:rFonts w:asciiTheme="majorBidi" w:hAnsiTheme="majorBidi" w:cstheme="majorBidi" w:hint="cs"/>
                <w:sz w:val="28"/>
                <w:szCs w:val="28"/>
              </w:rPr>
              <w:t xml:space="preserve">          (</w:t>
            </w:r>
            <w:r w:rsidRPr="005715CE">
              <w:rPr>
                <w:rFonts w:asciiTheme="majorBidi" w:hAnsiTheme="majorBidi" w:cstheme="majorBidi" w:hint="cs"/>
                <w:sz w:val="28"/>
                <w:szCs w:val="28"/>
              </w:rPr>
              <w:t>1</w:t>
            </w:r>
            <w:r w:rsidRPr="004B76BA">
              <w:rPr>
                <w:rFonts w:asciiTheme="majorBidi" w:hAnsiTheme="majorBidi" w:cstheme="majorBidi" w:hint="cs"/>
                <w:sz w:val="28"/>
                <w:szCs w:val="28"/>
              </w:rPr>
              <w:t>,</w:t>
            </w:r>
            <w:r w:rsidRPr="005715CE">
              <w:rPr>
                <w:rFonts w:asciiTheme="majorBidi" w:hAnsiTheme="majorBidi" w:cstheme="majorBidi" w:hint="cs"/>
                <w:sz w:val="28"/>
                <w:szCs w:val="28"/>
              </w:rPr>
              <w:t>862</w:t>
            </w:r>
            <w:r w:rsidRPr="004B76BA">
              <w:rPr>
                <w:rFonts w:asciiTheme="majorBidi" w:hAnsiTheme="majorBidi" w:cstheme="majorBidi" w:hint="cs"/>
                <w:sz w:val="28"/>
                <w:szCs w:val="28"/>
              </w:rPr>
              <w:t>)</w:t>
            </w:r>
          </w:p>
        </w:tc>
        <w:tc>
          <w:tcPr>
            <w:tcW w:w="36" w:type="pct"/>
            <w:vAlign w:val="bottom"/>
          </w:tcPr>
          <w:p w14:paraId="5AAF434D"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44" w:type="pct"/>
            <w:vAlign w:val="bottom"/>
          </w:tcPr>
          <w:p w14:paraId="10B5C947" w14:textId="1140BFC4"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sidRPr="000B03DB">
              <w:rPr>
                <w:rFonts w:asciiTheme="majorBidi" w:hAnsiTheme="majorBidi" w:cstheme="majorBidi"/>
                <w:sz w:val="28"/>
                <w:szCs w:val="28"/>
              </w:rPr>
              <w:t>(8,5</w:t>
            </w:r>
            <w:r>
              <w:rPr>
                <w:rFonts w:asciiTheme="majorBidi" w:hAnsiTheme="majorBidi" w:cstheme="majorBidi"/>
                <w:sz w:val="28"/>
                <w:szCs w:val="28"/>
              </w:rPr>
              <w:t>69</w:t>
            </w:r>
            <w:r w:rsidRPr="000B03DB">
              <w:rPr>
                <w:rFonts w:asciiTheme="majorBidi" w:hAnsiTheme="majorBidi" w:cstheme="majorBidi"/>
                <w:sz w:val="28"/>
                <w:szCs w:val="28"/>
              </w:rPr>
              <w:t>)</w:t>
            </w:r>
          </w:p>
        </w:tc>
        <w:tc>
          <w:tcPr>
            <w:tcW w:w="39" w:type="pct"/>
            <w:vAlign w:val="bottom"/>
          </w:tcPr>
          <w:p w14:paraId="28F75647"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2" w:type="pct"/>
            <w:vAlign w:val="bottom"/>
          </w:tcPr>
          <w:p w14:paraId="33B59F16" w14:textId="36813810" w:rsidR="00354E5D" w:rsidRPr="002E49ED" w:rsidRDefault="00354E5D" w:rsidP="00354E5D">
            <w:pPr>
              <w:tabs>
                <w:tab w:val="decimal" w:pos="830"/>
              </w:tabs>
              <w:spacing w:line="280" w:lineRule="exact"/>
              <w:ind w:right="80"/>
              <w:rPr>
                <w:rFonts w:asciiTheme="majorBidi" w:hAnsiTheme="majorBidi" w:cstheme="majorBidi"/>
                <w:sz w:val="28"/>
                <w:szCs w:val="28"/>
                <w:lang w:val="en-GB"/>
              </w:rPr>
            </w:pPr>
            <w:r w:rsidRPr="00C23D26">
              <w:rPr>
                <w:rFonts w:asciiTheme="majorBidi" w:hAnsiTheme="majorBidi" w:cstheme="majorBidi" w:hint="cs"/>
                <w:sz w:val="28"/>
                <w:szCs w:val="28"/>
              </w:rPr>
              <w:t>(</w:t>
            </w:r>
            <w:r w:rsidRPr="005715CE">
              <w:rPr>
                <w:rFonts w:asciiTheme="majorBidi" w:hAnsiTheme="majorBidi" w:cstheme="majorBidi" w:hint="cs"/>
                <w:sz w:val="28"/>
                <w:szCs w:val="28"/>
              </w:rPr>
              <w:t>6</w:t>
            </w:r>
            <w:r w:rsidRPr="00C23D26">
              <w:rPr>
                <w:rFonts w:asciiTheme="majorBidi" w:hAnsiTheme="majorBidi" w:cstheme="majorBidi" w:hint="cs"/>
                <w:sz w:val="28"/>
                <w:szCs w:val="28"/>
              </w:rPr>
              <w:t>,</w:t>
            </w:r>
            <w:r w:rsidRPr="005715CE">
              <w:rPr>
                <w:rFonts w:asciiTheme="majorBidi" w:hAnsiTheme="majorBidi" w:cstheme="majorBidi" w:hint="cs"/>
                <w:sz w:val="28"/>
                <w:szCs w:val="28"/>
              </w:rPr>
              <w:t>679</w:t>
            </w:r>
            <w:r w:rsidRPr="00C23D26">
              <w:rPr>
                <w:rFonts w:asciiTheme="majorBidi" w:hAnsiTheme="majorBidi" w:cstheme="majorBidi" w:hint="cs"/>
                <w:sz w:val="28"/>
                <w:szCs w:val="28"/>
              </w:rPr>
              <w:t>)</w:t>
            </w:r>
          </w:p>
        </w:tc>
        <w:tc>
          <w:tcPr>
            <w:tcW w:w="37" w:type="pct"/>
            <w:vAlign w:val="bottom"/>
          </w:tcPr>
          <w:p w14:paraId="59A4D8CC"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241DE0BA" w14:textId="139EC560"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(9)</w:t>
            </w:r>
          </w:p>
        </w:tc>
        <w:tc>
          <w:tcPr>
            <w:tcW w:w="31" w:type="pct"/>
            <w:vAlign w:val="bottom"/>
          </w:tcPr>
          <w:p w14:paraId="29431883"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94" w:type="pct"/>
            <w:vAlign w:val="bottom"/>
          </w:tcPr>
          <w:p w14:paraId="0E10245F" w14:textId="5729CAD3" w:rsidR="00354E5D" w:rsidRPr="002E49ED" w:rsidRDefault="00354E5D" w:rsidP="00354E5D">
            <w:pPr>
              <w:tabs>
                <w:tab w:val="decimal" w:pos="932"/>
              </w:tabs>
              <w:spacing w:line="280" w:lineRule="exact"/>
              <w:ind w:right="80"/>
              <w:jc w:val="right"/>
              <w:rPr>
                <w:rFonts w:asciiTheme="majorBidi" w:hAnsiTheme="majorBidi" w:cstheme="majorBidi"/>
                <w:sz w:val="28"/>
                <w:szCs w:val="28"/>
                <w:lang w:val="en-GB"/>
              </w:rPr>
            </w:pPr>
            <w:r w:rsidRPr="005715CE">
              <w:rPr>
                <w:rFonts w:ascii="Angsana New" w:hAnsi="Angsana New" w:hint="cs"/>
                <w:sz w:val="28"/>
                <w:szCs w:val="28"/>
              </w:rPr>
              <w:t>5</w:t>
            </w:r>
          </w:p>
        </w:tc>
        <w:tc>
          <w:tcPr>
            <w:tcW w:w="34" w:type="pct"/>
            <w:vAlign w:val="bottom"/>
          </w:tcPr>
          <w:p w14:paraId="1C500EA1"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431" w:type="pct"/>
            <w:vAlign w:val="bottom"/>
          </w:tcPr>
          <w:p w14:paraId="464E0038" w14:textId="4B41BBFD" w:rsidR="00354E5D" w:rsidRPr="002E49ED" w:rsidRDefault="00354E5D" w:rsidP="00354E5D">
            <w:pPr>
              <w:tabs>
                <w:tab w:val="decimal" w:pos="1082"/>
              </w:tabs>
              <w:spacing w:line="280" w:lineRule="exact"/>
              <w:ind w:right="74"/>
              <w:rPr>
                <w:rFonts w:asciiTheme="majorBidi" w:hAnsiTheme="majorBidi" w:cstheme="majorBidi"/>
                <w:sz w:val="28"/>
                <w:szCs w:val="28"/>
                <w:lang w:val="en-GB"/>
              </w:rPr>
            </w:pPr>
            <w:r>
              <w:rPr>
                <w:rFonts w:asciiTheme="majorBidi" w:hAnsiTheme="majorBidi" w:cstheme="majorBidi"/>
                <w:sz w:val="28"/>
                <w:szCs w:val="28"/>
              </w:rPr>
              <w:t>2,710</w:t>
            </w:r>
          </w:p>
        </w:tc>
        <w:tc>
          <w:tcPr>
            <w:tcW w:w="39" w:type="pct"/>
            <w:vAlign w:val="bottom"/>
          </w:tcPr>
          <w:p w14:paraId="396B33FE" w14:textId="77777777" w:rsidR="00354E5D" w:rsidRPr="002E49ED" w:rsidRDefault="00354E5D" w:rsidP="00354E5D">
            <w:pPr>
              <w:spacing w:line="280" w:lineRule="exact"/>
              <w:ind w:right="80"/>
              <w:jc w:val="right"/>
              <w:rPr>
                <w:rFonts w:asciiTheme="majorBidi" w:hAnsiTheme="majorBidi" w:cstheme="majorBidi"/>
                <w:sz w:val="28"/>
                <w:szCs w:val="28"/>
                <w:lang w:val="en-GB"/>
              </w:rPr>
            </w:pPr>
          </w:p>
        </w:tc>
        <w:tc>
          <w:tcPr>
            <w:tcW w:w="388" w:type="pct"/>
            <w:vAlign w:val="bottom"/>
          </w:tcPr>
          <w:p w14:paraId="60B67455" w14:textId="77B48A2E" w:rsidR="00354E5D" w:rsidRPr="002E49ED" w:rsidRDefault="00354E5D" w:rsidP="00354E5D">
            <w:pPr>
              <w:tabs>
                <w:tab w:val="decimal" w:pos="909"/>
              </w:tabs>
              <w:spacing w:line="280" w:lineRule="exact"/>
              <w:ind w:right="7"/>
              <w:rPr>
                <w:rFonts w:asciiTheme="majorBidi" w:hAnsiTheme="majorBidi" w:cstheme="majorBidi"/>
                <w:sz w:val="28"/>
                <w:szCs w:val="28"/>
                <w:lang w:val="en-GB"/>
              </w:rPr>
            </w:pPr>
            <w:r w:rsidRPr="006F6410">
              <w:rPr>
                <w:rFonts w:asciiTheme="majorBidi" w:hAnsiTheme="majorBidi" w:cstheme="majorBidi" w:hint="cs"/>
                <w:sz w:val="28"/>
                <w:szCs w:val="28"/>
              </w:rPr>
              <w:t>(</w:t>
            </w:r>
            <w:r w:rsidRPr="005715CE">
              <w:rPr>
                <w:rFonts w:asciiTheme="majorBidi" w:hAnsiTheme="majorBidi" w:cstheme="majorBidi" w:hint="cs"/>
                <w:sz w:val="28"/>
                <w:szCs w:val="28"/>
              </w:rPr>
              <w:t>74</w:t>
            </w:r>
            <w:r w:rsidRPr="006F6410">
              <w:rPr>
                <w:rFonts w:asciiTheme="majorBidi" w:hAnsiTheme="majorBidi" w:cstheme="majorBidi" w:hint="cs"/>
                <w:sz w:val="28"/>
                <w:szCs w:val="28"/>
              </w:rPr>
              <w:t>)</w:t>
            </w:r>
          </w:p>
        </w:tc>
      </w:tr>
    </w:tbl>
    <w:p w14:paraId="7C686968" w14:textId="77777777" w:rsidR="004B07E5" w:rsidRDefault="004B07E5" w:rsidP="00F84299">
      <w:pPr>
        <w:pStyle w:val="Heading1"/>
        <w:spacing w:after="120"/>
        <w:ind w:left="548"/>
        <w:rPr>
          <w:rFonts w:asciiTheme="majorBidi" w:hAnsiTheme="majorBidi"/>
          <w:b/>
          <w:color w:val="auto"/>
          <w:sz w:val="28"/>
          <w:szCs w:val="28"/>
          <w:lang w:val="en-GB"/>
        </w:rPr>
        <w:sectPr w:rsidR="004B07E5" w:rsidSect="00C56C52">
          <w:footerReference w:type="default" r:id="rId13"/>
          <w:pgSz w:w="16840" w:h="11907" w:orient="landscape" w:code="9"/>
          <w:pgMar w:top="1440" w:right="1224" w:bottom="720" w:left="1440" w:header="720" w:footer="720" w:gutter="0"/>
          <w:pgNumType w:chapStyle="1"/>
          <w:cols w:space="708"/>
          <w:docGrid w:linePitch="360"/>
        </w:sectPr>
      </w:pPr>
    </w:p>
    <w:p w14:paraId="7BD46143" w14:textId="0F4E0B79" w:rsidR="13C998C7" w:rsidRDefault="13C998C7" w:rsidP="00B81340">
      <w:pPr>
        <w:pStyle w:val="Heading1"/>
        <w:numPr>
          <w:ilvl w:val="0"/>
          <w:numId w:val="7"/>
        </w:numPr>
        <w:spacing w:after="120"/>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D</w:t>
      </w:r>
      <w:r w:rsidR="00CB0BF7" w:rsidRPr="00912B14">
        <w:rPr>
          <w:rFonts w:asciiTheme="majorBidi" w:hAnsiTheme="majorBidi"/>
          <w:b/>
          <w:bCs/>
          <w:color w:val="auto"/>
          <w:sz w:val="28"/>
          <w:szCs w:val="28"/>
          <w:lang w:val="en-GB"/>
        </w:rPr>
        <w:t xml:space="preserve">eposit for </w:t>
      </w:r>
      <w:r w:rsidR="00100593">
        <w:rPr>
          <w:rFonts w:asciiTheme="majorBidi" w:hAnsiTheme="majorBidi"/>
          <w:b/>
          <w:bCs/>
          <w:color w:val="auto"/>
          <w:sz w:val="28"/>
          <w:szCs w:val="28"/>
          <w:lang w:val="en-GB"/>
        </w:rPr>
        <w:t>i</w:t>
      </w:r>
      <w:r w:rsidR="00CB0BF7" w:rsidRPr="00912B14">
        <w:rPr>
          <w:rFonts w:asciiTheme="majorBidi" w:hAnsiTheme="majorBidi"/>
          <w:b/>
          <w:bCs/>
          <w:color w:val="auto"/>
          <w:sz w:val="28"/>
          <w:szCs w:val="28"/>
          <w:lang w:val="en-GB"/>
        </w:rPr>
        <w:t xml:space="preserve">nvestment </w:t>
      </w:r>
    </w:p>
    <w:p w14:paraId="4C9A30E9" w14:textId="618DC9E6" w:rsidR="0071547D" w:rsidRDefault="0071547D" w:rsidP="0071547D">
      <w:pPr>
        <w:spacing w:before="120" w:after="120"/>
        <w:ind w:left="547"/>
        <w:jc w:val="both"/>
        <w:rPr>
          <w:rFonts w:asciiTheme="majorBidi" w:hAnsiTheme="majorBidi" w:cstheme="majorBidi"/>
          <w:sz w:val="28"/>
          <w:szCs w:val="28"/>
          <w:lang w:val="en-GB"/>
        </w:rPr>
      </w:pPr>
      <w:r w:rsidRPr="0071547D">
        <w:rPr>
          <w:rFonts w:asciiTheme="majorBidi" w:hAnsiTheme="majorBidi" w:cstheme="majorBidi"/>
          <w:sz w:val="28"/>
          <w:szCs w:val="28"/>
          <w:lang w:val="en-GB"/>
        </w:rPr>
        <w:t xml:space="preserve">Deposit for </w:t>
      </w:r>
      <w:r w:rsidR="00100593">
        <w:rPr>
          <w:rFonts w:asciiTheme="majorBidi" w:hAnsiTheme="majorBidi" w:cstheme="majorBidi"/>
          <w:sz w:val="28"/>
          <w:szCs w:val="28"/>
          <w:lang w:val="en-GB"/>
        </w:rPr>
        <w:t>i</w:t>
      </w:r>
      <w:r w:rsidRPr="0071547D">
        <w:rPr>
          <w:rFonts w:asciiTheme="majorBidi" w:hAnsiTheme="majorBidi" w:cstheme="majorBidi"/>
          <w:sz w:val="28"/>
          <w:szCs w:val="28"/>
          <w:lang w:val="en-GB"/>
        </w:rPr>
        <w:t xml:space="preserve">nvestment as at </w:t>
      </w:r>
      <w:r w:rsidRPr="0048405E">
        <w:rPr>
          <w:rFonts w:asciiTheme="majorBidi" w:hAnsiTheme="majorBidi" w:cstheme="majorBidi"/>
          <w:sz w:val="28"/>
          <w:szCs w:val="28"/>
        </w:rPr>
        <w:t>31</w:t>
      </w:r>
      <w:r w:rsidRPr="0071547D">
        <w:rPr>
          <w:rFonts w:asciiTheme="majorBidi" w:hAnsiTheme="majorBidi" w:cstheme="majorBidi"/>
          <w:sz w:val="28"/>
          <w:szCs w:val="28"/>
          <w:lang w:val="en-GB"/>
        </w:rPr>
        <w:t xml:space="preserve"> December are as follows</w:t>
      </w:r>
    </w:p>
    <w:tbl>
      <w:tblPr>
        <w:tblW w:w="8772" w:type="dxa"/>
        <w:tblInd w:w="500" w:type="dxa"/>
        <w:tblLayout w:type="fixed"/>
        <w:tblCellMar>
          <w:left w:w="0" w:type="dxa"/>
          <w:right w:w="0" w:type="dxa"/>
        </w:tblCellMar>
        <w:tblLook w:val="01E0" w:firstRow="1" w:lastRow="1" w:firstColumn="1" w:lastColumn="1" w:noHBand="0" w:noVBand="0"/>
      </w:tblPr>
      <w:tblGrid>
        <w:gridCol w:w="4000"/>
        <w:gridCol w:w="1170"/>
        <w:gridCol w:w="90"/>
        <w:gridCol w:w="1170"/>
        <w:gridCol w:w="90"/>
        <w:gridCol w:w="1080"/>
        <w:gridCol w:w="90"/>
        <w:gridCol w:w="1082"/>
      </w:tblGrid>
      <w:tr w:rsidR="00AE21B3" w:rsidRPr="0075795D" w14:paraId="08F16EF8" w14:textId="77777777">
        <w:trPr>
          <w:tblHeader/>
        </w:trPr>
        <w:tc>
          <w:tcPr>
            <w:tcW w:w="4000" w:type="dxa"/>
          </w:tcPr>
          <w:p w14:paraId="5E22AAAB" w14:textId="77777777" w:rsidR="00AE21B3" w:rsidRPr="00767739" w:rsidRDefault="00AE21B3">
            <w:pPr>
              <w:spacing w:line="300" w:lineRule="exact"/>
              <w:ind w:right="28"/>
              <w:rPr>
                <w:rFonts w:ascii="Angsana New" w:hAnsi="Angsana New"/>
              </w:rPr>
            </w:pPr>
          </w:p>
        </w:tc>
        <w:tc>
          <w:tcPr>
            <w:tcW w:w="4772" w:type="dxa"/>
            <w:gridSpan w:val="7"/>
          </w:tcPr>
          <w:p w14:paraId="72FA573B" w14:textId="77777777" w:rsidR="00AE21B3" w:rsidRPr="00767739" w:rsidRDefault="00AE21B3">
            <w:pPr>
              <w:spacing w:line="300" w:lineRule="exact"/>
              <w:ind w:left="-30" w:right="28"/>
              <w:jc w:val="center"/>
              <w:rPr>
                <w:rFonts w:ascii="Angsana New" w:hAnsi="Angsana New"/>
                <w:b/>
                <w:bCs/>
              </w:rPr>
            </w:pPr>
            <w:r w:rsidRPr="00767739">
              <w:rPr>
                <w:rFonts w:ascii="Angsana New" w:hAnsi="Angsana New"/>
                <w:b/>
                <w:bCs/>
              </w:rPr>
              <w:t>Thousand Baht</w:t>
            </w:r>
          </w:p>
        </w:tc>
      </w:tr>
      <w:tr w:rsidR="00AE21B3" w:rsidRPr="0075795D" w14:paraId="748BAA3A" w14:textId="77777777">
        <w:trPr>
          <w:tblHeader/>
        </w:trPr>
        <w:tc>
          <w:tcPr>
            <w:tcW w:w="4000" w:type="dxa"/>
          </w:tcPr>
          <w:p w14:paraId="313ACF60" w14:textId="77777777" w:rsidR="00AE21B3" w:rsidRPr="00767739" w:rsidRDefault="00AE21B3">
            <w:pPr>
              <w:spacing w:line="300" w:lineRule="exact"/>
              <w:ind w:right="28"/>
              <w:rPr>
                <w:rFonts w:ascii="Angsana New" w:hAnsi="Angsana New"/>
                <w:b/>
                <w:bCs/>
              </w:rPr>
            </w:pPr>
          </w:p>
        </w:tc>
        <w:tc>
          <w:tcPr>
            <w:tcW w:w="2430" w:type="dxa"/>
            <w:gridSpan w:val="3"/>
          </w:tcPr>
          <w:p w14:paraId="383260F4" w14:textId="77777777" w:rsidR="00AE21B3" w:rsidRPr="00767739" w:rsidRDefault="00AE21B3">
            <w:pPr>
              <w:spacing w:line="300" w:lineRule="exact"/>
              <w:ind w:left="-50" w:right="28"/>
              <w:jc w:val="center"/>
              <w:rPr>
                <w:rFonts w:ascii="Angsana New" w:hAnsi="Angsana New"/>
                <w:b/>
                <w:bCs/>
              </w:rPr>
            </w:pPr>
            <w:r w:rsidRPr="00767739">
              <w:rPr>
                <w:rFonts w:ascii="Angsana New" w:hAnsi="Angsana New"/>
                <w:b/>
                <w:bCs/>
              </w:rPr>
              <w:t>Consolidated</w:t>
            </w:r>
          </w:p>
        </w:tc>
        <w:tc>
          <w:tcPr>
            <w:tcW w:w="90" w:type="dxa"/>
          </w:tcPr>
          <w:p w14:paraId="7FBE4AA0" w14:textId="77777777" w:rsidR="00AE21B3" w:rsidRPr="00767739" w:rsidRDefault="00AE21B3">
            <w:pPr>
              <w:spacing w:line="300" w:lineRule="exact"/>
              <w:ind w:left="-30" w:right="28"/>
              <w:jc w:val="center"/>
              <w:rPr>
                <w:rFonts w:ascii="Angsana New" w:hAnsi="Angsana New"/>
                <w:b/>
                <w:bCs/>
              </w:rPr>
            </w:pPr>
          </w:p>
        </w:tc>
        <w:tc>
          <w:tcPr>
            <w:tcW w:w="2252" w:type="dxa"/>
            <w:gridSpan w:val="3"/>
          </w:tcPr>
          <w:p w14:paraId="4241E219" w14:textId="77777777" w:rsidR="00AE21B3" w:rsidRPr="00767739" w:rsidRDefault="00AE21B3">
            <w:pPr>
              <w:spacing w:line="300" w:lineRule="exact"/>
              <w:ind w:left="-30" w:right="28"/>
              <w:jc w:val="center"/>
              <w:rPr>
                <w:rFonts w:ascii="Angsana New" w:hAnsi="Angsana New"/>
                <w:b/>
                <w:bCs/>
              </w:rPr>
            </w:pPr>
            <w:r w:rsidRPr="00767739">
              <w:rPr>
                <w:rFonts w:ascii="Angsana New" w:hAnsi="Angsana New"/>
                <w:b/>
                <w:bCs/>
              </w:rPr>
              <w:t>Separate</w:t>
            </w:r>
          </w:p>
        </w:tc>
      </w:tr>
      <w:tr w:rsidR="00AE21B3" w:rsidRPr="0075795D" w14:paraId="1AC038C0" w14:textId="77777777">
        <w:trPr>
          <w:tblHeader/>
        </w:trPr>
        <w:tc>
          <w:tcPr>
            <w:tcW w:w="4000" w:type="dxa"/>
          </w:tcPr>
          <w:p w14:paraId="2D0E6869" w14:textId="77777777" w:rsidR="00AE21B3" w:rsidRPr="00767739" w:rsidRDefault="00AE21B3">
            <w:pPr>
              <w:spacing w:line="300" w:lineRule="exact"/>
              <w:ind w:right="28"/>
              <w:rPr>
                <w:rFonts w:ascii="Angsana New" w:hAnsi="Angsana New"/>
                <w:b/>
                <w:bCs/>
              </w:rPr>
            </w:pPr>
          </w:p>
        </w:tc>
        <w:tc>
          <w:tcPr>
            <w:tcW w:w="2430" w:type="dxa"/>
            <w:gridSpan w:val="3"/>
          </w:tcPr>
          <w:p w14:paraId="1CC84902" w14:textId="77777777" w:rsidR="00AE21B3" w:rsidRPr="00767739" w:rsidRDefault="00AE21B3">
            <w:pPr>
              <w:spacing w:line="300" w:lineRule="exact"/>
              <w:ind w:left="-50" w:right="28"/>
              <w:jc w:val="center"/>
              <w:rPr>
                <w:rFonts w:ascii="Angsana New" w:hAnsi="Angsana New"/>
                <w:b/>
                <w:bCs/>
              </w:rPr>
            </w:pPr>
            <w:r w:rsidRPr="00767739">
              <w:rPr>
                <w:rFonts w:ascii="Angsana New" w:hAnsi="Angsana New"/>
                <w:b/>
                <w:bCs/>
              </w:rPr>
              <w:t>Financial Statements</w:t>
            </w:r>
          </w:p>
        </w:tc>
        <w:tc>
          <w:tcPr>
            <w:tcW w:w="90" w:type="dxa"/>
          </w:tcPr>
          <w:p w14:paraId="4AA5826E" w14:textId="77777777" w:rsidR="00AE21B3" w:rsidRPr="00767739" w:rsidRDefault="00AE21B3">
            <w:pPr>
              <w:spacing w:line="300" w:lineRule="exact"/>
              <w:ind w:left="-30" w:right="28"/>
              <w:jc w:val="center"/>
              <w:rPr>
                <w:rFonts w:ascii="Angsana New" w:hAnsi="Angsana New"/>
                <w:b/>
                <w:bCs/>
              </w:rPr>
            </w:pPr>
          </w:p>
        </w:tc>
        <w:tc>
          <w:tcPr>
            <w:tcW w:w="2252" w:type="dxa"/>
            <w:gridSpan w:val="3"/>
          </w:tcPr>
          <w:p w14:paraId="4A899259" w14:textId="77777777" w:rsidR="00AE21B3" w:rsidRPr="00767739" w:rsidRDefault="00AE21B3">
            <w:pPr>
              <w:spacing w:line="300" w:lineRule="exact"/>
              <w:ind w:left="-30" w:right="28"/>
              <w:jc w:val="center"/>
              <w:rPr>
                <w:rFonts w:ascii="Angsana New" w:hAnsi="Angsana New"/>
                <w:b/>
                <w:bCs/>
              </w:rPr>
            </w:pPr>
            <w:r w:rsidRPr="00767739">
              <w:rPr>
                <w:rFonts w:ascii="Angsana New" w:hAnsi="Angsana New"/>
                <w:b/>
                <w:bCs/>
              </w:rPr>
              <w:t>Financial Statements</w:t>
            </w:r>
          </w:p>
        </w:tc>
      </w:tr>
      <w:tr w:rsidR="00AE21B3" w:rsidRPr="0075795D" w14:paraId="2418AF21" w14:textId="77777777">
        <w:tc>
          <w:tcPr>
            <w:tcW w:w="4000" w:type="dxa"/>
          </w:tcPr>
          <w:p w14:paraId="5B4DDE1D" w14:textId="77777777" w:rsidR="00AE21B3" w:rsidRPr="00767739" w:rsidRDefault="00AE21B3">
            <w:pPr>
              <w:spacing w:line="300" w:lineRule="exact"/>
              <w:ind w:right="28"/>
              <w:jc w:val="center"/>
              <w:rPr>
                <w:rFonts w:ascii="Angsana New" w:hAnsi="Angsana New"/>
                <w:b/>
                <w:bCs/>
              </w:rPr>
            </w:pPr>
          </w:p>
        </w:tc>
        <w:tc>
          <w:tcPr>
            <w:tcW w:w="1170" w:type="dxa"/>
            <w:vAlign w:val="bottom"/>
          </w:tcPr>
          <w:p w14:paraId="554ED97F" w14:textId="77777777" w:rsidR="00AE21B3" w:rsidRPr="00767739" w:rsidRDefault="00AE21B3">
            <w:pPr>
              <w:spacing w:line="300" w:lineRule="exact"/>
              <w:ind w:right="28"/>
              <w:jc w:val="center"/>
              <w:rPr>
                <w:rFonts w:ascii="Angsana New" w:hAnsi="Angsana New"/>
                <w:b/>
                <w:bCs/>
              </w:rPr>
            </w:pPr>
            <w:r w:rsidRPr="00767739">
              <w:rPr>
                <w:rFonts w:ascii="Angsana New" w:hAnsi="Angsana New"/>
                <w:b/>
                <w:bCs/>
              </w:rPr>
              <w:t>2025</w:t>
            </w:r>
          </w:p>
        </w:tc>
        <w:tc>
          <w:tcPr>
            <w:tcW w:w="90" w:type="dxa"/>
          </w:tcPr>
          <w:p w14:paraId="4CFACA9B" w14:textId="77777777" w:rsidR="00AE21B3" w:rsidRPr="00767739" w:rsidRDefault="00AE21B3">
            <w:pPr>
              <w:spacing w:line="300" w:lineRule="exact"/>
              <w:ind w:right="28"/>
              <w:jc w:val="center"/>
              <w:rPr>
                <w:rFonts w:ascii="Angsana New" w:hAnsi="Angsana New"/>
                <w:b/>
                <w:bCs/>
              </w:rPr>
            </w:pPr>
          </w:p>
        </w:tc>
        <w:tc>
          <w:tcPr>
            <w:tcW w:w="1170" w:type="dxa"/>
            <w:vAlign w:val="bottom"/>
          </w:tcPr>
          <w:p w14:paraId="4C3B849C" w14:textId="77777777" w:rsidR="00AE21B3" w:rsidRPr="00767739" w:rsidRDefault="00AE21B3">
            <w:pPr>
              <w:spacing w:line="300" w:lineRule="exact"/>
              <w:ind w:right="28"/>
              <w:jc w:val="center"/>
              <w:rPr>
                <w:rFonts w:ascii="Angsana New" w:hAnsi="Angsana New"/>
                <w:b/>
                <w:bCs/>
              </w:rPr>
            </w:pPr>
            <w:r w:rsidRPr="00767739">
              <w:rPr>
                <w:rFonts w:ascii="Angsana New" w:hAnsi="Angsana New"/>
                <w:b/>
                <w:bCs/>
              </w:rPr>
              <w:t>2024</w:t>
            </w:r>
          </w:p>
        </w:tc>
        <w:tc>
          <w:tcPr>
            <w:tcW w:w="90" w:type="dxa"/>
          </w:tcPr>
          <w:p w14:paraId="225B2885" w14:textId="77777777" w:rsidR="00AE21B3" w:rsidRPr="00767739" w:rsidRDefault="00AE21B3">
            <w:pPr>
              <w:spacing w:line="300" w:lineRule="exact"/>
              <w:ind w:right="28"/>
              <w:jc w:val="center"/>
              <w:rPr>
                <w:rFonts w:ascii="Angsana New" w:hAnsi="Angsana New"/>
                <w:b/>
                <w:bCs/>
              </w:rPr>
            </w:pPr>
          </w:p>
        </w:tc>
        <w:tc>
          <w:tcPr>
            <w:tcW w:w="1080" w:type="dxa"/>
            <w:vAlign w:val="bottom"/>
          </w:tcPr>
          <w:p w14:paraId="1E2E339C" w14:textId="77777777" w:rsidR="00AE21B3" w:rsidRPr="00767739" w:rsidRDefault="00AE21B3">
            <w:pPr>
              <w:spacing w:line="300" w:lineRule="exact"/>
              <w:ind w:right="28"/>
              <w:jc w:val="center"/>
              <w:rPr>
                <w:rFonts w:ascii="Angsana New" w:hAnsi="Angsana New"/>
                <w:b/>
                <w:bCs/>
              </w:rPr>
            </w:pPr>
            <w:r w:rsidRPr="00767739">
              <w:rPr>
                <w:rFonts w:ascii="Angsana New" w:hAnsi="Angsana New"/>
                <w:b/>
                <w:bCs/>
              </w:rPr>
              <w:t>2025</w:t>
            </w:r>
          </w:p>
        </w:tc>
        <w:tc>
          <w:tcPr>
            <w:tcW w:w="90" w:type="dxa"/>
          </w:tcPr>
          <w:p w14:paraId="6D7EB179" w14:textId="77777777" w:rsidR="00AE21B3" w:rsidRPr="00767739" w:rsidRDefault="00AE21B3">
            <w:pPr>
              <w:spacing w:line="300" w:lineRule="exact"/>
              <w:ind w:right="28"/>
              <w:jc w:val="center"/>
              <w:rPr>
                <w:rFonts w:ascii="Angsana New" w:hAnsi="Angsana New"/>
                <w:b/>
                <w:bCs/>
              </w:rPr>
            </w:pPr>
          </w:p>
        </w:tc>
        <w:tc>
          <w:tcPr>
            <w:tcW w:w="1082" w:type="dxa"/>
            <w:vAlign w:val="bottom"/>
          </w:tcPr>
          <w:p w14:paraId="306B6BF0" w14:textId="77777777" w:rsidR="00AE21B3" w:rsidRPr="00767739" w:rsidRDefault="00AE21B3">
            <w:pPr>
              <w:spacing w:line="300" w:lineRule="exact"/>
              <w:ind w:right="28"/>
              <w:jc w:val="center"/>
              <w:rPr>
                <w:rFonts w:ascii="Angsana New" w:hAnsi="Angsana New"/>
                <w:b/>
                <w:bCs/>
              </w:rPr>
            </w:pPr>
            <w:r w:rsidRPr="00767739">
              <w:rPr>
                <w:rFonts w:ascii="Angsana New" w:hAnsi="Angsana New"/>
                <w:b/>
                <w:bCs/>
              </w:rPr>
              <w:t>2024</w:t>
            </w:r>
          </w:p>
        </w:tc>
      </w:tr>
      <w:tr w:rsidR="00AE21B3" w:rsidRPr="0075795D" w14:paraId="5B364447" w14:textId="77777777">
        <w:trPr>
          <w:trHeight w:hRule="exact" w:val="254"/>
        </w:trPr>
        <w:tc>
          <w:tcPr>
            <w:tcW w:w="4000" w:type="dxa"/>
          </w:tcPr>
          <w:p w14:paraId="62034FC4" w14:textId="77777777" w:rsidR="00AE21B3" w:rsidRPr="00767739" w:rsidRDefault="00AE21B3">
            <w:pPr>
              <w:pStyle w:val="a2"/>
              <w:tabs>
                <w:tab w:val="clear" w:pos="1080"/>
              </w:tabs>
              <w:spacing w:line="240" w:lineRule="exact"/>
              <w:ind w:left="220" w:right="-113" w:hanging="4"/>
              <w:rPr>
                <w:rFonts w:asciiTheme="majorBidi" w:hAnsiTheme="majorBidi" w:cstheme="majorBidi"/>
                <w:b/>
                <w:bCs/>
                <w:sz w:val="24"/>
                <w:szCs w:val="24"/>
                <w:lang w:val="en-US"/>
              </w:rPr>
            </w:pPr>
          </w:p>
        </w:tc>
        <w:tc>
          <w:tcPr>
            <w:tcW w:w="1170" w:type="dxa"/>
            <w:vAlign w:val="bottom"/>
          </w:tcPr>
          <w:p w14:paraId="3417F6AF" w14:textId="77777777" w:rsidR="00AE21B3" w:rsidRPr="00767739" w:rsidRDefault="00AE21B3">
            <w:pPr>
              <w:tabs>
                <w:tab w:val="left" w:pos="584"/>
              </w:tabs>
              <w:spacing w:line="240" w:lineRule="exact"/>
              <w:ind w:left="366" w:right="-72" w:hanging="150"/>
              <w:jc w:val="center"/>
              <w:rPr>
                <w:rFonts w:asciiTheme="majorBidi" w:hAnsiTheme="majorBidi" w:cstheme="majorBidi"/>
                <w:lang w:val="en-GB"/>
              </w:rPr>
            </w:pPr>
          </w:p>
        </w:tc>
        <w:tc>
          <w:tcPr>
            <w:tcW w:w="90" w:type="dxa"/>
          </w:tcPr>
          <w:p w14:paraId="165F614E" w14:textId="77777777" w:rsidR="00AE21B3" w:rsidRPr="00767739" w:rsidRDefault="00AE21B3">
            <w:pPr>
              <w:tabs>
                <w:tab w:val="decimal" w:pos="822"/>
              </w:tabs>
              <w:spacing w:line="240" w:lineRule="exact"/>
              <w:ind w:left="-30" w:right="-6"/>
              <w:rPr>
                <w:rFonts w:asciiTheme="majorBidi" w:hAnsiTheme="majorBidi" w:cstheme="majorBidi"/>
                <w:lang w:val="en-GB"/>
              </w:rPr>
            </w:pPr>
          </w:p>
        </w:tc>
        <w:tc>
          <w:tcPr>
            <w:tcW w:w="1170" w:type="dxa"/>
            <w:vAlign w:val="bottom"/>
          </w:tcPr>
          <w:p w14:paraId="6424BCFC" w14:textId="77777777" w:rsidR="00AE21B3" w:rsidRPr="00767739" w:rsidRDefault="00AE21B3">
            <w:pPr>
              <w:tabs>
                <w:tab w:val="decimal" w:pos="950"/>
              </w:tabs>
              <w:spacing w:line="240" w:lineRule="exact"/>
              <w:ind w:left="-30" w:right="-6"/>
              <w:rPr>
                <w:rFonts w:asciiTheme="majorBidi" w:hAnsiTheme="majorBidi" w:cstheme="majorBidi"/>
                <w:lang w:val="en-GB"/>
              </w:rPr>
            </w:pPr>
          </w:p>
        </w:tc>
        <w:tc>
          <w:tcPr>
            <w:tcW w:w="90" w:type="dxa"/>
          </w:tcPr>
          <w:p w14:paraId="7072EC9B" w14:textId="77777777" w:rsidR="00AE21B3" w:rsidRPr="00767739" w:rsidRDefault="00AE21B3">
            <w:pPr>
              <w:tabs>
                <w:tab w:val="left" w:pos="5220"/>
              </w:tabs>
              <w:spacing w:line="240" w:lineRule="exact"/>
              <w:ind w:left="-30" w:right="-6"/>
              <w:jc w:val="right"/>
              <w:rPr>
                <w:rFonts w:asciiTheme="majorBidi" w:hAnsiTheme="majorBidi" w:cstheme="majorBidi"/>
              </w:rPr>
            </w:pPr>
          </w:p>
        </w:tc>
        <w:tc>
          <w:tcPr>
            <w:tcW w:w="1080" w:type="dxa"/>
            <w:vAlign w:val="bottom"/>
          </w:tcPr>
          <w:p w14:paraId="03EBE714" w14:textId="77777777" w:rsidR="00AE21B3" w:rsidRPr="00767739" w:rsidRDefault="00AE21B3">
            <w:pPr>
              <w:tabs>
                <w:tab w:val="decimal" w:pos="980"/>
              </w:tabs>
              <w:spacing w:line="240" w:lineRule="exact"/>
              <w:ind w:left="-30" w:right="90"/>
              <w:rPr>
                <w:rFonts w:asciiTheme="majorBidi" w:hAnsiTheme="majorBidi" w:cstheme="majorBidi"/>
              </w:rPr>
            </w:pPr>
          </w:p>
        </w:tc>
        <w:tc>
          <w:tcPr>
            <w:tcW w:w="90" w:type="dxa"/>
          </w:tcPr>
          <w:p w14:paraId="0C0CABFB" w14:textId="77777777" w:rsidR="00AE21B3" w:rsidRPr="00767739" w:rsidRDefault="00AE21B3">
            <w:pPr>
              <w:tabs>
                <w:tab w:val="left" w:pos="5220"/>
              </w:tabs>
              <w:spacing w:line="240" w:lineRule="exact"/>
              <w:ind w:left="-30" w:right="-6"/>
              <w:jc w:val="right"/>
              <w:rPr>
                <w:rFonts w:asciiTheme="majorBidi" w:hAnsiTheme="majorBidi" w:cstheme="majorBidi"/>
              </w:rPr>
            </w:pPr>
          </w:p>
        </w:tc>
        <w:tc>
          <w:tcPr>
            <w:tcW w:w="1082" w:type="dxa"/>
            <w:vAlign w:val="bottom"/>
          </w:tcPr>
          <w:p w14:paraId="5D2E7B1F" w14:textId="77777777" w:rsidR="00AE21B3" w:rsidRPr="00767739" w:rsidRDefault="00AE21B3">
            <w:pPr>
              <w:tabs>
                <w:tab w:val="decimal" w:pos="1030"/>
              </w:tabs>
              <w:spacing w:line="240" w:lineRule="exact"/>
              <w:ind w:left="-30" w:right="-6"/>
              <w:rPr>
                <w:rFonts w:asciiTheme="majorBidi" w:hAnsiTheme="majorBidi" w:cstheme="majorBidi"/>
              </w:rPr>
            </w:pPr>
          </w:p>
        </w:tc>
      </w:tr>
      <w:tr w:rsidR="00CF0BD6" w:rsidRPr="0075795D" w14:paraId="1DC83843" w14:textId="77777777">
        <w:trPr>
          <w:trHeight w:hRule="exact" w:val="315"/>
        </w:trPr>
        <w:tc>
          <w:tcPr>
            <w:tcW w:w="4000" w:type="dxa"/>
          </w:tcPr>
          <w:p w14:paraId="47730D6A" w14:textId="327D4C12" w:rsidR="00CF0BD6" w:rsidRPr="00767739" w:rsidRDefault="00CF0BD6" w:rsidP="00CF0BD6">
            <w:pPr>
              <w:spacing w:line="240" w:lineRule="exact"/>
              <w:ind w:left="45"/>
              <w:rPr>
                <w:rFonts w:asciiTheme="majorBidi" w:hAnsiTheme="majorBidi" w:cstheme="majorBidi"/>
              </w:rPr>
            </w:pPr>
            <w:r w:rsidRPr="00767739">
              <w:rPr>
                <w:rFonts w:asciiTheme="majorBidi" w:hAnsiTheme="majorBidi" w:cstheme="majorBidi"/>
              </w:rPr>
              <w:t>Deposit for investment</w:t>
            </w:r>
          </w:p>
        </w:tc>
        <w:tc>
          <w:tcPr>
            <w:tcW w:w="1170" w:type="dxa"/>
          </w:tcPr>
          <w:p w14:paraId="23D682B0" w14:textId="41BECB98"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c>
          <w:tcPr>
            <w:tcW w:w="90" w:type="dxa"/>
          </w:tcPr>
          <w:p w14:paraId="776051FB" w14:textId="77777777" w:rsidR="00CF0BD6" w:rsidRPr="00767739" w:rsidRDefault="00CF0BD6" w:rsidP="00CF0BD6">
            <w:pPr>
              <w:tabs>
                <w:tab w:val="decimal" w:pos="822"/>
                <w:tab w:val="decimal" w:pos="990"/>
              </w:tabs>
              <w:spacing w:line="280" w:lineRule="exact"/>
              <w:ind w:right="29"/>
              <w:rPr>
                <w:rFonts w:ascii="Angsana New" w:hAnsi="Angsana New"/>
              </w:rPr>
            </w:pPr>
          </w:p>
        </w:tc>
        <w:tc>
          <w:tcPr>
            <w:tcW w:w="1170" w:type="dxa"/>
          </w:tcPr>
          <w:p w14:paraId="4536054A" w14:textId="5EF8D12F"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c>
          <w:tcPr>
            <w:tcW w:w="90" w:type="dxa"/>
          </w:tcPr>
          <w:p w14:paraId="4475D281" w14:textId="77777777" w:rsidR="00CF0BD6" w:rsidRPr="00767739" w:rsidRDefault="00CF0BD6" w:rsidP="00CF0BD6">
            <w:pPr>
              <w:tabs>
                <w:tab w:val="decimal" w:pos="990"/>
                <w:tab w:val="left" w:pos="5220"/>
              </w:tabs>
              <w:spacing w:line="280" w:lineRule="exact"/>
              <w:ind w:right="29"/>
              <w:rPr>
                <w:rFonts w:ascii="Angsana New" w:hAnsi="Angsana New"/>
              </w:rPr>
            </w:pPr>
          </w:p>
        </w:tc>
        <w:tc>
          <w:tcPr>
            <w:tcW w:w="1080" w:type="dxa"/>
          </w:tcPr>
          <w:p w14:paraId="77198AE8" w14:textId="7F00B09D"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c>
          <w:tcPr>
            <w:tcW w:w="90" w:type="dxa"/>
          </w:tcPr>
          <w:p w14:paraId="29F2E3A3" w14:textId="77777777" w:rsidR="00CF0BD6" w:rsidRPr="00767739" w:rsidRDefault="00CF0BD6" w:rsidP="00CF0BD6">
            <w:pPr>
              <w:tabs>
                <w:tab w:val="decimal" w:pos="990"/>
              </w:tabs>
              <w:spacing w:line="280" w:lineRule="exact"/>
              <w:ind w:right="29"/>
              <w:rPr>
                <w:rFonts w:ascii="Angsana New" w:hAnsi="Angsana New"/>
              </w:rPr>
            </w:pPr>
          </w:p>
        </w:tc>
        <w:tc>
          <w:tcPr>
            <w:tcW w:w="1082" w:type="dxa"/>
          </w:tcPr>
          <w:p w14:paraId="6613B9B5" w14:textId="7B1D548C"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r>
      <w:tr w:rsidR="00CF0BD6" w:rsidRPr="0075795D" w14:paraId="6A0D8527" w14:textId="77777777">
        <w:trPr>
          <w:trHeight w:hRule="exact" w:val="333"/>
        </w:trPr>
        <w:tc>
          <w:tcPr>
            <w:tcW w:w="4000" w:type="dxa"/>
          </w:tcPr>
          <w:p w14:paraId="25231E36" w14:textId="171FED42" w:rsidR="00CF0BD6" w:rsidRPr="00767739" w:rsidRDefault="00CF0BD6" w:rsidP="00CF0BD6">
            <w:pPr>
              <w:spacing w:line="240" w:lineRule="exact"/>
              <w:ind w:left="45"/>
              <w:rPr>
                <w:rFonts w:asciiTheme="majorBidi" w:hAnsiTheme="majorBidi" w:cstheme="majorBidi"/>
              </w:rPr>
            </w:pPr>
            <w:r w:rsidRPr="00767739">
              <w:rPr>
                <w:rFonts w:asciiTheme="majorBidi" w:hAnsiTheme="majorBidi" w:cstheme="majorBidi"/>
              </w:rPr>
              <w:t>Less Allowance for expected credit loss</w:t>
            </w:r>
          </w:p>
        </w:tc>
        <w:tc>
          <w:tcPr>
            <w:tcW w:w="1170" w:type="dxa"/>
            <w:tcBorders>
              <w:bottom w:val="single" w:sz="4" w:space="0" w:color="auto"/>
            </w:tcBorders>
          </w:tcPr>
          <w:p w14:paraId="4F4AB61D" w14:textId="4F955651"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c>
          <w:tcPr>
            <w:tcW w:w="90" w:type="dxa"/>
          </w:tcPr>
          <w:p w14:paraId="00394EBB" w14:textId="77777777" w:rsidR="00CF0BD6" w:rsidRPr="00767739" w:rsidRDefault="00CF0BD6" w:rsidP="00CF0BD6">
            <w:pPr>
              <w:tabs>
                <w:tab w:val="decimal" w:pos="822"/>
                <w:tab w:val="decimal" w:pos="990"/>
              </w:tabs>
              <w:spacing w:line="280" w:lineRule="exact"/>
              <w:ind w:right="29"/>
              <w:rPr>
                <w:rFonts w:ascii="Angsana New" w:hAnsi="Angsana New"/>
              </w:rPr>
            </w:pPr>
          </w:p>
        </w:tc>
        <w:tc>
          <w:tcPr>
            <w:tcW w:w="1170" w:type="dxa"/>
            <w:tcBorders>
              <w:bottom w:val="single" w:sz="4" w:space="0" w:color="auto"/>
            </w:tcBorders>
          </w:tcPr>
          <w:p w14:paraId="318E0765" w14:textId="1915C23C"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c>
          <w:tcPr>
            <w:tcW w:w="90" w:type="dxa"/>
          </w:tcPr>
          <w:p w14:paraId="30BE6EA8" w14:textId="77777777" w:rsidR="00CF0BD6" w:rsidRPr="00767739" w:rsidRDefault="00CF0BD6" w:rsidP="00CF0BD6">
            <w:pPr>
              <w:tabs>
                <w:tab w:val="decimal" w:pos="990"/>
                <w:tab w:val="left" w:pos="5220"/>
              </w:tabs>
              <w:spacing w:line="280" w:lineRule="exact"/>
              <w:ind w:right="29"/>
              <w:rPr>
                <w:rFonts w:ascii="Angsana New" w:hAnsi="Angsana New"/>
              </w:rPr>
            </w:pPr>
          </w:p>
        </w:tc>
        <w:tc>
          <w:tcPr>
            <w:tcW w:w="1080" w:type="dxa"/>
            <w:tcBorders>
              <w:bottom w:val="single" w:sz="4" w:space="0" w:color="auto"/>
            </w:tcBorders>
          </w:tcPr>
          <w:p w14:paraId="14A7F767" w14:textId="58847B95"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c>
          <w:tcPr>
            <w:tcW w:w="90" w:type="dxa"/>
          </w:tcPr>
          <w:p w14:paraId="0ACAF221" w14:textId="77777777" w:rsidR="00CF0BD6" w:rsidRPr="00767739" w:rsidRDefault="00CF0BD6" w:rsidP="00CF0BD6">
            <w:pPr>
              <w:tabs>
                <w:tab w:val="decimal" w:pos="990"/>
                <w:tab w:val="left" w:pos="5220"/>
              </w:tabs>
              <w:spacing w:line="280" w:lineRule="exact"/>
              <w:ind w:right="29"/>
              <w:rPr>
                <w:rFonts w:ascii="Angsana New" w:hAnsi="Angsana New"/>
              </w:rPr>
            </w:pPr>
          </w:p>
        </w:tc>
        <w:tc>
          <w:tcPr>
            <w:tcW w:w="1082" w:type="dxa"/>
            <w:tcBorders>
              <w:bottom w:val="single" w:sz="4" w:space="0" w:color="auto"/>
            </w:tcBorders>
          </w:tcPr>
          <w:p w14:paraId="26B788F2" w14:textId="7CD17048"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(98,010)</w:t>
            </w:r>
          </w:p>
        </w:tc>
      </w:tr>
      <w:tr w:rsidR="00CF0BD6" w:rsidRPr="0075795D" w14:paraId="684FD81C" w14:textId="77777777">
        <w:trPr>
          <w:trHeight w:hRule="exact" w:val="346"/>
        </w:trPr>
        <w:tc>
          <w:tcPr>
            <w:tcW w:w="4000" w:type="dxa"/>
          </w:tcPr>
          <w:p w14:paraId="23BA0FD2" w14:textId="5D1FBD46" w:rsidR="00CF0BD6" w:rsidRPr="00767739" w:rsidRDefault="00CF0BD6" w:rsidP="00CF0BD6">
            <w:pPr>
              <w:spacing w:line="240" w:lineRule="exact"/>
              <w:ind w:left="45"/>
              <w:rPr>
                <w:rFonts w:asciiTheme="majorBidi" w:hAnsiTheme="majorBidi" w:cstheme="majorBidi"/>
                <w:cs/>
              </w:rPr>
            </w:pPr>
            <w:r w:rsidRPr="00767739">
              <w:rPr>
                <w:rFonts w:asciiTheme="majorBidi" w:hAnsiTheme="majorBidi" w:cstheme="majorBidi"/>
              </w:rPr>
              <w:t>Total</w:t>
            </w:r>
          </w:p>
        </w:tc>
        <w:tc>
          <w:tcPr>
            <w:tcW w:w="1170" w:type="dxa"/>
            <w:tcBorders>
              <w:top w:val="single" w:sz="4" w:space="0" w:color="auto"/>
              <w:bottom w:val="double" w:sz="4" w:space="0" w:color="auto"/>
            </w:tcBorders>
          </w:tcPr>
          <w:p w14:paraId="33FDBF49" w14:textId="2F1D41EF"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w:t>
            </w:r>
          </w:p>
        </w:tc>
        <w:tc>
          <w:tcPr>
            <w:tcW w:w="90" w:type="dxa"/>
          </w:tcPr>
          <w:p w14:paraId="28A01EC0" w14:textId="77777777" w:rsidR="00CF0BD6" w:rsidRPr="00767739" w:rsidRDefault="00CF0BD6" w:rsidP="00CF0BD6">
            <w:pPr>
              <w:tabs>
                <w:tab w:val="decimal" w:pos="822"/>
                <w:tab w:val="decimal" w:pos="990"/>
              </w:tabs>
              <w:spacing w:line="280" w:lineRule="exact"/>
              <w:ind w:right="29"/>
              <w:rPr>
                <w:rFonts w:ascii="Angsana New" w:hAnsi="Angsana New"/>
              </w:rPr>
            </w:pPr>
          </w:p>
        </w:tc>
        <w:tc>
          <w:tcPr>
            <w:tcW w:w="1170" w:type="dxa"/>
            <w:tcBorders>
              <w:top w:val="single" w:sz="4" w:space="0" w:color="auto"/>
              <w:bottom w:val="double" w:sz="4" w:space="0" w:color="auto"/>
            </w:tcBorders>
          </w:tcPr>
          <w:p w14:paraId="21C86D50" w14:textId="297FBA43"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w:t>
            </w:r>
          </w:p>
        </w:tc>
        <w:tc>
          <w:tcPr>
            <w:tcW w:w="90" w:type="dxa"/>
          </w:tcPr>
          <w:p w14:paraId="21166D6E" w14:textId="77777777" w:rsidR="00CF0BD6" w:rsidRPr="00767739" w:rsidRDefault="00CF0BD6" w:rsidP="00CF0BD6">
            <w:pPr>
              <w:tabs>
                <w:tab w:val="decimal" w:pos="990"/>
                <w:tab w:val="left" w:pos="5220"/>
              </w:tabs>
              <w:spacing w:line="280" w:lineRule="exact"/>
              <w:ind w:right="29"/>
              <w:rPr>
                <w:rFonts w:ascii="Angsana New" w:hAnsi="Angsana New"/>
              </w:rPr>
            </w:pPr>
          </w:p>
        </w:tc>
        <w:tc>
          <w:tcPr>
            <w:tcW w:w="1080" w:type="dxa"/>
            <w:tcBorders>
              <w:top w:val="single" w:sz="4" w:space="0" w:color="auto"/>
              <w:bottom w:val="double" w:sz="4" w:space="0" w:color="auto"/>
            </w:tcBorders>
          </w:tcPr>
          <w:p w14:paraId="7470E6DB" w14:textId="6D85E967"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w:t>
            </w:r>
          </w:p>
        </w:tc>
        <w:tc>
          <w:tcPr>
            <w:tcW w:w="90" w:type="dxa"/>
          </w:tcPr>
          <w:p w14:paraId="2A554DDB" w14:textId="77777777" w:rsidR="00CF0BD6" w:rsidRPr="00767739" w:rsidRDefault="00CF0BD6" w:rsidP="00CF0BD6">
            <w:pPr>
              <w:tabs>
                <w:tab w:val="decimal" w:pos="990"/>
                <w:tab w:val="left" w:pos="5220"/>
              </w:tabs>
              <w:spacing w:line="280" w:lineRule="exact"/>
              <w:ind w:right="29"/>
              <w:rPr>
                <w:rFonts w:ascii="Angsana New" w:hAnsi="Angsana New"/>
              </w:rPr>
            </w:pPr>
          </w:p>
        </w:tc>
        <w:tc>
          <w:tcPr>
            <w:tcW w:w="1082" w:type="dxa"/>
            <w:tcBorders>
              <w:top w:val="single" w:sz="4" w:space="0" w:color="auto"/>
              <w:bottom w:val="double" w:sz="4" w:space="0" w:color="auto"/>
            </w:tcBorders>
          </w:tcPr>
          <w:p w14:paraId="25988C6C" w14:textId="2C1AFEE4" w:rsidR="00CF0BD6" w:rsidRPr="00767739" w:rsidRDefault="00CF0BD6" w:rsidP="00CF0BD6">
            <w:pPr>
              <w:tabs>
                <w:tab w:val="decimal" w:pos="990"/>
              </w:tabs>
              <w:spacing w:line="280" w:lineRule="exact"/>
              <w:ind w:right="29"/>
              <w:rPr>
                <w:rFonts w:ascii="Angsana New" w:hAnsi="Angsana New"/>
              </w:rPr>
            </w:pPr>
            <w:r w:rsidRPr="00767739">
              <w:rPr>
                <w:rFonts w:asciiTheme="majorBidi" w:hAnsiTheme="majorBidi" w:cstheme="majorBidi"/>
              </w:rPr>
              <w:t>-</w:t>
            </w:r>
          </w:p>
        </w:tc>
      </w:tr>
    </w:tbl>
    <w:p w14:paraId="467E65F8" w14:textId="7817316F" w:rsidR="6EA091BA" w:rsidRPr="00912B14" w:rsidRDefault="6EA091BA" w:rsidP="00EE2DA0">
      <w:pPr>
        <w:spacing w:before="120"/>
        <w:ind w:left="547"/>
        <w:jc w:val="both"/>
        <w:rPr>
          <w:rFonts w:asciiTheme="majorBidi" w:hAnsiTheme="majorBidi" w:cstheme="majorBidi"/>
          <w:sz w:val="28"/>
          <w:szCs w:val="28"/>
        </w:rPr>
      </w:pPr>
      <w:r w:rsidRPr="00912B14">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31</w:t>
      </w:r>
      <w:r w:rsidR="00762637" w:rsidRPr="00912B14">
        <w:rPr>
          <w:rFonts w:asciiTheme="majorBidi" w:hAnsiTheme="majorBidi" w:cstheme="majorBidi"/>
          <w:sz w:val="28"/>
          <w:szCs w:val="28"/>
          <w:lang w:val="en-GB"/>
        </w:rPr>
        <w:t xml:space="preserve"> October</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Board of Directors’ Meeting of the </w:t>
      </w:r>
      <w:r w:rsidRPr="005E6D99">
        <w:rPr>
          <w:rFonts w:asciiTheme="majorBidi" w:hAnsiTheme="majorBidi" w:cstheme="majorBidi"/>
          <w:sz w:val="28"/>
          <w:szCs w:val="28"/>
          <w:lang w:val="en-GB"/>
        </w:rPr>
        <w:t xml:space="preserve">Company No. </w:t>
      </w:r>
      <w:r w:rsidR="006755BF" w:rsidRPr="006755BF">
        <w:rPr>
          <w:rFonts w:asciiTheme="majorBidi" w:hAnsiTheme="majorBidi" w:cstheme="majorBidi"/>
          <w:sz w:val="28"/>
          <w:szCs w:val="28"/>
        </w:rPr>
        <w:t>13</w:t>
      </w:r>
      <w:r w:rsidRPr="005E6D99">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5E6D99">
        <w:rPr>
          <w:rFonts w:asciiTheme="majorBidi" w:hAnsiTheme="majorBidi" w:cstheme="majorBidi"/>
          <w:sz w:val="28"/>
          <w:szCs w:val="28"/>
          <w:lang w:val="en-GB"/>
        </w:rPr>
        <w:t xml:space="preserve"> passed</w:t>
      </w:r>
      <w:r w:rsidRPr="00912B14">
        <w:rPr>
          <w:rFonts w:asciiTheme="majorBidi" w:hAnsiTheme="majorBidi" w:cstheme="majorBidi"/>
          <w:sz w:val="28"/>
          <w:szCs w:val="28"/>
          <w:lang w:val="en-GB"/>
        </w:rPr>
        <w:t xml:space="preserve"> the </w:t>
      </w:r>
      <w:r w:rsidR="001F5243">
        <w:rPr>
          <w:rFonts w:asciiTheme="majorBidi" w:hAnsiTheme="majorBidi" w:cstheme="majorBidi"/>
          <w:sz w:val="28"/>
          <w:szCs w:val="28"/>
          <w:lang w:val="en-GB"/>
        </w:rPr>
        <w:t xml:space="preserve">resolution </w:t>
      </w:r>
      <w:r w:rsidRPr="00912B14">
        <w:rPr>
          <w:rFonts w:asciiTheme="majorBidi" w:hAnsiTheme="majorBidi" w:cstheme="majorBidi"/>
          <w:sz w:val="28"/>
          <w:szCs w:val="28"/>
          <w:lang w:val="en-GB"/>
        </w:rPr>
        <w:t>to enter</w:t>
      </w:r>
      <w:r w:rsidR="00573247">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 xml:space="preserve">into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has to pay deposit to a shareholder of such company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and approved the budget for consulting of the acquisition in an amount not exceed</w:t>
      </w:r>
      <w:r w:rsidR="007B79CC">
        <w:rPr>
          <w:rFonts w:asciiTheme="majorBidi" w:hAnsiTheme="majorBidi" w:cstheme="majorBidi"/>
          <w:sz w:val="28"/>
          <w:szCs w:val="28"/>
          <w:lang w:val="en-GB"/>
        </w:rPr>
        <w:t>ing</w:t>
      </w:r>
      <w:r w:rsidRPr="00912B14">
        <w:rPr>
          <w:rFonts w:asciiTheme="majorBidi" w:hAnsiTheme="majorBidi" w:cstheme="majorBidi"/>
          <w:sz w:val="28"/>
          <w:szCs w:val="28"/>
          <w:lang w:val="en-GB"/>
        </w:rPr>
        <w:t xml:space="preserve"> Baht </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 xml:space="preserve"> million.</w:t>
      </w:r>
    </w:p>
    <w:p w14:paraId="05791A9C" w14:textId="4CA77DE6" w:rsidR="003D5535" w:rsidRDefault="003D5535" w:rsidP="003D5535">
      <w:pPr>
        <w:spacing w:before="120"/>
        <w:ind w:left="540" w:firstLine="7"/>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Subsequently, on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Company entered into a Memorandum of Understanding (“MOU”) with ALT to study in the acquisition of such company which required at least </w:t>
      </w:r>
      <w:r w:rsidR="006755BF" w:rsidRPr="006755BF">
        <w:rPr>
          <w:rFonts w:asciiTheme="majorBidi" w:hAnsiTheme="majorBidi" w:cstheme="majorBidi"/>
          <w:sz w:val="28"/>
          <w:szCs w:val="28"/>
        </w:rPr>
        <w:t>4</w:t>
      </w:r>
      <w:r w:rsidRPr="00912B14">
        <w:rPr>
          <w:rFonts w:asciiTheme="majorBidi" w:hAnsiTheme="majorBidi" w:cstheme="majorBidi"/>
          <w:sz w:val="28"/>
          <w:szCs w:val="28"/>
          <w:lang w:val="en-GB"/>
        </w:rPr>
        <w:t xml:space="preserve"> months. On </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860FE">
        <w:rPr>
          <w:rFonts w:asciiTheme="majorBidi" w:hAnsiTheme="majorBidi" w:cstheme="majorBidi"/>
          <w:spacing w:val="-2"/>
          <w:sz w:val="28"/>
          <w:szCs w:val="28"/>
          <w:lang w:val="en-GB"/>
        </w:rPr>
        <w:t xml:space="preserve">, the Company paid deposit to a shareholder company of such company amounting to USD </w:t>
      </w:r>
      <w:r w:rsidR="006755BF" w:rsidRPr="009860FE">
        <w:rPr>
          <w:rFonts w:asciiTheme="majorBidi" w:hAnsiTheme="majorBidi" w:cstheme="majorBidi"/>
          <w:spacing w:val="-2"/>
          <w:sz w:val="28"/>
          <w:szCs w:val="28"/>
        </w:rPr>
        <w:t>2</w:t>
      </w:r>
      <w:r w:rsidRPr="009860FE">
        <w:rPr>
          <w:rFonts w:asciiTheme="majorBidi" w:hAnsiTheme="majorBidi" w:cstheme="majorBidi"/>
          <w:spacing w:val="-2"/>
          <w:sz w:val="28"/>
          <w:szCs w:val="28"/>
          <w:lang w:val="en-GB"/>
        </w:rPr>
        <w:t>.</w:t>
      </w:r>
      <w:r w:rsidR="006755BF" w:rsidRPr="009860FE">
        <w:rPr>
          <w:rFonts w:asciiTheme="majorBidi" w:hAnsiTheme="majorBidi" w:cstheme="majorBidi"/>
          <w:spacing w:val="-2"/>
          <w:sz w:val="28"/>
          <w:szCs w:val="28"/>
        </w:rPr>
        <w:t>75</w:t>
      </w:r>
      <w:r w:rsidRPr="009860FE">
        <w:rPr>
          <w:rFonts w:asciiTheme="majorBidi" w:hAnsiTheme="majorBidi" w:cstheme="majorBidi"/>
          <w:spacing w:val="-2"/>
          <w:sz w:val="28"/>
          <w:szCs w:val="28"/>
          <w:lang w:val="en-GB"/>
        </w:rPr>
        <w:t xml:space="preserve"> million. On </w:t>
      </w:r>
      <w:r w:rsidR="006755BF" w:rsidRPr="009860FE">
        <w:rPr>
          <w:rFonts w:asciiTheme="majorBidi" w:hAnsiTheme="majorBidi" w:cstheme="majorBidi"/>
          <w:spacing w:val="-2"/>
          <w:sz w:val="28"/>
          <w:szCs w:val="28"/>
        </w:rPr>
        <w:t>8</w:t>
      </w:r>
      <w:r w:rsidRPr="009860FE">
        <w:rPr>
          <w:rFonts w:asciiTheme="majorBidi" w:hAnsiTheme="majorBidi" w:cstheme="majorBidi"/>
          <w:spacing w:val="-2"/>
          <w:sz w:val="28"/>
          <w:szCs w:val="28"/>
          <w:lang w:val="en-GB"/>
        </w:rPr>
        <w:t xml:space="preserve"> November </w:t>
      </w:r>
      <w:r w:rsidR="006755BF" w:rsidRPr="009860FE">
        <w:rPr>
          <w:rFonts w:asciiTheme="majorBidi" w:hAnsiTheme="majorBidi" w:cstheme="majorBidi"/>
          <w:spacing w:val="-2"/>
          <w:sz w:val="28"/>
          <w:szCs w:val="28"/>
        </w:rPr>
        <w:t>2</w:t>
      </w:r>
      <w:r w:rsidRPr="009860FE">
        <w:rPr>
          <w:rFonts w:asciiTheme="majorBidi" w:hAnsiTheme="majorBidi" w:cstheme="majorBidi"/>
          <w:spacing w:val="-2"/>
          <w:sz w:val="28"/>
          <w:szCs w:val="28"/>
        </w:rPr>
        <w:t>0</w:t>
      </w:r>
      <w:r w:rsidR="006755BF" w:rsidRPr="009860FE">
        <w:rPr>
          <w:rFonts w:asciiTheme="majorBidi" w:hAnsiTheme="majorBidi" w:cstheme="majorBidi"/>
          <w:spacing w:val="-2"/>
          <w:sz w:val="28"/>
          <w:szCs w:val="28"/>
        </w:rPr>
        <w:t>23</w:t>
      </w:r>
      <w:r w:rsidRPr="009860FE">
        <w:rPr>
          <w:rFonts w:asciiTheme="majorBidi" w:hAnsiTheme="majorBidi" w:cstheme="majorBidi"/>
          <w:spacing w:val="-2"/>
          <w:sz w:val="28"/>
          <w:szCs w:val="28"/>
          <w:lang w:val="en-GB"/>
        </w:rPr>
        <w:t>,</w:t>
      </w:r>
      <w:r w:rsidRPr="00912B14">
        <w:rPr>
          <w:rFonts w:asciiTheme="majorBidi" w:hAnsiTheme="majorBidi" w:cstheme="majorBidi"/>
          <w:sz w:val="28"/>
          <w:szCs w:val="28"/>
          <w:lang w:val="en-GB"/>
        </w:rPr>
        <w:t xml:space="preserve"> such deposit was transferred from the Company’s bank account equivalent to Baht </w:t>
      </w:r>
      <w:r w:rsidR="006755BF" w:rsidRPr="006755BF">
        <w:rPr>
          <w:rFonts w:asciiTheme="majorBidi" w:hAnsiTheme="majorBidi" w:cstheme="majorBidi"/>
          <w:sz w:val="28"/>
          <w:szCs w:val="28"/>
        </w:rPr>
        <w:t>98</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million. If this transaction is unsuccessful, the shareholder of such company will return the deposit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to the Company within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 xml:space="preserve"> days.</w:t>
      </w:r>
      <w:r>
        <w:rPr>
          <w:rFonts w:asciiTheme="majorBidi" w:hAnsiTheme="majorBidi" w:cstheme="majorBidi" w:hint="cs"/>
          <w:sz w:val="28"/>
          <w:szCs w:val="28"/>
          <w:cs/>
          <w:lang w:val="en-GB"/>
        </w:rPr>
        <w:t xml:space="preserve"> </w:t>
      </w:r>
    </w:p>
    <w:p w14:paraId="11FE83C1" w14:textId="13FD74DB" w:rsidR="003D5535" w:rsidRDefault="003D5535" w:rsidP="00AF1B71">
      <w:pPr>
        <w:spacing w:before="120" w:after="120"/>
        <w:ind w:left="547"/>
        <w:jc w:val="both"/>
        <w:rPr>
          <w:rFonts w:asciiTheme="majorBidi" w:hAnsiTheme="majorBidi" w:cstheme="majorBidi"/>
          <w:sz w:val="28"/>
          <w:szCs w:val="28"/>
          <w:lang w:val="en-GB"/>
        </w:rPr>
      </w:pPr>
      <w:r w:rsidRPr="00C6424B">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5</w:t>
      </w:r>
      <w:r>
        <w:rPr>
          <w:rFonts w:asciiTheme="majorBidi" w:hAnsiTheme="majorBidi" w:cstheme="majorBidi"/>
          <w:sz w:val="28"/>
          <w:szCs w:val="28"/>
          <w:lang w:val="en-GB"/>
        </w:rPr>
        <w:t xml:space="preserve"> </w:t>
      </w:r>
      <w:r w:rsidRPr="00C6424B">
        <w:rPr>
          <w:rFonts w:asciiTheme="majorBidi" w:hAnsiTheme="majorBidi" w:cstheme="majorBidi"/>
          <w:sz w:val="28"/>
          <w:szCs w:val="28"/>
          <w:lang w:val="en-GB"/>
        </w:rPr>
        <w:t>Jul</w:t>
      </w:r>
      <w:r>
        <w:rPr>
          <w:rFonts w:asciiTheme="majorBidi" w:hAnsiTheme="majorBidi" w:cstheme="majorBidi"/>
          <w:sz w:val="28"/>
          <w:szCs w:val="28"/>
          <w:lang w:val="en-GB"/>
        </w:rPr>
        <w:t>y</w:t>
      </w:r>
      <w:r w:rsidRPr="00C6424B">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cs/>
        </w:rPr>
        <w:t>0</w:t>
      </w:r>
      <w:r w:rsidR="006755BF" w:rsidRPr="006755BF">
        <w:rPr>
          <w:rFonts w:asciiTheme="majorBidi" w:hAnsiTheme="majorBidi" w:cstheme="majorBidi"/>
          <w:sz w:val="28"/>
          <w:szCs w:val="28"/>
        </w:rPr>
        <w:t>24</w:t>
      </w:r>
      <w:r w:rsidRPr="00C6424B">
        <w:rPr>
          <w:rFonts w:asciiTheme="majorBidi" w:hAnsiTheme="majorBidi" w:cstheme="majorBidi"/>
          <w:sz w:val="28"/>
          <w:szCs w:val="28"/>
          <w:lang w:val="en-GB"/>
        </w:rPr>
        <w:t xml:space="preserve">, the Company informed the Board of Directors and the </w:t>
      </w:r>
      <w:r w:rsidR="00B14C83">
        <w:rPr>
          <w:rFonts w:asciiTheme="majorBidi" w:hAnsiTheme="majorBidi" w:cstheme="majorBidi"/>
          <w:sz w:val="28"/>
          <w:szCs w:val="28"/>
          <w:lang w:val="en-GB"/>
        </w:rPr>
        <w:t>m</w:t>
      </w:r>
      <w:r w:rsidRPr="00C6424B">
        <w:rPr>
          <w:rFonts w:asciiTheme="majorBidi" w:hAnsiTheme="majorBidi" w:cstheme="majorBidi"/>
          <w:sz w:val="28"/>
          <w:szCs w:val="28"/>
          <w:lang w:val="en-GB"/>
        </w:rPr>
        <w:t>anager of the Stock Exchange of Thailand about the extension of the study period for investment in the business of Agri Life Trading LLC (“ALT”). The Company has assigned the Company's staff, legal advisors, and financial advisors to visit the office of ALT in Dubai, United Arab Emirates</w:t>
      </w:r>
      <w:r w:rsidR="000876A7">
        <w:rPr>
          <w:rFonts w:asciiTheme="majorBidi" w:hAnsiTheme="majorBidi" w:cstheme="majorBidi"/>
          <w:sz w:val="28"/>
          <w:szCs w:val="28"/>
          <w:lang w:val="en-GB"/>
        </w:rPr>
        <w:t xml:space="preserve"> </w:t>
      </w:r>
      <w:r w:rsidR="000876A7" w:rsidRPr="000876A7">
        <w:rPr>
          <w:rFonts w:asciiTheme="majorBidi" w:hAnsiTheme="majorBidi" w:cstheme="majorBidi"/>
          <w:sz w:val="28"/>
          <w:szCs w:val="28"/>
          <w:lang w:val="en-GB"/>
        </w:rPr>
        <w:t>to meet with the management and staff team of ALT.</w:t>
      </w:r>
    </w:p>
    <w:p w14:paraId="1C4CBDE3" w14:textId="3C5B1126" w:rsidR="0008068B" w:rsidRDefault="007C28E0" w:rsidP="00AF1B71">
      <w:pPr>
        <w:spacing w:before="120" w:after="120"/>
        <w:ind w:left="547"/>
        <w:jc w:val="both"/>
        <w:rPr>
          <w:rFonts w:asciiTheme="majorBidi" w:hAnsiTheme="majorBidi" w:cstheme="majorBidi"/>
          <w:sz w:val="28"/>
          <w:szCs w:val="28"/>
          <w:lang w:val="en-GB"/>
        </w:rPr>
      </w:pPr>
      <w:r w:rsidRPr="007C28E0">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w:t>
      </w:r>
      <w:r w:rsidR="009009E0" w:rsidRPr="0048405E">
        <w:rPr>
          <w:rFonts w:asciiTheme="majorBidi" w:hAnsiTheme="majorBidi" w:cstheme="majorBidi"/>
          <w:sz w:val="28"/>
          <w:szCs w:val="28"/>
        </w:rPr>
        <w:t>0</w:t>
      </w:r>
      <w:r w:rsidR="009009E0">
        <w:rPr>
          <w:rFonts w:asciiTheme="majorBidi" w:hAnsiTheme="majorBidi" w:cstheme="majorBidi"/>
          <w:sz w:val="28"/>
          <w:szCs w:val="28"/>
          <w:lang w:val="en-GB"/>
        </w:rPr>
        <w:t xml:space="preserve"> </w:t>
      </w:r>
      <w:r w:rsidRPr="007C28E0">
        <w:rPr>
          <w:rFonts w:asciiTheme="majorBidi" w:hAnsiTheme="majorBidi" w:cstheme="majorBidi"/>
          <w:sz w:val="28"/>
          <w:szCs w:val="28"/>
          <w:lang w:val="en-GB"/>
        </w:rPr>
        <w:t>September</w:t>
      </w:r>
      <w:r w:rsidR="009009E0">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24</w:t>
      </w:r>
      <w:r w:rsidRPr="007C28E0">
        <w:rPr>
          <w:rFonts w:asciiTheme="majorBidi" w:hAnsiTheme="majorBidi" w:cstheme="majorBidi"/>
          <w:sz w:val="28"/>
          <w:szCs w:val="28"/>
          <w:lang w:val="en-GB"/>
        </w:rPr>
        <w:t xml:space="preserve">, the company notified the directors and the manager of the Stock Exchange of Thailand about the termination of the investment agreement to acquire ALT. The company also appointed a lawyer to pursue the recovery of the investment deposit. However, the company has </w:t>
      </w:r>
      <w:r w:rsidR="00334EA3">
        <w:rPr>
          <w:rFonts w:asciiTheme="majorBidi" w:hAnsiTheme="majorBidi" w:cstheme="majorBidi"/>
          <w:sz w:val="28"/>
          <w:szCs w:val="28"/>
          <w:lang w:val="en-GB"/>
        </w:rPr>
        <w:t>set</w:t>
      </w:r>
      <w:r w:rsidR="001F5243">
        <w:rPr>
          <w:rFonts w:asciiTheme="majorBidi" w:hAnsiTheme="majorBidi" w:cstheme="majorBidi"/>
          <w:sz w:val="28"/>
          <w:szCs w:val="28"/>
          <w:lang w:val="en-GB"/>
        </w:rPr>
        <w:t xml:space="preserve"> aside</w:t>
      </w:r>
      <w:r w:rsidR="00334EA3">
        <w:rPr>
          <w:rFonts w:asciiTheme="majorBidi" w:hAnsiTheme="majorBidi" w:cstheme="majorBidi"/>
          <w:sz w:val="28"/>
          <w:szCs w:val="28"/>
          <w:lang w:val="en-GB"/>
        </w:rPr>
        <w:t xml:space="preserve"> an </w:t>
      </w:r>
      <w:r w:rsidR="00E10EF4">
        <w:rPr>
          <w:rFonts w:asciiTheme="majorBidi" w:hAnsiTheme="majorBidi" w:cstheme="majorBidi"/>
          <w:sz w:val="28"/>
          <w:szCs w:val="28"/>
          <w:lang w:val="en-GB"/>
        </w:rPr>
        <w:t>a</w:t>
      </w:r>
      <w:r w:rsidR="00E10EF4" w:rsidRPr="00E10EF4">
        <w:rPr>
          <w:rFonts w:asciiTheme="majorBidi" w:hAnsiTheme="majorBidi" w:cstheme="majorBidi"/>
          <w:sz w:val="28"/>
          <w:szCs w:val="28"/>
          <w:lang w:val="en-GB"/>
        </w:rPr>
        <w:t xml:space="preserve">llowance for </w:t>
      </w:r>
      <w:r w:rsidR="00334EA3">
        <w:rPr>
          <w:rFonts w:asciiTheme="majorBidi" w:hAnsiTheme="majorBidi" w:cstheme="majorBidi"/>
          <w:sz w:val="28"/>
          <w:szCs w:val="28"/>
          <w:lang w:val="en-GB"/>
        </w:rPr>
        <w:t>expected credit loss for the investment deposit.</w:t>
      </w:r>
    </w:p>
    <w:p w14:paraId="0CADAE28" w14:textId="77777777" w:rsidR="00767739" w:rsidRDefault="00767739">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5E5D67A0" w14:textId="216787D0" w:rsidR="004E1748" w:rsidRDefault="004E1748" w:rsidP="00AF1B71">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lastRenderedPageBreak/>
        <w:t>On 29 April 2025, the Company filed a lawsuit against ALT with the Civil Court. The Court ordered the statement of claim to be translated into English and Arabic, and the translations were submitted on 29 July 2025. The Court has scheduled the case management hearing, witness examination of the plaintiff, mediation, and determination of the issues in dispute for 24 November 2025.</w:t>
      </w:r>
      <w:r w:rsidR="00767739" w:rsidRPr="00767739">
        <w:t xml:space="preserve"> </w:t>
      </w:r>
      <w:r w:rsidR="00767739" w:rsidRPr="00767739">
        <w:rPr>
          <w:rFonts w:asciiTheme="majorBidi" w:hAnsiTheme="majorBidi" w:cstheme="majorBidi"/>
          <w:sz w:val="28"/>
          <w:szCs w:val="28"/>
          <w:lang w:val="en-GB"/>
        </w:rPr>
        <w:t>Subsequently, on 15 December 2025, the Court granted a postponement of the plaintiff’s witness examination to 20 April 2026 due to the defendant’s residence abroad.</w:t>
      </w:r>
    </w:p>
    <w:p w14:paraId="7EAC1296" w14:textId="2C7C5AF0" w:rsidR="00254AAA" w:rsidRPr="00254AAA" w:rsidRDefault="00254AAA" w:rsidP="00B81340">
      <w:pPr>
        <w:pStyle w:val="Heading1"/>
        <w:numPr>
          <w:ilvl w:val="0"/>
          <w:numId w:val="7"/>
        </w:numPr>
        <w:spacing w:after="120"/>
        <w:ind w:left="548" w:hanging="562"/>
        <w:rPr>
          <w:rFonts w:asciiTheme="majorBidi" w:hAnsiTheme="majorBidi"/>
          <w:b/>
          <w:bCs/>
          <w:color w:val="auto"/>
          <w:sz w:val="28"/>
          <w:szCs w:val="28"/>
          <w:lang w:val="en-GB"/>
        </w:rPr>
      </w:pPr>
      <w:r>
        <w:rPr>
          <w:rFonts w:asciiTheme="majorBidi" w:hAnsiTheme="majorBidi"/>
          <w:b/>
          <w:bCs/>
          <w:color w:val="auto"/>
          <w:sz w:val="28"/>
          <w:szCs w:val="28"/>
          <w:lang w:val="en-GB"/>
        </w:rPr>
        <w:t xml:space="preserve">Investment </w:t>
      </w:r>
      <w:r w:rsidR="00100593">
        <w:rPr>
          <w:rFonts w:asciiTheme="majorBidi" w:hAnsiTheme="majorBidi"/>
          <w:b/>
          <w:bCs/>
          <w:color w:val="auto"/>
          <w:sz w:val="28"/>
          <w:szCs w:val="28"/>
          <w:lang w:val="en-GB"/>
        </w:rPr>
        <w:t>p</w:t>
      </w:r>
      <w:r>
        <w:rPr>
          <w:rFonts w:asciiTheme="majorBidi" w:hAnsiTheme="majorBidi"/>
          <w:b/>
          <w:bCs/>
          <w:color w:val="auto"/>
          <w:sz w:val="28"/>
          <w:szCs w:val="28"/>
          <w:lang w:val="en-GB"/>
        </w:rPr>
        <w:t>roper</w:t>
      </w:r>
      <w:r w:rsidR="00E15C21">
        <w:rPr>
          <w:rFonts w:asciiTheme="majorBidi" w:hAnsiTheme="majorBidi"/>
          <w:b/>
          <w:bCs/>
          <w:color w:val="auto"/>
          <w:sz w:val="28"/>
          <w:szCs w:val="28"/>
          <w:lang w:val="en-GB"/>
        </w:rPr>
        <w:t>t</w:t>
      </w:r>
      <w:r w:rsidR="00767739">
        <w:rPr>
          <w:rFonts w:asciiTheme="majorBidi" w:hAnsiTheme="majorBidi"/>
          <w:b/>
          <w:bCs/>
          <w:color w:val="auto"/>
          <w:sz w:val="28"/>
          <w:szCs w:val="28"/>
          <w:lang w:val="en-GB"/>
        </w:rPr>
        <w:t>ies</w:t>
      </w:r>
    </w:p>
    <w:p w14:paraId="2A520AD7" w14:textId="661BA593" w:rsidR="00254AAA" w:rsidRDefault="00254AAA" w:rsidP="00254AAA">
      <w:pPr>
        <w:pStyle w:val="BodyTextIndent3"/>
        <w:ind w:left="547" w:firstLine="0"/>
        <w:rPr>
          <w:rFonts w:asciiTheme="majorBidi" w:hAnsiTheme="majorBidi" w:cstheme="majorBidi"/>
          <w:b/>
          <w:bCs/>
          <w:sz w:val="28"/>
          <w:szCs w:val="28"/>
        </w:rPr>
      </w:pPr>
      <w:r w:rsidRPr="00E15C21">
        <w:rPr>
          <w:rFonts w:asciiTheme="majorBidi" w:hAnsiTheme="majorBidi" w:cstheme="majorBidi"/>
          <w:spacing w:val="-6"/>
          <w:sz w:val="28"/>
          <w:szCs w:val="28"/>
          <w:lang w:val="en-GB" w:eastAsia="en-GB" w:bidi="th-TH"/>
        </w:rPr>
        <w:t>Investment propert</w:t>
      </w:r>
      <w:r w:rsidR="00767739">
        <w:rPr>
          <w:rFonts w:asciiTheme="majorBidi" w:hAnsiTheme="majorBidi" w:cstheme="majorBidi"/>
          <w:spacing w:val="-6"/>
          <w:sz w:val="28"/>
          <w:szCs w:val="28"/>
          <w:lang w:val="en-GB" w:eastAsia="en-GB" w:bidi="th-TH"/>
        </w:rPr>
        <w:t>ies</w:t>
      </w:r>
      <w:r w:rsidRPr="00E15C21">
        <w:rPr>
          <w:rFonts w:asciiTheme="majorBidi" w:hAnsiTheme="majorBidi" w:cstheme="majorBidi"/>
          <w:spacing w:val="-6"/>
          <w:sz w:val="28"/>
          <w:szCs w:val="28"/>
          <w:lang w:val="en-GB" w:eastAsia="en-GB" w:bidi="th-TH"/>
        </w:rPr>
        <w:t xml:space="preserve"> as at </w:t>
      </w:r>
      <w:r w:rsidR="00E15C21" w:rsidRPr="0048405E">
        <w:rPr>
          <w:rFonts w:asciiTheme="majorBidi" w:hAnsiTheme="majorBidi" w:cstheme="majorBidi"/>
          <w:spacing w:val="-6"/>
          <w:sz w:val="28"/>
          <w:szCs w:val="28"/>
          <w:lang w:eastAsia="en-GB" w:bidi="th-TH"/>
        </w:rPr>
        <w:t>31</w:t>
      </w:r>
      <w:r w:rsidR="00E15C21">
        <w:rPr>
          <w:rFonts w:asciiTheme="majorBidi" w:hAnsiTheme="majorBidi" w:cstheme="majorBidi"/>
          <w:spacing w:val="-6"/>
          <w:sz w:val="28"/>
          <w:szCs w:val="28"/>
          <w:lang w:val="en-GB" w:eastAsia="en-GB" w:bidi="th-TH"/>
        </w:rPr>
        <w:t xml:space="preserve"> </w:t>
      </w:r>
      <w:r w:rsidRPr="00E15C21">
        <w:rPr>
          <w:rFonts w:asciiTheme="majorBidi" w:hAnsiTheme="majorBidi" w:cstheme="majorBidi"/>
          <w:spacing w:val="-6"/>
          <w:sz w:val="28"/>
          <w:szCs w:val="28"/>
          <w:lang w:val="en-GB" w:eastAsia="en-GB" w:bidi="th-TH"/>
        </w:rPr>
        <w:t>December are as follows</w:t>
      </w:r>
      <w:r w:rsidRPr="00E15C21">
        <w:rPr>
          <w:rFonts w:asciiTheme="majorBidi" w:hAnsiTheme="majorBidi" w:cstheme="majorBidi"/>
          <w:b/>
          <w:bCs/>
          <w:sz w:val="28"/>
          <w:szCs w:val="28"/>
        </w:rPr>
        <w:t>:</w:t>
      </w:r>
    </w:p>
    <w:tbl>
      <w:tblPr>
        <w:tblW w:w="8910" w:type="dxa"/>
        <w:tblInd w:w="450" w:type="dxa"/>
        <w:tblLayout w:type="fixed"/>
        <w:tblLook w:val="01E0" w:firstRow="1" w:lastRow="1" w:firstColumn="1" w:lastColumn="1" w:noHBand="0" w:noVBand="0"/>
      </w:tblPr>
      <w:tblGrid>
        <w:gridCol w:w="5850"/>
        <w:gridCol w:w="1440"/>
        <w:gridCol w:w="270"/>
        <w:gridCol w:w="1350"/>
      </w:tblGrid>
      <w:tr w:rsidR="00D95295" w:rsidRPr="00E8582D" w14:paraId="2DE3DD2B" w14:textId="77777777" w:rsidTr="00F47706">
        <w:trPr>
          <w:trHeight w:val="218"/>
          <w:tblHeader/>
        </w:trPr>
        <w:tc>
          <w:tcPr>
            <w:tcW w:w="5850" w:type="dxa"/>
            <w:vAlign w:val="bottom"/>
          </w:tcPr>
          <w:p w14:paraId="6F44BC2A" w14:textId="77777777" w:rsidR="00D95295" w:rsidRPr="00E8582D" w:rsidRDefault="00D95295" w:rsidP="00F47706">
            <w:pPr>
              <w:spacing w:line="280" w:lineRule="exact"/>
              <w:rPr>
                <w:rFonts w:asciiTheme="majorBidi" w:hAnsiTheme="majorBidi" w:cstheme="majorBidi"/>
                <w:sz w:val="28"/>
                <w:szCs w:val="28"/>
                <w:cs/>
              </w:rPr>
            </w:pPr>
          </w:p>
        </w:tc>
        <w:tc>
          <w:tcPr>
            <w:tcW w:w="3060" w:type="dxa"/>
            <w:gridSpan w:val="3"/>
            <w:vAlign w:val="bottom"/>
          </w:tcPr>
          <w:p w14:paraId="3AF39690" w14:textId="77777777" w:rsidR="00D95295" w:rsidRPr="00E8582D" w:rsidRDefault="00D95295" w:rsidP="00F47706">
            <w:pPr>
              <w:spacing w:line="280" w:lineRule="exact"/>
              <w:jc w:val="center"/>
              <w:rPr>
                <w:rFonts w:asciiTheme="majorBidi" w:hAnsiTheme="majorBidi" w:cstheme="majorBidi"/>
                <w:b/>
                <w:bCs/>
                <w:sz w:val="28"/>
                <w:szCs w:val="28"/>
              </w:rPr>
            </w:pPr>
            <w:r w:rsidRPr="00E8582D">
              <w:rPr>
                <w:rFonts w:asciiTheme="majorBidi" w:hAnsiTheme="majorBidi" w:cstheme="majorBidi"/>
                <w:b/>
                <w:bCs/>
                <w:sz w:val="28"/>
                <w:szCs w:val="28"/>
                <w:lang w:val="en-GB"/>
              </w:rPr>
              <w:t>Thousand</w:t>
            </w:r>
            <w:r w:rsidRPr="00E8582D">
              <w:rPr>
                <w:rFonts w:asciiTheme="majorBidi" w:hAnsiTheme="majorBidi" w:cstheme="majorBidi"/>
                <w:b/>
                <w:bCs/>
                <w:sz w:val="28"/>
                <w:szCs w:val="28"/>
              </w:rPr>
              <w:t xml:space="preserve"> Baht</w:t>
            </w:r>
          </w:p>
        </w:tc>
      </w:tr>
      <w:tr w:rsidR="00D95295" w:rsidRPr="00E8582D" w14:paraId="1467F3D3" w14:textId="77777777" w:rsidTr="00F47706">
        <w:trPr>
          <w:trHeight w:val="218"/>
          <w:tblHeader/>
        </w:trPr>
        <w:tc>
          <w:tcPr>
            <w:tcW w:w="5850" w:type="dxa"/>
            <w:vAlign w:val="bottom"/>
          </w:tcPr>
          <w:p w14:paraId="19A87FB5" w14:textId="77777777" w:rsidR="00D95295" w:rsidRPr="00E8582D" w:rsidRDefault="00D95295" w:rsidP="00F47706">
            <w:pPr>
              <w:spacing w:line="280" w:lineRule="exact"/>
              <w:rPr>
                <w:rFonts w:asciiTheme="majorBidi" w:hAnsiTheme="majorBidi" w:cstheme="majorBidi"/>
                <w:sz w:val="28"/>
                <w:szCs w:val="28"/>
                <w:cs/>
              </w:rPr>
            </w:pPr>
          </w:p>
        </w:tc>
        <w:tc>
          <w:tcPr>
            <w:tcW w:w="1440" w:type="dxa"/>
            <w:vAlign w:val="bottom"/>
          </w:tcPr>
          <w:p w14:paraId="7038085C" w14:textId="77777777" w:rsidR="00D95295" w:rsidRPr="00E8582D" w:rsidRDefault="00D95295" w:rsidP="00F47706">
            <w:pPr>
              <w:spacing w:line="280" w:lineRule="exact"/>
              <w:ind w:left="-110" w:right="-100"/>
              <w:jc w:val="center"/>
              <w:rPr>
                <w:rFonts w:asciiTheme="majorBidi" w:hAnsiTheme="majorBidi" w:cstheme="majorBidi"/>
                <w:b/>
                <w:bCs/>
                <w:sz w:val="28"/>
                <w:szCs w:val="28"/>
                <w:cs/>
              </w:rPr>
            </w:pPr>
            <w:r w:rsidRPr="00E8582D">
              <w:rPr>
                <w:rFonts w:asciiTheme="majorBidi" w:hAnsiTheme="majorBidi" w:cstheme="majorBidi"/>
                <w:b/>
                <w:bCs/>
                <w:sz w:val="28"/>
                <w:szCs w:val="28"/>
              </w:rPr>
              <w:t>Consolidated</w:t>
            </w:r>
          </w:p>
        </w:tc>
        <w:tc>
          <w:tcPr>
            <w:tcW w:w="270" w:type="dxa"/>
          </w:tcPr>
          <w:p w14:paraId="30A5A7CF" w14:textId="77777777" w:rsidR="00D95295" w:rsidRPr="00E8582D" w:rsidRDefault="00D95295" w:rsidP="00F47706">
            <w:pPr>
              <w:spacing w:line="280" w:lineRule="exact"/>
              <w:jc w:val="center"/>
              <w:rPr>
                <w:rFonts w:asciiTheme="majorBidi" w:hAnsiTheme="majorBidi" w:cstheme="majorBidi"/>
                <w:b/>
                <w:bCs/>
                <w:sz w:val="28"/>
                <w:szCs w:val="28"/>
              </w:rPr>
            </w:pPr>
          </w:p>
        </w:tc>
        <w:tc>
          <w:tcPr>
            <w:tcW w:w="1350" w:type="dxa"/>
            <w:vAlign w:val="bottom"/>
          </w:tcPr>
          <w:p w14:paraId="5E2389BD" w14:textId="77777777" w:rsidR="00D95295" w:rsidRPr="00E8582D" w:rsidRDefault="00D95295" w:rsidP="00F47706">
            <w:pPr>
              <w:spacing w:line="280" w:lineRule="exact"/>
              <w:jc w:val="center"/>
              <w:rPr>
                <w:rFonts w:asciiTheme="majorBidi" w:hAnsiTheme="majorBidi" w:cstheme="majorBidi"/>
                <w:b/>
                <w:bCs/>
                <w:sz w:val="28"/>
                <w:szCs w:val="28"/>
                <w:cs/>
              </w:rPr>
            </w:pPr>
            <w:r w:rsidRPr="00E8582D">
              <w:rPr>
                <w:rFonts w:asciiTheme="majorBidi" w:hAnsiTheme="majorBidi" w:cstheme="majorBidi"/>
                <w:b/>
                <w:bCs/>
                <w:sz w:val="28"/>
                <w:szCs w:val="28"/>
              </w:rPr>
              <w:t>Separate</w:t>
            </w:r>
          </w:p>
        </w:tc>
      </w:tr>
      <w:tr w:rsidR="00D95295" w:rsidRPr="00E8582D" w14:paraId="0052A29C" w14:textId="77777777" w:rsidTr="00F47706">
        <w:trPr>
          <w:trHeight w:val="218"/>
          <w:tblHeader/>
        </w:trPr>
        <w:tc>
          <w:tcPr>
            <w:tcW w:w="5850" w:type="dxa"/>
            <w:vAlign w:val="bottom"/>
          </w:tcPr>
          <w:p w14:paraId="7301A929" w14:textId="77777777" w:rsidR="00D95295" w:rsidRPr="00E8582D" w:rsidRDefault="00D95295" w:rsidP="00F47706">
            <w:pPr>
              <w:spacing w:line="280" w:lineRule="exact"/>
              <w:rPr>
                <w:rFonts w:asciiTheme="majorBidi" w:hAnsiTheme="majorBidi" w:cstheme="majorBidi"/>
                <w:sz w:val="28"/>
                <w:szCs w:val="28"/>
                <w:cs/>
              </w:rPr>
            </w:pPr>
          </w:p>
        </w:tc>
        <w:tc>
          <w:tcPr>
            <w:tcW w:w="1440" w:type="dxa"/>
            <w:vAlign w:val="bottom"/>
          </w:tcPr>
          <w:p w14:paraId="21C37CFD" w14:textId="77777777" w:rsidR="00D95295" w:rsidRPr="00E8582D" w:rsidRDefault="00D95295" w:rsidP="00F47706">
            <w:pPr>
              <w:spacing w:line="280" w:lineRule="exact"/>
              <w:ind w:left="-110" w:right="-100"/>
              <w:jc w:val="center"/>
              <w:rPr>
                <w:rFonts w:asciiTheme="majorBidi" w:hAnsiTheme="majorBidi" w:cstheme="majorBidi"/>
                <w:b/>
                <w:bCs/>
                <w:sz w:val="28"/>
                <w:szCs w:val="28"/>
              </w:rPr>
            </w:pPr>
            <w:r w:rsidRPr="00E8582D">
              <w:rPr>
                <w:rFonts w:asciiTheme="majorBidi" w:hAnsiTheme="majorBidi" w:cstheme="majorBidi"/>
                <w:b/>
                <w:bCs/>
                <w:sz w:val="28"/>
                <w:szCs w:val="28"/>
              </w:rPr>
              <w:t>Financial</w:t>
            </w:r>
          </w:p>
        </w:tc>
        <w:tc>
          <w:tcPr>
            <w:tcW w:w="270" w:type="dxa"/>
          </w:tcPr>
          <w:p w14:paraId="639EA962" w14:textId="77777777" w:rsidR="00D95295" w:rsidRPr="00E8582D" w:rsidRDefault="00D95295" w:rsidP="00F47706">
            <w:pPr>
              <w:spacing w:line="280" w:lineRule="exact"/>
              <w:jc w:val="center"/>
              <w:rPr>
                <w:rFonts w:asciiTheme="majorBidi" w:hAnsiTheme="majorBidi" w:cstheme="majorBidi"/>
                <w:b/>
                <w:bCs/>
                <w:sz w:val="28"/>
                <w:szCs w:val="28"/>
              </w:rPr>
            </w:pPr>
          </w:p>
        </w:tc>
        <w:tc>
          <w:tcPr>
            <w:tcW w:w="1350" w:type="dxa"/>
            <w:vAlign w:val="bottom"/>
          </w:tcPr>
          <w:p w14:paraId="58D50CA3" w14:textId="77777777" w:rsidR="00D95295" w:rsidRPr="00E8582D" w:rsidRDefault="00D95295" w:rsidP="00F47706">
            <w:pPr>
              <w:spacing w:line="280" w:lineRule="exact"/>
              <w:jc w:val="center"/>
              <w:rPr>
                <w:rFonts w:asciiTheme="majorBidi" w:hAnsiTheme="majorBidi" w:cstheme="majorBidi"/>
                <w:b/>
                <w:bCs/>
                <w:sz w:val="28"/>
                <w:szCs w:val="28"/>
              </w:rPr>
            </w:pPr>
            <w:r w:rsidRPr="00E8582D">
              <w:rPr>
                <w:rFonts w:asciiTheme="majorBidi" w:hAnsiTheme="majorBidi" w:cstheme="majorBidi"/>
                <w:b/>
                <w:bCs/>
                <w:sz w:val="28"/>
                <w:szCs w:val="28"/>
              </w:rPr>
              <w:t>Financial</w:t>
            </w:r>
          </w:p>
        </w:tc>
      </w:tr>
      <w:tr w:rsidR="00D95295" w:rsidRPr="00E8582D" w14:paraId="2BD2544C" w14:textId="77777777" w:rsidTr="00F47706">
        <w:trPr>
          <w:trHeight w:val="218"/>
          <w:tblHeader/>
        </w:trPr>
        <w:tc>
          <w:tcPr>
            <w:tcW w:w="5850" w:type="dxa"/>
            <w:vAlign w:val="bottom"/>
          </w:tcPr>
          <w:p w14:paraId="7D34E288" w14:textId="77777777" w:rsidR="00D95295" w:rsidRPr="00E8582D" w:rsidRDefault="00D95295" w:rsidP="00F47706">
            <w:pPr>
              <w:spacing w:line="280" w:lineRule="exact"/>
              <w:rPr>
                <w:rFonts w:asciiTheme="majorBidi" w:hAnsiTheme="majorBidi" w:cstheme="majorBidi"/>
                <w:sz w:val="28"/>
                <w:szCs w:val="28"/>
                <w:cs/>
              </w:rPr>
            </w:pPr>
          </w:p>
        </w:tc>
        <w:tc>
          <w:tcPr>
            <w:tcW w:w="1440" w:type="dxa"/>
            <w:vAlign w:val="bottom"/>
          </w:tcPr>
          <w:p w14:paraId="70E36D85" w14:textId="77777777" w:rsidR="00D95295" w:rsidRPr="00E8582D" w:rsidRDefault="00D95295" w:rsidP="00F47706">
            <w:pPr>
              <w:spacing w:line="280" w:lineRule="exact"/>
              <w:ind w:left="-110" w:right="-100"/>
              <w:jc w:val="center"/>
              <w:rPr>
                <w:rFonts w:asciiTheme="majorBidi" w:hAnsiTheme="majorBidi" w:cstheme="majorBidi"/>
                <w:b/>
                <w:bCs/>
                <w:sz w:val="28"/>
                <w:szCs w:val="28"/>
              </w:rPr>
            </w:pPr>
            <w:r w:rsidRPr="00E8582D">
              <w:rPr>
                <w:rFonts w:asciiTheme="majorBidi" w:hAnsiTheme="majorBidi" w:cstheme="majorBidi"/>
                <w:b/>
                <w:bCs/>
                <w:sz w:val="28"/>
                <w:szCs w:val="28"/>
              </w:rPr>
              <w:t>Statements</w:t>
            </w:r>
          </w:p>
        </w:tc>
        <w:tc>
          <w:tcPr>
            <w:tcW w:w="270" w:type="dxa"/>
          </w:tcPr>
          <w:p w14:paraId="5FED881E" w14:textId="77777777" w:rsidR="00D95295" w:rsidRPr="00E8582D" w:rsidRDefault="00D95295" w:rsidP="00F47706">
            <w:pPr>
              <w:spacing w:line="280" w:lineRule="exact"/>
              <w:jc w:val="center"/>
              <w:rPr>
                <w:rFonts w:asciiTheme="majorBidi" w:hAnsiTheme="majorBidi" w:cstheme="majorBidi"/>
                <w:b/>
                <w:bCs/>
                <w:sz w:val="28"/>
                <w:szCs w:val="28"/>
              </w:rPr>
            </w:pPr>
          </w:p>
        </w:tc>
        <w:tc>
          <w:tcPr>
            <w:tcW w:w="1350" w:type="dxa"/>
            <w:vAlign w:val="bottom"/>
          </w:tcPr>
          <w:p w14:paraId="368BCA08" w14:textId="77777777" w:rsidR="00D95295" w:rsidRPr="00E8582D" w:rsidRDefault="00D95295" w:rsidP="00F47706">
            <w:pPr>
              <w:spacing w:line="280" w:lineRule="exact"/>
              <w:jc w:val="center"/>
              <w:rPr>
                <w:rFonts w:asciiTheme="majorBidi" w:hAnsiTheme="majorBidi" w:cstheme="majorBidi"/>
                <w:b/>
                <w:bCs/>
                <w:sz w:val="28"/>
                <w:szCs w:val="28"/>
              </w:rPr>
            </w:pPr>
            <w:r w:rsidRPr="00E8582D">
              <w:rPr>
                <w:rFonts w:asciiTheme="majorBidi" w:hAnsiTheme="majorBidi" w:cstheme="majorBidi"/>
                <w:b/>
                <w:bCs/>
                <w:sz w:val="28"/>
                <w:szCs w:val="28"/>
              </w:rPr>
              <w:t>Statements</w:t>
            </w:r>
          </w:p>
        </w:tc>
      </w:tr>
      <w:tr w:rsidR="00D95295" w:rsidRPr="00E8582D" w14:paraId="68507DDA" w14:textId="77777777" w:rsidTr="00F47706">
        <w:trPr>
          <w:trHeight w:val="218"/>
          <w:tblHeader/>
        </w:trPr>
        <w:tc>
          <w:tcPr>
            <w:tcW w:w="5850" w:type="dxa"/>
            <w:vAlign w:val="bottom"/>
          </w:tcPr>
          <w:p w14:paraId="3EF8B4B6" w14:textId="77777777" w:rsidR="00D95295" w:rsidRPr="00E8582D" w:rsidRDefault="00D95295" w:rsidP="00F47706">
            <w:pPr>
              <w:spacing w:line="280" w:lineRule="exact"/>
              <w:rPr>
                <w:rFonts w:asciiTheme="majorBidi" w:hAnsiTheme="majorBidi" w:cstheme="majorBidi"/>
                <w:sz w:val="28"/>
                <w:szCs w:val="28"/>
                <w:cs/>
              </w:rPr>
            </w:pPr>
          </w:p>
        </w:tc>
        <w:tc>
          <w:tcPr>
            <w:tcW w:w="1440" w:type="dxa"/>
            <w:vAlign w:val="bottom"/>
          </w:tcPr>
          <w:p w14:paraId="6639806F" w14:textId="77777777" w:rsidR="00D95295" w:rsidRPr="00E8582D" w:rsidRDefault="00D95295" w:rsidP="00F47706">
            <w:pPr>
              <w:tabs>
                <w:tab w:val="decimal" w:pos="1050"/>
              </w:tabs>
              <w:spacing w:line="280" w:lineRule="exact"/>
              <w:rPr>
                <w:rFonts w:asciiTheme="majorBidi" w:hAnsiTheme="majorBidi" w:cstheme="majorBidi"/>
                <w:sz w:val="28"/>
                <w:szCs w:val="28"/>
                <w:cs/>
              </w:rPr>
            </w:pPr>
          </w:p>
        </w:tc>
        <w:tc>
          <w:tcPr>
            <w:tcW w:w="270" w:type="dxa"/>
            <w:vAlign w:val="bottom"/>
          </w:tcPr>
          <w:p w14:paraId="470105C1" w14:textId="77777777" w:rsidR="00D95295" w:rsidRPr="00E8582D" w:rsidRDefault="00D95295" w:rsidP="00F47706">
            <w:pPr>
              <w:spacing w:line="280" w:lineRule="exact"/>
              <w:rPr>
                <w:rFonts w:asciiTheme="majorBidi" w:hAnsiTheme="majorBidi" w:cstheme="majorBidi"/>
                <w:sz w:val="28"/>
                <w:szCs w:val="28"/>
              </w:rPr>
            </w:pPr>
          </w:p>
        </w:tc>
        <w:tc>
          <w:tcPr>
            <w:tcW w:w="1350" w:type="dxa"/>
            <w:vAlign w:val="bottom"/>
          </w:tcPr>
          <w:p w14:paraId="0D469861" w14:textId="77777777" w:rsidR="00D95295" w:rsidRPr="00E8582D" w:rsidRDefault="00D95295" w:rsidP="00F47706">
            <w:pPr>
              <w:tabs>
                <w:tab w:val="decimal" w:pos="1050"/>
              </w:tabs>
              <w:spacing w:line="280" w:lineRule="exact"/>
              <w:rPr>
                <w:rFonts w:asciiTheme="majorBidi" w:hAnsiTheme="majorBidi" w:cstheme="majorBidi"/>
                <w:sz w:val="28"/>
                <w:szCs w:val="28"/>
                <w:cs/>
              </w:rPr>
            </w:pPr>
          </w:p>
        </w:tc>
      </w:tr>
      <w:tr w:rsidR="00D8429F" w:rsidRPr="00E8582D" w14:paraId="5C4AF40C" w14:textId="77777777" w:rsidTr="00B6016F">
        <w:trPr>
          <w:trHeight w:val="218"/>
          <w:tblHeader/>
        </w:trPr>
        <w:tc>
          <w:tcPr>
            <w:tcW w:w="5850" w:type="dxa"/>
            <w:vAlign w:val="bottom"/>
          </w:tcPr>
          <w:p w14:paraId="097AA65D" w14:textId="6B04682E" w:rsidR="00D8429F" w:rsidRPr="00E8582D" w:rsidRDefault="00D8429F" w:rsidP="00F47706">
            <w:pPr>
              <w:spacing w:line="280" w:lineRule="exact"/>
              <w:rPr>
                <w:rFonts w:asciiTheme="majorBidi" w:hAnsiTheme="majorBidi" w:cstheme="majorBidi"/>
                <w:sz w:val="28"/>
                <w:szCs w:val="28"/>
                <w:cs/>
              </w:rPr>
            </w:pPr>
            <w:r w:rsidRPr="00EA6F39">
              <w:rPr>
                <w:rFonts w:asciiTheme="majorBidi" w:hAnsiTheme="majorBidi" w:cstheme="majorBidi"/>
                <w:sz w:val="28"/>
                <w:szCs w:val="28"/>
              </w:rPr>
              <w:t>Beginning balances</w:t>
            </w:r>
            <w:r w:rsidRPr="00EA6F39">
              <w:rPr>
                <w:rFonts w:asciiTheme="majorBidi" w:hAnsiTheme="majorBidi" w:cstheme="majorBidi" w:hint="cs"/>
                <w:sz w:val="28"/>
                <w:szCs w:val="28"/>
                <w:cs/>
              </w:rPr>
              <w:t xml:space="preserve"> </w:t>
            </w:r>
            <w:r w:rsidRPr="008F2E02">
              <w:rPr>
                <w:rFonts w:asciiTheme="majorBidi" w:hAnsiTheme="majorBidi" w:cstheme="majorBidi"/>
                <w:sz w:val="28"/>
                <w:szCs w:val="28"/>
              </w:rPr>
              <w:t>as at 1 January 202</w:t>
            </w:r>
            <w:r w:rsidR="0084045B">
              <w:rPr>
                <w:rFonts w:asciiTheme="majorBidi" w:hAnsiTheme="majorBidi" w:cstheme="majorBidi"/>
                <w:sz w:val="28"/>
                <w:szCs w:val="28"/>
              </w:rPr>
              <w:t>4</w:t>
            </w:r>
            <w:r w:rsidRPr="008F2E02">
              <w:rPr>
                <w:rFonts w:asciiTheme="majorBidi" w:hAnsiTheme="majorBidi" w:cstheme="majorBidi"/>
                <w:sz w:val="28"/>
                <w:szCs w:val="28"/>
                <w:cs/>
              </w:rPr>
              <w:t xml:space="preserve"> </w:t>
            </w:r>
            <w:r w:rsidRPr="008F2E02">
              <w:rPr>
                <w:rFonts w:asciiTheme="majorBidi" w:hAnsiTheme="majorBidi" w:cstheme="majorBidi"/>
                <w:sz w:val="28"/>
                <w:szCs w:val="28"/>
              </w:rPr>
              <w:t>(restated)</w:t>
            </w:r>
            <w:r w:rsidR="002220D4">
              <w:rPr>
                <w:rFonts w:asciiTheme="majorBidi" w:hAnsiTheme="majorBidi" w:cstheme="majorBidi"/>
                <w:sz w:val="28"/>
                <w:szCs w:val="28"/>
              </w:rPr>
              <w:t xml:space="preserve"> </w:t>
            </w:r>
            <w:r w:rsidR="002220D4" w:rsidRPr="00CC486A">
              <w:rPr>
                <w:rFonts w:asciiTheme="majorBidi" w:hAnsiTheme="majorBidi" w:cstheme="majorBidi"/>
                <w:sz w:val="28"/>
                <w:szCs w:val="28"/>
              </w:rPr>
              <w:t xml:space="preserve">(see Note </w:t>
            </w:r>
            <w:r w:rsidR="00CC486A" w:rsidRPr="00CC486A">
              <w:rPr>
                <w:rFonts w:asciiTheme="majorBidi" w:hAnsiTheme="majorBidi" w:cstheme="majorBidi"/>
                <w:sz w:val="28"/>
                <w:szCs w:val="28"/>
              </w:rPr>
              <w:t>4</w:t>
            </w:r>
            <w:r w:rsidR="002220D4" w:rsidRPr="00CC486A">
              <w:rPr>
                <w:rFonts w:asciiTheme="majorBidi" w:hAnsiTheme="majorBidi" w:cstheme="majorBidi"/>
                <w:sz w:val="28"/>
                <w:szCs w:val="28"/>
              </w:rPr>
              <w:t>)</w:t>
            </w:r>
          </w:p>
        </w:tc>
        <w:tc>
          <w:tcPr>
            <w:tcW w:w="1440" w:type="dxa"/>
            <w:vAlign w:val="center"/>
          </w:tcPr>
          <w:p w14:paraId="414CF502" w14:textId="289352AB" w:rsidR="00D8429F" w:rsidRPr="00E8582D" w:rsidRDefault="003F3C0F" w:rsidP="00B6016F">
            <w:pPr>
              <w:tabs>
                <w:tab w:val="decimal" w:pos="1050"/>
              </w:tabs>
              <w:spacing w:line="280" w:lineRule="exact"/>
              <w:jc w:val="right"/>
              <w:rPr>
                <w:rFonts w:asciiTheme="majorBidi" w:hAnsiTheme="majorBidi" w:cstheme="majorBidi"/>
                <w:sz w:val="28"/>
                <w:szCs w:val="28"/>
                <w:cs/>
              </w:rPr>
            </w:pPr>
            <w:r>
              <w:rPr>
                <w:rFonts w:asciiTheme="majorBidi" w:hAnsiTheme="majorBidi" w:cstheme="majorBidi"/>
                <w:sz w:val="28"/>
                <w:szCs w:val="28"/>
              </w:rPr>
              <w:t>10,466</w:t>
            </w:r>
          </w:p>
        </w:tc>
        <w:tc>
          <w:tcPr>
            <w:tcW w:w="270" w:type="dxa"/>
            <w:vAlign w:val="center"/>
          </w:tcPr>
          <w:p w14:paraId="4060228C" w14:textId="77777777" w:rsidR="00D8429F" w:rsidRPr="00E8582D" w:rsidRDefault="00D8429F" w:rsidP="00B6016F">
            <w:pPr>
              <w:spacing w:line="280" w:lineRule="exact"/>
              <w:jc w:val="right"/>
              <w:rPr>
                <w:rFonts w:asciiTheme="majorBidi" w:hAnsiTheme="majorBidi" w:cstheme="majorBidi"/>
                <w:sz w:val="28"/>
                <w:szCs w:val="28"/>
              </w:rPr>
            </w:pPr>
          </w:p>
        </w:tc>
        <w:tc>
          <w:tcPr>
            <w:tcW w:w="1350" w:type="dxa"/>
            <w:vAlign w:val="center"/>
          </w:tcPr>
          <w:p w14:paraId="431A2003" w14:textId="4EBF6ED1" w:rsidR="00D8429F" w:rsidRPr="00E8582D" w:rsidRDefault="00D6763D" w:rsidP="00B6016F">
            <w:pPr>
              <w:tabs>
                <w:tab w:val="decimal" w:pos="1050"/>
              </w:tabs>
              <w:spacing w:line="280" w:lineRule="exact"/>
              <w:jc w:val="right"/>
              <w:rPr>
                <w:rFonts w:asciiTheme="majorBidi" w:hAnsiTheme="majorBidi" w:cstheme="majorBidi"/>
                <w:sz w:val="28"/>
                <w:szCs w:val="28"/>
                <w:cs/>
              </w:rPr>
            </w:pPr>
            <w:r>
              <w:rPr>
                <w:rFonts w:asciiTheme="majorBidi" w:hAnsiTheme="majorBidi" w:cstheme="majorBidi"/>
                <w:sz w:val="28"/>
                <w:szCs w:val="28"/>
              </w:rPr>
              <w:t>10,466</w:t>
            </w:r>
          </w:p>
        </w:tc>
      </w:tr>
      <w:tr w:rsidR="00D8429F" w:rsidRPr="00E8582D" w14:paraId="4310168E" w14:textId="77777777" w:rsidTr="00B6016F">
        <w:trPr>
          <w:trHeight w:val="218"/>
          <w:tblHeader/>
        </w:trPr>
        <w:tc>
          <w:tcPr>
            <w:tcW w:w="5850" w:type="dxa"/>
            <w:vAlign w:val="bottom"/>
          </w:tcPr>
          <w:p w14:paraId="7DE2CA91" w14:textId="7290D6F0" w:rsidR="00D8429F" w:rsidRPr="00E8582D" w:rsidRDefault="003B31CE" w:rsidP="00F47706">
            <w:pPr>
              <w:spacing w:line="280" w:lineRule="exact"/>
              <w:rPr>
                <w:rFonts w:asciiTheme="majorBidi" w:hAnsiTheme="majorBidi" w:cstheme="majorBidi"/>
                <w:sz w:val="28"/>
                <w:szCs w:val="28"/>
                <w:cs/>
              </w:rPr>
            </w:pPr>
            <w:r>
              <w:rPr>
                <w:rFonts w:asciiTheme="majorBidi" w:hAnsiTheme="majorBidi" w:cstheme="majorBidi"/>
                <w:sz w:val="28"/>
                <w:szCs w:val="28"/>
              </w:rPr>
              <w:t>Gain</w:t>
            </w:r>
            <w:r w:rsidR="00711589" w:rsidRPr="00711589">
              <w:rPr>
                <w:rFonts w:asciiTheme="majorBidi" w:hAnsiTheme="majorBidi" w:cstheme="majorBidi"/>
                <w:sz w:val="28"/>
                <w:szCs w:val="28"/>
              </w:rPr>
              <w:t xml:space="preserve"> from fair value adjustment</w:t>
            </w:r>
          </w:p>
        </w:tc>
        <w:tc>
          <w:tcPr>
            <w:tcW w:w="1440" w:type="dxa"/>
            <w:tcBorders>
              <w:bottom w:val="single" w:sz="4" w:space="0" w:color="auto"/>
            </w:tcBorders>
            <w:vAlign w:val="center"/>
          </w:tcPr>
          <w:p w14:paraId="008213AB" w14:textId="4AEFB2E1" w:rsidR="00D8429F" w:rsidRPr="00E8582D" w:rsidRDefault="00D6763D" w:rsidP="00B6016F">
            <w:pPr>
              <w:tabs>
                <w:tab w:val="decimal" w:pos="1050"/>
              </w:tabs>
              <w:spacing w:line="280" w:lineRule="exact"/>
              <w:jc w:val="right"/>
              <w:rPr>
                <w:rFonts w:asciiTheme="majorBidi" w:hAnsiTheme="majorBidi" w:cstheme="majorBidi"/>
                <w:sz w:val="28"/>
                <w:szCs w:val="28"/>
                <w:cs/>
              </w:rPr>
            </w:pPr>
            <w:r>
              <w:rPr>
                <w:rFonts w:asciiTheme="majorBidi" w:hAnsiTheme="majorBidi" w:cstheme="majorBidi"/>
                <w:sz w:val="28"/>
                <w:szCs w:val="28"/>
              </w:rPr>
              <w:t>154</w:t>
            </w:r>
          </w:p>
        </w:tc>
        <w:tc>
          <w:tcPr>
            <w:tcW w:w="270" w:type="dxa"/>
            <w:vAlign w:val="center"/>
          </w:tcPr>
          <w:p w14:paraId="19392552" w14:textId="77777777" w:rsidR="00D8429F" w:rsidRPr="00E8582D" w:rsidRDefault="00D8429F" w:rsidP="00B6016F">
            <w:pPr>
              <w:spacing w:line="280" w:lineRule="exact"/>
              <w:jc w:val="right"/>
              <w:rPr>
                <w:rFonts w:asciiTheme="majorBidi" w:hAnsiTheme="majorBidi" w:cstheme="majorBidi"/>
                <w:sz w:val="28"/>
                <w:szCs w:val="28"/>
              </w:rPr>
            </w:pPr>
          </w:p>
        </w:tc>
        <w:tc>
          <w:tcPr>
            <w:tcW w:w="1350" w:type="dxa"/>
            <w:tcBorders>
              <w:bottom w:val="single" w:sz="4" w:space="0" w:color="auto"/>
            </w:tcBorders>
            <w:vAlign w:val="center"/>
          </w:tcPr>
          <w:p w14:paraId="405975FC" w14:textId="591175C1" w:rsidR="00D8429F" w:rsidRPr="00E8582D" w:rsidRDefault="00D6763D" w:rsidP="00B6016F">
            <w:pPr>
              <w:tabs>
                <w:tab w:val="decimal" w:pos="1050"/>
              </w:tabs>
              <w:spacing w:line="280" w:lineRule="exact"/>
              <w:jc w:val="right"/>
              <w:rPr>
                <w:rFonts w:asciiTheme="majorBidi" w:hAnsiTheme="majorBidi" w:cstheme="majorBidi"/>
                <w:sz w:val="28"/>
                <w:szCs w:val="28"/>
                <w:cs/>
              </w:rPr>
            </w:pPr>
            <w:r>
              <w:rPr>
                <w:rFonts w:asciiTheme="majorBidi" w:hAnsiTheme="majorBidi" w:cstheme="majorBidi"/>
                <w:sz w:val="28"/>
                <w:szCs w:val="28"/>
              </w:rPr>
              <w:t>154</w:t>
            </w:r>
          </w:p>
        </w:tc>
      </w:tr>
      <w:tr w:rsidR="00D95295" w:rsidRPr="00E8582D" w14:paraId="3FF2B2E6" w14:textId="77777777" w:rsidTr="00B6016F">
        <w:trPr>
          <w:trHeight w:val="218"/>
          <w:tblHeader/>
        </w:trPr>
        <w:tc>
          <w:tcPr>
            <w:tcW w:w="5850" w:type="dxa"/>
          </w:tcPr>
          <w:p w14:paraId="72F9125F" w14:textId="3B24A24E" w:rsidR="00D95295" w:rsidRPr="008F2E02" w:rsidRDefault="002220D4" w:rsidP="00F47706">
            <w:pPr>
              <w:spacing w:line="280" w:lineRule="exact"/>
              <w:ind w:left="-19" w:right="-290"/>
              <w:rPr>
                <w:rFonts w:asciiTheme="majorBidi" w:hAnsiTheme="majorBidi" w:cstheme="majorBidi"/>
                <w:spacing w:val="-4"/>
                <w:sz w:val="28"/>
                <w:szCs w:val="28"/>
              </w:rPr>
            </w:pPr>
            <w:r w:rsidRPr="00E8582D">
              <w:rPr>
                <w:rFonts w:asciiTheme="majorBidi" w:hAnsiTheme="majorBidi" w:cstheme="majorBidi"/>
                <w:sz w:val="28"/>
                <w:szCs w:val="28"/>
              </w:rPr>
              <w:t>Ending</w:t>
            </w:r>
            <w:r w:rsidR="00D95295" w:rsidRPr="00EA6F39">
              <w:rPr>
                <w:rFonts w:asciiTheme="majorBidi" w:hAnsiTheme="majorBidi" w:cstheme="majorBidi"/>
                <w:sz w:val="28"/>
                <w:szCs w:val="28"/>
              </w:rPr>
              <w:t xml:space="preserve"> balances</w:t>
            </w:r>
            <w:r w:rsidR="00D95295" w:rsidRPr="00EA6F39">
              <w:rPr>
                <w:rFonts w:asciiTheme="majorBidi" w:hAnsiTheme="majorBidi" w:cstheme="majorBidi" w:hint="cs"/>
                <w:sz w:val="28"/>
                <w:szCs w:val="28"/>
                <w:cs/>
              </w:rPr>
              <w:t xml:space="preserve"> </w:t>
            </w:r>
            <w:r w:rsidR="00D95295" w:rsidRPr="008F2E02">
              <w:rPr>
                <w:rFonts w:asciiTheme="majorBidi" w:hAnsiTheme="majorBidi" w:cstheme="majorBidi"/>
                <w:sz w:val="28"/>
                <w:szCs w:val="28"/>
              </w:rPr>
              <w:t xml:space="preserve">as at </w:t>
            </w:r>
            <w:r w:rsidR="00C600F7">
              <w:rPr>
                <w:rFonts w:asciiTheme="majorBidi" w:hAnsiTheme="majorBidi" w:cstheme="majorBidi"/>
                <w:sz w:val="28"/>
                <w:szCs w:val="28"/>
              </w:rPr>
              <w:t>3</w:t>
            </w:r>
            <w:r w:rsidR="00D95295" w:rsidRPr="008F2E02">
              <w:rPr>
                <w:rFonts w:asciiTheme="majorBidi" w:hAnsiTheme="majorBidi" w:cstheme="majorBidi"/>
                <w:sz w:val="28"/>
                <w:szCs w:val="28"/>
              </w:rPr>
              <w:t xml:space="preserve">1 </w:t>
            </w:r>
            <w:r w:rsidR="00C600F7">
              <w:rPr>
                <w:rFonts w:asciiTheme="majorBidi" w:hAnsiTheme="majorBidi" w:cstheme="majorBidi"/>
                <w:sz w:val="28"/>
                <w:szCs w:val="28"/>
              </w:rPr>
              <w:t>December</w:t>
            </w:r>
            <w:r w:rsidR="00D95295" w:rsidRPr="008F2E02">
              <w:rPr>
                <w:rFonts w:asciiTheme="majorBidi" w:hAnsiTheme="majorBidi" w:cstheme="majorBidi"/>
                <w:sz w:val="28"/>
                <w:szCs w:val="28"/>
              </w:rPr>
              <w:t xml:space="preserve"> 202</w:t>
            </w:r>
            <w:r w:rsidR="0084045B">
              <w:rPr>
                <w:rFonts w:asciiTheme="majorBidi" w:hAnsiTheme="majorBidi" w:cstheme="majorBidi"/>
                <w:sz w:val="28"/>
                <w:szCs w:val="28"/>
              </w:rPr>
              <w:t>4</w:t>
            </w:r>
            <w:r w:rsidR="00D95295" w:rsidRPr="008F2E02">
              <w:rPr>
                <w:rFonts w:asciiTheme="majorBidi" w:hAnsiTheme="majorBidi" w:cstheme="majorBidi"/>
                <w:sz w:val="28"/>
                <w:szCs w:val="28"/>
                <w:cs/>
              </w:rPr>
              <w:t xml:space="preserve"> </w:t>
            </w:r>
            <w:r w:rsidR="00D95295" w:rsidRPr="008F2E02">
              <w:rPr>
                <w:rFonts w:asciiTheme="majorBidi" w:hAnsiTheme="majorBidi" w:cstheme="majorBidi"/>
                <w:sz w:val="28"/>
                <w:szCs w:val="28"/>
              </w:rPr>
              <w:t>(restated)</w:t>
            </w:r>
          </w:p>
        </w:tc>
        <w:tc>
          <w:tcPr>
            <w:tcW w:w="1440" w:type="dxa"/>
            <w:tcBorders>
              <w:top w:val="single" w:sz="4" w:space="0" w:color="auto"/>
              <w:bottom w:val="double" w:sz="4" w:space="0" w:color="auto"/>
            </w:tcBorders>
            <w:vAlign w:val="center"/>
          </w:tcPr>
          <w:p w14:paraId="5842C238" w14:textId="77777777" w:rsidR="00D95295" w:rsidRPr="00E8582D" w:rsidRDefault="00D95295" w:rsidP="00B6016F">
            <w:pPr>
              <w:tabs>
                <w:tab w:val="decimal" w:pos="1050"/>
              </w:tabs>
              <w:spacing w:line="280" w:lineRule="exact"/>
              <w:jc w:val="right"/>
              <w:rPr>
                <w:rFonts w:asciiTheme="majorBidi" w:hAnsiTheme="majorBidi" w:cstheme="majorBidi"/>
                <w:sz w:val="28"/>
                <w:szCs w:val="28"/>
              </w:rPr>
            </w:pPr>
            <w:r w:rsidRPr="00AD07E6">
              <w:rPr>
                <w:rFonts w:asciiTheme="majorBidi" w:hAnsiTheme="majorBidi" w:cstheme="majorBidi"/>
                <w:sz w:val="28"/>
                <w:szCs w:val="28"/>
              </w:rPr>
              <w:t>10,620</w:t>
            </w:r>
          </w:p>
        </w:tc>
        <w:tc>
          <w:tcPr>
            <w:tcW w:w="270" w:type="dxa"/>
            <w:vAlign w:val="center"/>
          </w:tcPr>
          <w:p w14:paraId="1421B3FD" w14:textId="77777777" w:rsidR="00D95295" w:rsidRPr="00E8582D" w:rsidRDefault="00D95295" w:rsidP="00B6016F">
            <w:pPr>
              <w:spacing w:line="28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vAlign w:val="center"/>
          </w:tcPr>
          <w:p w14:paraId="6C02BBFC" w14:textId="77777777" w:rsidR="00D95295" w:rsidRPr="00E8582D" w:rsidRDefault="00D95295" w:rsidP="00B6016F">
            <w:pPr>
              <w:tabs>
                <w:tab w:val="decimal" w:pos="1050"/>
              </w:tabs>
              <w:spacing w:line="280" w:lineRule="exact"/>
              <w:jc w:val="right"/>
              <w:rPr>
                <w:rFonts w:asciiTheme="majorBidi" w:hAnsiTheme="majorBidi" w:cstheme="majorBidi"/>
                <w:sz w:val="28"/>
                <w:szCs w:val="28"/>
              </w:rPr>
            </w:pPr>
            <w:r w:rsidRPr="00AD07E6">
              <w:rPr>
                <w:rFonts w:asciiTheme="majorBidi" w:hAnsiTheme="majorBidi" w:cstheme="majorBidi"/>
                <w:sz w:val="28"/>
                <w:szCs w:val="28"/>
              </w:rPr>
              <w:t>10,620</w:t>
            </w:r>
          </w:p>
        </w:tc>
      </w:tr>
      <w:tr w:rsidR="00D8429F" w:rsidRPr="00E8582D" w14:paraId="42287929" w14:textId="77777777" w:rsidTr="00B6016F">
        <w:trPr>
          <w:trHeight w:val="218"/>
          <w:tblHeader/>
        </w:trPr>
        <w:tc>
          <w:tcPr>
            <w:tcW w:w="5850" w:type="dxa"/>
          </w:tcPr>
          <w:p w14:paraId="120B5872" w14:textId="77777777" w:rsidR="00D8429F" w:rsidRPr="00EA6F39" w:rsidRDefault="00D8429F" w:rsidP="00F47706">
            <w:pPr>
              <w:spacing w:line="280" w:lineRule="exact"/>
              <w:ind w:left="-19" w:right="-290"/>
              <w:rPr>
                <w:rFonts w:asciiTheme="majorBidi" w:hAnsiTheme="majorBidi" w:cstheme="majorBidi"/>
                <w:sz w:val="28"/>
                <w:szCs w:val="28"/>
              </w:rPr>
            </w:pPr>
          </w:p>
        </w:tc>
        <w:tc>
          <w:tcPr>
            <w:tcW w:w="1440" w:type="dxa"/>
            <w:tcBorders>
              <w:top w:val="double" w:sz="4" w:space="0" w:color="auto"/>
            </w:tcBorders>
            <w:vAlign w:val="center"/>
          </w:tcPr>
          <w:p w14:paraId="584CBE57" w14:textId="77777777" w:rsidR="00D8429F" w:rsidRPr="00AD07E6" w:rsidRDefault="00D8429F" w:rsidP="00B6016F">
            <w:pPr>
              <w:tabs>
                <w:tab w:val="decimal" w:pos="1050"/>
              </w:tabs>
              <w:spacing w:line="280" w:lineRule="exact"/>
              <w:jc w:val="right"/>
              <w:rPr>
                <w:rFonts w:asciiTheme="majorBidi" w:hAnsiTheme="majorBidi" w:cstheme="majorBidi"/>
                <w:sz w:val="28"/>
                <w:szCs w:val="28"/>
              </w:rPr>
            </w:pPr>
          </w:p>
        </w:tc>
        <w:tc>
          <w:tcPr>
            <w:tcW w:w="270" w:type="dxa"/>
            <w:vAlign w:val="center"/>
          </w:tcPr>
          <w:p w14:paraId="132F00E6" w14:textId="77777777" w:rsidR="00D8429F" w:rsidRPr="00E8582D" w:rsidRDefault="00D8429F" w:rsidP="00B6016F">
            <w:pPr>
              <w:spacing w:line="280" w:lineRule="exact"/>
              <w:jc w:val="right"/>
              <w:rPr>
                <w:rFonts w:asciiTheme="majorBidi" w:hAnsiTheme="majorBidi" w:cstheme="majorBidi"/>
                <w:sz w:val="28"/>
                <w:szCs w:val="28"/>
              </w:rPr>
            </w:pPr>
          </w:p>
        </w:tc>
        <w:tc>
          <w:tcPr>
            <w:tcW w:w="1350" w:type="dxa"/>
            <w:tcBorders>
              <w:top w:val="double" w:sz="4" w:space="0" w:color="auto"/>
            </w:tcBorders>
            <w:vAlign w:val="center"/>
          </w:tcPr>
          <w:p w14:paraId="0D42439C" w14:textId="77777777" w:rsidR="00D8429F" w:rsidRPr="00AD07E6" w:rsidRDefault="00D8429F" w:rsidP="00B6016F">
            <w:pPr>
              <w:tabs>
                <w:tab w:val="decimal" w:pos="1050"/>
              </w:tabs>
              <w:spacing w:line="280" w:lineRule="exact"/>
              <w:jc w:val="right"/>
              <w:rPr>
                <w:rFonts w:asciiTheme="majorBidi" w:hAnsiTheme="majorBidi" w:cstheme="majorBidi"/>
                <w:sz w:val="28"/>
                <w:szCs w:val="28"/>
              </w:rPr>
            </w:pPr>
          </w:p>
        </w:tc>
      </w:tr>
      <w:tr w:rsidR="006B08D2" w:rsidRPr="00E8582D" w14:paraId="1E530205" w14:textId="77777777" w:rsidTr="00B6016F">
        <w:trPr>
          <w:trHeight w:val="218"/>
          <w:tblHeader/>
        </w:trPr>
        <w:tc>
          <w:tcPr>
            <w:tcW w:w="5850" w:type="dxa"/>
          </w:tcPr>
          <w:p w14:paraId="4ED1C352" w14:textId="44909DFB" w:rsidR="006B08D2" w:rsidRPr="00EA6F39" w:rsidRDefault="006B08D2" w:rsidP="006B08D2">
            <w:pPr>
              <w:spacing w:line="280" w:lineRule="exact"/>
              <w:ind w:left="-19" w:right="-290"/>
              <w:rPr>
                <w:rFonts w:asciiTheme="majorBidi" w:hAnsiTheme="majorBidi" w:cstheme="majorBidi"/>
                <w:sz w:val="28"/>
                <w:szCs w:val="28"/>
              </w:rPr>
            </w:pPr>
            <w:r w:rsidRPr="00EA6F39">
              <w:rPr>
                <w:rFonts w:asciiTheme="majorBidi" w:hAnsiTheme="majorBidi" w:cstheme="majorBidi"/>
                <w:sz w:val="28"/>
                <w:szCs w:val="28"/>
              </w:rPr>
              <w:t>Beginning balances</w:t>
            </w:r>
            <w:r w:rsidRPr="00EA6F39">
              <w:rPr>
                <w:rFonts w:asciiTheme="majorBidi" w:hAnsiTheme="majorBidi" w:cstheme="majorBidi" w:hint="cs"/>
                <w:sz w:val="28"/>
                <w:szCs w:val="28"/>
                <w:cs/>
              </w:rPr>
              <w:t xml:space="preserve"> </w:t>
            </w:r>
            <w:r w:rsidRPr="008F2E02">
              <w:rPr>
                <w:rFonts w:asciiTheme="majorBidi" w:hAnsiTheme="majorBidi" w:cstheme="majorBidi"/>
                <w:sz w:val="28"/>
                <w:szCs w:val="28"/>
              </w:rPr>
              <w:t>as at 1 January 202</w:t>
            </w:r>
            <w:r>
              <w:rPr>
                <w:rFonts w:asciiTheme="majorBidi" w:hAnsiTheme="majorBidi" w:cstheme="majorBidi"/>
                <w:sz w:val="28"/>
                <w:szCs w:val="28"/>
              </w:rPr>
              <w:t>5</w:t>
            </w:r>
            <w:r w:rsidRPr="008F2E02">
              <w:rPr>
                <w:rFonts w:asciiTheme="majorBidi" w:hAnsiTheme="majorBidi" w:cstheme="majorBidi"/>
                <w:sz w:val="28"/>
                <w:szCs w:val="28"/>
                <w:cs/>
              </w:rPr>
              <w:t xml:space="preserve"> </w:t>
            </w:r>
            <w:r w:rsidRPr="008F2E02">
              <w:rPr>
                <w:rFonts w:asciiTheme="majorBidi" w:hAnsiTheme="majorBidi" w:cstheme="majorBidi"/>
                <w:sz w:val="28"/>
                <w:szCs w:val="28"/>
              </w:rPr>
              <w:t>(restated)</w:t>
            </w:r>
            <w:r>
              <w:rPr>
                <w:rFonts w:asciiTheme="majorBidi" w:hAnsiTheme="majorBidi" w:cstheme="majorBidi"/>
                <w:sz w:val="28"/>
                <w:szCs w:val="28"/>
              </w:rPr>
              <w:t xml:space="preserve"> </w:t>
            </w:r>
            <w:r w:rsidRPr="00CC486A">
              <w:rPr>
                <w:rFonts w:asciiTheme="majorBidi" w:hAnsiTheme="majorBidi" w:cstheme="majorBidi"/>
                <w:sz w:val="28"/>
                <w:szCs w:val="28"/>
              </w:rPr>
              <w:t xml:space="preserve">(see Note </w:t>
            </w:r>
            <w:r w:rsidR="00CC486A" w:rsidRPr="00CC486A">
              <w:rPr>
                <w:rFonts w:asciiTheme="majorBidi" w:hAnsiTheme="majorBidi" w:cstheme="majorBidi"/>
                <w:sz w:val="28"/>
                <w:szCs w:val="28"/>
              </w:rPr>
              <w:t>4</w:t>
            </w:r>
            <w:r w:rsidRPr="00CC486A">
              <w:rPr>
                <w:rFonts w:asciiTheme="majorBidi" w:hAnsiTheme="majorBidi" w:cstheme="majorBidi"/>
                <w:sz w:val="28"/>
                <w:szCs w:val="28"/>
              </w:rPr>
              <w:t>)</w:t>
            </w:r>
          </w:p>
        </w:tc>
        <w:tc>
          <w:tcPr>
            <w:tcW w:w="1440" w:type="dxa"/>
            <w:vAlign w:val="center"/>
          </w:tcPr>
          <w:p w14:paraId="603EFE00" w14:textId="3E5D3CB6" w:rsidR="006B08D2" w:rsidRPr="00B15D59" w:rsidRDefault="006B08D2" w:rsidP="00B6016F">
            <w:pPr>
              <w:tabs>
                <w:tab w:val="decimal" w:pos="1050"/>
              </w:tabs>
              <w:spacing w:line="280" w:lineRule="exact"/>
              <w:jc w:val="right"/>
              <w:rPr>
                <w:rFonts w:ascii="Angsana New" w:hAnsi="Angsana New"/>
                <w:sz w:val="28"/>
                <w:szCs w:val="28"/>
              </w:rPr>
            </w:pPr>
            <w:r w:rsidRPr="00B15D59">
              <w:rPr>
                <w:rFonts w:ascii="Angsana New" w:hAnsi="Angsana New"/>
                <w:sz w:val="28"/>
                <w:szCs w:val="28"/>
              </w:rPr>
              <w:t>10,620</w:t>
            </w:r>
          </w:p>
        </w:tc>
        <w:tc>
          <w:tcPr>
            <w:tcW w:w="270" w:type="dxa"/>
            <w:vAlign w:val="center"/>
          </w:tcPr>
          <w:p w14:paraId="6BA31E57" w14:textId="77777777" w:rsidR="006B08D2" w:rsidRPr="00E8582D" w:rsidRDefault="006B08D2" w:rsidP="00B6016F">
            <w:pPr>
              <w:spacing w:line="280" w:lineRule="exact"/>
              <w:jc w:val="right"/>
              <w:rPr>
                <w:rFonts w:asciiTheme="majorBidi" w:hAnsiTheme="majorBidi" w:cstheme="majorBidi"/>
                <w:sz w:val="28"/>
                <w:szCs w:val="28"/>
              </w:rPr>
            </w:pPr>
          </w:p>
        </w:tc>
        <w:tc>
          <w:tcPr>
            <w:tcW w:w="1350" w:type="dxa"/>
            <w:vAlign w:val="center"/>
          </w:tcPr>
          <w:p w14:paraId="6BCFCF5D" w14:textId="49675AC0" w:rsidR="006B08D2" w:rsidRPr="006B08D2" w:rsidRDefault="006B08D2" w:rsidP="00B6016F">
            <w:pPr>
              <w:tabs>
                <w:tab w:val="decimal" w:pos="1050"/>
              </w:tabs>
              <w:spacing w:line="280" w:lineRule="exact"/>
              <w:jc w:val="right"/>
              <w:rPr>
                <w:rFonts w:ascii="Angsana New" w:hAnsi="Angsana New"/>
                <w:sz w:val="28"/>
                <w:szCs w:val="28"/>
              </w:rPr>
            </w:pPr>
            <w:r w:rsidRPr="006B08D2">
              <w:rPr>
                <w:rFonts w:ascii="Angsana New" w:hAnsi="Angsana New"/>
                <w:sz w:val="28"/>
                <w:szCs w:val="28"/>
              </w:rPr>
              <w:t>10,620</w:t>
            </w:r>
          </w:p>
        </w:tc>
      </w:tr>
      <w:tr w:rsidR="006B08D2" w:rsidRPr="00E8582D" w14:paraId="223DCE17" w14:textId="77777777" w:rsidTr="00B6016F">
        <w:trPr>
          <w:trHeight w:val="218"/>
          <w:tblHeader/>
        </w:trPr>
        <w:tc>
          <w:tcPr>
            <w:tcW w:w="5850" w:type="dxa"/>
          </w:tcPr>
          <w:p w14:paraId="5CC6013D" w14:textId="33C6B747" w:rsidR="006B08D2" w:rsidRPr="00E8582D" w:rsidRDefault="006B08D2" w:rsidP="006B08D2">
            <w:pPr>
              <w:tabs>
                <w:tab w:val="left" w:pos="386"/>
              </w:tabs>
              <w:spacing w:line="280" w:lineRule="exact"/>
              <w:ind w:left="-19"/>
              <w:rPr>
                <w:rFonts w:asciiTheme="majorBidi" w:hAnsiTheme="majorBidi" w:cstheme="majorBidi"/>
                <w:sz w:val="28"/>
                <w:szCs w:val="28"/>
              </w:rPr>
            </w:pPr>
            <w:r w:rsidRPr="00E8582D">
              <w:rPr>
                <w:rFonts w:asciiTheme="majorBidi" w:hAnsiTheme="majorBidi" w:cstheme="majorBidi"/>
                <w:sz w:val="28"/>
                <w:szCs w:val="28"/>
              </w:rPr>
              <w:t xml:space="preserve">Transferred from property, plant and equipment </w:t>
            </w:r>
            <w:r w:rsidRPr="00CC486A">
              <w:rPr>
                <w:rFonts w:asciiTheme="majorBidi" w:hAnsiTheme="majorBidi" w:cstheme="majorBidi"/>
                <w:sz w:val="28"/>
                <w:szCs w:val="28"/>
              </w:rPr>
              <w:t>(see Note 1</w:t>
            </w:r>
            <w:r w:rsidR="00CC486A" w:rsidRPr="00CC486A">
              <w:rPr>
                <w:rFonts w:asciiTheme="majorBidi" w:hAnsiTheme="majorBidi" w:cstheme="majorBidi"/>
                <w:sz w:val="28"/>
                <w:szCs w:val="28"/>
              </w:rPr>
              <w:t>5</w:t>
            </w:r>
            <w:r w:rsidRPr="00CC486A">
              <w:rPr>
                <w:rFonts w:asciiTheme="majorBidi" w:hAnsiTheme="majorBidi" w:cstheme="majorBidi"/>
                <w:sz w:val="28"/>
                <w:szCs w:val="28"/>
              </w:rPr>
              <w:t>)</w:t>
            </w:r>
          </w:p>
        </w:tc>
        <w:tc>
          <w:tcPr>
            <w:tcW w:w="1440" w:type="dxa"/>
            <w:vAlign w:val="center"/>
          </w:tcPr>
          <w:p w14:paraId="332A5947" w14:textId="7E8E3FC9" w:rsidR="006B08D2" w:rsidRPr="00B15D59" w:rsidRDefault="006B08D2" w:rsidP="00B6016F">
            <w:pPr>
              <w:tabs>
                <w:tab w:val="decimal" w:pos="1050"/>
              </w:tabs>
              <w:spacing w:line="280" w:lineRule="exact"/>
              <w:jc w:val="right"/>
              <w:rPr>
                <w:rFonts w:ascii="Angsana New" w:hAnsi="Angsana New"/>
                <w:sz w:val="28"/>
                <w:szCs w:val="28"/>
              </w:rPr>
            </w:pPr>
            <w:r w:rsidRPr="00B15D59">
              <w:rPr>
                <w:rFonts w:ascii="Angsana New" w:hAnsi="Angsana New"/>
                <w:sz w:val="28"/>
                <w:szCs w:val="28"/>
              </w:rPr>
              <w:t>95,350</w:t>
            </w:r>
          </w:p>
        </w:tc>
        <w:tc>
          <w:tcPr>
            <w:tcW w:w="270" w:type="dxa"/>
            <w:vAlign w:val="center"/>
          </w:tcPr>
          <w:p w14:paraId="7AAFC3A5" w14:textId="77777777" w:rsidR="006B08D2" w:rsidRPr="00E8582D" w:rsidRDefault="006B08D2" w:rsidP="00B6016F">
            <w:pPr>
              <w:spacing w:line="280" w:lineRule="exact"/>
              <w:jc w:val="right"/>
              <w:rPr>
                <w:rFonts w:asciiTheme="majorBidi" w:hAnsiTheme="majorBidi" w:cstheme="majorBidi"/>
                <w:sz w:val="28"/>
                <w:szCs w:val="28"/>
              </w:rPr>
            </w:pPr>
          </w:p>
        </w:tc>
        <w:tc>
          <w:tcPr>
            <w:tcW w:w="1350" w:type="dxa"/>
            <w:vAlign w:val="center"/>
          </w:tcPr>
          <w:p w14:paraId="43F17C64" w14:textId="77777777" w:rsidR="006B08D2" w:rsidRPr="006B08D2" w:rsidRDefault="006B08D2" w:rsidP="00B6016F">
            <w:pPr>
              <w:tabs>
                <w:tab w:val="decimal" w:pos="1050"/>
              </w:tabs>
              <w:spacing w:line="280" w:lineRule="exact"/>
              <w:jc w:val="right"/>
              <w:rPr>
                <w:rFonts w:ascii="Angsana New" w:hAnsi="Angsana New"/>
                <w:sz w:val="28"/>
                <w:szCs w:val="28"/>
              </w:rPr>
            </w:pPr>
            <w:r w:rsidRPr="006B08D2">
              <w:rPr>
                <w:rFonts w:ascii="Angsana New" w:hAnsi="Angsana New"/>
                <w:sz w:val="28"/>
                <w:szCs w:val="28"/>
              </w:rPr>
              <w:t>65,420</w:t>
            </w:r>
          </w:p>
        </w:tc>
      </w:tr>
      <w:tr w:rsidR="006B08D2" w:rsidRPr="00E8582D" w14:paraId="5BE9DFE3" w14:textId="77777777" w:rsidTr="00B6016F">
        <w:trPr>
          <w:trHeight w:val="218"/>
          <w:tblHeader/>
        </w:trPr>
        <w:tc>
          <w:tcPr>
            <w:tcW w:w="5850" w:type="dxa"/>
          </w:tcPr>
          <w:p w14:paraId="3817FFF4" w14:textId="77777777" w:rsidR="006B08D2" w:rsidRPr="00E8582D" w:rsidRDefault="006B08D2" w:rsidP="006B08D2">
            <w:pPr>
              <w:tabs>
                <w:tab w:val="left" w:pos="386"/>
              </w:tabs>
              <w:spacing w:line="280" w:lineRule="exact"/>
              <w:ind w:left="-19"/>
              <w:rPr>
                <w:rFonts w:asciiTheme="majorBidi" w:hAnsiTheme="majorBidi" w:cstheme="majorBidi"/>
                <w:sz w:val="28"/>
                <w:szCs w:val="28"/>
              </w:rPr>
            </w:pPr>
            <w:r>
              <w:rPr>
                <w:rFonts w:asciiTheme="majorBidi" w:hAnsiTheme="majorBidi"/>
                <w:sz w:val="28"/>
                <w:szCs w:val="28"/>
              </w:rPr>
              <w:t>L</w:t>
            </w:r>
            <w:r w:rsidRPr="0078263E">
              <w:rPr>
                <w:rFonts w:asciiTheme="majorBidi" w:hAnsiTheme="majorBidi"/>
                <w:sz w:val="28"/>
                <w:szCs w:val="28"/>
              </w:rPr>
              <w:t>oss from fair value</w:t>
            </w:r>
            <w:r>
              <w:rPr>
                <w:rFonts w:asciiTheme="majorBidi" w:hAnsiTheme="majorBidi" w:hint="cs"/>
                <w:sz w:val="28"/>
                <w:szCs w:val="28"/>
                <w:cs/>
              </w:rPr>
              <w:t xml:space="preserve"> </w:t>
            </w:r>
            <w:r>
              <w:rPr>
                <w:rFonts w:asciiTheme="majorBidi" w:hAnsiTheme="majorBidi"/>
                <w:sz w:val="28"/>
                <w:szCs w:val="28"/>
              </w:rPr>
              <w:t>adjustment</w:t>
            </w:r>
          </w:p>
        </w:tc>
        <w:tc>
          <w:tcPr>
            <w:tcW w:w="1440" w:type="dxa"/>
            <w:vAlign w:val="center"/>
          </w:tcPr>
          <w:p w14:paraId="0BC304F1" w14:textId="77777777" w:rsidR="006B08D2" w:rsidRPr="00B15D59" w:rsidRDefault="006B08D2" w:rsidP="00B6016F">
            <w:pPr>
              <w:tabs>
                <w:tab w:val="decimal" w:pos="1050"/>
              </w:tabs>
              <w:spacing w:line="280" w:lineRule="exact"/>
              <w:jc w:val="right"/>
              <w:rPr>
                <w:rFonts w:ascii="Angsana New" w:hAnsi="Angsana New"/>
                <w:sz w:val="28"/>
                <w:szCs w:val="28"/>
              </w:rPr>
            </w:pPr>
            <w:r w:rsidRPr="00B15D59">
              <w:rPr>
                <w:rFonts w:ascii="Angsana New" w:hAnsi="Angsana New"/>
                <w:sz w:val="28"/>
                <w:szCs w:val="28"/>
              </w:rPr>
              <w:t>(8)</w:t>
            </w:r>
          </w:p>
        </w:tc>
        <w:tc>
          <w:tcPr>
            <w:tcW w:w="270" w:type="dxa"/>
            <w:vAlign w:val="center"/>
          </w:tcPr>
          <w:p w14:paraId="53A14819" w14:textId="77777777" w:rsidR="006B08D2" w:rsidRPr="00E8582D" w:rsidRDefault="006B08D2" w:rsidP="00B6016F">
            <w:pPr>
              <w:spacing w:line="280" w:lineRule="exact"/>
              <w:jc w:val="right"/>
              <w:rPr>
                <w:rFonts w:asciiTheme="majorBidi" w:hAnsiTheme="majorBidi" w:cstheme="majorBidi"/>
                <w:sz w:val="28"/>
                <w:szCs w:val="28"/>
              </w:rPr>
            </w:pPr>
          </w:p>
        </w:tc>
        <w:tc>
          <w:tcPr>
            <w:tcW w:w="1350" w:type="dxa"/>
            <w:vAlign w:val="center"/>
          </w:tcPr>
          <w:p w14:paraId="6D57C9E9" w14:textId="77777777" w:rsidR="006B08D2" w:rsidRPr="006B08D2" w:rsidRDefault="006B08D2" w:rsidP="00B6016F">
            <w:pPr>
              <w:tabs>
                <w:tab w:val="decimal" w:pos="1050"/>
              </w:tabs>
              <w:spacing w:line="280" w:lineRule="exact"/>
              <w:jc w:val="right"/>
              <w:rPr>
                <w:rFonts w:ascii="Angsana New" w:hAnsi="Angsana New"/>
                <w:sz w:val="28"/>
                <w:szCs w:val="28"/>
              </w:rPr>
            </w:pPr>
            <w:r w:rsidRPr="006B08D2">
              <w:rPr>
                <w:rFonts w:ascii="Angsana New" w:hAnsi="Angsana New"/>
                <w:sz w:val="28"/>
                <w:szCs w:val="28"/>
              </w:rPr>
              <w:t>(8)</w:t>
            </w:r>
          </w:p>
        </w:tc>
      </w:tr>
      <w:tr w:rsidR="006B08D2" w:rsidRPr="00EA6F39" w14:paraId="2FBC6091" w14:textId="77777777" w:rsidTr="00B6016F">
        <w:trPr>
          <w:trHeight w:val="50"/>
          <w:tblHeader/>
        </w:trPr>
        <w:tc>
          <w:tcPr>
            <w:tcW w:w="5850" w:type="dxa"/>
          </w:tcPr>
          <w:p w14:paraId="363EE533" w14:textId="13E382D4" w:rsidR="006B08D2" w:rsidRPr="00E8582D" w:rsidRDefault="006B08D2" w:rsidP="006B08D2">
            <w:pPr>
              <w:spacing w:line="280" w:lineRule="exact"/>
              <w:ind w:left="-19"/>
              <w:rPr>
                <w:rFonts w:asciiTheme="majorBidi" w:hAnsiTheme="majorBidi" w:cstheme="majorBidi"/>
                <w:sz w:val="28"/>
                <w:szCs w:val="28"/>
                <w:cs/>
              </w:rPr>
            </w:pPr>
            <w:r w:rsidRPr="00E8582D">
              <w:rPr>
                <w:rFonts w:asciiTheme="majorBidi" w:hAnsiTheme="majorBidi" w:cstheme="majorBidi"/>
                <w:sz w:val="28"/>
                <w:szCs w:val="28"/>
              </w:rPr>
              <w:t xml:space="preserve">Ending balances as at </w:t>
            </w:r>
            <w:r>
              <w:rPr>
                <w:rFonts w:asciiTheme="majorBidi" w:hAnsiTheme="majorBidi" w:cstheme="majorBidi"/>
                <w:sz w:val="28"/>
                <w:szCs w:val="28"/>
              </w:rPr>
              <w:t>3</w:t>
            </w:r>
            <w:r w:rsidRPr="008F2E02">
              <w:rPr>
                <w:rFonts w:asciiTheme="majorBidi" w:hAnsiTheme="majorBidi" w:cstheme="majorBidi"/>
                <w:sz w:val="28"/>
                <w:szCs w:val="28"/>
              </w:rPr>
              <w:t xml:space="preserve">1 </w:t>
            </w:r>
            <w:r>
              <w:rPr>
                <w:rFonts w:asciiTheme="majorBidi" w:hAnsiTheme="majorBidi" w:cstheme="majorBidi"/>
                <w:sz w:val="28"/>
                <w:szCs w:val="28"/>
              </w:rPr>
              <w:t>December</w:t>
            </w:r>
            <w:r w:rsidRPr="00E8582D">
              <w:rPr>
                <w:rFonts w:asciiTheme="majorBidi" w:hAnsiTheme="majorBidi" w:cstheme="majorBidi"/>
                <w:sz w:val="28"/>
                <w:szCs w:val="28"/>
              </w:rPr>
              <w:t xml:space="preserve"> 2025</w:t>
            </w:r>
          </w:p>
        </w:tc>
        <w:tc>
          <w:tcPr>
            <w:tcW w:w="1440" w:type="dxa"/>
            <w:tcBorders>
              <w:top w:val="single" w:sz="4" w:space="0" w:color="auto"/>
              <w:bottom w:val="single" w:sz="4" w:space="0" w:color="auto"/>
            </w:tcBorders>
            <w:vAlign w:val="center"/>
          </w:tcPr>
          <w:p w14:paraId="25EBB849" w14:textId="77777777" w:rsidR="006B08D2" w:rsidRPr="00B15D59" w:rsidRDefault="006B08D2" w:rsidP="00B6016F">
            <w:pPr>
              <w:tabs>
                <w:tab w:val="decimal" w:pos="1050"/>
              </w:tabs>
              <w:spacing w:line="280" w:lineRule="exact"/>
              <w:jc w:val="right"/>
              <w:rPr>
                <w:rFonts w:ascii="Angsana New" w:hAnsi="Angsana New"/>
                <w:sz w:val="28"/>
                <w:szCs w:val="28"/>
              </w:rPr>
            </w:pPr>
            <w:r w:rsidRPr="00B15D59">
              <w:rPr>
                <w:rFonts w:ascii="Angsana New" w:hAnsi="Angsana New"/>
                <w:sz w:val="28"/>
                <w:szCs w:val="28"/>
              </w:rPr>
              <w:t>105,962</w:t>
            </w:r>
          </w:p>
        </w:tc>
        <w:tc>
          <w:tcPr>
            <w:tcW w:w="270" w:type="dxa"/>
            <w:vAlign w:val="center"/>
          </w:tcPr>
          <w:p w14:paraId="5F098B6E" w14:textId="77777777" w:rsidR="006B08D2" w:rsidRPr="00E8582D" w:rsidRDefault="006B08D2" w:rsidP="00B6016F">
            <w:pPr>
              <w:spacing w:line="280" w:lineRule="exact"/>
              <w:jc w:val="right"/>
              <w:rPr>
                <w:rFonts w:asciiTheme="majorBidi" w:hAnsiTheme="majorBidi" w:cstheme="majorBidi"/>
                <w:sz w:val="28"/>
                <w:szCs w:val="28"/>
              </w:rPr>
            </w:pPr>
          </w:p>
        </w:tc>
        <w:tc>
          <w:tcPr>
            <w:tcW w:w="1350" w:type="dxa"/>
            <w:tcBorders>
              <w:top w:val="single" w:sz="4" w:space="0" w:color="auto"/>
              <w:bottom w:val="single" w:sz="4" w:space="0" w:color="auto"/>
            </w:tcBorders>
            <w:vAlign w:val="center"/>
          </w:tcPr>
          <w:p w14:paraId="0C36DCAC" w14:textId="77777777" w:rsidR="006B08D2" w:rsidRPr="006B08D2" w:rsidRDefault="006B08D2" w:rsidP="00B6016F">
            <w:pPr>
              <w:tabs>
                <w:tab w:val="decimal" w:pos="1050"/>
              </w:tabs>
              <w:spacing w:line="280" w:lineRule="exact"/>
              <w:jc w:val="right"/>
              <w:rPr>
                <w:rFonts w:ascii="Angsana New" w:hAnsi="Angsana New"/>
                <w:sz w:val="28"/>
                <w:szCs w:val="28"/>
              </w:rPr>
            </w:pPr>
            <w:r w:rsidRPr="006B08D2">
              <w:rPr>
                <w:rFonts w:ascii="Angsana New" w:hAnsi="Angsana New"/>
                <w:sz w:val="28"/>
                <w:szCs w:val="28"/>
              </w:rPr>
              <w:t>76,032</w:t>
            </w:r>
          </w:p>
        </w:tc>
      </w:tr>
    </w:tbl>
    <w:p w14:paraId="0E90EE04" w14:textId="47BBB612" w:rsidR="000E43A5" w:rsidRPr="004E5A23" w:rsidRDefault="003A1276" w:rsidP="00EA4389">
      <w:pPr>
        <w:spacing w:before="120" w:after="240"/>
        <w:ind w:left="547"/>
        <w:jc w:val="thaiDistribute"/>
        <w:rPr>
          <w:rFonts w:asciiTheme="majorBidi" w:hAnsiTheme="majorBidi" w:cstheme="majorBidi"/>
          <w:sz w:val="28"/>
          <w:szCs w:val="28"/>
          <w:highlight w:val="yellow"/>
          <w:lang w:val="en-GB"/>
        </w:rPr>
      </w:pPr>
      <w:r>
        <w:rPr>
          <w:rFonts w:asciiTheme="majorBidi" w:hAnsiTheme="majorBidi" w:cstheme="majorBidi"/>
          <w:sz w:val="28"/>
          <w:szCs w:val="28"/>
          <w:lang w:val="en-GB"/>
        </w:rPr>
        <w:t>As at 31 December 2025</w:t>
      </w:r>
      <w:r w:rsidR="000E43A5" w:rsidRPr="003A4A92">
        <w:rPr>
          <w:rFonts w:asciiTheme="majorBidi" w:hAnsiTheme="majorBidi" w:cstheme="majorBidi"/>
          <w:sz w:val="28"/>
          <w:szCs w:val="28"/>
          <w:lang w:val="en-GB"/>
        </w:rPr>
        <w:t>, the Group transferred land and buildings of the Company and one of its subsidiaries, previously used as office and factory premises and recorded as property, plant and equipment, to investment properties.</w:t>
      </w:r>
      <w:r w:rsidR="000E43A5" w:rsidRPr="003A4A92">
        <w:rPr>
          <w:rFonts w:asciiTheme="majorBidi" w:hAnsiTheme="majorBidi" w:cstheme="majorBidi" w:hint="cs"/>
          <w:sz w:val="28"/>
          <w:szCs w:val="28"/>
          <w:lang w:val="en-GB"/>
        </w:rPr>
        <w:t xml:space="preserve"> </w:t>
      </w:r>
      <w:r w:rsidR="000E43A5" w:rsidRPr="003A4A92">
        <w:rPr>
          <w:rFonts w:asciiTheme="majorBidi" w:hAnsiTheme="majorBidi" w:cstheme="majorBidi"/>
          <w:sz w:val="28"/>
          <w:szCs w:val="28"/>
          <w:lang w:val="en-GB"/>
        </w:rPr>
        <w:t>The transfer was made due to a change in the intended use of such assets to align with the Group’s new business model, which focuses on generating long-term income and meeting market demand, as approved by the Board of Directors’ meeting held on 14 November 2025</w:t>
      </w:r>
      <w:r w:rsidR="000E43A5" w:rsidRPr="003A4A92">
        <w:rPr>
          <w:rFonts w:asciiTheme="majorBidi" w:hAnsiTheme="majorBidi" w:cstheme="majorBidi"/>
          <w:sz w:val="28"/>
          <w:szCs w:val="28"/>
          <w:cs/>
          <w:lang w:val="en-GB"/>
        </w:rPr>
        <w:t>.</w:t>
      </w:r>
      <w:r w:rsidR="000E43A5">
        <w:rPr>
          <w:rFonts w:asciiTheme="majorBidi" w:hAnsiTheme="majorBidi" w:cstheme="majorBidi"/>
          <w:sz w:val="28"/>
          <w:szCs w:val="28"/>
          <w:lang w:val="en-GB"/>
        </w:rPr>
        <w:t xml:space="preserve"> </w:t>
      </w:r>
      <w:r w:rsidR="000E43A5" w:rsidRPr="003A4A92">
        <w:rPr>
          <w:rFonts w:asciiTheme="majorBidi" w:hAnsiTheme="majorBidi" w:cstheme="majorBidi"/>
          <w:sz w:val="28"/>
          <w:szCs w:val="28"/>
          <w:lang w:val="en-GB"/>
        </w:rPr>
        <w:t>Prior to the reclassification, the Group revalued the land and buildings to their fair value based on an independent valuer’s appraisal. The revaluation surplus, net of related income tax, was recognized in other comprehensive income and presented under “Revaluation surplu</w:t>
      </w:r>
      <w:r w:rsidR="005A201C">
        <w:rPr>
          <w:rFonts w:asciiTheme="majorBidi" w:hAnsiTheme="majorBidi" w:cstheme="majorBidi"/>
          <w:sz w:val="28"/>
          <w:szCs w:val="28"/>
        </w:rPr>
        <w:t>s</w:t>
      </w:r>
      <w:r w:rsidR="000E43A5" w:rsidRPr="003A4A92">
        <w:rPr>
          <w:rFonts w:asciiTheme="majorBidi" w:hAnsiTheme="majorBidi" w:cstheme="majorBidi"/>
          <w:sz w:val="28"/>
          <w:szCs w:val="28"/>
          <w:lang w:val="en-GB"/>
        </w:rPr>
        <w:t xml:space="preserve">” within </w:t>
      </w:r>
      <w:r w:rsidR="000E43A5">
        <w:rPr>
          <w:rFonts w:asciiTheme="majorBidi" w:hAnsiTheme="majorBidi" w:cstheme="majorBidi"/>
          <w:sz w:val="28"/>
          <w:szCs w:val="28"/>
          <w:lang w:val="en-GB"/>
        </w:rPr>
        <w:t xml:space="preserve">other components of shareholder’s </w:t>
      </w:r>
      <w:r w:rsidR="000E43A5" w:rsidRPr="003A4A92">
        <w:rPr>
          <w:rFonts w:asciiTheme="majorBidi" w:hAnsiTheme="majorBidi" w:cstheme="majorBidi"/>
          <w:sz w:val="28"/>
          <w:szCs w:val="28"/>
          <w:lang w:val="en-GB"/>
        </w:rPr>
        <w:t>equity.</w:t>
      </w:r>
      <w:r w:rsidR="000E43A5">
        <w:rPr>
          <w:rFonts w:asciiTheme="majorBidi" w:hAnsiTheme="majorBidi" w:cstheme="majorBidi"/>
          <w:sz w:val="28"/>
          <w:szCs w:val="28"/>
          <w:lang w:val="en-GB"/>
        </w:rPr>
        <w:t xml:space="preserve"> </w:t>
      </w:r>
    </w:p>
    <w:p w14:paraId="73842CFB" w14:textId="05BB98F1" w:rsidR="003A3EAB" w:rsidRPr="0079448E" w:rsidRDefault="00AE0C53" w:rsidP="00470873">
      <w:pPr>
        <w:pStyle w:val="BodyTextIndent3"/>
        <w:spacing w:after="240"/>
        <w:ind w:left="547" w:firstLine="0"/>
        <w:rPr>
          <w:rFonts w:asciiTheme="majorBidi" w:hAnsiTheme="majorBidi" w:cstheme="majorBidi"/>
          <w:sz w:val="28"/>
          <w:szCs w:val="28"/>
          <w:cs/>
          <w:lang w:val="en-GB" w:eastAsia="en-GB" w:bidi="th-TH"/>
        </w:rPr>
      </w:pPr>
      <w:r>
        <w:rPr>
          <w:rFonts w:asciiTheme="majorBidi" w:hAnsiTheme="majorBidi" w:cstheme="majorBidi"/>
          <w:sz w:val="28"/>
          <w:szCs w:val="28"/>
          <w:lang w:val="en-GB"/>
        </w:rPr>
        <w:t>As at 31 December 2025</w:t>
      </w:r>
      <w:r w:rsidR="00B74F62">
        <w:rPr>
          <w:rFonts w:asciiTheme="majorBidi" w:hAnsiTheme="majorBidi" w:cstheme="majorBidi"/>
          <w:sz w:val="28"/>
          <w:szCs w:val="28"/>
          <w:lang w:val="en-GB"/>
        </w:rPr>
        <w:t xml:space="preserve"> and 2024</w:t>
      </w:r>
      <w:r w:rsidR="0079448E" w:rsidRPr="0079448E">
        <w:rPr>
          <w:rFonts w:asciiTheme="majorBidi" w:hAnsiTheme="majorBidi" w:cstheme="majorBidi"/>
          <w:sz w:val="28"/>
          <w:szCs w:val="28"/>
          <w:lang w:val="en-GB" w:eastAsia="en-GB" w:bidi="th-TH"/>
        </w:rPr>
        <w:t xml:space="preserve">, the subsidiary has pledged certain land classified as investment property as collateral for credit facilities obtained from a financial institution, as described in Note </w:t>
      </w:r>
      <w:r w:rsidR="00621D15">
        <w:rPr>
          <w:rFonts w:asciiTheme="majorBidi" w:hAnsiTheme="majorBidi" w:cstheme="majorBidi"/>
          <w:sz w:val="28"/>
          <w:szCs w:val="28"/>
          <w:lang w:val="en-GB" w:eastAsia="en-GB" w:bidi="th-TH"/>
        </w:rPr>
        <w:t>1</w:t>
      </w:r>
      <w:r w:rsidR="00A52E2C">
        <w:rPr>
          <w:rFonts w:asciiTheme="majorBidi" w:hAnsiTheme="majorBidi" w:cstheme="majorBidi"/>
          <w:sz w:val="28"/>
          <w:szCs w:val="28"/>
          <w:lang w:val="en-GB" w:eastAsia="en-GB" w:bidi="th-TH"/>
        </w:rPr>
        <w:t>9</w:t>
      </w:r>
      <w:r w:rsidR="0079448E" w:rsidRPr="0079448E">
        <w:rPr>
          <w:rFonts w:asciiTheme="majorBidi" w:hAnsiTheme="majorBidi" w:cstheme="majorBidi"/>
          <w:sz w:val="28"/>
          <w:szCs w:val="28"/>
          <w:lang w:val="en-GB" w:eastAsia="en-GB" w:bidi="th-TH"/>
        </w:rPr>
        <w:t>.</w:t>
      </w:r>
    </w:p>
    <w:p w14:paraId="0208730B" w14:textId="03DAE320" w:rsidR="00BE047B" w:rsidRPr="00EA4389" w:rsidRDefault="00EA4389" w:rsidP="00C24909">
      <w:pPr>
        <w:pStyle w:val="ListParagraph"/>
        <w:spacing w:before="120" w:line="240" w:lineRule="auto"/>
        <w:ind w:left="547"/>
        <w:jc w:val="thaiDistribute"/>
        <w:rPr>
          <w:rFonts w:asciiTheme="majorBidi" w:eastAsia="Times New Roman" w:hAnsiTheme="majorBidi" w:cstheme="majorBidi"/>
          <w:sz w:val="28"/>
          <w:lang w:val="en-GB" w:bidi="ar-SA"/>
        </w:rPr>
      </w:pPr>
      <w:r w:rsidRPr="00C04BCD">
        <w:rPr>
          <w:rFonts w:asciiTheme="majorBidi" w:eastAsia="Times New Roman" w:hAnsiTheme="majorBidi" w:cstheme="majorBidi"/>
          <w:sz w:val="28"/>
          <w:lang w:val="en-GB" w:bidi="ar-SA"/>
        </w:rPr>
        <w:t xml:space="preserve">As at </w:t>
      </w:r>
      <w:r w:rsidRPr="00C04BCD">
        <w:rPr>
          <w:rFonts w:asciiTheme="majorBidi" w:eastAsia="Times New Roman" w:hAnsiTheme="majorBidi" w:cstheme="majorBidi"/>
          <w:sz w:val="28"/>
          <w:cs/>
          <w:lang w:val="en-GB"/>
        </w:rPr>
        <w:t>31</w:t>
      </w:r>
      <w:r w:rsidRPr="00C04BCD">
        <w:rPr>
          <w:rFonts w:asciiTheme="majorBidi" w:eastAsia="Times New Roman" w:hAnsiTheme="majorBidi" w:cstheme="majorBidi"/>
          <w:sz w:val="28"/>
          <w:lang w:val="en-GB" w:bidi="ar-SA"/>
        </w:rPr>
        <w:t xml:space="preserve"> December </w:t>
      </w:r>
      <w:r w:rsidRPr="00C04BCD">
        <w:rPr>
          <w:rFonts w:asciiTheme="majorBidi" w:eastAsia="Times New Roman" w:hAnsiTheme="majorBidi" w:cstheme="majorBidi"/>
          <w:sz w:val="28"/>
          <w:cs/>
          <w:lang w:val="en-GB"/>
        </w:rPr>
        <w:t>2025</w:t>
      </w:r>
      <w:r w:rsidRPr="00C04BCD">
        <w:rPr>
          <w:rFonts w:asciiTheme="majorBidi" w:eastAsia="Times New Roman" w:hAnsiTheme="majorBidi" w:cstheme="majorBidi"/>
          <w:sz w:val="28"/>
          <w:lang w:val="en-GB" w:bidi="ar-SA"/>
        </w:rPr>
        <w:t xml:space="preserve">, the Company obtained valuations from an independent appraiser using the Market Approach for condominium units and factory land, which are classified as Level </w:t>
      </w:r>
      <w:r w:rsidRPr="00C04BCD">
        <w:rPr>
          <w:rFonts w:asciiTheme="majorBidi" w:eastAsia="Times New Roman" w:hAnsiTheme="majorBidi" w:cstheme="majorBidi"/>
          <w:sz w:val="28"/>
          <w:cs/>
          <w:lang w:val="en-GB"/>
        </w:rPr>
        <w:t>2</w:t>
      </w:r>
      <w:r w:rsidRPr="00C04BCD">
        <w:rPr>
          <w:rFonts w:asciiTheme="majorBidi" w:eastAsia="Times New Roman" w:hAnsiTheme="majorBidi" w:cstheme="majorBidi"/>
          <w:sz w:val="28"/>
          <w:lang w:val="en-GB" w:bidi="ar-SA"/>
        </w:rPr>
        <w:t xml:space="preserve"> fair value measurements, representing significant observable inputs. The valuation was determined by reference to comparable sales prices of condominium units and factory land in nearby areas, adjusted for differences in key characteristics.</w:t>
      </w:r>
      <w:r w:rsidRPr="00C04BCD">
        <w:rPr>
          <w:rFonts w:asciiTheme="majorBidi" w:eastAsia="Times New Roman" w:hAnsiTheme="majorBidi" w:cstheme="majorBidi" w:hint="cs"/>
          <w:sz w:val="28"/>
          <w:cs/>
          <w:lang w:val="en-GB"/>
        </w:rPr>
        <w:t xml:space="preserve"> </w:t>
      </w:r>
      <w:r w:rsidRPr="00C04BCD">
        <w:rPr>
          <w:rFonts w:asciiTheme="majorBidi" w:eastAsia="Times New Roman" w:hAnsiTheme="majorBidi" w:cstheme="majorBidi"/>
          <w:sz w:val="28"/>
          <w:lang w:val="en-GB" w:bidi="ar-SA"/>
        </w:rPr>
        <w:t xml:space="preserve">The subsidiary’s factory land and buildings were appraised using the Cost Approach, as such assets are specialised in nature and there is insufficient </w:t>
      </w:r>
      <w:r w:rsidRPr="00C04BCD">
        <w:rPr>
          <w:rFonts w:asciiTheme="majorBidi" w:eastAsia="Times New Roman" w:hAnsiTheme="majorBidi" w:cstheme="majorBidi"/>
          <w:sz w:val="28"/>
          <w:lang w:val="en-GB" w:bidi="ar-SA"/>
        </w:rPr>
        <w:lastRenderedPageBreak/>
        <w:t>current market data for comparable transactions. The appraiser determined the value of the buildings based on Replacement Cost New, less depreciation to reflect physical deterioration, useful life, and economic obsolescence, in order to arrive at the Depreciated Replacement Cost. This amount was then combined with the land value determined using the Market Approach.</w:t>
      </w:r>
      <w:r w:rsidRPr="00C04BCD">
        <w:rPr>
          <w:rFonts w:asciiTheme="majorBidi" w:eastAsia="Times New Roman" w:hAnsiTheme="majorBidi" w:cstheme="majorBidi" w:hint="cs"/>
          <w:sz w:val="28"/>
          <w:cs/>
          <w:lang w:val="en-GB"/>
        </w:rPr>
        <w:t xml:space="preserve"> </w:t>
      </w:r>
      <w:r w:rsidRPr="00C04BCD">
        <w:rPr>
          <w:rFonts w:asciiTheme="majorBidi" w:eastAsia="Times New Roman" w:hAnsiTheme="majorBidi" w:cstheme="majorBidi"/>
          <w:sz w:val="28"/>
          <w:lang w:val="en-GB" w:bidi="ar-SA"/>
        </w:rPr>
        <w:t xml:space="preserve">The resulting fair value reflects the highest and best use of the properties as at the reporting date and is classified as Level </w:t>
      </w:r>
      <w:r w:rsidRPr="00C04BCD">
        <w:rPr>
          <w:rFonts w:asciiTheme="majorBidi" w:eastAsia="Times New Roman" w:hAnsiTheme="majorBidi" w:cstheme="majorBidi"/>
          <w:sz w:val="28"/>
          <w:cs/>
          <w:lang w:val="en-GB"/>
        </w:rPr>
        <w:t xml:space="preserve">3 </w:t>
      </w:r>
      <w:r w:rsidRPr="00C04BCD">
        <w:rPr>
          <w:rFonts w:asciiTheme="majorBidi" w:eastAsia="Times New Roman" w:hAnsiTheme="majorBidi" w:cstheme="majorBidi"/>
          <w:sz w:val="28"/>
          <w:lang w:val="en-GB" w:bidi="ar-SA"/>
        </w:rPr>
        <w:t>within the fair value hierarchy.</w:t>
      </w:r>
    </w:p>
    <w:p w14:paraId="7121FB18" w14:textId="1C99ED1B" w:rsidR="00BC3F01" w:rsidRPr="00C63DDE" w:rsidRDefault="00A44BF4" w:rsidP="00BC3F01">
      <w:pPr>
        <w:pStyle w:val="ListParagraph"/>
        <w:spacing w:before="120" w:after="0" w:line="240" w:lineRule="auto"/>
        <w:ind w:left="547"/>
        <w:contextualSpacing w:val="0"/>
        <w:jc w:val="thaiDistribute"/>
        <w:rPr>
          <w:rFonts w:ascii="Angsana New" w:hAnsi="Angsana New"/>
          <w:spacing w:val="-2"/>
          <w:sz w:val="28"/>
          <w:u w:val="single"/>
        </w:rPr>
      </w:pPr>
      <w:r w:rsidRPr="00C63DDE">
        <w:rPr>
          <w:rFonts w:ascii="Angsana New" w:hAnsi="Angsana New"/>
          <w:spacing w:val="-2"/>
          <w:sz w:val="28"/>
          <w:u w:val="single"/>
        </w:rPr>
        <w:t>Fair value measurement</w:t>
      </w:r>
    </w:p>
    <w:p w14:paraId="09E66F52" w14:textId="77777777" w:rsidR="00583F07" w:rsidRPr="00C63DDE" w:rsidRDefault="00583F07" w:rsidP="00E63415">
      <w:pPr>
        <w:pStyle w:val="ListParagraph"/>
        <w:spacing w:before="120" w:after="0" w:line="240" w:lineRule="auto"/>
        <w:ind w:left="547"/>
        <w:contextualSpacing w:val="0"/>
        <w:jc w:val="thaiDistribute"/>
        <w:rPr>
          <w:rFonts w:ascii="Angsana New" w:hAnsi="Angsana New"/>
          <w:spacing w:val="-2"/>
          <w:sz w:val="28"/>
        </w:rPr>
      </w:pPr>
      <w:r w:rsidRPr="00C63DDE">
        <w:rPr>
          <w:rFonts w:ascii="Angsana New" w:hAnsi="Angsana New"/>
          <w:spacing w:val="-2"/>
          <w:sz w:val="28"/>
        </w:rPr>
        <w:t>Fair value hierarchy</w:t>
      </w:r>
    </w:p>
    <w:p w14:paraId="257C978E" w14:textId="7D7B9A96" w:rsidR="0035724A" w:rsidRPr="00C63DDE" w:rsidRDefault="0035724A" w:rsidP="00E63415">
      <w:pPr>
        <w:pStyle w:val="ListParagraph"/>
        <w:spacing w:before="120" w:after="0" w:line="240" w:lineRule="auto"/>
        <w:ind w:left="547"/>
        <w:contextualSpacing w:val="0"/>
        <w:jc w:val="thaiDistribute"/>
        <w:rPr>
          <w:rFonts w:ascii="Angsana New" w:hAnsi="Angsana New"/>
          <w:spacing w:val="-2"/>
          <w:sz w:val="28"/>
        </w:rPr>
      </w:pPr>
      <w:r w:rsidRPr="00C63DDE">
        <w:rPr>
          <w:rFonts w:ascii="Angsana New" w:hAnsi="Angsana New"/>
          <w:spacing w:val="-2"/>
          <w:sz w:val="28"/>
        </w:rPr>
        <w:t>The fair value of land was determined by an independent external property valuer who holds appropriate professional qualifications and has relevant experience in the valuation of such properties.</w:t>
      </w:r>
    </w:p>
    <w:p w14:paraId="5682729E" w14:textId="77777777" w:rsidR="00053D1F" w:rsidRPr="00C63DDE" w:rsidRDefault="00053D1F" w:rsidP="00E63415">
      <w:pPr>
        <w:pStyle w:val="ListParagraph"/>
        <w:spacing w:before="120" w:after="0" w:line="240" w:lineRule="auto"/>
        <w:ind w:left="547"/>
        <w:contextualSpacing w:val="0"/>
        <w:jc w:val="thaiDistribute"/>
        <w:rPr>
          <w:rFonts w:ascii="Angsana New" w:hAnsi="Angsana New"/>
          <w:spacing w:val="-2"/>
          <w:sz w:val="28"/>
          <w:u w:val="single"/>
        </w:rPr>
      </w:pPr>
      <w:r w:rsidRPr="00C63DDE">
        <w:rPr>
          <w:rFonts w:ascii="Angsana New" w:hAnsi="Angsana New"/>
          <w:spacing w:val="-2"/>
          <w:sz w:val="28"/>
          <w:u w:val="single"/>
        </w:rPr>
        <w:t>Valuation techniques and significant unobservable inputs</w:t>
      </w:r>
    </w:p>
    <w:p w14:paraId="0F5D7511" w14:textId="6F8820CB" w:rsidR="00BC3F01" w:rsidRPr="00C63DDE" w:rsidRDefault="00AA1D1E" w:rsidP="00AA1D1E">
      <w:pPr>
        <w:pStyle w:val="ListParagraph"/>
        <w:spacing w:before="120" w:line="240" w:lineRule="auto"/>
        <w:ind w:left="547"/>
        <w:contextualSpacing w:val="0"/>
        <w:jc w:val="thaiDistribute"/>
        <w:rPr>
          <w:rFonts w:ascii="Angsana New" w:hAnsi="Angsana New"/>
          <w:spacing w:val="-2"/>
          <w:sz w:val="28"/>
          <w:u w:val="single"/>
        </w:rPr>
      </w:pPr>
      <w:r w:rsidRPr="00C63DDE">
        <w:rPr>
          <w:rFonts w:asciiTheme="majorBidi" w:hAnsiTheme="majorBidi" w:cstheme="majorBidi"/>
          <w:sz w:val="28"/>
          <w:lang w:eastAsia="x-none"/>
        </w:rPr>
        <w:t>The valuation techniques and significant unobservable inputs used in measuring the fair value of the Group’s land are presented in the table below.</w:t>
      </w:r>
    </w:p>
    <w:tbl>
      <w:tblPr>
        <w:tblW w:w="8910" w:type="dxa"/>
        <w:tblInd w:w="540" w:type="dxa"/>
        <w:tblLayout w:type="fixed"/>
        <w:tblCellMar>
          <w:left w:w="57" w:type="dxa"/>
          <w:right w:w="57" w:type="dxa"/>
        </w:tblCellMar>
        <w:tblLook w:val="04A0" w:firstRow="1" w:lastRow="0" w:firstColumn="1" w:lastColumn="0" w:noHBand="0" w:noVBand="1"/>
      </w:tblPr>
      <w:tblGrid>
        <w:gridCol w:w="2880"/>
        <w:gridCol w:w="137"/>
        <w:gridCol w:w="2923"/>
        <w:gridCol w:w="134"/>
        <w:gridCol w:w="2836"/>
      </w:tblGrid>
      <w:tr w:rsidR="00BC3F01" w:rsidRPr="00C63DDE" w14:paraId="0BC5644B" w14:textId="77777777" w:rsidTr="00CD27F8">
        <w:tc>
          <w:tcPr>
            <w:tcW w:w="2880" w:type="dxa"/>
            <w:tcBorders>
              <w:bottom w:val="single" w:sz="6" w:space="0" w:color="auto"/>
            </w:tcBorders>
            <w:vAlign w:val="bottom"/>
          </w:tcPr>
          <w:p w14:paraId="0F60C9CC" w14:textId="4A42ED0C" w:rsidR="00BC3F01" w:rsidRPr="00C63DDE" w:rsidRDefault="00B82D92" w:rsidP="00F47706">
            <w:pPr>
              <w:tabs>
                <w:tab w:val="left" w:pos="540"/>
              </w:tabs>
              <w:spacing w:line="360" w:lineRule="exact"/>
              <w:ind w:left="-72" w:right="-57"/>
              <w:jc w:val="center"/>
              <w:rPr>
                <w:rFonts w:asciiTheme="majorBidi" w:hAnsiTheme="majorBidi" w:cstheme="majorBidi"/>
                <w:sz w:val="22"/>
                <w:szCs w:val="22"/>
              </w:rPr>
            </w:pPr>
            <w:r w:rsidRPr="00C63DDE">
              <w:rPr>
                <w:rFonts w:asciiTheme="majorBidi" w:hAnsiTheme="majorBidi" w:cstheme="majorBidi"/>
                <w:sz w:val="22"/>
                <w:szCs w:val="22"/>
              </w:rPr>
              <w:t>Valuation techniques</w:t>
            </w:r>
          </w:p>
        </w:tc>
        <w:tc>
          <w:tcPr>
            <w:tcW w:w="137" w:type="dxa"/>
            <w:vAlign w:val="bottom"/>
          </w:tcPr>
          <w:p w14:paraId="0F2A4891" w14:textId="77777777" w:rsidR="00BC3F01" w:rsidRPr="00C63DDE" w:rsidRDefault="00BC3F01" w:rsidP="00F47706">
            <w:pPr>
              <w:tabs>
                <w:tab w:val="left" w:pos="540"/>
              </w:tabs>
              <w:spacing w:line="360" w:lineRule="exact"/>
              <w:ind w:left="-72" w:right="-57"/>
              <w:jc w:val="center"/>
              <w:rPr>
                <w:rFonts w:asciiTheme="majorBidi" w:hAnsiTheme="majorBidi" w:cstheme="majorBidi"/>
                <w:sz w:val="22"/>
                <w:szCs w:val="22"/>
              </w:rPr>
            </w:pPr>
          </w:p>
        </w:tc>
        <w:tc>
          <w:tcPr>
            <w:tcW w:w="2923" w:type="dxa"/>
            <w:tcBorders>
              <w:bottom w:val="single" w:sz="6" w:space="0" w:color="auto"/>
            </w:tcBorders>
            <w:vAlign w:val="bottom"/>
          </w:tcPr>
          <w:p w14:paraId="642E91A7" w14:textId="59628CD4" w:rsidR="00BC3F01" w:rsidRPr="00C63DDE" w:rsidRDefault="006021FD" w:rsidP="00F47706">
            <w:pPr>
              <w:tabs>
                <w:tab w:val="left" w:pos="540"/>
              </w:tabs>
              <w:spacing w:line="360" w:lineRule="exact"/>
              <w:ind w:left="-72" w:right="-57"/>
              <w:jc w:val="center"/>
              <w:rPr>
                <w:rFonts w:asciiTheme="majorBidi" w:hAnsiTheme="majorBidi" w:cstheme="majorBidi"/>
                <w:sz w:val="22"/>
                <w:szCs w:val="22"/>
              </w:rPr>
            </w:pPr>
            <w:r w:rsidRPr="00C63DDE">
              <w:rPr>
                <w:rFonts w:asciiTheme="majorBidi" w:hAnsiTheme="majorBidi" w:cstheme="majorBidi"/>
                <w:sz w:val="22"/>
                <w:szCs w:val="22"/>
              </w:rPr>
              <w:t>Significant unobservable inputs</w:t>
            </w:r>
          </w:p>
        </w:tc>
        <w:tc>
          <w:tcPr>
            <w:tcW w:w="134" w:type="dxa"/>
            <w:vAlign w:val="bottom"/>
          </w:tcPr>
          <w:p w14:paraId="6996AF99" w14:textId="77777777" w:rsidR="00BC3F01" w:rsidRPr="00C63DDE" w:rsidRDefault="00BC3F01" w:rsidP="00F47706">
            <w:pPr>
              <w:spacing w:line="360" w:lineRule="exact"/>
              <w:ind w:left="-72" w:right="-57"/>
              <w:rPr>
                <w:rFonts w:asciiTheme="majorBidi" w:hAnsiTheme="majorBidi" w:cstheme="majorBidi"/>
                <w:sz w:val="22"/>
                <w:szCs w:val="22"/>
                <w:cs/>
              </w:rPr>
            </w:pPr>
          </w:p>
          <w:p w14:paraId="54DB6B0E" w14:textId="77777777" w:rsidR="00BC3F01" w:rsidRPr="00C63DDE" w:rsidRDefault="00BC3F01" w:rsidP="00F47706">
            <w:pPr>
              <w:tabs>
                <w:tab w:val="left" w:pos="540"/>
              </w:tabs>
              <w:spacing w:line="360" w:lineRule="exact"/>
              <w:ind w:left="-72" w:right="-57"/>
              <w:jc w:val="center"/>
              <w:rPr>
                <w:rFonts w:asciiTheme="majorBidi" w:hAnsiTheme="majorBidi" w:cstheme="majorBidi"/>
                <w:sz w:val="22"/>
                <w:szCs w:val="22"/>
              </w:rPr>
            </w:pPr>
          </w:p>
        </w:tc>
        <w:tc>
          <w:tcPr>
            <w:tcW w:w="2836" w:type="dxa"/>
            <w:tcBorders>
              <w:bottom w:val="single" w:sz="6" w:space="0" w:color="auto"/>
            </w:tcBorders>
            <w:vAlign w:val="bottom"/>
          </w:tcPr>
          <w:p w14:paraId="504BECB9" w14:textId="23904C1E" w:rsidR="00BC3F01" w:rsidRPr="00C63DDE" w:rsidRDefault="005633E9" w:rsidP="00F47706">
            <w:pPr>
              <w:tabs>
                <w:tab w:val="left" w:pos="540"/>
              </w:tabs>
              <w:spacing w:line="360" w:lineRule="exact"/>
              <w:ind w:left="-72" w:right="-57"/>
              <w:jc w:val="center"/>
              <w:rPr>
                <w:rFonts w:asciiTheme="majorBidi" w:hAnsiTheme="majorBidi" w:cstheme="majorBidi"/>
                <w:sz w:val="22"/>
                <w:szCs w:val="22"/>
                <w:cs/>
              </w:rPr>
            </w:pPr>
            <w:r w:rsidRPr="00C63DDE">
              <w:rPr>
                <w:rFonts w:asciiTheme="majorBidi" w:hAnsiTheme="majorBidi" w:cstheme="majorBidi"/>
                <w:sz w:val="22"/>
                <w:szCs w:val="22"/>
              </w:rPr>
              <w:t>Inter-relationship between key unobservable inputs and</w:t>
            </w:r>
            <w:r w:rsidRPr="00C63DDE">
              <w:rPr>
                <w:rFonts w:asciiTheme="majorBidi" w:hAnsiTheme="majorBidi" w:cstheme="majorBidi" w:hint="cs"/>
                <w:sz w:val="22"/>
                <w:szCs w:val="22"/>
                <w:cs/>
              </w:rPr>
              <w:t xml:space="preserve"> </w:t>
            </w:r>
            <w:r w:rsidRPr="00C63DDE">
              <w:rPr>
                <w:rFonts w:asciiTheme="majorBidi" w:hAnsiTheme="majorBidi" w:cstheme="majorBidi"/>
                <w:sz w:val="22"/>
                <w:szCs w:val="22"/>
              </w:rPr>
              <w:t>fair value measurement</w:t>
            </w:r>
          </w:p>
        </w:tc>
      </w:tr>
      <w:tr w:rsidR="00BC3F01" w:rsidRPr="008938AA" w14:paraId="71007136" w14:textId="77777777" w:rsidTr="00CD27F8">
        <w:tc>
          <w:tcPr>
            <w:tcW w:w="2880" w:type="dxa"/>
            <w:tcBorders>
              <w:bottom w:val="nil"/>
            </w:tcBorders>
          </w:tcPr>
          <w:p w14:paraId="2EA53C68" w14:textId="5946B2DF" w:rsidR="00BC3F01" w:rsidRPr="00C63DDE" w:rsidRDefault="001C4D86" w:rsidP="00F47706">
            <w:pPr>
              <w:tabs>
                <w:tab w:val="left" w:pos="540"/>
              </w:tabs>
              <w:spacing w:line="360" w:lineRule="exact"/>
              <w:ind w:left="90" w:right="-60"/>
              <w:rPr>
                <w:rFonts w:asciiTheme="majorBidi" w:hAnsiTheme="majorBidi" w:cstheme="majorBidi"/>
                <w:sz w:val="22"/>
                <w:szCs w:val="22"/>
                <w:cs/>
              </w:rPr>
            </w:pPr>
            <w:r w:rsidRPr="00C63DDE">
              <w:rPr>
                <w:rFonts w:asciiTheme="majorBidi" w:hAnsiTheme="majorBidi"/>
                <w:sz w:val="22"/>
                <w:szCs w:val="22"/>
              </w:rPr>
              <w:t>Cost approach: The fair value is determined with reference to observable market prices of comparable land with similar characteristics, together with the current replacement cost of the building.</w:t>
            </w:r>
          </w:p>
        </w:tc>
        <w:tc>
          <w:tcPr>
            <w:tcW w:w="137" w:type="dxa"/>
            <w:vAlign w:val="bottom"/>
          </w:tcPr>
          <w:p w14:paraId="140B2D3D" w14:textId="77777777" w:rsidR="00BC3F01" w:rsidRPr="00C63DDE" w:rsidRDefault="00BC3F01" w:rsidP="00F47706">
            <w:pPr>
              <w:tabs>
                <w:tab w:val="left" w:pos="540"/>
              </w:tabs>
              <w:spacing w:line="360" w:lineRule="exact"/>
              <w:ind w:left="-72" w:right="-57"/>
              <w:jc w:val="center"/>
              <w:rPr>
                <w:rFonts w:asciiTheme="majorBidi" w:hAnsiTheme="majorBidi" w:cstheme="majorBidi"/>
                <w:sz w:val="22"/>
                <w:szCs w:val="22"/>
              </w:rPr>
            </w:pPr>
          </w:p>
        </w:tc>
        <w:tc>
          <w:tcPr>
            <w:tcW w:w="2923" w:type="dxa"/>
            <w:tcBorders>
              <w:bottom w:val="nil"/>
            </w:tcBorders>
          </w:tcPr>
          <w:p w14:paraId="0A1CEC60" w14:textId="7C298FBC" w:rsidR="00BC3F01" w:rsidRPr="00C63DDE" w:rsidRDefault="002F7582" w:rsidP="00A40D09">
            <w:pPr>
              <w:pStyle w:val="ListParagraph"/>
              <w:numPr>
                <w:ilvl w:val="0"/>
                <w:numId w:val="25"/>
              </w:numPr>
              <w:tabs>
                <w:tab w:val="clear" w:pos="340"/>
                <w:tab w:val="num" w:pos="347"/>
              </w:tabs>
              <w:spacing w:line="360" w:lineRule="exact"/>
              <w:ind w:left="257" w:right="117" w:hanging="180"/>
              <w:jc w:val="thaiDistribute"/>
              <w:rPr>
                <w:rFonts w:asciiTheme="majorBidi" w:hAnsiTheme="majorBidi" w:cstheme="majorBidi"/>
                <w:szCs w:val="22"/>
              </w:rPr>
            </w:pPr>
            <w:r w:rsidRPr="00C63DDE">
              <w:rPr>
                <w:rFonts w:asciiTheme="majorBidi" w:hAnsiTheme="majorBidi"/>
                <w:szCs w:val="22"/>
              </w:rPr>
              <w:t xml:space="preserve">Land valuation rate: Baht </w:t>
            </w:r>
            <w:r w:rsidRPr="00C63DDE">
              <w:rPr>
                <w:rFonts w:asciiTheme="majorBidi" w:hAnsiTheme="majorBidi"/>
                <w:szCs w:val="22"/>
                <w:cs/>
              </w:rPr>
              <w:t>27</w:t>
            </w:r>
            <w:r w:rsidRPr="00C63DDE">
              <w:rPr>
                <w:rFonts w:asciiTheme="majorBidi" w:hAnsiTheme="majorBidi"/>
                <w:szCs w:val="22"/>
              </w:rPr>
              <w:t>,</w:t>
            </w:r>
            <w:r w:rsidRPr="00C63DDE">
              <w:rPr>
                <w:rFonts w:asciiTheme="majorBidi" w:hAnsiTheme="majorBidi"/>
                <w:szCs w:val="22"/>
                <w:cs/>
              </w:rPr>
              <w:t xml:space="preserve">000 </w:t>
            </w:r>
            <w:r w:rsidRPr="00C63DDE">
              <w:rPr>
                <w:rFonts w:asciiTheme="majorBidi" w:hAnsiTheme="majorBidi"/>
                <w:szCs w:val="22"/>
              </w:rPr>
              <w:t>per square wah.</w:t>
            </w:r>
          </w:p>
          <w:p w14:paraId="3F99E5DC" w14:textId="4ECFED42" w:rsidR="00BC3F01" w:rsidRDefault="00871E21" w:rsidP="00A40D09">
            <w:pPr>
              <w:pStyle w:val="ListParagraph"/>
              <w:numPr>
                <w:ilvl w:val="0"/>
                <w:numId w:val="25"/>
              </w:numPr>
              <w:tabs>
                <w:tab w:val="clear" w:pos="340"/>
                <w:tab w:val="num" w:pos="347"/>
              </w:tabs>
              <w:spacing w:line="360" w:lineRule="exact"/>
              <w:ind w:left="257" w:right="117" w:hanging="180"/>
              <w:jc w:val="thaiDistribute"/>
              <w:rPr>
                <w:rFonts w:asciiTheme="majorBidi" w:hAnsiTheme="majorBidi" w:cstheme="majorBidi"/>
                <w:szCs w:val="22"/>
              </w:rPr>
            </w:pPr>
            <w:r w:rsidRPr="00C63DDE">
              <w:rPr>
                <w:rFonts w:asciiTheme="majorBidi" w:hAnsiTheme="majorBidi" w:cstheme="majorBidi"/>
                <w:szCs w:val="22"/>
              </w:rPr>
              <w:t>Building construction cost: Based on the construction drawings and bill of</w:t>
            </w:r>
            <w:r w:rsidR="00703E51" w:rsidRPr="00C63DDE">
              <w:rPr>
                <w:rFonts w:asciiTheme="majorBidi" w:hAnsiTheme="majorBidi" w:cstheme="majorBidi"/>
                <w:szCs w:val="22"/>
              </w:rPr>
              <w:t xml:space="preserve"> </w:t>
            </w:r>
            <w:r w:rsidRPr="00C63DDE">
              <w:rPr>
                <w:rFonts w:asciiTheme="majorBidi" w:hAnsiTheme="majorBidi" w:cstheme="majorBidi"/>
                <w:szCs w:val="22"/>
              </w:rPr>
              <w:t>quantities,</w:t>
            </w:r>
            <w:r w:rsidR="00703E51" w:rsidRPr="00C63DDE">
              <w:rPr>
                <w:rFonts w:asciiTheme="majorBidi" w:hAnsiTheme="majorBidi" w:cstheme="majorBidi"/>
                <w:szCs w:val="22"/>
              </w:rPr>
              <w:t xml:space="preserve"> </w:t>
            </w:r>
            <w:r w:rsidRPr="00C63DDE">
              <w:rPr>
                <w:rFonts w:asciiTheme="majorBidi" w:hAnsiTheme="majorBidi" w:cstheme="majorBidi"/>
                <w:szCs w:val="22"/>
              </w:rPr>
              <w:t>and considered in</w:t>
            </w:r>
            <w:r w:rsidR="00703E51" w:rsidRPr="00C63DDE">
              <w:rPr>
                <w:rFonts w:asciiTheme="majorBidi" w:hAnsiTheme="majorBidi" w:cstheme="majorBidi"/>
                <w:szCs w:val="22"/>
              </w:rPr>
              <w:t xml:space="preserve"> </w:t>
            </w:r>
            <w:r w:rsidRPr="00C63DDE">
              <w:rPr>
                <w:rFonts w:asciiTheme="majorBidi" w:hAnsiTheme="majorBidi" w:cstheme="majorBidi"/>
                <w:szCs w:val="22"/>
              </w:rPr>
              <w:t>conjunction with the standard</w:t>
            </w:r>
            <w:r w:rsidR="00703E51" w:rsidRPr="00C63DDE">
              <w:rPr>
                <w:rFonts w:asciiTheme="majorBidi" w:hAnsiTheme="majorBidi" w:cstheme="majorBidi"/>
                <w:szCs w:val="22"/>
              </w:rPr>
              <w:t xml:space="preserve"> </w:t>
            </w:r>
            <w:r w:rsidRPr="00C63DDE">
              <w:rPr>
                <w:rFonts w:asciiTheme="majorBidi" w:hAnsiTheme="majorBidi" w:cstheme="majorBidi"/>
                <w:szCs w:val="22"/>
              </w:rPr>
              <w:t xml:space="preserve">construction cost rates published by the Valuers Association of Thailand for </w:t>
            </w:r>
            <w:r w:rsidRPr="00C63DDE">
              <w:rPr>
                <w:rFonts w:asciiTheme="majorBidi" w:hAnsiTheme="majorBidi"/>
                <w:szCs w:val="22"/>
                <w:cs/>
              </w:rPr>
              <w:t>2025–2026 (</w:t>
            </w:r>
            <w:r w:rsidRPr="00C63DDE">
              <w:rPr>
                <w:rFonts w:asciiTheme="majorBidi" w:hAnsiTheme="majorBidi" w:cstheme="majorBidi"/>
                <w:szCs w:val="22"/>
              </w:rPr>
              <w:t xml:space="preserve">Baht </w:t>
            </w:r>
            <w:r w:rsidRPr="00C63DDE">
              <w:rPr>
                <w:rFonts w:asciiTheme="majorBidi" w:hAnsiTheme="majorBidi"/>
                <w:szCs w:val="22"/>
                <w:cs/>
              </w:rPr>
              <w:t>950–12</w:t>
            </w:r>
            <w:r w:rsidRPr="00C63DDE">
              <w:rPr>
                <w:rFonts w:asciiTheme="majorBidi" w:hAnsiTheme="majorBidi" w:cstheme="majorBidi"/>
                <w:szCs w:val="22"/>
              </w:rPr>
              <w:t>,</w:t>
            </w:r>
            <w:r w:rsidRPr="00C63DDE">
              <w:rPr>
                <w:rFonts w:asciiTheme="majorBidi" w:hAnsiTheme="majorBidi"/>
                <w:szCs w:val="22"/>
                <w:cs/>
              </w:rPr>
              <w:t xml:space="preserve">000 </w:t>
            </w:r>
            <w:r w:rsidRPr="00C63DDE">
              <w:rPr>
                <w:rFonts w:asciiTheme="majorBidi" w:hAnsiTheme="majorBidi" w:cstheme="majorBidi"/>
                <w:szCs w:val="22"/>
              </w:rPr>
              <w:t>per square metre).</w:t>
            </w:r>
          </w:p>
          <w:p w14:paraId="1FCA76C7" w14:textId="0EE67305" w:rsidR="00820E05" w:rsidRPr="00C63DDE" w:rsidRDefault="00820E05" w:rsidP="00820E05">
            <w:pPr>
              <w:pStyle w:val="ListParagraph"/>
              <w:spacing w:line="360" w:lineRule="exact"/>
              <w:ind w:left="257" w:right="117"/>
              <w:jc w:val="thaiDistribute"/>
              <w:rPr>
                <w:rFonts w:asciiTheme="majorBidi" w:hAnsiTheme="majorBidi" w:cstheme="majorBidi"/>
                <w:szCs w:val="22"/>
                <w:cs/>
              </w:rPr>
            </w:pPr>
          </w:p>
        </w:tc>
        <w:tc>
          <w:tcPr>
            <w:tcW w:w="134" w:type="dxa"/>
            <w:vAlign w:val="bottom"/>
          </w:tcPr>
          <w:p w14:paraId="353B6DA9" w14:textId="77777777" w:rsidR="00BC3F01" w:rsidRPr="00C63DDE" w:rsidRDefault="00BC3F01" w:rsidP="00F47706">
            <w:pPr>
              <w:spacing w:line="360" w:lineRule="exact"/>
              <w:ind w:left="-72" w:right="-57"/>
              <w:rPr>
                <w:rFonts w:asciiTheme="majorBidi" w:hAnsiTheme="majorBidi" w:cstheme="majorBidi"/>
                <w:sz w:val="22"/>
                <w:szCs w:val="22"/>
                <w:cs/>
              </w:rPr>
            </w:pPr>
          </w:p>
        </w:tc>
        <w:tc>
          <w:tcPr>
            <w:tcW w:w="2836" w:type="dxa"/>
            <w:tcBorders>
              <w:bottom w:val="nil"/>
            </w:tcBorders>
          </w:tcPr>
          <w:p w14:paraId="6D389FFD" w14:textId="23A36EF5" w:rsidR="00D25F01" w:rsidRPr="00C63DDE" w:rsidRDefault="007F346D" w:rsidP="00D25F01">
            <w:pPr>
              <w:tabs>
                <w:tab w:val="left" w:pos="540"/>
              </w:tabs>
              <w:spacing w:line="360" w:lineRule="exact"/>
              <w:ind w:left="90"/>
              <w:jc w:val="thaiDistribute"/>
              <w:rPr>
                <w:rFonts w:asciiTheme="majorBidi" w:hAnsiTheme="majorBidi" w:cstheme="majorBidi"/>
                <w:sz w:val="22"/>
                <w:szCs w:val="22"/>
              </w:rPr>
            </w:pPr>
            <w:r w:rsidRPr="00C63DDE">
              <w:rPr>
                <w:rFonts w:asciiTheme="majorBidi" w:hAnsiTheme="majorBidi"/>
                <w:sz w:val="22"/>
                <w:szCs w:val="22"/>
              </w:rPr>
              <w:t>The estimated fair value would increase (decrease).</w:t>
            </w:r>
          </w:p>
          <w:p w14:paraId="0EF21876" w14:textId="77777777" w:rsidR="00BC3F01" w:rsidRPr="00C63DDE" w:rsidRDefault="00E56DE5" w:rsidP="00D25F01">
            <w:pPr>
              <w:pStyle w:val="ListParagraph"/>
              <w:numPr>
                <w:ilvl w:val="0"/>
                <w:numId w:val="25"/>
              </w:numPr>
              <w:tabs>
                <w:tab w:val="clear" w:pos="340"/>
              </w:tabs>
              <w:spacing w:after="0" w:line="360" w:lineRule="exact"/>
              <w:ind w:left="274" w:right="72" w:hanging="184"/>
              <w:rPr>
                <w:rFonts w:asciiTheme="majorBidi" w:hAnsiTheme="majorBidi" w:cstheme="majorBidi"/>
                <w:szCs w:val="22"/>
              </w:rPr>
            </w:pPr>
            <w:r w:rsidRPr="00C63DDE">
              <w:rPr>
                <w:rFonts w:asciiTheme="majorBidi" w:hAnsiTheme="majorBidi"/>
                <w:szCs w:val="22"/>
              </w:rPr>
              <w:t>If the appraised land value increases (decreases).</w:t>
            </w:r>
          </w:p>
          <w:p w14:paraId="1F67ED1F" w14:textId="5BE75A15" w:rsidR="00BC3F01" w:rsidRPr="00C63DDE" w:rsidRDefault="00E56DE5" w:rsidP="00D25F01">
            <w:pPr>
              <w:pStyle w:val="ListParagraph"/>
              <w:numPr>
                <w:ilvl w:val="0"/>
                <w:numId w:val="25"/>
              </w:numPr>
              <w:tabs>
                <w:tab w:val="clear" w:pos="340"/>
              </w:tabs>
              <w:spacing w:after="0" w:line="360" w:lineRule="exact"/>
              <w:ind w:left="274" w:right="72" w:hanging="184"/>
              <w:rPr>
                <w:rFonts w:asciiTheme="majorBidi" w:hAnsiTheme="majorBidi" w:cstheme="majorBidi"/>
                <w:szCs w:val="22"/>
                <w:cs/>
              </w:rPr>
            </w:pPr>
            <w:r w:rsidRPr="00C63DDE">
              <w:rPr>
                <w:rFonts w:asciiTheme="majorBidi" w:hAnsiTheme="majorBidi" w:cstheme="majorBidi"/>
                <w:szCs w:val="22"/>
              </w:rPr>
              <w:t>If construction material costs and other construction-related costs increase (decrease).</w:t>
            </w:r>
          </w:p>
        </w:tc>
      </w:tr>
    </w:tbl>
    <w:p w14:paraId="3904123D" w14:textId="77777777" w:rsidR="00BC3F01" w:rsidRPr="00702874" w:rsidRDefault="00BC3F01" w:rsidP="00BC3F01">
      <w:pPr>
        <w:tabs>
          <w:tab w:val="left" w:pos="284"/>
          <w:tab w:val="left" w:pos="851"/>
          <w:tab w:val="left" w:pos="1418"/>
          <w:tab w:val="left" w:pos="1985"/>
          <w:tab w:val="left" w:pos="2552"/>
        </w:tabs>
        <w:spacing w:line="360" w:lineRule="exact"/>
        <w:ind w:left="284"/>
        <w:jc w:val="thaiDistribute"/>
        <w:rPr>
          <w:sz w:val="32"/>
          <w:szCs w:val="32"/>
          <w:lang w:eastAsia="x-none"/>
        </w:rPr>
      </w:pPr>
    </w:p>
    <w:p w14:paraId="0608B2A1" w14:textId="77777777" w:rsidR="00496FAC" w:rsidRDefault="00496FAC" w:rsidP="00BC3F01">
      <w:pPr>
        <w:rPr>
          <w:rFonts w:asciiTheme="majorBidi" w:hAnsiTheme="majorBidi" w:cstheme="majorBidi"/>
          <w:b/>
          <w:bCs/>
          <w:sz w:val="28"/>
          <w:szCs w:val="28"/>
        </w:rPr>
      </w:pPr>
    </w:p>
    <w:p w14:paraId="65C61707" w14:textId="77777777" w:rsidR="00496FAC" w:rsidRDefault="00496FAC" w:rsidP="00BC3F01">
      <w:pPr>
        <w:rPr>
          <w:rFonts w:asciiTheme="majorBidi" w:hAnsiTheme="majorBidi" w:cstheme="majorBidi"/>
          <w:b/>
          <w:bCs/>
          <w:sz w:val="28"/>
          <w:szCs w:val="28"/>
        </w:rPr>
      </w:pPr>
    </w:p>
    <w:p w14:paraId="54C884FB" w14:textId="77777777" w:rsidR="00496FAC" w:rsidRDefault="00496FAC" w:rsidP="00BC3F01">
      <w:pPr>
        <w:rPr>
          <w:rFonts w:asciiTheme="majorBidi" w:hAnsiTheme="majorBidi" w:cstheme="majorBidi"/>
          <w:b/>
          <w:bCs/>
          <w:sz w:val="28"/>
          <w:szCs w:val="28"/>
        </w:rPr>
      </w:pPr>
    </w:p>
    <w:p w14:paraId="1340BC37" w14:textId="77777777" w:rsidR="00496FAC" w:rsidRDefault="00496FAC" w:rsidP="00BC3F01">
      <w:pPr>
        <w:rPr>
          <w:rFonts w:asciiTheme="majorBidi" w:hAnsiTheme="majorBidi" w:cstheme="majorBidi"/>
          <w:b/>
          <w:bCs/>
          <w:sz w:val="28"/>
          <w:szCs w:val="28"/>
        </w:rPr>
      </w:pPr>
    </w:p>
    <w:p w14:paraId="39508C7D" w14:textId="77777777" w:rsidR="00496FAC" w:rsidRDefault="00496FAC" w:rsidP="00BC3F01">
      <w:pPr>
        <w:rPr>
          <w:rFonts w:asciiTheme="majorBidi" w:hAnsiTheme="majorBidi" w:cstheme="majorBidi"/>
          <w:b/>
          <w:bCs/>
          <w:sz w:val="28"/>
          <w:szCs w:val="28"/>
        </w:rPr>
      </w:pPr>
    </w:p>
    <w:p w14:paraId="2369B583" w14:textId="77777777" w:rsidR="00496FAC" w:rsidRDefault="00496FAC" w:rsidP="00BC3F01">
      <w:pPr>
        <w:rPr>
          <w:rFonts w:asciiTheme="majorBidi" w:hAnsiTheme="majorBidi" w:cstheme="majorBidi"/>
          <w:b/>
          <w:bCs/>
          <w:sz w:val="28"/>
          <w:szCs w:val="28"/>
        </w:rPr>
        <w:sectPr w:rsidR="00496FAC" w:rsidSect="00F14F7D">
          <w:pgSz w:w="11907" w:h="16840" w:code="9"/>
          <w:pgMar w:top="1440" w:right="1224" w:bottom="720" w:left="1440" w:header="720" w:footer="720" w:gutter="0"/>
          <w:pgNumType w:chapStyle="1"/>
          <w:cols w:space="708"/>
          <w:docGrid w:linePitch="360"/>
        </w:sectPr>
      </w:pPr>
    </w:p>
    <w:p w14:paraId="4CDDC0F3" w14:textId="57DE7C21" w:rsidR="003E1666" w:rsidRDefault="00C624B1" w:rsidP="00B81340">
      <w:pPr>
        <w:pStyle w:val="Heading1"/>
        <w:numPr>
          <w:ilvl w:val="0"/>
          <w:numId w:val="7"/>
        </w:numPr>
        <w:spacing w:after="120"/>
        <w:ind w:left="548" w:hanging="562"/>
        <w:rPr>
          <w:rFonts w:asciiTheme="majorBidi" w:hAnsiTheme="majorBidi"/>
          <w:b/>
          <w:bCs/>
          <w:color w:val="auto"/>
          <w:sz w:val="28"/>
          <w:szCs w:val="28"/>
        </w:rPr>
      </w:pPr>
      <w:r w:rsidRPr="00912B14">
        <w:rPr>
          <w:rFonts w:asciiTheme="majorBidi" w:hAnsiTheme="majorBidi"/>
          <w:b/>
          <w:bCs/>
          <w:color w:val="auto"/>
          <w:sz w:val="28"/>
          <w:szCs w:val="28"/>
          <w:lang w:val="en-GB"/>
        </w:rPr>
        <w:lastRenderedPageBreak/>
        <w:t>P</w:t>
      </w:r>
      <w:r w:rsidR="00533CE0" w:rsidRPr="00912B14">
        <w:rPr>
          <w:rFonts w:asciiTheme="majorBidi" w:hAnsiTheme="majorBidi"/>
          <w:b/>
          <w:bCs/>
          <w:color w:val="auto"/>
          <w:sz w:val="28"/>
          <w:szCs w:val="28"/>
        </w:rPr>
        <w:t xml:space="preserve">roperty, </w:t>
      </w:r>
      <w:r w:rsidR="00100593">
        <w:rPr>
          <w:rFonts w:asciiTheme="majorBidi" w:hAnsiTheme="majorBidi"/>
          <w:b/>
          <w:bCs/>
          <w:color w:val="auto"/>
          <w:sz w:val="28"/>
          <w:szCs w:val="28"/>
        </w:rPr>
        <w:t>p</w:t>
      </w:r>
      <w:r w:rsidR="00533CE0" w:rsidRPr="00912B14">
        <w:rPr>
          <w:rFonts w:asciiTheme="majorBidi" w:hAnsiTheme="majorBidi"/>
          <w:b/>
          <w:bCs/>
          <w:color w:val="auto"/>
          <w:sz w:val="28"/>
          <w:szCs w:val="28"/>
        </w:rPr>
        <w:t xml:space="preserve">lant and </w:t>
      </w:r>
      <w:r w:rsidR="00100593">
        <w:rPr>
          <w:rFonts w:asciiTheme="majorBidi" w:hAnsiTheme="majorBidi"/>
          <w:b/>
          <w:bCs/>
          <w:color w:val="auto"/>
          <w:sz w:val="28"/>
          <w:szCs w:val="28"/>
        </w:rPr>
        <w:t>e</w:t>
      </w:r>
      <w:r w:rsidR="00533CE0" w:rsidRPr="00912B14">
        <w:rPr>
          <w:rFonts w:asciiTheme="majorBidi" w:hAnsiTheme="majorBidi"/>
          <w:b/>
          <w:bCs/>
          <w:color w:val="auto"/>
          <w:sz w:val="28"/>
          <w:szCs w:val="28"/>
        </w:rPr>
        <w:t>quipment</w:t>
      </w:r>
    </w:p>
    <w:tbl>
      <w:tblPr>
        <w:tblW w:w="14490" w:type="dxa"/>
        <w:tblInd w:w="540" w:type="dxa"/>
        <w:tblLayout w:type="fixed"/>
        <w:tblLook w:val="01E0" w:firstRow="1" w:lastRow="1" w:firstColumn="1" w:lastColumn="1" w:noHBand="0" w:noVBand="0"/>
      </w:tblPr>
      <w:tblGrid>
        <w:gridCol w:w="3600"/>
        <w:gridCol w:w="1080"/>
        <w:gridCol w:w="270"/>
        <w:gridCol w:w="1080"/>
        <w:gridCol w:w="270"/>
        <w:gridCol w:w="1170"/>
        <w:gridCol w:w="270"/>
        <w:gridCol w:w="1080"/>
        <w:gridCol w:w="270"/>
        <w:gridCol w:w="1170"/>
        <w:gridCol w:w="270"/>
        <w:gridCol w:w="1080"/>
        <w:gridCol w:w="270"/>
        <w:gridCol w:w="1080"/>
        <w:gridCol w:w="270"/>
        <w:gridCol w:w="1260"/>
      </w:tblGrid>
      <w:tr w:rsidR="004E0D23" w:rsidRPr="00623946" w14:paraId="2C3337DF" w14:textId="77777777" w:rsidTr="00583893">
        <w:trPr>
          <w:tblHeader/>
        </w:trPr>
        <w:tc>
          <w:tcPr>
            <w:tcW w:w="3600" w:type="dxa"/>
          </w:tcPr>
          <w:p w14:paraId="6F010108" w14:textId="77777777" w:rsidR="004E0D23" w:rsidRPr="00623946" w:rsidRDefault="004E0D23">
            <w:pPr>
              <w:rPr>
                <w:rFonts w:asciiTheme="majorBidi" w:hAnsiTheme="majorBidi" w:cstheme="majorBidi"/>
                <w:i/>
                <w:iCs/>
                <w:color w:val="0000FF"/>
              </w:rPr>
            </w:pPr>
          </w:p>
        </w:tc>
        <w:tc>
          <w:tcPr>
            <w:tcW w:w="10890" w:type="dxa"/>
            <w:gridSpan w:val="15"/>
            <w:tcBorders>
              <w:bottom w:val="single" w:sz="4" w:space="0" w:color="auto"/>
            </w:tcBorders>
          </w:tcPr>
          <w:p w14:paraId="14917B48" w14:textId="081DE20C" w:rsidR="004E0D23" w:rsidRPr="007C6BD6" w:rsidRDefault="007C6BD6">
            <w:pPr>
              <w:tabs>
                <w:tab w:val="left" w:pos="540"/>
              </w:tabs>
              <w:jc w:val="center"/>
              <w:rPr>
                <w:rFonts w:asciiTheme="majorBidi" w:hAnsiTheme="majorBidi" w:cstheme="majorBidi"/>
                <w:b/>
                <w:bCs/>
                <w:cs/>
              </w:rPr>
            </w:pPr>
            <w:r w:rsidRPr="007C6BD6">
              <w:rPr>
                <w:rFonts w:asciiTheme="majorBidi" w:hAnsiTheme="majorBidi" w:cstheme="majorBidi"/>
                <w:b/>
                <w:bCs/>
              </w:rPr>
              <w:t>Thousand Baht</w:t>
            </w:r>
          </w:p>
        </w:tc>
      </w:tr>
      <w:tr w:rsidR="004E0D23" w:rsidRPr="00E11415" w14:paraId="7E48A92D" w14:textId="77777777" w:rsidTr="00583893">
        <w:trPr>
          <w:tblHeader/>
        </w:trPr>
        <w:tc>
          <w:tcPr>
            <w:tcW w:w="3600" w:type="dxa"/>
          </w:tcPr>
          <w:p w14:paraId="43F34120" w14:textId="77777777" w:rsidR="004E0D23" w:rsidRPr="00623946" w:rsidRDefault="004E0D23">
            <w:pPr>
              <w:rPr>
                <w:rFonts w:asciiTheme="majorBidi" w:hAnsiTheme="majorBidi" w:cstheme="majorBidi"/>
                <w:i/>
                <w:iCs/>
                <w:color w:val="0000FF"/>
              </w:rPr>
            </w:pPr>
          </w:p>
        </w:tc>
        <w:tc>
          <w:tcPr>
            <w:tcW w:w="10890" w:type="dxa"/>
            <w:gridSpan w:val="15"/>
            <w:tcBorders>
              <w:top w:val="single" w:sz="4" w:space="0" w:color="auto"/>
              <w:bottom w:val="single" w:sz="4" w:space="0" w:color="auto"/>
            </w:tcBorders>
          </w:tcPr>
          <w:p w14:paraId="66163DAB" w14:textId="26046B68" w:rsidR="004E0D23" w:rsidRPr="007C6BD6" w:rsidRDefault="007C6BD6">
            <w:pPr>
              <w:tabs>
                <w:tab w:val="left" w:pos="540"/>
              </w:tabs>
              <w:jc w:val="center"/>
              <w:rPr>
                <w:rFonts w:asciiTheme="majorBidi" w:hAnsiTheme="majorBidi" w:cstheme="majorBidi"/>
                <w:b/>
                <w:bCs/>
              </w:rPr>
            </w:pPr>
            <w:r w:rsidRPr="007C6BD6">
              <w:rPr>
                <w:rFonts w:asciiTheme="majorBidi" w:hAnsiTheme="majorBidi" w:cstheme="majorBidi"/>
                <w:b/>
                <w:bCs/>
              </w:rPr>
              <w:t>Consolidated Financial Statements</w:t>
            </w:r>
          </w:p>
        </w:tc>
      </w:tr>
      <w:tr w:rsidR="005E3466" w:rsidRPr="00623946" w14:paraId="7A3E1D9E" w14:textId="77777777" w:rsidTr="00FB4924">
        <w:trPr>
          <w:tblHeader/>
        </w:trPr>
        <w:tc>
          <w:tcPr>
            <w:tcW w:w="3600" w:type="dxa"/>
          </w:tcPr>
          <w:p w14:paraId="448F1E4E" w14:textId="77777777" w:rsidR="004E0D23" w:rsidRPr="00623946" w:rsidRDefault="004E0D23">
            <w:pPr>
              <w:rPr>
                <w:rFonts w:asciiTheme="majorBidi" w:hAnsiTheme="majorBidi" w:cstheme="majorBidi"/>
                <w:i/>
                <w:iCs/>
                <w:color w:val="0000FF"/>
              </w:rPr>
            </w:pPr>
          </w:p>
        </w:tc>
        <w:tc>
          <w:tcPr>
            <w:tcW w:w="1080" w:type="dxa"/>
            <w:tcBorders>
              <w:top w:val="single" w:sz="4" w:space="0" w:color="auto"/>
              <w:bottom w:val="single" w:sz="4" w:space="0" w:color="auto"/>
            </w:tcBorders>
            <w:vAlign w:val="bottom"/>
          </w:tcPr>
          <w:p w14:paraId="418A7306" w14:textId="3181C00C" w:rsidR="004E0D23" w:rsidRPr="007C6BD6" w:rsidRDefault="007C6BD6">
            <w:pPr>
              <w:ind w:left="-126" w:right="-108"/>
              <w:jc w:val="center"/>
              <w:rPr>
                <w:rFonts w:asciiTheme="majorBidi" w:hAnsiTheme="majorBidi" w:cstheme="majorBidi"/>
                <w:b/>
                <w:bCs/>
              </w:rPr>
            </w:pPr>
            <w:r w:rsidRPr="007C6BD6">
              <w:rPr>
                <w:rFonts w:asciiTheme="majorBidi" w:hAnsiTheme="majorBidi" w:cstheme="majorBidi"/>
                <w:b/>
                <w:bCs/>
              </w:rPr>
              <w:t xml:space="preserve">Land </w:t>
            </w:r>
          </w:p>
        </w:tc>
        <w:tc>
          <w:tcPr>
            <w:tcW w:w="270" w:type="dxa"/>
            <w:tcBorders>
              <w:top w:val="single" w:sz="4" w:space="0" w:color="auto"/>
            </w:tcBorders>
            <w:vAlign w:val="bottom"/>
          </w:tcPr>
          <w:p w14:paraId="776B7B1A" w14:textId="77777777" w:rsidR="004E0D23" w:rsidRPr="007C6BD6" w:rsidRDefault="004E0D23">
            <w:pPr>
              <w:tabs>
                <w:tab w:val="left" w:pos="540"/>
              </w:tabs>
              <w:jc w:val="center"/>
              <w:rPr>
                <w:rFonts w:asciiTheme="majorBidi" w:hAnsiTheme="majorBidi" w:cstheme="majorBidi"/>
                <w:b/>
                <w:bCs/>
              </w:rPr>
            </w:pPr>
          </w:p>
        </w:tc>
        <w:tc>
          <w:tcPr>
            <w:tcW w:w="1080" w:type="dxa"/>
            <w:tcBorders>
              <w:top w:val="single" w:sz="4" w:space="0" w:color="auto"/>
              <w:bottom w:val="single" w:sz="4" w:space="0" w:color="auto"/>
            </w:tcBorders>
            <w:vAlign w:val="bottom"/>
          </w:tcPr>
          <w:p w14:paraId="715E910C" w14:textId="7EF033EA" w:rsidR="004E0D23" w:rsidRPr="007C6BD6" w:rsidRDefault="007C6BD6">
            <w:pPr>
              <w:ind w:left="-114" w:right="-108"/>
              <w:jc w:val="center"/>
              <w:rPr>
                <w:rFonts w:asciiTheme="majorBidi" w:hAnsiTheme="majorBidi" w:cstheme="majorBidi"/>
                <w:b/>
                <w:bCs/>
              </w:rPr>
            </w:pPr>
            <w:r w:rsidRPr="007C6BD6">
              <w:rPr>
                <w:rFonts w:asciiTheme="majorBidi" w:hAnsiTheme="majorBidi"/>
                <w:b/>
                <w:bCs/>
              </w:rPr>
              <w:t>Buildings and improvement</w:t>
            </w:r>
          </w:p>
        </w:tc>
        <w:tc>
          <w:tcPr>
            <w:tcW w:w="270" w:type="dxa"/>
            <w:tcBorders>
              <w:top w:val="single" w:sz="4" w:space="0" w:color="auto"/>
            </w:tcBorders>
            <w:vAlign w:val="bottom"/>
          </w:tcPr>
          <w:p w14:paraId="53EF7C42" w14:textId="77777777" w:rsidR="004E0D23" w:rsidRPr="007C6BD6" w:rsidRDefault="004E0D23">
            <w:pPr>
              <w:tabs>
                <w:tab w:val="left" w:pos="540"/>
              </w:tabs>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257ED668" w14:textId="0C284B7A" w:rsidR="004E0D23" w:rsidRPr="007C6BD6" w:rsidRDefault="007C6BD6">
            <w:pPr>
              <w:ind w:left="-75" w:right="-87"/>
              <w:jc w:val="center"/>
              <w:rPr>
                <w:rFonts w:asciiTheme="majorBidi" w:hAnsiTheme="majorBidi" w:cstheme="majorBidi"/>
                <w:b/>
                <w:bCs/>
              </w:rPr>
            </w:pPr>
            <w:r w:rsidRPr="007C6BD6">
              <w:rPr>
                <w:rFonts w:asciiTheme="majorBidi" w:hAnsiTheme="majorBidi"/>
                <w:b/>
                <w:bCs/>
              </w:rPr>
              <w:t>Machinery and equipment</w:t>
            </w:r>
          </w:p>
        </w:tc>
        <w:tc>
          <w:tcPr>
            <w:tcW w:w="270" w:type="dxa"/>
            <w:tcBorders>
              <w:top w:val="single" w:sz="4" w:space="0" w:color="auto"/>
            </w:tcBorders>
            <w:vAlign w:val="bottom"/>
          </w:tcPr>
          <w:p w14:paraId="0DF412E0" w14:textId="77777777" w:rsidR="004E0D23" w:rsidRPr="007C6BD6" w:rsidRDefault="004E0D23">
            <w:pPr>
              <w:tabs>
                <w:tab w:val="left" w:pos="540"/>
              </w:tabs>
              <w:jc w:val="center"/>
              <w:rPr>
                <w:rFonts w:asciiTheme="majorBidi" w:hAnsiTheme="majorBidi" w:cstheme="majorBidi"/>
                <w:b/>
                <w:bCs/>
              </w:rPr>
            </w:pPr>
          </w:p>
        </w:tc>
        <w:tc>
          <w:tcPr>
            <w:tcW w:w="1080" w:type="dxa"/>
            <w:tcBorders>
              <w:top w:val="single" w:sz="4" w:space="0" w:color="auto"/>
              <w:bottom w:val="single" w:sz="4" w:space="0" w:color="auto"/>
            </w:tcBorders>
            <w:vAlign w:val="bottom"/>
          </w:tcPr>
          <w:p w14:paraId="6784CC9A" w14:textId="77F063D4" w:rsidR="004E0D23" w:rsidRPr="007C6BD6" w:rsidRDefault="007C6BD6">
            <w:pPr>
              <w:tabs>
                <w:tab w:val="left" w:pos="540"/>
              </w:tabs>
              <w:ind w:left="-108" w:right="-102"/>
              <w:jc w:val="center"/>
              <w:rPr>
                <w:rFonts w:asciiTheme="majorBidi" w:hAnsiTheme="majorBidi" w:cstheme="majorBidi"/>
                <w:b/>
                <w:bCs/>
              </w:rPr>
            </w:pPr>
            <w:r w:rsidRPr="007C6BD6">
              <w:rPr>
                <w:rFonts w:asciiTheme="majorBidi" w:hAnsiTheme="majorBidi"/>
                <w:b/>
                <w:bCs/>
              </w:rPr>
              <w:t>Factory equipment</w:t>
            </w:r>
          </w:p>
        </w:tc>
        <w:tc>
          <w:tcPr>
            <w:tcW w:w="270" w:type="dxa"/>
            <w:tcBorders>
              <w:top w:val="single" w:sz="4" w:space="0" w:color="auto"/>
            </w:tcBorders>
            <w:vAlign w:val="bottom"/>
          </w:tcPr>
          <w:p w14:paraId="6CAA16BF" w14:textId="77777777" w:rsidR="004E0D23" w:rsidRPr="007C6BD6" w:rsidRDefault="004E0D23">
            <w:pPr>
              <w:tabs>
                <w:tab w:val="left" w:pos="540"/>
              </w:tabs>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54377F51" w14:textId="5B05A4B7" w:rsidR="004E0D23" w:rsidRPr="007C6BD6" w:rsidRDefault="007C6BD6">
            <w:pPr>
              <w:tabs>
                <w:tab w:val="left" w:pos="540"/>
              </w:tabs>
              <w:ind w:left="-114" w:right="-102"/>
              <w:jc w:val="center"/>
              <w:rPr>
                <w:rFonts w:asciiTheme="majorBidi" w:hAnsiTheme="majorBidi" w:cstheme="majorBidi"/>
                <w:b/>
                <w:bCs/>
              </w:rPr>
            </w:pPr>
            <w:r w:rsidRPr="007C6BD6">
              <w:rPr>
                <w:rFonts w:asciiTheme="majorBidi" w:hAnsiTheme="majorBidi"/>
                <w:b/>
                <w:bCs/>
              </w:rPr>
              <w:t>Furniture and office equipment</w:t>
            </w:r>
          </w:p>
        </w:tc>
        <w:tc>
          <w:tcPr>
            <w:tcW w:w="270" w:type="dxa"/>
            <w:tcBorders>
              <w:top w:val="single" w:sz="4" w:space="0" w:color="auto"/>
            </w:tcBorders>
            <w:vAlign w:val="bottom"/>
          </w:tcPr>
          <w:p w14:paraId="701C2FD9" w14:textId="77777777" w:rsidR="004E0D23" w:rsidRPr="007C6BD6" w:rsidRDefault="004E0D23">
            <w:pPr>
              <w:tabs>
                <w:tab w:val="left" w:pos="540"/>
              </w:tabs>
              <w:jc w:val="center"/>
              <w:rPr>
                <w:rFonts w:asciiTheme="majorBidi" w:hAnsiTheme="majorBidi" w:cstheme="majorBidi"/>
                <w:b/>
                <w:bCs/>
              </w:rPr>
            </w:pPr>
          </w:p>
        </w:tc>
        <w:tc>
          <w:tcPr>
            <w:tcW w:w="1080" w:type="dxa"/>
            <w:tcBorders>
              <w:top w:val="single" w:sz="4" w:space="0" w:color="auto"/>
              <w:bottom w:val="single" w:sz="4" w:space="0" w:color="auto"/>
            </w:tcBorders>
            <w:vAlign w:val="bottom"/>
          </w:tcPr>
          <w:p w14:paraId="0464877B" w14:textId="73645951" w:rsidR="004E0D23" w:rsidRPr="007C6BD6" w:rsidRDefault="007C6BD6">
            <w:pPr>
              <w:tabs>
                <w:tab w:val="left" w:pos="540"/>
              </w:tabs>
              <w:ind w:left="-112" w:right="-104"/>
              <w:jc w:val="center"/>
              <w:rPr>
                <w:rFonts w:asciiTheme="majorBidi" w:hAnsiTheme="majorBidi" w:cstheme="majorBidi"/>
                <w:b/>
                <w:bCs/>
              </w:rPr>
            </w:pPr>
            <w:r w:rsidRPr="007C6BD6">
              <w:rPr>
                <w:rFonts w:asciiTheme="majorBidi" w:hAnsiTheme="majorBidi"/>
                <w:b/>
                <w:bCs/>
              </w:rPr>
              <w:t>Vehicles</w:t>
            </w:r>
          </w:p>
        </w:tc>
        <w:tc>
          <w:tcPr>
            <w:tcW w:w="270" w:type="dxa"/>
            <w:tcBorders>
              <w:top w:val="single" w:sz="4" w:space="0" w:color="auto"/>
            </w:tcBorders>
            <w:vAlign w:val="bottom"/>
          </w:tcPr>
          <w:p w14:paraId="1FAE1FAD" w14:textId="77777777" w:rsidR="004E0D23" w:rsidRPr="007C6BD6" w:rsidRDefault="004E0D23">
            <w:pPr>
              <w:tabs>
                <w:tab w:val="left" w:pos="540"/>
              </w:tabs>
              <w:ind w:left="-112" w:right="-104"/>
              <w:jc w:val="center"/>
              <w:rPr>
                <w:rFonts w:asciiTheme="majorBidi" w:hAnsiTheme="majorBidi" w:cstheme="majorBidi"/>
                <w:b/>
                <w:bCs/>
              </w:rPr>
            </w:pPr>
          </w:p>
        </w:tc>
        <w:tc>
          <w:tcPr>
            <w:tcW w:w="1080" w:type="dxa"/>
            <w:tcBorders>
              <w:top w:val="single" w:sz="4" w:space="0" w:color="auto"/>
              <w:bottom w:val="single" w:sz="4" w:space="0" w:color="auto"/>
            </w:tcBorders>
            <w:vAlign w:val="bottom"/>
          </w:tcPr>
          <w:p w14:paraId="7601E6D8" w14:textId="1CD97CA6" w:rsidR="004E0D23" w:rsidRPr="007C6BD6" w:rsidRDefault="007C6BD6">
            <w:pPr>
              <w:tabs>
                <w:tab w:val="left" w:pos="540"/>
              </w:tabs>
              <w:ind w:left="-112" w:right="-104"/>
              <w:jc w:val="center"/>
              <w:rPr>
                <w:rFonts w:asciiTheme="majorBidi" w:hAnsiTheme="majorBidi" w:cstheme="majorBidi"/>
                <w:b/>
                <w:bCs/>
              </w:rPr>
            </w:pPr>
            <w:r w:rsidRPr="007C6BD6">
              <w:rPr>
                <w:rFonts w:asciiTheme="majorBidi" w:hAnsiTheme="majorBidi"/>
                <w:b/>
                <w:bCs/>
              </w:rPr>
              <w:t>Asset under construction and installation</w:t>
            </w:r>
          </w:p>
        </w:tc>
        <w:tc>
          <w:tcPr>
            <w:tcW w:w="270" w:type="dxa"/>
            <w:tcBorders>
              <w:top w:val="single" w:sz="4" w:space="0" w:color="auto"/>
            </w:tcBorders>
            <w:vAlign w:val="bottom"/>
          </w:tcPr>
          <w:p w14:paraId="4201D2BF" w14:textId="77777777" w:rsidR="004E0D23" w:rsidRPr="007C6BD6" w:rsidRDefault="004E0D23">
            <w:pPr>
              <w:tabs>
                <w:tab w:val="left" w:pos="540"/>
              </w:tabs>
              <w:jc w:val="center"/>
              <w:rPr>
                <w:rFonts w:asciiTheme="majorBidi" w:hAnsiTheme="majorBidi" w:cstheme="majorBidi"/>
                <w:b/>
                <w:bCs/>
              </w:rPr>
            </w:pPr>
          </w:p>
        </w:tc>
        <w:tc>
          <w:tcPr>
            <w:tcW w:w="1260" w:type="dxa"/>
            <w:tcBorders>
              <w:top w:val="single" w:sz="4" w:space="0" w:color="auto"/>
              <w:bottom w:val="single" w:sz="4" w:space="0" w:color="auto"/>
            </w:tcBorders>
            <w:vAlign w:val="bottom"/>
          </w:tcPr>
          <w:p w14:paraId="5AFEC0FA" w14:textId="68F6A3F8" w:rsidR="004E0D23" w:rsidRPr="007C6BD6" w:rsidRDefault="007C6BD6">
            <w:pPr>
              <w:tabs>
                <w:tab w:val="left" w:pos="540"/>
              </w:tabs>
              <w:jc w:val="center"/>
              <w:rPr>
                <w:rFonts w:asciiTheme="majorBidi" w:hAnsiTheme="majorBidi" w:cstheme="majorBidi"/>
                <w:b/>
                <w:bCs/>
                <w:cs/>
              </w:rPr>
            </w:pPr>
            <w:r w:rsidRPr="007C6BD6">
              <w:rPr>
                <w:rFonts w:asciiTheme="majorBidi" w:hAnsiTheme="majorBidi" w:cstheme="majorBidi"/>
                <w:b/>
                <w:bCs/>
              </w:rPr>
              <w:t>Total</w:t>
            </w:r>
          </w:p>
        </w:tc>
      </w:tr>
      <w:tr w:rsidR="005E3466" w:rsidRPr="00623946" w14:paraId="6968745B" w14:textId="77777777" w:rsidTr="00FB4924">
        <w:tc>
          <w:tcPr>
            <w:tcW w:w="3600" w:type="dxa"/>
          </w:tcPr>
          <w:p w14:paraId="2F25D1CC" w14:textId="61BBE871" w:rsidR="004E0D23" w:rsidRPr="00623946" w:rsidRDefault="0077212D">
            <w:pPr>
              <w:ind w:left="-18"/>
              <w:rPr>
                <w:rFonts w:asciiTheme="majorBidi" w:hAnsiTheme="majorBidi" w:cstheme="majorBidi"/>
                <w:cs/>
              </w:rPr>
            </w:pPr>
            <w:r>
              <w:rPr>
                <w:rFonts w:asciiTheme="majorBidi" w:hAnsiTheme="majorBidi" w:cstheme="majorBidi"/>
                <w:b/>
                <w:bCs/>
              </w:rPr>
              <w:t>Cost</w:t>
            </w:r>
          </w:p>
        </w:tc>
        <w:tc>
          <w:tcPr>
            <w:tcW w:w="1080" w:type="dxa"/>
            <w:tcBorders>
              <w:top w:val="single" w:sz="4" w:space="0" w:color="auto"/>
            </w:tcBorders>
            <w:vAlign w:val="bottom"/>
          </w:tcPr>
          <w:p w14:paraId="58EE4311"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270" w:type="dxa"/>
            <w:vAlign w:val="bottom"/>
          </w:tcPr>
          <w:p w14:paraId="478FD9B6"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top w:val="single" w:sz="4" w:space="0" w:color="auto"/>
            </w:tcBorders>
            <w:vAlign w:val="bottom"/>
          </w:tcPr>
          <w:p w14:paraId="74A00297"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270" w:type="dxa"/>
          </w:tcPr>
          <w:p w14:paraId="39905524"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top w:val="single" w:sz="4" w:space="0" w:color="auto"/>
            </w:tcBorders>
            <w:vAlign w:val="bottom"/>
          </w:tcPr>
          <w:p w14:paraId="711F0A56"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4EDC714A"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top w:val="single" w:sz="4" w:space="0" w:color="auto"/>
            </w:tcBorders>
            <w:vAlign w:val="bottom"/>
          </w:tcPr>
          <w:p w14:paraId="79F2FB05"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7994F888"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top w:val="single" w:sz="4" w:space="0" w:color="auto"/>
            </w:tcBorders>
            <w:vAlign w:val="bottom"/>
          </w:tcPr>
          <w:p w14:paraId="630F7436"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2EA30BA"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top w:val="single" w:sz="4" w:space="0" w:color="auto"/>
            </w:tcBorders>
            <w:vAlign w:val="bottom"/>
          </w:tcPr>
          <w:p w14:paraId="4D5C4C1A"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8E056F0"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top w:val="single" w:sz="4" w:space="0" w:color="auto"/>
            </w:tcBorders>
            <w:vAlign w:val="bottom"/>
          </w:tcPr>
          <w:p w14:paraId="017418B2"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5DE42088"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top w:val="single" w:sz="4" w:space="0" w:color="auto"/>
            </w:tcBorders>
            <w:vAlign w:val="bottom"/>
          </w:tcPr>
          <w:p w14:paraId="13C0E045" w14:textId="77777777" w:rsidR="004E0D23" w:rsidRPr="00623946" w:rsidRDefault="004E0D23">
            <w:pPr>
              <w:pStyle w:val="acctfourfigures"/>
              <w:tabs>
                <w:tab w:val="clear" w:pos="765"/>
              </w:tabs>
              <w:spacing w:line="240" w:lineRule="atLeast"/>
              <w:ind w:right="11"/>
              <w:jc w:val="right"/>
              <w:rPr>
                <w:rFonts w:asciiTheme="majorBidi" w:hAnsiTheme="majorBidi" w:cstheme="majorBidi"/>
                <w:sz w:val="24"/>
                <w:szCs w:val="24"/>
              </w:rPr>
            </w:pPr>
          </w:p>
        </w:tc>
      </w:tr>
      <w:tr w:rsidR="006529A8" w:rsidRPr="00585727" w14:paraId="5DC7755B" w14:textId="77777777" w:rsidTr="00D52F41">
        <w:tc>
          <w:tcPr>
            <w:tcW w:w="3600" w:type="dxa"/>
          </w:tcPr>
          <w:p w14:paraId="6744B739" w14:textId="1B92DFB0" w:rsidR="006529A8" w:rsidRPr="00623946" w:rsidRDefault="006529A8" w:rsidP="00B427E5">
            <w:pPr>
              <w:spacing w:line="300" w:lineRule="exact"/>
              <w:ind w:left="-18"/>
              <w:rPr>
                <w:rFonts w:asciiTheme="majorBidi" w:hAnsiTheme="majorBidi" w:cstheme="majorBidi"/>
              </w:rPr>
            </w:pPr>
            <w:r w:rsidRPr="0077212D">
              <w:rPr>
                <w:rFonts w:asciiTheme="majorBidi" w:hAnsiTheme="majorBidi" w:cstheme="majorBidi"/>
              </w:rPr>
              <w:t xml:space="preserve">At </w:t>
            </w:r>
            <w:r w:rsidRPr="0077212D">
              <w:rPr>
                <w:rFonts w:asciiTheme="majorBidi" w:hAnsiTheme="majorBidi"/>
                <w:cs/>
              </w:rPr>
              <w:t xml:space="preserve">1 </w:t>
            </w:r>
            <w:r w:rsidRPr="0077212D">
              <w:rPr>
                <w:rFonts w:asciiTheme="majorBidi" w:hAnsiTheme="majorBidi" w:cstheme="majorBidi"/>
              </w:rPr>
              <w:t xml:space="preserve">January </w:t>
            </w:r>
            <w:r w:rsidRPr="0077212D">
              <w:rPr>
                <w:rFonts w:asciiTheme="majorBidi" w:hAnsiTheme="majorBidi"/>
                <w:cs/>
              </w:rPr>
              <w:t>20</w:t>
            </w:r>
            <w:r>
              <w:rPr>
                <w:rFonts w:asciiTheme="majorBidi" w:hAnsiTheme="majorBidi" w:cstheme="majorBidi"/>
              </w:rPr>
              <w:t>24</w:t>
            </w:r>
          </w:p>
        </w:tc>
        <w:tc>
          <w:tcPr>
            <w:tcW w:w="1080" w:type="dxa"/>
            <w:vAlign w:val="bottom"/>
          </w:tcPr>
          <w:p w14:paraId="523602B0" w14:textId="37EA3263"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lang w:val="en-US" w:bidi="th-TH"/>
              </w:rPr>
            </w:pPr>
            <w:r w:rsidRPr="00704763">
              <w:rPr>
                <w:rFonts w:asciiTheme="majorBidi" w:hAnsiTheme="majorBidi" w:cstheme="majorBidi"/>
                <w:sz w:val="24"/>
                <w:szCs w:val="24"/>
                <w:lang w:val="en-US" w:bidi="th-TH"/>
              </w:rPr>
              <w:t>93,677</w:t>
            </w:r>
          </w:p>
        </w:tc>
        <w:tc>
          <w:tcPr>
            <w:tcW w:w="270" w:type="dxa"/>
            <w:vAlign w:val="bottom"/>
          </w:tcPr>
          <w:p w14:paraId="7D11F2E0"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49F6C85" w14:textId="2B7B4B75"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704763">
              <w:rPr>
                <w:rFonts w:asciiTheme="majorBidi" w:hAnsiTheme="majorBidi" w:cstheme="majorBidi"/>
                <w:sz w:val="24"/>
                <w:szCs w:val="24"/>
              </w:rPr>
              <w:t>464,493</w:t>
            </w:r>
          </w:p>
        </w:tc>
        <w:tc>
          <w:tcPr>
            <w:tcW w:w="270" w:type="dxa"/>
            <w:vAlign w:val="bottom"/>
          </w:tcPr>
          <w:p w14:paraId="6312E894"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677173CB" w14:textId="1675034D"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240DF6">
              <w:rPr>
                <w:rFonts w:asciiTheme="majorBidi" w:hAnsiTheme="majorBidi" w:cstheme="majorBidi"/>
                <w:sz w:val="24"/>
                <w:szCs w:val="24"/>
              </w:rPr>
              <w:t>577,796</w:t>
            </w:r>
          </w:p>
        </w:tc>
        <w:tc>
          <w:tcPr>
            <w:tcW w:w="270" w:type="dxa"/>
            <w:vAlign w:val="bottom"/>
          </w:tcPr>
          <w:p w14:paraId="06742085"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01045C4" w14:textId="4D3BDB05"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3460D9">
              <w:rPr>
                <w:rFonts w:asciiTheme="majorBidi" w:hAnsiTheme="majorBidi" w:cstheme="majorBidi"/>
                <w:sz w:val="24"/>
                <w:szCs w:val="24"/>
              </w:rPr>
              <w:t>115,125</w:t>
            </w:r>
          </w:p>
        </w:tc>
        <w:tc>
          <w:tcPr>
            <w:tcW w:w="270" w:type="dxa"/>
            <w:vAlign w:val="bottom"/>
          </w:tcPr>
          <w:p w14:paraId="7B51338F"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75340076" w14:textId="2D1E8AD8"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60596D">
              <w:rPr>
                <w:rFonts w:asciiTheme="majorBidi" w:hAnsiTheme="majorBidi" w:cstheme="majorBidi"/>
                <w:sz w:val="24"/>
                <w:szCs w:val="24"/>
              </w:rPr>
              <w:t>148,006</w:t>
            </w:r>
          </w:p>
        </w:tc>
        <w:tc>
          <w:tcPr>
            <w:tcW w:w="270" w:type="dxa"/>
            <w:vAlign w:val="bottom"/>
          </w:tcPr>
          <w:p w14:paraId="6702B776"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E4508CD" w14:textId="1C654065"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E55F95">
              <w:rPr>
                <w:rFonts w:asciiTheme="majorBidi" w:hAnsiTheme="majorBidi" w:cstheme="majorBidi"/>
                <w:sz w:val="24"/>
                <w:szCs w:val="24"/>
              </w:rPr>
              <w:t>20,849</w:t>
            </w:r>
          </w:p>
        </w:tc>
        <w:tc>
          <w:tcPr>
            <w:tcW w:w="270" w:type="dxa"/>
            <w:vAlign w:val="bottom"/>
          </w:tcPr>
          <w:p w14:paraId="696F7FA1"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58037B3" w14:textId="64FA9B8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FF1769">
              <w:rPr>
                <w:rFonts w:asciiTheme="majorBidi" w:hAnsiTheme="majorBidi" w:cstheme="majorBidi"/>
                <w:sz w:val="24"/>
                <w:szCs w:val="24"/>
              </w:rPr>
              <w:t>7,905</w:t>
            </w:r>
          </w:p>
        </w:tc>
        <w:tc>
          <w:tcPr>
            <w:tcW w:w="270" w:type="dxa"/>
            <w:vAlign w:val="bottom"/>
          </w:tcPr>
          <w:p w14:paraId="52E5C3AA"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5390317D" w14:textId="54F57D63"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6D167E">
              <w:rPr>
                <w:rFonts w:asciiTheme="majorBidi" w:hAnsiTheme="majorBidi" w:cstheme="majorBidi"/>
                <w:sz w:val="24"/>
                <w:szCs w:val="24"/>
              </w:rPr>
              <w:t>1,427,851</w:t>
            </w:r>
          </w:p>
        </w:tc>
      </w:tr>
      <w:tr w:rsidR="006529A8" w:rsidRPr="00585727" w14:paraId="27823F03" w14:textId="77777777" w:rsidTr="00D52F41">
        <w:tc>
          <w:tcPr>
            <w:tcW w:w="3600" w:type="dxa"/>
          </w:tcPr>
          <w:p w14:paraId="47EE01F2" w14:textId="45B85848" w:rsidR="006529A8" w:rsidRPr="00623946" w:rsidRDefault="006529A8" w:rsidP="00B427E5">
            <w:pPr>
              <w:spacing w:line="300" w:lineRule="exact"/>
              <w:rPr>
                <w:rFonts w:asciiTheme="majorBidi" w:hAnsiTheme="majorBidi" w:cstheme="majorBidi"/>
                <w:cs/>
              </w:rPr>
            </w:pPr>
            <w:r w:rsidRPr="00060D9C">
              <w:rPr>
                <w:rFonts w:asciiTheme="majorBidi" w:hAnsiTheme="majorBidi" w:cstheme="majorBidi"/>
              </w:rPr>
              <w:t>Additions</w:t>
            </w:r>
          </w:p>
        </w:tc>
        <w:tc>
          <w:tcPr>
            <w:tcW w:w="1080" w:type="dxa"/>
            <w:vAlign w:val="bottom"/>
          </w:tcPr>
          <w:p w14:paraId="10CD6B3F" w14:textId="48C8BFA4"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711929">
              <w:rPr>
                <w:rFonts w:asciiTheme="majorBidi" w:hAnsiTheme="majorBidi" w:cstheme="majorBidi"/>
                <w:sz w:val="24"/>
                <w:szCs w:val="24"/>
              </w:rPr>
              <w:t>597</w:t>
            </w:r>
          </w:p>
        </w:tc>
        <w:tc>
          <w:tcPr>
            <w:tcW w:w="270" w:type="dxa"/>
            <w:vAlign w:val="bottom"/>
          </w:tcPr>
          <w:p w14:paraId="33980A8F"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AD9CC0A" w14:textId="61C3A7B2"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48575D">
              <w:rPr>
                <w:rFonts w:asciiTheme="majorBidi" w:hAnsiTheme="majorBidi" w:cstheme="majorBidi"/>
                <w:sz w:val="24"/>
                <w:szCs w:val="24"/>
              </w:rPr>
              <w:t>1,865</w:t>
            </w:r>
          </w:p>
        </w:tc>
        <w:tc>
          <w:tcPr>
            <w:tcW w:w="270" w:type="dxa"/>
            <w:vAlign w:val="bottom"/>
          </w:tcPr>
          <w:p w14:paraId="40758F66"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790B07F4" w14:textId="27E0CA2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296941">
              <w:rPr>
                <w:rFonts w:asciiTheme="majorBidi" w:hAnsiTheme="majorBidi" w:cstheme="majorBidi"/>
                <w:sz w:val="24"/>
                <w:szCs w:val="24"/>
              </w:rPr>
              <w:t>8,841</w:t>
            </w:r>
          </w:p>
        </w:tc>
        <w:tc>
          <w:tcPr>
            <w:tcW w:w="270" w:type="dxa"/>
            <w:vAlign w:val="bottom"/>
          </w:tcPr>
          <w:p w14:paraId="373D1BEB"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E64DF03" w14:textId="2FAB3C02"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07644A">
              <w:rPr>
                <w:rFonts w:asciiTheme="majorBidi" w:hAnsiTheme="majorBidi" w:cstheme="majorBidi"/>
                <w:sz w:val="24"/>
                <w:szCs w:val="24"/>
              </w:rPr>
              <w:t>2,349</w:t>
            </w:r>
          </w:p>
        </w:tc>
        <w:tc>
          <w:tcPr>
            <w:tcW w:w="270" w:type="dxa"/>
            <w:vAlign w:val="bottom"/>
          </w:tcPr>
          <w:p w14:paraId="3ECC4B5C"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3E73D706" w14:textId="7B07277D"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C421EB">
              <w:rPr>
                <w:rFonts w:asciiTheme="majorBidi" w:hAnsiTheme="majorBidi" w:cstheme="majorBidi"/>
                <w:sz w:val="24"/>
                <w:szCs w:val="24"/>
              </w:rPr>
              <w:t>2,401</w:t>
            </w:r>
          </w:p>
        </w:tc>
        <w:tc>
          <w:tcPr>
            <w:tcW w:w="270" w:type="dxa"/>
            <w:vAlign w:val="bottom"/>
          </w:tcPr>
          <w:p w14:paraId="7D0CC968"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E979EE1" w14:textId="23BC3375"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8C3076">
              <w:rPr>
                <w:rFonts w:asciiTheme="majorBidi" w:hAnsiTheme="majorBidi" w:cstheme="majorBidi"/>
                <w:sz w:val="24"/>
                <w:szCs w:val="24"/>
              </w:rPr>
              <w:t>3,019</w:t>
            </w:r>
          </w:p>
        </w:tc>
        <w:tc>
          <w:tcPr>
            <w:tcW w:w="270" w:type="dxa"/>
            <w:vAlign w:val="bottom"/>
          </w:tcPr>
          <w:p w14:paraId="49B70092"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0C9DAAFF" w14:textId="035D1AB1"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E46D0A">
              <w:rPr>
                <w:rFonts w:asciiTheme="majorBidi" w:hAnsiTheme="majorBidi" w:cstheme="majorBidi"/>
                <w:sz w:val="24"/>
                <w:szCs w:val="24"/>
              </w:rPr>
              <w:t>3,547</w:t>
            </w:r>
          </w:p>
        </w:tc>
        <w:tc>
          <w:tcPr>
            <w:tcW w:w="270" w:type="dxa"/>
            <w:vAlign w:val="bottom"/>
          </w:tcPr>
          <w:p w14:paraId="17B5B6D4"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3133B3B7" w14:textId="0F17FAE5"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E43E76">
              <w:rPr>
                <w:rFonts w:asciiTheme="majorBidi" w:hAnsiTheme="majorBidi" w:cstheme="majorBidi"/>
                <w:sz w:val="24"/>
                <w:szCs w:val="24"/>
              </w:rPr>
              <w:t>22,619</w:t>
            </w:r>
          </w:p>
        </w:tc>
      </w:tr>
      <w:tr w:rsidR="006529A8" w:rsidRPr="00585727" w14:paraId="7C5F682D" w14:textId="77777777" w:rsidTr="00D52F41">
        <w:tc>
          <w:tcPr>
            <w:tcW w:w="3600" w:type="dxa"/>
          </w:tcPr>
          <w:p w14:paraId="4AB80D29" w14:textId="294FADC0" w:rsidR="006529A8" w:rsidRPr="00623946" w:rsidRDefault="006529A8" w:rsidP="00B427E5">
            <w:pPr>
              <w:spacing w:line="300" w:lineRule="exact"/>
              <w:rPr>
                <w:rFonts w:asciiTheme="majorBidi" w:hAnsiTheme="majorBidi" w:cstheme="majorBidi"/>
              </w:rPr>
            </w:pPr>
            <w:r w:rsidRPr="005C6B88">
              <w:rPr>
                <w:rFonts w:asciiTheme="majorBidi" w:hAnsiTheme="majorBidi" w:cstheme="majorBidi"/>
              </w:rPr>
              <w:t>Transfers</w:t>
            </w:r>
            <w:r w:rsidR="00FC4F4C">
              <w:rPr>
                <w:rFonts w:asciiTheme="majorBidi" w:hAnsiTheme="majorBidi" w:cstheme="majorBidi"/>
              </w:rPr>
              <w:t xml:space="preserve"> in/(out)</w:t>
            </w:r>
          </w:p>
        </w:tc>
        <w:tc>
          <w:tcPr>
            <w:tcW w:w="1080" w:type="dxa"/>
            <w:vAlign w:val="bottom"/>
          </w:tcPr>
          <w:p w14:paraId="11DDCB25" w14:textId="086C18FB"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371</w:t>
            </w:r>
          </w:p>
        </w:tc>
        <w:tc>
          <w:tcPr>
            <w:tcW w:w="270" w:type="dxa"/>
            <w:vAlign w:val="bottom"/>
          </w:tcPr>
          <w:p w14:paraId="04C6F77A"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010BD2A" w14:textId="44ADC68B"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4,848</w:t>
            </w:r>
          </w:p>
        </w:tc>
        <w:tc>
          <w:tcPr>
            <w:tcW w:w="270" w:type="dxa"/>
            <w:vAlign w:val="bottom"/>
          </w:tcPr>
          <w:p w14:paraId="7D35D6C9" w14:textId="77777777" w:rsidR="006529A8" w:rsidRPr="00585727" w:rsidRDefault="006529A8"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157DD7C1" w14:textId="68A5B6F4"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1,700</w:t>
            </w:r>
          </w:p>
        </w:tc>
        <w:tc>
          <w:tcPr>
            <w:tcW w:w="270" w:type="dxa"/>
            <w:vAlign w:val="bottom"/>
          </w:tcPr>
          <w:p w14:paraId="17CACEF9" w14:textId="77777777" w:rsidR="006529A8" w:rsidRPr="00585727" w:rsidRDefault="006529A8"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5A72E159" w14:textId="216798E5"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43C0AB2" w14:textId="77777777" w:rsidR="006529A8" w:rsidRPr="00585727" w:rsidRDefault="006529A8"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0E730FB5" w14:textId="169FF86C"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F2E3957" w14:textId="77777777" w:rsidR="006529A8" w:rsidRPr="00585727" w:rsidRDefault="006529A8"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5B5AAD59" w14:textId="23908D8B"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0B91B27" w14:textId="77777777"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p>
        </w:tc>
        <w:tc>
          <w:tcPr>
            <w:tcW w:w="1080" w:type="dxa"/>
            <w:vAlign w:val="bottom"/>
          </w:tcPr>
          <w:p w14:paraId="18538F9F" w14:textId="489A3B46"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r w:rsidRPr="006414D5">
              <w:rPr>
                <w:rFonts w:asciiTheme="majorBidi" w:hAnsiTheme="majorBidi" w:cstheme="majorBidi"/>
                <w:sz w:val="24"/>
                <w:szCs w:val="24"/>
              </w:rPr>
              <w:t>(6,919)</w:t>
            </w:r>
          </w:p>
        </w:tc>
        <w:tc>
          <w:tcPr>
            <w:tcW w:w="270" w:type="dxa"/>
            <w:vAlign w:val="bottom"/>
          </w:tcPr>
          <w:p w14:paraId="58B9822E" w14:textId="77777777" w:rsidR="006529A8" w:rsidRPr="00585727" w:rsidRDefault="006529A8" w:rsidP="00B427E5">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5FC3FA1F" w14:textId="4ED80315" w:rsidR="006529A8" w:rsidRPr="00585727" w:rsidRDefault="006529A8"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w:t>
            </w:r>
          </w:p>
        </w:tc>
      </w:tr>
      <w:tr w:rsidR="006529A8" w:rsidRPr="00585727" w14:paraId="03962C5C" w14:textId="77777777" w:rsidTr="00D52F41">
        <w:tc>
          <w:tcPr>
            <w:tcW w:w="3600" w:type="dxa"/>
          </w:tcPr>
          <w:p w14:paraId="732C7C48" w14:textId="300BF69D" w:rsidR="006529A8" w:rsidRPr="00623946" w:rsidRDefault="006529A8" w:rsidP="00B427E5">
            <w:pPr>
              <w:spacing w:line="300" w:lineRule="exact"/>
              <w:rPr>
                <w:rFonts w:asciiTheme="majorBidi" w:hAnsiTheme="majorBidi" w:cstheme="majorBidi"/>
              </w:rPr>
            </w:pPr>
            <w:r w:rsidRPr="00383802">
              <w:rPr>
                <w:rFonts w:asciiTheme="majorBidi" w:hAnsiTheme="majorBidi" w:cstheme="majorBidi"/>
              </w:rPr>
              <w:t>Disposals</w:t>
            </w:r>
          </w:p>
        </w:tc>
        <w:tc>
          <w:tcPr>
            <w:tcW w:w="1080" w:type="dxa"/>
            <w:vAlign w:val="bottom"/>
          </w:tcPr>
          <w:p w14:paraId="0CA8D2C4" w14:textId="6CA5A1C4"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43AA5F60"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A19CC39" w14:textId="76ABE8BC"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ABCAB8E"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430E4260" w14:textId="43A4D26B"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005061">
              <w:rPr>
                <w:rFonts w:asciiTheme="majorBidi" w:hAnsiTheme="majorBidi" w:cstheme="majorBidi"/>
                <w:sz w:val="24"/>
                <w:szCs w:val="24"/>
              </w:rPr>
              <w:t>(7,633)</w:t>
            </w:r>
          </w:p>
        </w:tc>
        <w:tc>
          <w:tcPr>
            <w:tcW w:w="270" w:type="dxa"/>
            <w:vAlign w:val="bottom"/>
          </w:tcPr>
          <w:p w14:paraId="151523E9"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70F5C9C" w14:textId="37FE2FC8"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004AA6">
              <w:rPr>
                <w:rFonts w:asciiTheme="majorBidi" w:hAnsiTheme="majorBidi" w:cstheme="majorBidi"/>
                <w:sz w:val="24"/>
                <w:szCs w:val="24"/>
              </w:rPr>
              <w:t>(2,825)</w:t>
            </w:r>
          </w:p>
        </w:tc>
        <w:tc>
          <w:tcPr>
            <w:tcW w:w="270" w:type="dxa"/>
            <w:vAlign w:val="bottom"/>
          </w:tcPr>
          <w:p w14:paraId="5360CB00"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4358A248" w14:textId="03290172"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0B234F">
              <w:rPr>
                <w:rFonts w:asciiTheme="majorBidi" w:hAnsiTheme="majorBidi" w:cstheme="majorBidi"/>
                <w:sz w:val="24"/>
                <w:szCs w:val="24"/>
              </w:rPr>
              <w:t>(1,293)</w:t>
            </w:r>
          </w:p>
        </w:tc>
        <w:tc>
          <w:tcPr>
            <w:tcW w:w="270" w:type="dxa"/>
            <w:vAlign w:val="bottom"/>
          </w:tcPr>
          <w:p w14:paraId="3A56717C"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214C66E8" w14:textId="5F661B99"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09579D">
              <w:rPr>
                <w:rFonts w:asciiTheme="majorBidi" w:hAnsiTheme="majorBidi" w:cstheme="majorBidi"/>
                <w:sz w:val="24"/>
                <w:szCs w:val="24"/>
              </w:rPr>
              <w:t>(7,080)</w:t>
            </w:r>
          </w:p>
        </w:tc>
        <w:tc>
          <w:tcPr>
            <w:tcW w:w="270" w:type="dxa"/>
            <w:vAlign w:val="bottom"/>
          </w:tcPr>
          <w:p w14:paraId="0B14A95A"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2B197B8" w14:textId="36756B40"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ED395E">
              <w:rPr>
                <w:rFonts w:asciiTheme="majorBidi" w:hAnsiTheme="majorBidi" w:cstheme="majorBidi"/>
                <w:sz w:val="24"/>
                <w:szCs w:val="24"/>
              </w:rPr>
              <w:t>(450)</w:t>
            </w:r>
          </w:p>
        </w:tc>
        <w:tc>
          <w:tcPr>
            <w:tcW w:w="270" w:type="dxa"/>
            <w:vAlign w:val="bottom"/>
          </w:tcPr>
          <w:p w14:paraId="62164642"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0B9238B5" w14:textId="0C3EEA46"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B20DC2">
              <w:rPr>
                <w:rFonts w:asciiTheme="majorBidi" w:hAnsiTheme="majorBidi" w:cstheme="majorBidi"/>
                <w:sz w:val="24"/>
                <w:szCs w:val="24"/>
              </w:rPr>
              <w:t>(19,281)</w:t>
            </w:r>
          </w:p>
        </w:tc>
      </w:tr>
      <w:tr w:rsidR="006529A8" w:rsidRPr="00585727" w14:paraId="33A0A98A" w14:textId="77777777" w:rsidTr="00D52F41">
        <w:tc>
          <w:tcPr>
            <w:tcW w:w="3600" w:type="dxa"/>
          </w:tcPr>
          <w:p w14:paraId="3330662B" w14:textId="56D35AC9" w:rsidR="006529A8" w:rsidRPr="00623946" w:rsidRDefault="006529A8" w:rsidP="00B427E5">
            <w:pPr>
              <w:spacing w:line="300" w:lineRule="exact"/>
              <w:ind w:left="162" w:hanging="180"/>
              <w:rPr>
                <w:rFonts w:asciiTheme="majorBidi" w:hAnsiTheme="majorBidi" w:cstheme="majorBidi"/>
                <w:cs/>
              </w:rPr>
            </w:pPr>
            <w:r w:rsidRPr="003C69EB">
              <w:rPr>
                <w:rFonts w:asciiTheme="majorBidi" w:hAnsiTheme="majorBidi"/>
              </w:rPr>
              <w:t>Fire damage</w:t>
            </w:r>
            <w:r>
              <w:rPr>
                <w:rFonts w:asciiTheme="majorBidi" w:hAnsiTheme="majorBidi"/>
              </w:rPr>
              <w:t xml:space="preserve"> </w:t>
            </w:r>
            <w:r w:rsidRPr="003C69EB">
              <w:rPr>
                <w:rFonts w:asciiTheme="majorBidi" w:hAnsiTheme="majorBidi"/>
              </w:rPr>
              <w:t>Losses</w:t>
            </w:r>
          </w:p>
        </w:tc>
        <w:tc>
          <w:tcPr>
            <w:tcW w:w="1080" w:type="dxa"/>
            <w:tcBorders>
              <w:bottom w:val="single" w:sz="4" w:space="0" w:color="auto"/>
            </w:tcBorders>
            <w:vAlign w:val="bottom"/>
          </w:tcPr>
          <w:p w14:paraId="62CC418E" w14:textId="0C8FE12D"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0FBDECB"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699EF566" w14:textId="4B840A64"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9B3F1F">
              <w:rPr>
                <w:rFonts w:asciiTheme="majorBidi" w:hAnsiTheme="majorBidi" w:cstheme="majorBidi"/>
                <w:sz w:val="24"/>
                <w:szCs w:val="24"/>
              </w:rPr>
              <w:t>(105,817)</w:t>
            </w:r>
          </w:p>
        </w:tc>
        <w:tc>
          <w:tcPr>
            <w:tcW w:w="270" w:type="dxa"/>
            <w:vAlign w:val="bottom"/>
          </w:tcPr>
          <w:p w14:paraId="12393A3A"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tcBorders>
              <w:bottom w:val="single" w:sz="4" w:space="0" w:color="auto"/>
            </w:tcBorders>
            <w:vAlign w:val="bottom"/>
          </w:tcPr>
          <w:p w14:paraId="387B7353" w14:textId="50C5A985"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D32CD7">
              <w:rPr>
                <w:rFonts w:asciiTheme="majorBidi" w:hAnsiTheme="majorBidi" w:cstheme="majorBidi"/>
                <w:sz w:val="24"/>
                <w:szCs w:val="24"/>
              </w:rPr>
              <w:t>(295,185)</w:t>
            </w:r>
          </w:p>
        </w:tc>
        <w:tc>
          <w:tcPr>
            <w:tcW w:w="270" w:type="dxa"/>
            <w:vAlign w:val="bottom"/>
          </w:tcPr>
          <w:p w14:paraId="73041017"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7DEA337E" w14:textId="4282B623"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894DEA">
              <w:rPr>
                <w:rFonts w:asciiTheme="majorBidi" w:hAnsiTheme="majorBidi" w:cstheme="majorBidi"/>
                <w:sz w:val="24"/>
                <w:szCs w:val="24"/>
              </w:rPr>
              <w:t>(9,897)</w:t>
            </w:r>
          </w:p>
        </w:tc>
        <w:tc>
          <w:tcPr>
            <w:tcW w:w="270" w:type="dxa"/>
            <w:vAlign w:val="bottom"/>
          </w:tcPr>
          <w:p w14:paraId="1CC673C5"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tcBorders>
              <w:bottom w:val="single" w:sz="4" w:space="0" w:color="auto"/>
            </w:tcBorders>
            <w:vAlign w:val="bottom"/>
          </w:tcPr>
          <w:p w14:paraId="0453FDF3" w14:textId="21B7091B"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3846AE">
              <w:rPr>
                <w:rFonts w:asciiTheme="majorBidi" w:hAnsiTheme="majorBidi" w:cstheme="majorBidi"/>
                <w:sz w:val="24"/>
                <w:szCs w:val="24"/>
              </w:rPr>
              <w:t>(14,405)</w:t>
            </w:r>
          </w:p>
        </w:tc>
        <w:tc>
          <w:tcPr>
            <w:tcW w:w="270" w:type="dxa"/>
            <w:vAlign w:val="bottom"/>
          </w:tcPr>
          <w:p w14:paraId="2541FB4A"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6F521F92" w14:textId="428E0064" w:rsidR="006529A8" w:rsidRPr="003846AE" w:rsidRDefault="006529A8" w:rsidP="00B427E5">
            <w:pPr>
              <w:pStyle w:val="acctfourfigures"/>
              <w:tabs>
                <w:tab w:val="clear" w:pos="765"/>
              </w:tabs>
              <w:spacing w:line="300" w:lineRule="exact"/>
              <w:ind w:right="11"/>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70" w:type="dxa"/>
            <w:vAlign w:val="bottom"/>
          </w:tcPr>
          <w:p w14:paraId="3C920E23"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4A353659" w14:textId="2F2CAD61"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672C1CE" w14:textId="77777777"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p>
        </w:tc>
        <w:tc>
          <w:tcPr>
            <w:tcW w:w="1260" w:type="dxa"/>
            <w:tcBorders>
              <w:bottom w:val="single" w:sz="4" w:space="0" w:color="auto"/>
            </w:tcBorders>
            <w:vAlign w:val="bottom"/>
          </w:tcPr>
          <w:p w14:paraId="2B81F4FF" w14:textId="1A5141AB" w:rsidR="006529A8" w:rsidRPr="00585727" w:rsidRDefault="006529A8" w:rsidP="00B427E5">
            <w:pPr>
              <w:pStyle w:val="acctfourfigures"/>
              <w:tabs>
                <w:tab w:val="clear" w:pos="765"/>
              </w:tabs>
              <w:spacing w:line="300" w:lineRule="exact"/>
              <w:ind w:right="11"/>
              <w:jc w:val="right"/>
              <w:rPr>
                <w:rFonts w:asciiTheme="majorBidi" w:hAnsiTheme="majorBidi" w:cstheme="majorBidi"/>
                <w:sz w:val="24"/>
                <w:szCs w:val="24"/>
              </w:rPr>
            </w:pPr>
            <w:r w:rsidRPr="00B213F2">
              <w:rPr>
                <w:rFonts w:asciiTheme="majorBidi" w:hAnsiTheme="majorBidi" w:cstheme="majorBidi"/>
                <w:sz w:val="24"/>
                <w:szCs w:val="24"/>
              </w:rPr>
              <w:t>(425,304)</w:t>
            </w:r>
          </w:p>
        </w:tc>
      </w:tr>
      <w:tr w:rsidR="006529A8" w:rsidRPr="00591E09" w14:paraId="60B7A6CC" w14:textId="77777777" w:rsidTr="00D52F41">
        <w:tc>
          <w:tcPr>
            <w:tcW w:w="3600" w:type="dxa"/>
          </w:tcPr>
          <w:p w14:paraId="3594D0E0" w14:textId="61C66AB6" w:rsidR="006529A8" w:rsidRPr="00623946" w:rsidRDefault="006529A8" w:rsidP="00B427E5">
            <w:pPr>
              <w:spacing w:line="300" w:lineRule="exact"/>
              <w:ind w:left="-18"/>
              <w:rPr>
                <w:rFonts w:asciiTheme="majorBidi" w:hAnsiTheme="majorBidi" w:cstheme="majorBidi"/>
                <w:b/>
                <w:bCs/>
              </w:rPr>
            </w:pPr>
            <w:r w:rsidRPr="007D0341">
              <w:rPr>
                <w:rFonts w:asciiTheme="majorBidi" w:hAnsiTheme="majorBidi" w:cstheme="majorBidi"/>
                <w:b/>
                <w:bCs/>
              </w:rPr>
              <w:t xml:space="preserve">At </w:t>
            </w:r>
            <w:r w:rsidRPr="000D3E91">
              <w:rPr>
                <w:rFonts w:asciiTheme="majorBidi" w:hAnsiTheme="majorBidi" w:cstheme="majorBidi"/>
                <w:b/>
                <w:bCs/>
                <w:cs/>
              </w:rPr>
              <w:t xml:space="preserve">31 </w:t>
            </w:r>
            <w:r w:rsidRPr="007D0341">
              <w:rPr>
                <w:rFonts w:asciiTheme="majorBidi" w:hAnsiTheme="majorBidi" w:cstheme="majorBidi"/>
                <w:b/>
                <w:bCs/>
              </w:rPr>
              <w:t xml:space="preserve">December </w:t>
            </w:r>
            <w:r w:rsidRPr="000D3E91">
              <w:rPr>
                <w:rFonts w:asciiTheme="majorBidi" w:hAnsiTheme="majorBidi" w:cstheme="majorBidi"/>
                <w:b/>
                <w:bCs/>
                <w:cs/>
              </w:rPr>
              <w:t>20</w:t>
            </w:r>
            <w:r>
              <w:rPr>
                <w:rFonts w:asciiTheme="majorBidi" w:hAnsiTheme="majorBidi" w:cstheme="majorBidi"/>
                <w:b/>
                <w:bCs/>
              </w:rPr>
              <w:t xml:space="preserve">24 </w:t>
            </w:r>
            <w:r w:rsidRPr="007D0341">
              <w:rPr>
                <w:rFonts w:asciiTheme="majorBidi" w:hAnsiTheme="majorBidi" w:cstheme="majorBidi"/>
                <w:b/>
                <w:bCs/>
              </w:rPr>
              <w:t>and</w:t>
            </w:r>
            <w:r>
              <w:rPr>
                <w:rFonts w:asciiTheme="majorBidi" w:hAnsiTheme="majorBidi" w:cstheme="majorBidi"/>
                <w:b/>
                <w:bCs/>
              </w:rPr>
              <w:t xml:space="preserve"> </w:t>
            </w:r>
            <w:r w:rsidRPr="000D3E91">
              <w:rPr>
                <w:rFonts w:asciiTheme="majorBidi" w:hAnsiTheme="majorBidi" w:cstheme="majorBidi" w:hint="cs"/>
                <w:b/>
                <w:bCs/>
              </w:rPr>
              <w:t>1 January 20</w:t>
            </w:r>
            <w:r w:rsidRPr="000D3E91">
              <w:rPr>
                <w:rFonts w:asciiTheme="majorBidi" w:hAnsiTheme="majorBidi" w:cstheme="majorBidi"/>
                <w:b/>
                <w:bCs/>
              </w:rPr>
              <w:t>25</w:t>
            </w:r>
          </w:p>
        </w:tc>
        <w:tc>
          <w:tcPr>
            <w:tcW w:w="1080" w:type="dxa"/>
            <w:tcBorders>
              <w:top w:val="single" w:sz="4" w:space="0" w:color="auto"/>
            </w:tcBorders>
            <w:vAlign w:val="bottom"/>
          </w:tcPr>
          <w:p w14:paraId="291DEEA1" w14:textId="51050E68"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lang w:val="en-US" w:bidi="th-TH"/>
              </w:rPr>
            </w:pPr>
            <w:r w:rsidRPr="00BE2DD1">
              <w:rPr>
                <w:rFonts w:asciiTheme="majorBidi" w:hAnsiTheme="majorBidi" w:cstheme="majorBidi"/>
                <w:b/>
                <w:bCs/>
                <w:sz w:val="24"/>
                <w:szCs w:val="24"/>
                <w:lang w:val="en-US" w:bidi="th-TH"/>
              </w:rPr>
              <w:t>94,645</w:t>
            </w:r>
          </w:p>
        </w:tc>
        <w:tc>
          <w:tcPr>
            <w:tcW w:w="270" w:type="dxa"/>
            <w:vAlign w:val="bottom"/>
          </w:tcPr>
          <w:p w14:paraId="7C585460"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63A9E86D" w14:textId="758C0A1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365,389</w:t>
            </w:r>
          </w:p>
        </w:tc>
        <w:tc>
          <w:tcPr>
            <w:tcW w:w="270" w:type="dxa"/>
          </w:tcPr>
          <w:p w14:paraId="084679B0"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12B7117C" w14:textId="016F70F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285,519</w:t>
            </w:r>
          </w:p>
        </w:tc>
        <w:tc>
          <w:tcPr>
            <w:tcW w:w="270" w:type="dxa"/>
            <w:vAlign w:val="bottom"/>
          </w:tcPr>
          <w:p w14:paraId="14266C89"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211E76DF" w14:textId="52271D51"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104,752</w:t>
            </w:r>
          </w:p>
        </w:tc>
        <w:tc>
          <w:tcPr>
            <w:tcW w:w="270" w:type="dxa"/>
            <w:vAlign w:val="bottom"/>
          </w:tcPr>
          <w:p w14:paraId="28C31E35"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606A9EE2" w14:textId="2D409B9E"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134,709</w:t>
            </w:r>
          </w:p>
        </w:tc>
        <w:tc>
          <w:tcPr>
            <w:tcW w:w="270" w:type="dxa"/>
            <w:vAlign w:val="bottom"/>
          </w:tcPr>
          <w:p w14:paraId="755E36D0"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3A69CD4A" w14:textId="426B3562"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16,788</w:t>
            </w:r>
          </w:p>
        </w:tc>
        <w:tc>
          <w:tcPr>
            <w:tcW w:w="270" w:type="dxa"/>
            <w:vAlign w:val="bottom"/>
          </w:tcPr>
          <w:p w14:paraId="07F54FF3"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6908DC5D" w14:textId="635A505B"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4,083</w:t>
            </w:r>
          </w:p>
        </w:tc>
        <w:tc>
          <w:tcPr>
            <w:tcW w:w="270" w:type="dxa"/>
            <w:vAlign w:val="bottom"/>
          </w:tcPr>
          <w:p w14:paraId="13FAD9BE" w14:textId="77777777"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19800E77" w14:textId="4567F49A" w:rsidR="006529A8" w:rsidRPr="00591E09" w:rsidRDefault="006529A8" w:rsidP="00B427E5">
            <w:pPr>
              <w:pStyle w:val="acctfourfigures"/>
              <w:tabs>
                <w:tab w:val="clear" w:pos="765"/>
              </w:tabs>
              <w:spacing w:line="300" w:lineRule="exact"/>
              <w:ind w:right="11"/>
              <w:jc w:val="right"/>
              <w:rPr>
                <w:rFonts w:asciiTheme="majorBidi" w:hAnsiTheme="majorBidi" w:cstheme="majorBidi"/>
                <w:b/>
                <w:bCs/>
                <w:sz w:val="24"/>
                <w:szCs w:val="24"/>
              </w:rPr>
            </w:pPr>
            <w:r w:rsidRPr="00BE2DD1">
              <w:rPr>
                <w:rFonts w:asciiTheme="majorBidi" w:hAnsiTheme="majorBidi" w:cstheme="majorBidi"/>
                <w:b/>
                <w:bCs/>
                <w:sz w:val="24"/>
                <w:szCs w:val="24"/>
              </w:rPr>
              <w:t>1,005,885</w:t>
            </w:r>
          </w:p>
        </w:tc>
      </w:tr>
      <w:tr w:rsidR="000D3E91" w:rsidRPr="001905D3" w14:paraId="7A565D4F" w14:textId="77777777" w:rsidTr="00D52F41">
        <w:tc>
          <w:tcPr>
            <w:tcW w:w="3600" w:type="dxa"/>
          </w:tcPr>
          <w:p w14:paraId="3A3BBFE5" w14:textId="4AE1156D" w:rsidR="000D3E91" w:rsidRPr="00623946" w:rsidRDefault="000D3E91" w:rsidP="00B427E5">
            <w:pPr>
              <w:spacing w:line="300" w:lineRule="exact"/>
              <w:ind w:left="162" w:right="-108" w:hanging="162"/>
              <w:rPr>
                <w:rFonts w:asciiTheme="majorBidi" w:hAnsiTheme="majorBidi" w:cstheme="majorBidi"/>
                <w:cs/>
              </w:rPr>
            </w:pPr>
            <w:r w:rsidRPr="00060D9C">
              <w:rPr>
                <w:rFonts w:asciiTheme="majorBidi" w:hAnsiTheme="majorBidi" w:cstheme="majorBidi"/>
              </w:rPr>
              <w:t>Additions</w:t>
            </w:r>
          </w:p>
        </w:tc>
        <w:tc>
          <w:tcPr>
            <w:tcW w:w="1080" w:type="dxa"/>
          </w:tcPr>
          <w:p w14:paraId="213D91EE" w14:textId="70A1B6D5" w:rsidR="000D3E91"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21413DA"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674A7B78" w14:textId="06EFFD4C" w:rsidR="000D3E91"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55388E">
              <w:rPr>
                <w:rFonts w:asciiTheme="majorBidi" w:hAnsiTheme="majorBidi" w:cstheme="majorBidi"/>
                <w:sz w:val="24"/>
                <w:szCs w:val="24"/>
              </w:rPr>
              <w:t>1,301</w:t>
            </w:r>
          </w:p>
        </w:tc>
        <w:tc>
          <w:tcPr>
            <w:tcW w:w="270" w:type="dxa"/>
            <w:vAlign w:val="bottom"/>
          </w:tcPr>
          <w:p w14:paraId="2F6F8C4D"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65663A6A" w14:textId="3FD50016" w:rsidR="000D3E91"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BF3CEC">
              <w:rPr>
                <w:rFonts w:asciiTheme="majorBidi" w:hAnsiTheme="majorBidi" w:cstheme="majorBidi"/>
                <w:sz w:val="24"/>
                <w:szCs w:val="24"/>
                <w:lang w:val="en-US" w:bidi="th-TH"/>
              </w:rPr>
              <w:t>11,457</w:t>
            </w:r>
          </w:p>
        </w:tc>
        <w:tc>
          <w:tcPr>
            <w:tcW w:w="270" w:type="dxa"/>
            <w:vAlign w:val="bottom"/>
          </w:tcPr>
          <w:p w14:paraId="1DDBE98C"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189B6F10" w14:textId="69711DA9" w:rsidR="000D3E91" w:rsidRPr="001905D3" w:rsidRDefault="00D37580" w:rsidP="00B427E5">
            <w:pPr>
              <w:pStyle w:val="acctfourfigures"/>
              <w:tabs>
                <w:tab w:val="clear" w:pos="765"/>
              </w:tabs>
              <w:spacing w:line="300" w:lineRule="exact"/>
              <w:ind w:left="-186"/>
              <w:jc w:val="right"/>
              <w:rPr>
                <w:rFonts w:asciiTheme="majorBidi" w:hAnsiTheme="majorBidi" w:cstheme="majorBidi"/>
                <w:sz w:val="24"/>
                <w:szCs w:val="24"/>
              </w:rPr>
            </w:pPr>
            <w:r w:rsidRPr="00CB18CA">
              <w:rPr>
                <w:rFonts w:asciiTheme="majorBidi" w:hAnsiTheme="majorBidi" w:cstheme="majorBidi"/>
                <w:sz w:val="24"/>
                <w:szCs w:val="24"/>
              </w:rPr>
              <w:t>2,448</w:t>
            </w:r>
          </w:p>
        </w:tc>
        <w:tc>
          <w:tcPr>
            <w:tcW w:w="270" w:type="dxa"/>
            <w:vAlign w:val="bottom"/>
          </w:tcPr>
          <w:p w14:paraId="1E006C11"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113E84F2" w14:textId="338BDC26"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rPr>
            </w:pPr>
            <w:r w:rsidRPr="00341609">
              <w:rPr>
                <w:rFonts w:asciiTheme="majorBidi" w:hAnsiTheme="majorBidi" w:cstheme="majorBidi"/>
                <w:sz w:val="24"/>
                <w:szCs w:val="24"/>
              </w:rPr>
              <w:t>5,286</w:t>
            </w:r>
          </w:p>
        </w:tc>
        <w:tc>
          <w:tcPr>
            <w:tcW w:w="270" w:type="dxa"/>
            <w:vAlign w:val="bottom"/>
          </w:tcPr>
          <w:p w14:paraId="267EF74E"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6FE2386F" w14:textId="17896C08"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9768E8">
              <w:rPr>
                <w:rFonts w:asciiTheme="majorBidi" w:hAnsiTheme="majorBidi" w:cstheme="majorBidi"/>
                <w:sz w:val="24"/>
                <w:szCs w:val="24"/>
                <w:lang w:val="en-US" w:bidi="th-TH"/>
              </w:rPr>
              <w:t>20,384</w:t>
            </w:r>
          </w:p>
        </w:tc>
        <w:tc>
          <w:tcPr>
            <w:tcW w:w="270" w:type="dxa"/>
            <w:vAlign w:val="bottom"/>
          </w:tcPr>
          <w:p w14:paraId="549BF701" w14:textId="77777777" w:rsidR="000D3E91" w:rsidRPr="001905D3" w:rsidRDefault="000D3E91"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7E5FC4CA" w14:textId="0E023AAA"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4140BF">
              <w:rPr>
                <w:rFonts w:asciiTheme="majorBidi" w:hAnsiTheme="majorBidi" w:cstheme="majorBidi"/>
                <w:sz w:val="24"/>
                <w:szCs w:val="24"/>
                <w:lang w:val="en-US" w:bidi="th-TH"/>
              </w:rPr>
              <w:t>609</w:t>
            </w:r>
          </w:p>
        </w:tc>
        <w:tc>
          <w:tcPr>
            <w:tcW w:w="270" w:type="dxa"/>
            <w:vAlign w:val="bottom"/>
          </w:tcPr>
          <w:p w14:paraId="3B0D7B02"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0F34DEDC" w14:textId="06913160"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E200C3">
              <w:rPr>
                <w:rFonts w:asciiTheme="majorBidi" w:hAnsiTheme="majorBidi" w:cstheme="majorBidi"/>
                <w:sz w:val="24"/>
                <w:szCs w:val="24"/>
                <w:lang w:val="en-US" w:bidi="th-TH"/>
              </w:rPr>
              <w:t>41,485</w:t>
            </w:r>
          </w:p>
        </w:tc>
      </w:tr>
      <w:tr w:rsidR="000D3E91" w:rsidRPr="001905D3" w14:paraId="785E97E5" w14:textId="77777777">
        <w:tc>
          <w:tcPr>
            <w:tcW w:w="3600" w:type="dxa"/>
          </w:tcPr>
          <w:p w14:paraId="5E46932A" w14:textId="27E3A8B2" w:rsidR="000D3E91" w:rsidRPr="00623946" w:rsidRDefault="000D3E91" w:rsidP="00B427E5">
            <w:pPr>
              <w:spacing w:line="300" w:lineRule="exact"/>
              <w:rPr>
                <w:rFonts w:asciiTheme="majorBidi" w:hAnsiTheme="majorBidi" w:cstheme="majorBidi"/>
              </w:rPr>
            </w:pPr>
            <w:r w:rsidRPr="005C6B88">
              <w:rPr>
                <w:rFonts w:asciiTheme="majorBidi" w:hAnsiTheme="majorBidi" w:cstheme="majorBidi"/>
              </w:rPr>
              <w:t>Transfers</w:t>
            </w:r>
            <w:r w:rsidR="00D37580">
              <w:rPr>
                <w:rFonts w:asciiTheme="majorBidi" w:hAnsiTheme="majorBidi" w:cstheme="majorBidi"/>
              </w:rPr>
              <w:t xml:space="preserve"> in/(out)</w:t>
            </w:r>
          </w:p>
        </w:tc>
        <w:tc>
          <w:tcPr>
            <w:tcW w:w="1080" w:type="dxa"/>
          </w:tcPr>
          <w:p w14:paraId="548888A6" w14:textId="0B1FEA66" w:rsidR="000D3E91"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14EF32B5"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3778FA88" w14:textId="626FF935" w:rsidR="000D3E91"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460FA8">
              <w:rPr>
                <w:rFonts w:asciiTheme="majorBidi" w:hAnsiTheme="majorBidi" w:cstheme="majorBidi"/>
                <w:sz w:val="24"/>
                <w:szCs w:val="24"/>
              </w:rPr>
              <w:t>429</w:t>
            </w:r>
          </w:p>
        </w:tc>
        <w:tc>
          <w:tcPr>
            <w:tcW w:w="270" w:type="dxa"/>
            <w:vAlign w:val="bottom"/>
          </w:tcPr>
          <w:p w14:paraId="373016C3"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4AE60B22" w14:textId="7CB86242" w:rsidR="000D3E91"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372413">
              <w:rPr>
                <w:rFonts w:asciiTheme="majorBidi" w:hAnsiTheme="majorBidi" w:cstheme="majorBidi"/>
                <w:sz w:val="24"/>
                <w:szCs w:val="24"/>
                <w:lang w:val="en-US" w:bidi="th-TH"/>
              </w:rPr>
              <w:t>447</w:t>
            </w:r>
          </w:p>
        </w:tc>
        <w:tc>
          <w:tcPr>
            <w:tcW w:w="270" w:type="dxa"/>
            <w:vAlign w:val="bottom"/>
          </w:tcPr>
          <w:p w14:paraId="7645FE73"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763F7F94" w14:textId="489E6F6B" w:rsidR="000D3E91" w:rsidRPr="001905D3" w:rsidRDefault="00D37580" w:rsidP="00B427E5">
            <w:pPr>
              <w:pStyle w:val="acctfourfigures"/>
              <w:tabs>
                <w:tab w:val="clear" w:pos="765"/>
              </w:tabs>
              <w:spacing w:line="300" w:lineRule="exact"/>
              <w:ind w:left="-186"/>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D0E5011"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29228D65" w14:textId="01253604"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rPr>
            </w:pPr>
            <w:r w:rsidRPr="00E124EE">
              <w:rPr>
                <w:rFonts w:asciiTheme="majorBidi" w:hAnsiTheme="majorBidi" w:cstheme="majorBidi"/>
                <w:sz w:val="24"/>
                <w:szCs w:val="24"/>
              </w:rPr>
              <w:t>232</w:t>
            </w:r>
          </w:p>
        </w:tc>
        <w:tc>
          <w:tcPr>
            <w:tcW w:w="270" w:type="dxa"/>
            <w:vAlign w:val="bottom"/>
          </w:tcPr>
          <w:p w14:paraId="2D9720DA"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19D417C6" w14:textId="0B95D846"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8A0D2D4" w14:textId="77777777" w:rsidR="000D3E91" w:rsidRPr="001905D3" w:rsidRDefault="000D3E91"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4CC50F4B" w14:textId="0E96BE57"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4140BF">
              <w:rPr>
                <w:rFonts w:asciiTheme="majorBidi" w:hAnsiTheme="majorBidi" w:cstheme="majorBidi"/>
                <w:sz w:val="24"/>
                <w:szCs w:val="24"/>
                <w:lang w:val="en-US" w:bidi="th-TH"/>
              </w:rPr>
              <w:t>(1,108)</w:t>
            </w:r>
          </w:p>
        </w:tc>
        <w:tc>
          <w:tcPr>
            <w:tcW w:w="270" w:type="dxa"/>
            <w:vAlign w:val="bottom"/>
          </w:tcPr>
          <w:p w14:paraId="3EE888E3" w14:textId="77777777" w:rsidR="000D3E91" w:rsidRPr="001905D3" w:rsidRDefault="000D3E91" w:rsidP="00B427E5">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79D841BB" w14:textId="4810C478" w:rsidR="000D3E91"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r>
      <w:tr w:rsidR="00D37580" w:rsidRPr="001905D3" w14:paraId="75760421" w14:textId="77777777">
        <w:tc>
          <w:tcPr>
            <w:tcW w:w="3600" w:type="dxa"/>
          </w:tcPr>
          <w:p w14:paraId="100D93F7" w14:textId="63549C07" w:rsidR="00D37580" w:rsidRPr="005C6B88" w:rsidRDefault="00D37580" w:rsidP="00B427E5">
            <w:pPr>
              <w:spacing w:line="300" w:lineRule="exact"/>
              <w:rPr>
                <w:rFonts w:asciiTheme="majorBidi" w:hAnsiTheme="majorBidi" w:cstheme="majorBidi"/>
              </w:rPr>
            </w:pPr>
            <w:r>
              <w:rPr>
                <w:rFonts w:asciiTheme="majorBidi" w:hAnsiTheme="majorBidi" w:cstheme="majorBidi"/>
              </w:rPr>
              <w:t>Decrease</w:t>
            </w:r>
          </w:p>
        </w:tc>
        <w:tc>
          <w:tcPr>
            <w:tcW w:w="1080" w:type="dxa"/>
            <w:vAlign w:val="bottom"/>
          </w:tcPr>
          <w:p w14:paraId="73F214C3" w14:textId="464DFBE8" w:rsidR="00D37580"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29137939"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6B1E4743" w14:textId="38C5E061" w:rsidR="00D37580"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55388E">
              <w:rPr>
                <w:rFonts w:asciiTheme="majorBidi" w:hAnsiTheme="majorBidi" w:cstheme="majorBidi"/>
                <w:sz w:val="24"/>
                <w:szCs w:val="24"/>
              </w:rPr>
              <w:t>(17,638)</w:t>
            </w:r>
          </w:p>
        </w:tc>
        <w:tc>
          <w:tcPr>
            <w:tcW w:w="270" w:type="dxa"/>
            <w:vAlign w:val="bottom"/>
          </w:tcPr>
          <w:p w14:paraId="03A0C117"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491C4AA0" w14:textId="1A3DAEB3" w:rsidR="00D37580"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BF3CEC">
              <w:rPr>
                <w:rFonts w:asciiTheme="majorBidi" w:hAnsiTheme="majorBidi" w:cstheme="majorBidi"/>
                <w:sz w:val="24"/>
                <w:szCs w:val="24"/>
                <w:lang w:val="en-US" w:bidi="th-TH"/>
              </w:rPr>
              <w:t>(8,823</w:t>
            </w:r>
            <w:r>
              <w:rPr>
                <w:rFonts w:asciiTheme="majorBidi" w:hAnsiTheme="majorBidi" w:cstheme="majorBidi"/>
                <w:sz w:val="24"/>
                <w:szCs w:val="24"/>
                <w:lang w:val="en-US" w:bidi="th-TH"/>
              </w:rPr>
              <w:t>)</w:t>
            </w:r>
          </w:p>
        </w:tc>
        <w:tc>
          <w:tcPr>
            <w:tcW w:w="270" w:type="dxa"/>
            <w:vAlign w:val="bottom"/>
          </w:tcPr>
          <w:p w14:paraId="5D67A999"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6CE24BBD" w14:textId="4B63CB1D" w:rsidR="00D37580" w:rsidRPr="001905D3" w:rsidRDefault="00D37580" w:rsidP="00B427E5">
            <w:pPr>
              <w:pStyle w:val="acctfourfigures"/>
              <w:tabs>
                <w:tab w:val="clear" w:pos="765"/>
              </w:tabs>
              <w:spacing w:line="300" w:lineRule="exact"/>
              <w:ind w:left="-186"/>
              <w:jc w:val="right"/>
              <w:rPr>
                <w:rFonts w:asciiTheme="majorBidi" w:hAnsiTheme="majorBidi" w:cstheme="majorBidi"/>
                <w:sz w:val="24"/>
                <w:szCs w:val="24"/>
              </w:rPr>
            </w:pPr>
            <w:r w:rsidRPr="00CB18CA">
              <w:rPr>
                <w:rFonts w:asciiTheme="majorBidi" w:hAnsiTheme="majorBidi" w:cstheme="majorBidi"/>
                <w:sz w:val="24"/>
                <w:szCs w:val="24"/>
              </w:rPr>
              <w:t>(1,524)</w:t>
            </w:r>
          </w:p>
        </w:tc>
        <w:tc>
          <w:tcPr>
            <w:tcW w:w="270" w:type="dxa"/>
            <w:vAlign w:val="bottom"/>
          </w:tcPr>
          <w:p w14:paraId="408086D9"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1DC20FF8" w14:textId="4E73F951"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rPr>
            </w:pPr>
            <w:r w:rsidRPr="00341609">
              <w:rPr>
                <w:rFonts w:asciiTheme="majorBidi" w:hAnsiTheme="majorBidi" w:cstheme="majorBidi"/>
                <w:sz w:val="24"/>
                <w:szCs w:val="24"/>
              </w:rPr>
              <w:t>(8,839)</w:t>
            </w:r>
          </w:p>
        </w:tc>
        <w:tc>
          <w:tcPr>
            <w:tcW w:w="270" w:type="dxa"/>
            <w:vAlign w:val="bottom"/>
          </w:tcPr>
          <w:p w14:paraId="38EB6E77"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3AF9AF1C" w14:textId="523073D6"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9768E8">
              <w:rPr>
                <w:rFonts w:asciiTheme="majorBidi" w:hAnsiTheme="majorBidi" w:cstheme="majorBidi"/>
                <w:sz w:val="24"/>
                <w:szCs w:val="24"/>
                <w:lang w:val="en-US" w:bidi="th-TH"/>
              </w:rPr>
              <w:t>(28,122)</w:t>
            </w:r>
          </w:p>
        </w:tc>
        <w:tc>
          <w:tcPr>
            <w:tcW w:w="270" w:type="dxa"/>
            <w:vAlign w:val="bottom"/>
          </w:tcPr>
          <w:p w14:paraId="17BFA3E2"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2DFEDF5B" w14:textId="27D8C9A9"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4140BF">
              <w:rPr>
                <w:rFonts w:asciiTheme="majorBidi" w:hAnsiTheme="majorBidi" w:cstheme="majorBidi"/>
                <w:sz w:val="24"/>
                <w:szCs w:val="24"/>
                <w:lang w:val="en-US" w:bidi="th-TH"/>
              </w:rPr>
              <w:t>(759)</w:t>
            </w:r>
          </w:p>
        </w:tc>
        <w:tc>
          <w:tcPr>
            <w:tcW w:w="270" w:type="dxa"/>
            <w:vAlign w:val="bottom"/>
          </w:tcPr>
          <w:p w14:paraId="25CB8020"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0AFF0BD8" w14:textId="42BD27F8"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E200C3">
              <w:rPr>
                <w:rFonts w:asciiTheme="majorBidi" w:hAnsiTheme="majorBidi" w:cstheme="majorBidi"/>
                <w:sz w:val="24"/>
                <w:szCs w:val="24"/>
                <w:lang w:val="en-US" w:bidi="th-TH"/>
              </w:rPr>
              <w:t>(65,705)</w:t>
            </w:r>
          </w:p>
        </w:tc>
      </w:tr>
      <w:tr w:rsidR="00D37580" w:rsidRPr="001905D3" w14:paraId="17DF3815" w14:textId="77777777">
        <w:tc>
          <w:tcPr>
            <w:tcW w:w="3600" w:type="dxa"/>
          </w:tcPr>
          <w:p w14:paraId="453D20BA" w14:textId="645775FA" w:rsidR="00D37580" w:rsidRDefault="009F3598" w:rsidP="00B427E5">
            <w:pPr>
              <w:spacing w:line="300" w:lineRule="exact"/>
              <w:rPr>
                <w:rFonts w:asciiTheme="majorBidi" w:hAnsiTheme="majorBidi" w:cstheme="majorBidi"/>
              </w:rPr>
            </w:pPr>
            <w:r w:rsidRPr="009F3598">
              <w:rPr>
                <w:rFonts w:asciiTheme="majorBidi" w:hAnsiTheme="majorBidi" w:cstheme="majorBidi"/>
              </w:rPr>
              <w:t>Surplus on revaluation</w:t>
            </w:r>
          </w:p>
        </w:tc>
        <w:tc>
          <w:tcPr>
            <w:tcW w:w="1080" w:type="dxa"/>
          </w:tcPr>
          <w:p w14:paraId="551D54EA" w14:textId="6DB32B2F" w:rsidR="00D37580"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rPr>
            </w:pPr>
            <w:r w:rsidRPr="00152BB4">
              <w:rPr>
                <w:rFonts w:asciiTheme="majorBidi" w:hAnsiTheme="majorBidi" w:cstheme="majorBidi"/>
                <w:sz w:val="24"/>
                <w:szCs w:val="24"/>
              </w:rPr>
              <w:t>42,691</w:t>
            </w:r>
          </w:p>
        </w:tc>
        <w:tc>
          <w:tcPr>
            <w:tcW w:w="270" w:type="dxa"/>
            <w:vAlign w:val="bottom"/>
          </w:tcPr>
          <w:p w14:paraId="614F6A93"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3EB873E0" w14:textId="0D8C9EF7" w:rsidR="00D37580"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FC11A2">
              <w:rPr>
                <w:rFonts w:asciiTheme="majorBidi" w:hAnsiTheme="majorBidi" w:cs="Angsana New"/>
                <w:sz w:val="24"/>
                <w:szCs w:val="24"/>
                <w:cs/>
                <w:lang w:val="en-US" w:bidi="th-TH"/>
              </w:rPr>
              <w:t>11</w:t>
            </w:r>
            <w:r w:rsidRPr="00FC11A2">
              <w:rPr>
                <w:rFonts w:asciiTheme="majorBidi" w:hAnsiTheme="majorBidi" w:cstheme="majorBidi"/>
                <w:sz w:val="24"/>
                <w:szCs w:val="24"/>
                <w:lang w:val="en-US" w:bidi="th-TH"/>
              </w:rPr>
              <w:t>,</w:t>
            </w:r>
            <w:r w:rsidRPr="00FC11A2">
              <w:rPr>
                <w:rFonts w:asciiTheme="majorBidi" w:hAnsiTheme="majorBidi" w:cs="Angsana New"/>
                <w:sz w:val="24"/>
                <w:szCs w:val="24"/>
                <w:cs/>
                <w:lang w:val="en-US" w:bidi="th-TH"/>
              </w:rPr>
              <w:t>296</w:t>
            </w:r>
          </w:p>
        </w:tc>
        <w:tc>
          <w:tcPr>
            <w:tcW w:w="270" w:type="dxa"/>
            <w:vAlign w:val="bottom"/>
          </w:tcPr>
          <w:p w14:paraId="4542367C"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tcPr>
          <w:p w14:paraId="18311249" w14:textId="66BB2AFE" w:rsidR="00D37580" w:rsidRPr="001905D3" w:rsidRDefault="00D37580" w:rsidP="00B427E5">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2D9728D4"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1B060A3C" w14:textId="356D3421" w:rsidR="00D37580" w:rsidRPr="001905D3" w:rsidRDefault="00D37580" w:rsidP="00B427E5">
            <w:pPr>
              <w:pStyle w:val="acctfourfigures"/>
              <w:tabs>
                <w:tab w:val="clear" w:pos="765"/>
              </w:tabs>
              <w:spacing w:line="300" w:lineRule="exact"/>
              <w:ind w:left="-186"/>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51C362A2"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170" w:type="dxa"/>
          </w:tcPr>
          <w:p w14:paraId="4FABBB97" w14:textId="3975B85F"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0A48686D"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16DAC58A" w14:textId="742EDAF1"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1D8EB7D"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tcPr>
          <w:p w14:paraId="59CF08A1" w14:textId="449245DD"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68AE9BE" w14:textId="77777777" w:rsidR="00D37580" w:rsidRPr="001905D3" w:rsidRDefault="00D37580" w:rsidP="00B427E5">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4A361562" w14:textId="3A8F01EF"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FF5830">
              <w:rPr>
                <w:rFonts w:asciiTheme="majorBidi" w:hAnsiTheme="majorBidi" w:cstheme="majorBidi"/>
                <w:sz w:val="24"/>
                <w:szCs w:val="24"/>
                <w:lang w:val="en-US" w:bidi="th-TH"/>
              </w:rPr>
              <w:t>53,98</w:t>
            </w:r>
            <w:r>
              <w:rPr>
                <w:rFonts w:asciiTheme="majorBidi" w:hAnsiTheme="majorBidi" w:cstheme="majorBidi"/>
                <w:sz w:val="24"/>
                <w:szCs w:val="24"/>
                <w:lang w:val="en-US" w:bidi="th-TH"/>
              </w:rPr>
              <w:t>7</w:t>
            </w:r>
          </w:p>
        </w:tc>
      </w:tr>
      <w:tr w:rsidR="005E3466" w:rsidRPr="001905D3" w14:paraId="598C751B" w14:textId="77777777">
        <w:tc>
          <w:tcPr>
            <w:tcW w:w="3600" w:type="dxa"/>
          </w:tcPr>
          <w:p w14:paraId="5FF61ADC" w14:textId="5167B7A3" w:rsidR="004E0D23" w:rsidRPr="00623946" w:rsidRDefault="00D37580" w:rsidP="00B427E5">
            <w:pPr>
              <w:spacing w:line="300" w:lineRule="exact"/>
              <w:rPr>
                <w:rFonts w:asciiTheme="majorBidi" w:hAnsiTheme="majorBidi" w:cstheme="majorBidi"/>
                <w:cs/>
              </w:rPr>
            </w:pPr>
            <w:r w:rsidRPr="006128F3">
              <w:rPr>
                <w:rFonts w:asciiTheme="majorBidi" w:hAnsiTheme="majorBidi"/>
              </w:rPr>
              <w:t>Transfer</w:t>
            </w:r>
            <w:r w:rsidR="006128F3" w:rsidRPr="006128F3">
              <w:rPr>
                <w:rFonts w:asciiTheme="majorBidi" w:hAnsiTheme="majorBidi"/>
              </w:rPr>
              <w:t xml:space="preserve"> to Investment property</w:t>
            </w:r>
          </w:p>
        </w:tc>
        <w:tc>
          <w:tcPr>
            <w:tcW w:w="1080" w:type="dxa"/>
          </w:tcPr>
          <w:p w14:paraId="7F714EB2" w14:textId="1B49EEB7"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lang w:val="en-US" w:bidi="th-TH"/>
              </w:rPr>
            </w:pPr>
            <w:r w:rsidRPr="00152BB4">
              <w:rPr>
                <w:rFonts w:asciiTheme="majorBidi" w:hAnsiTheme="majorBidi" w:cs="Angsana New"/>
                <w:sz w:val="24"/>
                <w:szCs w:val="24"/>
                <w:cs/>
                <w:lang w:val="en-US" w:bidi="th-TH"/>
              </w:rPr>
              <w:t>(80</w:t>
            </w:r>
            <w:r w:rsidRPr="00152BB4">
              <w:rPr>
                <w:rFonts w:asciiTheme="majorBidi" w:hAnsiTheme="majorBidi" w:cstheme="majorBidi"/>
                <w:sz w:val="24"/>
                <w:szCs w:val="24"/>
                <w:lang w:val="en-US" w:bidi="th-TH"/>
              </w:rPr>
              <w:t>,</w:t>
            </w:r>
            <w:r w:rsidRPr="00152BB4">
              <w:rPr>
                <w:rFonts w:asciiTheme="majorBidi" w:hAnsiTheme="majorBidi" w:cs="Angsana New"/>
                <w:sz w:val="24"/>
                <w:szCs w:val="24"/>
                <w:cs/>
                <w:lang w:val="en-US" w:bidi="th-TH"/>
              </w:rPr>
              <w:t>999)</w:t>
            </w:r>
          </w:p>
        </w:tc>
        <w:tc>
          <w:tcPr>
            <w:tcW w:w="270" w:type="dxa"/>
            <w:vAlign w:val="bottom"/>
          </w:tcPr>
          <w:p w14:paraId="38E50EA2"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466F1C04" w14:textId="7E57A17E"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sidRPr="00FC11A2">
              <w:rPr>
                <w:rFonts w:asciiTheme="majorBidi" w:hAnsiTheme="majorBidi" w:cstheme="majorBidi"/>
                <w:sz w:val="24"/>
                <w:szCs w:val="24"/>
              </w:rPr>
              <w:t>(14,351)</w:t>
            </w:r>
          </w:p>
        </w:tc>
        <w:tc>
          <w:tcPr>
            <w:tcW w:w="270" w:type="dxa"/>
            <w:vAlign w:val="bottom"/>
          </w:tcPr>
          <w:p w14:paraId="2F92A404"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tcPr>
          <w:p w14:paraId="27AAE9C6" w14:textId="02DB55C3"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62D70CDF"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6F15ACD6" w14:textId="3375DE66"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2D94882D"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tcPr>
          <w:p w14:paraId="3638F8B2" w14:textId="4BE1D09D"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2A9900B"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7E07C57E" w14:textId="310CF48C"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0B306844"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5B1CA4FC" w14:textId="590E6CB5"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4F23ECC" w14:textId="77777777" w:rsidR="004E0D23" w:rsidRPr="001905D3" w:rsidRDefault="004E0D23" w:rsidP="00B427E5">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0C5FFD7E" w14:textId="196D5165" w:rsidR="004E0D23" w:rsidRPr="001905D3" w:rsidRDefault="00D37580" w:rsidP="00B427E5">
            <w:pPr>
              <w:pStyle w:val="acctfourfigures"/>
              <w:tabs>
                <w:tab w:val="clear" w:pos="765"/>
              </w:tabs>
              <w:spacing w:line="300" w:lineRule="exact"/>
              <w:ind w:right="11"/>
              <w:jc w:val="right"/>
              <w:rPr>
                <w:rFonts w:asciiTheme="majorBidi" w:hAnsiTheme="majorBidi" w:cstheme="majorBidi"/>
                <w:sz w:val="24"/>
                <w:szCs w:val="24"/>
              </w:rPr>
            </w:pPr>
            <w:r w:rsidRPr="0057213C">
              <w:rPr>
                <w:rFonts w:asciiTheme="majorBidi" w:hAnsiTheme="majorBidi" w:cstheme="majorBidi"/>
                <w:sz w:val="24"/>
                <w:szCs w:val="24"/>
              </w:rPr>
              <w:t>(95,350)</w:t>
            </w:r>
          </w:p>
        </w:tc>
      </w:tr>
      <w:tr w:rsidR="007871B0" w:rsidRPr="001905D3" w14:paraId="0328E706" w14:textId="77777777">
        <w:tc>
          <w:tcPr>
            <w:tcW w:w="3600" w:type="dxa"/>
          </w:tcPr>
          <w:p w14:paraId="28A25E11" w14:textId="77777777" w:rsidR="007871B0" w:rsidRPr="00623946" w:rsidRDefault="007871B0" w:rsidP="00B427E5">
            <w:pPr>
              <w:spacing w:line="300" w:lineRule="exact"/>
              <w:rPr>
                <w:rFonts w:asciiTheme="majorBidi" w:hAnsiTheme="majorBidi" w:cstheme="majorBidi"/>
              </w:rPr>
            </w:pPr>
            <w:r w:rsidRPr="000D3E91">
              <w:rPr>
                <w:rFonts w:asciiTheme="majorBidi" w:hAnsiTheme="majorBidi"/>
              </w:rPr>
              <w:t>Transferred in</w:t>
            </w:r>
            <w:r>
              <w:rPr>
                <w:rFonts w:asciiTheme="majorBidi" w:hAnsiTheme="majorBidi"/>
              </w:rPr>
              <w:t xml:space="preserve"> </w:t>
            </w:r>
            <w:r w:rsidRPr="000D3E91">
              <w:rPr>
                <w:rFonts w:asciiTheme="majorBidi" w:hAnsiTheme="majorBidi"/>
              </w:rPr>
              <w:t>from business acquisition</w:t>
            </w:r>
          </w:p>
        </w:tc>
        <w:tc>
          <w:tcPr>
            <w:tcW w:w="1080" w:type="dxa"/>
          </w:tcPr>
          <w:p w14:paraId="77FF7CE0"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1F66A140"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3F44E21A"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tcPr>
          <w:p w14:paraId="50A2CEB8"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tcPr>
          <w:p w14:paraId="10E1496E"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2DCAB99C"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553F556F"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9BD7344"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73FBDFC7"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sidRPr="008A6135">
              <w:rPr>
                <w:rFonts w:asciiTheme="majorBidi" w:hAnsiTheme="majorBidi" w:cstheme="majorBidi"/>
                <w:sz w:val="24"/>
                <w:szCs w:val="24"/>
              </w:rPr>
              <w:t>1,150</w:t>
            </w:r>
          </w:p>
        </w:tc>
        <w:tc>
          <w:tcPr>
            <w:tcW w:w="270" w:type="dxa"/>
            <w:vAlign w:val="bottom"/>
          </w:tcPr>
          <w:p w14:paraId="20C4BAAC"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363A292F"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04ABB99"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7E0BE061"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28ABD68F"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63530663" w14:textId="77777777" w:rsidR="007871B0" w:rsidRPr="001905D3" w:rsidRDefault="007871B0" w:rsidP="00B427E5">
            <w:pPr>
              <w:pStyle w:val="acctfourfigures"/>
              <w:tabs>
                <w:tab w:val="clear" w:pos="765"/>
              </w:tabs>
              <w:spacing w:line="300" w:lineRule="exact"/>
              <w:ind w:right="11"/>
              <w:jc w:val="right"/>
              <w:rPr>
                <w:rFonts w:asciiTheme="majorBidi" w:hAnsiTheme="majorBidi" w:cstheme="majorBidi"/>
                <w:sz w:val="24"/>
                <w:szCs w:val="24"/>
              </w:rPr>
            </w:pPr>
            <w:r w:rsidRPr="008A6135">
              <w:rPr>
                <w:rFonts w:asciiTheme="majorBidi" w:hAnsiTheme="majorBidi" w:cstheme="majorBidi"/>
                <w:sz w:val="24"/>
                <w:szCs w:val="24"/>
              </w:rPr>
              <w:t>1,150</w:t>
            </w:r>
          </w:p>
        </w:tc>
      </w:tr>
      <w:tr w:rsidR="00D37580" w:rsidRPr="001905D3" w14:paraId="575FCA96" w14:textId="77777777" w:rsidTr="00D52F41">
        <w:tc>
          <w:tcPr>
            <w:tcW w:w="3600" w:type="dxa"/>
          </w:tcPr>
          <w:p w14:paraId="66B6079C" w14:textId="6FEB662F" w:rsidR="00D37580" w:rsidRPr="006128F3" w:rsidRDefault="00D37580" w:rsidP="00B427E5">
            <w:pPr>
              <w:spacing w:line="300" w:lineRule="exact"/>
              <w:rPr>
                <w:rFonts w:asciiTheme="majorBidi" w:hAnsiTheme="majorBidi"/>
              </w:rPr>
            </w:pPr>
            <w:r w:rsidRPr="0066569C">
              <w:rPr>
                <w:rFonts w:asciiTheme="majorBidi" w:hAnsiTheme="majorBidi"/>
              </w:rPr>
              <w:t>Decrease from the disposal of a subsidiary</w:t>
            </w:r>
          </w:p>
        </w:tc>
        <w:tc>
          <w:tcPr>
            <w:tcW w:w="1080" w:type="dxa"/>
          </w:tcPr>
          <w:p w14:paraId="704EE80D" w14:textId="11D849EA"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E2928A5"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2C090767" w14:textId="31984EA8"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FC0843">
              <w:rPr>
                <w:rFonts w:asciiTheme="majorBidi" w:hAnsiTheme="majorBidi" w:cstheme="majorBidi"/>
                <w:sz w:val="24"/>
                <w:szCs w:val="24"/>
              </w:rPr>
              <w:t>(18,409)</w:t>
            </w:r>
          </w:p>
        </w:tc>
        <w:tc>
          <w:tcPr>
            <w:tcW w:w="270" w:type="dxa"/>
            <w:vAlign w:val="bottom"/>
          </w:tcPr>
          <w:p w14:paraId="716DBC81"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170" w:type="dxa"/>
            <w:vAlign w:val="bottom"/>
          </w:tcPr>
          <w:p w14:paraId="19E582A6" w14:textId="3B0E42CC"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7E4C3A">
              <w:rPr>
                <w:rFonts w:asciiTheme="majorBidi" w:hAnsiTheme="majorBidi" w:cstheme="majorBidi"/>
                <w:sz w:val="24"/>
                <w:szCs w:val="24"/>
              </w:rPr>
              <w:t>(83,265)</w:t>
            </w:r>
          </w:p>
        </w:tc>
        <w:tc>
          <w:tcPr>
            <w:tcW w:w="270" w:type="dxa"/>
            <w:vAlign w:val="bottom"/>
          </w:tcPr>
          <w:p w14:paraId="14D1CF6F"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500F807B" w14:textId="2D2555B1"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CB18CA">
              <w:rPr>
                <w:rFonts w:asciiTheme="majorBidi" w:hAnsiTheme="majorBidi" w:cstheme="majorBidi"/>
                <w:sz w:val="24"/>
                <w:szCs w:val="24"/>
              </w:rPr>
              <w:t>(25,752)</w:t>
            </w:r>
          </w:p>
        </w:tc>
        <w:tc>
          <w:tcPr>
            <w:tcW w:w="270" w:type="dxa"/>
            <w:vAlign w:val="bottom"/>
          </w:tcPr>
          <w:p w14:paraId="7DC0E07F"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170" w:type="dxa"/>
            <w:vAlign w:val="bottom"/>
          </w:tcPr>
          <w:p w14:paraId="6B7164F7" w14:textId="0C552904"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CB5643">
              <w:rPr>
                <w:rFonts w:asciiTheme="majorBidi" w:hAnsiTheme="majorBidi" w:cstheme="majorBidi"/>
                <w:sz w:val="24"/>
                <w:szCs w:val="24"/>
              </w:rPr>
              <w:t>(6,543)</w:t>
            </w:r>
          </w:p>
        </w:tc>
        <w:tc>
          <w:tcPr>
            <w:tcW w:w="270" w:type="dxa"/>
            <w:vAlign w:val="bottom"/>
          </w:tcPr>
          <w:p w14:paraId="783B493E"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1575D6EC" w14:textId="3A133D65"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45519B">
              <w:rPr>
                <w:rFonts w:asciiTheme="majorBidi" w:hAnsiTheme="majorBidi" w:cstheme="majorBidi"/>
                <w:sz w:val="24"/>
                <w:szCs w:val="24"/>
              </w:rPr>
              <w:t>(885)</w:t>
            </w:r>
          </w:p>
        </w:tc>
        <w:tc>
          <w:tcPr>
            <w:tcW w:w="270" w:type="dxa"/>
            <w:vAlign w:val="bottom"/>
          </w:tcPr>
          <w:p w14:paraId="64C2D7E6"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21E18D4A" w14:textId="0F271559"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D97546">
              <w:rPr>
                <w:rFonts w:asciiTheme="majorBidi" w:hAnsiTheme="majorBidi" w:cstheme="majorBidi"/>
                <w:sz w:val="24"/>
                <w:szCs w:val="24"/>
                <w:lang w:val="en-US" w:bidi="th-TH"/>
              </w:rPr>
              <w:t>(1,632)</w:t>
            </w:r>
          </w:p>
        </w:tc>
        <w:tc>
          <w:tcPr>
            <w:tcW w:w="270" w:type="dxa"/>
            <w:vAlign w:val="bottom"/>
          </w:tcPr>
          <w:p w14:paraId="64F61796" w14:textId="77777777"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4FF3CF2D" w14:textId="696AC003" w:rsidR="00D37580"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57213C">
              <w:rPr>
                <w:rFonts w:asciiTheme="majorBidi" w:hAnsiTheme="majorBidi" w:cstheme="majorBidi"/>
                <w:sz w:val="24"/>
                <w:szCs w:val="24"/>
              </w:rPr>
              <w:t>(136,486)</w:t>
            </w:r>
          </w:p>
        </w:tc>
      </w:tr>
      <w:tr w:rsidR="005E3466" w:rsidRPr="001905D3" w14:paraId="1A8C63D4" w14:textId="77777777">
        <w:tc>
          <w:tcPr>
            <w:tcW w:w="3600" w:type="dxa"/>
          </w:tcPr>
          <w:p w14:paraId="7C757EB2" w14:textId="43765592" w:rsidR="004E0D23" w:rsidRPr="00623946" w:rsidRDefault="006128F3" w:rsidP="00B427E5">
            <w:pPr>
              <w:spacing w:line="300" w:lineRule="exact"/>
              <w:rPr>
                <w:rFonts w:asciiTheme="majorBidi" w:hAnsiTheme="majorBidi" w:cstheme="majorBidi"/>
                <w:cs/>
              </w:rPr>
            </w:pPr>
            <w:r w:rsidRPr="006128F3">
              <w:rPr>
                <w:rFonts w:asciiTheme="majorBidi" w:hAnsiTheme="majorBidi"/>
              </w:rPr>
              <w:t>Transferred from</w:t>
            </w:r>
            <w:r>
              <w:rPr>
                <w:rFonts w:asciiTheme="majorBidi" w:hAnsiTheme="majorBidi"/>
              </w:rPr>
              <w:t xml:space="preserve"> </w:t>
            </w:r>
            <w:r w:rsidRPr="006128F3">
              <w:rPr>
                <w:rFonts w:asciiTheme="majorBidi" w:hAnsiTheme="majorBidi"/>
              </w:rPr>
              <w:t>right-of-use</w:t>
            </w:r>
            <w:r>
              <w:rPr>
                <w:rFonts w:asciiTheme="majorBidi" w:hAnsiTheme="majorBidi"/>
              </w:rPr>
              <w:t xml:space="preserve"> </w:t>
            </w:r>
            <w:r w:rsidRPr="006128F3">
              <w:rPr>
                <w:rFonts w:asciiTheme="majorBidi" w:hAnsiTheme="majorBidi"/>
              </w:rPr>
              <w:t>assets</w:t>
            </w:r>
          </w:p>
        </w:tc>
        <w:tc>
          <w:tcPr>
            <w:tcW w:w="1080" w:type="dxa"/>
          </w:tcPr>
          <w:p w14:paraId="428A7677" w14:textId="3F551446"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4EF7A30"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tcPr>
          <w:p w14:paraId="022F5DCE" w14:textId="3DF78B76"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E2E5D8F"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170" w:type="dxa"/>
            <w:vAlign w:val="bottom"/>
          </w:tcPr>
          <w:p w14:paraId="03C819DC" w14:textId="5CADF306"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D7791E">
              <w:rPr>
                <w:rFonts w:asciiTheme="majorBidi" w:hAnsiTheme="majorBidi" w:cs="Angsana New"/>
                <w:sz w:val="24"/>
                <w:szCs w:val="24"/>
                <w:cs/>
                <w:lang w:val="en-US" w:bidi="th-TH"/>
              </w:rPr>
              <w:t>49</w:t>
            </w:r>
            <w:r w:rsidRPr="00D7791E">
              <w:rPr>
                <w:rFonts w:asciiTheme="majorBidi" w:hAnsiTheme="majorBidi" w:cstheme="majorBidi"/>
                <w:sz w:val="24"/>
                <w:szCs w:val="24"/>
                <w:lang w:val="en-US" w:bidi="th-TH"/>
              </w:rPr>
              <w:t>,</w:t>
            </w:r>
            <w:r w:rsidRPr="00D7791E">
              <w:rPr>
                <w:rFonts w:asciiTheme="majorBidi" w:hAnsiTheme="majorBidi" w:cs="Angsana New"/>
                <w:sz w:val="24"/>
                <w:szCs w:val="24"/>
                <w:cs/>
                <w:lang w:val="en-US" w:bidi="th-TH"/>
              </w:rPr>
              <w:t>48</w:t>
            </w:r>
            <w:r>
              <w:rPr>
                <w:rFonts w:asciiTheme="majorBidi" w:hAnsiTheme="majorBidi"/>
                <w:sz w:val="24"/>
                <w:szCs w:val="24"/>
                <w:lang w:val="en-US" w:bidi="th-TH"/>
              </w:rPr>
              <w:t>3</w:t>
            </w:r>
          </w:p>
        </w:tc>
        <w:tc>
          <w:tcPr>
            <w:tcW w:w="270" w:type="dxa"/>
            <w:vAlign w:val="bottom"/>
          </w:tcPr>
          <w:p w14:paraId="2E94CE7C"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tcPr>
          <w:p w14:paraId="1DC2426A" w14:textId="1851201F"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407AAE68"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170" w:type="dxa"/>
          </w:tcPr>
          <w:p w14:paraId="3D8193B6" w14:textId="7B4A1129"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2F0C9558"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10CA1DD9" w14:textId="6381522B"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0125F1">
              <w:rPr>
                <w:rFonts w:asciiTheme="majorBidi" w:hAnsiTheme="majorBidi" w:cstheme="majorBidi"/>
                <w:sz w:val="24"/>
                <w:szCs w:val="24"/>
                <w:lang w:val="en-US" w:bidi="th-TH"/>
              </w:rPr>
              <w:t>9,057</w:t>
            </w:r>
          </w:p>
        </w:tc>
        <w:tc>
          <w:tcPr>
            <w:tcW w:w="270" w:type="dxa"/>
            <w:vAlign w:val="bottom"/>
          </w:tcPr>
          <w:p w14:paraId="34E7CF3F"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tcPr>
          <w:p w14:paraId="3C066D51" w14:textId="733A3A9F"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D9C9690" w14:textId="77777777" w:rsidR="004E0D23" w:rsidRPr="001905D3" w:rsidRDefault="004E0D23"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5B48FFDB" w14:textId="1BE7E165" w:rsidR="004E0D23" w:rsidRPr="001905D3" w:rsidRDefault="00D37580" w:rsidP="00B427E5">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E200C3">
              <w:rPr>
                <w:rFonts w:asciiTheme="majorBidi" w:hAnsiTheme="majorBidi" w:cstheme="majorBidi"/>
                <w:sz w:val="24"/>
                <w:szCs w:val="24"/>
                <w:lang w:val="en-US" w:bidi="th-TH"/>
              </w:rPr>
              <w:t>58,5</w:t>
            </w:r>
            <w:r>
              <w:rPr>
                <w:rFonts w:asciiTheme="majorBidi" w:hAnsiTheme="majorBidi" w:cstheme="majorBidi"/>
                <w:sz w:val="24"/>
                <w:szCs w:val="24"/>
                <w:lang w:val="en-US" w:bidi="th-TH"/>
              </w:rPr>
              <w:t>40</w:t>
            </w:r>
          </w:p>
        </w:tc>
      </w:tr>
      <w:tr w:rsidR="005E3466" w:rsidRPr="001905D3" w14:paraId="279E87C4" w14:textId="77777777" w:rsidTr="004E7BBE">
        <w:tc>
          <w:tcPr>
            <w:tcW w:w="3600" w:type="dxa"/>
          </w:tcPr>
          <w:p w14:paraId="3B94ABA4" w14:textId="6CAC46EC" w:rsidR="004E0D23" w:rsidRPr="00623946" w:rsidRDefault="006128F3">
            <w:pPr>
              <w:rPr>
                <w:rFonts w:asciiTheme="majorBidi" w:hAnsiTheme="majorBidi" w:cstheme="majorBidi"/>
                <w:b/>
                <w:bCs/>
              </w:rPr>
            </w:pPr>
            <w:r w:rsidRPr="006128F3">
              <w:rPr>
                <w:rFonts w:asciiTheme="majorBidi" w:hAnsiTheme="majorBidi" w:cstheme="majorBidi"/>
                <w:b/>
                <w:bCs/>
              </w:rPr>
              <w:t xml:space="preserve">At </w:t>
            </w:r>
            <w:r w:rsidRPr="006128F3">
              <w:rPr>
                <w:rFonts w:asciiTheme="majorBidi" w:hAnsiTheme="majorBidi"/>
                <w:b/>
                <w:bCs/>
                <w:cs/>
              </w:rPr>
              <w:t xml:space="preserve">31 </w:t>
            </w:r>
            <w:r w:rsidRPr="006128F3">
              <w:rPr>
                <w:rFonts w:asciiTheme="majorBidi" w:hAnsiTheme="majorBidi" w:cstheme="majorBidi"/>
                <w:b/>
                <w:bCs/>
              </w:rPr>
              <w:t xml:space="preserve">December </w:t>
            </w:r>
            <w:r w:rsidRPr="006128F3">
              <w:rPr>
                <w:rFonts w:asciiTheme="majorBidi" w:hAnsiTheme="majorBidi"/>
                <w:b/>
                <w:bCs/>
                <w:cs/>
              </w:rPr>
              <w:t>20</w:t>
            </w:r>
            <w:r>
              <w:rPr>
                <w:rFonts w:asciiTheme="majorBidi" w:hAnsiTheme="majorBidi" w:cstheme="majorBidi"/>
                <w:b/>
                <w:bCs/>
              </w:rPr>
              <w:t>25</w:t>
            </w:r>
          </w:p>
        </w:tc>
        <w:tc>
          <w:tcPr>
            <w:tcW w:w="1080" w:type="dxa"/>
            <w:tcBorders>
              <w:top w:val="single" w:sz="4" w:space="0" w:color="auto"/>
            </w:tcBorders>
            <w:vAlign w:val="bottom"/>
          </w:tcPr>
          <w:p w14:paraId="5189933C" w14:textId="29BEAE71"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152BB4">
              <w:rPr>
                <w:rFonts w:asciiTheme="majorBidi" w:hAnsiTheme="majorBidi" w:cstheme="majorBidi"/>
                <w:b/>
                <w:bCs/>
                <w:sz w:val="24"/>
                <w:szCs w:val="24"/>
              </w:rPr>
              <w:t>56,337</w:t>
            </w:r>
          </w:p>
        </w:tc>
        <w:tc>
          <w:tcPr>
            <w:tcW w:w="270" w:type="dxa"/>
            <w:vAlign w:val="bottom"/>
          </w:tcPr>
          <w:p w14:paraId="25E24AC7"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755B6FEF" w14:textId="1336FB39"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4A3A5D">
              <w:rPr>
                <w:rFonts w:asciiTheme="majorBidi" w:hAnsiTheme="majorBidi" w:cstheme="majorBidi"/>
                <w:b/>
                <w:bCs/>
                <w:sz w:val="24"/>
                <w:szCs w:val="24"/>
              </w:rPr>
              <w:t>328,017</w:t>
            </w:r>
          </w:p>
        </w:tc>
        <w:tc>
          <w:tcPr>
            <w:tcW w:w="270" w:type="dxa"/>
          </w:tcPr>
          <w:p w14:paraId="4FE21424"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2F2B8DB5" w14:textId="3F5068D6"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592D6C">
              <w:rPr>
                <w:rFonts w:asciiTheme="majorBidi" w:hAnsiTheme="majorBidi" w:cstheme="majorBidi"/>
                <w:b/>
                <w:bCs/>
                <w:sz w:val="24"/>
                <w:szCs w:val="24"/>
              </w:rPr>
              <w:t>254,81</w:t>
            </w:r>
            <w:r>
              <w:rPr>
                <w:rFonts w:asciiTheme="majorBidi" w:hAnsiTheme="majorBidi" w:cstheme="majorBidi"/>
                <w:b/>
                <w:bCs/>
                <w:sz w:val="24"/>
                <w:szCs w:val="24"/>
              </w:rPr>
              <w:t>8</w:t>
            </w:r>
          </w:p>
        </w:tc>
        <w:tc>
          <w:tcPr>
            <w:tcW w:w="270" w:type="dxa"/>
            <w:vAlign w:val="bottom"/>
          </w:tcPr>
          <w:p w14:paraId="34E8306C"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4A9666A4" w14:textId="0AD2BD40"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CB18CA">
              <w:rPr>
                <w:rFonts w:asciiTheme="majorBidi" w:hAnsiTheme="majorBidi" w:cstheme="majorBidi"/>
                <w:b/>
                <w:bCs/>
                <w:sz w:val="24"/>
                <w:szCs w:val="24"/>
              </w:rPr>
              <w:t>79,924</w:t>
            </w:r>
          </w:p>
        </w:tc>
        <w:tc>
          <w:tcPr>
            <w:tcW w:w="270" w:type="dxa"/>
            <w:vAlign w:val="bottom"/>
          </w:tcPr>
          <w:p w14:paraId="06EC7F64"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9DFE2B0" w14:textId="51B2FC1E"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9768E8">
              <w:rPr>
                <w:rFonts w:asciiTheme="majorBidi" w:hAnsiTheme="majorBidi" w:cstheme="majorBidi"/>
                <w:b/>
                <w:bCs/>
                <w:sz w:val="24"/>
                <w:szCs w:val="24"/>
              </w:rPr>
              <w:t>125,995</w:t>
            </w:r>
          </w:p>
        </w:tc>
        <w:tc>
          <w:tcPr>
            <w:tcW w:w="270" w:type="dxa"/>
            <w:vAlign w:val="bottom"/>
          </w:tcPr>
          <w:p w14:paraId="5D085F17"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2534D770" w14:textId="5A7EE9C2"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1E1098">
              <w:rPr>
                <w:rFonts w:asciiTheme="majorBidi" w:hAnsiTheme="majorBidi" w:cstheme="majorBidi"/>
                <w:b/>
                <w:bCs/>
                <w:sz w:val="24"/>
                <w:szCs w:val="24"/>
              </w:rPr>
              <w:t>17,222</w:t>
            </w:r>
          </w:p>
        </w:tc>
        <w:tc>
          <w:tcPr>
            <w:tcW w:w="270" w:type="dxa"/>
            <w:vAlign w:val="bottom"/>
          </w:tcPr>
          <w:p w14:paraId="7739B49B"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7BD2A51A" w14:textId="51DA8FAB"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0844D4">
              <w:rPr>
                <w:rFonts w:asciiTheme="majorBidi" w:hAnsiTheme="majorBidi" w:cstheme="majorBidi"/>
                <w:b/>
                <w:bCs/>
                <w:sz w:val="24"/>
                <w:szCs w:val="24"/>
              </w:rPr>
              <w:t>1,193</w:t>
            </w:r>
          </w:p>
        </w:tc>
        <w:tc>
          <w:tcPr>
            <w:tcW w:w="270" w:type="dxa"/>
            <w:vAlign w:val="bottom"/>
          </w:tcPr>
          <w:p w14:paraId="5B14CDF4" w14:textId="77777777" w:rsidR="004E0D23" w:rsidRPr="001905D3" w:rsidRDefault="004E0D23">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482DFF0E" w14:textId="48C664F1" w:rsidR="004E0D23" w:rsidRPr="001905D3" w:rsidRDefault="00D37580">
            <w:pPr>
              <w:pStyle w:val="acctfourfigures"/>
              <w:tabs>
                <w:tab w:val="clear" w:pos="765"/>
              </w:tabs>
              <w:spacing w:line="240" w:lineRule="atLeast"/>
              <w:ind w:right="11"/>
              <w:jc w:val="right"/>
              <w:rPr>
                <w:rFonts w:asciiTheme="majorBidi" w:hAnsiTheme="majorBidi" w:cstheme="majorBidi"/>
                <w:b/>
                <w:bCs/>
                <w:sz w:val="24"/>
                <w:szCs w:val="24"/>
              </w:rPr>
            </w:pPr>
            <w:r w:rsidRPr="00D97546">
              <w:rPr>
                <w:rFonts w:asciiTheme="majorBidi" w:hAnsiTheme="majorBidi" w:cstheme="majorBidi"/>
                <w:b/>
                <w:bCs/>
                <w:sz w:val="24"/>
                <w:szCs w:val="24"/>
              </w:rPr>
              <w:t>863,50</w:t>
            </w:r>
            <w:r>
              <w:rPr>
                <w:rFonts w:asciiTheme="majorBidi" w:hAnsiTheme="majorBidi" w:cstheme="majorBidi"/>
                <w:b/>
                <w:bCs/>
                <w:sz w:val="24"/>
                <w:szCs w:val="24"/>
              </w:rPr>
              <w:t>6</w:t>
            </w:r>
          </w:p>
        </w:tc>
      </w:tr>
      <w:tr w:rsidR="004E7BBE" w:rsidRPr="001905D3" w14:paraId="5B465CA4" w14:textId="77777777" w:rsidTr="004E7BBE">
        <w:tc>
          <w:tcPr>
            <w:tcW w:w="3600" w:type="dxa"/>
          </w:tcPr>
          <w:p w14:paraId="7A0D3978" w14:textId="77777777" w:rsidR="004E7BBE" w:rsidRPr="006128F3" w:rsidRDefault="004E7BBE" w:rsidP="00D37580">
            <w:pPr>
              <w:rPr>
                <w:rFonts w:asciiTheme="majorBidi" w:hAnsiTheme="majorBidi" w:cstheme="majorBidi"/>
                <w:b/>
                <w:bCs/>
              </w:rPr>
            </w:pPr>
          </w:p>
        </w:tc>
        <w:tc>
          <w:tcPr>
            <w:tcW w:w="1080" w:type="dxa"/>
            <w:tcBorders>
              <w:top w:val="single" w:sz="4" w:space="0" w:color="auto"/>
            </w:tcBorders>
            <w:vAlign w:val="bottom"/>
          </w:tcPr>
          <w:p w14:paraId="6862BBA9" w14:textId="77777777" w:rsidR="004E7BBE" w:rsidRPr="00152BB4"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2EC62108"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01EDF332" w14:textId="77777777" w:rsidR="004E7BBE" w:rsidRPr="004A3A5D"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tcPr>
          <w:p w14:paraId="20977CFD"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6EA2B5C0" w14:textId="77777777" w:rsidR="004E7BBE" w:rsidRPr="00592D6C"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73236E4C"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314B5B03" w14:textId="77777777" w:rsidR="004E7BBE" w:rsidRPr="00CB18CA"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32EF503E"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21E61F4F" w14:textId="77777777" w:rsidR="004E7BBE" w:rsidRPr="009768E8"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144BE9CD"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3F55179E" w14:textId="77777777" w:rsidR="004E7BBE" w:rsidRPr="001E1098"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3E77E071"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17EA12F0" w14:textId="77777777" w:rsidR="004E7BBE" w:rsidRPr="000844D4"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09E54A65"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3C63C9ED" w14:textId="77777777" w:rsidR="004E7BBE" w:rsidRPr="00D97546"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r>
      <w:tr w:rsidR="004E7BBE" w:rsidRPr="001905D3" w14:paraId="45C4CBCB" w14:textId="77777777" w:rsidTr="004E7BBE">
        <w:trPr>
          <w:trHeight w:val="180"/>
        </w:trPr>
        <w:tc>
          <w:tcPr>
            <w:tcW w:w="3600" w:type="dxa"/>
          </w:tcPr>
          <w:p w14:paraId="13F753FD" w14:textId="77777777" w:rsidR="004E7BBE" w:rsidRPr="006128F3" w:rsidRDefault="004E7BBE" w:rsidP="00D37580">
            <w:pPr>
              <w:rPr>
                <w:rFonts w:asciiTheme="majorBidi" w:hAnsiTheme="majorBidi" w:cstheme="majorBidi"/>
                <w:b/>
                <w:bCs/>
              </w:rPr>
            </w:pPr>
          </w:p>
        </w:tc>
        <w:tc>
          <w:tcPr>
            <w:tcW w:w="1080" w:type="dxa"/>
            <w:vAlign w:val="bottom"/>
          </w:tcPr>
          <w:p w14:paraId="125DC01E" w14:textId="77777777" w:rsidR="004E7BBE" w:rsidRPr="00152BB4"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31A00302"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62A041D6" w14:textId="77777777" w:rsidR="004E7BBE" w:rsidRPr="004A3A5D"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tcPr>
          <w:p w14:paraId="390A8DFA"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vAlign w:val="bottom"/>
          </w:tcPr>
          <w:p w14:paraId="64F5847D" w14:textId="77777777" w:rsidR="004E7BBE" w:rsidRPr="00592D6C"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39E892FE"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2A5BDD1C" w14:textId="77777777" w:rsidR="004E7BBE" w:rsidRPr="00CB18CA"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213E55EA"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vAlign w:val="bottom"/>
          </w:tcPr>
          <w:p w14:paraId="6F72A435" w14:textId="77777777" w:rsidR="004E7BBE" w:rsidRPr="009768E8"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1C1279EB"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0BDBFF2C" w14:textId="77777777" w:rsidR="004E7BBE" w:rsidRPr="001E1098"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11D8E373"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489A698D" w14:textId="77777777" w:rsidR="004E7BBE" w:rsidRPr="000844D4"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66D01798" w14:textId="77777777" w:rsidR="004E7BBE" w:rsidRPr="001905D3"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vAlign w:val="bottom"/>
          </w:tcPr>
          <w:p w14:paraId="58260619" w14:textId="77777777" w:rsidR="004E7BBE" w:rsidRPr="00D97546" w:rsidRDefault="004E7BBE" w:rsidP="00D37580">
            <w:pPr>
              <w:pStyle w:val="acctfourfigures"/>
              <w:tabs>
                <w:tab w:val="clear" w:pos="765"/>
              </w:tabs>
              <w:spacing w:line="240" w:lineRule="atLeast"/>
              <w:ind w:right="11"/>
              <w:jc w:val="right"/>
              <w:rPr>
                <w:rFonts w:asciiTheme="majorBidi" w:hAnsiTheme="majorBidi" w:cstheme="majorBidi"/>
                <w:b/>
                <w:bCs/>
                <w:sz w:val="24"/>
                <w:szCs w:val="24"/>
              </w:rPr>
            </w:pPr>
          </w:p>
        </w:tc>
      </w:tr>
      <w:tr w:rsidR="00726564" w:rsidRPr="001905D3" w14:paraId="07BBD3D3" w14:textId="77777777" w:rsidTr="00D52F41">
        <w:tc>
          <w:tcPr>
            <w:tcW w:w="3600" w:type="dxa"/>
          </w:tcPr>
          <w:p w14:paraId="36B8E777" w14:textId="5549151F" w:rsidR="00726564" w:rsidRPr="00623946" w:rsidRDefault="00E77664" w:rsidP="00B427E5">
            <w:pPr>
              <w:spacing w:line="280" w:lineRule="exact"/>
              <w:rPr>
                <w:rFonts w:asciiTheme="majorBidi" w:hAnsiTheme="majorBidi" w:cstheme="majorBidi"/>
                <w:b/>
                <w:bCs/>
                <w:cs/>
              </w:rPr>
            </w:pPr>
            <w:r w:rsidRPr="00E77664">
              <w:rPr>
                <w:rFonts w:asciiTheme="majorBidi" w:hAnsiTheme="majorBidi"/>
                <w:b/>
                <w:bCs/>
              </w:rPr>
              <w:lastRenderedPageBreak/>
              <w:t>Depreciation and impairment</w:t>
            </w:r>
            <w:r>
              <w:rPr>
                <w:rFonts w:asciiTheme="majorBidi" w:hAnsiTheme="majorBidi"/>
                <w:b/>
                <w:bCs/>
              </w:rPr>
              <w:t xml:space="preserve"> </w:t>
            </w:r>
            <w:r w:rsidRPr="00E77664">
              <w:rPr>
                <w:rFonts w:asciiTheme="majorBidi" w:hAnsiTheme="majorBidi"/>
                <w:b/>
                <w:bCs/>
              </w:rPr>
              <w:t>losses</w:t>
            </w:r>
          </w:p>
        </w:tc>
        <w:tc>
          <w:tcPr>
            <w:tcW w:w="1080" w:type="dxa"/>
            <w:vAlign w:val="bottom"/>
          </w:tcPr>
          <w:p w14:paraId="6E94A289"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vAlign w:val="bottom"/>
          </w:tcPr>
          <w:p w14:paraId="572C4799"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8C38CBA"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tcPr>
          <w:p w14:paraId="60FA94BC"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0828CFFC"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vAlign w:val="bottom"/>
          </w:tcPr>
          <w:p w14:paraId="20BFA84D"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73A85CD3"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vAlign w:val="bottom"/>
          </w:tcPr>
          <w:p w14:paraId="1CFDF61A"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55D70934"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vAlign w:val="bottom"/>
          </w:tcPr>
          <w:p w14:paraId="3588EDDA"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6119957E"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vAlign w:val="bottom"/>
          </w:tcPr>
          <w:p w14:paraId="2D88DFB0"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76FA1F67"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270" w:type="dxa"/>
            <w:vAlign w:val="bottom"/>
          </w:tcPr>
          <w:p w14:paraId="7493A2A8"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5ED40B21" w14:textId="77777777" w:rsidR="00726564" w:rsidRPr="001905D3" w:rsidRDefault="00726564" w:rsidP="00B427E5">
            <w:pPr>
              <w:pStyle w:val="acctfourfigures"/>
              <w:tabs>
                <w:tab w:val="clear" w:pos="765"/>
              </w:tabs>
              <w:spacing w:line="280" w:lineRule="exact"/>
              <w:ind w:right="11"/>
              <w:jc w:val="right"/>
              <w:rPr>
                <w:rFonts w:asciiTheme="majorBidi" w:hAnsiTheme="majorBidi" w:cstheme="majorBidi"/>
                <w:b/>
                <w:bCs/>
                <w:sz w:val="24"/>
                <w:szCs w:val="24"/>
              </w:rPr>
            </w:pPr>
          </w:p>
        </w:tc>
      </w:tr>
      <w:tr w:rsidR="00BB00F2" w:rsidRPr="001905D3" w14:paraId="5C8098D9" w14:textId="77777777" w:rsidTr="00D52F41">
        <w:tc>
          <w:tcPr>
            <w:tcW w:w="3600" w:type="dxa"/>
          </w:tcPr>
          <w:p w14:paraId="383194F2" w14:textId="4518D4AB" w:rsidR="00BB00F2" w:rsidRPr="00623946" w:rsidRDefault="00BB00F2" w:rsidP="009545B3">
            <w:pPr>
              <w:spacing w:line="280" w:lineRule="exact"/>
              <w:rPr>
                <w:rFonts w:asciiTheme="majorBidi" w:hAnsiTheme="majorBidi" w:cstheme="majorBidi"/>
                <w:b/>
                <w:bCs/>
                <w:cs/>
              </w:rPr>
            </w:pPr>
            <w:r w:rsidRPr="0077212D">
              <w:rPr>
                <w:rFonts w:asciiTheme="majorBidi" w:hAnsiTheme="majorBidi" w:cstheme="majorBidi"/>
              </w:rPr>
              <w:t xml:space="preserve">At </w:t>
            </w:r>
            <w:r w:rsidRPr="0077212D">
              <w:rPr>
                <w:rFonts w:asciiTheme="majorBidi" w:hAnsiTheme="majorBidi"/>
                <w:cs/>
              </w:rPr>
              <w:t xml:space="preserve">1 </w:t>
            </w:r>
            <w:r w:rsidRPr="0077212D">
              <w:rPr>
                <w:rFonts w:asciiTheme="majorBidi" w:hAnsiTheme="majorBidi" w:cstheme="majorBidi"/>
              </w:rPr>
              <w:t xml:space="preserve">January </w:t>
            </w:r>
            <w:r w:rsidRPr="0077212D">
              <w:rPr>
                <w:rFonts w:asciiTheme="majorBidi" w:hAnsiTheme="majorBidi"/>
                <w:cs/>
              </w:rPr>
              <w:t>20</w:t>
            </w:r>
            <w:r>
              <w:rPr>
                <w:rFonts w:asciiTheme="majorBidi" w:hAnsiTheme="majorBidi" w:cstheme="majorBidi"/>
              </w:rPr>
              <w:t>24</w:t>
            </w:r>
          </w:p>
        </w:tc>
        <w:tc>
          <w:tcPr>
            <w:tcW w:w="1080" w:type="dxa"/>
            <w:vAlign w:val="bottom"/>
          </w:tcPr>
          <w:p w14:paraId="612BD7B6" w14:textId="726EE88D"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69FF4C1D"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0217DD10" w14:textId="597D6FA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D5524">
              <w:rPr>
                <w:rFonts w:asciiTheme="majorBidi" w:hAnsiTheme="majorBidi" w:cstheme="majorBidi"/>
                <w:sz w:val="24"/>
                <w:szCs w:val="24"/>
                <w:lang w:val="en-US" w:bidi="th-TH"/>
              </w:rPr>
              <w:t>(156,</w:t>
            </w:r>
            <w:r w:rsidR="009545B3">
              <w:rPr>
                <w:rFonts w:asciiTheme="majorBidi" w:hAnsiTheme="majorBidi" w:cstheme="majorBidi"/>
                <w:sz w:val="24"/>
                <w:szCs w:val="24"/>
                <w:lang w:val="en-US" w:bidi="th-TH"/>
              </w:rPr>
              <w:t>390</w:t>
            </w:r>
            <w:r w:rsidRPr="004D5524">
              <w:rPr>
                <w:rFonts w:asciiTheme="majorBidi" w:hAnsiTheme="majorBidi" w:cstheme="majorBidi"/>
                <w:sz w:val="24"/>
                <w:szCs w:val="24"/>
                <w:lang w:val="en-US" w:bidi="th-TH"/>
              </w:rPr>
              <w:t>)</w:t>
            </w:r>
          </w:p>
        </w:tc>
        <w:tc>
          <w:tcPr>
            <w:tcW w:w="270" w:type="dxa"/>
            <w:vAlign w:val="bottom"/>
          </w:tcPr>
          <w:p w14:paraId="68887132"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556B88D2" w14:textId="46C87171" w:rsidR="00BB00F2"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r w:rsidRPr="003B06CE">
              <w:rPr>
                <w:rFonts w:asciiTheme="majorBidi" w:hAnsiTheme="majorBidi" w:cstheme="majorBidi"/>
                <w:sz w:val="24"/>
                <w:szCs w:val="24"/>
              </w:rPr>
              <w:t>360,723</w:t>
            </w:r>
            <w:r>
              <w:rPr>
                <w:rFonts w:asciiTheme="majorBidi" w:hAnsiTheme="majorBidi" w:cstheme="majorBidi"/>
                <w:sz w:val="24"/>
                <w:szCs w:val="24"/>
              </w:rPr>
              <w:t>)</w:t>
            </w:r>
          </w:p>
        </w:tc>
        <w:tc>
          <w:tcPr>
            <w:tcW w:w="270" w:type="dxa"/>
            <w:vAlign w:val="bottom"/>
          </w:tcPr>
          <w:p w14:paraId="196CC239"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7C63C7B1" w14:textId="3E30C0FE"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D5524">
              <w:rPr>
                <w:rFonts w:asciiTheme="majorBidi" w:hAnsiTheme="majorBidi" w:cstheme="majorBidi"/>
                <w:sz w:val="24"/>
                <w:szCs w:val="24"/>
              </w:rPr>
              <w:t>(42,435)</w:t>
            </w:r>
          </w:p>
        </w:tc>
        <w:tc>
          <w:tcPr>
            <w:tcW w:w="270" w:type="dxa"/>
            <w:vAlign w:val="bottom"/>
          </w:tcPr>
          <w:p w14:paraId="1AF0B9FA"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201B7C38" w14:textId="1CAF1395"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D5524">
              <w:rPr>
                <w:rFonts w:asciiTheme="majorBidi" w:hAnsiTheme="majorBidi" w:cstheme="majorBidi"/>
                <w:sz w:val="24"/>
                <w:szCs w:val="24"/>
              </w:rPr>
              <w:t>(122,262)</w:t>
            </w:r>
          </w:p>
        </w:tc>
        <w:tc>
          <w:tcPr>
            <w:tcW w:w="270" w:type="dxa"/>
            <w:vAlign w:val="bottom"/>
          </w:tcPr>
          <w:p w14:paraId="5979465C"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1C8D2558" w14:textId="1E0B3A7B"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D5524">
              <w:rPr>
                <w:rFonts w:asciiTheme="majorBidi" w:hAnsiTheme="majorBidi" w:cstheme="majorBidi"/>
                <w:sz w:val="24"/>
                <w:szCs w:val="24"/>
              </w:rPr>
              <w:t>(18,586)</w:t>
            </w:r>
          </w:p>
        </w:tc>
        <w:tc>
          <w:tcPr>
            <w:tcW w:w="270" w:type="dxa"/>
            <w:vAlign w:val="bottom"/>
          </w:tcPr>
          <w:p w14:paraId="6DDE665A"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08096C2E" w14:textId="3F6C2863"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6C87E053"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33B5B229" w14:textId="0F6DD714" w:rsidR="00BB00F2"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r w:rsidRPr="00C310FD">
              <w:rPr>
                <w:rFonts w:asciiTheme="majorBidi" w:hAnsiTheme="majorBidi" w:cstheme="majorBidi"/>
                <w:sz w:val="24"/>
                <w:szCs w:val="24"/>
              </w:rPr>
              <w:t>(700,396)</w:t>
            </w:r>
          </w:p>
        </w:tc>
      </w:tr>
      <w:tr w:rsidR="00BB00F2" w:rsidRPr="001905D3" w14:paraId="6AE12FCF" w14:textId="77777777" w:rsidTr="00D52F41">
        <w:tc>
          <w:tcPr>
            <w:tcW w:w="3600" w:type="dxa"/>
          </w:tcPr>
          <w:p w14:paraId="2D0FD53E" w14:textId="31A28EFB" w:rsidR="00BB00F2" w:rsidRPr="00623946" w:rsidRDefault="00BB00F2" w:rsidP="009545B3">
            <w:pPr>
              <w:spacing w:line="280" w:lineRule="exact"/>
              <w:rPr>
                <w:rFonts w:asciiTheme="majorBidi" w:hAnsiTheme="majorBidi" w:cstheme="majorBidi"/>
                <w:b/>
                <w:bCs/>
                <w:cs/>
              </w:rPr>
            </w:pPr>
            <w:r w:rsidRPr="008F33AC">
              <w:rPr>
                <w:rFonts w:asciiTheme="majorBidi" w:hAnsiTheme="majorBidi"/>
              </w:rPr>
              <w:t xml:space="preserve">Depreciation charge for the year  </w:t>
            </w:r>
          </w:p>
        </w:tc>
        <w:tc>
          <w:tcPr>
            <w:tcW w:w="1080" w:type="dxa"/>
            <w:vAlign w:val="bottom"/>
          </w:tcPr>
          <w:p w14:paraId="53747F98" w14:textId="6258C2A9"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374FBC6A"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08FC1251" w14:textId="204A31EF"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917E2A">
              <w:rPr>
                <w:rFonts w:asciiTheme="majorBidi" w:hAnsiTheme="majorBidi" w:cstheme="majorBidi"/>
                <w:sz w:val="24"/>
                <w:szCs w:val="24"/>
              </w:rPr>
              <w:t>(20,715)</w:t>
            </w:r>
          </w:p>
        </w:tc>
        <w:tc>
          <w:tcPr>
            <w:tcW w:w="270" w:type="dxa"/>
            <w:vAlign w:val="bottom"/>
          </w:tcPr>
          <w:p w14:paraId="49575ECE"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37DCD336" w14:textId="63E82428"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917E2A">
              <w:rPr>
                <w:rFonts w:asciiTheme="majorBidi" w:hAnsiTheme="majorBidi" w:cstheme="majorBidi"/>
                <w:sz w:val="24"/>
                <w:szCs w:val="24"/>
              </w:rPr>
              <w:t>(34,158)</w:t>
            </w:r>
          </w:p>
        </w:tc>
        <w:tc>
          <w:tcPr>
            <w:tcW w:w="270" w:type="dxa"/>
            <w:vAlign w:val="bottom"/>
          </w:tcPr>
          <w:p w14:paraId="2D9F984F"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EA2D26F" w14:textId="6ECD13CF"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917E2A">
              <w:rPr>
                <w:rFonts w:asciiTheme="majorBidi" w:hAnsiTheme="majorBidi" w:cstheme="majorBidi"/>
                <w:sz w:val="24"/>
                <w:szCs w:val="24"/>
              </w:rPr>
              <w:t>(8,839)</w:t>
            </w:r>
          </w:p>
        </w:tc>
        <w:tc>
          <w:tcPr>
            <w:tcW w:w="270" w:type="dxa"/>
            <w:vAlign w:val="bottom"/>
          </w:tcPr>
          <w:p w14:paraId="276FCDF5"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073CFD7C" w14:textId="127644B0"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917E2A">
              <w:rPr>
                <w:rFonts w:asciiTheme="majorBidi" w:hAnsiTheme="majorBidi" w:cstheme="majorBidi"/>
                <w:sz w:val="24"/>
                <w:szCs w:val="24"/>
              </w:rPr>
              <w:t>(6,334)</w:t>
            </w:r>
          </w:p>
        </w:tc>
        <w:tc>
          <w:tcPr>
            <w:tcW w:w="270" w:type="dxa"/>
            <w:vAlign w:val="bottom"/>
          </w:tcPr>
          <w:p w14:paraId="49D52A7B"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11CB7F83" w14:textId="50D9978C"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917E2A">
              <w:rPr>
                <w:rFonts w:asciiTheme="majorBidi" w:hAnsiTheme="majorBidi" w:cstheme="majorBidi"/>
                <w:sz w:val="24"/>
                <w:szCs w:val="24"/>
              </w:rPr>
              <w:t>(4,381)</w:t>
            </w:r>
          </w:p>
        </w:tc>
        <w:tc>
          <w:tcPr>
            <w:tcW w:w="270" w:type="dxa"/>
            <w:vAlign w:val="bottom"/>
          </w:tcPr>
          <w:p w14:paraId="46E77B5D"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39747028" w14:textId="47F96CA2"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42FF9269"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61A0A4DA" w14:textId="3734D59E"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917E2A">
              <w:rPr>
                <w:rFonts w:asciiTheme="majorBidi" w:hAnsiTheme="majorBidi" w:cstheme="majorBidi"/>
                <w:sz w:val="24"/>
                <w:szCs w:val="24"/>
              </w:rPr>
              <w:t>(74,427)</w:t>
            </w:r>
          </w:p>
        </w:tc>
      </w:tr>
      <w:tr w:rsidR="009545B3" w:rsidRPr="001905D3" w14:paraId="7DF4196B" w14:textId="77777777" w:rsidTr="00D52F41">
        <w:tc>
          <w:tcPr>
            <w:tcW w:w="3600" w:type="dxa"/>
          </w:tcPr>
          <w:p w14:paraId="635499A4" w14:textId="607E4F32" w:rsidR="009545B3" w:rsidRPr="008F33AC" w:rsidRDefault="009545B3" w:rsidP="009545B3">
            <w:pPr>
              <w:spacing w:line="280" w:lineRule="exact"/>
              <w:rPr>
                <w:rFonts w:asciiTheme="majorBidi" w:hAnsiTheme="majorBidi"/>
              </w:rPr>
            </w:pPr>
            <w:r w:rsidRPr="00F26134">
              <w:rPr>
                <w:rFonts w:asciiTheme="majorBidi" w:hAnsiTheme="majorBidi"/>
              </w:rPr>
              <w:t>Impairment losses</w:t>
            </w:r>
          </w:p>
        </w:tc>
        <w:tc>
          <w:tcPr>
            <w:tcW w:w="1080" w:type="dxa"/>
            <w:vAlign w:val="bottom"/>
          </w:tcPr>
          <w:p w14:paraId="3F971CB8" w14:textId="28801991" w:rsidR="009545B3"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3358727"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78EA182" w14:textId="1B7DCEFD"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5D6D6DD"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6DFD9F91" w14:textId="28954F8B"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(274)</w:t>
            </w:r>
          </w:p>
        </w:tc>
        <w:tc>
          <w:tcPr>
            <w:tcW w:w="270" w:type="dxa"/>
            <w:vAlign w:val="bottom"/>
          </w:tcPr>
          <w:p w14:paraId="35DF823A"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A93AAFC" w14:textId="7E39A31C"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(1,017)</w:t>
            </w:r>
          </w:p>
        </w:tc>
        <w:tc>
          <w:tcPr>
            <w:tcW w:w="270" w:type="dxa"/>
            <w:vAlign w:val="bottom"/>
          </w:tcPr>
          <w:p w14:paraId="6E135D10"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77E60EA5" w14:textId="44F3BE64"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FCCB611"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7B719A31" w14:textId="6D60DD63"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03538D8"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24D297CD" w14:textId="5B6CFA56" w:rsidR="009545B3"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E166B70"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7D248AF7" w14:textId="0C45E004"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(1,291)</w:t>
            </w:r>
          </w:p>
        </w:tc>
      </w:tr>
      <w:tr w:rsidR="009545B3" w:rsidRPr="001905D3" w14:paraId="114EB399" w14:textId="77777777" w:rsidTr="00D52F41">
        <w:tc>
          <w:tcPr>
            <w:tcW w:w="3600" w:type="dxa"/>
          </w:tcPr>
          <w:p w14:paraId="6D0854A9" w14:textId="1CD05B39" w:rsidR="009545B3" w:rsidRPr="008F33AC" w:rsidRDefault="009545B3" w:rsidP="009545B3">
            <w:pPr>
              <w:spacing w:line="280" w:lineRule="exact"/>
              <w:rPr>
                <w:rFonts w:asciiTheme="majorBidi" w:hAnsiTheme="majorBidi"/>
              </w:rPr>
            </w:pPr>
            <w:r w:rsidRPr="00F572BC">
              <w:rPr>
                <w:rFonts w:asciiTheme="majorBidi" w:hAnsiTheme="majorBidi"/>
              </w:rPr>
              <w:t>Reversal of impairment losses</w:t>
            </w:r>
          </w:p>
        </w:tc>
        <w:tc>
          <w:tcPr>
            <w:tcW w:w="1080" w:type="dxa"/>
            <w:vAlign w:val="bottom"/>
          </w:tcPr>
          <w:p w14:paraId="73A4BCD8" w14:textId="40C0C130" w:rsidR="009545B3"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1EDA894"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6568DDDA" w14:textId="0D019E0F"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313D4DB"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2AD9952D" w14:textId="71CB89E3"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1,193</w:t>
            </w:r>
          </w:p>
        </w:tc>
        <w:tc>
          <w:tcPr>
            <w:tcW w:w="270" w:type="dxa"/>
            <w:vAlign w:val="bottom"/>
          </w:tcPr>
          <w:p w14:paraId="783C9AFD"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4812E33B" w14:textId="486D8663"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7A42A13"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0FEED400" w14:textId="44799580"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847C736"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4B239D5" w14:textId="666CB6E8"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4618AB4"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3D12EB90" w14:textId="09112ED2" w:rsidR="009545B3"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9E3DACB" w14:textId="77777777" w:rsidR="009545B3"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554D4B4D" w14:textId="265041CB" w:rsidR="009545B3" w:rsidRPr="00917E2A" w:rsidRDefault="009545B3" w:rsidP="009545B3">
            <w:pPr>
              <w:pStyle w:val="acctfourfigures"/>
              <w:tabs>
                <w:tab w:val="clear" w:pos="765"/>
              </w:tabs>
              <w:spacing w:line="280" w:lineRule="exact"/>
              <w:ind w:right="11"/>
              <w:jc w:val="right"/>
              <w:rPr>
                <w:rFonts w:asciiTheme="majorBidi" w:hAnsiTheme="majorBidi" w:cstheme="majorBidi"/>
                <w:sz w:val="24"/>
                <w:szCs w:val="24"/>
              </w:rPr>
            </w:pPr>
            <w:r>
              <w:rPr>
                <w:rFonts w:asciiTheme="majorBidi" w:hAnsiTheme="majorBidi" w:cstheme="majorBidi"/>
                <w:sz w:val="24"/>
                <w:szCs w:val="24"/>
              </w:rPr>
              <w:t>1,193</w:t>
            </w:r>
          </w:p>
        </w:tc>
      </w:tr>
      <w:tr w:rsidR="00BB00F2" w:rsidRPr="001905D3" w14:paraId="495DF496" w14:textId="77777777" w:rsidTr="00D52F41">
        <w:tc>
          <w:tcPr>
            <w:tcW w:w="3600" w:type="dxa"/>
          </w:tcPr>
          <w:p w14:paraId="4C8C5DE2" w14:textId="6AF3FB3D" w:rsidR="00BB00F2" w:rsidRPr="008E3EB0" w:rsidRDefault="00BB00F2" w:rsidP="009545B3">
            <w:pPr>
              <w:spacing w:line="280" w:lineRule="exact"/>
              <w:rPr>
                <w:rFonts w:asciiTheme="majorBidi" w:hAnsiTheme="majorBidi"/>
                <w:cs/>
              </w:rPr>
            </w:pPr>
            <w:r w:rsidRPr="008E3EB0">
              <w:rPr>
                <w:rFonts w:asciiTheme="majorBidi" w:hAnsiTheme="majorBidi"/>
              </w:rPr>
              <w:t>Disposals</w:t>
            </w:r>
          </w:p>
        </w:tc>
        <w:tc>
          <w:tcPr>
            <w:tcW w:w="1080" w:type="dxa"/>
            <w:vAlign w:val="bottom"/>
          </w:tcPr>
          <w:p w14:paraId="3FFA8669" w14:textId="37678534"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090345C9"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D98E91D" w14:textId="292B679C"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4E33E71C"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3835F464" w14:textId="0BD9C8BC"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A96021">
              <w:rPr>
                <w:rFonts w:asciiTheme="majorBidi" w:hAnsiTheme="majorBidi" w:cstheme="majorBidi"/>
                <w:sz w:val="24"/>
                <w:szCs w:val="24"/>
              </w:rPr>
              <w:t>6,232</w:t>
            </w:r>
          </w:p>
        </w:tc>
        <w:tc>
          <w:tcPr>
            <w:tcW w:w="270" w:type="dxa"/>
            <w:vAlign w:val="bottom"/>
          </w:tcPr>
          <w:p w14:paraId="08ED644B"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162D3B0F" w14:textId="5A61817B"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8536FA">
              <w:rPr>
                <w:rFonts w:asciiTheme="majorBidi" w:hAnsiTheme="majorBidi" w:cstheme="majorBidi"/>
                <w:sz w:val="24"/>
                <w:szCs w:val="24"/>
              </w:rPr>
              <w:t>2,424</w:t>
            </w:r>
          </w:p>
        </w:tc>
        <w:tc>
          <w:tcPr>
            <w:tcW w:w="270" w:type="dxa"/>
            <w:vAlign w:val="bottom"/>
          </w:tcPr>
          <w:p w14:paraId="603F6F8F"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7CA7BB3B" w14:textId="4B66BDF2"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8536FA">
              <w:rPr>
                <w:rFonts w:asciiTheme="majorBidi" w:hAnsiTheme="majorBidi" w:cstheme="majorBidi"/>
                <w:sz w:val="24"/>
                <w:szCs w:val="24"/>
              </w:rPr>
              <w:t>943</w:t>
            </w:r>
          </w:p>
        </w:tc>
        <w:tc>
          <w:tcPr>
            <w:tcW w:w="270" w:type="dxa"/>
            <w:vAlign w:val="bottom"/>
          </w:tcPr>
          <w:p w14:paraId="49C6B10E"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66835235" w14:textId="5931ACE0"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8536FA">
              <w:rPr>
                <w:rFonts w:asciiTheme="majorBidi" w:hAnsiTheme="majorBidi" w:cstheme="majorBidi"/>
                <w:sz w:val="24"/>
                <w:szCs w:val="24"/>
              </w:rPr>
              <w:t>6,381</w:t>
            </w:r>
          </w:p>
        </w:tc>
        <w:tc>
          <w:tcPr>
            <w:tcW w:w="270" w:type="dxa"/>
            <w:vAlign w:val="bottom"/>
          </w:tcPr>
          <w:p w14:paraId="56F59937"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2703A448" w14:textId="689EC5D4" w:rsidR="00BB00F2"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51C214B4"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1DA12039" w14:textId="74ED2851"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8536FA">
              <w:rPr>
                <w:rFonts w:asciiTheme="majorBidi" w:hAnsiTheme="majorBidi" w:cstheme="majorBidi"/>
                <w:sz w:val="24"/>
                <w:szCs w:val="24"/>
              </w:rPr>
              <w:t>15,980</w:t>
            </w:r>
          </w:p>
        </w:tc>
      </w:tr>
      <w:tr w:rsidR="00BB00F2" w:rsidRPr="001905D3" w14:paraId="084103E4" w14:textId="77777777" w:rsidTr="00D52F41">
        <w:tc>
          <w:tcPr>
            <w:tcW w:w="3600" w:type="dxa"/>
          </w:tcPr>
          <w:p w14:paraId="520C2755" w14:textId="2EE5FE4C" w:rsidR="00BB00F2" w:rsidRPr="00623946" w:rsidRDefault="00BB00F2" w:rsidP="009545B3">
            <w:pPr>
              <w:spacing w:line="280" w:lineRule="exact"/>
              <w:rPr>
                <w:rFonts w:asciiTheme="majorBidi" w:hAnsiTheme="majorBidi" w:cstheme="majorBidi"/>
                <w:b/>
                <w:bCs/>
                <w:cs/>
              </w:rPr>
            </w:pPr>
            <w:r w:rsidRPr="003C69EB">
              <w:rPr>
                <w:rFonts w:asciiTheme="majorBidi" w:hAnsiTheme="majorBidi"/>
              </w:rPr>
              <w:t>Fire damage</w:t>
            </w:r>
            <w:r>
              <w:rPr>
                <w:rFonts w:asciiTheme="majorBidi" w:hAnsiTheme="majorBidi"/>
              </w:rPr>
              <w:t xml:space="preserve"> </w:t>
            </w:r>
            <w:r w:rsidRPr="003C69EB">
              <w:rPr>
                <w:rFonts w:asciiTheme="majorBidi" w:hAnsiTheme="majorBidi"/>
              </w:rPr>
              <w:t>Losses</w:t>
            </w:r>
          </w:p>
        </w:tc>
        <w:tc>
          <w:tcPr>
            <w:tcW w:w="1080" w:type="dxa"/>
            <w:tcBorders>
              <w:bottom w:val="single" w:sz="4" w:space="0" w:color="auto"/>
            </w:tcBorders>
            <w:vAlign w:val="bottom"/>
          </w:tcPr>
          <w:p w14:paraId="374DD281" w14:textId="6A5D7ADB"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3F91648C"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bottom w:val="single" w:sz="4" w:space="0" w:color="auto"/>
            </w:tcBorders>
            <w:vAlign w:val="bottom"/>
          </w:tcPr>
          <w:p w14:paraId="47CB25DA" w14:textId="548DDE89"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2D2F23">
              <w:rPr>
                <w:rFonts w:asciiTheme="majorBidi" w:hAnsiTheme="majorBidi" w:cstheme="majorBidi"/>
                <w:sz w:val="24"/>
                <w:szCs w:val="24"/>
              </w:rPr>
              <w:t>39,246</w:t>
            </w:r>
          </w:p>
        </w:tc>
        <w:tc>
          <w:tcPr>
            <w:tcW w:w="270" w:type="dxa"/>
            <w:vAlign w:val="bottom"/>
          </w:tcPr>
          <w:p w14:paraId="5777F19D"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bottom w:val="single" w:sz="4" w:space="0" w:color="auto"/>
            </w:tcBorders>
            <w:vAlign w:val="bottom"/>
          </w:tcPr>
          <w:p w14:paraId="2F7CF093" w14:textId="2FED7B13"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65187A">
              <w:rPr>
                <w:rFonts w:asciiTheme="majorBidi" w:hAnsiTheme="majorBidi" w:cstheme="majorBidi"/>
                <w:sz w:val="24"/>
                <w:szCs w:val="24"/>
              </w:rPr>
              <w:t>184,720</w:t>
            </w:r>
          </w:p>
        </w:tc>
        <w:tc>
          <w:tcPr>
            <w:tcW w:w="270" w:type="dxa"/>
            <w:vAlign w:val="bottom"/>
          </w:tcPr>
          <w:p w14:paraId="6725F764"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bottom w:val="single" w:sz="4" w:space="0" w:color="auto"/>
            </w:tcBorders>
            <w:vAlign w:val="bottom"/>
          </w:tcPr>
          <w:p w14:paraId="369095D0" w14:textId="7BCD4760"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65187A">
              <w:rPr>
                <w:rFonts w:asciiTheme="majorBidi" w:hAnsiTheme="majorBidi" w:cstheme="majorBidi"/>
                <w:sz w:val="24"/>
                <w:szCs w:val="24"/>
              </w:rPr>
              <w:t>8,112</w:t>
            </w:r>
          </w:p>
        </w:tc>
        <w:tc>
          <w:tcPr>
            <w:tcW w:w="270" w:type="dxa"/>
            <w:vAlign w:val="bottom"/>
          </w:tcPr>
          <w:p w14:paraId="63D02846"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bottom w:val="single" w:sz="4" w:space="0" w:color="auto"/>
            </w:tcBorders>
            <w:vAlign w:val="bottom"/>
          </w:tcPr>
          <w:p w14:paraId="43A5EBDB" w14:textId="410FD2A2"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65187A">
              <w:rPr>
                <w:rFonts w:asciiTheme="majorBidi" w:hAnsiTheme="majorBidi" w:cstheme="majorBidi"/>
                <w:sz w:val="24"/>
                <w:szCs w:val="24"/>
              </w:rPr>
              <w:t>11,165</w:t>
            </w:r>
          </w:p>
        </w:tc>
        <w:tc>
          <w:tcPr>
            <w:tcW w:w="270" w:type="dxa"/>
            <w:vAlign w:val="bottom"/>
          </w:tcPr>
          <w:p w14:paraId="4F561603"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bottom w:val="single" w:sz="4" w:space="0" w:color="auto"/>
            </w:tcBorders>
            <w:vAlign w:val="bottom"/>
          </w:tcPr>
          <w:p w14:paraId="349748AF" w14:textId="6C8EF1D3"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rPr>
              <w:t>-</w:t>
            </w:r>
          </w:p>
        </w:tc>
        <w:tc>
          <w:tcPr>
            <w:tcW w:w="270" w:type="dxa"/>
            <w:vAlign w:val="bottom"/>
          </w:tcPr>
          <w:p w14:paraId="2ACC2204"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bottom w:val="single" w:sz="4" w:space="0" w:color="auto"/>
            </w:tcBorders>
            <w:vAlign w:val="bottom"/>
          </w:tcPr>
          <w:p w14:paraId="7441AF05" w14:textId="288455D5"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16E43C2B"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tcBorders>
              <w:bottom w:val="single" w:sz="4" w:space="0" w:color="auto"/>
            </w:tcBorders>
            <w:vAlign w:val="bottom"/>
          </w:tcPr>
          <w:p w14:paraId="4CE50015" w14:textId="0C612DFA"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65187A">
              <w:rPr>
                <w:rFonts w:asciiTheme="majorBidi" w:hAnsiTheme="majorBidi" w:cstheme="majorBidi"/>
                <w:sz w:val="24"/>
                <w:szCs w:val="24"/>
              </w:rPr>
              <w:t>243,243</w:t>
            </w:r>
          </w:p>
        </w:tc>
      </w:tr>
      <w:tr w:rsidR="00BB00F2" w:rsidRPr="001905D3" w14:paraId="0C7FD346" w14:textId="77777777" w:rsidTr="00D52F41">
        <w:tc>
          <w:tcPr>
            <w:tcW w:w="3600" w:type="dxa"/>
          </w:tcPr>
          <w:p w14:paraId="63FEFC28" w14:textId="1A2AE8D4" w:rsidR="00BB00F2" w:rsidRPr="00623946" w:rsidRDefault="00BB00F2" w:rsidP="009545B3">
            <w:pPr>
              <w:spacing w:line="280" w:lineRule="exact"/>
              <w:rPr>
                <w:rFonts w:asciiTheme="majorBidi" w:hAnsiTheme="majorBidi" w:cstheme="majorBidi"/>
                <w:b/>
                <w:bCs/>
                <w:cs/>
              </w:rPr>
            </w:pPr>
            <w:r w:rsidRPr="007D0341">
              <w:rPr>
                <w:rFonts w:asciiTheme="majorBidi" w:hAnsiTheme="majorBidi" w:cstheme="majorBidi"/>
                <w:b/>
                <w:bCs/>
              </w:rPr>
              <w:t xml:space="preserve">At </w:t>
            </w:r>
            <w:r w:rsidRPr="000D3E91">
              <w:rPr>
                <w:rFonts w:asciiTheme="majorBidi" w:hAnsiTheme="majorBidi" w:cstheme="majorBidi"/>
                <w:b/>
                <w:bCs/>
                <w:cs/>
              </w:rPr>
              <w:t xml:space="preserve">31 </w:t>
            </w:r>
            <w:r w:rsidRPr="007D0341">
              <w:rPr>
                <w:rFonts w:asciiTheme="majorBidi" w:hAnsiTheme="majorBidi" w:cstheme="majorBidi"/>
                <w:b/>
                <w:bCs/>
              </w:rPr>
              <w:t xml:space="preserve">December </w:t>
            </w:r>
            <w:r w:rsidRPr="000D3E91">
              <w:rPr>
                <w:rFonts w:asciiTheme="majorBidi" w:hAnsiTheme="majorBidi" w:cstheme="majorBidi"/>
                <w:b/>
                <w:bCs/>
                <w:cs/>
              </w:rPr>
              <w:t>20</w:t>
            </w:r>
            <w:r>
              <w:rPr>
                <w:rFonts w:asciiTheme="majorBidi" w:hAnsiTheme="majorBidi" w:cstheme="majorBidi"/>
                <w:b/>
                <w:bCs/>
              </w:rPr>
              <w:t xml:space="preserve">24 </w:t>
            </w:r>
            <w:r w:rsidRPr="007D0341">
              <w:rPr>
                <w:rFonts w:asciiTheme="majorBidi" w:hAnsiTheme="majorBidi" w:cstheme="majorBidi"/>
                <w:b/>
                <w:bCs/>
              </w:rPr>
              <w:t>and</w:t>
            </w:r>
            <w:r>
              <w:rPr>
                <w:rFonts w:asciiTheme="majorBidi" w:hAnsiTheme="majorBidi" w:cstheme="majorBidi"/>
                <w:b/>
                <w:bCs/>
              </w:rPr>
              <w:t xml:space="preserve"> </w:t>
            </w:r>
            <w:r w:rsidRPr="000D3E91">
              <w:rPr>
                <w:rFonts w:asciiTheme="majorBidi" w:hAnsiTheme="majorBidi" w:cstheme="majorBidi" w:hint="cs"/>
                <w:b/>
                <w:bCs/>
              </w:rPr>
              <w:t>1 January 20</w:t>
            </w:r>
            <w:r w:rsidRPr="000D3E91">
              <w:rPr>
                <w:rFonts w:asciiTheme="majorBidi" w:hAnsiTheme="majorBidi" w:cstheme="majorBidi"/>
                <w:b/>
                <w:bCs/>
              </w:rPr>
              <w:t>25</w:t>
            </w:r>
          </w:p>
        </w:tc>
        <w:tc>
          <w:tcPr>
            <w:tcW w:w="1080" w:type="dxa"/>
            <w:tcBorders>
              <w:top w:val="single" w:sz="4" w:space="0" w:color="auto"/>
            </w:tcBorders>
            <w:vAlign w:val="bottom"/>
          </w:tcPr>
          <w:p w14:paraId="481C81D1" w14:textId="7993FAF3"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b/>
                <w:bCs/>
                <w:sz w:val="24"/>
                <w:szCs w:val="24"/>
                <w:lang w:val="en-US" w:bidi="th-TH"/>
              </w:rPr>
              <w:t>-</w:t>
            </w:r>
          </w:p>
        </w:tc>
        <w:tc>
          <w:tcPr>
            <w:tcW w:w="270" w:type="dxa"/>
            <w:vAlign w:val="bottom"/>
          </w:tcPr>
          <w:p w14:paraId="08AD0F5D"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tcPr>
          <w:p w14:paraId="72330D7E" w14:textId="0A3A2755"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A68D9">
              <w:rPr>
                <w:rFonts w:asciiTheme="majorBidi" w:hAnsiTheme="majorBidi" w:cstheme="majorBidi"/>
                <w:b/>
                <w:bCs/>
                <w:sz w:val="24"/>
                <w:szCs w:val="24"/>
              </w:rPr>
              <w:t>(137,</w:t>
            </w:r>
            <w:r w:rsidR="009545B3" w:rsidRPr="004A68D9">
              <w:rPr>
                <w:rFonts w:asciiTheme="majorBidi" w:hAnsiTheme="majorBidi" w:cstheme="majorBidi"/>
                <w:b/>
                <w:bCs/>
                <w:sz w:val="24"/>
                <w:szCs w:val="24"/>
              </w:rPr>
              <w:t>8</w:t>
            </w:r>
            <w:r w:rsidR="009545B3">
              <w:rPr>
                <w:rFonts w:asciiTheme="majorBidi" w:hAnsiTheme="majorBidi" w:cstheme="majorBidi"/>
                <w:b/>
                <w:bCs/>
                <w:sz w:val="24"/>
                <w:szCs w:val="24"/>
              </w:rPr>
              <w:t>59</w:t>
            </w:r>
            <w:r w:rsidRPr="004A68D9">
              <w:rPr>
                <w:rFonts w:asciiTheme="majorBidi" w:hAnsiTheme="majorBidi" w:cstheme="majorBidi"/>
                <w:b/>
                <w:bCs/>
                <w:sz w:val="24"/>
                <w:szCs w:val="24"/>
              </w:rPr>
              <w:t>)</w:t>
            </w:r>
          </w:p>
        </w:tc>
        <w:tc>
          <w:tcPr>
            <w:tcW w:w="270" w:type="dxa"/>
          </w:tcPr>
          <w:p w14:paraId="2B998925"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C2F1959" w14:textId="4C5FC1B8" w:rsidR="00BB00F2"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r w:rsidRPr="00BA0E08">
              <w:rPr>
                <w:rFonts w:asciiTheme="majorBidi" w:hAnsiTheme="majorBidi" w:cstheme="majorBidi"/>
                <w:b/>
                <w:bCs/>
                <w:sz w:val="24"/>
                <w:szCs w:val="24"/>
              </w:rPr>
              <w:t>(203,010)</w:t>
            </w:r>
          </w:p>
        </w:tc>
        <w:tc>
          <w:tcPr>
            <w:tcW w:w="270" w:type="dxa"/>
            <w:vAlign w:val="bottom"/>
          </w:tcPr>
          <w:p w14:paraId="75EC3B0E"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02A26C1F" w14:textId="1F08A194" w:rsidR="00BB00F2"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r w:rsidRPr="00A1703D">
              <w:rPr>
                <w:rFonts w:asciiTheme="majorBidi" w:hAnsiTheme="majorBidi" w:cstheme="majorBidi"/>
                <w:b/>
                <w:bCs/>
                <w:sz w:val="24"/>
                <w:szCs w:val="24"/>
              </w:rPr>
              <w:t>(41,755)</w:t>
            </w:r>
          </w:p>
        </w:tc>
        <w:tc>
          <w:tcPr>
            <w:tcW w:w="270" w:type="dxa"/>
            <w:vAlign w:val="bottom"/>
          </w:tcPr>
          <w:p w14:paraId="2C1A8142"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0FDD89F6" w14:textId="01FEA8DA"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A68D9">
              <w:rPr>
                <w:rFonts w:asciiTheme="majorBidi" w:hAnsiTheme="majorBidi" w:cstheme="majorBidi"/>
                <w:b/>
                <w:bCs/>
                <w:sz w:val="24"/>
                <w:szCs w:val="24"/>
              </w:rPr>
              <w:t>(116,488)</w:t>
            </w:r>
          </w:p>
        </w:tc>
        <w:tc>
          <w:tcPr>
            <w:tcW w:w="270" w:type="dxa"/>
            <w:vAlign w:val="bottom"/>
          </w:tcPr>
          <w:p w14:paraId="410269B3"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149DCEDF" w14:textId="212DEA8F"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sidRPr="004A68D9">
              <w:rPr>
                <w:rFonts w:asciiTheme="majorBidi" w:hAnsiTheme="majorBidi" w:cstheme="majorBidi"/>
                <w:b/>
                <w:bCs/>
                <w:sz w:val="24"/>
                <w:szCs w:val="24"/>
              </w:rPr>
              <w:t>(16,586)</w:t>
            </w:r>
          </w:p>
        </w:tc>
        <w:tc>
          <w:tcPr>
            <w:tcW w:w="270" w:type="dxa"/>
            <w:vAlign w:val="bottom"/>
          </w:tcPr>
          <w:p w14:paraId="0516087F"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3950AE8D" w14:textId="11996E5E"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b/>
                <w:bCs/>
                <w:sz w:val="24"/>
                <w:szCs w:val="24"/>
                <w:lang w:val="en-US" w:bidi="th-TH"/>
              </w:rPr>
              <w:t>-</w:t>
            </w:r>
          </w:p>
        </w:tc>
        <w:tc>
          <w:tcPr>
            <w:tcW w:w="270" w:type="dxa"/>
            <w:vAlign w:val="bottom"/>
          </w:tcPr>
          <w:p w14:paraId="67453CD3" w14:textId="77777777" w:rsidR="00BB00F2" w:rsidRPr="001905D3" w:rsidRDefault="00BB00F2" w:rsidP="009545B3">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663B502E" w14:textId="161B7D8B" w:rsidR="00BB00F2" w:rsidRPr="001905D3" w:rsidRDefault="009545B3" w:rsidP="009545B3">
            <w:pPr>
              <w:pStyle w:val="acctfourfigures"/>
              <w:tabs>
                <w:tab w:val="clear" w:pos="765"/>
              </w:tabs>
              <w:spacing w:line="280" w:lineRule="exact"/>
              <w:ind w:right="11"/>
              <w:jc w:val="right"/>
              <w:rPr>
                <w:rFonts w:asciiTheme="majorBidi" w:hAnsiTheme="majorBidi" w:cstheme="majorBidi"/>
                <w:b/>
                <w:bCs/>
                <w:sz w:val="24"/>
                <w:szCs w:val="24"/>
              </w:rPr>
            </w:pPr>
            <w:r w:rsidRPr="00B51D6C">
              <w:rPr>
                <w:rFonts w:asciiTheme="majorBidi" w:hAnsiTheme="majorBidi" w:cstheme="majorBidi"/>
                <w:b/>
                <w:bCs/>
                <w:sz w:val="24"/>
                <w:szCs w:val="24"/>
              </w:rPr>
              <w:t>(515,698)</w:t>
            </w:r>
          </w:p>
        </w:tc>
      </w:tr>
      <w:tr w:rsidR="00D67F77" w:rsidRPr="001905D3" w14:paraId="572289D5" w14:textId="77777777">
        <w:tc>
          <w:tcPr>
            <w:tcW w:w="3600" w:type="dxa"/>
          </w:tcPr>
          <w:p w14:paraId="0176FBD9" w14:textId="028E6366" w:rsidR="00D67F77" w:rsidRPr="007D0341" w:rsidRDefault="00D67F77" w:rsidP="00D67F77">
            <w:pPr>
              <w:spacing w:line="280" w:lineRule="exact"/>
              <w:rPr>
                <w:rFonts w:asciiTheme="majorBidi" w:hAnsiTheme="majorBidi" w:cstheme="majorBidi"/>
                <w:b/>
                <w:bCs/>
              </w:rPr>
            </w:pPr>
            <w:r w:rsidRPr="008F33AC">
              <w:rPr>
                <w:rFonts w:asciiTheme="majorBidi" w:hAnsiTheme="majorBidi"/>
              </w:rPr>
              <w:t xml:space="preserve">Depreciation charge for the year  </w:t>
            </w:r>
          </w:p>
        </w:tc>
        <w:tc>
          <w:tcPr>
            <w:tcW w:w="1080" w:type="dxa"/>
            <w:tcBorders>
              <w:top w:val="single" w:sz="4" w:space="0" w:color="auto"/>
            </w:tcBorders>
            <w:vAlign w:val="bottom"/>
          </w:tcPr>
          <w:p w14:paraId="4CA8680E" w14:textId="47982EAD" w:rsidR="00D67F77" w:rsidRDefault="00D67F77" w:rsidP="00D67F77">
            <w:pPr>
              <w:pStyle w:val="acctfourfigures"/>
              <w:tabs>
                <w:tab w:val="clear" w:pos="765"/>
              </w:tabs>
              <w:spacing w:line="280" w:lineRule="exact"/>
              <w:ind w:right="11"/>
              <w:jc w:val="right"/>
              <w:rPr>
                <w:rFonts w:asciiTheme="majorBidi" w:hAnsiTheme="majorBidi" w:cstheme="majorBidi"/>
                <w:b/>
                <w:bCs/>
                <w:sz w:val="24"/>
                <w:szCs w:val="24"/>
                <w:lang w:val="en-US" w:bidi="th-TH"/>
              </w:rPr>
            </w:pPr>
            <w:r>
              <w:rPr>
                <w:rFonts w:asciiTheme="majorBidi" w:hAnsiTheme="majorBidi" w:cstheme="majorBidi"/>
                <w:sz w:val="24"/>
                <w:szCs w:val="24"/>
              </w:rPr>
              <w:t>-</w:t>
            </w:r>
          </w:p>
        </w:tc>
        <w:tc>
          <w:tcPr>
            <w:tcW w:w="270" w:type="dxa"/>
            <w:vAlign w:val="bottom"/>
          </w:tcPr>
          <w:p w14:paraId="73ACD213"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tcPr>
          <w:p w14:paraId="48042B46" w14:textId="1D9D0BE5" w:rsidR="00D67F77" w:rsidRPr="004A68D9"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360E83">
              <w:rPr>
                <w:rFonts w:asciiTheme="majorBidi" w:hAnsiTheme="majorBidi" w:cs="Angsana New"/>
                <w:sz w:val="24"/>
                <w:szCs w:val="24"/>
                <w:cs/>
                <w:lang w:val="en-US" w:bidi="th-TH"/>
              </w:rPr>
              <w:t>(16</w:t>
            </w:r>
            <w:r w:rsidRPr="00360E83">
              <w:rPr>
                <w:rFonts w:asciiTheme="majorBidi" w:hAnsiTheme="majorBidi" w:cstheme="majorBidi"/>
                <w:sz w:val="24"/>
                <w:szCs w:val="24"/>
                <w:lang w:val="en-US" w:bidi="th-TH"/>
              </w:rPr>
              <w:t>,</w:t>
            </w:r>
            <w:r w:rsidRPr="00360E83">
              <w:rPr>
                <w:rFonts w:asciiTheme="majorBidi" w:hAnsiTheme="majorBidi" w:cs="Angsana New"/>
                <w:sz w:val="24"/>
                <w:szCs w:val="24"/>
                <w:cs/>
                <w:lang w:val="en-US" w:bidi="th-TH"/>
              </w:rPr>
              <w:t>916)</w:t>
            </w:r>
          </w:p>
        </w:tc>
        <w:tc>
          <w:tcPr>
            <w:tcW w:w="270" w:type="dxa"/>
            <w:vAlign w:val="bottom"/>
          </w:tcPr>
          <w:p w14:paraId="62FCE662"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1B1F2228" w14:textId="5DCF16D1" w:rsidR="00D67F77" w:rsidRPr="004A68D9"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3719D5">
              <w:rPr>
                <w:rFonts w:asciiTheme="majorBidi" w:hAnsiTheme="majorBidi" w:cstheme="majorBidi"/>
                <w:sz w:val="24"/>
                <w:szCs w:val="24"/>
                <w:lang w:val="en-US" w:bidi="th-TH"/>
              </w:rPr>
              <w:t>(15,558)</w:t>
            </w:r>
          </w:p>
        </w:tc>
        <w:tc>
          <w:tcPr>
            <w:tcW w:w="270" w:type="dxa"/>
            <w:vAlign w:val="bottom"/>
          </w:tcPr>
          <w:p w14:paraId="146E293B"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tcPr>
          <w:p w14:paraId="613087F6" w14:textId="7DC1721F" w:rsidR="00D67F77" w:rsidRPr="004A68D9"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F06CCD">
              <w:rPr>
                <w:rFonts w:asciiTheme="majorBidi" w:hAnsiTheme="majorBidi" w:cstheme="majorBidi"/>
                <w:sz w:val="24"/>
                <w:szCs w:val="24"/>
              </w:rPr>
              <w:t>(7,910)</w:t>
            </w:r>
          </w:p>
        </w:tc>
        <w:tc>
          <w:tcPr>
            <w:tcW w:w="270" w:type="dxa"/>
            <w:vAlign w:val="bottom"/>
          </w:tcPr>
          <w:p w14:paraId="1DDCC5CE"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99D36B8" w14:textId="2A5A2241" w:rsidR="00D67F77" w:rsidRPr="004A68D9"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5772EC">
              <w:rPr>
                <w:rFonts w:asciiTheme="majorBidi" w:hAnsiTheme="majorBidi" w:cstheme="majorBidi"/>
                <w:sz w:val="24"/>
                <w:szCs w:val="24"/>
              </w:rPr>
              <w:t>(6,537)</w:t>
            </w:r>
          </w:p>
        </w:tc>
        <w:tc>
          <w:tcPr>
            <w:tcW w:w="270" w:type="dxa"/>
            <w:vAlign w:val="bottom"/>
          </w:tcPr>
          <w:p w14:paraId="5F49043D"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0F34785F" w14:textId="76DDE956" w:rsidR="00D67F77" w:rsidRPr="004A68D9"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F10F59">
              <w:rPr>
                <w:rFonts w:asciiTheme="majorBidi" w:hAnsiTheme="majorBidi" w:cstheme="majorBidi"/>
                <w:sz w:val="24"/>
                <w:szCs w:val="24"/>
                <w:lang w:val="en-US" w:bidi="th-TH"/>
              </w:rPr>
              <w:t>(14,828)</w:t>
            </w:r>
          </w:p>
        </w:tc>
        <w:tc>
          <w:tcPr>
            <w:tcW w:w="270" w:type="dxa"/>
            <w:vAlign w:val="bottom"/>
          </w:tcPr>
          <w:p w14:paraId="6AFA90AD"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298D3795" w14:textId="4AE5B5AE" w:rsidR="00D67F77" w:rsidRDefault="00D67F77" w:rsidP="00D67F77">
            <w:pPr>
              <w:pStyle w:val="acctfourfigures"/>
              <w:tabs>
                <w:tab w:val="clear" w:pos="765"/>
              </w:tabs>
              <w:spacing w:line="280" w:lineRule="exact"/>
              <w:ind w:right="11"/>
              <w:jc w:val="right"/>
              <w:rPr>
                <w:rFonts w:asciiTheme="majorBidi" w:hAnsiTheme="majorBidi" w:cstheme="majorBidi"/>
                <w:b/>
                <w:bCs/>
                <w:sz w:val="24"/>
                <w:szCs w:val="24"/>
                <w:lang w:val="en-US" w:bidi="th-TH"/>
              </w:rPr>
            </w:pPr>
            <w:r>
              <w:rPr>
                <w:rFonts w:asciiTheme="majorBidi" w:hAnsiTheme="majorBidi" w:cstheme="majorBidi"/>
                <w:sz w:val="24"/>
                <w:szCs w:val="24"/>
              </w:rPr>
              <w:t>-</w:t>
            </w:r>
          </w:p>
        </w:tc>
        <w:tc>
          <w:tcPr>
            <w:tcW w:w="270" w:type="dxa"/>
            <w:vAlign w:val="bottom"/>
          </w:tcPr>
          <w:p w14:paraId="299A16FD"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1770A2CE" w14:textId="320BFB7D" w:rsidR="00D67F77" w:rsidRPr="004A68D9"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861F5B">
              <w:rPr>
                <w:rFonts w:asciiTheme="majorBidi" w:hAnsiTheme="majorBidi" w:cstheme="majorBidi"/>
                <w:sz w:val="24"/>
                <w:szCs w:val="24"/>
                <w:lang w:val="en-US" w:bidi="th-TH"/>
              </w:rPr>
              <w:t>(61,749)</w:t>
            </w:r>
          </w:p>
        </w:tc>
      </w:tr>
      <w:tr w:rsidR="00726564" w:rsidRPr="001905D3" w14:paraId="1BCA722E" w14:textId="77777777">
        <w:tc>
          <w:tcPr>
            <w:tcW w:w="3600" w:type="dxa"/>
          </w:tcPr>
          <w:p w14:paraId="6939C8B1" w14:textId="20508761" w:rsidR="00726564" w:rsidRPr="00623946" w:rsidRDefault="00D67F77" w:rsidP="00D67F77">
            <w:pPr>
              <w:spacing w:line="280" w:lineRule="exact"/>
              <w:rPr>
                <w:rFonts w:asciiTheme="majorBidi" w:hAnsiTheme="majorBidi" w:cstheme="majorBidi"/>
                <w:b/>
                <w:bCs/>
                <w:cs/>
              </w:rPr>
            </w:pPr>
            <w:r w:rsidRPr="00F26134">
              <w:rPr>
                <w:rFonts w:asciiTheme="majorBidi" w:hAnsiTheme="majorBidi"/>
              </w:rPr>
              <w:t>Impairment losses</w:t>
            </w:r>
          </w:p>
        </w:tc>
        <w:tc>
          <w:tcPr>
            <w:tcW w:w="1080" w:type="dxa"/>
            <w:vAlign w:val="bottom"/>
          </w:tcPr>
          <w:p w14:paraId="68D53073" w14:textId="0A73AA52"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55B0992C"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72F10E50" w14:textId="164819AF"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sz w:val="24"/>
                <w:szCs w:val="24"/>
                <w:lang w:val="en-US" w:bidi="th-TH"/>
              </w:rPr>
              <w:t>-</w:t>
            </w:r>
          </w:p>
        </w:tc>
        <w:tc>
          <w:tcPr>
            <w:tcW w:w="270" w:type="dxa"/>
            <w:vAlign w:val="bottom"/>
          </w:tcPr>
          <w:p w14:paraId="24BF1165"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510B0CC2" w14:textId="1E99E819"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(5,169)</w:t>
            </w:r>
          </w:p>
        </w:tc>
        <w:tc>
          <w:tcPr>
            <w:tcW w:w="270" w:type="dxa"/>
            <w:vAlign w:val="bottom"/>
          </w:tcPr>
          <w:p w14:paraId="2FF549BE"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701ABAA3" w14:textId="2068EEA6"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(11,777)</w:t>
            </w:r>
          </w:p>
        </w:tc>
        <w:tc>
          <w:tcPr>
            <w:tcW w:w="270" w:type="dxa"/>
            <w:vAlign w:val="bottom"/>
          </w:tcPr>
          <w:p w14:paraId="4C76FD65"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0BE3E10A" w14:textId="0AB5CD0F"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r w:rsidRPr="00C87E33">
              <w:rPr>
                <w:rFonts w:asciiTheme="majorBidi" w:hAnsiTheme="majorBidi" w:cstheme="majorBidi"/>
                <w:sz w:val="24"/>
                <w:szCs w:val="24"/>
                <w:lang w:val="en-US" w:bidi="th-TH"/>
              </w:rPr>
              <w:t>11</w:t>
            </w:r>
            <w:r>
              <w:rPr>
                <w:rFonts w:asciiTheme="majorBidi" w:hAnsiTheme="majorBidi" w:cstheme="majorBidi"/>
                <w:sz w:val="24"/>
                <w:szCs w:val="24"/>
                <w:lang w:val="en-US" w:bidi="th-TH"/>
              </w:rPr>
              <w:t>9)</w:t>
            </w:r>
          </w:p>
        </w:tc>
        <w:tc>
          <w:tcPr>
            <w:tcW w:w="270" w:type="dxa"/>
            <w:vAlign w:val="bottom"/>
          </w:tcPr>
          <w:p w14:paraId="403CEBD7"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7C305B36" w14:textId="3EA3921C"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66282B17"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2E09F097" w14:textId="58693550"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4E5FA586"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465DE942" w14:textId="43A696BF"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(17,065)</w:t>
            </w:r>
          </w:p>
        </w:tc>
      </w:tr>
      <w:tr w:rsidR="00726564" w:rsidRPr="001905D3" w14:paraId="5CC07A2E" w14:textId="77777777">
        <w:tc>
          <w:tcPr>
            <w:tcW w:w="3600" w:type="dxa"/>
          </w:tcPr>
          <w:p w14:paraId="0BB8D48D" w14:textId="0E3D5834" w:rsidR="00726564" w:rsidRPr="00623946" w:rsidRDefault="00D67F77" w:rsidP="00D67F77">
            <w:pPr>
              <w:spacing w:line="280" w:lineRule="exact"/>
              <w:rPr>
                <w:rFonts w:asciiTheme="majorBidi" w:hAnsiTheme="majorBidi" w:cstheme="majorBidi"/>
                <w:b/>
                <w:bCs/>
                <w:cs/>
              </w:rPr>
            </w:pPr>
            <w:r w:rsidRPr="00F572BC">
              <w:rPr>
                <w:rFonts w:asciiTheme="majorBidi" w:hAnsiTheme="majorBidi"/>
              </w:rPr>
              <w:t>Reversal of impairment losses</w:t>
            </w:r>
          </w:p>
        </w:tc>
        <w:tc>
          <w:tcPr>
            <w:tcW w:w="1080" w:type="dxa"/>
            <w:vAlign w:val="bottom"/>
          </w:tcPr>
          <w:p w14:paraId="4CBEEEA7" w14:textId="2624B80E"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53D656CE"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60CD0A61" w14:textId="79F828A7"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sz w:val="24"/>
                <w:szCs w:val="24"/>
                <w:lang w:val="en-US" w:bidi="th-TH"/>
              </w:rPr>
              <w:t>-</w:t>
            </w:r>
          </w:p>
        </w:tc>
        <w:tc>
          <w:tcPr>
            <w:tcW w:w="270" w:type="dxa"/>
            <w:vAlign w:val="bottom"/>
          </w:tcPr>
          <w:p w14:paraId="35141A82"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5F49BCF3" w14:textId="6BEBEDA8"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2AE29A4F"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52468EFB" w14:textId="5D0C7DD2"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0902F8">
              <w:rPr>
                <w:rFonts w:asciiTheme="majorBidi" w:hAnsiTheme="majorBidi" w:cstheme="majorBidi"/>
                <w:sz w:val="24"/>
                <w:szCs w:val="24"/>
              </w:rPr>
              <w:t>77</w:t>
            </w:r>
            <w:r>
              <w:rPr>
                <w:rFonts w:asciiTheme="majorBidi" w:hAnsiTheme="majorBidi" w:cstheme="majorBidi"/>
                <w:sz w:val="24"/>
                <w:szCs w:val="24"/>
              </w:rPr>
              <w:t>9</w:t>
            </w:r>
          </w:p>
        </w:tc>
        <w:tc>
          <w:tcPr>
            <w:tcW w:w="270" w:type="dxa"/>
            <w:vAlign w:val="bottom"/>
          </w:tcPr>
          <w:p w14:paraId="77E81B8E"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1E7617C4" w14:textId="19014C11"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337A7360"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7BA8F40D" w14:textId="0118A597"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1BA7902F"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06531F7D" w14:textId="5E49C2C9"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3DEBABAB"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15258DE0" w14:textId="1496654E"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0902F8">
              <w:rPr>
                <w:rFonts w:asciiTheme="majorBidi" w:hAnsiTheme="majorBidi" w:cstheme="majorBidi"/>
                <w:sz w:val="24"/>
                <w:szCs w:val="24"/>
              </w:rPr>
              <w:t>77</w:t>
            </w:r>
            <w:r>
              <w:rPr>
                <w:rFonts w:asciiTheme="majorBidi" w:hAnsiTheme="majorBidi" w:cstheme="majorBidi"/>
                <w:sz w:val="24"/>
                <w:szCs w:val="24"/>
              </w:rPr>
              <w:t>9</w:t>
            </w:r>
          </w:p>
        </w:tc>
      </w:tr>
      <w:tr w:rsidR="00D67F77" w:rsidRPr="001905D3" w14:paraId="6D7C9677" w14:textId="77777777">
        <w:tc>
          <w:tcPr>
            <w:tcW w:w="3600" w:type="dxa"/>
          </w:tcPr>
          <w:p w14:paraId="1D1B090F" w14:textId="45B034EC" w:rsidR="00D67F77" w:rsidRPr="00F572BC" w:rsidRDefault="00D67F77" w:rsidP="00D67F77">
            <w:pPr>
              <w:spacing w:line="280" w:lineRule="exact"/>
              <w:rPr>
                <w:rFonts w:asciiTheme="majorBidi" w:hAnsiTheme="majorBidi"/>
              </w:rPr>
            </w:pPr>
            <w:r w:rsidRPr="007F7025">
              <w:rPr>
                <w:rFonts w:asciiTheme="majorBidi" w:hAnsiTheme="majorBidi"/>
              </w:rPr>
              <w:t>Transfer of impairment loss from right-of-use assets</w:t>
            </w:r>
          </w:p>
        </w:tc>
        <w:tc>
          <w:tcPr>
            <w:tcW w:w="1080" w:type="dxa"/>
            <w:vAlign w:val="bottom"/>
          </w:tcPr>
          <w:p w14:paraId="31373408" w14:textId="215FEA3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rPr>
              <w:t>-</w:t>
            </w:r>
          </w:p>
        </w:tc>
        <w:tc>
          <w:tcPr>
            <w:tcW w:w="270" w:type="dxa"/>
            <w:vAlign w:val="bottom"/>
          </w:tcPr>
          <w:p w14:paraId="2DD3D77F"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32FEECA4" w14:textId="2C8CE7C2"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sz w:val="24"/>
                <w:szCs w:val="24"/>
                <w:lang w:val="en-US" w:bidi="th-TH"/>
              </w:rPr>
              <w:t>-</w:t>
            </w:r>
          </w:p>
        </w:tc>
        <w:tc>
          <w:tcPr>
            <w:tcW w:w="270" w:type="dxa"/>
            <w:vAlign w:val="bottom"/>
          </w:tcPr>
          <w:p w14:paraId="78C930AF"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595D92FF" w14:textId="087D3EA9"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520FBC">
              <w:rPr>
                <w:rFonts w:asciiTheme="majorBidi" w:hAnsiTheme="majorBidi" w:cstheme="majorBidi"/>
                <w:sz w:val="24"/>
                <w:szCs w:val="24"/>
                <w:lang w:val="en-US" w:bidi="th-TH"/>
              </w:rPr>
              <w:t>(6,72</w:t>
            </w:r>
            <w:r>
              <w:rPr>
                <w:rFonts w:asciiTheme="majorBidi" w:hAnsiTheme="majorBidi" w:cstheme="majorBidi"/>
                <w:sz w:val="24"/>
                <w:szCs w:val="24"/>
                <w:lang w:val="en-US" w:bidi="th-TH"/>
              </w:rPr>
              <w:t>9</w:t>
            </w:r>
            <w:r w:rsidRPr="00520FBC">
              <w:rPr>
                <w:rFonts w:asciiTheme="majorBidi" w:hAnsiTheme="majorBidi" w:cstheme="majorBidi"/>
                <w:sz w:val="24"/>
                <w:szCs w:val="24"/>
                <w:lang w:val="en-US" w:bidi="th-TH"/>
              </w:rPr>
              <w:t>)</w:t>
            </w:r>
          </w:p>
        </w:tc>
        <w:tc>
          <w:tcPr>
            <w:tcW w:w="270" w:type="dxa"/>
            <w:vAlign w:val="bottom"/>
          </w:tcPr>
          <w:p w14:paraId="75DD305A"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4194E63B" w14:textId="7E09EF2F"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085130E4"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2DCD4AEF" w14:textId="0569B0C1"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37C07DD4"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6EA80109" w14:textId="3C8E13A0"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3E3C9A00"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35ECC2D9" w14:textId="09BADB74"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56FBD84C"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16A5B0CE" w14:textId="66814AFE"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520FBC">
              <w:rPr>
                <w:rFonts w:asciiTheme="majorBidi" w:hAnsiTheme="majorBidi" w:cstheme="majorBidi"/>
                <w:sz w:val="24"/>
                <w:szCs w:val="24"/>
                <w:lang w:val="en-US" w:bidi="th-TH"/>
              </w:rPr>
              <w:t>(6,72</w:t>
            </w:r>
            <w:r>
              <w:rPr>
                <w:rFonts w:asciiTheme="majorBidi" w:hAnsiTheme="majorBidi" w:cstheme="majorBidi"/>
                <w:sz w:val="24"/>
                <w:szCs w:val="24"/>
                <w:lang w:val="en-US" w:bidi="th-TH"/>
              </w:rPr>
              <w:t>9</w:t>
            </w:r>
            <w:r w:rsidRPr="00520FBC">
              <w:rPr>
                <w:rFonts w:asciiTheme="majorBidi" w:hAnsiTheme="majorBidi" w:cstheme="majorBidi"/>
                <w:sz w:val="24"/>
                <w:szCs w:val="24"/>
                <w:lang w:val="en-US" w:bidi="th-TH"/>
              </w:rPr>
              <w:t>)</w:t>
            </w:r>
          </w:p>
        </w:tc>
      </w:tr>
      <w:tr w:rsidR="00726564" w:rsidRPr="001905D3" w14:paraId="1738BF56" w14:textId="77777777">
        <w:tc>
          <w:tcPr>
            <w:tcW w:w="3600" w:type="dxa"/>
          </w:tcPr>
          <w:p w14:paraId="44737580" w14:textId="2AEBEFD1" w:rsidR="00726564" w:rsidRPr="00623946" w:rsidRDefault="00D67F77" w:rsidP="00D67F77">
            <w:pPr>
              <w:spacing w:line="280" w:lineRule="exact"/>
              <w:rPr>
                <w:rFonts w:asciiTheme="majorBidi" w:hAnsiTheme="majorBidi" w:cstheme="majorBidi"/>
                <w:b/>
                <w:bCs/>
                <w:cs/>
              </w:rPr>
            </w:pPr>
            <w:r w:rsidRPr="008E3EB0">
              <w:rPr>
                <w:rFonts w:asciiTheme="majorBidi" w:hAnsiTheme="majorBidi"/>
              </w:rPr>
              <w:t>Disposals</w:t>
            </w:r>
          </w:p>
        </w:tc>
        <w:tc>
          <w:tcPr>
            <w:tcW w:w="1080" w:type="dxa"/>
            <w:vAlign w:val="bottom"/>
          </w:tcPr>
          <w:p w14:paraId="1C6F80D6" w14:textId="3564ED2D"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7CAE5EEA"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487C3AA8" w14:textId="19C30997"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360E83">
              <w:rPr>
                <w:rFonts w:asciiTheme="majorBidi" w:hAnsiTheme="majorBidi" w:cstheme="majorBidi"/>
                <w:sz w:val="24"/>
                <w:szCs w:val="24"/>
              </w:rPr>
              <w:t>17,599</w:t>
            </w:r>
          </w:p>
        </w:tc>
        <w:tc>
          <w:tcPr>
            <w:tcW w:w="270" w:type="dxa"/>
            <w:vAlign w:val="bottom"/>
          </w:tcPr>
          <w:p w14:paraId="60E31E6A"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0412AB1E" w14:textId="250E5977"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3719D5">
              <w:rPr>
                <w:rFonts w:asciiTheme="majorBidi" w:hAnsiTheme="majorBidi" w:cstheme="majorBidi"/>
                <w:sz w:val="24"/>
                <w:szCs w:val="24"/>
              </w:rPr>
              <w:t>5,558</w:t>
            </w:r>
          </w:p>
        </w:tc>
        <w:tc>
          <w:tcPr>
            <w:tcW w:w="270" w:type="dxa"/>
            <w:vAlign w:val="bottom"/>
          </w:tcPr>
          <w:p w14:paraId="5B3B52DF"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0DE71EF7" w14:textId="17E91214"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887892">
              <w:rPr>
                <w:rFonts w:asciiTheme="majorBidi" w:hAnsiTheme="majorBidi" w:cstheme="majorBidi"/>
                <w:sz w:val="24"/>
                <w:szCs w:val="24"/>
              </w:rPr>
              <w:t>995</w:t>
            </w:r>
          </w:p>
        </w:tc>
        <w:tc>
          <w:tcPr>
            <w:tcW w:w="270" w:type="dxa"/>
            <w:vAlign w:val="bottom"/>
          </w:tcPr>
          <w:p w14:paraId="769B970F"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49FF1688" w14:textId="0D49B767"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5772EC">
              <w:rPr>
                <w:rFonts w:asciiTheme="majorBidi" w:hAnsiTheme="majorBidi" w:cstheme="majorBidi"/>
                <w:sz w:val="24"/>
                <w:szCs w:val="24"/>
              </w:rPr>
              <w:t>8,033</w:t>
            </w:r>
          </w:p>
        </w:tc>
        <w:tc>
          <w:tcPr>
            <w:tcW w:w="270" w:type="dxa"/>
            <w:vAlign w:val="bottom"/>
          </w:tcPr>
          <w:p w14:paraId="5A103174"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3A460502" w14:textId="0563AC62"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F10F59">
              <w:rPr>
                <w:rFonts w:asciiTheme="majorBidi" w:hAnsiTheme="majorBidi" w:cstheme="majorBidi"/>
                <w:sz w:val="24"/>
                <w:szCs w:val="24"/>
              </w:rPr>
              <w:t>21,800</w:t>
            </w:r>
          </w:p>
        </w:tc>
        <w:tc>
          <w:tcPr>
            <w:tcW w:w="270" w:type="dxa"/>
            <w:vAlign w:val="bottom"/>
          </w:tcPr>
          <w:p w14:paraId="2B3AFDB6"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1123FCBF" w14:textId="2C59F843"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2CA3E5C2"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26B20A10" w14:textId="1EF84263"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E442E8">
              <w:rPr>
                <w:rFonts w:asciiTheme="majorBidi" w:hAnsiTheme="majorBidi" w:cstheme="majorBidi"/>
                <w:sz w:val="24"/>
                <w:szCs w:val="24"/>
              </w:rPr>
              <w:t>53,985</w:t>
            </w:r>
          </w:p>
        </w:tc>
      </w:tr>
      <w:tr w:rsidR="00D67F77" w:rsidRPr="001905D3" w14:paraId="75F8609D" w14:textId="77777777">
        <w:tc>
          <w:tcPr>
            <w:tcW w:w="3600" w:type="dxa"/>
          </w:tcPr>
          <w:p w14:paraId="673FB4AC" w14:textId="45861E43" w:rsidR="00D67F77" w:rsidRPr="008E3EB0" w:rsidRDefault="00D67F77" w:rsidP="00D67F77">
            <w:pPr>
              <w:spacing w:line="280" w:lineRule="exact"/>
              <w:rPr>
                <w:rFonts w:asciiTheme="majorBidi" w:hAnsiTheme="majorBidi"/>
              </w:rPr>
            </w:pPr>
            <w:r w:rsidRPr="0066569C">
              <w:rPr>
                <w:rFonts w:asciiTheme="majorBidi" w:hAnsiTheme="majorBidi"/>
              </w:rPr>
              <w:t>Decrease from the disposal of a subsidiary</w:t>
            </w:r>
          </w:p>
        </w:tc>
        <w:tc>
          <w:tcPr>
            <w:tcW w:w="1080" w:type="dxa"/>
            <w:vAlign w:val="bottom"/>
          </w:tcPr>
          <w:p w14:paraId="12032585" w14:textId="6209187F"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1DC31C89"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612A769B" w14:textId="4CAC339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1D5DC1">
              <w:rPr>
                <w:rFonts w:asciiTheme="majorBidi" w:hAnsiTheme="majorBidi" w:cstheme="majorBidi"/>
                <w:sz w:val="24"/>
                <w:szCs w:val="24"/>
              </w:rPr>
              <w:t>3,343</w:t>
            </w:r>
          </w:p>
        </w:tc>
        <w:tc>
          <w:tcPr>
            <w:tcW w:w="270" w:type="dxa"/>
            <w:vAlign w:val="bottom"/>
          </w:tcPr>
          <w:p w14:paraId="3514F30C"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7FBCEBEC" w14:textId="1E100F2F"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B015ED">
              <w:rPr>
                <w:rFonts w:asciiTheme="majorBidi" w:hAnsiTheme="majorBidi" w:cstheme="majorBidi"/>
                <w:sz w:val="24"/>
                <w:szCs w:val="24"/>
              </w:rPr>
              <w:t>23,451</w:t>
            </w:r>
          </w:p>
        </w:tc>
        <w:tc>
          <w:tcPr>
            <w:tcW w:w="270" w:type="dxa"/>
            <w:vAlign w:val="bottom"/>
          </w:tcPr>
          <w:p w14:paraId="0DB3B167"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41A968DA" w14:textId="058FC724"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0D0EE6">
              <w:rPr>
                <w:rFonts w:asciiTheme="majorBidi" w:hAnsiTheme="majorBidi" w:cstheme="majorBidi"/>
                <w:sz w:val="24"/>
                <w:szCs w:val="24"/>
              </w:rPr>
              <w:t>18,913</w:t>
            </w:r>
          </w:p>
        </w:tc>
        <w:tc>
          <w:tcPr>
            <w:tcW w:w="270" w:type="dxa"/>
            <w:vAlign w:val="bottom"/>
          </w:tcPr>
          <w:p w14:paraId="1B284206"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727996F3" w14:textId="1D18D000"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5772EC">
              <w:rPr>
                <w:rFonts w:asciiTheme="majorBidi" w:hAnsiTheme="majorBidi" w:cstheme="majorBidi"/>
                <w:sz w:val="24"/>
                <w:szCs w:val="24"/>
              </w:rPr>
              <w:t>6,087</w:t>
            </w:r>
          </w:p>
        </w:tc>
        <w:tc>
          <w:tcPr>
            <w:tcW w:w="270" w:type="dxa"/>
            <w:vAlign w:val="bottom"/>
          </w:tcPr>
          <w:p w14:paraId="3DA0E003"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5FBEB71E" w14:textId="2FCBBDC8"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B009C9">
              <w:rPr>
                <w:rFonts w:asciiTheme="majorBidi" w:hAnsiTheme="majorBidi" w:cstheme="majorBidi"/>
                <w:sz w:val="24"/>
                <w:szCs w:val="24"/>
              </w:rPr>
              <w:t>445</w:t>
            </w:r>
          </w:p>
        </w:tc>
        <w:tc>
          <w:tcPr>
            <w:tcW w:w="270" w:type="dxa"/>
            <w:vAlign w:val="bottom"/>
          </w:tcPr>
          <w:p w14:paraId="3283E68C"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09304AE0" w14:textId="462FED4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1CB527D4" w14:textId="7777777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6CC5A92F" w14:textId="417383E7" w:rsidR="00D67F77"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7A615D">
              <w:rPr>
                <w:rFonts w:asciiTheme="majorBidi" w:hAnsiTheme="majorBidi" w:cstheme="majorBidi"/>
                <w:sz w:val="24"/>
                <w:szCs w:val="24"/>
              </w:rPr>
              <w:t>52,239</w:t>
            </w:r>
          </w:p>
        </w:tc>
      </w:tr>
      <w:tr w:rsidR="00CB5276" w:rsidRPr="001905D3" w14:paraId="4C6798E3" w14:textId="77777777">
        <w:tc>
          <w:tcPr>
            <w:tcW w:w="3600" w:type="dxa"/>
          </w:tcPr>
          <w:p w14:paraId="042752D7" w14:textId="7898AE3D" w:rsidR="00CB5276" w:rsidRPr="00623946" w:rsidRDefault="00D67F77" w:rsidP="00D67F77">
            <w:pPr>
              <w:spacing w:line="280" w:lineRule="exact"/>
              <w:rPr>
                <w:rFonts w:asciiTheme="majorBidi" w:hAnsiTheme="majorBidi" w:cstheme="majorBidi"/>
                <w:b/>
                <w:bCs/>
                <w:cs/>
              </w:rPr>
            </w:pPr>
            <w:r w:rsidRPr="000D3E91">
              <w:rPr>
                <w:rFonts w:asciiTheme="majorBidi" w:hAnsiTheme="majorBidi"/>
              </w:rPr>
              <w:t>Transferred in</w:t>
            </w:r>
            <w:r>
              <w:rPr>
                <w:rFonts w:asciiTheme="majorBidi" w:hAnsiTheme="majorBidi"/>
              </w:rPr>
              <w:t xml:space="preserve"> </w:t>
            </w:r>
            <w:r w:rsidRPr="000D3E91">
              <w:rPr>
                <w:rFonts w:asciiTheme="majorBidi" w:hAnsiTheme="majorBidi"/>
              </w:rPr>
              <w:t>from business acquisition</w:t>
            </w:r>
          </w:p>
        </w:tc>
        <w:tc>
          <w:tcPr>
            <w:tcW w:w="1080" w:type="dxa"/>
            <w:vAlign w:val="bottom"/>
          </w:tcPr>
          <w:p w14:paraId="73A1B5E1" w14:textId="6CB7D9F6"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1DCB6649"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1F1FC794" w14:textId="5E3E0395"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tcPr>
          <w:p w14:paraId="21383011"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0398B19B" w14:textId="35D63583"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13E227FB"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66248326" w14:textId="3E87ED9B"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21C84723"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1B5DC6A2" w14:textId="17D7DC7B"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8A6135">
              <w:rPr>
                <w:rFonts w:asciiTheme="majorBidi" w:hAnsiTheme="majorBidi" w:cstheme="majorBidi"/>
                <w:sz w:val="24"/>
                <w:szCs w:val="24"/>
              </w:rPr>
              <w:t>(502)</w:t>
            </w:r>
          </w:p>
        </w:tc>
        <w:tc>
          <w:tcPr>
            <w:tcW w:w="270" w:type="dxa"/>
            <w:vAlign w:val="bottom"/>
          </w:tcPr>
          <w:p w14:paraId="779A022D"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6A526391" w14:textId="4E4A8D15"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75C2AF2D"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48C75B11" w14:textId="07D14998"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22FD6F9F"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6FAFF56F" w14:textId="585E2156"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8A6135">
              <w:rPr>
                <w:rFonts w:asciiTheme="majorBidi" w:hAnsiTheme="majorBidi" w:cstheme="majorBidi"/>
                <w:sz w:val="24"/>
                <w:szCs w:val="24"/>
              </w:rPr>
              <w:t>(502)</w:t>
            </w:r>
          </w:p>
        </w:tc>
      </w:tr>
      <w:tr w:rsidR="00CB5276" w:rsidRPr="001905D3" w14:paraId="1D81BF26" w14:textId="77777777">
        <w:tc>
          <w:tcPr>
            <w:tcW w:w="3600" w:type="dxa"/>
          </w:tcPr>
          <w:p w14:paraId="3F7E31B3" w14:textId="18C4470B" w:rsidR="00CB5276" w:rsidRPr="00623946" w:rsidRDefault="00CB5276" w:rsidP="00D67F77">
            <w:pPr>
              <w:spacing w:line="280" w:lineRule="exact"/>
              <w:rPr>
                <w:rFonts w:asciiTheme="majorBidi" w:hAnsiTheme="majorBidi" w:cstheme="majorBidi"/>
                <w:b/>
                <w:bCs/>
                <w:cs/>
              </w:rPr>
            </w:pPr>
            <w:r w:rsidRPr="006128F3">
              <w:rPr>
                <w:rFonts w:asciiTheme="majorBidi" w:hAnsiTheme="majorBidi"/>
              </w:rPr>
              <w:t>Transferred from</w:t>
            </w:r>
            <w:r>
              <w:rPr>
                <w:rFonts w:asciiTheme="majorBidi" w:hAnsiTheme="majorBidi"/>
              </w:rPr>
              <w:t xml:space="preserve"> </w:t>
            </w:r>
            <w:r w:rsidRPr="006128F3">
              <w:rPr>
                <w:rFonts w:asciiTheme="majorBidi" w:hAnsiTheme="majorBidi"/>
              </w:rPr>
              <w:t>right-of-use</w:t>
            </w:r>
            <w:r>
              <w:rPr>
                <w:rFonts w:asciiTheme="majorBidi" w:hAnsiTheme="majorBidi"/>
              </w:rPr>
              <w:t xml:space="preserve"> </w:t>
            </w:r>
            <w:r w:rsidRPr="006128F3">
              <w:rPr>
                <w:rFonts w:asciiTheme="majorBidi" w:hAnsiTheme="majorBidi"/>
              </w:rPr>
              <w:t>assets</w:t>
            </w:r>
          </w:p>
        </w:tc>
        <w:tc>
          <w:tcPr>
            <w:tcW w:w="1080" w:type="dxa"/>
            <w:vAlign w:val="bottom"/>
          </w:tcPr>
          <w:p w14:paraId="67457F56" w14:textId="44AB6114"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7032E1E0"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6B105432" w14:textId="1C7C613B"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6C7AEBE3"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42B848B1" w14:textId="35D23B29"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A40537">
              <w:rPr>
                <w:rFonts w:asciiTheme="majorBidi" w:hAnsiTheme="majorBidi" w:cstheme="majorBidi"/>
                <w:sz w:val="24"/>
                <w:szCs w:val="24"/>
                <w:lang w:val="en-US" w:bidi="th-TH"/>
              </w:rPr>
              <w:t>(19,13</w:t>
            </w:r>
            <w:r>
              <w:rPr>
                <w:rFonts w:asciiTheme="majorBidi" w:hAnsiTheme="majorBidi" w:cstheme="majorBidi"/>
                <w:sz w:val="24"/>
                <w:szCs w:val="24"/>
                <w:lang w:val="en-US" w:bidi="th-TH"/>
              </w:rPr>
              <w:t>8</w:t>
            </w:r>
            <w:r w:rsidRPr="00A40537">
              <w:rPr>
                <w:rFonts w:asciiTheme="majorBidi" w:hAnsiTheme="majorBidi" w:cstheme="majorBidi"/>
                <w:sz w:val="24"/>
                <w:szCs w:val="24"/>
                <w:lang w:val="en-US" w:bidi="th-TH"/>
              </w:rPr>
              <w:t>)</w:t>
            </w:r>
          </w:p>
        </w:tc>
        <w:tc>
          <w:tcPr>
            <w:tcW w:w="270" w:type="dxa"/>
            <w:vAlign w:val="bottom"/>
          </w:tcPr>
          <w:p w14:paraId="32C9976D"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Pr>
          <w:p w14:paraId="7AC3045D" w14:textId="3EC19E36"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268B66D6"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vAlign w:val="bottom"/>
          </w:tcPr>
          <w:p w14:paraId="4CF4EDBE" w14:textId="2730B4EB"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lang w:val="en-US" w:bidi="th-TH"/>
              </w:rPr>
              <w:t>-</w:t>
            </w:r>
          </w:p>
        </w:tc>
        <w:tc>
          <w:tcPr>
            <w:tcW w:w="270" w:type="dxa"/>
            <w:vAlign w:val="bottom"/>
          </w:tcPr>
          <w:p w14:paraId="6B516F3B"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2E252924" w14:textId="22E4F94B"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B12072">
              <w:rPr>
                <w:rFonts w:asciiTheme="majorBidi" w:hAnsiTheme="majorBidi" w:cstheme="majorBidi"/>
                <w:sz w:val="24"/>
                <w:szCs w:val="24"/>
                <w:lang w:val="en-US" w:bidi="th-TH"/>
              </w:rPr>
              <w:t>(7,90</w:t>
            </w:r>
            <w:r>
              <w:rPr>
                <w:rFonts w:asciiTheme="majorBidi" w:hAnsiTheme="majorBidi" w:cstheme="majorBidi"/>
                <w:sz w:val="24"/>
                <w:szCs w:val="24"/>
                <w:lang w:val="en-US" w:bidi="th-TH"/>
              </w:rPr>
              <w:t>7</w:t>
            </w:r>
            <w:r w:rsidRPr="00B12072">
              <w:rPr>
                <w:rFonts w:asciiTheme="majorBidi" w:hAnsiTheme="majorBidi" w:cstheme="majorBidi"/>
                <w:sz w:val="24"/>
                <w:szCs w:val="24"/>
                <w:lang w:val="en-US" w:bidi="th-TH"/>
              </w:rPr>
              <w:t>)</w:t>
            </w:r>
          </w:p>
        </w:tc>
        <w:tc>
          <w:tcPr>
            <w:tcW w:w="270" w:type="dxa"/>
            <w:vAlign w:val="bottom"/>
          </w:tcPr>
          <w:p w14:paraId="62A8038C"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vAlign w:val="bottom"/>
          </w:tcPr>
          <w:p w14:paraId="629CF7E9" w14:textId="3BAC5E22"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3ADF8E9F" w14:textId="77777777" w:rsidR="00CB5276" w:rsidRPr="001905D3" w:rsidRDefault="00CB5276"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vAlign w:val="bottom"/>
          </w:tcPr>
          <w:p w14:paraId="2D6F2F99" w14:textId="59DECED9" w:rsidR="00CB5276"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7A615D">
              <w:rPr>
                <w:rFonts w:asciiTheme="majorBidi" w:hAnsiTheme="majorBidi" w:cstheme="majorBidi"/>
                <w:sz w:val="24"/>
                <w:szCs w:val="24"/>
                <w:lang w:val="en-US" w:bidi="th-TH"/>
              </w:rPr>
              <w:t>(27,04</w:t>
            </w:r>
            <w:r>
              <w:rPr>
                <w:rFonts w:asciiTheme="majorBidi" w:hAnsiTheme="majorBidi" w:cstheme="majorBidi"/>
                <w:sz w:val="24"/>
                <w:szCs w:val="24"/>
                <w:lang w:val="en-US" w:bidi="th-TH"/>
              </w:rPr>
              <w:t>5</w:t>
            </w:r>
            <w:r w:rsidRPr="007A615D">
              <w:rPr>
                <w:rFonts w:asciiTheme="majorBidi" w:hAnsiTheme="majorBidi" w:cstheme="majorBidi"/>
                <w:sz w:val="24"/>
                <w:szCs w:val="24"/>
                <w:lang w:val="en-US" w:bidi="th-TH"/>
              </w:rPr>
              <w:t>)</w:t>
            </w:r>
          </w:p>
        </w:tc>
      </w:tr>
      <w:tr w:rsidR="00726564" w:rsidRPr="001905D3" w14:paraId="7CC9E928" w14:textId="77777777" w:rsidTr="00D52F41">
        <w:tc>
          <w:tcPr>
            <w:tcW w:w="3600" w:type="dxa"/>
          </w:tcPr>
          <w:p w14:paraId="13D259EF" w14:textId="739C0F1E" w:rsidR="00726564" w:rsidRPr="00623946" w:rsidRDefault="00CB5276" w:rsidP="00D67F77">
            <w:pPr>
              <w:spacing w:line="280" w:lineRule="exact"/>
              <w:rPr>
                <w:rFonts w:asciiTheme="majorBidi" w:hAnsiTheme="majorBidi" w:cstheme="majorBidi"/>
                <w:b/>
                <w:bCs/>
                <w:cs/>
              </w:rPr>
            </w:pPr>
            <w:r w:rsidRPr="006128F3">
              <w:rPr>
                <w:rFonts w:asciiTheme="majorBidi" w:hAnsiTheme="majorBidi" w:cstheme="majorBidi"/>
                <w:b/>
                <w:bCs/>
              </w:rPr>
              <w:t xml:space="preserve">At </w:t>
            </w:r>
            <w:r w:rsidRPr="006128F3">
              <w:rPr>
                <w:rFonts w:asciiTheme="majorBidi" w:hAnsiTheme="majorBidi"/>
                <w:b/>
                <w:bCs/>
                <w:cs/>
              </w:rPr>
              <w:t xml:space="preserve">31 </w:t>
            </w:r>
            <w:r w:rsidRPr="006128F3">
              <w:rPr>
                <w:rFonts w:asciiTheme="majorBidi" w:hAnsiTheme="majorBidi" w:cstheme="majorBidi"/>
                <w:b/>
                <w:bCs/>
              </w:rPr>
              <w:t xml:space="preserve">December </w:t>
            </w:r>
            <w:r w:rsidRPr="006128F3">
              <w:rPr>
                <w:rFonts w:asciiTheme="majorBidi" w:hAnsiTheme="majorBidi"/>
                <w:b/>
                <w:bCs/>
                <w:cs/>
              </w:rPr>
              <w:t>20</w:t>
            </w:r>
            <w:r>
              <w:rPr>
                <w:rFonts w:asciiTheme="majorBidi" w:hAnsiTheme="majorBidi" w:cstheme="majorBidi"/>
                <w:b/>
                <w:bCs/>
              </w:rPr>
              <w:t>25</w:t>
            </w:r>
          </w:p>
        </w:tc>
        <w:tc>
          <w:tcPr>
            <w:tcW w:w="1080" w:type="dxa"/>
            <w:tcBorders>
              <w:top w:val="single" w:sz="4" w:space="0" w:color="auto"/>
              <w:bottom w:val="single" w:sz="4" w:space="0" w:color="auto"/>
            </w:tcBorders>
            <w:vAlign w:val="bottom"/>
          </w:tcPr>
          <w:p w14:paraId="07D0D050" w14:textId="304DF2A5"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70D44029"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19AE6074" w14:textId="114121B0"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(133,833)</w:t>
            </w:r>
          </w:p>
        </w:tc>
        <w:tc>
          <w:tcPr>
            <w:tcW w:w="270" w:type="dxa"/>
          </w:tcPr>
          <w:p w14:paraId="51B709D9"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76019D26" w14:textId="051F2A01"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(220,595)</w:t>
            </w:r>
          </w:p>
        </w:tc>
        <w:tc>
          <w:tcPr>
            <w:tcW w:w="270" w:type="dxa"/>
            <w:vAlign w:val="bottom"/>
          </w:tcPr>
          <w:p w14:paraId="36F6BA69"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325A0E82" w14:textId="3382448C"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(40,755)</w:t>
            </w:r>
          </w:p>
        </w:tc>
        <w:tc>
          <w:tcPr>
            <w:tcW w:w="270" w:type="dxa"/>
            <w:vAlign w:val="bottom"/>
          </w:tcPr>
          <w:p w14:paraId="43EB6C31"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39A25AE9" w14:textId="54093C59"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(109,526)</w:t>
            </w:r>
          </w:p>
        </w:tc>
        <w:tc>
          <w:tcPr>
            <w:tcW w:w="270" w:type="dxa"/>
            <w:vAlign w:val="bottom"/>
          </w:tcPr>
          <w:p w14:paraId="24865E95"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51E74DF9" w14:textId="672ED68F"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B26C50">
              <w:rPr>
                <w:rFonts w:asciiTheme="majorBidi" w:hAnsiTheme="majorBidi" w:cstheme="majorBidi"/>
                <w:b/>
                <w:bCs/>
                <w:sz w:val="24"/>
                <w:szCs w:val="24"/>
              </w:rPr>
              <w:t>(17,07</w:t>
            </w:r>
            <w:r>
              <w:rPr>
                <w:rFonts w:asciiTheme="majorBidi" w:hAnsiTheme="majorBidi" w:cstheme="majorBidi"/>
                <w:b/>
                <w:bCs/>
                <w:sz w:val="24"/>
                <w:szCs w:val="24"/>
              </w:rPr>
              <w:t>6</w:t>
            </w:r>
            <w:r w:rsidRPr="00B26C50">
              <w:rPr>
                <w:rFonts w:asciiTheme="majorBidi" w:hAnsiTheme="majorBidi" w:cstheme="majorBidi"/>
                <w:b/>
                <w:bCs/>
                <w:sz w:val="24"/>
                <w:szCs w:val="24"/>
              </w:rPr>
              <w:t>)</w:t>
            </w:r>
          </w:p>
        </w:tc>
        <w:tc>
          <w:tcPr>
            <w:tcW w:w="270" w:type="dxa"/>
            <w:vAlign w:val="bottom"/>
          </w:tcPr>
          <w:p w14:paraId="31A72D1D"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757A7B56" w14:textId="532E6281"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76DA8F38" w14:textId="77777777" w:rsidR="00726564" w:rsidRPr="001905D3" w:rsidRDefault="00726564" w:rsidP="00D67F77">
            <w:pPr>
              <w:pStyle w:val="acctfourfigures"/>
              <w:tabs>
                <w:tab w:val="clear" w:pos="765"/>
              </w:tabs>
              <w:spacing w:line="280" w:lineRule="exac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39B556A6" w14:textId="68D32EAA" w:rsidR="00726564" w:rsidRPr="001905D3" w:rsidRDefault="00D67F77" w:rsidP="00D67F77">
            <w:pPr>
              <w:pStyle w:val="acctfourfigures"/>
              <w:tabs>
                <w:tab w:val="clear" w:pos="765"/>
              </w:tabs>
              <w:spacing w:line="280" w:lineRule="exact"/>
              <w:ind w:right="11"/>
              <w:jc w:val="right"/>
              <w:rPr>
                <w:rFonts w:asciiTheme="majorBidi" w:hAnsiTheme="majorBidi" w:cstheme="majorBidi"/>
                <w:b/>
                <w:bCs/>
                <w:sz w:val="24"/>
                <w:szCs w:val="24"/>
              </w:rPr>
            </w:pPr>
            <w:r w:rsidRPr="00FF6828">
              <w:rPr>
                <w:rFonts w:asciiTheme="majorBidi" w:hAnsiTheme="majorBidi" w:cstheme="majorBidi"/>
                <w:b/>
                <w:bCs/>
                <w:sz w:val="24"/>
                <w:szCs w:val="24"/>
              </w:rPr>
              <w:t>(521,785)</w:t>
            </w:r>
          </w:p>
        </w:tc>
      </w:tr>
      <w:tr w:rsidR="00D47020" w:rsidRPr="001905D3" w14:paraId="16E517F9" w14:textId="77777777" w:rsidTr="009F01A5">
        <w:tc>
          <w:tcPr>
            <w:tcW w:w="3600" w:type="dxa"/>
          </w:tcPr>
          <w:p w14:paraId="3E51A201" w14:textId="77777777" w:rsidR="00D47020" w:rsidRPr="00A938C6" w:rsidRDefault="00D47020" w:rsidP="00726564">
            <w:pPr>
              <w:rPr>
                <w:rFonts w:asciiTheme="majorBidi" w:hAnsiTheme="majorBidi"/>
                <w:u w:val="single"/>
              </w:rPr>
            </w:pPr>
          </w:p>
        </w:tc>
        <w:tc>
          <w:tcPr>
            <w:tcW w:w="1080" w:type="dxa"/>
            <w:vAlign w:val="bottom"/>
          </w:tcPr>
          <w:p w14:paraId="5CC0E00C" w14:textId="61338796"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6E600479"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7498872C" w14:textId="608ECBF6"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tcPr>
          <w:p w14:paraId="1A868E82"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vAlign w:val="bottom"/>
          </w:tcPr>
          <w:p w14:paraId="3715DDE1" w14:textId="647E68FE"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5CEDD39C"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2ADBDD77" w14:textId="24EAF324"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4FCBF73F"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vAlign w:val="bottom"/>
          </w:tcPr>
          <w:p w14:paraId="5ED8FDA2" w14:textId="54B0FD1C"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45871036"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6985B1B8" w14:textId="44F06073"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48FFD255"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1934F5B3" w14:textId="772441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1FC2A04E" w14:textId="77777777"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vAlign w:val="bottom"/>
          </w:tcPr>
          <w:p w14:paraId="088CA6BB" w14:textId="7CBCEEDB" w:rsidR="00D47020" w:rsidRPr="001905D3" w:rsidRDefault="00D47020" w:rsidP="00726564">
            <w:pPr>
              <w:pStyle w:val="acctfourfigures"/>
              <w:tabs>
                <w:tab w:val="clear" w:pos="765"/>
              </w:tabs>
              <w:spacing w:line="240" w:lineRule="atLeast"/>
              <w:ind w:right="11"/>
              <w:jc w:val="right"/>
              <w:rPr>
                <w:rFonts w:asciiTheme="majorBidi" w:hAnsiTheme="majorBidi" w:cstheme="majorBidi"/>
                <w:b/>
                <w:bCs/>
                <w:sz w:val="24"/>
                <w:szCs w:val="24"/>
              </w:rPr>
            </w:pPr>
          </w:p>
        </w:tc>
      </w:tr>
      <w:tr w:rsidR="00726564" w:rsidRPr="001905D3" w14:paraId="6AFDF5D8" w14:textId="77777777" w:rsidTr="00D47020">
        <w:tc>
          <w:tcPr>
            <w:tcW w:w="3600" w:type="dxa"/>
          </w:tcPr>
          <w:p w14:paraId="12676022" w14:textId="0458B97A" w:rsidR="00726564" w:rsidRPr="00623946" w:rsidRDefault="009A0466" w:rsidP="00726564">
            <w:pPr>
              <w:rPr>
                <w:rFonts w:asciiTheme="majorBidi" w:hAnsiTheme="majorBidi" w:cstheme="majorBidi"/>
                <w:b/>
                <w:bCs/>
                <w:cs/>
              </w:rPr>
            </w:pPr>
            <w:r w:rsidRPr="009A0466">
              <w:rPr>
                <w:rFonts w:asciiTheme="majorBidi" w:hAnsiTheme="majorBidi"/>
                <w:b/>
                <w:bCs/>
              </w:rPr>
              <w:t>Net book value</w:t>
            </w:r>
            <w:r>
              <w:rPr>
                <w:rFonts w:asciiTheme="majorBidi" w:hAnsiTheme="majorBidi"/>
                <w:b/>
                <w:bCs/>
              </w:rPr>
              <w:t xml:space="preserve"> </w:t>
            </w:r>
            <w:r w:rsidR="001C016B">
              <w:rPr>
                <w:rFonts w:asciiTheme="majorBidi" w:hAnsiTheme="majorBidi" w:cstheme="majorBidi"/>
                <w:b/>
                <w:bCs/>
              </w:rPr>
              <w:t>a</w:t>
            </w:r>
            <w:r w:rsidRPr="006128F3">
              <w:rPr>
                <w:rFonts w:asciiTheme="majorBidi" w:hAnsiTheme="majorBidi" w:cstheme="majorBidi"/>
                <w:b/>
                <w:bCs/>
              </w:rPr>
              <w:t xml:space="preserve">t </w:t>
            </w:r>
            <w:r w:rsidRPr="006128F3">
              <w:rPr>
                <w:rFonts w:asciiTheme="majorBidi" w:hAnsiTheme="majorBidi"/>
                <w:b/>
                <w:bCs/>
                <w:cs/>
              </w:rPr>
              <w:t xml:space="preserve">31 </w:t>
            </w:r>
            <w:r w:rsidRPr="006128F3">
              <w:rPr>
                <w:rFonts w:asciiTheme="majorBidi" w:hAnsiTheme="majorBidi" w:cstheme="majorBidi"/>
                <w:b/>
                <w:bCs/>
              </w:rPr>
              <w:t xml:space="preserve">December </w:t>
            </w:r>
            <w:r w:rsidRPr="006128F3">
              <w:rPr>
                <w:rFonts w:asciiTheme="majorBidi" w:hAnsiTheme="majorBidi"/>
                <w:b/>
                <w:bCs/>
                <w:cs/>
              </w:rPr>
              <w:t>20</w:t>
            </w:r>
            <w:r>
              <w:rPr>
                <w:rFonts w:asciiTheme="majorBidi" w:hAnsiTheme="majorBidi" w:cstheme="majorBidi"/>
                <w:b/>
                <w:bCs/>
              </w:rPr>
              <w:t>25</w:t>
            </w:r>
          </w:p>
        </w:tc>
        <w:tc>
          <w:tcPr>
            <w:tcW w:w="1080" w:type="dxa"/>
            <w:tcBorders>
              <w:bottom w:val="double" w:sz="4" w:space="0" w:color="auto"/>
            </w:tcBorders>
            <w:vAlign w:val="bottom"/>
          </w:tcPr>
          <w:p w14:paraId="22DFC5AE" w14:textId="340EFA67"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152BB4">
              <w:rPr>
                <w:rFonts w:asciiTheme="majorBidi" w:hAnsiTheme="majorBidi" w:cstheme="majorBidi"/>
                <w:b/>
                <w:bCs/>
                <w:sz w:val="24"/>
                <w:szCs w:val="24"/>
              </w:rPr>
              <w:t>56,337</w:t>
            </w:r>
          </w:p>
        </w:tc>
        <w:tc>
          <w:tcPr>
            <w:tcW w:w="270" w:type="dxa"/>
            <w:vAlign w:val="bottom"/>
          </w:tcPr>
          <w:p w14:paraId="7DAF6911"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bottom w:val="double" w:sz="4" w:space="0" w:color="auto"/>
            </w:tcBorders>
            <w:vAlign w:val="bottom"/>
          </w:tcPr>
          <w:p w14:paraId="4D5EAE9B" w14:textId="1AB5AE17"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4C4743">
              <w:rPr>
                <w:rFonts w:asciiTheme="majorBidi" w:hAnsiTheme="majorBidi"/>
                <w:b/>
                <w:bCs/>
                <w:sz w:val="24"/>
                <w:szCs w:val="24"/>
                <w:lang w:val="en-US" w:bidi="th-TH"/>
              </w:rPr>
              <w:t>194,184</w:t>
            </w:r>
          </w:p>
        </w:tc>
        <w:tc>
          <w:tcPr>
            <w:tcW w:w="270" w:type="dxa"/>
          </w:tcPr>
          <w:p w14:paraId="445D4CD8"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4A59E0D2" w14:textId="46697516"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92555C">
              <w:rPr>
                <w:rFonts w:asciiTheme="majorBidi" w:hAnsiTheme="majorBidi"/>
                <w:b/>
                <w:bCs/>
                <w:sz w:val="24"/>
                <w:szCs w:val="24"/>
                <w:lang w:val="en-US" w:bidi="th-TH"/>
              </w:rPr>
              <w:t>34,223</w:t>
            </w:r>
          </w:p>
        </w:tc>
        <w:tc>
          <w:tcPr>
            <w:tcW w:w="270" w:type="dxa"/>
            <w:vAlign w:val="bottom"/>
          </w:tcPr>
          <w:p w14:paraId="7512B6C5"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bottom w:val="double" w:sz="4" w:space="0" w:color="auto"/>
            </w:tcBorders>
            <w:vAlign w:val="bottom"/>
          </w:tcPr>
          <w:p w14:paraId="69FAA5A4" w14:textId="46A194F0"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92555C">
              <w:rPr>
                <w:rFonts w:asciiTheme="majorBidi" w:hAnsiTheme="majorBidi"/>
                <w:b/>
                <w:bCs/>
                <w:sz w:val="24"/>
                <w:szCs w:val="24"/>
                <w:lang w:val="en-US" w:bidi="th-TH"/>
              </w:rPr>
              <w:t>39,169</w:t>
            </w:r>
          </w:p>
        </w:tc>
        <w:tc>
          <w:tcPr>
            <w:tcW w:w="270" w:type="dxa"/>
            <w:vAlign w:val="bottom"/>
          </w:tcPr>
          <w:p w14:paraId="4FB16B01"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6462EAD0" w14:textId="63C0786E"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92555C">
              <w:rPr>
                <w:rFonts w:asciiTheme="majorBidi" w:hAnsiTheme="majorBidi"/>
                <w:b/>
                <w:bCs/>
                <w:sz w:val="24"/>
                <w:szCs w:val="24"/>
                <w:lang w:val="en-US" w:bidi="th-TH"/>
              </w:rPr>
              <w:t>16,469</w:t>
            </w:r>
          </w:p>
        </w:tc>
        <w:tc>
          <w:tcPr>
            <w:tcW w:w="270" w:type="dxa"/>
            <w:vAlign w:val="bottom"/>
          </w:tcPr>
          <w:p w14:paraId="41D72B84"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bottom w:val="double" w:sz="4" w:space="0" w:color="auto"/>
            </w:tcBorders>
            <w:vAlign w:val="bottom"/>
          </w:tcPr>
          <w:p w14:paraId="76AD4DC0" w14:textId="47888533"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92555C">
              <w:rPr>
                <w:rFonts w:asciiTheme="majorBidi" w:hAnsiTheme="majorBidi"/>
                <w:b/>
                <w:bCs/>
                <w:sz w:val="24"/>
                <w:szCs w:val="24"/>
                <w:lang w:val="en-US" w:bidi="th-TH"/>
              </w:rPr>
              <w:t>146</w:t>
            </w:r>
          </w:p>
        </w:tc>
        <w:tc>
          <w:tcPr>
            <w:tcW w:w="270" w:type="dxa"/>
            <w:vAlign w:val="bottom"/>
          </w:tcPr>
          <w:p w14:paraId="718CC70B"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bottom w:val="double" w:sz="4" w:space="0" w:color="auto"/>
            </w:tcBorders>
            <w:vAlign w:val="bottom"/>
          </w:tcPr>
          <w:p w14:paraId="40BCDA6C" w14:textId="28F319BB"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92555C">
              <w:rPr>
                <w:rFonts w:asciiTheme="majorBidi" w:hAnsiTheme="majorBidi"/>
                <w:b/>
                <w:bCs/>
                <w:sz w:val="24"/>
                <w:szCs w:val="24"/>
                <w:lang w:val="en-US" w:bidi="th-TH"/>
              </w:rPr>
              <w:t>1,193</w:t>
            </w:r>
          </w:p>
        </w:tc>
        <w:tc>
          <w:tcPr>
            <w:tcW w:w="270" w:type="dxa"/>
            <w:vAlign w:val="bottom"/>
          </w:tcPr>
          <w:p w14:paraId="28142A97" w14:textId="77777777" w:rsidR="00726564" w:rsidRPr="001905D3" w:rsidRDefault="00726564"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bottom w:val="double" w:sz="4" w:space="0" w:color="auto"/>
            </w:tcBorders>
            <w:vAlign w:val="bottom"/>
          </w:tcPr>
          <w:p w14:paraId="28B2B607" w14:textId="4F7FD7F9" w:rsidR="00726564" w:rsidRPr="001905D3" w:rsidRDefault="00D67F77" w:rsidP="00726564">
            <w:pPr>
              <w:pStyle w:val="acctfourfigures"/>
              <w:tabs>
                <w:tab w:val="clear" w:pos="765"/>
              </w:tabs>
              <w:spacing w:line="240" w:lineRule="atLeast"/>
              <w:ind w:right="11"/>
              <w:jc w:val="right"/>
              <w:rPr>
                <w:rFonts w:asciiTheme="majorBidi" w:hAnsiTheme="majorBidi" w:cstheme="majorBidi"/>
                <w:b/>
                <w:bCs/>
                <w:sz w:val="24"/>
                <w:szCs w:val="24"/>
              </w:rPr>
            </w:pPr>
            <w:r w:rsidRPr="0092555C">
              <w:rPr>
                <w:rFonts w:asciiTheme="majorBidi" w:hAnsiTheme="majorBidi"/>
                <w:b/>
                <w:bCs/>
                <w:sz w:val="24"/>
                <w:szCs w:val="24"/>
                <w:lang w:val="en-US" w:bidi="th-TH"/>
              </w:rPr>
              <w:t>341,721</w:t>
            </w:r>
          </w:p>
        </w:tc>
      </w:tr>
      <w:tr w:rsidR="000D6A09" w:rsidRPr="001905D3" w14:paraId="3D594638" w14:textId="77777777" w:rsidTr="00295FDB">
        <w:tc>
          <w:tcPr>
            <w:tcW w:w="3600" w:type="dxa"/>
          </w:tcPr>
          <w:p w14:paraId="201FF846" w14:textId="27828225" w:rsidR="000D6A09" w:rsidRPr="009A0466" w:rsidRDefault="00295FDB" w:rsidP="00726564">
            <w:pPr>
              <w:rPr>
                <w:rFonts w:asciiTheme="majorBidi" w:hAnsiTheme="majorBidi"/>
                <w:b/>
                <w:bCs/>
              </w:rPr>
            </w:pPr>
            <w:r w:rsidRPr="009A0466">
              <w:rPr>
                <w:rFonts w:asciiTheme="majorBidi" w:hAnsiTheme="majorBidi"/>
                <w:b/>
                <w:bCs/>
              </w:rPr>
              <w:t>Net book value</w:t>
            </w:r>
            <w:r>
              <w:rPr>
                <w:rFonts w:asciiTheme="majorBidi" w:hAnsiTheme="majorBidi"/>
                <w:b/>
                <w:bCs/>
              </w:rPr>
              <w:t xml:space="preserve"> </w:t>
            </w:r>
            <w:r>
              <w:rPr>
                <w:rFonts w:asciiTheme="majorBidi" w:hAnsiTheme="majorBidi" w:cstheme="majorBidi"/>
                <w:b/>
                <w:bCs/>
              </w:rPr>
              <w:t>a</w:t>
            </w:r>
            <w:r w:rsidRPr="006128F3">
              <w:rPr>
                <w:rFonts w:asciiTheme="majorBidi" w:hAnsiTheme="majorBidi" w:cstheme="majorBidi"/>
                <w:b/>
                <w:bCs/>
              </w:rPr>
              <w:t xml:space="preserve">t </w:t>
            </w:r>
            <w:r w:rsidRPr="006128F3">
              <w:rPr>
                <w:rFonts w:asciiTheme="majorBidi" w:hAnsiTheme="majorBidi"/>
                <w:b/>
                <w:bCs/>
                <w:cs/>
              </w:rPr>
              <w:t xml:space="preserve">31 </w:t>
            </w:r>
            <w:r w:rsidRPr="006128F3">
              <w:rPr>
                <w:rFonts w:asciiTheme="majorBidi" w:hAnsiTheme="majorBidi" w:cstheme="majorBidi"/>
                <w:b/>
                <w:bCs/>
              </w:rPr>
              <w:t xml:space="preserve">December </w:t>
            </w:r>
            <w:r w:rsidRPr="006128F3">
              <w:rPr>
                <w:rFonts w:asciiTheme="majorBidi" w:hAnsiTheme="majorBidi"/>
                <w:b/>
                <w:bCs/>
                <w:cs/>
              </w:rPr>
              <w:t>20</w:t>
            </w:r>
            <w:r>
              <w:rPr>
                <w:rFonts w:asciiTheme="majorBidi" w:hAnsiTheme="majorBidi" w:cstheme="majorBidi"/>
                <w:b/>
                <w:bCs/>
              </w:rPr>
              <w:t>24</w:t>
            </w:r>
          </w:p>
        </w:tc>
        <w:tc>
          <w:tcPr>
            <w:tcW w:w="1080" w:type="dxa"/>
            <w:tcBorders>
              <w:top w:val="double" w:sz="4" w:space="0" w:color="auto"/>
              <w:bottom w:val="double" w:sz="4" w:space="0" w:color="auto"/>
            </w:tcBorders>
            <w:vAlign w:val="bottom"/>
          </w:tcPr>
          <w:p w14:paraId="05845486" w14:textId="52326C7C"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5B7192">
              <w:rPr>
                <w:rFonts w:asciiTheme="majorBidi" w:hAnsiTheme="majorBidi" w:cstheme="majorBidi"/>
                <w:b/>
                <w:bCs/>
                <w:sz w:val="24"/>
                <w:szCs w:val="24"/>
                <w:lang w:val="en-US" w:bidi="th-TH"/>
              </w:rPr>
              <w:t>94,645</w:t>
            </w:r>
          </w:p>
        </w:tc>
        <w:tc>
          <w:tcPr>
            <w:tcW w:w="270" w:type="dxa"/>
            <w:vAlign w:val="bottom"/>
          </w:tcPr>
          <w:p w14:paraId="40AB49E8"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063F3016" w14:textId="7B28EB21"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5B7192">
              <w:rPr>
                <w:rFonts w:asciiTheme="majorBidi" w:hAnsiTheme="majorBidi" w:cstheme="majorBidi"/>
                <w:b/>
                <w:bCs/>
                <w:sz w:val="24"/>
                <w:szCs w:val="24"/>
              </w:rPr>
              <w:t>227,530</w:t>
            </w:r>
          </w:p>
        </w:tc>
        <w:tc>
          <w:tcPr>
            <w:tcW w:w="270" w:type="dxa"/>
          </w:tcPr>
          <w:p w14:paraId="4124778F"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2F0B924D" w14:textId="55E5B069"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D17CB7">
              <w:rPr>
                <w:rFonts w:asciiTheme="majorBidi" w:hAnsiTheme="majorBidi" w:cstheme="majorBidi"/>
                <w:b/>
                <w:bCs/>
                <w:sz w:val="24"/>
                <w:szCs w:val="24"/>
              </w:rPr>
              <w:t>82,509</w:t>
            </w:r>
          </w:p>
        </w:tc>
        <w:tc>
          <w:tcPr>
            <w:tcW w:w="270" w:type="dxa"/>
            <w:vAlign w:val="bottom"/>
          </w:tcPr>
          <w:p w14:paraId="69F85648"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7712FED7" w14:textId="0ABFBAC5"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62,997</w:t>
            </w:r>
          </w:p>
        </w:tc>
        <w:tc>
          <w:tcPr>
            <w:tcW w:w="270" w:type="dxa"/>
            <w:vAlign w:val="bottom"/>
          </w:tcPr>
          <w:p w14:paraId="2EC77385"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34A78112" w14:textId="001AFDA8"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18,221</w:t>
            </w:r>
          </w:p>
        </w:tc>
        <w:tc>
          <w:tcPr>
            <w:tcW w:w="270" w:type="dxa"/>
            <w:vAlign w:val="bottom"/>
          </w:tcPr>
          <w:p w14:paraId="190F5B85"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7D36B7D5" w14:textId="5AE5DFDE"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202</w:t>
            </w:r>
          </w:p>
        </w:tc>
        <w:tc>
          <w:tcPr>
            <w:tcW w:w="270" w:type="dxa"/>
            <w:vAlign w:val="bottom"/>
          </w:tcPr>
          <w:p w14:paraId="37376143"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629B1CFB" w14:textId="483FCC69"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4,083</w:t>
            </w:r>
          </w:p>
        </w:tc>
        <w:tc>
          <w:tcPr>
            <w:tcW w:w="270" w:type="dxa"/>
            <w:vAlign w:val="bottom"/>
          </w:tcPr>
          <w:p w14:paraId="73B3BA9F" w14:textId="77777777" w:rsidR="000D6A09" w:rsidRPr="001905D3" w:rsidRDefault="000D6A09" w:rsidP="00726564">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double" w:sz="4" w:space="0" w:color="auto"/>
              <w:bottom w:val="double" w:sz="4" w:space="0" w:color="auto"/>
            </w:tcBorders>
            <w:vAlign w:val="bottom"/>
          </w:tcPr>
          <w:p w14:paraId="510B661D" w14:textId="39F2E764" w:rsidR="000D6A09" w:rsidRPr="001905D3" w:rsidRDefault="00A71472" w:rsidP="00726564">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490,187</w:t>
            </w:r>
          </w:p>
        </w:tc>
      </w:tr>
    </w:tbl>
    <w:p w14:paraId="418FC481" w14:textId="77777777" w:rsidR="000D6A09" w:rsidRDefault="000D6A09"/>
    <w:tbl>
      <w:tblPr>
        <w:tblW w:w="14850" w:type="dxa"/>
        <w:tblInd w:w="180" w:type="dxa"/>
        <w:tblLayout w:type="fixed"/>
        <w:tblLook w:val="01E0" w:firstRow="1" w:lastRow="1" w:firstColumn="1" w:lastColumn="1" w:noHBand="0" w:noVBand="0"/>
      </w:tblPr>
      <w:tblGrid>
        <w:gridCol w:w="3780"/>
        <w:gridCol w:w="990"/>
        <w:gridCol w:w="1260"/>
        <w:gridCol w:w="270"/>
        <w:gridCol w:w="1170"/>
        <w:gridCol w:w="270"/>
        <w:gridCol w:w="1170"/>
        <w:gridCol w:w="270"/>
        <w:gridCol w:w="1170"/>
        <w:gridCol w:w="270"/>
        <w:gridCol w:w="1350"/>
        <w:gridCol w:w="270"/>
        <w:gridCol w:w="1170"/>
        <w:gridCol w:w="270"/>
        <w:gridCol w:w="1170"/>
      </w:tblGrid>
      <w:tr w:rsidR="00352688" w:rsidRPr="00623946" w14:paraId="5422501A" w14:textId="77777777" w:rsidTr="00FB4924">
        <w:trPr>
          <w:tblHeader/>
        </w:trPr>
        <w:tc>
          <w:tcPr>
            <w:tcW w:w="3780" w:type="dxa"/>
          </w:tcPr>
          <w:p w14:paraId="575316CA" w14:textId="77777777" w:rsidR="00352688" w:rsidRPr="00623946" w:rsidRDefault="00352688">
            <w:pPr>
              <w:rPr>
                <w:rFonts w:asciiTheme="majorBidi" w:hAnsiTheme="majorBidi" w:cstheme="majorBidi"/>
                <w:i/>
                <w:iCs/>
                <w:color w:val="0000FF"/>
              </w:rPr>
            </w:pPr>
          </w:p>
        </w:tc>
        <w:tc>
          <w:tcPr>
            <w:tcW w:w="990" w:type="dxa"/>
          </w:tcPr>
          <w:p w14:paraId="299E27DD" w14:textId="77777777" w:rsidR="00352688" w:rsidRPr="00623946" w:rsidRDefault="00352688">
            <w:pPr>
              <w:tabs>
                <w:tab w:val="left" w:pos="540"/>
              </w:tabs>
              <w:jc w:val="center"/>
              <w:rPr>
                <w:rFonts w:asciiTheme="majorBidi" w:hAnsiTheme="majorBidi" w:cstheme="majorBidi"/>
                <w:b/>
                <w:bCs/>
                <w:cs/>
              </w:rPr>
            </w:pPr>
          </w:p>
        </w:tc>
        <w:tc>
          <w:tcPr>
            <w:tcW w:w="10080" w:type="dxa"/>
            <w:gridSpan w:val="13"/>
            <w:tcBorders>
              <w:bottom w:val="single" w:sz="4" w:space="0" w:color="auto"/>
            </w:tcBorders>
          </w:tcPr>
          <w:p w14:paraId="336C1304" w14:textId="58E5987F" w:rsidR="00352688" w:rsidRPr="00FB4924" w:rsidRDefault="00FB4924">
            <w:pPr>
              <w:tabs>
                <w:tab w:val="left" w:pos="540"/>
              </w:tabs>
              <w:jc w:val="center"/>
              <w:rPr>
                <w:rFonts w:asciiTheme="majorBidi" w:hAnsiTheme="majorBidi" w:cstheme="majorBidi"/>
                <w:b/>
                <w:bCs/>
                <w:cs/>
              </w:rPr>
            </w:pPr>
            <w:r w:rsidRPr="007C6BD6">
              <w:rPr>
                <w:rFonts w:asciiTheme="majorBidi" w:hAnsiTheme="majorBidi" w:cstheme="majorBidi"/>
                <w:b/>
                <w:bCs/>
              </w:rPr>
              <w:t>Thousand Baht</w:t>
            </w:r>
          </w:p>
        </w:tc>
      </w:tr>
      <w:tr w:rsidR="00352688" w:rsidRPr="00E11415" w14:paraId="1421C8C0" w14:textId="77777777" w:rsidTr="00FB4924">
        <w:trPr>
          <w:tblHeader/>
        </w:trPr>
        <w:tc>
          <w:tcPr>
            <w:tcW w:w="3780" w:type="dxa"/>
          </w:tcPr>
          <w:p w14:paraId="4367D282" w14:textId="77777777" w:rsidR="00352688" w:rsidRPr="00623946" w:rsidRDefault="00352688">
            <w:pPr>
              <w:rPr>
                <w:rFonts w:asciiTheme="majorBidi" w:hAnsiTheme="majorBidi" w:cstheme="majorBidi"/>
                <w:i/>
                <w:iCs/>
                <w:color w:val="0000FF"/>
              </w:rPr>
            </w:pPr>
          </w:p>
        </w:tc>
        <w:tc>
          <w:tcPr>
            <w:tcW w:w="990" w:type="dxa"/>
          </w:tcPr>
          <w:p w14:paraId="01038FA2" w14:textId="77777777" w:rsidR="00352688" w:rsidRPr="00E11415" w:rsidRDefault="00352688">
            <w:pPr>
              <w:tabs>
                <w:tab w:val="left" w:pos="540"/>
              </w:tabs>
              <w:jc w:val="center"/>
              <w:rPr>
                <w:rFonts w:asciiTheme="majorBidi" w:hAnsiTheme="majorBidi" w:cstheme="majorBidi"/>
              </w:rPr>
            </w:pPr>
          </w:p>
        </w:tc>
        <w:tc>
          <w:tcPr>
            <w:tcW w:w="10080" w:type="dxa"/>
            <w:gridSpan w:val="13"/>
            <w:tcBorders>
              <w:top w:val="single" w:sz="4" w:space="0" w:color="auto"/>
              <w:bottom w:val="single" w:sz="4" w:space="0" w:color="auto"/>
            </w:tcBorders>
          </w:tcPr>
          <w:p w14:paraId="00A9FB7E" w14:textId="13C4AA34" w:rsidR="00352688" w:rsidRPr="00FB4924" w:rsidRDefault="00FB4924">
            <w:pPr>
              <w:tabs>
                <w:tab w:val="left" w:pos="540"/>
              </w:tabs>
              <w:jc w:val="center"/>
              <w:rPr>
                <w:rFonts w:asciiTheme="majorBidi" w:hAnsiTheme="majorBidi" w:cstheme="majorBidi"/>
                <w:b/>
                <w:bCs/>
              </w:rPr>
            </w:pPr>
            <w:r>
              <w:rPr>
                <w:rFonts w:asciiTheme="majorBidi" w:hAnsiTheme="majorBidi" w:cstheme="majorBidi"/>
                <w:b/>
                <w:bCs/>
              </w:rPr>
              <w:t>Separate financial statement</w:t>
            </w:r>
          </w:p>
        </w:tc>
      </w:tr>
      <w:tr w:rsidR="006F1250" w:rsidRPr="00623946" w14:paraId="0D435C88" w14:textId="77777777">
        <w:trPr>
          <w:tblHeader/>
        </w:trPr>
        <w:tc>
          <w:tcPr>
            <w:tcW w:w="3780" w:type="dxa"/>
          </w:tcPr>
          <w:p w14:paraId="6F1F20A9" w14:textId="77777777" w:rsidR="006F1250" w:rsidRPr="00623946" w:rsidRDefault="006F1250" w:rsidP="006F1250">
            <w:pPr>
              <w:rPr>
                <w:rFonts w:asciiTheme="majorBidi" w:hAnsiTheme="majorBidi" w:cstheme="majorBidi"/>
                <w:i/>
                <w:iCs/>
                <w:color w:val="0000FF"/>
              </w:rPr>
            </w:pPr>
          </w:p>
        </w:tc>
        <w:tc>
          <w:tcPr>
            <w:tcW w:w="990" w:type="dxa"/>
            <w:vAlign w:val="bottom"/>
          </w:tcPr>
          <w:p w14:paraId="1834D9B6" w14:textId="77777777" w:rsidR="006F1250" w:rsidRPr="00623946" w:rsidRDefault="006F1250" w:rsidP="006F1250">
            <w:pPr>
              <w:tabs>
                <w:tab w:val="left" w:pos="540"/>
              </w:tabs>
              <w:jc w:val="center"/>
              <w:rPr>
                <w:rFonts w:asciiTheme="majorBidi" w:hAnsiTheme="majorBidi" w:cstheme="majorBidi"/>
                <w:cs/>
              </w:rPr>
            </w:pPr>
          </w:p>
        </w:tc>
        <w:tc>
          <w:tcPr>
            <w:tcW w:w="1260" w:type="dxa"/>
            <w:tcBorders>
              <w:top w:val="single" w:sz="4" w:space="0" w:color="auto"/>
              <w:bottom w:val="single" w:sz="4" w:space="0" w:color="auto"/>
            </w:tcBorders>
            <w:vAlign w:val="bottom"/>
          </w:tcPr>
          <w:p w14:paraId="3E90E2F9" w14:textId="2D349E95" w:rsidR="006F1250" w:rsidRPr="00FB4924" w:rsidRDefault="006F1250" w:rsidP="006F1250">
            <w:pPr>
              <w:ind w:left="-114" w:right="-108"/>
              <w:jc w:val="center"/>
              <w:rPr>
                <w:rFonts w:asciiTheme="majorBidi" w:hAnsiTheme="majorBidi" w:cstheme="majorBidi"/>
                <w:b/>
                <w:bCs/>
              </w:rPr>
            </w:pPr>
            <w:r w:rsidRPr="00FB4924">
              <w:rPr>
                <w:rFonts w:asciiTheme="majorBidi" w:hAnsiTheme="majorBidi" w:cstheme="majorBidi"/>
                <w:b/>
                <w:bCs/>
              </w:rPr>
              <w:t>Land</w:t>
            </w:r>
          </w:p>
        </w:tc>
        <w:tc>
          <w:tcPr>
            <w:tcW w:w="270" w:type="dxa"/>
            <w:tcBorders>
              <w:top w:val="single" w:sz="4" w:space="0" w:color="auto"/>
            </w:tcBorders>
            <w:vAlign w:val="bottom"/>
          </w:tcPr>
          <w:p w14:paraId="57604BB6" w14:textId="77777777" w:rsidR="006F1250" w:rsidRPr="00FB4924" w:rsidRDefault="006F1250" w:rsidP="006F1250">
            <w:pPr>
              <w:tabs>
                <w:tab w:val="left" w:pos="540"/>
              </w:tabs>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24457C7B" w14:textId="0FCD32E4" w:rsidR="006F1250" w:rsidRPr="00FB4924" w:rsidRDefault="006F1250" w:rsidP="006F1250">
            <w:pPr>
              <w:ind w:left="-75" w:right="-87"/>
              <w:jc w:val="center"/>
              <w:rPr>
                <w:rFonts w:asciiTheme="majorBidi" w:hAnsiTheme="majorBidi" w:cstheme="majorBidi"/>
                <w:b/>
                <w:bCs/>
              </w:rPr>
            </w:pPr>
            <w:r w:rsidRPr="00FB4924">
              <w:rPr>
                <w:rFonts w:asciiTheme="majorBidi" w:hAnsiTheme="majorBidi"/>
                <w:b/>
                <w:bCs/>
              </w:rPr>
              <w:t>Buildings and improvement</w:t>
            </w:r>
          </w:p>
        </w:tc>
        <w:tc>
          <w:tcPr>
            <w:tcW w:w="270" w:type="dxa"/>
            <w:tcBorders>
              <w:top w:val="single" w:sz="4" w:space="0" w:color="auto"/>
            </w:tcBorders>
            <w:vAlign w:val="bottom"/>
          </w:tcPr>
          <w:p w14:paraId="18C53BB9" w14:textId="77777777" w:rsidR="006F1250" w:rsidRPr="00FB4924" w:rsidRDefault="006F1250" w:rsidP="006F1250">
            <w:pPr>
              <w:tabs>
                <w:tab w:val="left" w:pos="540"/>
              </w:tabs>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6190F528" w14:textId="275B0481" w:rsidR="006F1250" w:rsidRPr="00FB4924" w:rsidRDefault="006F1250" w:rsidP="006F1250">
            <w:pPr>
              <w:tabs>
                <w:tab w:val="left" w:pos="540"/>
              </w:tabs>
              <w:ind w:left="-108" w:right="-102"/>
              <w:jc w:val="center"/>
              <w:rPr>
                <w:rFonts w:asciiTheme="majorBidi" w:hAnsiTheme="majorBidi" w:cstheme="majorBidi"/>
                <w:b/>
                <w:bCs/>
              </w:rPr>
            </w:pPr>
            <w:r w:rsidRPr="00FB4924">
              <w:rPr>
                <w:rFonts w:asciiTheme="majorBidi" w:hAnsiTheme="majorBidi"/>
                <w:b/>
                <w:bCs/>
              </w:rPr>
              <w:t>Machinery and equipment</w:t>
            </w:r>
          </w:p>
        </w:tc>
        <w:tc>
          <w:tcPr>
            <w:tcW w:w="270" w:type="dxa"/>
            <w:tcBorders>
              <w:top w:val="single" w:sz="4" w:space="0" w:color="auto"/>
            </w:tcBorders>
            <w:vAlign w:val="bottom"/>
          </w:tcPr>
          <w:p w14:paraId="1119EE47" w14:textId="77777777" w:rsidR="006F1250" w:rsidRPr="00623946" w:rsidRDefault="006F1250" w:rsidP="006F1250">
            <w:pPr>
              <w:tabs>
                <w:tab w:val="left" w:pos="540"/>
              </w:tabs>
              <w:jc w:val="center"/>
              <w:rPr>
                <w:rFonts w:asciiTheme="majorBidi" w:hAnsiTheme="majorBidi" w:cstheme="majorBidi"/>
              </w:rPr>
            </w:pPr>
          </w:p>
        </w:tc>
        <w:tc>
          <w:tcPr>
            <w:tcW w:w="1170" w:type="dxa"/>
            <w:tcBorders>
              <w:top w:val="single" w:sz="4" w:space="0" w:color="auto"/>
              <w:bottom w:val="single" w:sz="4" w:space="0" w:color="auto"/>
            </w:tcBorders>
            <w:vAlign w:val="bottom"/>
          </w:tcPr>
          <w:p w14:paraId="2AD6DF1A" w14:textId="12E9E7D1" w:rsidR="006F1250" w:rsidRPr="00623946" w:rsidRDefault="006F1250" w:rsidP="006F1250">
            <w:pPr>
              <w:tabs>
                <w:tab w:val="left" w:pos="540"/>
              </w:tabs>
              <w:ind w:left="-114" w:right="-102"/>
              <w:jc w:val="center"/>
              <w:rPr>
                <w:rFonts w:asciiTheme="majorBidi" w:hAnsiTheme="majorBidi" w:cstheme="majorBidi"/>
              </w:rPr>
            </w:pPr>
            <w:r w:rsidRPr="007C6BD6">
              <w:rPr>
                <w:rFonts w:asciiTheme="majorBidi" w:hAnsiTheme="majorBidi"/>
                <w:b/>
                <w:bCs/>
              </w:rPr>
              <w:t>Factory equipment</w:t>
            </w:r>
          </w:p>
        </w:tc>
        <w:tc>
          <w:tcPr>
            <w:tcW w:w="270" w:type="dxa"/>
            <w:tcBorders>
              <w:top w:val="single" w:sz="4" w:space="0" w:color="auto"/>
            </w:tcBorders>
            <w:vAlign w:val="bottom"/>
          </w:tcPr>
          <w:p w14:paraId="1039C2F6" w14:textId="77777777" w:rsidR="006F1250" w:rsidRPr="00623946" w:rsidRDefault="006F1250" w:rsidP="006F1250">
            <w:pPr>
              <w:tabs>
                <w:tab w:val="left" w:pos="540"/>
              </w:tabs>
              <w:jc w:val="center"/>
              <w:rPr>
                <w:rFonts w:asciiTheme="majorBidi" w:hAnsiTheme="majorBidi" w:cstheme="majorBidi"/>
              </w:rPr>
            </w:pPr>
          </w:p>
        </w:tc>
        <w:tc>
          <w:tcPr>
            <w:tcW w:w="1350" w:type="dxa"/>
            <w:tcBorders>
              <w:top w:val="single" w:sz="4" w:space="0" w:color="auto"/>
              <w:bottom w:val="single" w:sz="4" w:space="0" w:color="auto"/>
            </w:tcBorders>
            <w:vAlign w:val="bottom"/>
          </w:tcPr>
          <w:p w14:paraId="12F91B08" w14:textId="1DC786D3" w:rsidR="006F1250" w:rsidRPr="00623946" w:rsidRDefault="006F1250" w:rsidP="006F1250">
            <w:pPr>
              <w:tabs>
                <w:tab w:val="left" w:pos="540"/>
              </w:tabs>
              <w:ind w:left="-112" w:right="-104"/>
              <w:jc w:val="center"/>
              <w:rPr>
                <w:rFonts w:asciiTheme="majorBidi" w:hAnsiTheme="majorBidi" w:cstheme="majorBidi"/>
              </w:rPr>
            </w:pPr>
            <w:r w:rsidRPr="007C6BD6">
              <w:rPr>
                <w:rFonts w:asciiTheme="majorBidi" w:hAnsiTheme="majorBidi"/>
                <w:b/>
                <w:bCs/>
              </w:rPr>
              <w:t>Furniture and office equipment</w:t>
            </w:r>
          </w:p>
        </w:tc>
        <w:tc>
          <w:tcPr>
            <w:tcW w:w="270" w:type="dxa"/>
            <w:tcBorders>
              <w:top w:val="single" w:sz="4" w:space="0" w:color="auto"/>
            </w:tcBorders>
            <w:vAlign w:val="bottom"/>
          </w:tcPr>
          <w:p w14:paraId="798EB634" w14:textId="77777777" w:rsidR="006F1250" w:rsidRPr="00623946" w:rsidRDefault="006F1250" w:rsidP="006F1250">
            <w:pPr>
              <w:tabs>
                <w:tab w:val="left" w:pos="540"/>
              </w:tabs>
              <w:ind w:left="-112" w:right="-104"/>
              <w:jc w:val="center"/>
              <w:rPr>
                <w:rFonts w:asciiTheme="majorBidi" w:hAnsiTheme="majorBidi" w:cstheme="majorBidi"/>
              </w:rPr>
            </w:pPr>
          </w:p>
        </w:tc>
        <w:tc>
          <w:tcPr>
            <w:tcW w:w="1170" w:type="dxa"/>
            <w:tcBorders>
              <w:top w:val="single" w:sz="4" w:space="0" w:color="auto"/>
              <w:bottom w:val="single" w:sz="4" w:space="0" w:color="auto"/>
            </w:tcBorders>
            <w:vAlign w:val="bottom"/>
          </w:tcPr>
          <w:p w14:paraId="72F0E0D9" w14:textId="618673C3" w:rsidR="006F1250" w:rsidRPr="00623946" w:rsidRDefault="006F1250" w:rsidP="006F1250">
            <w:pPr>
              <w:tabs>
                <w:tab w:val="left" w:pos="540"/>
              </w:tabs>
              <w:ind w:left="-112" w:right="-104"/>
              <w:jc w:val="center"/>
              <w:rPr>
                <w:rFonts w:asciiTheme="majorBidi" w:hAnsiTheme="majorBidi" w:cstheme="majorBidi"/>
              </w:rPr>
            </w:pPr>
            <w:r w:rsidRPr="007C6BD6">
              <w:rPr>
                <w:rFonts w:asciiTheme="majorBidi" w:hAnsiTheme="majorBidi"/>
                <w:b/>
                <w:bCs/>
              </w:rPr>
              <w:t>Vehicles</w:t>
            </w:r>
          </w:p>
        </w:tc>
        <w:tc>
          <w:tcPr>
            <w:tcW w:w="270" w:type="dxa"/>
            <w:tcBorders>
              <w:top w:val="single" w:sz="4" w:space="0" w:color="auto"/>
            </w:tcBorders>
            <w:vAlign w:val="bottom"/>
          </w:tcPr>
          <w:p w14:paraId="1DEEDDB2" w14:textId="77777777" w:rsidR="006F1250" w:rsidRPr="00623946" w:rsidRDefault="006F1250" w:rsidP="006F1250">
            <w:pPr>
              <w:tabs>
                <w:tab w:val="left" w:pos="540"/>
              </w:tabs>
              <w:jc w:val="center"/>
              <w:rPr>
                <w:rFonts w:asciiTheme="majorBidi" w:hAnsiTheme="majorBidi" w:cstheme="majorBidi"/>
              </w:rPr>
            </w:pPr>
          </w:p>
        </w:tc>
        <w:tc>
          <w:tcPr>
            <w:tcW w:w="1170" w:type="dxa"/>
            <w:tcBorders>
              <w:top w:val="single" w:sz="4" w:space="0" w:color="auto"/>
              <w:bottom w:val="single" w:sz="4" w:space="0" w:color="auto"/>
            </w:tcBorders>
            <w:vAlign w:val="bottom"/>
          </w:tcPr>
          <w:p w14:paraId="6FBBA8B0" w14:textId="2026AC76" w:rsidR="006F1250" w:rsidRPr="006F1250" w:rsidRDefault="006F1250" w:rsidP="006F1250">
            <w:pPr>
              <w:tabs>
                <w:tab w:val="left" w:pos="540"/>
              </w:tabs>
              <w:jc w:val="center"/>
              <w:rPr>
                <w:rFonts w:asciiTheme="majorBidi" w:hAnsiTheme="majorBidi" w:cstheme="majorBidi"/>
                <w:b/>
                <w:bCs/>
                <w:cs/>
              </w:rPr>
            </w:pPr>
            <w:r w:rsidRPr="006F1250">
              <w:rPr>
                <w:rFonts w:asciiTheme="majorBidi" w:hAnsiTheme="majorBidi" w:cstheme="majorBidi"/>
                <w:b/>
                <w:bCs/>
              </w:rPr>
              <w:t>Total</w:t>
            </w:r>
          </w:p>
        </w:tc>
      </w:tr>
      <w:tr w:rsidR="006F1250" w:rsidRPr="00A83331" w14:paraId="1165C11E" w14:textId="77777777">
        <w:trPr>
          <w:tblHeader/>
        </w:trPr>
        <w:tc>
          <w:tcPr>
            <w:tcW w:w="3780" w:type="dxa"/>
          </w:tcPr>
          <w:p w14:paraId="6C4172CB" w14:textId="77777777" w:rsidR="006F1250" w:rsidRPr="00623946" w:rsidRDefault="006F1250" w:rsidP="006F1250">
            <w:pPr>
              <w:ind w:left="-18"/>
              <w:rPr>
                <w:rFonts w:asciiTheme="majorBidi" w:hAnsiTheme="majorBidi" w:cstheme="majorBidi"/>
                <w:b/>
                <w:bCs/>
                <w:cs/>
              </w:rPr>
            </w:pPr>
          </w:p>
        </w:tc>
        <w:tc>
          <w:tcPr>
            <w:tcW w:w="990" w:type="dxa"/>
            <w:vAlign w:val="bottom"/>
          </w:tcPr>
          <w:p w14:paraId="25DDC817"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260" w:type="dxa"/>
            <w:tcBorders>
              <w:top w:val="single" w:sz="4" w:space="0" w:color="auto"/>
            </w:tcBorders>
            <w:vAlign w:val="bottom"/>
          </w:tcPr>
          <w:p w14:paraId="4851D506"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066629A4"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18581F9E"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07C1BC3B"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2E5ED004"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065F0638"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067E40E1"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348BA37F"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350" w:type="dxa"/>
            <w:tcBorders>
              <w:top w:val="single" w:sz="4" w:space="0" w:color="auto"/>
            </w:tcBorders>
            <w:vAlign w:val="bottom"/>
          </w:tcPr>
          <w:p w14:paraId="6C0C1BF8"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2799FB52"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594B46F0"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37ED5056"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262FC358" w14:textId="77777777" w:rsidR="006F1250" w:rsidRPr="00A83331" w:rsidRDefault="006F1250" w:rsidP="006F1250">
            <w:pPr>
              <w:pStyle w:val="acctfourfigures"/>
              <w:tabs>
                <w:tab w:val="clear" w:pos="765"/>
              </w:tabs>
              <w:spacing w:line="240" w:lineRule="atLeast"/>
              <w:ind w:right="11"/>
              <w:jc w:val="center"/>
              <w:rPr>
                <w:rFonts w:asciiTheme="majorBidi" w:hAnsiTheme="majorBidi" w:cstheme="majorBidi"/>
                <w:sz w:val="24"/>
                <w:szCs w:val="24"/>
                <w:cs/>
                <w:lang w:bidi="th-TH"/>
              </w:rPr>
            </w:pPr>
          </w:p>
        </w:tc>
      </w:tr>
      <w:tr w:rsidR="006F1250" w:rsidRPr="00623946" w14:paraId="07DCC11A" w14:textId="77777777">
        <w:tc>
          <w:tcPr>
            <w:tcW w:w="3780" w:type="dxa"/>
          </w:tcPr>
          <w:p w14:paraId="07AE4D94" w14:textId="704BCD60" w:rsidR="006F1250" w:rsidRPr="00623946" w:rsidRDefault="006F1250" w:rsidP="006F1250">
            <w:pPr>
              <w:ind w:left="-18"/>
              <w:rPr>
                <w:rFonts w:asciiTheme="majorBidi" w:hAnsiTheme="majorBidi" w:cstheme="majorBidi"/>
                <w:cs/>
              </w:rPr>
            </w:pPr>
            <w:r w:rsidRPr="00352688">
              <w:rPr>
                <w:rFonts w:asciiTheme="majorBidi" w:hAnsiTheme="majorBidi" w:cstheme="majorBidi"/>
                <w:b/>
                <w:bCs/>
              </w:rPr>
              <w:t>Cost</w:t>
            </w:r>
          </w:p>
        </w:tc>
        <w:tc>
          <w:tcPr>
            <w:tcW w:w="990" w:type="dxa"/>
            <w:vAlign w:val="bottom"/>
          </w:tcPr>
          <w:p w14:paraId="44E2EAA7"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5050D1DF"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270" w:type="dxa"/>
          </w:tcPr>
          <w:p w14:paraId="4790439C"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47E8B39"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05AFAB21"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F44C4EA"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4C431A20"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54E24A7"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1E0EB24"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0CA9A111"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294CC9C"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17A68CC"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501311B5"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69B1E0E" w14:textId="77777777" w:rsidR="006F1250" w:rsidRPr="00623946" w:rsidRDefault="006F1250" w:rsidP="006F1250">
            <w:pPr>
              <w:pStyle w:val="acctfourfigures"/>
              <w:tabs>
                <w:tab w:val="clear" w:pos="765"/>
              </w:tabs>
              <w:spacing w:line="240" w:lineRule="atLeast"/>
              <w:ind w:right="11"/>
              <w:jc w:val="right"/>
              <w:rPr>
                <w:rFonts w:asciiTheme="majorBidi" w:hAnsiTheme="majorBidi" w:cstheme="majorBidi"/>
                <w:sz w:val="24"/>
                <w:szCs w:val="24"/>
              </w:rPr>
            </w:pPr>
          </w:p>
        </w:tc>
      </w:tr>
      <w:tr w:rsidR="00A6775D" w:rsidRPr="00585727" w14:paraId="1A8B94E3" w14:textId="77777777">
        <w:tc>
          <w:tcPr>
            <w:tcW w:w="3780" w:type="dxa"/>
          </w:tcPr>
          <w:p w14:paraId="3AE8B6E5" w14:textId="6767985B" w:rsidR="00A6775D" w:rsidRPr="00623946" w:rsidRDefault="00A6775D" w:rsidP="00A6775D">
            <w:pPr>
              <w:ind w:left="-18"/>
              <w:rPr>
                <w:rFonts w:asciiTheme="majorBidi" w:hAnsiTheme="majorBidi" w:cstheme="majorBidi"/>
              </w:rPr>
            </w:pPr>
            <w:r w:rsidRPr="0077212D">
              <w:rPr>
                <w:rFonts w:asciiTheme="majorBidi" w:hAnsiTheme="majorBidi" w:cstheme="majorBidi"/>
              </w:rPr>
              <w:t xml:space="preserve">At </w:t>
            </w:r>
            <w:r w:rsidRPr="0077212D">
              <w:rPr>
                <w:rFonts w:asciiTheme="majorBidi" w:hAnsiTheme="majorBidi"/>
                <w:cs/>
              </w:rPr>
              <w:t xml:space="preserve">1 </w:t>
            </w:r>
            <w:r w:rsidRPr="0077212D">
              <w:rPr>
                <w:rFonts w:asciiTheme="majorBidi" w:hAnsiTheme="majorBidi" w:cstheme="majorBidi"/>
              </w:rPr>
              <w:t xml:space="preserve">January </w:t>
            </w:r>
            <w:r w:rsidRPr="0077212D">
              <w:rPr>
                <w:rFonts w:asciiTheme="majorBidi" w:hAnsiTheme="majorBidi"/>
                <w:cs/>
              </w:rPr>
              <w:t>20</w:t>
            </w:r>
            <w:r>
              <w:rPr>
                <w:rFonts w:asciiTheme="majorBidi" w:hAnsiTheme="majorBidi" w:cstheme="majorBidi"/>
              </w:rPr>
              <w:t>24</w:t>
            </w:r>
          </w:p>
        </w:tc>
        <w:tc>
          <w:tcPr>
            <w:tcW w:w="990" w:type="dxa"/>
            <w:vAlign w:val="bottom"/>
          </w:tcPr>
          <w:p w14:paraId="0CBD4EBA"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5581FFC0"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06436E">
              <w:rPr>
                <w:rFonts w:asciiTheme="majorBidi" w:hAnsiTheme="majorBidi" w:cstheme="majorBidi"/>
                <w:sz w:val="24"/>
                <w:szCs w:val="24"/>
                <w:lang w:val="en-US" w:bidi="th-TH"/>
              </w:rPr>
              <w:t>36,000</w:t>
            </w:r>
          </w:p>
        </w:tc>
        <w:tc>
          <w:tcPr>
            <w:tcW w:w="270" w:type="dxa"/>
            <w:vAlign w:val="bottom"/>
          </w:tcPr>
          <w:p w14:paraId="773D3BD8"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32DB82C" w14:textId="5C01177F"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157021">
              <w:rPr>
                <w:rFonts w:asciiTheme="majorBidi" w:hAnsiTheme="majorBidi" w:cstheme="majorBidi"/>
                <w:sz w:val="24"/>
                <w:szCs w:val="24"/>
              </w:rPr>
              <w:t>106,937</w:t>
            </w:r>
          </w:p>
        </w:tc>
        <w:tc>
          <w:tcPr>
            <w:tcW w:w="270" w:type="dxa"/>
            <w:vAlign w:val="bottom"/>
          </w:tcPr>
          <w:p w14:paraId="0BFF1647"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4064E4D" w14:textId="657EAEEE"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0B000B">
              <w:rPr>
                <w:rFonts w:asciiTheme="majorBidi" w:hAnsiTheme="majorBidi" w:cstheme="majorBidi"/>
                <w:sz w:val="24"/>
                <w:szCs w:val="24"/>
              </w:rPr>
              <w:t>290,704</w:t>
            </w:r>
          </w:p>
        </w:tc>
        <w:tc>
          <w:tcPr>
            <w:tcW w:w="270" w:type="dxa"/>
            <w:vAlign w:val="bottom"/>
          </w:tcPr>
          <w:p w14:paraId="10F6CCC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71A1580" w14:textId="3A5C3534"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603BF9">
              <w:rPr>
                <w:rFonts w:asciiTheme="majorBidi" w:hAnsiTheme="majorBidi" w:cstheme="majorBidi"/>
                <w:sz w:val="24"/>
                <w:szCs w:val="24"/>
              </w:rPr>
              <w:t>10,081</w:t>
            </w:r>
          </w:p>
        </w:tc>
        <w:tc>
          <w:tcPr>
            <w:tcW w:w="270" w:type="dxa"/>
            <w:vAlign w:val="bottom"/>
          </w:tcPr>
          <w:p w14:paraId="6EB7C655"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1B40AE3B" w14:textId="70B83D6D"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C21C8F">
              <w:rPr>
                <w:rFonts w:asciiTheme="majorBidi" w:hAnsiTheme="majorBidi" w:cstheme="majorBidi"/>
                <w:sz w:val="24"/>
                <w:szCs w:val="24"/>
              </w:rPr>
              <w:t>16,629</w:t>
            </w:r>
          </w:p>
        </w:tc>
        <w:tc>
          <w:tcPr>
            <w:tcW w:w="270" w:type="dxa"/>
            <w:vAlign w:val="bottom"/>
          </w:tcPr>
          <w:p w14:paraId="1B68D0F2"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F24A0A5" w14:textId="77777777" w:rsidR="00A6775D" w:rsidRPr="0006436E"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sidRPr="0006436E">
              <w:rPr>
                <w:rFonts w:asciiTheme="majorBidi" w:hAnsiTheme="majorBidi" w:cstheme="majorBidi"/>
                <w:sz w:val="24"/>
                <w:szCs w:val="24"/>
              </w:rPr>
              <w:t>5,518</w:t>
            </w:r>
          </w:p>
        </w:tc>
        <w:tc>
          <w:tcPr>
            <w:tcW w:w="270" w:type="dxa"/>
            <w:vAlign w:val="bottom"/>
          </w:tcPr>
          <w:p w14:paraId="5B338D6A"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3C5138B" w14:textId="1ADF9D49"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146C26">
              <w:rPr>
                <w:rFonts w:asciiTheme="majorBidi" w:hAnsiTheme="majorBidi" w:cstheme="majorBidi"/>
                <w:sz w:val="24"/>
                <w:szCs w:val="24"/>
              </w:rPr>
              <w:t>465,869</w:t>
            </w:r>
          </w:p>
        </w:tc>
      </w:tr>
      <w:tr w:rsidR="00A6775D" w:rsidRPr="00585727" w14:paraId="4AEA6016" w14:textId="77777777">
        <w:tc>
          <w:tcPr>
            <w:tcW w:w="3780" w:type="dxa"/>
          </w:tcPr>
          <w:p w14:paraId="77DB96B0" w14:textId="7B675056" w:rsidR="00A6775D" w:rsidRPr="00623946" w:rsidRDefault="00A6775D" w:rsidP="00A6775D">
            <w:pPr>
              <w:rPr>
                <w:rFonts w:asciiTheme="majorBidi" w:hAnsiTheme="majorBidi" w:cstheme="majorBidi"/>
                <w:cs/>
              </w:rPr>
            </w:pPr>
            <w:r w:rsidRPr="00060D9C">
              <w:rPr>
                <w:rFonts w:asciiTheme="majorBidi" w:hAnsiTheme="majorBidi" w:cstheme="majorBidi"/>
              </w:rPr>
              <w:t>Additions</w:t>
            </w:r>
          </w:p>
        </w:tc>
        <w:tc>
          <w:tcPr>
            <w:tcW w:w="990" w:type="dxa"/>
            <w:vAlign w:val="bottom"/>
          </w:tcPr>
          <w:p w14:paraId="3E30D00E"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1AA752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35CA791"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495363A"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A13AF0">
              <w:rPr>
                <w:rFonts w:asciiTheme="majorBidi" w:hAnsiTheme="majorBidi" w:cstheme="majorBidi"/>
                <w:sz w:val="24"/>
                <w:szCs w:val="24"/>
              </w:rPr>
              <w:t>17</w:t>
            </w:r>
          </w:p>
        </w:tc>
        <w:tc>
          <w:tcPr>
            <w:tcW w:w="270" w:type="dxa"/>
            <w:vAlign w:val="bottom"/>
          </w:tcPr>
          <w:p w14:paraId="6B4E0CA9"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C48951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AD7074">
              <w:rPr>
                <w:rFonts w:asciiTheme="majorBidi" w:hAnsiTheme="majorBidi" w:cstheme="majorBidi"/>
                <w:sz w:val="24"/>
                <w:szCs w:val="24"/>
              </w:rPr>
              <w:t>7,437</w:t>
            </w:r>
          </w:p>
        </w:tc>
        <w:tc>
          <w:tcPr>
            <w:tcW w:w="270" w:type="dxa"/>
            <w:vAlign w:val="bottom"/>
          </w:tcPr>
          <w:p w14:paraId="778BC01B"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755D394"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2A2B3B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76D4B92F"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1,934</w:t>
            </w:r>
          </w:p>
        </w:tc>
        <w:tc>
          <w:tcPr>
            <w:tcW w:w="270" w:type="dxa"/>
            <w:vAlign w:val="bottom"/>
          </w:tcPr>
          <w:p w14:paraId="59D1342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9CA0A7E"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7014D3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7FB9E08"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9,388</w:t>
            </w:r>
          </w:p>
        </w:tc>
      </w:tr>
      <w:tr w:rsidR="00A6775D" w:rsidRPr="00585727" w14:paraId="696482B9" w14:textId="77777777">
        <w:tc>
          <w:tcPr>
            <w:tcW w:w="3780" w:type="dxa"/>
          </w:tcPr>
          <w:p w14:paraId="1C751B43" w14:textId="1375358A" w:rsidR="00A6775D" w:rsidRPr="00623946" w:rsidRDefault="00A6775D" w:rsidP="00A6775D">
            <w:pPr>
              <w:rPr>
                <w:rFonts w:asciiTheme="majorBidi" w:hAnsiTheme="majorBidi" w:cstheme="majorBidi"/>
              </w:rPr>
            </w:pPr>
            <w:r w:rsidRPr="008E3EB0">
              <w:rPr>
                <w:rFonts w:asciiTheme="majorBidi" w:hAnsiTheme="majorBidi"/>
              </w:rPr>
              <w:t>Disposals</w:t>
            </w:r>
          </w:p>
        </w:tc>
        <w:tc>
          <w:tcPr>
            <w:tcW w:w="990" w:type="dxa"/>
            <w:vAlign w:val="bottom"/>
          </w:tcPr>
          <w:p w14:paraId="53A3A910"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4899AED7"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AD55AC0"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607601F"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3FF8671"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CD55638"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(85)</w:t>
            </w:r>
          </w:p>
        </w:tc>
        <w:tc>
          <w:tcPr>
            <w:tcW w:w="270" w:type="dxa"/>
            <w:vAlign w:val="bottom"/>
          </w:tcPr>
          <w:p w14:paraId="2F5992E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A64E190"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B2E15A6"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22014DF5"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71882E0"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261A12A"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670C7A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FA789F6"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(85)</w:t>
            </w:r>
          </w:p>
        </w:tc>
      </w:tr>
      <w:tr w:rsidR="00A6775D" w:rsidRPr="00585727" w14:paraId="6B33CB33" w14:textId="77777777">
        <w:tc>
          <w:tcPr>
            <w:tcW w:w="3780" w:type="dxa"/>
          </w:tcPr>
          <w:p w14:paraId="4FF7E3AC" w14:textId="4436D354" w:rsidR="00A6775D" w:rsidRPr="00623946" w:rsidRDefault="00A6775D" w:rsidP="00A6775D">
            <w:pPr>
              <w:ind w:left="162" w:hanging="180"/>
              <w:rPr>
                <w:rFonts w:asciiTheme="majorBidi" w:hAnsiTheme="majorBidi" w:cstheme="majorBidi"/>
                <w:cs/>
              </w:rPr>
            </w:pPr>
            <w:r w:rsidRPr="003C69EB">
              <w:rPr>
                <w:rFonts w:asciiTheme="majorBidi" w:hAnsiTheme="majorBidi"/>
              </w:rPr>
              <w:t>Fire damage</w:t>
            </w:r>
            <w:r>
              <w:rPr>
                <w:rFonts w:asciiTheme="majorBidi" w:hAnsiTheme="majorBidi"/>
              </w:rPr>
              <w:t xml:space="preserve"> </w:t>
            </w:r>
            <w:r w:rsidRPr="003C69EB">
              <w:rPr>
                <w:rFonts w:asciiTheme="majorBidi" w:hAnsiTheme="majorBidi"/>
              </w:rPr>
              <w:t>Losses</w:t>
            </w:r>
          </w:p>
        </w:tc>
        <w:tc>
          <w:tcPr>
            <w:tcW w:w="990" w:type="dxa"/>
            <w:vAlign w:val="bottom"/>
          </w:tcPr>
          <w:p w14:paraId="73E62FF9"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vAlign w:val="bottom"/>
          </w:tcPr>
          <w:p w14:paraId="60CB5246"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73203A24"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36637ACE"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D84F9A">
              <w:rPr>
                <w:rFonts w:asciiTheme="majorBidi" w:hAnsiTheme="majorBidi" w:cstheme="majorBidi"/>
                <w:sz w:val="24"/>
                <w:szCs w:val="24"/>
              </w:rPr>
              <w:t>(105,817)</w:t>
            </w:r>
          </w:p>
        </w:tc>
        <w:tc>
          <w:tcPr>
            <w:tcW w:w="270" w:type="dxa"/>
            <w:vAlign w:val="bottom"/>
          </w:tcPr>
          <w:p w14:paraId="216AF0E7"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1EA88D03"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D84F9A">
              <w:rPr>
                <w:rFonts w:asciiTheme="majorBidi" w:hAnsiTheme="majorBidi" w:cstheme="majorBidi"/>
                <w:sz w:val="24"/>
                <w:szCs w:val="24"/>
              </w:rPr>
              <w:t>(295,185)</w:t>
            </w:r>
          </w:p>
        </w:tc>
        <w:tc>
          <w:tcPr>
            <w:tcW w:w="270" w:type="dxa"/>
            <w:vAlign w:val="bottom"/>
          </w:tcPr>
          <w:p w14:paraId="43365D51"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17A6D33B"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D84F9A">
              <w:rPr>
                <w:rFonts w:asciiTheme="majorBidi" w:hAnsiTheme="majorBidi" w:cstheme="majorBidi"/>
                <w:sz w:val="24"/>
                <w:szCs w:val="24"/>
              </w:rPr>
              <w:t>(9,897)</w:t>
            </w:r>
          </w:p>
        </w:tc>
        <w:tc>
          <w:tcPr>
            <w:tcW w:w="270" w:type="dxa"/>
            <w:vAlign w:val="bottom"/>
          </w:tcPr>
          <w:p w14:paraId="76023A00"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4E77FB59" w14:textId="77777777" w:rsidR="00A6775D" w:rsidRPr="003846AE"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rPr>
            </w:pPr>
            <w:r w:rsidRPr="00D84F9A">
              <w:rPr>
                <w:rFonts w:asciiTheme="majorBidi" w:hAnsiTheme="majorBidi" w:cstheme="majorBidi"/>
                <w:sz w:val="24"/>
                <w:szCs w:val="24"/>
              </w:rPr>
              <w:t>(14,405)</w:t>
            </w:r>
          </w:p>
        </w:tc>
        <w:tc>
          <w:tcPr>
            <w:tcW w:w="270" w:type="dxa"/>
            <w:vAlign w:val="bottom"/>
          </w:tcPr>
          <w:p w14:paraId="6BF26E28"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4E78D2CA"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0C3B7CB5"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12BDFC1" w14:textId="77777777" w:rsidR="00A6775D" w:rsidRPr="00585727"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(425,304)</w:t>
            </w:r>
          </w:p>
        </w:tc>
      </w:tr>
      <w:tr w:rsidR="00A6775D" w:rsidRPr="00591E09" w14:paraId="13622CA7" w14:textId="77777777">
        <w:tc>
          <w:tcPr>
            <w:tcW w:w="3780" w:type="dxa"/>
          </w:tcPr>
          <w:p w14:paraId="3D07466F" w14:textId="31EE3696" w:rsidR="00A6775D" w:rsidRPr="00623946" w:rsidRDefault="00A6775D" w:rsidP="00A6775D">
            <w:pPr>
              <w:spacing w:line="160" w:lineRule="atLeast"/>
              <w:ind w:left="158" w:hanging="158"/>
              <w:rPr>
                <w:rFonts w:asciiTheme="majorBidi" w:hAnsiTheme="majorBidi" w:cstheme="majorBidi"/>
                <w:b/>
                <w:bCs/>
              </w:rPr>
            </w:pPr>
            <w:r w:rsidRPr="007D0341">
              <w:rPr>
                <w:rFonts w:asciiTheme="majorBidi" w:hAnsiTheme="majorBidi" w:cstheme="majorBidi"/>
                <w:b/>
                <w:bCs/>
              </w:rPr>
              <w:t xml:space="preserve">At </w:t>
            </w:r>
            <w:r w:rsidRPr="000D3E91">
              <w:rPr>
                <w:rFonts w:asciiTheme="majorBidi" w:hAnsiTheme="majorBidi" w:cstheme="majorBidi"/>
                <w:b/>
                <w:bCs/>
                <w:cs/>
              </w:rPr>
              <w:t xml:space="preserve">31 </w:t>
            </w:r>
            <w:r w:rsidRPr="007D0341">
              <w:rPr>
                <w:rFonts w:asciiTheme="majorBidi" w:hAnsiTheme="majorBidi" w:cstheme="majorBidi"/>
                <w:b/>
                <w:bCs/>
              </w:rPr>
              <w:t xml:space="preserve">December </w:t>
            </w:r>
            <w:r w:rsidRPr="000D3E91">
              <w:rPr>
                <w:rFonts w:asciiTheme="majorBidi" w:hAnsiTheme="majorBidi" w:cstheme="majorBidi"/>
                <w:b/>
                <w:bCs/>
                <w:cs/>
              </w:rPr>
              <w:t>20</w:t>
            </w:r>
            <w:r>
              <w:rPr>
                <w:rFonts w:asciiTheme="majorBidi" w:hAnsiTheme="majorBidi" w:cstheme="majorBidi"/>
                <w:b/>
                <w:bCs/>
              </w:rPr>
              <w:t xml:space="preserve">24 </w:t>
            </w:r>
            <w:r w:rsidRPr="007D0341">
              <w:rPr>
                <w:rFonts w:asciiTheme="majorBidi" w:hAnsiTheme="majorBidi" w:cstheme="majorBidi"/>
                <w:b/>
                <w:bCs/>
              </w:rPr>
              <w:t>and</w:t>
            </w:r>
            <w:r>
              <w:rPr>
                <w:rFonts w:asciiTheme="majorBidi" w:hAnsiTheme="majorBidi" w:cstheme="majorBidi"/>
                <w:b/>
                <w:bCs/>
              </w:rPr>
              <w:t xml:space="preserve"> </w:t>
            </w:r>
            <w:r w:rsidRPr="000D3E91">
              <w:rPr>
                <w:rFonts w:asciiTheme="majorBidi" w:hAnsiTheme="majorBidi" w:cstheme="majorBidi" w:hint="cs"/>
                <w:b/>
                <w:bCs/>
              </w:rPr>
              <w:t>1 January 20</w:t>
            </w:r>
            <w:r w:rsidRPr="000D3E91">
              <w:rPr>
                <w:rFonts w:asciiTheme="majorBidi" w:hAnsiTheme="majorBidi" w:cstheme="majorBidi"/>
                <w:b/>
                <w:bCs/>
              </w:rPr>
              <w:t>25</w:t>
            </w:r>
          </w:p>
        </w:tc>
        <w:tc>
          <w:tcPr>
            <w:tcW w:w="990" w:type="dxa"/>
            <w:vAlign w:val="bottom"/>
          </w:tcPr>
          <w:p w14:paraId="5B25E12C"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573C2E73"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lang w:val="en-US" w:bidi="th-TH"/>
              </w:rPr>
              <w:t>36,000</w:t>
            </w:r>
          </w:p>
        </w:tc>
        <w:tc>
          <w:tcPr>
            <w:tcW w:w="270" w:type="dxa"/>
            <w:vAlign w:val="bottom"/>
          </w:tcPr>
          <w:p w14:paraId="3ACEC6F9"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29B40617"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1,137</w:t>
            </w:r>
          </w:p>
        </w:tc>
        <w:tc>
          <w:tcPr>
            <w:tcW w:w="270" w:type="dxa"/>
          </w:tcPr>
          <w:p w14:paraId="7A5A6CB4"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7A09391D"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2,871</w:t>
            </w:r>
          </w:p>
        </w:tc>
        <w:tc>
          <w:tcPr>
            <w:tcW w:w="270" w:type="dxa"/>
            <w:vAlign w:val="bottom"/>
          </w:tcPr>
          <w:p w14:paraId="4EE0F3F6"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26FC09E6"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184</w:t>
            </w:r>
          </w:p>
        </w:tc>
        <w:tc>
          <w:tcPr>
            <w:tcW w:w="270" w:type="dxa"/>
            <w:vAlign w:val="bottom"/>
          </w:tcPr>
          <w:p w14:paraId="2E1474C1"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tcBorders>
            <w:vAlign w:val="bottom"/>
          </w:tcPr>
          <w:p w14:paraId="61CFCC6E"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4,158</w:t>
            </w:r>
          </w:p>
        </w:tc>
        <w:tc>
          <w:tcPr>
            <w:tcW w:w="270" w:type="dxa"/>
            <w:vAlign w:val="bottom"/>
          </w:tcPr>
          <w:p w14:paraId="7BE27A43"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A796888" w14:textId="4D021089"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5,518</w:t>
            </w:r>
          </w:p>
        </w:tc>
        <w:tc>
          <w:tcPr>
            <w:tcW w:w="270" w:type="dxa"/>
            <w:vAlign w:val="bottom"/>
          </w:tcPr>
          <w:p w14:paraId="5EABFD8D"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072AE364" w14:textId="77777777" w:rsidR="00A6775D" w:rsidRPr="00591E09"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49,868</w:t>
            </w:r>
          </w:p>
        </w:tc>
      </w:tr>
      <w:tr w:rsidR="00A6775D" w:rsidRPr="001905D3" w14:paraId="14D28E76" w14:textId="77777777">
        <w:tc>
          <w:tcPr>
            <w:tcW w:w="3780" w:type="dxa"/>
          </w:tcPr>
          <w:p w14:paraId="3857B46C" w14:textId="1307E1C8" w:rsidR="00A6775D" w:rsidRPr="00623946" w:rsidRDefault="00A6775D" w:rsidP="00A6775D">
            <w:pPr>
              <w:rPr>
                <w:rFonts w:asciiTheme="majorBidi" w:hAnsiTheme="majorBidi" w:cstheme="majorBidi"/>
              </w:rPr>
            </w:pPr>
            <w:r w:rsidRPr="000D3E91">
              <w:rPr>
                <w:rFonts w:asciiTheme="majorBidi" w:hAnsiTheme="majorBidi"/>
              </w:rPr>
              <w:t>Transferred in</w:t>
            </w:r>
            <w:r>
              <w:rPr>
                <w:rFonts w:asciiTheme="majorBidi" w:hAnsiTheme="majorBidi"/>
              </w:rPr>
              <w:t xml:space="preserve"> </w:t>
            </w:r>
            <w:r w:rsidRPr="000D3E91">
              <w:rPr>
                <w:rFonts w:asciiTheme="majorBidi" w:hAnsiTheme="majorBidi"/>
              </w:rPr>
              <w:t>from business acquisition</w:t>
            </w:r>
          </w:p>
        </w:tc>
        <w:tc>
          <w:tcPr>
            <w:tcW w:w="990" w:type="dxa"/>
          </w:tcPr>
          <w:p w14:paraId="17B15E17"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0A735D71"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06D47DAA"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20E58C6C"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2148BE6A"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EBD9E4E"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B6F0036"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C67E46A"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8B2BDAE"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3C2389C3"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1,150</w:t>
            </w:r>
          </w:p>
        </w:tc>
        <w:tc>
          <w:tcPr>
            <w:tcW w:w="270" w:type="dxa"/>
            <w:vAlign w:val="bottom"/>
          </w:tcPr>
          <w:p w14:paraId="3A68D79B"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3242003"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BECF099"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BD711CC"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706AFD">
              <w:rPr>
                <w:rFonts w:asciiTheme="majorBidi" w:hAnsiTheme="majorBidi" w:cstheme="majorBidi"/>
                <w:sz w:val="24"/>
                <w:szCs w:val="24"/>
              </w:rPr>
              <w:t>1,150</w:t>
            </w:r>
          </w:p>
        </w:tc>
      </w:tr>
      <w:tr w:rsidR="00A6775D" w:rsidRPr="001905D3" w14:paraId="40F0FFA1" w14:textId="77777777">
        <w:tc>
          <w:tcPr>
            <w:tcW w:w="3780" w:type="dxa"/>
          </w:tcPr>
          <w:p w14:paraId="6CB0060D" w14:textId="10CE5AE2" w:rsidR="00A6775D" w:rsidRPr="00623946" w:rsidRDefault="00A6775D" w:rsidP="00A6775D">
            <w:pPr>
              <w:ind w:left="162" w:right="-108" w:hanging="162"/>
              <w:rPr>
                <w:rFonts w:asciiTheme="majorBidi" w:hAnsiTheme="majorBidi" w:cstheme="majorBidi"/>
                <w:cs/>
              </w:rPr>
            </w:pPr>
            <w:r w:rsidRPr="00060D9C">
              <w:rPr>
                <w:rFonts w:asciiTheme="majorBidi" w:hAnsiTheme="majorBidi" w:cstheme="majorBidi"/>
              </w:rPr>
              <w:t>Additions</w:t>
            </w:r>
          </w:p>
        </w:tc>
        <w:tc>
          <w:tcPr>
            <w:tcW w:w="990" w:type="dxa"/>
          </w:tcPr>
          <w:p w14:paraId="37E521FA"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6C553408" w14:textId="77777777" w:rsidR="00A6775D" w:rsidRPr="001905D3" w:rsidRDefault="00A6775D" w:rsidP="00A6775D">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BBA0A4C"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4B29D4F5" w14:textId="77777777" w:rsidR="00A6775D" w:rsidRPr="001905D3" w:rsidRDefault="00A6775D" w:rsidP="00A6775D">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EDBA28F"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6AF7FC79" w14:textId="77777777" w:rsidR="00A6775D" w:rsidRPr="001905D3" w:rsidRDefault="00A6775D" w:rsidP="00A6775D">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95</w:t>
            </w:r>
          </w:p>
        </w:tc>
        <w:tc>
          <w:tcPr>
            <w:tcW w:w="270" w:type="dxa"/>
            <w:vAlign w:val="bottom"/>
          </w:tcPr>
          <w:p w14:paraId="469D9475"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265538ED"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E75AF92"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350" w:type="dxa"/>
            <w:vAlign w:val="bottom"/>
          </w:tcPr>
          <w:p w14:paraId="73DD34D9" w14:textId="77777777" w:rsidR="00A6775D" w:rsidRPr="00AF6615"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1,169</w:t>
            </w:r>
          </w:p>
        </w:tc>
        <w:tc>
          <w:tcPr>
            <w:tcW w:w="270" w:type="dxa"/>
            <w:vAlign w:val="bottom"/>
          </w:tcPr>
          <w:p w14:paraId="08416D9C" w14:textId="77777777" w:rsidR="00A6775D" w:rsidRPr="00AF6615"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116A80D" w14:textId="77777777" w:rsidR="00A6775D" w:rsidRPr="00AF6615"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AF6615">
              <w:rPr>
                <w:rFonts w:asciiTheme="majorBidi" w:hAnsiTheme="majorBidi" w:cstheme="majorBidi"/>
                <w:sz w:val="24"/>
                <w:szCs w:val="24"/>
              </w:rPr>
              <w:t>-</w:t>
            </w:r>
          </w:p>
        </w:tc>
        <w:tc>
          <w:tcPr>
            <w:tcW w:w="270" w:type="dxa"/>
            <w:vAlign w:val="bottom"/>
          </w:tcPr>
          <w:p w14:paraId="6D39E545"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611D6D25" w14:textId="77777777" w:rsidR="00A6775D" w:rsidRPr="00B03C41"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1,264</w:t>
            </w:r>
          </w:p>
        </w:tc>
      </w:tr>
      <w:tr w:rsidR="00A6775D" w:rsidRPr="001905D3" w14:paraId="4D045D21" w14:textId="77777777">
        <w:tc>
          <w:tcPr>
            <w:tcW w:w="3780" w:type="dxa"/>
          </w:tcPr>
          <w:p w14:paraId="788B9F7F" w14:textId="521DDB8A" w:rsidR="00A6775D" w:rsidRPr="00623946" w:rsidRDefault="00A6775D" w:rsidP="00A6775D">
            <w:pPr>
              <w:ind w:left="162" w:right="-108" w:hanging="162"/>
              <w:rPr>
                <w:rFonts w:asciiTheme="majorBidi" w:hAnsiTheme="majorBidi" w:cstheme="majorBidi"/>
                <w:cs/>
              </w:rPr>
            </w:pPr>
            <w:r w:rsidRPr="006833BE">
              <w:rPr>
                <w:rFonts w:asciiTheme="majorBidi" w:hAnsiTheme="majorBidi"/>
              </w:rPr>
              <w:t>Surplus on revaluation of assets</w:t>
            </w:r>
          </w:p>
        </w:tc>
        <w:tc>
          <w:tcPr>
            <w:tcW w:w="990" w:type="dxa"/>
          </w:tcPr>
          <w:p w14:paraId="1F72CD70"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124016BC" w14:textId="77777777" w:rsidR="00A6775D" w:rsidRDefault="00A6775D" w:rsidP="00A6775D">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29,420</w:t>
            </w:r>
          </w:p>
        </w:tc>
        <w:tc>
          <w:tcPr>
            <w:tcW w:w="270" w:type="dxa"/>
            <w:vAlign w:val="bottom"/>
          </w:tcPr>
          <w:p w14:paraId="3FB4E3FE"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199B5BDF" w14:textId="77777777" w:rsidR="00A6775D" w:rsidRDefault="00A6775D" w:rsidP="00A6775D">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8203042"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05E8414D" w14:textId="77777777" w:rsidR="00A6775D" w:rsidRDefault="00A6775D" w:rsidP="00A6775D">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3A1DDB0C"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26693E6B" w14:textId="77777777" w:rsidR="00A6775D"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E8C474B"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350" w:type="dxa"/>
            <w:vAlign w:val="bottom"/>
          </w:tcPr>
          <w:p w14:paraId="5697D978" w14:textId="77777777" w:rsidR="00A6775D" w:rsidRPr="00AF6615"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A7EA68A" w14:textId="77777777" w:rsidR="00A6775D" w:rsidRPr="00AF6615"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7C7BCBA" w14:textId="77777777" w:rsidR="00A6775D" w:rsidRPr="00AF6615"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49FCEB7" w14:textId="77777777" w:rsidR="00A6775D" w:rsidRPr="001905D3" w:rsidRDefault="00A6775D" w:rsidP="00A6775D">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51C9FD39" w14:textId="77777777" w:rsidR="00A6775D" w:rsidRPr="00B03C41"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965190">
              <w:rPr>
                <w:rFonts w:asciiTheme="majorBidi" w:hAnsiTheme="majorBidi" w:cstheme="majorBidi"/>
                <w:sz w:val="24"/>
                <w:szCs w:val="24"/>
              </w:rPr>
              <w:t>29,420</w:t>
            </w:r>
          </w:p>
        </w:tc>
      </w:tr>
      <w:tr w:rsidR="00A6775D" w:rsidRPr="001905D3" w14:paraId="06B566DF" w14:textId="77777777">
        <w:tc>
          <w:tcPr>
            <w:tcW w:w="3780" w:type="dxa"/>
          </w:tcPr>
          <w:p w14:paraId="3B75AAA2" w14:textId="765A16AA" w:rsidR="00A6775D" w:rsidRPr="00623946" w:rsidRDefault="00A6775D" w:rsidP="00A6775D">
            <w:pPr>
              <w:rPr>
                <w:rFonts w:asciiTheme="majorBidi" w:hAnsiTheme="majorBidi" w:cstheme="majorBidi"/>
                <w:cs/>
              </w:rPr>
            </w:pPr>
            <w:r w:rsidRPr="006833BE">
              <w:rPr>
                <w:rFonts w:asciiTheme="majorBidi" w:hAnsiTheme="majorBidi"/>
              </w:rPr>
              <w:t>Transfer to investment properties</w:t>
            </w:r>
          </w:p>
        </w:tc>
        <w:tc>
          <w:tcPr>
            <w:tcW w:w="990" w:type="dxa"/>
          </w:tcPr>
          <w:p w14:paraId="2C1FD50E"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5C3D4982" w14:textId="77777777" w:rsidR="00A6775D" w:rsidRPr="00CC0DAF" w:rsidRDefault="00A6775D" w:rsidP="00A6775D">
            <w:pPr>
              <w:pStyle w:val="acctfourfigures"/>
              <w:tabs>
                <w:tab w:val="clear" w:pos="765"/>
              </w:tabs>
              <w:spacing w:line="240" w:lineRule="atLeast"/>
              <w:ind w:left="-126" w:right="11"/>
              <w:jc w:val="right"/>
              <w:rPr>
                <w:rFonts w:asciiTheme="majorBidi" w:hAnsiTheme="majorBidi" w:cstheme="majorBidi"/>
                <w:sz w:val="24"/>
                <w:szCs w:val="24"/>
                <w:lang w:val="en-US" w:bidi="th-TH"/>
              </w:rPr>
            </w:pPr>
            <w:r w:rsidRPr="0039569F">
              <w:rPr>
                <w:rFonts w:asciiTheme="majorBidi" w:hAnsiTheme="majorBidi" w:cstheme="majorBidi"/>
                <w:sz w:val="24"/>
                <w:szCs w:val="24"/>
                <w:cs/>
                <w:lang w:val="en-US" w:bidi="th-TH"/>
              </w:rPr>
              <w:t>(65</w:t>
            </w:r>
            <w:r w:rsidRPr="001A018B">
              <w:rPr>
                <w:rFonts w:asciiTheme="majorBidi" w:hAnsiTheme="majorBidi" w:cstheme="majorBidi"/>
                <w:sz w:val="24"/>
                <w:szCs w:val="24"/>
                <w:lang w:val="en-US" w:bidi="th-TH"/>
              </w:rPr>
              <w:t>,</w:t>
            </w:r>
            <w:r w:rsidRPr="0039569F">
              <w:rPr>
                <w:rFonts w:asciiTheme="majorBidi" w:hAnsiTheme="majorBidi" w:cstheme="majorBidi"/>
                <w:sz w:val="24"/>
                <w:szCs w:val="24"/>
                <w:cs/>
                <w:lang w:val="en-US" w:bidi="th-TH"/>
              </w:rPr>
              <w:t>420)</w:t>
            </w:r>
          </w:p>
        </w:tc>
        <w:tc>
          <w:tcPr>
            <w:tcW w:w="270" w:type="dxa"/>
            <w:vAlign w:val="bottom"/>
          </w:tcPr>
          <w:p w14:paraId="3639EEBF"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1170" w:type="dxa"/>
          </w:tcPr>
          <w:p w14:paraId="6788EC27"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0AD87B0C"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1170" w:type="dxa"/>
            <w:vAlign w:val="bottom"/>
          </w:tcPr>
          <w:p w14:paraId="2DF53DE6"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34545F6C"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1170" w:type="dxa"/>
            <w:vAlign w:val="bottom"/>
          </w:tcPr>
          <w:p w14:paraId="23DD74EC"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01DB4E8A"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1350" w:type="dxa"/>
            <w:vAlign w:val="bottom"/>
          </w:tcPr>
          <w:p w14:paraId="5560BE93"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B7C0151"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1170" w:type="dxa"/>
            <w:vAlign w:val="bottom"/>
          </w:tcPr>
          <w:p w14:paraId="5F4B7131"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C424CE0"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1170" w:type="dxa"/>
            <w:vAlign w:val="bottom"/>
          </w:tcPr>
          <w:p w14:paraId="468C12AE"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sz w:val="24"/>
                <w:szCs w:val="24"/>
                <w:lang w:val="en-US" w:bidi="th-TH"/>
              </w:rPr>
            </w:pPr>
            <w:r w:rsidRPr="0039569F">
              <w:rPr>
                <w:rFonts w:asciiTheme="majorBidi" w:hAnsiTheme="majorBidi" w:cstheme="majorBidi"/>
                <w:sz w:val="24"/>
                <w:szCs w:val="24"/>
                <w:lang w:val="en-US" w:bidi="th-TH"/>
              </w:rPr>
              <w:t>(65,420)</w:t>
            </w:r>
          </w:p>
        </w:tc>
      </w:tr>
      <w:tr w:rsidR="00A6775D" w:rsidRPr="001905D3" w14:paraId="0BD90224" w14:textId="77777777">
        <w:tc>
          <w:tcPr>
            <w:tcW w:w="3780" w:type="dxa"/>
          </w:tcPr>
          <w:p w14:paraId="78381B53" w14:textId="0A60488B" w:rsidR="00A6775D" w:rsidRPr="00623946" w:rsidRDefault="00A6775D" w:rsidP="00A6775D">
            <w:pPr>
              <w:rPr>
                <w:rFonts w:asciiTheme="majorBidi" w:hAnsiTheme="majorBidi" w:cstheme="majorBidi"/>
                <w:cs/>
              </w:rPr>
            </w:pPr>
            <w:r w:rsidRPr="00FB4924">
              <w:rPr>
                <w:rFonts w:asciiTheme="majorBidi" w:hAnsiTheme="majorBidi"/>
              </w:rPr>
              <w:t>Transfer from right-of-use assets</w:t>
            </w:r>
          </w:p>
        </w:tc>
        <w:tc>
          <w:tcPr>
            <w:tcW w:w="990" w:type="dxa"/>
          </w:tcPr>
          <w:p w14:paraId="1B7D46B3"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300E0B22"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DE7CD9">
              <w:rPr>
                <w:rFonts w:asciiTheme="majorBidi" w:hAnsiTheme="majorBidi" w:cstheme="majorBidi"/>
                <w:sz w:val="24"/>
                <w:szCs w:val="24"/>
              </w:rPr>
              <w:t>-</w:t>
            </w:r>
          </w:p>
        </w:tc>
        <w:tc>
          <w:tcPr>
            <w:tcW w:w="270" w:type="dxa"/>
            <w:vAlign w:val="bottom"/>
          </w:tcPr>
          <w:p w14:paraId="25CDE37B"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669CAE23"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DE7CD9">
              <w:rPr>
                <w:rFonts w:asciiTheme="majorBidi" w:hAnsiTheme="majorBidi" w:cstheme="majorBidi"/>
                <w:sz w:val="24"/>
                <w:szCs w:val="24"/>
              </w:rPr>
              <w:t>-</w:t>
            </w:r>
          </w:p>
        </w:tc>
        <w:tc>
          <w:tcPr>
            <w:tcW w:w="270" w:type="dxa"/>
            <w:vAlign w:val="bottom"/>
          </w:tcPr>
          <w:p w14:paraId="23D1675B"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376E474"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sidRPr="00DE7CD9">
              <w:rPr>
                <w:rFonts w:asciiTheme="majorBidi" w:hAnsiTheme="majorBidi" w:cstheme="majorBidi"/>
                <w:sz w:val="24"/>
                <w:szCs w:val="24"/>
              </w:rPr>
              <w:t>-</w:t>
            </w:r>
          </w:p>
        </w:tc>
        <w:tc>
          <w:tcPr>
            <w:tcW w:w="270" w:type="dxa"/>
            <w:vAlign w:val="bottom"/>
          </w:tcPr>
          <w:p w14:paraId="7326FA2C"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958677D" w14:textId="77777777" w:rsidR="00A6775D" w:rsidRPr="00706AFD"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F8709D8"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4A91585E"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4F7F121"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6EA56CD"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469</w:t>
            </w:r>
          </w:p>
        </w:tc>
        <w:tc>
          <w:tcPr>
            <w:tcW w:w="270" w:type="dxa"/>
            <w:vAlign w:val="bottom"/>
          </w:tcPr>
          <w:p w14:paraId="1710F22F" w14:textId="77777777" w:rsidR="00A6775D" w:rsidRPr="00DE7CD9"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027A45C" w14:textId="77777777" w:rsidR="00A6775D" w:rsidRPr="00B03C41"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469</w:t>
            </w:r>
          </w:p>
        </w:tc>
      </w:tr>
      <w:tr w:rsidR="00A6775D" w:rsidRPr="001905D3" w14:paraId="20E3A727" w14:textId="77777777">
        <w:tc>
          <w:tcPr>
            <w:tcW w:w="3780" w:type="dxa"/>
          </w:tcPr>
          <w:p w14:paraId="1F33D2B5" w14:textId="56E74439" w:rsidR="00A6775D" w:rsidRPr="00623946" w:rsidRDefault="00A6775D" w:rsidP="00A6775D">
            <w:pPr>
              <w:rPr>
                <w:rFonts w:asciiTheme="majorBidi" w:hAnsiTheme="majorBidi" w:cstheme="majorBidi"/>
                <w:cs/>
              </w:rPr>
            </w:pPr>
            <w:r w:rsidRPr="008E3EB0">
              <w:rPr>
                <w:rFonts w:asciiTheme="majorBidi" w:hAnsiTheme="majorBidi"/>
              </w:rPr>
              <w:t>Disposals</w:t>
            </w:r>
          </w:p>
        </w:tc>
        <w:tc>
          <w:tcPr>
            <w:tcW w:w="990" w:type="dxa"/>
          </w:tcPr>
          <w:p w14:paraId="22273161"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549E1357"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F58E289"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FF76F8C"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(1,137)</w:t>
            </w:r>
          </w:p>
        </w:tc>
        <w:tc>
          <w:tcPr>
            <w:tcW w:w="270" w:type="dxa"/>
            <w:vAlign w:val="bottom"/>
          </w:tcPr>
          <w:p w14:paraId="727F162A"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0822DF7"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(1,617)</w:t>
            </w:r>
          </w:p>
        </w:tc>
        <w:tc>
          <w:tcPr>
            <w:tcW w:w="270" w:type="dxa"/>
            <w:vAlign w:val="bottom"/>
          </w:tcPr>
          <w:p w14:paraId="6D2A1500"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2748AA7"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BF7E0A4"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7F71C15A"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(361)</w:t>
            </w:r>
          </w:p>
        </w:tc>
        <w:tc>
          <w:tcPr>
            <w:tcW w:w="270" w:type="dxa"/>
            <w:vAlign w:val="bottom"/>
          </w:tcPr>
          <w:p w14:paraId="4A139F5E"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DD5B4C9"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(5,987)</w:t>
            </w:r>
          </w:p>
        </w:tc>
        <w:tc>
          <w:tcPr>
            <w:tcW w:w="270" w:type="dxa"/>
            <w:vAlign w:val="bottom"/>
          </w:tcPr>
          <w:p w14:paraId="3A85627B"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A1FCC0C"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(9,102)</w:t>
            </w:r>
          </w:p>
        </w:tc>
      </w:tr>
      <w:tr w:rsidR="00A6775D" w:rsidRPr="001905D3" w14:paraId="38644BF7" w14:textId="77777777">
        <w:tc>
          <w:tcPr>
            <w:tcW w:w="3780" w:type="dxa"/>
          </w:tcPr>
          <w:p w14:paraId="58903EE2" w14:textId="0F0EEDB0" w:rsidR="00A6775D" w:rsidRPr="00623946" w:rsidRDefault="00A6775D" w:rsidP="00A6775D">
            <w:pPr>
              <w:rPr>
                <w:rFonts w:asciiTheme="majorBidi" w:hAnsiTheme="majorBidi" w:cstheme="majorBidi"/>
                <w:b/>
                <w:bCs/>
              </w:rPr>
            </w:pPr>
            <w:r w:rsidRPr="007D0341">
              <w:rPr>
                <w:rFonts w:asciiTheme="majorBidi" w:hAnsiTheme="majorBidi" w:cstheme="majorBidi"/>
                <w:b/>
                <w:bCs/>
              </w:rPr>
              <w:t xml:space="preserve">At </w:t>
            </w:r>
            <w:r w:rsidRPr="000D3E91">
              <w:rPr>
                <w:rFonts w:asciiTheme="majorBidi" w:hAnsiTheme="majorBidi" w:cstheme="majorBidi"/>
                <w:b/>
                <w:bCs/>
                <w:cs/>
              </w:rPr>
              <w:t xml:space="preserve">31 </w:t>
            </w:r>
            <w:r w:rsidRPr="007D0341">
              <w:rPr>
                <w:rFonts w:asciiTheme="majorBidi" w:hAnsiTheme="majorBidi" w:cstheme="majorBidi"/>
                <w:b/>
                <w:bCs/>
              </w:rPr>
              <w:t xml:space="preserve">December </w:t>
            </w:r>
            <w:r w:rsidRPr="000D3E91">
              <w:rPr>
                <w:rFonts w:asciiTheme="majorBidi" w:hAnsiTheme="majorBidi" w:cstheme="majorBidi"/>
                <w:b/>
                <w:bCs/>
                <w:cs/>
              </w:rPr>
              <w:t>20</w:t>
            </w:r>
            <w:r>
              <w:rPr>
                <w:rFonts w:asciiTheme="majorBidi" w:hAnsiTheme="majorBidi" w:cstheme="majorBidi"/>
                <w:b/>
                <w:bCs/>
              </w:rPr>
              <w:t>25</w:t>
            </w:r>
          </w:p>
        </w:tc>
        <w:tc>
          <w:tcPr>
            <w:tcW w:w="990" w:type="dxa"/>
          </w:tcPr>
          <w:p w14:paraId="30C95B63" w14:textId="77777777" w:rsidR="00A6775D" w:rsidRPr="001905D3"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tcPr>
          <w:p w14:paraId="37C3C566"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w:t>
            </w:r>
          </w:p>
        </w:tc>
        <w:tc>
          <w:tcPr>
            <w:tcW w:w="270" w:type="dxa"/>
            <w:vAlign w:val="bottom"/>
          </w:tcPr>
          <w:p w14:paraId="6C78AB20"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6C49D8FE"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w:t>
            </w:r>
          </w:p>
        </w:tc>
        <w:tc>
          <w:tcPr>
            <w:tcW w:w="270" w:type="dxa"/>
          </w:tcPr>
          <w:p w14:paraId="6816778A"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40F4DF4C"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1,349</w:t>
            </w:r>
          </w:p>
        </w:tc>
        <w:tc>
          <w:tcPr>
            <w:tcW w:w="270" w:type="dxa"/>
            <w:vAlign w:val="bottom"/>
          </w:tcPr>
          <w:p w14:paraId="0D272B3F"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32B2D20D"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184</w:t>
            </w:r>
          </w:p>
        </w:tc>
        <w:tc>
          <w:tcPr>
            <w:tcW w:w="270" w:type="dxa"/>
            <w:vAlign w:val="bottom"/>
          </w:tcPr>
          <w:p w14:paraId="1130FF1D"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bottom w:val="single" w:sz="4" w:space="0" w:color="auto"/>
            </w:tcBorders>
            <w:vAlign w:val="bottom"/>
          </w:tcPr>
          <w:p w14:paraId="1FB7AC77"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6,116</w:t>
            </w:r>
          </w:p>
        </w:tc>
        <w:tc>
          <w:tcPr>
            <w:tcW w:w="270" w:type="dxa"/>
            <w:vAlign w:val="bottom"/>
          </w:tcPr>
          <w:p w14:paraId="64601C28"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56251CF2"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w:t>
            </w:r>
          </w:p>
        </w:tc>
        <w:tc>
          <w:tcPr>
            <w:tcW w:w="270" w:type="dxa"/>
            <w:vAlign w:val="bottom"/>
          </w:tcPr>
          <w:p w14:paraId="68D457C3"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3537CA9A" w14:textId="77777777" w:rsidR="00A6775D" w:rsidRPr="0039569F" w:rsidRDefault="00A6775D" w:rsidP="00A6775D">
            <w:pPr>
              <w:pStyle w:val="acctfourfigures"/>
              <w:tabs>
                <w:tab w:val="clear" w:pos="765"/>
              </w:tabs>
              <w:spacing w:line="240" w:lineRule="atLeast"/>
              <w:ind w:right="11"/>
              <w:jc w:val="right"/>
              <w:rPr>
                <w:rFonts w:asciiTheme="majorBidi" w:hAnsiTheme="majorBidi" w:cstheme="majorBidi"/>
                <w:b/>
                <w:bCs/>
                <w:sz w:val="24"/>
                <w:szCs w:val="24"/>
              </w:rPr>
            </w:pPr>
            <w:r w:rsidRPr="0039569F">
              <w:rPr>
                <w:rFonts w:asciiTheme="majorBidi" w:hAnsiTheme="majorBidi" w:cstheme="majorBidi"/>
                <w:b/>
                <w:bCs/>
                <w:sz w:val="24"/>
                <w:szCs w:val="24"/>
              </w:rPr>
              <w:t>7,649</w:t>
            </w:r>
          </w:p>
        </w:tc>
      </w:tr>
    </w:tbl>
    <w:p w14:paraId="43D3F952" w14:textId="346B0C49" w:rsidR="00FB4924" w:rsidRDefault="00FB4924" w:rsidP="00CB7334">
      <w:pPr>
        <w:spacing w:before="240" w:after="120"/>
        <w:ind w:left="547"/>
        <w:jc w:val="both"/>
        <w:rPr>
          <w:rFonts w:ascii="Angsana New" w:hAnsi="Angsana New"/>
          <w:sz w:val="28"/>
          <w:szCs w:val="28"/>
          <w:lang w:val="en-GB"/>
        </w:rPr>
      </w:pPr>
    </w:p>
    <w:p w14:paraId="09C314AE" w14:textId="77777777" w:rsidR="00FB4924" w:rsidRDefault="00FB4924">
      <w:pPr>
        <w:rPr>
          <w:rFonts w:ascii="Angsana New" w:hAnsi="Angsana New"/>
          <w:sz w:val="28"/>
          <w:szCs w:val="28"/>
          <w:lang w:val="en-GB"/>
        </w:rPr>
      </w:pPr>
      <w:r>
        <w:rPr>
          <w:rFonts w:ascii="Angsana New" w:hAnsi="Angsana New"/>
          <w:sz w:val="28"/>
          <w:szCs w:val="28"/>
          <w:lang w:val="en-GB"/>
        </w:rPr>
        <w:br w:type="page"/>
      </w:r>
    </w:p>
    <w:tbl>
      <w:tblPr>
        <w:tblW w:w="14850" w:type="dxa"/>
        <w:tblInd w:w="180" w:type="dxa"/>
        <w:tblLayout w:type="fixed"/>
        <w:tblLook w:val="01E0" w:firstRow="1" w:lastRow="1" w:firstColumn="1" w:lastColumn="1" w:noHBand="0" w:noVBand="0"/>
      </w:tblPr>
      <w:tblGrid>
        <w:gridCol w:w="3780"/>
        <w:gridCol w:w="990"/>
        <w:gridCol w:w="1260"/>
        <w:gridCol w:w="270"/>
        <w:gridCol w:w="1170"/>
        <w:gridCol w:w="270"/>
        <w:gridCol w:w="1170"/>
        <w:gridCol w:w="360"/>
        <w:gridCol w:w="1080"/>
        <w:gridCol w:w="270"/>
        <w:gridCol w:w="1350"/>
        <w:gridCol w:w="270"/>
        <w:gridCol w:w="1170"/>
        <w:gridCol w:w="270"/>
        <w:gridCol w:w="1170"/>
      </w:tblGrid>
      <w:tr w:rsidR="00101394" w:rsidRPr="00623946" w14:paraId="008E3116" w14:textId="77777777">
        <w:trPr>
          <w:tblHeader/>
        </w:trPr>
        <w:tc>
          <w:tcPr>
            <w:tcW w:w="3780" w:type="dxa"/>
          </w:tcPr>
          <w:p w14:paraId="571B3890" w14:textId="77777777" w:rsidR="00101394" w:rsidRPr="00623946" w:rsidRDefault="00101394" w:rsidP="00101394">
            <w:pPr>
              <w:rPr>
                <w:rFonts w:asciiTheme="majorBidi" w:hAnsiTheme="majorBidi" w:cstheme="majorBidi"/>
                <w:i/>
                <w:iCs/>
                <w:color w:val="0000FF"/>
              </w:rPr>
            </w:pPr>
          </w:p>
        </w:tc>
        <w:tc>
          <w:tcPr>
            <w:tcW w:w="990" w:type="dxa"/>
          </w:tcPr>
          <w:p w14:paraId="4A55DA4F" w14:textId="77777777" w:rsidR="00101394" w:rsidRPr="00623946" w:rsidRDefault="00101394" w:rsidP="00101394">
            <w:pPr>
              <w:tabs>
                <w:tab w:val="left" w:pos="540"/>
              </w:tabs>
              <w:jc w:val="center"/>
              <w:rPr>
                <w:rFonts w:asciiTheme="majorBidi" w:hAnsiTheme="majorBidi" w:cstheme="majorBidi"/>
                <w:b/>
                <w:bCs/>
                <w:cs/>
              </w:rPr>
            </w:pPr>
          </w:p>
        </w:tc>
        <w:tc>
          <w:tcPr>
            <w:tcW w:w="10080" w:type="dxa"/>
            <w:gridSpan w:val="13"/>
            <w:tcBorders>
              <w:bottom w:val="single" w:sz="4" w:space="0" w:color="auto"/>
            </w:tcBorders>
          </w:tcPr>
          <w:p w14:paraId="5AA4D50D" w14:textId="07E47113" w:rsidR="00101394" w:rsidRPr="00297B12" w:rsidRDefault="00101394" w:rsidP="00101394">
            <w:pPr>
              <w:tabs>
                <w:tab w:val="left" w:pos="540"/>
              </w:tabs>
              <w:jc w:val="center"/>
              <w:rPr>
                <w:rFonts w:asciiTheme="majorBidi" w:hAnsiTheme="majorBidi" w:cstheme="majorBidi"/>
                <w:b/>
                <w:bCs/>
                <w:cs/>
              </w:rPr>
            </w:pPr>
            <w:r w:rsidRPr="007C6BD6">
              <w:rPr>
                <w:rFonts w:asciiTheme="majorBidi" w:hAnsiTheme="majorBidi" w:cstheme="majorBidi"/>
                <w:b/>
                <w:bCs/>
              </w:rPr>
              <w:t>Thousand Baht</w:t>
            </w:r>
          </w:p>
        </w:tc>
      </w:tr>
      <w:tr w:rsidR="00101394" w:rsidRPr="00E11415" w14:paraId="7BFBC7D0" w14:textId="77777777">
        <w:trPr>
          <w:tblHeader/>
        </w:trPr>
        <w:tc>
          <w:tcPr>
            <w:tcW w:w="3780" w:type="dxa"/>
          </w:tcPr>
          <w:p w14:paraId="69FDD8E7" w14:textId="77777777" w:rsidR="00101394" w:rsidRPr="00623946" w:rsidRDefault="00101394" w:rsidP="00101394">
            <w:pPr>
              <w:rPr>
                <w:rFonts w:asciiTheme="majorBidi" w:hAnsiTheme="majorBidi" w:cstheme="majorBidi"/>
                <w:i/>
                <w:iCs/>
                <w:color w:val="0000FF"/>
              </w:rPr>
            </w:pPr>
          </w:p>
        </w:tc>
        <w:tc>
          <w:tcPr>
            <w:tcW w:w="990" w:type="dxa"/>
          </w:tcPr>
          <w:p w14:paraId="4A7713CC" w14:textId="77777777" w:rsidR="00101394" w:rsidRPr="00E11415" w:rsidRDefault="00101394" w:rsidP="00101394">
            <w:pPr>
              <w:tabs>
                <w:tab w:val="left" w:pos="540"/>
              </w:tabs>
              <w:jc w:val="center"/>
              <w:rPr>
                <w:rFonts w:asciiTheme="majorBidi" w:hAnsiTheme="majorBidi" w:cstheme="majorBidi"/>
              </w:rPr>
            </w:pPr>
          </w:p>
        </w:tc>
        <w:tc>
          <w:tcPr>
            <w:tcW w:w="10080" w:type="dxa"/>
            <w:gridSpan w:val="13"/>
            <w:tcBorders>
              <w:top w:val="single" w:sz="4" w:space="0" w:color="auto"/>
              <w:bottom w:val="single" w:sz="4" w:space="0" w:color="auto"/>
            </w:tcBorders>
          </w:tcPr>
          <w:p w14:paraId="553F6468" w14:textId="6A10505A" w:rsidR="00101394" w:rsidRPr="00297B12" w:rsidRDefault="00101394" w:rsidP="00101394">
            <w:pPr>
              <w:tabs>
                <w:tab w:val="left" w:pos="540"/>
              </w:tabs>
              <w:jc w:val="center"/>
              <w:rPr>
                <w:rFonts w:asciiTheme="majorBidi" w:hAnsiTheme="majorBidi" w:cstheme="majorBidi"/>
                <w:b/>
                <w:bCs/>
              </w:rPr>
            </w:pPr>
            <w:r>
              <w:rPr>
                <w:rFonts w:asciiTheme="majorBidi" w:hAnsiTheme="majorBidi" w:cstheme="majorBidi"/>
                <w:b/>
                <w:bCs/>
              </w:rPr>
              <w:t>Separate financial statement</w:t>
            </w:r>
          </w:p>
        </w:tc>
      </w:tr>
      <w:tr w:rsidR="00101394" w:rsidRPr="00623946" w14:paraId="025E75D8" w14:textId="77777777">
        <w:trPr>
          <w:tblHeader/>
        </w:trPr>
        <w:tc>
          <w:tcPr>
            <w:tcW w:w="3780" w:type="dxa"/>
          </w:tcPr>
          <w:p w14:paraId="052D7532" w14:textId="77777777" w:rsidR="00101394" w:rsidRPr="00623946" w:rsidRDefault="00101394" w:rsidP="00101394">
            <w:pPr>
              <w:rPr>
                <w:rFonts w:asciiTheme="majorBidi" w:hAnsiTheme="majorBidi" w:cstheme="majorBidi"/>
                <w:i/>
                <w:iCs/>
                <w:color w:val="0000FF"/>
              </w:rPr>
            </w:pPr>
          </w:p>
        </w:tc>
        <w:tc>
          <w:tcPr>
            <w:tcW w:w="990" w:type="dxa"/>
            <w:vAlign w:val="bottom"/>
          </w:tcPr>
          <w:p w14:paraId="3BF5B1BE" w14:textId="77777777" w:rsidR="00101394" w:rsidRPr="00623946" w:rsidRDefault="00101394" w:rsidP="00101394">
            <w:pPr>
              <w:tabs>
                <w:tab w:val="left" w:pos="540"/>
              </w:tabs>
              <w:jc w:val="center"/>
              <w:rPr>
                <w:rFonts w:asciiTheme="majorBidi" w:hAnsiTheme="majorBidi" w:cstheme="majorBidi"/>
              </w:rPr>
            </w:pPr>
          </w:p>
        </w:tc>
        <w:tc>
          <w:tcPr>
            <w:tcW w:w="1260" w:type="dxa"/>
            <w:tcBorders>
              <w:top w:val="single" w:sz="4" w:space="0" w:color="auto"/>
              <w:bottom w:val="single" w:sz="4" w:space="0" w:color="auto"/>
            </w:tcBorders>
            <w:vAlign w:val="bottom"/>
          </w:tcPr>
          <w:p w14:paraId="5BB090CD" w14:textId="6B0DC0CD" w:rsidR="00101394" w:rsidRPr="00297B12" w:rsidRDefault="00101394" w:rsidP="00101394">
            <w:pPr>
              <w:ind w:left="-114" w:right="-108"/>
              <w:jc w:val="center"/>
              <w:rPr>
                <w:rFonts w:asciiTheme="majorBidi" w:hAnsiTheme="majorBidi" w:cstheme="majorBidi"/>
                <w:b/>
                <w:bCs/>
              </w:rPr>
            </w:pPr>
            <w:r w:rsidRPr="00FB4924">
              <w:rPr>
                <w:rFonts w:asciiTheme="majorBidi" w:hAnsiTheme="majorBidi" w:cstheme="majorBidi"/>
                <w:b/>
                <w:bCs/>
              </w:rPr>
              <w:t>Land</w:t>
            </w:r>
          </w:p>
        </w:tc>
        <w:tc>
          <w:tcPr>
            <w:tcW w:w="270" w:type="dxa"/>
            <w:tcBorders>
              <w:top w:val="single" w:sz="4" w:space="0" w:color="auto"/>
            </w:tcBorders>
            <w:vAlign w:val="bottom"/>
          </w:tcPr>
          <w:p w14:paraId="1FAFECF4" w14:textId="77777777" w:rsidR="00101394" w:rsidRPr="00623946" w:rsidRDefault="00101394" w:rsidP="00101394">
            <w:pPr>
              <w:tabs>
                <w:tab w:val="left" w:pos="540"/>
              </w:tabs>
              <w:jc w:val="center"/>
              <w:rPr>
                <w:rFonts w:asciiTheme="majorBidi" w:hAnsiTheme="majorBidi" w:cstheme="majorBidi"/>
              </w:rPr>
            </w:pPr>
          </w:p>
        </w:tc>
        <w:tc>
          <w:tcPr>
            <w:tcW w:w="1170" w:type="dxa"/>
            <w:tcBorders>
              <w:top w:val="single" w:sz="4" w:space="0" w:color="auto"/>
              <w:bottom w:val="single" w:sz="4" w:space="0" w:color="auto"/>
            </w:tcBorders>
            <w:vAlign w:val="bottom"/>
          </w:tcPr>
          <w:p w14:paraId="3B22165F" w14:textId="6C461232" w:rsidR="00101394" w:rsidRPr="00297B12" w:rsidRDefault="00101394" w:rsidP="00101394">
            <w:pPr>
              <w:ind w:left="-75" w:right="-87"/>
              <w:jc w:val="center"/>
              <w:rPr>
                <w:rFonts w:asciiTheme="majorBidi" w:hAnsiTheme="majorBidi" w:cstheme="majorBidi"/>
                <w:b/>
                <w:bCs/>
              </w:rPr>
            </w:pPr>
            <w:r w:rsidRPr="00FB4924">
              <w:rPr>
                <w:rFonts w:asciiTheme="majorBidi" w:hAnsiTheme="majorBidi"/>
                <w:b/>
                <w:bCs/>
              </w:rPr>
              <w:t>Buildings and improvement</w:t>
            </w:r>
          </w:p>
        </w:tc>
        <w:tc>
          <w:tcPr>
            <w:tcW w:w="270" w:type="dxa"/>
            <w:tcBorders>
              <w:top w:val="single" w:sz="4" w:space="0" w:color="auto"/>
            </w:tcBorders>
            <w:vAlign w:val="bottom"/>
          </w:tcPr>
          <w:p w14:paraId="25C10A2A" w14:textId="77777777" w:rsidR="00101394" w:rsidRPr="00297B12" w:rsidRDefault="00101394" w:rsidP="00101394">
            <w:pPr>
              <w:tabs>
                <w:tab w:val="left" w:pos="540"/>
              </w:tabs>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79AFA3F4" w14:textId="25C8CFC4" w:rsidR="00101394" w:rsidRPr="00297B12" w:rsidRDefault="00101394" w:rsidP="00101394">
            <w:pPr>
              <w:tabs>
                <w:tab w:val="left" w:pos="540"/>
              </w:tabs>
              <w:ind w:left="-108" w:right="-102"/>
              <w:jc w:val="center"/>
              <w:rPr>
                <w:rFonts w:asciiTheme="majorBidi" w:hAnsiTheme="majorBidi" w:cstheme="majorBidi"/>
                <w:b/>
                <w:bCs/>
              </w:rPr>
            </w:pPr>
            <w:r w:rsidRPr="00FB4924">
              <w:rPr>
                <w:rFonts w:asciiTheme="majorBidi" w:hAnsiTheme="majorBidi"/>
                <w:b/>
                <w:bCs/>
              </w:rPr>
              <w:t>Machinery and equipment</w:t>
            </w:r>
          </w:p>
        </w:tc>
        <w:tc>
          <w:tcPr>
            <w:tcW w:w="360" w:type="dxa"/>
            <w:tcBorders>
              <w:top w:val="single" w:sz="4" w:space="0" w:color="auto"/>
            </w:tcBorders>
            <w:vAlign w:val="bottom"/>
          </w:tcPr>
          <w:p w14:paraId="6231B868" w14:textId="77777777" w:rsidR="00101394" w:rsidRPr="00297B12" w:rsidRDefault="00101394" w:rsidP="00101394">
            <w:pPr>
              <w:tabs>
                <w:tab w:val="left" w:pos="540"/>
              </w:tabs>
              <w:jc w:val="center"/>
              <w:rPr>
                <w:rFonts w:asciiTheme="majorBidi" w:hAnsiTheme="majorBidi" w:cstheme="majorBidi"/>
                <w:b/>
                <w:bCs/>
              </w:rPr>
            </w:pPr>
          </w:p>
        </w:tc>
        <w:tc>
          <w:tcPr>
            <w:tcW w:w="1080" w:type="dxa"/>
            <w:tcBorders>
              <w:top w:val="single" w:sz="4" w:space="0" w:color="auto"/>
              <w:bottom w:val="single" w:sz="4" w:space="0" w:color="auto"/>
            </w:tcBorders>
            <w:vAlign w:val="bottom"/>
          </w:tcPr>
          <w:p w14:paraId="287C55DC" w14:textId="1798735B" w:rsidR="00101394" w:rsidRPr="00297B12" w:rsidRDefault="00101394" w:rsidP="00101394">
            <w:pPr>
              <w:tabs>
                <w:tab w:val="left" w:pos="540"/>
              </w:tabs>
              <w:ind w:left="-114" w:right="-102"/>
              <w:jc w:val="center"/>
              <w:rPr>
                <w:rFonts w:asciiTheme="majorBidi" w:hAnsiTheme="majorBidi" w:cstheme="majorBidi"/>
                <w:b/>
                <w:bCs/>
              </w:rPr>
            </w:pPr>
            <w:r w:rsidRPr="007C6BD6">
              <w:rPr>
                <w:rFonts w:asciiTheme="majorBidi" w:hAnsiTheme="majorBidi"/>
                <w:b/>
                <w:bCs/>
              </w:rPr>
              <w:t>Factory equipment</w:t>
            </w:r>
          </w:p>
        </w:tc>
        <w:tc>
          <w:tcPr>
            <w:tcW w:w="270" w:type="dxa"/>
            <w:tcBorders>
              <w:top w:val="single" w:sz="4" w:space="0" w:color="auto"/>
            </w:tcBorders>
            <w:vAlign w:val="bottom"/>
          </w:tcPr>
          <w:p w14:paraId="44F697DD" w14:textId="77777777" w:rsidR="00101394" w:rsidRPr="00297B12" w:rsidRDefault="00101394" w:rsidP="00101394">
            <w:pPr>
              <w:tabs>
                <w:tab w:val="left" w:pos="540"/>
              </w:tabs>
              <w:jc w:val="center"/>
              <w:rPr>
                <w:rFonts w:asciiTheme="majorBidi" w:hAnsiTheme="majorBidi" w:cstheme="majorBidi"/>
                <w:b/>
                <w:bCs/>
              </w:rPr>
            </w:pPr>
          </w:p>
        </w:tc>
        <w:tc>
          <w:tcPr>
            <w:tcW w:w="1350" w:type="dxa"/>
            <w:tcBorders>
              <w:top w:val="single" w:sz="4" w:space="0" w:color="auto"/>
              <w:bottom w:val="single" w:sz="4" w:space="0" w:color="auto"/>
            </w:tcBorders>
            <w:vAlign w:val="bottom"/>
          </w:tcPr>
          <w:p w14:paraId="432CC2F1" w14:textId="3ED32E23" w:rsidR="00101394" w:rsidRPr="00297B12" w:rsidRDefault="00101394" w:rsidP="00101394">
            <w:pPr>
              <w:tabs>
                <w:tab w:val="left" w:pos="540"/>
              </w:tabs>
              <w:ind w:left="-112" w:right="-104"/>
              <w:jc w:val="center"/>
              <w:rPr>
                <w:rFonts w:asciiTheme="majorBidi" w:hAnsiTheme="majorBidi" w:cstheme="majorBidi"/>
                <w:b/>
                <w:bCs/>
              </w:rPr>
            </w:pPr>
            <w:r w:rsidRPr="007C6BD6">
              <w:rPr>
                <w:rFonts w:asciiTheme="majorBidi" w:hAnsiTheme="majorBidi"/>
                <w:b/>
                <w:bCs/>
              </w:rPr>
              <w:t>Furniture and office equipment</w:t>
            </w:r>
          </w:p>
        </w:tc>
        <w:tc>
          <w:tcPr>
            <w:tcW w:w="270" w:type="dxa"/>
            <w:tcBorders>
              <w:top w:val="single" w:sz="4" w:space="0" w:color="auto"/>
            </w:tcBorders>
            <w:vAlign w:val="bottom"/>
          </w:tcPr>
          <w:p w14:paraId="273F603C" w14:textId="77777777" w:rsidR="00101394" w:rsidRPr="00297B12" w:rsidRDefault="00101394" w:rsidP="00101394">
            <w:pPr>
              <w:tabs>
                <w:tab w:val="left" w:pos="540"/>
              </w:tabs>
              <w:ind w:left="-112" w:right="-104"/>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455B989E" w14:textId="2FBF071D" w:rsidR="00101394" w:rsidRPr="00297B12" w:rsidRDefault="00101394" w:rsidP="00101394">
            <w:pPr>
              <w:tabs>
                <w:tab w:val="left" w:pos="540"/>
              </w:tabs>
              <w:ind w:left="-112" w:right="-104"/>
              <w:jc w:val="center"/>
              <w:rPr>
                <w:rFonts w:asciiTheme="majorBidi" w:hAnsiTheme="majorBidi" w:cstheme="majorBidi"/>
                <w:b/>
                <w:bCs/>
              </w:rPr>
            </w:pPr>
            <w:r w:rsidRPr="007C6BD6">
              <w:rPr>
                <w:rFonts w:asciiTheme="majorBidi" w:hAnsiTheme="majorBidi"/>
                <w:b/>
                <w:bCs/>
              </w:rPr>
              <w:t>Vehicles</w:t>
            </w:r>
          </w:p>
        </w:tc>
        <w:tc>
          <w:tcPr>
            <w:tcW w:w="270" w:type="dxa"/>
            <w:tcBorders>
              <w:top w:val="single" w:sz="4" w:space="0" w:color="auto"/>
            </w:tcBorders>
            <w:vAlign w:val="bottom"/>
          </w:tcPr>
          <w:p w14:paraId="65FAAF6D" w14:textId="77777777" w:rsidR="00101394" w:rsidRPr="00297B12" w:rsidRDefault="00101394" w:rsidP="00101394">
            <w:pPr>
              <w:tabs>
                <w:tab w:val="left" w:pos="540"/>
              </w:tabs>
              <w:jc w:val="center"/>
              <w:rPr>
                <w:rFonts w:asciiTheme="majorBidi" w:hAnsiTheme="majorBidi" w:cstheme="majorBidi"/>
                <w:b/>
                <w:bCs/>
              </w:rPr>
            </w:pPr>
          </w:p>
        </w:tc>
        <w:tc>
          <w:tcPr>
            <w:tcW w:w="1170" w:type="dxa"/>
            <w:tcBorders>
              <w:top w:val="single" w:sz="4" w:space="0" w:color="auto"/>
              <w:bottom w:val="single" w:sz="4" w:space="0" w:color="auto"/>
            </w:tcBorders>
            <w:vAlign w:val="bottom"/>
          </w:tcPr>
          <w:p w14:paraId="5D28D41E" w14:textId="3772F126" w:rsidR="00101394" w:rsidRPr="00297B12" w:rsidRDefault="00101394" w:rsidP="00101394">
            <w:pPr>
              <w:tabs>
                <w:tab w:val="left" w:pos="540"/>
              </w:tabs>
              <w:jc w:val="center"/>
              <w:rPr>
                <w:rFonts w:asciiTheme="majorBidi" w:hAnsiTheme="majorBidi" w:cstheme="majorBidi"/>
                <w:b/>
                <w:bCs/>
                <w:cs/>
              </w:rPr>
            </w:pPr>
            <w:r w:rsidRPr="006F1250">
              <w:rPr>
                <w:rFonts w:asciiTheme="majorBidi" w:hAnsiTheme="majorBidi" w:cstheme="majorBidi"/>
                <w:b/>
                <w:bCs/>
              </w:rPr>
              <w:t>Total</w:t>
            </w:r>
          </w:p>
        </w:tc>
      </w:tr>
      <w:tr w:rsidR="00101394" w:rsidRPr="00A83331" w14:paraId="25E43E89" w14:textId="77777777">
        <w:trPr>
          <w:tblHeader/>
        </w:trPr>
        <w:tc>
          <w:tcPr>
            <w:tcW w:w="3780" w:type="dxa"/>
          </w:tcPr>
          <w:p w14:paraId="7CDB8501" w14:textId="77777777" w:rsidR="00101394" w:rsidRPr="00623946" w:rsidRDefault="00101394">
            <w:pPr>
              <w:ind w:left="-18"/>
              <w:rPr>
                <w:rFonts w:asciiTheme="majorBidi" w:hAnsiTheme="majorBidi" w:cstheme="majorBidi"/>
                <w:b/>
                <w:bCs/>
                <w:cs/>
              </w:rPr>
            </w:pPr>
          </w:p>
        </w:tc>
        <w:tc>
          <w:tcPr>
            <w:tcW w:w="990" w:type="dxa"/>
            <w:vAlign w:val="bottom"/>
          </w:tcPr>
          <w:p w14:paraId="0C8A77A5"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260" w:type="dxa"/>
            <w:tcBorders>
              <w:top w:val="single" w:sz="4" w:space="0" w:color="auto"/>
            </w:tcBorders>
            <w:vAlign w:val="bottom"/>
          </w:tcPr>
          <w:p w14:paraId="371CBE4C"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64BD3CC7"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4AD18FF5"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648C98E5"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00D282CE"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360" w:type="dxa"/>
            <w:vAlign w:val="bottom"/>
          </w:tcPr>
          <w:p w14:paraId="26F0C4BF"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080" w:type="dxa"/>
            <w:tcBorders>
              <w:top w:val="single" w:sz="4" w:space="0" w:color="auto"/>
            </w:tcBorders>
            <w:vAlign w:val="bottom"/>
          </w:tcPr>
          <w:p w14:paraId="7DB897CB"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2DA44C3B"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350" w:type="dxa"/>
            <w:tcBorders>
              <w:top w:val="single" w:sz="4" w:space="0" w:color="auto"/>
            </w:tcBorders>
            <w:vAlign w:val="bottom"/>
          </w:tcPr>
          <w:p w14:paraId="130D50DF"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00E441E6"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4FC0C196"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30CF77B4"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222FFC06" w14:textId="77777777" w:rsidR="00101394" w:rsidRPr="00A83331" w:rsidRDefault="00101394">
            <w:pPr>
              <w:pStyle w:val="acctfourfigures"/>
              <w:tabs>
                <w:tab w:val="clear" w:pos="765"/>
              </w:tabs>
              <w:spacing w:line="240" w:lineRule="atLeast"/>
              <w:ind w:right="11"/>
              <w:jc w:val="center"/>
              <w:rPr>
                <w:rFonts w:asciiTheme="majorBidi" w:hAnsiTheme="majorBidi" w:cstheme="majorBidi"/>
                <w:sz w:val="24"/>
                <w:szCs w:val="24"/>
                <w:cs/>
                <w:lang w:bidi="th-TH"/>
              </w:rPr>
            </w:pPr>
          </w:p>
        </w:tc>
      </w:tr>
      <w:tr w:rsidR="007A6418" w:rsidRPr="00623946" w14:paraId="28DD30B1" w14:textId="77777777">
        <w:tc>
          <w:tcPr>
            <w:tcW w:w="3780" w:type="dxa"/>
          </w:tcPr>
          <w:p w14:paraId="403FC4C4" w14:textId="6C95D8CF" w:rsidR="007A6418" w:rsidRPr="00623946" w:rsidRDefault="007A6418" w:rsidP="007A6418">
            <w:pPr>
              <w:ind w:left="-18"/>
              <w:rPr>
                <w:rFonts w:asciiTheme="majorBidi" w:hAnsiTheme="majorBidi" w:cstheme="majorBidi"/>
                <w:cs/>
              </w:rPr>
            </w:pPr>
            <w:r w:rsidRPr="00166F00">
              <w:rPr>
                <w:rFonts w:asciiTheme="majorBidi" w:hAnsiTheme="majorBidi"/>
                <w:b/>
                <w:bCs/>
              </w:rPr>
              <w:t>Depreciation</w:t>
            </w:r>
          </w:p>
        </w:tc>
        <w:tc>
          <w:tcPr>
            <w:tcW w:w="990" w:type="dxa"/>
            <w:vAlign w:val="bottom"/>
          </w:tcPr>
          <w:p w14:paraId="696C797A"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017D3B34"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3C54F35C"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208F67A"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270" w:type="dxa"/>
          </w:tcPr>
          <w:p w14:paraId="4CE47465"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3522ADE"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360" w:type="dxa"/>
            <w:vAlign w:val="bottom"/>
          </w:tcPr>
          <w:p w14:paraId="3243813B"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2C19491"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376D5A3D"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792BAEA6"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1BD80401"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91E4AD7"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2A2A07F4"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97FDA0F" w14:textId="77777777" w:rsidR="007A6418" w:rsidRPr="00623946" w:rsidRDefault="007A6418" w:rsidP="007A6418">
            <w:pPr>
              <w:pStyle w:val="acctfourfigures"/>
              <w:tabs>
                <w:tab w:val="clear" w:pos="765"/>
              </w:tabs>
              <w:spacing w:line="240" w:lineRule="atLeast"/>
              <w:ind w:right="11"/>
              <w:jc w:val="right"/>
              <w:rPr>
                <w:rFonts w:asciiTheme="majorBidi" w:hAnsiTheme="majorBidi" w:cstheme="majorBidi"/>
                <w:sz w:val="24"/>
                <w:szCs w:val="24"/>
              </w:rPr>
            </w:pPr>
          </w:p>
        </w:tc>
      </w:tr>
      <w:tr w:rsidR="0090459C" w:rsidRPr="00585727" w14:paraId="1523BEB8" w14:textId="77777777">
        <w:tc>
          <w:tcPr>
            <w:tcW w:w="3780" w:type="dxa"/>
          </w:tcPr>
          <w:p w14:paraId="48A1B577" w14:textId="0BC5F7E0" w:rsidR="0090459C" w:rsidRPr="00623946" w:rsidRDefault="0090459C" w:rsidP="0090459C">
            <w:pPr>
              <w:ind w:left="-18"/>
              <w:rPr>
                <w:rFonts w:asciiTheme="majorBidi" w:hAnsiTheme="majorBidi" w:cstheme="majorBidi"/>
              </w:rPr>
            </w:pPr>
            <w:r w:rsidRPr="0077212D">
              <w:rPr>
                <w:rFonts w:asciiTheme="majorBidi" w:hAnsiTheme="majorBidi" w:cstheme="majorBidi"/>
              </w:rPr>
              <w:t xml:space="preserve">At </w:t>
            </w:r>
            <w:r w:rsidRPr="0077212D">
              <w:rPr>
                <w:rFonts w:asciiTheme="majorBidi" w:hAnsiTheme="majorBidi"/>
                <w:cs/>
              </w:rPr>
              <w:t xml:space="preserve">1 </w:t>
            </w:r>
            <w:r w:rsidRPr="0077212D">
              <w:rPr>
                <w:rFonts w:asciiTheme="majorBidi" w:hAnsiTheme="majorBidi" w:cstheme="majorBidi"/>
              </w:rPr>
              <w:t xml:space="preserve">January </w:t>
            </w:r>
            <w:r w:rsidRPr="0077212D">
              <w:rPr>
                <w:rFonts w:asciiTheme="majorBidi" w:hAnsiTheme="majorBidi"/>
                <w:cs/>
              </w:rPr>
              <w:t>20</w:t>
            </w:r>
            <w:r>
              <w:rPr>
                <w:rFonts w:asciiTheme="majorBidi" w:hAnsiTheme="majorBidi" w:cstheme="majorBidi"/>
              </w:rPr>
              <w:t>24</w:t>
            </w:r>
          </w:p>
        </w:tc>
        <w:tc>
          <w:tcPr>
            <w:tcW w:w="990" w:type="dxa"/>
            <w:vAlign w:val="bottom"/>
          </w:tcPr>
          <w:p w14:paraId="7EBB74C9"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87C4C0F"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537EE431"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60518AC"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(37,186)</w:t>
            </w:r>
          </w:p>
        </w:tc>
        <w:tc>
          <w:tcPr>
            <w:tcW w:w="270" w:type="dxa"/>
            <w:vAlign w:val="bottom"/>
          </w:tcPr>
          <w:p w14:paraId="4C905567"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8291ED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(164,490)</w:t>
            </w:r>
          </w:p>
        </w:tc>
        <w:tc>
          <w:tcPr>
            <w:tcW w:w="360" w:type="dxa"/>
            <w:vAlign w:val="bottom"/>
          </w:tcPr>
          <w:p w14:paraId="3C920B4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49C89550"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(7,667)</w:t>
            </w:r>
          </w:p>
        </w:tc>
        <w:tc>
          <w:tcPr>
            <w:tcW w:w="270" w:type="dxa"/>
            <w:vAlign w:val="bottom"/>
          </w:tcPr>
          <w:p w14:paraId="2F150012"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53B07C7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(12,317)</w:t>
            </w:r>
          </w:p>
        </w:tc>
        <w:tc>
          <w:tcPr>
            <w:tcW w:w="270" w:type="dxa"/>
            <w:vAlign w:val="bottom"/>
          </w:tcPr>
          <w:p w14:paraId="34A4D254"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225B137"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(4,094)</w:t>
            </w:r>
          </w:p>
        </w:tc>
        <w:tc>
          <w:tcPr>
            <w:tcW w:w="270" w:type="dxa"/>
            <w:vAlign w:val="bottom"/>
          </w:tcPr>
          <w:p w14:paraId="6B0C5682"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35F96A9"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(225,754)</w:t>
            </w:r>
          </w:p>
        </w:tc>
      </w:tr>
      <w:tr w:rsidR="0090459C" w:rsidRPr="00585727" w14:paraId="74453C05" w14:textId="77777777">
        <w:tc>
          <w:tcPr>
            <w:tcW w:w="3780" w:type="dxa"/>
          </w:tcPr>
          <w:p w14:paraId="17584CD9" w14:textId="0B115B03" w:rsidR="0090459C" w:rsidRPr="00623946" w:rsidRDefault="0090459C" w:rsidP="0090459C">
            <w:pPr>
              <w:rPr>
                <w:rFonts w:asciiTheme="majorBidi" w:hAnsiTheme="majorBidi" w:cstheme="majorBidi"/>
                <w:cs/>
              </w:rPr>
            </w:pPr>
            <w:r w:rsidRPr="008F33AC">
              <w:rPr>
                <w:rFonts w:asciiTheme="majorBidi" w:hAnsiTheme="majorBidi"/>
              </w:rPr>
              <w:t xml:space="preserve">Depreciation charge for the year  </w:t>
            </w:r>
          </w:p>
        </w:tc>
        <w:tc>
          <w:tcPr>
            <w:tcW w:w="990" w:type="dxa"/>
            <w:vAlign w:val="bottom"/>
          </w:tcPr>
          <w:p w14:paraId="3188D68F"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699BE87D"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D32FAA0"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7C57F3A"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(3,137)</w:t>
            </w:r>
          </w:p>
        </w:tc>
        <w:tc>
          <w:tcPr>
            <w:tcW w:w="270" w:type="dxa"/>
            <w:vAlign w:val="bottom"/>
          </w:tcPr>
          <w:p w14:paraId="7EAEA943"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DA05D57"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(20,790)</w:t>
            </w:r>
          </w:p>
        </w:tc>
        <w:tc>
          <w:tcPr>
            <w:tcW w:w="360" w:type="dxa"/>
            <w:vAlign w:val="bottom"/>
          </w:tcPr>
          <w:p w14:paraId="5C297898"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3E043C94"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(517)</w:t>
            </w:r>
          </w:p>
        </w:tc>
        <w:tc>
          <w:tcPr>
            <w:tcW w:w="270" w:type="dxa"/>
            <w:vAlign w:val="bottom"/>
          </w:tcPr>
          <w:p w14:paraId="4394E00B"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4163DD83"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(2,039)</w:t>
            </w:r>
          </w:p>
        </w:tc>
        <w:tc>
          <w:tcPr>
            <w:tcW w:w="270" w:type="dxa"/>
            <w:vAlign w:val="bottom"/>
          </w:tcPr>
          <w:p w14:paraId="2F35CA6D"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DA3774A"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(409)</w:t>
            </w:r>
          </w:p>
        </w:tc>
        <w:tc>
          <w:tcPr>
            <w:tcW w:w="270" w:type="dxa"/>
            <w:vAlign w:val="bottom"/>
          </w:tcPr>
          <w:p w14:paraId="4324147F"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A3311F8"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(26,892)</w:t>
            </w:r>
          </w:p>
        </w:tc>
      </w:tr>
      <w:tr w:rsidR="0090459C" w:rsidRPr="00585727" w14:paraId="16A6F64F" w14:textId="77777777">
        <w:tc>
          <w:tcPr>
            <w:tcW w:w="3780" w:type="dxa"/>
          </w:tcPr>
          <w:p w14:paraId="1F1C7F5C" w14:textId="56889348" w:rsidR="0090459C" w:rsidRPr="00623946" w:rsidRDefault="0090459C" w:rsidP="0090459C">
            <w:pPr>
              <w:rPr>
                <w:rFonts w:asciiTheme="majorBidi" w:hAnsiTheme="majorBidi" w:cstheme="majorBidi"/>
              </w:rPr>
            </w:pPr>
            <w:r w:rsidRPr="008E3EB0">
              <w:rPr>
                <w:rFonts w:asciiTheme="majorBidi" w:hAnsiTheme="majorBidi"/>
              </w:rPr>
              <w:t>Disposals</w:t>
            </w:r>
          </w:p>
        </w:tc>
        <w:tc>
          <w:tcPr>
            <w:tcW w:w="990" w:type="dxa"/>
            <w:vAlign w:val="bottom"/>
          </w:tcPr>
          <w:p w14:paraId="234EA37F"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1AE30605"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126AC137"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48314D4"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3C2C52F"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2137071"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51</w:t>
            </w:r>
          </w:p>
        </w:tc>
        <w:tc>
          <w:tcPr>
            <w:tcW w:w="360" w:type="dxa"/>
            <w:vAlign w:val="bottom"/>
          </w:tcPr>
          <w:p w14:paraId="6ECD8D1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5EABB1A8"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BCB5A50"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43549890"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F6D9C90"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B1C0865"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D7ADA7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D1CD869"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51</w:t>
            </w:r>
          </w:p>
        </w:tc>
      </w:tr>
      <w:tr w:rsidR="0090459C" w:rsidRPr="00585727" w14:paraId="1830F16A" w14:textId="77777777">
        <w:tc>
          <w:tcPr>
            <w:tcW w:w="3780" w:type="dxa"/>
          </w:tcPr>
          <w:p w14:paraId="1E43F717" w14:textId="6A7B0AC0" w:rsidR="0090459C" w:rsidRPr="00623946" w:rsidRDefault="0090459C" w:rsidP="0090459C">
            <w:pPr>
              <w:ind w:left="162" w:hanging="180"/>
              <w:rPr>
                <w:rFonts w:asciiTheme="majorBidi" w:hAnsiTheme="majorBidi" w:cstheme="majorBidi"/>
                <w:cs/>
              </w:rPr>
            </w:pPr>
            <w:r w:rsidRPr="003C69EB">
              <w:rPr>
                <w:rFonts w:asciiTheme="majorBidi" w:hAnsiTheme="majorBidi"/>
              </w:rPr>
              <w:t>Fire damage</w:t>
            </w:r>
            <w:r>
              <w:rPr>
                <w:rFonts w:asciiTheme="majorBidi" w:hAnsiTheme="majorBidi"/>
              </w:rPr>
              <w:t xml:space="preserve"> </w:t>
            </w:r>
            <w:r w:rsidRPr="003C69EB">
              <w:rPr>
                <w:rFonts w:asciiTheme="majorBidi" w:hAnsiTheme="majorBidi"/>
              </w:rPr>
              <w:t>Losses</w:t>
            </w:r>
          </w:p>
        </w:tc>
        <w:tc>
          <w:tcPr>
            <w:tcW w:w="990" w:type="dxa"/>
            <w:vAlign w:val="bottom"/>
          </w:tcPr>
          <w:p w14:paraId="306ADE49"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vAlign w:val="bottom"/>
          </w:tcPr>
          <w:p w14:paraId="0EDE6173"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44D44D5"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235660D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21692A">
              <w:rPr>
                <w:rFonts w:asciiTheme="majorBidi" w:hAnsiTheme="majorBidi" w:cstheme="majorBidi"/>
                <w:sz w:val="24"/>
                <w:szCs w:val="24"/>
              </w:rPr>
              <w:t>39,246</w:t>
            </w:r>
          </w:p>
        </w:tc>
        <w:tc>
          <w:tcPr>
            <w:tcW w:w="270" w:type="dxa"/>
            <w:vAlign w:val="bottom"/>
          </w:tcPr>
          <w:p w14:paraId="43CEF50C"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759BA360"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21692A">
              <w:rPr>
                <w:rFonts w:asciiTheme="majorBidi" w:hAnsiTheme="majorBidi" w:cstheme="majorBidi"/>
                <w:sz w:val="24"/>
                <w:szCs w:val="24"/>
              </w:rPr>
              <w:t>184,720</w:t>
            </w:r>
          </w:p>
        </w:tc>
        <w:tc>
          <w:tcPr>
            <w:tcW w:w="360" w:type="dxa"/>
            <w:vAlign w:val="bottom"/>
          </w:tcPr>
          <w:p w14:paraId="6ED787CB"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vAlign w:val="bottom"/>
          </w:tcPr>
          <w:p w14:paraId="5D816291"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21692A">
              <w:rPr>
                <w:rFonts w:asciiTheme="majorBidi" w:hAnsiTheme="majorBidi" w:cstheme="majorBidi"/>
                <w:sz w:val="24"/>
                <w:szCs w:val="24"/>
              </w:rPr>
              <w:t>8,112</w:t>
            </w:r>
          </w:p>
        </w:tc>
        <w:tc>
          <w:tcPr>
            <w:tcW w:w="270" w:type="dxa"/>
            <w:vAlign w:val="bottom"/>
          </w:tcPr>
          <w:p w14:paraId="47AF3D33"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28CBB647" w14:textId="77777777" w:rsidR="0090459C" w:rsidRPr="003846AE" w:rsidRDefault="0090459C" w:rsidP="0090459C">
            <w:pPr>
              <w:pStyle w:val="acctfourfigures"/>
              <w:tabs>
                <w:tab w:val="clear" w:pos="765"/>
              </w:tabs>
              <w:spacing w:line="240" w:lineRule="atLeast"/>
              <w:ind w:right="11"/>
              <w:jc w:val="right"/>
              <w:rPr>
                <w:rFonts w:asciiTheme="majorBidi" w:hAnsiTheme="majorBidi" w:cstheme="majorBidi"/>
                <w:sz w:val="24"/>
                <w:szCs w:val="24"/>
                <w:lang w:val="en-US"/>
              </w:rPr>
            </w:pPr>
            <w:r w:rsidRPr="0021692A">
              <w:rPr>
                <w:rFonts w:asciiTheme="majorBidi" w:hAnsiTheme="majorBidi" w:cstheme="majorBidi"/>
                <w:sz w:val="24"/>
                <w:szCs w:val="24"/>
              </w:rPr>
              <w:t>11,165</w:t>
            </w:r>
          </w:p>
        </w:tc>
        <w:tc>
          <w:tcPr>
            <w:tcW w:w="270" w:type="dxa"/>
            <w:vAlign w:val="bottom"/>
          </w:tcPr>
          <w:p w14:paraId="2A1C9916"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2629ABEC" w14:textId="1367CC33" w:rsidR="0090459C" w:rsidRPr="00585727" w:rsidRDefault="001C6035"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7B548CA"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70B62EDE" w14:textId="77777777" w:rsidR="0090459C" w:rsidRPr="0058572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715E8E">
              <w:rPr>
                <w:rFonts w:asciiTheme="majorBidi" w:hAnsiTheme="majorBidi" w:cstheme="majorBidi"/>
                <w:sz w:val="24"/>
                <w:szCs w:val="24"/>
              </w:rPr>
              <w:t>243,243</w:t>
            </w:r>
          </w:p>
        </w:tc>
      </w:tr>
      <w:tr w:rsidR="0090459C" w:rsidRPr="00591E09" w14:paraId="56F443BE" w14:textId="77777777">
        <w:tc>
          <w:tcPr>
            <w:tcW w:w="3780" w:type="dxa"/>
          </w:tcPr>
          <w:p w14:paraId="28AA1F3D" w14:textId="70034E82" w:rsidR="0090459C" w:rsidRPr="00623946" w:rsidRDefault="0090459C" w:rsidP="0090459C">
            <w:pPr>
              <w:spacing w:line="160" w:lineRule="atLeast"/>
              <w:ind w:left="158" w:hanging="158"/>
              <w:rPr>
                <w:rFonts w:asciiTheme="majorBidi" w:hAnsiTheme="majorBidi" w:cstheme="majorBidi"/>
                <w:b/>
                <w:bCs/>
              </w:rPr>
            </w:pPr>
            <w:r w:rsidRPr="007D0341">
              <w:rPr>
                <w:rFonts w:asciiTheme="majorBidi" w:hAnsiTheme="majorBidi" w:cstheme="majorBidi"/>
                <w:b/>
                <w:bCs/>
              </w:rPr>
              <w:t xml:space="preserve">At </w:t>
            </w:r>
            <w:r w:rsidRPr="000D3E91">
              <w:rPr>
                <w:rFonts w:asciiTheme="majorBidi" w:hAnsiTheme="majorBidi" w:cstheme="majorBidi"/>
                <w:b/>
                <w:bCs/>
                <w:cs/>
              </w:rPr>
              <w:t xml:space="preserve">31 </w:t>
            </w:r>
            <w:r w:rsidRPr="007D0341">
              <w:rPr>
                <w:rFonts w:asciiTheme="majorBidi" w:hAnsiTheme="majorBidi" w:cstheme="majorBidi"/>
                <w:b/>
                <w:bCs/>
              </w:rPr>
              <w:t xml:space="preserve">December </w:t>
            </w:r>
            <w:r w:rsidRPr="000D3E91">
              <w:rPr>
                <w:rFonts w:asciiTheme="majorBidi" w:hAnsiTheme="majorBidi" w:cstheme="majorBidi"/>
                <w:b/>
                <w:bCs/>
                <w:cs/>
              </w:rPr>
              <w:t>20</w:t>
            </w:r>
            <w:r>
              <w:rPr>
                <w:rFonts w:asciiTheme="majorBidi" w:hAnsiTheme="majorBidi" w:cstheme="majorBidi"/>
                <w:b/>
                <w:bCs/>
              </w:rPr>
              <w:t xml:space="preserve">24 </w:t>
            </w:r>
            <w:r w:rsidRPr="007D0341">
              <w:rPr>
                <w:rFonts w:asciiTheme="majorBidi" w:hAnsiTheme="majorBidi" w:cstheme="majorBidi"/>
                <w:b/>
                <w:bCs/>
              </w:rPr>
              <w:t>and</w:t>
            </w:r>
            <w:r>
              <w:rPr>
                <w:rFonts w:asciiTheme="majorBidi" w:hAnsiTheme="majorBidi" w:cstheme="majorBidi"/>
                <w:b/>
                <w:bCs/>
              </w:rPr>
              <w:t xml:space="preserve"> </w:t>
            </w:r>
            <w:r w:rsidRPr="000D3E91">
              <w:rPr>
                <w:rFonts w:asciiTheme="majorBidi" w:hAnsiTheme="majorBidi" w:cstheme="majorBidi" w:hint="cs"/>
                <w:b/>
                <w:bCs/>
              </w:rPr>
              <w:t>1 January 20</w:t>
            </w:r>
            <w:r w:rsidRPr="000D3E91">
              <w:rPr>
                <w:rFonts w:asciiTheme="majorBidi" w:hAnsiTheme="majorBidi" w:cstheme="majorBidi"/>
                <w:b/>
                <w:bCs/>
              </w:rPr>
              <w:t>25</w:t>
            </w:r>
          </w:p>
        </w:tc>
        <w:tc>
          <w:tcPr>
            <w:tcW w:w="990" w:type="dxa"/>
            <w:vAlign w:val="bottom"/>
          </w:tcPr>
          <w:p w14:paraId="217D35B0"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5B816233"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lang w:val="en-US" w:bidi="th-TH"/>
              </w:rPr>
              <w:t>-</w:t>
            </w:r>
          </w:p>
        </w:tc>
        <w:tc>
          <w:tcPr>
            <w:tcW w:w="270" w:type="dxa"/>
            <w:vAlign w:val="bottom"/>
          </w:tcPr>
          <w:p w14:paraId="0DA12063"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tcPr>
          <w:p w14:paraId="796431FB"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sidRPr="009626B9">
              <w:rPr>
                <w:rFonts w:asciiTheme="majorBidi" w:hAnsiTheme="majorBidi" w:cstheme="majorBidi"/>
                <w:b/>
                <w:bCs/>
                <w:sz w:val="24"/>
                <w:szCs w:val="24"/>
              </w:rPr>
              <w:t>(</w:t>
            </w:r>
            <w:r w:rsidRPr="003C11D9">
              <w:rPr>
                <w:rFonts w:asciiTheme="majorBidi" w:hAnsiTheme="majorBidi" w:cstheme="majorBidi"/>
                <w:b/>
                <w:bCs/>
                <w:sz w:val="24"/>
                <w:szCs w:val="24"/>
              </w:rPr>
              <w:t>1,077</w:t>
            </w:r>
            <w:r w:rsidRPr="009626B9">
              <w:rPr>
                <w:rFonts w:asciiTheme="majorBidi" w:hAnsiTheme="majorBidi" w:cstheme="majorBidi"/>
                <w:b/>
                <w:bCs/>
                <w:sz w:val="24"/>
                <w:szCs w:val="24"/>
              </w:rPr>
              <w:t>)</w:t>
            </w:r>
          </w:p>
        </w:tc>
        <w:tc>
          <w:tcPr>
            <w:tcW w:w="270" w:type="dxa"/>
          </w:tcPr>
          <w:p w14:paraId="13DE56FC"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53BBAB22"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r w:rsidRPr="009626B9">
              <w:rPr>
                <w:rFonts w:asciiTheme="majorBidi" w:hAnsiTheme="majorBidi" w:cstheme="majorBidi"/>
                <w:b/>
                <w:bCs/>
                <w:sz w:val="24"/>
                <w:szCs w:val="24"/>
              </w:rPr>
              <w:t>509</w:t>
            </w:r>
            <w:r>
              <w:rPr>
                <w:rFonts w:asciiTheme="majorBidi" w:hAnsiTheme="majorBidi" w:cstheme="majorBidi"/>
                <w:b/>
                <w:bCs/>
                <w:sz w:val="24"/>
                <w:szCs w:val="24"/>
              </w:rPr>
              <w:t>)</w:t>
            </w:r>
          </w:p>
        </w:tc>
        <w:tc>
          <w:tcPr>
            <w:tcW w:w="360" w:type="dxa"/>
            <w:vAlign w:val="bottom"/>
          </w:tcPr>
          <w:p w14:paraId="61A109EC"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7A068304"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sidRPr="00DC1AAA">
              <w:rPr>
                <w:rFonts w:asciiTheme="majorBidi" w:hAnsiTheme="majorBidi" w:cstheme="majorBidi"/>
                <w:b/>
                <w:bCs/>
                <w:sz w:val="24"/>
                <w:szCs w:val="24"/>
              </w:rPr>
              <w:t>(</w:t>
            </w:r>
            <w:r>
              <w:rPr>
                <w:rFonts w:asciiTheme="majorBidi" w:hAnsiTheme="majorBidi" w:cstheme="majorBidi"/>
                <w:b/>
                <w:bCs/>
                <w:sz w:val="24"/>
                <w:szCs w:val="24"/>
              </w:rPr>
              <w:t>72</w:t>
            </w:r>
            <w:r w:rsidRPr="00DC1AAA">
              <w:rPr>
                <w:rFonts w:asciiTheme="majorBidi" w:hAnsiTheme="majorBidi" w:cstheme="majorBidi"/>
                <w:b/>
                <w:bCs/>
                <w:sz w:val="24"/>
                <w:szCs w:val="24"/>
              </w:rPr>
              <w:t>)</w:t>
            </w:r>
          </w:p>
        </w:tc>
        <w:tc>
          <w:tcPr>
            <w:tcW w:w="270" w:type="dxa"/>
            <w:vAlign w:val="bottom"/>
          </w:tcPr>
          <w:p w14:paraId="66DD19F3"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tcBorders>
            <w:vAlign w:val="bottom"/>
          </w:tcPr>
          <w:p w14:paraId="4B3975E3"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sidRPr="00DC1AAA">
              <w:rPr>
                <w:rFonts w:asciiTheme="majorBidi" w:hAnsiTheme="majorBidi" w:cstheme="majorBidi"/>
                <w:b/>
                <w:bCs/>
                <w:sz w:val="24"/>
                <w:szCs w:val="24"/>
              </w:rPr>
              <w:t>(3,191)</w:t>
            </w:r>
          </w:p>
        </w:tc>
        <w:tc>
          <w:tcPr>
            <w:tcW w:w="270" w:type="dxa"/>
            <w:vAlign w:val="bottom"/>
          </w:tcPr>
          <w:p w14:paraId="766C73E8"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9A78172" w14:textId="77777777" w:rsidR="0090459C" w:rsidRPr="004A68D9" w:rsidRDefault="0090459C" w:rsidP="0090459C">
            <w:pPr>
              <w:pStyle w:val="acctfourfigures"/>
              <w:tabs>
                <w:tab w:val="clear" w:pos="765"/>
              </w:tabs>
              <w:spacing w:line="240" w:lineRule="atLeast"/>
              <w:ind w:right="11"/>
              <w:jc w:val="right"/>
              <w:rPr>
                <w:rFonts w:asciiTheme="majorBidi" w:hAnsiTheme="majorBidi" w:cstheme="majorBidi"/>
                <w:b/>
                <w:bCs/>
                <w:sz w:val="24"/>
                <w:szCs w:val="24"/>
                <w:lang w:val="en-US" w:bidi="th-TH"/>
              </w:rPr>
            </w:pPr>
            <w:r w:rsidRPr="00DC1AAA">
              <w:rPr>
                <w:rFonts w:asciiTheme="majorBidi" w:hAnsiTheme="majorBidi" w:cstheme="majorBidi"/>
                <w:b/>
                <w:bCs/>
                <w:sz w:val="24"/>
                <w:szCs w:val="24"/>
              </w:rPr>
              <w:t>(4,503)</w:t>
            </w:r>
          </w:p>
        </w:tc>
        <w:tc>
          <w:tcPr>
            <w:tcW w:w="270" w:type="dxa"/>
            <w:vAlign w:val="bottom"/>
          </w:tcPr>
          <w:p w14:paraId="6A1DB71F"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11070FC2" w14:textId="77777777" w:rsidR="0090459C" w:rsidRPr="00591E09"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sidRPr="00DC1AAA">
              <w:rPr>
                <w:rFonts w:asciiTheme="majorBidi" w:hAnsiTheme="majorBidi" w:cstheme="majorBidi"/>
                <w:b/>
                <w:bCs/>
                <w:sz w:val="24"/>
                <w:szCs w:val="24"/>
              </w:rPr>
              <w:t>(9,352)</w:t>
            </w:r>
          </w:p>
        </w:tc>
      </w:tr>
      <w:tr w:rsidR="0090459C" w:rsidRPr="001905D3" w14:paraId="2A85E391" w14:textId="77777777">
        <w:tc>
          <w:tcPr>
            <w:tcW w:w="3780" w:type="dxa"/>
          </w:tcPr>
          <w:p w14:paraId="73D7A7B0" w14:textId="746B3BCF" w:rsidR="0090459C" w:rsidRPr="00623946" w:rsidRDefault="0090459C" w:rsidP="0090459C">
            <w:pPr>
              <w:rPr>
                <w:rFonts w:asciiTheme="majorBidi" w:hAnsiTheme="majorBidi" w:cstheme="majorBidi"/>
              </w:rPr>
            </w:pPr>
            <w:r w:rsidRPr="000D3E91">
              <w:rPr>
                <w:rFonts w:asciiTheme="majorBidi" w:hAnsiTheme="majorBidi"/>
              </w:rPr>
              <w:t>Transferred in</w:t>
            </w:r>
            <w:r>
              <w:rPr>
                <w:rFonts w:asciiTheme="majorBidi" w:hAnsiTheme="majorBidi"/>
              </w:rPr>
              <w:t xml:space="preserve"> </w:t>
            </w:r>
            <w:r w:rsidRPr="000D3E91">
              <w:rPr>
                <w:rFonts w:asciiTheme="majorBidi" w:hAnsiTheme="majorBidi"/>
              </w:rPr>
              <w:t>from business acquisition</w:t>
            </w:r>
          </w:p>
        </w:tc>
        <w:tc>
          <w:tcPr>
            <w:tcW w:w="990" w:type="dxa"/>
          </w:tcPr>
          <w:p w14:paraId="3348F8B5"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117A15A4"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cs/>
                <w:lang w:bidi="th-TH"/>
              </w:rPr>
            </w:pPr>
            <w:r>
              <w:rPr>
                <w:rFonts w:asciiTheme="majorBidi" w:hAnsiTheme="majorBidi" w:cstheme="majorBidi"/>
                <w:sz w:val="24"/>
                <w:szCs w:val="24"/>
                <w:lang w:bidi="th-TH"/>
              </w:rPr>
              <w:t>-</w:t>
            </w:r>
          </w:p>
        </w:tc>
        <w:tc>
          <w:tcPr>
            <w:tcW w:w="270" w:type="dxa"/>
            <w:vAlign w:val="bottom"/>
          </w:tcPr>
          <w:p w14:paraId="139CFEE9"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08EBEB51"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5DAF3E84"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6FE41B8"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360" w:type="dxa"/>
            <w:vAlign w:val="bottom"/>
          </w:tcPr>
          <w:p w14:paraId="032BFBAD"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4962C86E"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DB000B9"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1418A51B"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(502)</w:t>
            </w:r>
          </w:p>
        </w:tc>
        <w:tc>
          <w:tcPr>
            <w:tcW w:w="270" w:type="dxa"/>
            <w:vAlign w:val="bottom"/>
          </w:tcPr>
          <w:p w14:paraId="1082C5DE"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3ED8CF3"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B44FBB3"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078EF6D"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541925">
              <w:rPr>
                <w:rFonts w:asciiTheme="majorBidi" w:hAnsiTheme="majorBidi" w:cstheme="majorBidi"/>
                <w:sz w:val="24"/>
                <w:szCs w:val="24"/>
              </w:rPr>
              <w:t>(502)</w:t>
            </w:r>
          </w:p>
        </w:tc>
      </w:tr>
      <w:tr w:rsidR="0090459C" w:rsidRPr="001905D3" w14:paraId="1C0A0F08" w14:textId="77777777">
        <w:tc>
          <w:tcPr>
            <w:tcW w:w="3780" w:type="dxa"/>
          </w:tcPr>
          <w:p w14:paraId="6D7809A4" w14:textId="7D888ECC" w:rsidR="0090459C" w:rsidRPr="00623946" w:rsidRDefault="0090459C" w:rsidP="0090459C">
            <w:pPr>
              <w:ind w:left="162" w:right="-108" w:hanging="162"/>
              <w:rPr>
                <w:rFonts w:asciiTheme="majorBidi" w:hAnsiTheme="majorBidi" w:cstheme="majorBidi"/>
                <w:cs/>
              </w:rPr>
            </w:pPr>
            <w:r w:rsidRPr="008F33AC">
              <w:rPr>
                <w:rFonts w:asciiTheme="majorBidi" w:hAnsiTheme="majorBidi"/>
              </w:rPr>
              <w:t xml:space="preserve">Depreciation charge for the year  </w:t>
            </w:r>
          </w:p>
        </w:tc>
        <w:tc>
          <w:tcPr>
            <w:tcW w:w="990" w:type="dxa"/>
          </w:tcPr>
          <w:p w14:paraId="3116BBDC" w14:textId="77777777" w:rsidR="0090459C" w:rsidRPr="001905D3" w:rsidRDefault="0090459C" w:rsidP="0090459C">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5031B452" w14:textId="77777777" w:rsidR="0090459C" w:rsidRPr="001905D3" w:rsidRDefault="0090459C" w:rsidP="0090459C">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DDF9FFB" w14:textId="77777777" w:rsidR="0090459C" w:rsidRPr="001905D3" w:rsidRDefault="0090459C" w:rsidP="0090459C">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27093322" w14:textId="77777777" w:rsidR="0090459C" w:rsidRPr="001905D3" w:rsidRDefault="0090459C" w:rsidP="0090459C">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(22)</w:t>
            </w:r>
          </w:p>
        </w:tc>
        <w:tc>
          <w:tcPr>
            <w:tcW w:w="270" w:type="dxa"/>
            <w:vAlign w:val="bottom"/>
          </w:tcPr>
          <w:p w14:paraId="26FB55C0" w14:textId="77777777" w:rsidR="0090459C" w:rsidRPr="001905D3" w:rsidRDefault="0090459C" w:rsidP="0090459C">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13157BA6" w14:textId="17605FDA" w:rsidR="0090459C" w:rsidRPr="001905D3" w:rsidRDefault="0090459C" w:rsidP="0090459C">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(1,</w:t>
            </w:r>
            <w:r w:rsidRPr="008E093F">
              <w:rPr>
                <w:rFonts w:asciiTheme="majorBidi" w:hAnsiTheme="majorBidi" w:cstheme="majorBidi"/>
                <w:sz w:val="24"/>
                <w:szCs w:val="24"/>
                <w:lang w:val="en-US" w:bidi="th-TH"/>
              </w:rPr>
              <w:t>466</w:t>
            </w:r>
            <w:r>
              <w:rPr>
                <w:rFonts w:asciiTheme="majorBidi" w:hAnsiTheme="majorBidi" w:cstheme="majorBidi"/>
                <w:sz w:val="24"/>
                <w:szCs w:val="24"/>
                <w:lang w:val="en-US" w:bidi="th-TH"/>
              </w:rPr>
              <w:t>)</w:t>
            </w:r>
          </w:p>
        </w:tc>
        <w:tc>
          <w:tcPr>
            <w:tcW w:w="360" w:type="dxa"/>
            <w:vAlign w:val="bottom"/>
          </w:tcPr>
          <w:p w14:paraId="3A353B10" w14:textId="77777777" w:rsidR="0090459C" w:rsidRPr="001905D3" w:rsidRDefault="0090459C" w:rsidP="0090459C">
            <w:pPr>
              <w:pStyle w:val="acctfourfigures"/>
              <w:tabs>
                <w:tab w:val="clear" w:pos="765"/>
              </w:tabs>
              <w:spacing w:line="240" w:lineRule="atLeast"/>
              <w:ind w:right="-108"/>
              <w:jc w:val="right"/>
              <w:rPr>
                <w:rFonts w:asciiTheme="majorBidi" w:hAnsiTheme="majorBidi" w:cstheme="majorBidi"/>
                <w:sz w:val="24"/>
                <w:szCs w:val="24"/>
              </w:rPr>
            </w:pPr>
          </w:p>
        </w:tc>
        <w:tc>
          <w:tcPr>
            <w:tcW w:w="1080" w:type="dxa"/>
          </w:tcPr>
          <w:p w14:paraId="2727B1A7"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(30)</w:t>
            </w:r>
          </w:p>
        </w:tc>
        <w:tc>
          <w:tcPr>
            <w:tcW w:w="270" w:type="dxa"/>
            <w:vAlign w:val="bottom"/>
          </w:tcPr>
          <w:p w14:paraId="38D7092B" w14:textId="77777777" w:rsidR="0090459C" w:rsidRPr="001905D3" w:rsidRDefault="0090459C" w:rsidP="0090459C">
            <w:pPr>
              <w:pStyle w:val="acctfourfigures"/>
              <w:tabs>
                <w:tab w:val="clear" w:pos="765"/>
              </w:tabs>
              <w:spacing w:line="240" w:lineRule="atLeast"/>
              <w:ind w:right="-108"/>
              <w:jc w:val="right"/>
              <w:rPr>
                <w:rFonts w:asciiTheme="majorBidi" w:hAnsiTheme="majorBidi" w:cstheme="majorBidi"/>
                <w:sz w:val="24"/>
                <w:szCs w:val="24"/>
              </w:rPr>
            </w:pPr>
          </w:p>
        </w:tc>
        <w:tc>
          <w:tcPr>
            <w:tcW w:w="1350" w:type="dxa"/>
            <w:vAlign w:val="bottom"/>
          </w:tcPr>
          <w:p w14:paraId="2C87849F" w14:textId="25667306" w:rsidR="0090459C" w:rsidRPr="00955577"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955577">
              <w:rPr>
                <w:rFonts w:asciiTheme="majorBidi" w:hAnsiTheme="majorBidi" w:cstheme="majorBidi"/>
                <w:sz w:val="24"/>
                <w:szCs w:val="24"/>
              </w:rPr>
              <w:t>(</w:t>
            </w:r>
            <w:r w:rsidRPr="008E093F">
              <w:rPr>
                <w:rFonts w:asciiTheme="majorBidi" w:hAnsiTheme="majorBidi" w:cstheme="majorBidi"/>
                <w:sz w:val="24"/>
                <w:szCs w:val="24"/>
              </w:rPr>
              <w:t>68</w:t>
            </w:r>
            <w:r w:rsidRPr="008E093F">
              <w:rPr>
                <w:rFonts w:asciiTheme="majorBidi" w:hAnsiTheme="majorBidi" w:cstheme="majorBidi"/>
                <w:sz w:val="24"/>
                <w:szCs w:val="24"/>
                <w:lang w:val="en-US" w:bidi="th-TH"/>
              </w:rPr>
              <w:t>5</w:t>
            </w:r>
            <w:r w:rsidRPr="00955577">
              <w:rPr>
                <w:rFonts w:asciiTheme="majorBidi" w:hAnsiTheme="majorBidi" w:cstheme="majorBidi"/>
                <w:sz w:val="24"/>
                <w:szCs w:val="24"/>
              </w:rPr>
              <w:t>)</w:t>
            </w:r>
          </w:p>
        </w:tc>
        <w:tc>
          <w:tcPr>
            <w:tcW w:w="270" w:type="dxa"/>
            <w:vAlign w:val="bottom"/>
          </w:tcPr>
          <w:p w14:paraId="65F7A4F8" w14:textId="77777777" w:rsidR="0090459C" w:rsidRPr="001905D3" w:rsidRDefault="0090459C" w:rsidP="0090459C">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170" w:type="dxa"/>
            <w:vAlign w:val="bottom"/>
          </w:tcPr>
          <w:p w14:paraId="6880BCCC" w14:textId="77777777" w:rsidR="0090459C" w:rsidRPr="0084250B"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955577">
              <w:rPr>
                <w:rFonts w:asciiTheme="majorBidi" w:hAnsiTheme="majorBidi" w:cstheme="majorBidi"/>
                <w:sz w:val="24"/>
                <w:szCs w:val="24"/>
              </w:rPr>
              <w:t>(72)</w:t>
            </w:r>
          </w:p>
        </w:tc>
        <w:tc>
          <w:tcPr>
            <w:tcW w:w="270" w:type="dxa"/>
            <w:vAlign w:val="bottom"/>
          </w:tcPr>
          <w:p w14:paraId="2DD7BDDF" w14:textId="77777777" w:rsidR="0090459C" w:rsidRPr="001905D3" w:rsidRDefault="0090459C" w:rsidP="0090459C">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489BCCBB" w14:textId="31AED79A" w:rsidR="0090459C" w:rsidRPr="00B1478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8E093F">
              <w:rPr>
                <w:rFonts w:asciiTheme="majorBidi" w:hAnsiTheme="majorBidi" w:cstheme="majorBidi"/>
                <w:sz w:val="24"/>
                <w:szCs w:val="24"/>
              </w:rPr>
              <w:t>(2,275</w:t>
            </w:r>
            <w:r w:rsidRPr="00B14783">
              <w:rPr>
                <w:rFonts w:asciiTheme="majorBidi" w:hAnsiTheme="majorBidi" w:cstheme="majorBidi"/>
                <w:sz w:val="24"/>
                <w:szCs w:val="24"/>
              </w:rPr>
              <w:t>)</w:t>
            </w:r>
          </w:p>
        </w:tc>
      </w:tr>
      <w:tr w:rsidR="0090459C" w:rsidRPr="001905D3" w14:paraId="1D8E0DF8" w14:textId="77777777">
        <w:tc>
          <w:tcPr>
            <w:tcW w:w="3780" w:type="dxa"/>
          </w:tcPr>
          <w:p w14:paraId="254FA0E6" w14:textId="3F79A486" w:rsidR="0090459C" w:rsidRPr="00623946" w:rsidRDefault="0090459C" w:rsidP="0090459C">
            <w:pPr>
              <w:rPr>
                <w:rFonts w:asciiTheme="majorBidi" w:hAnsiTheme="majorBidi" w:cstheme="majorBidi"/>
                <w:cs/>
              </w:rPr>
            </w:pPr>
            <w:r w:rsidRPr="00FB4924">
              <w:rPr>
                <w:rFonts w:asciiTheme="majorBidi" w:hAnsiTheme="majorBidi"/>
              </w:rPr>
              <w:t>Transfer from right-of-use assets</w:t>
            </w:r>
          </w:p>
        </w:tc>
        <w:tc>
          <w:tcPr>
            <w:tcW w:w="990" w:type="dxa"/>
          </w:tcPr>
          <w:p w14:paraId="7ADC6BB2"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751C8B30"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314B6A2"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2CAF4AFB"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BDC48C3"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2CE048EB"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360" w:type="dxa"/>
            <w:vAlign w:val="bottom"/>
          </w:tcPr>
          <w:p w14:paraId="335A1E50"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2349ACB8"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C73D786"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Pr>
          <w:p w14:paraId="632010DC"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033B850"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B32C096"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5A2B56">
              <w:rPr>
                <w:rFonts w:asciiTheme="majorBidi" w:hAnsiTheme="majorBidi" w:cstheme="majorBidi"/>
                <w:sz w:val="24"/>
                <w:szCs w:val="24"/>
              </w:rPr>
              <w:t>(185)</w:t>
            </w:r>
          </w:p>
        </w:tc>
        <w:tc>
          <w:tcPr>
            <w:tcW w:w="270" w:type="dxa"/>
            <w:vAlign w:val="bottom"/>
          </w:tcPr>
          <w:p w14:paraId="25130712"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6030970" w14:textId="77777777" w:rsidR="0090459C" w:rsidRPr="005A2B56"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sidRPr="005A2B56">
              <w:rPr>
                <w:rFonts w:asciiTheme="majorBidi" w:hAnsiTheme="majorBidi" w:cstheme="majorBidi"/>
                <w:sz w:val="24"/>
                <w:szCs w:val="24"/>
              </w:rPr>
              <w:t>(185)</w:t>
            </w:r>
          </w:p>
        </w:tc>
      </w:tr>
      <w:tr w:rsidR="0090459C" w:rsidRPr="001905D3" w14:paraId="3E1F56F5" w14:textId="77777777">
        <w:tc>
          <w:tcPr>
            <w:tcW w:w="3780" w:type="dxa"/>
          </w:tcPr>
          <w:p w14:paraId="6DBA955E" w14:textId="5A00F9FD" w:rsidR="0090459C" w:rsidRPr="00623946" w:rsidRDefault="0090459C" w:rsidP="0090459C">
            <w:pPr>
              <w:rPr>
                <w:rFonts w:asciiTheme="majorBidi" w:hAnsiTheme="majorBidi" w:cstheme="majorBidi"/>
                <w:cs/>
              </w:rPr>
            </w:pPr>
            <w:r w:rsidRPr="008E3EB0">
              <w:rPr>
                <w:rFonts w:asciiTheme="majorBidi" w:hAnsiTheme="majorBidi"/>
              </w:rPr>
              <w:t>Disposals</w:t>
            </w:r>
          </w:p>
        </w:tc>
        <w:tc>
          <w:tcPr>
            <w:tcW w:w="990" w:type="dxa"/>
          </w:tcPr>
          <w:p w14:paraId="2A0132C8"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0B05F169"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E0AF8F2"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05FD57C6"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1,099</w:t>
            </w:r>
          </w:p>
        </w:tc>
        <w:tc>
          <w:tcPr>
            <w:tcW w:w="270" w:type="dxa"/>
            <w:vAlign w:val="bottom"/>
          </w:tcPr>
          <w:p w14:paraId="631D0425"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6B34E8A3"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903</w:t>
            </w:r>
          </w:p>
        </w:tc>
        <w:tc>
          <w:tcPr>
            <w:tcW w:w="360" w:type="dxa"/>
            <w:vAlign w:val="bottom"/>
          </w:tcPr>
          <w:p w14:paraId="67CDB650"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59D81A11"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526CD372"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33F88B04"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235</w:t>
            </w:r>
          </w:p>
        </w:tc>
        <w:tc>
          <w:tcPr>
            <w:tcW w:w="270" w:type="dxa"/>
            <w:vAlign w:val="bottom"/>
          </w:tcPr>
          <w:p w14:paraId="60F9E0AF"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D2D774F"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4,760</w:t>
            </w:r>
          </w:p>
        </w:tc>
        <w:tc>
          <w:tcPr>
            <w:tcW w:w="270" w:type="dxa"/>
            <w:vAlign w:val="bottom"/>
          </w:tcPr>
          <w:p w14:paraId="0446F475"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11CEF91"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6,997</w:t>
            </w:r>
          </w:p>
        </w:tc>
      </w:tr>
      <w:tr w:rsidR="0090459C" w:rsidRPr="001905D3" w14:paraId="252D7B2D" w14:textId="77777777">
        <w:tc>
          <w:tcPr>
            <w:tcW w:w="3780" w:type="dxa"/>
          </w:tcPr>
          <w:p w14:paraId="5357C135" w14:textId="18FE094D" w:rsidR="0090459C" w:rsidRPr="00623946" w:rsidRDefault="0090459C" w:rsidP="0090459C">
            <w:pPr>
              <w:rPr>
                <w:rFonts w:asciiTheme="majorBidi" w:hAnsiTheme="majorBidi" w:cstheme="majorBidi"/>
                <w:b/>
                <w:bCs/>
              </w:rPr>
            </w:pPr>
            <w:r w:rsidRPr="007D0341">
              <w:rPr>
                <w:rFonts w:asciiTheme="majorBidi" w:hAnsiTheme="majorBidi" w:cstheme="majorBidi"/>
                <w:b/>
                <w:bCs/>
              </w:rPr>
              <w:t xml:space="preserve">At </w:t>
            </w:r>
            <w:r w:rsidRPr="000D3E91">
              <w:rPr>
                <w:rFonts w:asciiTheme="majorBidi" w:hAnsiTheme="majorBidi" w:cstheme="majorBidi"/>
                <w:b/>
                <w:bCs/>
                <w:cs/>
              </w:rPr>
              <w:t xml:space="preserve">31 </w:t>
            </w:r>
            <w:r w:rsidRPr="007D0341">
              <w:rPr>
                <w:rFonts w:asciiTheme="majorBidi" w:hAnsiTheme="majorBidi" w:cstheme="majorBidi"/>
                <w:b/>
                <w:bCs/>
              </w:rPr>
              <w:t xml:space="preserve">December </w:t>
            </w:r>
            <w:r w:rsidRPr="000D3E91">
              <w:rPr>
                <w:rFonts w:asciiTheme="majorBidi" w:hAnsiTheme="majorBidi" w:cstheme="majorBidi"/>
                <w:b/>
                <w:bCs/>
                <w:cs/>
              </w:rPr>
              <w:t>20</w:t>
            </w:r>
            <w:r>
              <w:rPr>
                <w:rFonts w:asciiTheme="majorBidi" w:hAnsiTheme="majorBidi" w:cstheme="majorBidi"/>
                <w:b/>
                <w:bCs/>
              </w:rPr>
              <w:t>25</w:t>
            </w:r>
          </w:p>
        </w:tc>
        <w:tc>
          <w:tcPr>
            <w:tcW w:w="990" w:type="dxa"/>
            <w:vAlign w:val="bottom"/>
          </w:tcPr>
          <w:p w14:paraId="689BDDAD"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3E94245E"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544400EA"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4FE3F7E2"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tcPr>
          <w:p w14:paraId="77A98200"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tcPr>
          <w:p w14:paraId="3CED1F3B" w14:textId="55B36039"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(1,072)</w:t>
            </w:r>
          </w:p>
        </w:tc>
        <w:tc>
          <w:tcPr>
            <w:tcW w:w="360" w:type="dxa"/>
            <w:vAlign w:val="bottom"/>
          </w:tcPr>
          <w:p w14:paraId="6FD3DD31"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tcPr>
          <w:p w14:paraId="2DD99AEF"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(102)</w:t>
            </w:r>
          </w:p>
        </w:tc>
        <w:tc>
          <w:tcPr>
            <w:tcW w:w="270" w:type="dxa"/>
            <w:vAlign w:val="bottom"/>
          </w:tcPr>
          <w:p w14:paraId="10199FAA"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bottom w:val="single" w:sz="4" w:space="0" w:color="auto"/>
            </w:tcBorders>
            <w:vAlign w:val="bottom"/>
          </w:tcPr>
          <w:p w14:paraId="420EF242" w14:textId="1EC1E231"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(4,143)</w:t>
            </w:r>
          </w:p>
        </w:tc>
        <w:tc>
          <w:tcPr>
            <w:tcW w:w="270" w:type="dxa"/>
            <w:vAlign w:val="bottom"/>
          </w:tcPr>
          <w:p w14:paraId="52709BFA"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451CA308"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76A7423E"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09A54AA6" w14:textId="0F42CE6A"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(5,317)</w:t>
            </w:r>
          </w:p>
        </w:tc>
      </w:tr>
      <w:tr w:rsidR="00D47020" w:rsidRPr="001905D3" w14:paraId="07F1C5B9" w14:textId="77777777" w:rsidTr="00D47020">
        <w:tc>
          <w:tcPr>
            <w:tcW w:w="3780" w:type="dxa"/>
          </w:tcPr>
          <w:p w14:paraId="5CF69098" w14:textId="77777777" w:rsidR="00D47020" w:rsidRPr="007D0341" w:rsidRDefault="00D47020" w:rsidP="0090459C">
            <w:pPr>
              <w:rPr>
                <w:rFonts w:asciiTheme="majorBidi" w:hAnsiTheme="majorBidi" w:cstheme="majorBidi"/>
                <w:b/>
                <w:bCs/>
              </w:rPr>
            </w:pPr>
          </w:p>
        </w:tc>
        <w:tc>
          <w:tcPr>
            <w:tcW w:w="990" w:type="dxa"/>
            <w:vAlign w:val="bottom"/>
          </w:tcPr>
          <w:p w14:paraId="7A160B0E"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3AB3113F"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02A96CCA"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8BF3F20"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tcPr>
          <w:p w14:paraId="1BE57BE2"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tcPr>
          <w:p w14:paraId="4DCE3BA2"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360" w:type="dxa"/>
            <w:vAlign w:val="bottom"/>
          </w:tcPr>
          <w:p w14:paraId="7BD287F8"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tcPr>
          <w:p w14:paraId="56B7384B"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4DF7712F"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tcBorders>
            <w:vAlign w:val="bottom"/>
          </w:tcPr>
          <w:p w14:paraId="28BDED0B"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193B9817"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1E465CB6"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0C5F67FE" w14:textId="77777777" w:rsidR="00D47020" w:rsidRPr="001905D3"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432545C1" w14:textId="77777777" w:rsidR="00D47020" w:rsidRDefault="00D47020" w:rsidP="0090459C">
            <w:pPr>
              <w:pStyle w:val="acctfourfigures"/>
              <w:tabs>
                <w:tab w:val="clear" w:pos="765"/>
              </w:tabs>
              <w:spacing w:line="240" w:lineRule="atLeast"/>
              <w:ind w:right="11"/>
              <w:jc w:val="right"/>
              <w:rPr>
                <w:rFonts w:asciiTheme="majorBidi" w:hAnsiTheme="majorBidi" w:cstheme="majorBidi"/>
                <w:b/>
                <w:bCs/>
                <w:sz w:val="24"/>
                <w:szCs w:val="24"/>
              </w:rPr>
            </w:pPr>
          </w:p>
        </w:tc>
      </w:tr>
      <w:tr w:rsidR="0090459C" w:rsidRPr="001905D3" w14:paraId="7E5FE343" w14:textId="77777777" w:rsidTr="00D47020">
        <w:tc>
          <w:tcPr>
            <w:tcW w:w="3780" w:type="dxa"/>
          </w:tcPr>
          <w:p w14:paraId="101D46D8" w14:textId="3591388B" w:rsidR="0090459C" w:rsidRPr="00623946" w:rsidRDefault="0090459C" w:rsidP="0090459C">
            <w:pPr>
              <w:rPr>
                <w:rFonts w:asciiTheme="majorBidi" w:hAnsiTheme="majorBidi" w:cstheme="majorBidi"/>
                <w:b/>
                <w:bCs/>
                <w:cs/>
              </w:rPr>
            </w:pPr>
            <w:r w:rsidRPr="009A0466">
              <w:rPr>
                <w:rFonts w:asciiTheme="majorBidi" w:hAnsiTheme="majorBidi"/>
                <w:b/>
                <w:bCs/>
              </w:rPr>
              <w:t>Net book value</w:t>
            </w:r>
            <w:r>
              <w:rPr>
                <w:rFonts w:asciiTheme="majorBidi" w:hAnsiTheme="majorBidi"/>
                <w:b/>
                <w:bCs/>
              </w:rPr>
              <w:t xml:space="preserve"> </w:t>
            </w:r>
            <w:r>
              <w:rPr>
                <w:rFonts w:asciiTheme="majorBidi" w:hAnsiTheme="majorBidi" w:cstheme="majorBidi"/>
                <w:b/>
                <w:bCs/>
              </w:rPr>
              <w:t>a</w:t>
            </w:r>
            <w:r w:rsidRPr="006128F3">
              <w:rPr>
                <w:rFonts w:asciiTheme="majorBidi" w:hAnsiTheme="majorBidi" w:cstheme="majorBidi"/>
                <w:b/>
                <w:bCs/>
              </w:rPr>
              <w:t xml:space="preserve">t </w:t>
            </w:r>
            <w:r w:rsidRPr="006128F3">
              <w:rPr>
                <w:rFonts w:asciiTheme="majorBidi" w:hAnsiTheme="majorBidi"/>
                <w:b/>
                <w:bCs/>
                <w:cs/>
              </w:rPr>
              <w:t xml:space="preserve">31 </w:t>
            </w:r>
            <w:r w:rsidRPr="006128F3">
              <w:rPr>
                <w:rFonts w:asciiTheme="majorBidi" w:hAnsiTheme="majorBidi" w:cstheme="majorBidi"/>
                <w:b/>
                <w:bCs/>
              </w:rPr>
              <w:t xml:space="preserve">December </w:t>
            </w:r>
            <w:r w:rsidRPr="006128F3">
              <w:rPr>
                <w:rFonts w:asciiTheme="majorBidi" w:hAnsiTheme="majorBidi"/>
                <w:b/>
                <w:bCs/>
                <w:cs/>
              </w:rPr>
              <w:t>20</w:t>
            </w:r>
            <w:r>
              <w:rPr>
                <w:rFonts w:asciiTheme="majorBidi" w:hAnsiTheme="majorBidi" w:cstheme="majorBidi"/>
                <w:b/>
                <w:bCs/>
              </w:rPr>
              <w:t>25</w:t>
            </w:r>
          </w:p>
        </w:tc>
        <w:tc>
          <w:tcPr>
            <w:tcW w:w="990" w:type="dxa"/>
            <w:vAlign w:val="bottom"/>
          </w:tcPr>
          <w:p w14:paraId="4E337DB2"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bottom w:val="double" w:sz="4" w:space="0" w:color="auto"/>
            </w:tcBorders>
            <w:vAlign w:val="bottom"/>
          </w:tcPr>
          <w:p w14:paraId="2869FC78"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0507432A"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02A8653F"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tcPr>
          <w:p w14:paraId="1140E434"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017F48DB" w14:textId="05E4A5C3"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277</w:t>
            </w:r>
          </w:p>
        </w:tc>
        <w:tc>
          <w:tcPr>
            <w:tcW w:w="360" w:type="dxa"/>
            <w:vAlign w:val="bottom"/>
          </w:tcPr>
          <w:p w14:paraId="0B1AB940"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bottom w:val="double" w:sz="4" w:space="0" w:color="auto"/>
            </w:tcBorders>
            <w:vAlign w:val="bottom"/>
          </w:tcPr>
          <w:p w14:paraId="1B418EDD"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82</w:t>
            </w:r>
          </w:p>
        </w:tc>
        <w:tc>
          <w:tcPr>
            <w:tcW w:w="270" w:type="dxa"/>
            <w:vAlign w:val="bottom"/>
          </w:tcPr>
          <w:p w14:paraId="3D12859F"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bottom w:val="double" w:sz="4" w:space="0" w:color="auto"/>
            </w:tcBorders>
            <w:vAlign w:val="bottom"/>
          </w:tcPr>
          <w:p w14:paraId="0A9CF1FB" w14:textId="3479273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1,973</w:t>
            </w:r>
          </w:p>
        </w:tc>
        <w:tc>
          <w:tcPr>
            <w:tcW w:w="270" w:type="dxa"/>
            <w:vAlign w:val="bottom"/>
          </w:tcPr>
          <w:p w14:paraId="41FBD172"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749EE325"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0E7CEF64" w14:textId="7777777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69F886FF" w14:textId="43F61197" w:rsidR="0090459C" w:rsidRPr="001905D3" w:rsidRDefault="0090459C" w:rsidP="0090459C">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2,332</w:t>
            </w:r>
          </w:p>
        </w:tc>
      </w:tr>
      <w:tr w:rsidR="001C6035" w:rsidRPr="001905D3" w14:paraId="3E1E46F4" w14:textId="77777777" w:rsidTr="00D47020">
        <w:trPr>
          <w:trHeight w:val="348"/>
        </w:trPr>
        <w:tc>
          <w:tcPr>
            <w:tcW w:w="3780" w:type="dxa"/>
          </w:tcPr>
          <w:p w14:paraId="44EF1A87" w14:textId="060914CC" w:rsidR="001C6035" w:rsidRPr="009A0466" w:rsidRDefault="000B5B05" w:rsidP="0090459C">
            <w:pPr>
              <w:rPr>
                <w:rFonts w:asciiTheme="majorBidi" w:hAnsiTheme="majorBidi"/>
                <w:b/>
                <w:bCs/>
              </w:rPr>
            </w:pPr>
            <w:r w:rsidRPr="009A0466">
              <w:rPr>
                <w:rFonts w:asciiTheme="majorBidi" w:hAnsiTheme="majorBidi"/>
                <w:b/>
                <w:bCs/>
              </w:rPr>
              <w:t>Net book value</w:t>
            </w:r>
            <w:r>
              <w:rPr>
                <w:rFonts w:asciiTheme="majorBidi" w:hAnsiTheme="majorBidi"/>
                <w:b/>
                <w:bCs/>
              </w:rPr>
              <w:t xml:space="preserve"> </w:t>
            </w:r>
            <w:r>
              <w:rPr>
                <w:rFonts w:asciiTheme="majorBidi" w:hAnsiTheme="majorBidi" w:cstheme="majorBidi"/>
                <w:b/>
                <w:bCs/>
              </w:rPr>
              <w:t>a</w:t>
            </w:r>
            <w:r w:rsidRPr="006128F3">
              <w:rPr>
                <w:rFonts w:asciiTheme="majorBidi" w:hAnsiTheme="majorBidi" w:cstheme="majorBidi"/>
                <w:b/>
                <w:bCs/>
              </w:rPr>
              <w:t xml:space="preserve">t </w:t>
            </w:r>
            <w:r w:rsidRPr="006128F3">
              <w:rPr>
                <w:rFonts w:asciiTheme="majorBidi" w:hAnsiTheme="majorBidi"/>
                <w:b/>
                <w:bCs/>
                <w:cs/>
              </w:rPr>
              <w:t xml:space="preserve">31 </w:t>
            </w:r>
            <w:r w:rsidRPr="006128F3">
              <w:rPr>
                <w:rFonts w:asciiTheme="majorBidi" w:hAnsiTheme="majorBidi" w:cstheme="majorBidi"/>
                <w:b/>
                <w:bCs/>
              </w:rPr>
              <w:t xml:space="preserve">December </w:t>
            </w:r>
            <w:r w:rsidRPr="006128F3">
              <w:rPr>
                <w:rFonts w:asciiTheme="majorBidi" w:hAnsiTheme="majorBidi"/>
                <w:b/>
                <w:bCs/>
                <w:cs/>
              </w:rPr>
              <w:t>20</w:t>
            </w:r>
            <w:r>
              <w:rPr>
                <w:rFonts w:asciiTheme="majorBidi" w:hAnsiTheme="majorBidi" w:cstheme="majorBidi"/>
                <w:b/>
                <w:bCs/>
              </w:rPr>
              <w:t>24</w:t>
            </w:r>
          </w:p>
        </w:tc>
        <w:tc>
          <w:tcPr>
            <w:tcW w:w="990" w:type="dxa"/>
            <w:vAlign w:val="bottom"/>
          </w:tcPr>
          <w:p w14:paraId="23D97F18"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double" w:sz="4" w:space="0" w:color="auto"/>
              <w:bottom w:val="double" w:sz="4" w:space="0" w:color="auto"/>
            </w:tcBorders>
            <w:vAlign w:val="bottom"/>
          </w:tcPr>
          <w:p w14:paraId="69ED8239" w14:textId="02AAB323"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D72A82">
              <w:rPr>
                <w:rFonts w:asciiTheme="majorBidi" w:hAnsiTheme="majorBidi" w:cstheme="majorBidi"/>
                <w:b/>
                <w:bCs/>
                <w:sz w:val="24"/>
                <w:szCs w:val="24"/>
              </w:rPr>
              <w:t>36,000</w:t>
            </w:r>
          </w:p>
        </w:tc>
        <w:tc>
          <w:tcPr>
            <w:tcW w:w="270" w:type="dxa"/>
            <w:vAlign w:val="bottom"/>
          </w:tcPr>
          <w:p w14:paraId="57A9C1FC"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2683D55D" w14:textId="69A6EB7A"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D72A82">
              <w:rPr>
                <w:rFonts w:asciiTheme="majorBidi" w:hAnsiTheme="majorBidi" w:cstheme="majorBidi"/>
                <w:b/>
                <w:bCs/>
                <w:sz w:val="24"/>
                <w:szCs w:val="24"/>
              </w:rPr>
              <w:t>60</w:t>
            </w:r>
          </w:p>
        </w:tc>
        <w:tc>
          <w:tcPr>
            <w:tcW w:w="270" w:type="dxa"/>
          </w:tcPr>
          <w:p w14:paraId="2A9D0B15"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65BEE43E" w14:textId="43A49624"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D72A82">
              <w:rPr>
                <w:rFonts w:asciiTheme="majorBidi" w:hAnsiTheme="majorBidi" w:cstheme="majorBidi"/>
                <w:b/>
                <w:bCs/>
                <w:sz w:val="24"/>
                <w:szCs w:val="24"/>
              </w:rPr>
              <w:t>2,362</w:t>
            </w:r>
          </w:p>
        </w:tc>
        <w:tc>
          <w:tcPr>
            <w:tcW w:w="360" w:type="dxa"/>
            <w:vAlign w:val="bottom"/>
          </w:tcPr>
          <w:p w14:paraId="67470087"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29EC2B5D" w14:textId="1C20C65C"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112</w:t>
            </w:r>
          </w:p>
        </w:tc>
        <w:tc>
          <w:tcPr>
            <w:tcW w:w="270" w:type="dxa"/>
            <w:vAlign w:val="bottom"/>
          </w:tcPr>
          <w:p w14:paraId="64484CF9"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double" w:sz="4" w:space="0" w:color="auto"/>
              <w:bottom w:val="double" w:sz="4" w:space="0" w:color="auto"/>
            </w:tcBorders>
            <w:vAlign w:val="bottom"/>
          </w:tcPr>
          <w:p w14:paraId="44BDE385" w14:textId="306684C0"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967</w:t>
            </w:r>
          </w:p>
        </w:tc>
        <w:tc>
          <w:tcPr>
            <w:tcW w:w="270" w:type="dxa"/>
            <w:vAlign w:val="bottom"/>
          </w:tcPr>
          <w:p w14:paraId="43CE30D8"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5834ABE7" w14:textId="67FF7E9B"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1,015</w:t>
            </w:r>
          </w:p>
        </w:tc>
        <w:tc>
          <w:tcPr>
            <w:tcW w:w="270" w:type="dxa"/>
            <w:vAlign w:val="bottom"/>
          </w:tcPr>
          <w:p w14:paraId="77B3AA29" w14:textId="77777777" w:rsidR="001C6035" w:rsidRPr="001905D3" w:rsidRDefault="001C6035" w:rsidP="0090459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4293E0A7" w14:textId="4FA8FDBD" w:rsidR="001C6035" w:rsidRDefault="004A07A3" w:rsidP="0090459C">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40,516</w:t>
            </w:r>
          </w:p>
        </w:tc>
      </w:tr>
    </w:tbl>
    <w:p w14:paraId="442D8C3E" w14:textId="48C7177E" w:rsidR="00DD2AE9" w:rsidRDefault="00344372" w:rsidP="00CB7334">
      <w:pPr>
        <w:spacing w:before="240" w:after="120"/>
        <w:ind w:left="547"/>
        <w:jc w:val="both"/>
        <w:rPr>
          <w:rFonts w:ascii="Angsana New" w:hAnsi="Angsana New"/>
          <w:sz w:val="28"/>
          <w:szCs w:val="28"/>
          <w:lang w:val="en-GB"/>
        </w:rPr>
      </w:pPr>
      <w:r w:rsidRPr="00DD2AE9">
        <w:rPr>
          <w:rFonts w:ascii="Angsana New" w:hAnsi="Angsana New"/>
          <w:sz w:val="28"/>
          <w:szCs w:val="28"/>
          <w:lang w:val="en-GB"/>
        </w:rPr>
        <w:t xml:space="preserve">Land and building and </w:t>
      </w:r>
      <w:r w:rsidR="00A7025E">
        <w:rPr>
          <w:rFonts w:ascii="Angsana New" w:hAnsi="Angsana New"/>
          <w:sz w:val="28"/>
          <w:szCs w:val="28"/>
          <w:lang w:val="en-GB"/>
        </w:rPr>
        <w:t xml:space="preserve">some </w:t>
      </w:r>
      <w:r w:rsidRPr="00DD2AE9">
        <w:rPr>
          <w:rFonts w:ascii="Angsana New" w:hAnsi="Angsana New"/>
          <w:sz w:val="28"/>
          <w:szCs w:val="28"/>
          <w:lang w:val="en-GB"/>
        </w:rPr>
        <w:t xml:space="preserve">machinery of the Group are mortgaged as guarantees for credit facilities with financial institution and part of lease liabilities as discussed in </w:t>
      </w:r>
      <w:r w:rsidRPr="00BC00D5">
        <w:rPr>
          <w:rFonts w:ascii="Angsana New" w:hAnsi="Angsana New"/>
          <w:sz w:val="28"/>
          <w:szCs w:val="28"/>
          <w:lang w:val="en-GB"/>
        </w:rPr>
        <w:t xml:space="preserve">Notes </w:t>
      </w:r>
      <w:r w:rsidR="000B5B05">
        <w:rPr>
          <w:rFonts w:ascii="Angsana New" w:hAnsi="Angsana New"/>
          <w:sz w:val="28"/>
          <w:szCs w:val="28"/>
        </w:rPr>
        <w:t>19</w:t>
      </w:r>
      <w:r w:rsidRPr="00BC00D5">
        <w:rPr>
          <w:rFonts w:ascii="Angsana New" w:hAnsi="Angsana New"/>
          <w:sz w:val="28"/>
          <w:szCs w:val="28"/>
          <w:lang w:val="en-GB"/>
        </w:rPr>
        <w:t xml:space="preserve"> and </w:t>
      </w:r>
      <w:r w:rsidRPr="00BC00D5">
        <w:rPr>
          <w:rFonts w:ascii="Angsana New" w:hAnsi="Angsana New"/>
          <w:sz w:val="28"/>
          <w:szCs w:val="28"/>
        </w:rPr>
        <w:t>2</w:t>
      </w:r>
      <w:r w:rsidR="000B5B05">
        <w:rPr>
          <w:rFonts w:ascii="Angsana New" w:hAnsi="Angsana New"/>
          <w:sz w:val="28"/>
          <w:szCs w:val="28"/>
        </w:rPr>
        <w:t>1</w:t>
      </w:r>
      <w:r w:rsidRPr="00DD2AE9">
        <w:rPr>
          <w:rFonts w:ascii="Angsana New" w:hAnsi="Angsana New"/>
          <w:sz w:val="28"/>
          <w:szCs w:val="28"/>
          <w:lang w:val="en-GB"/>
        </w:rPr>
        <w:t>.</w:t>
      </w:r>
    </w:p>
    <w:p w14:paraId="49794C4C" w14:textId="77777777" w:rsidR="009B493A" w:rsidRDefault="009B493A">
      <w:pPr>
        <w:rPr>
          <w:rFonts w:ascii="Angsana New" w:hAnsi="Angsana New"/>
          <w:sz w:val="28"/>
          <w:szCs w:val="28"/>
          <w:lang w:val="en-GB"/>
        </w:rPr>
        <w:sectPr w:rsidR="009B493A" w:rsidSect="00496FAC">
          <w:pgSz w:w="16840" w:h="11907" w:orient="landscape" w:code="9"/>
          <w:pgMar w:top="1440" w:right="1440" w:bottom="1224" w:left="720" w:header="720" w:footer="720" w:gutter="0"/>
          <w:pgNumType w:chapStyle="1"/>
          <w:cols w:space="708"/>
          <w:docGrid w:linePitch="360"/>
        </w:sectPr>
      </w:pPr>
    </w:p>
    <w:p w14:paraId="571E263D" w14:textId="70760ACD" w:rsidR="005B785F" w:rsidRPr="005B785F" w:rsidRDefault="005B785F"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Leases</w:t>
      </w:r>
    </w:p>
    <w:p w14:paraId="615EE541" w14:textId="00DDEA15" w:rsidR="003318FD" w:rsidRPr="00553034" w:rsidRDefault="00B72FB9" w:rsidP="003318FD">
      <w:pPr>
        <w:pStyle w:val="Heading1"/>
        <w:numPr>
          <w:ilvl w:val="1"/>
          <w:numId w:val="7"/>
        </w:numPr>
        <w:spacing w:before="120"/>
        <w:ind w:left="900"/>
        <w:rPr>
          <w:rFonts w:asciiTheme="majorBidi" w:hAnsiTheme="majorBidi"/>
          <w:b/>
          <w:bCs/>
          <w:color w:val="auto"/>
          <w:sz w:val="28"/>
          <w:szCs w:val="28"/>
          <w:lang w:val="en-GB"/>
        </w:rPr>
      </w:pPr>
      <w:r>
        <w:rPr>
          <w:rFonts w:asciiTheme="majorBidi" w:hAnsiTheme="majorBidi"/>
          <w:b/>
          <w:bCs/>
          <w:color w:val="auto"/>
          <w:sz w:val="28"/>
          <w:szCs w:val="28"/>
          <w:lang w:val="en-GB"/>
        </w:rPr>
        <w:t xml:space="preserve">    </w:t>
      </w:r>
      <w:r w:rsidR="002B427A" w:rsidRPr="00912B14">
        <w:rPr>
          <w:rFonts w:asciiTheme="majorBidi" w:hAnsiTheme="majorBidi"/>
          <w:b/>
          <w:bCs/>
          <w:color w:val="auto"/>
          <w:sz w:val="28"/>
          <w:szCs w:val="28"/>
          <w:lang w:val="en-GB"/>
        </w:rPr>
        <w:t>R</w:t>
      </w:r>
      <w:r w:rsidR="00533CE0" w:rsidRPr="00912B14">
        <w:rPr>
          <w:rFonts w:asciiTheme="majorBidi" w:hAnsiTheme="majorBidi"/>
          <w:b/>
          <w:bCs/>
          <w:color w:val="auto"/>
          <w:sz w:val="28"/>
          <w:szCs w:val="28"/>
          <w:lang w:val="en-GB"/>
        </w:rPr>
        <w:t>ight-of-Use</w:t>
      </w:r>
      <w:r w:rsidR="00C66CE4" w:rsidRPr="00912B14">
        <w:rPr>
          <w:rFonts w:asciiTheme="majorBidi" w:hAnsiTheme="majorBidi"/>
          <w:b/>
          <w:bCs/>
          <w:color w:val="auto"/>
          <w:sz w:val="28"/>
          <w:szCs w:val="28"/>
          <w:lang w:val="en-GB"/>
        </w:rPr>
        <w:t xml:space="preserve"> </w:t>
      </w:r>
      <w:r w:rsidR="002B427A" w:rsidRPr="00912B1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ssets</w:t>
      </w:r>
    </w:p>
    <w:p w14:paraId="1AE5722D" w14:textId="4D8A89DD" w:rsidR="003318FD" w:rsidRPr="003408E9" w:rsidRDefault="003318FD" w:rsidP="00265AEE">
      <w:pPr>
        <w:ind w:left="5040" w:firstLine="720"/>
        <w:rPr>
          <w:rFonts w:ascii="Angsana New" w:hAnsi="Angsana New"/>
          <w:b/>
          <w:bCs/>
          <w:lang w:val="en-GB"/>
        </w:rPr>
      </w:pPr>
      <w:r w:rsidRPr="003408E9">
        <w:rPr>
          <w:rFonts w:ascii="Angsana New" w:hAnsi="Angsana New"/>
          <w:b/>
          <w:bCs/>
          <w:lang w:val="en-GB"/>
        </w:rPr>
        <w:t>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990"/>
        <w:gridCol w:w="90"/>
        <w:gridCol w:w="900"/>
        <w:gridCol w:w="90"/>
        <w:gridCol w:w="900"/>
        <w:gridCol w:w="90"/>
        <w:gridCol w:w="1080"/>
        <w:gridCol w:w="90"/>
        <w:gridCol w:w="1080"/>
        <w:gridCol w:w="90"/>
        <w:gridCol w:w="990"/>
      </w:tblGrid>
      <w:tr w:rsidR="007D1868" w:rsidRPr="000F466B" w14:paraId="444FB647" w14:textId="77777777" w:rsidTr="00265AEE">
        <w:trPr>
          <w:trHeight w:val="44"/>
        </w:trPr>
        <w:tc>
          <w:tcPr>
            <w:tcW w:w="2520" w:type="dxa"/>
          </w:tcPr>
          <w:p w14:paraId="02491918" w14:textId="77777777" w:rsidR="007D1868" w:rsidRPr="000F466B" w:rsidRDefault="007D1868">
            <w:pPr>
              <w:spacing w:line="260" w:lineRule="exact"/>
              <w:ind w:left="-54" w:right="205" w:firstLine="586"/>
              <w:contextualSpacing/>
              <w:rPr>
                <w:rFonts w:ascii="Angsana New" w:hAnsi="Angsana New"/>
                <w:b/>
                <w:bCs/>
                <w:color w:val="000000"/>
              </w:rPr>
            </w:pPr>
          </w:p>
        </w:tc>
        <w:tc>
          <w:tcPr>
            <w:tcW w:w="6390" w:type="dxa"/>
            <w:gridSpan w:val="11"/>
          </w:tcPr>
          <w:p w14:paraId="49545BB9" w14:textId="4420B626" w:rsidR="007D1868" w:rsidRPr="000F466B" w:rsidRDefault="00A373C5">
            <w:pPr>
              <w:tabs>
                <w:tab w:val="left" w:pos="2160"/>
              </w:tabs>
              <w:spacing w:line="260" w:lineRule="exact"/>
              <w:ind w:left="-54" w:right="-90" w:firstLine="54"/>
              <w:contextualSpacing/>
              <w:jc w:val="center"/>
              <w:rPr>
                <w:rFonts w:ascii="Angsana New" w:hAnsi="Angsana New"/>
                <w:b/>
                <w:bCs/>
                <w:color w:val="000000"/>
              </w:rPr>
            </w:pPr>
            <w:r w:rsidRPr="00A373C5">
              <w:rPr>
                <w:rFonts w:ascii="Angsana New" w:hAnsi="Angsana New"/>
                <w:b/>
                <w:bCs/>
                <w:color w:val="000000"/>
              </w:rPr>
              <w:t>Consolidated Financial Statements</w:t>
            </w:r>
          </w:p>
        </w:tc>
      </w:tr>
      <w:tr w:rsidR="00DD5CD8" w:rsidRPr="001771B3" w14:paraId="3864D2A6" w14:textId="77777777" w:rsidTr="00265AEE">
        <w:trPr>
          <w:trHeight w:val="44"/>
        </w:trPr>
        <w:tc>
          <w:tcPr>
            <w:tcW w:w="2520" w:type="dxa"/>
          </w:tcPr>
          <w:p w14:paraId="4110AC1E" w14:textId="77777777" w:rsidR="006E508C" w:rsidRPr="008C3FC5" w:rsidRDefault="006E508C" w:rsidP="006E508C">
            <w:pPr>
              <w:spacing w:line="260" w:lineRule="exact"/>
              <w:ind w:left="-54" w:right="205" w:firstLine="586"/>
              <w:contextualSpacing/>
              <w:rPr>
                <w:rFonts w:ascii="Angsana New" w:hAnsi="Angsana New"/>
                <w:b/>
                <w:bCs/>
                <w:color w:val="000000"/>
              </w:rPr>
            </w:pPr>
          </w:p>
        </w:tc>
        <w:tc>
          <w:tcPr>
            <w:tcW w:w="990" w:type="dxa"/>
          </w:tcPr>
          <w:p w14:paraId="37A7CB13" w14:textId="53F6AE8B"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p>
        </w:tc>
        <w:tc>
          <w:tcPr>
            <w:tcW w:w="90" w:type="dxa"/>
          </w:tcPr>
          <w:p w14:paraId="3B265904"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p>
        </w:tc>
        <w:tc>
          <w:tcPr>
            <w:tcW w:w="900" w:type="dxa"/>
          </w:tcPr>
          <w:p w14:paraId="4931C25F" w14:textId="25EF5F6F" w:rsidR="006E508C" w:rsidRPr="008C3FC5" w:rsidRDefault="00DD5CD8" w:rsidP="006E508C">
            <w:pPr>
              <w:tabs>
                <w:tab w:val="left" w:pos="2160"/>
              </w:tabs>
              <w:spacing w:line="260" w:lineRule="exact"/>
              <w:ind w:left="-54" w:firstLine="54"/>
              <w:contextualSpacing/>
              <w:jc w:val="center"/>
              <w:rPr>
                <w:rFonts w:ascii="Angsana New" w:hAnsi="Angsana New"/>
                <w:b/>
                <w:bCs/>
                <w:color w:val="000000"/>
              </w:rPr>
            </w:pPr>
            <w:r w:rsidRPr="00DD5CD8">
              <w:rPr>
                <w:rFonts w:ascii="Angsana New" w:hAnsi="Angsana New"/>
                <w:b/>
                <w:bCs/>
                <w:color w:val="000000"/>
              </w:rPr>
              <w:t>Increases</w:t>
            </w:r>
          </w:p>
        </w:tc>
        <w:tc>
          <w:tcPr>
            <w:tcW w:w="90" w:type="dxa"/>
          </w:tcPr>
          <w:p w14:paraId="14FAA123"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900" w:type="dxa"/>
          </w:tcPr>
          <w:p w14:paraId="6E048165" w14:textId="06C5852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Decreases</w:t>
            </w:r>
          </w:p>
        </w:tc>
        <w:tc>
          <w:tcPr>
            <w:tcW w:w="90" w:type="dxa"/>
          </w:tcPr>
          <w:p w14:paraId="3DE4FD0C"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1080" w:type="dxa"/>
          </w:tcPr>
          <w:p w14:paraId="14CC8ADB" w14:textId="0746F986"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 xml:space="preserve">Decrease </w:t>
            </w:r>
          </w:p>
        </w:tc>
        <w:tc>
          <w:tcPr>
            <w:tcW w:w="90" w:type="dxa"/>
          </w:tcPr>
          <w:p w14:paraId="05F7B0B4"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1080" w:type="dxa"/>
          </w:tcPr>
          <w:p w14:paraId="0A42A543" w14:textId="0A12D5EC"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r w:rsidRPr="00585982">
              <w:rPr>
                <w:rFonts w:ascii="Angsana New" w:hAnsi="Angsana New"/>
                <w:b/>
                <w:bCs/>
                <w:color w:val="000000"/>
              </w:rPr>
              <w:t>Transferred to</w:t>
            </w:r>
          </w:p>
        </w:tc>
        <w:tc>
          <w:tcPr>
            <w:tcW w:w="90" w:type="dxa"/>
          </w:tcPr>
          <w:p w14:paraId="39CAB3D6"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p>
        </w:tc>
        <w:tc>
          <w:tcPr>
            <w:tcW w:w="990" w:type="dxa"/>
          </w:tcPr>
          <w:p w14:paraId="3061F0EF" w14:textId="7930BA80"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r w:rsidRPr="008C3FC5">
              <w:rPr>
                <w:rFonts w:ascii="Angsana New" w:hAnsi="Angsana New"/>
                <w:b/>
                <w:bCs/>
                <w:color w:val="000000"/>
                <w:cs/>
              </w:rPr>
              <w:t xml:space="preserve"> </w:t>
            </w:r>
          </w:p>
        </w:tc>
      </w:tr>
      <w:tr w:rsidR="00DD5CD8" w:rsidRPr="001771B3" w14:paraId="08B6B749" w14:textId="77777777" w:rsidTr="00265AEE">
        <w:trPr>
          <w:trHeight w:val="15"/>
        </w:trPr>
        <w:tc>
          <w:tcPr>
            <w:tcW w:w="2520" w:type="dxa"/>
          </w:tcPr>
          <w:p w14:paraId="0EF1EB45" w14:textId="77777777" w:rsidR="006E508C" w:rsidRPr="008C3FC5" w:rsidRDefault="006E508C" w:rsidP="006E508C">
            <w:pPr>
              <w:spacing w:line="260" w:lineRule="exact"/>
              <w:ind w:left="-54" w:right="205" w:firstLine="586"/>
              <w:contextualSpacing/>
              <w:rPr>
                <w:rFonts w:ascii="Angsana New" w:hAnsi="Angsana New"/>
                <w:b/>
                <w:bCs/>
                <w:color w:val="000000"/>
              </w:rPr>
            </w:pPr>
          </w:p>
        </w:tc>
        <w:tc>
          <w:tcPr>
            <w:tcW w:w="990" w:type="dxa"/>
          </w:tcPr>
          <w:p w14:paraId="71DB7C0C" w14:textId="60B48E3B" w:rsidR="006E508C" w:rsidRPr="008C3FC5" w:rsidRDefault="00110645" w:rsidP="006E508C">
            <w:pPr>
              <w:tabs>
                <w:tab w:val="left" w:pos="2160"/>
              </w:tabs>
              <w:spacing w:line="260" w:lineRule="exact"/>
              <w:ind w:left="-54" w:firstLine="54"/>
              <w:contextualSpacing/>
              <w:jc w:val="center"/>
              <w:rPr>
                <w:rFonts w:ascii="Angsana New" w:hAnsi="Angsana New"/>
                <w:b/>
                <w:bCs/>
                <w:color w:val="000000"/>
              </w:rPr>
            </w:pPr>
            <w:r>
              <w:rPr>
                <w:rFonts w:ascii="Angsana New" w:hAnsi="Angsana New"/>
                <w:b/>
                <w:bCs/>
                <w:color w:val="000000"/>
              </w:rPr>
              <w:t>1</w:t>
            </w:r>
            <w:r w:rsidR="005F093C" w:rsidRPr="00585982">
              <w:rPr>
                <w:rFonts w:ascii="Angsana New" w:hAnsi="Angsana New"/>
                <w:b/>
                <w:bCs/>
                <w:color w:val="000000"/>
                <w:cs/>
              </w:rPr>
              <w:t xml:space="preserve"> </w:t>
            </w:r>
            <w:r w:rsidR="00AC6B8A">
              <w:rPr>
                <w:rFonts w:ascii="Angsana New" w:hAnsi="Angsana New"/>
                <w:b/>
                <w:bCs/>
                <w:color w:val="000000"/>
              </w:rPr>
              <w:t>January</w:t>
            </w:r>
          </w:p>
        </w:tc>
        <w:tc>
          <w:tcPr>
            <w:tcW w:w="90" w:type="dxa"/>
          </w:tcPr>
          <w:p w14:paraId="0C32CB3A"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p>
        </w:tc>
        <w:tc>
          <w:tcPr>
            <w:tcW w:w="900" w:type="dxa"/>
          </w:tcPr>
          <w:p w14:paraId="13AB3515"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p>
        </w:tc>
        <w:tc>
          <w:tcPr>
            <w:tcW w:w="90" w:type="dxa"/>
          </w:tcPr>
          <w:p w14:paraId="2A202545"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900" w:type="dxa"/>
          </w:tcPr>
          <w:p w14:paraId="2E429C36"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90" w:type="dxa"/>
          </w:tcPr>
          <w:p w14:paraId="4C6F9CC8"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1080" w:type="dxa"/>
          </w:tcPr>
          <w:p w14:paraId="70DE8456" w14:textId="38B286BA"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r w:rsidRPr="006E508C">
              <w:rPr>
                <w:rFonts w:ascii="Angsana New" w:hAnsi="Angsana New"/>
                <w:b/>
                <w:bCs/>
                <w:color w:val="000000"/>
              </w:rPr>
              <w:t xml:space="preserve">due to disposal </w:t>
            </w:r>
          </w:p>
        </w:tc>
        <w:tc>
          <w:tcPr>
            <w:tcW w:w="90" w:type="dxa"/>
          </w:tcPr>
          <w:p w14:paraId="2387D5B9"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p>
        </w:tc>
        <w:tc>
          <w:tcPr>
            <w:tcW w:w="1080" w:type="dxa"/>
          </w:tcPr>
          <w:p w14:paraId="2D1EE510" w14:textId="20DB125B"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r w:rsidRPr="006E508C">
              <w:rPr>
                <w:rFonts w:ascii="Angsana New" w:hAnsi="Angsana New"/>
                <w:b/>
                <w:bCs/>
                <w:color w:val="000000"/>
              </w:rPr>
              <w:t xml:space="preserve">property, plant </w:t>
            </w:r>
          </w:p>
        </w:tc>
        <w:tc>
          <w:tcPr>
            <w:tcW w:w="90" w:type="dxa"/>
          </w:tcPr>
          <w:p w14:paraId="15465BE6" w14:textId="77777777" w:rsidR="006E508C" w:rsidRPr="008C3FC5" w:rsidRDefault="006E508C" w:rsidP="006E508C">
            <w:pPr>
              <w:tabs>
                <w:tab w:val="left" w:pos="2160"/>
              </w:tabs>
              <w:spacing w:line="260" w:lineRule="exact"/>
              <w:ind w:left="-54" w:firstLine="54"/>
              <w:contextualSpacing/>
              <w:jc w:val="center"/>
              <w:rPr>
                <w:rFonts w:ascii="Angsana New" w:hAnsi="Angsana New"/>
                <w:b/>
                <w:bCs/>
                <w:color w:val="000000"/>
                <w:cs/>
              </w:rPr>
            </w:pPr>
          </w:p>
        </w:tc>
        <w:tc>
          <w:tcPr>
            <w:tcW w:w="990" w:type="dxa"/>
          </w:tcPr>
          <w:p w14:paraId="47404C2A" w14:textId="7D9753F5" w:rsidR="006E508C" w:rsidRPr="008C3FC5" w:rsidRDefault="006E508C" w:rsidP="006E508C">
            <w:pPr>
              <w:tabs>
                <w:tab w:val="left" w:pos="2160"/>
              </w:tabs>
              <w:spacing w:line="260" w:lineRule="exact"/>
              <w:ind w:left="-54" w:firstLine="54"/>
              <w:contextualSpacing/>
              <w:jc w:val="center"/>
              <w:rPr>
                <w:rFonts w:ascii="Angsana New" w:hAnsi="Angsana New"/>
                <w:b/>
                <w:bCs/>
                <w:color w:val="000000"/>
              </w:rPr>
            </w:pPr>
            <w:r w:rsidRPr="00585982">
              <w:rPr>
                <w:rFonts w:ascii="Angsana New" w:hAnsi="Angsana New"/>
                <w:b/>
                <w:bCs/>
                <w:color w:val="000000"/>
                <w:cs/>
              </w:rPr>
              <w:t xml:space="preserve">31 </w:t>
            </w:r>
            <w:r w:rsidRPr="00585982">
              <w:rPr>
                <w:rFonts w:ascii="Angsana New" w:hAnsi="Angsana New"/>
                <w:b/>
                <w:bCs/>
                <w:color w:val="000000"/>
              </w:rPr>
              <w:t>December</w:t>
            </w:r>
          </w:p>
        </w:tc>
      </w:tr>
      <w:tr w:rsidR="00DD5CD8" w:rsidRPr="001771B3" w14:paraId="0F0483B5" w14:textId="77777777" w:rsidTr="00265AEE">
        <w:trPr>
          <w:trHeight w:val="15"/>
        </w:trPr>
        <w:tc>
          <w:tcPr>
            <w:tcW w:w="2520" w:type="dxa"/>
          </w:tcPr>
          <w:p w14:paraId="4371BF75" w14:textId="13428D4C" w:rsidR="007D1868" w:rsidRPr="008C3FC5" w:rsidRDefault="003A550D">
            <w:pPr>
              <w:tabs>
                <w:tab w:val="left" w:pos="2160"/>
              </w:tabs>
              <w:spacing w:line="260" w:lineRule="exact"/>
              <w:ind w:left="532" w:right="65" w:hanging="442"/>
              <w:contextualSpacing/>
              <w:rPr>
                <w:rFonts w:ascii="Angsana New" w:hAnsi="Angsana New"/>
                <w:b/>
                <w:bCs/>
                <w:color w:val="000000"/>
              </w:rPr>
            </w:pPr>
            <w:r w:rsidRPr="003A550D">
              <w:rPr>
                <w:rFonts w:asciiTheme="majorBidi" w:hAnsiTheme="majorBidi"/>
                <w:b/>
                <w:bCs/>
                <w:color w:val="000000"/>
              </w:rPr>
              <w:t xml:space="preserve">As at </w:t>
            </w:r>
            <w:r w:rsidRPr="003A550D">
              <w:rPr>
                <w:rFonts w:asciiTheme="majorBidi" w:hAnsiTheme="majorBidi"/>
                <w:b/>
                <w:bCs/>
                <w:color w:val="000000"/>
                <w:cs/>
              </w:rPr>
              <w:t xml:space="preserve">31 </w:t>
            </w:r>
            <w:r w:rsidRPr="003A550D">
              <w:rPr>
                <w:rFonts w:asciiTheme="majorBidi" w:hAnsiTheme="majorBidi"/>
                <w:b/>
                <w:bCs/>
                <w:color w:val="000000"/>
              </w:rPr>
              <w:t xml:space="preserve">December </w:t>
            </w:r>
            <w:r w:rsidRPr="003A550D">
              <w:rPr>
                <w:rFonts w:asciiTheme="majorBidi" w:hAnsiTheme="majorBidi"/>
                <w:b/>
                <w:bCs/>
                <w:color w:val="000000"/>
                <w:cs/>
              </w:rPr>
              <w:t>2025</w:t>
            </w:r>
          </w:p>
        </w:tc>
        <w:tc>
          <w:tcPr>
            <w:tcW w:w="990" w:type="dxa"/>
          </w:tcPr>
          <w:p w14:paraId="7DCAC57D" w14:textId="2C8561AB" w:rsidR="007D1868" w:rsidRPr="008C3FC5" w:rsidRDefault="003A550D">
            <w:pPr>
              <w:tabs>
                <w:tab w:val="left" w:pos="2160"/>
              </w:tabs>
              <w:spacing w:line="260" w:lineRule="exact"/>
              <w:ind w:left="-54" w:firstLine="54"/>
              <w:contextualSpacing/>
              <w:jc w:val="center"/>
              <w:rPr>
                <w:rFonts w:ascii="Angsana New" w:hAnsi="Angsana New"/>
                <w:b/>
                <w:bCs/>
                <w:color w:val="000000"/>
              </w:rPr>
            </w:pPr>
            <w:r>
              <w:rPr>
                <w:rFonts w:ascii="Angsana New" w:hAnsi="Angsana New"/>
                <w:b/>
                <w:bCs/>
                <w:color w:val="000000"/>
              </w:rPr>
              <w:t>2025</w:t>
            </w:r>
          </w:p>
        </w:tc>
        <w:tc>
          <w:tcPr>
            <w:tcW w:w="90" w:type="dxa"/>
          </w:tcPr>
          <w:p w14:paraId="67075261"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900" w:type="dxa"/>
          </w:tcPr>
          <w:p w14:paraId="1EF04AC0"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90" w:type="dxa"/>
          </w:tcPr>
          <w:p w14:paraId="037076BA"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900" w:type="dxa"/>
          </w:tcPr>
          <w:p w14:paraId="0C878248"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90" w:type="dxa"/>
          </w:tcPr>
          <w:p w14:paraId="459DCD49"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1080" w:type="dxa"/>
          </w:tcPr>
          <w:p w14:paraId="51D94E26" w14:textId="33E75EDE" w:rsidR="007D1868" w:rsidRPr="008C3FC5" w:rsidRDefault="00F53B15">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of a business</w:t>
            </w:r>
          </w:p>
        </w:tc>
        <w:tc>
          <w:tcPr>
            <w:tcW w:w="90" w:type="dxa"/>
          </w:tcPr>
          <w:p w14:paraId="1897DF79"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1080" w:type="dxa"/>
          </w:tcPr>
          <w:p w14:paraId="1564EC5E" w14:textId="57C0DFE4" w:rsidR="007D1868" w:rsidRPr="008C3FC5" w:rsidRDefault="00F53B15">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 xml:space="preserve">and equipment </w:t>
            </w:r>
            <w:r w:rsidR="006E508C" w:rsidRPr="006E508C">
              <w:rPr>
                <w:rFonts w:ascii="Angsana New" w:hAnsi="Angsana New"/>
                <w:b/>
                <w:bCs/>
                <w:color w:val="000000"/>
              </w:rPr>
              <w:t>(see Note 1</w:t>
            </w:r>
            <w:r w:rsidR="00316582">
              <w:rPr>
                <w:rFonts w:ascii="Angsana New" w:hAnsi="Angsana New"/>
                <w:b/>
                <w:bCs/>
                <w:color w:val="000000"/>
              </w:rPr>
              <w:t>5</w:t>
            </w:r>
            <w:r w:rsidR="006E508C" w:rsidRPr="006E508C">
              <w:rPr>
                <w:rFonts w:ascii="Angsana New" w:hAnsi="Angsana New"/>
                <w:b/>
                <w:bCs/>
                <w:color w:val="000000"/>
              </w:rPr>
              <w:t>)</w:t>
            </w:r>
          </w:p>
        </w:tc>
        <w:tc>
          <w:tcPr>
            <w:tcW w:w="90" w:type="dxa"/>
          </w:tcPr>
          <w:p w14:paraId="5BCC8998" w14:textId="77777777" w:rsidR="007D1868" w:rsidRPr="008C3FC5" w:rsidRDefault="007D1868">
            <w:pPr>
              <w:tabs>
                <w:tab w:val="left" w:pos="2160"/>
              </w:tabs>
              <w:spacing w:line="260" w:lineRule="exact"/>
              <w:ind w:left="-54" w:firstLine="54"/>
              <w:contextualSpacing/>
              <w:jc w:val="center"/>
              <w:rPr>
                <w:rFonts w:ascii="Angsana New" w:hAnsi="Angsana New"/>
                <w:b/>
                <w:bCs/>
                <w:color w:val="000000"/>
              </w:rPr>
            </w:pPr>
          </w:p>
        </w:tc>
        <w:tc>
          <w:tcPr>
            <w:tcW w:w="990" w:type="dxa"/>
          </w:tcPr>
          <w:p w14:paraId="50C775F1" w14:textId="022A1BEA" w:rsidR="007D1868" w:rsidRPr="008C3FC5" w:rsidRDefault="00585982">
            <w:pPr>
              <w:tabs>
                <w:tab w:val="left" w:pos="2160"/>
              </w:tabs>
              <w:spacing w:line="260" w:lineRule="exact"/>
              <w:ind w:left="-54" w:firstLine="54"/>
              <w:contextualSpacing/>
              <w:jc w:val="center"/>
              <w:rPr>
                <w:rFonts w:ascii="Angsana New" w:hAnsi="Angsana New"/>
                <w:b/>
                <w:bCs/>
                <w:color w:val="000000"/>
              </w:rPr>
            </w:pPr>
            <w:r w:rsidRPr="00585982">
              <w:rPr>
                <w:rFonts w:ascii="Angsana New" w:hAnsi="Angsana New"/>
                <w:b/>
                <w:bCs/>
                <w:color w:val="000000"/>
              </w:rPr>
              <w:t>2025</w:t>
            </w:r>
          </w:p>
        </w:tc>
      </w:tr>
      <w:tr w:rsidR="00DD5CD8" w:rsidRPr="001771B3" w14:paraId="22474005" w14:textId="77777777" w:rsidTr="00265AEE">
        <w:trPr>
          <w:trHeight w:val="15"/>
        </w:trPr>
        <w:tc>
          <w:tcPr>
            <w:tcW w:w="2520" w:type="dxa"/>
          </w:tcPr>
          <w:p w14:paraId="3B3D7279" w14:textId="0789E240" w:rsidR="003A550D" w:rsidRPr="00750DA7" w:rsidRDefault="003A550D" w:rsidP="003A550D">
            <w:pPr>
              <w:tabs>
                <w:tab w:val="left" w:pos="2160"/>
              </w:tabs>
              <w:spacing w:line="260" w:lineRule="exact"/>
              <w:ind w:left="532" w:right="65" w:hanging="442"/>
              <w:contextualSpacing/>
              <w:rPr>
                <w:rFonts w:ascii="Angsana New" w:hAnsi="Angsana New"/>
                <w:b/>
                <w:bCs/>
                <w:color w:val="000000"/>
              </w:rPr>
            </w:pPr>
            <w:r w:rsidRPr="00750DA7">
              <w:rPr>
                <w:rFonts w:ascii="Angsana New" w:hAnsi="Angsana New" w:hint="cs"/>
                <w:b/>
                <w:bCs/>
              </w:rPr>
              <w:t>Cost:</w:t>
            </w:r>
          </w:p>
        </w:tc>
        <w:tc>
          <w:tcPr>
            <w:tcW w:w="990" w:type="dxa"/>
            <w:vAlign w:val="bottom"/>
          </w:tcPr>
          <w:p w14:paraId="3F5D5CE1"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7BC1042B"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0" w:type="dxa"/>
            <w:vAlign w:val="bottom"/>
          </w:tcPr>
          <w:p w14:paraId="36C9DD0F"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7932509A"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0" w:type="dxa"/>
            <w:vAlign w:val="bottom"/>
          </w:tcPr>
          <w:p w14:paraId="1A4B2114"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F40BCEE"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019CC6F0"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76889BCF"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71CE3DFF"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102D574D"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90" w:type="dxa"/>
            <w:vAlign w:val="bottom"/>
          </w:tcPr>
          <w:p w14:paraId="367ADB99" w14:textId="77777777" w:rsidR="003A550D" w:rsidRPr="008C3FC5" w:rsidRDefault="003A550D" w:rsidP="003A550D">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r>
      <w:tr w:rsidR="004E74F6" w:rsidRPr="001771B3" w14:paraId="0D6C1CB2" w14:textId="77777777">
        <w:trPr>
          <w:trHeight w:val="15"/>
        </w:trPr>
        <w:tc>
          <w:tcPr>
            <w:tcW w:w="2520" w:type="dxa"/>
          </w:tcPr>
          <w:p w14:paraId="226FC594" w14:textId="73738213" w:rsidR="004E74F6" w:rsidRPr="00750DA7" w:rsidRDefault="004E74F6" w:rsidP="004E74F6">
            <w:pPr>
              <w:spacing w:line="240" w:lineRule="exact"/>
              <w:ind w:left="90" w:firstLine="8"/>
              <w:rPr>
                <w:rFonts w:ascii="Angsana New" w:hAnsi="Angsana New"/>
              </w:rPr>
            </w:pPr>
            <w:r w:rsidRPr="00750DA7">
              <w:rPr>
                <w:rFonts w:ascii="Angsana New" w:hAnsi="Angsana New" w:hint="cs"/>
              </w:rPr>
              <w:t>Land</w:t>
            </w:r>
            <w:r w:rsidRPr="003408E9">
              <w:rPr>
                <w:rFonts w:ascii="Angsana New" w:hAnsi="Angsana New"/>
              </w:rPr>
              <w:t xml:space="preserve"> </w:t>
            </w:r>
          </w:p>
        </w:tc>
        <w:tc>
          <w:tcPr>
            <w:tcW w:w="990" w:type="dxa"/>
            <w:tcBorders>
              <w:bottom w:val="nil"/>
            </w:tcBorders>
            <w:vAlign w:val="bottom"/>
          </w:tcPr>
          <w:p w14:paraId="34FB765D" w14:textId="77777777" w:rsidR="004E74F6" w:rsidRPr="001771B3" w:rsidRDefault="004E74F6" w:rsidP="004E74F6">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24,296</w:t>
            </w:r>
          </w:p>
        </w:tc>
        <w:tc>
          <w:tcPr>
            <w:tcW w:w="90" w:type="dxa"/>
            <w:tcBorders>
              <w:bottom w:val="nil"/>
            </w:tcBorders>
            <w:vAlign w:val="bottom"/>
          </w:tcPr>
          <w:p w14:paraId="2DF89F15" w14:textId="77777777" w:rsidR="004E74F6" w:rsidRPr="001771B3" w:rsidRDefault="004E74F6" w:rsidP="004E74F6">
            <w:pPr>
              <w:spacing w:line="260" w:lineRule="exact"/>
              <w:ind w:firstLine="30"/>
              <w:contextualSpacing/>
              <w:jc w:val="right"/>
              <w:rPr>
                <w:rFonts w:ascii="Angsana New" w:hAnsi="Angsana New"/>
              </w:rPr>
            </w:pPr>
          </w:p>
        </w:tc>
        <w:tc>
          <w:tcPr>
            <w:tcW w:w="900" w:type="dxa"/>
            <w:tcBorders>
              <w:bottom w:val="nil"/>
            </w:tcBorders>
            <w:vAlign w:val="bottom"/>
          </w:tcPr>
          <w:p w14:paraId="35FBC58A" w14:textId="77777777" w:rsidR="004E74F6" w:rsidRPr="001771B3" w:rsidRDefault="004E74F6" w:rsidP="004E74F6">
            <w:pPr>
              <w:pStyle w:val="a1"/>
              <w:tabs>
                <w:tab w:val="decimal" w:pos="1260"/>
              </w:tabs>
              <w:spacing w:line="260" w:lineRule="exact"/>
              <w:ind w:right="7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16D621F7"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900" w:type="dxa"/>
            <w:vAlign w:val="bottom"/>
          </w:tcPr>
          <w:p w14:paraId="2FE1CA9C" w14:textId="77777777" w:rsidR="004E74F6" w:rsidRPr="00F9173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0426A043"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1080" w:type="dxa"/>
            <w:vAlign w:val="bottom"/>
          </w:tcPr>
          <w:p w14:paraId="58DED8CB"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(24,296) </w:t>
            </w:r>
          </w:p>
        </w:tc>
        <w:tc>
          <w:tcPr>
            <w:tcW w:w="90" w:type="dxa"/>
            <w:vAlign w:val="bottom"/>
          </w:tcPr>
          <w:p w14:paraId="782FD542" w14:textId="77777777" w:rsidR="004E74F6" w:rsidRPr="001771B3" w:rsidRDefault="004E74F6" w:rsidP="004E74F6">
            <w:pPr>
              <w:tabs>
                <w:tab w:val="decimal" w:pos="1260"/>
              </w:tabs>
              <w:spacing w:line="260" w:lineRule="exact"/>
              <w:ind w:left="-188" w:right="121"/>
              <w:contextualSpacing/>
              <w:jc w:val="right"/>
              <w:rPr>
                <w:rFonts w:ascii="Angsana New" w:eastAsia="Angsana New" w:hAnsi="Angsana New"/>
              </w:rPr>
            </w:pPr>
          </w:p>
        </w:tc>
        <w:tc>
          <w:tcPr>
            <w:tcW w:w="1080" w:type="dxa"/>
            <w:vAlign w:val="bottom"/>
          </w:tcPr>
          <w:p w14:paraId="5E154C4C"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721CDB3E" w14:textId="77777777" w:rsidR="004E74F6" w:rsidRPr="001771B3" w:rsidRDefault="004E74F6" w:rsidP="004E74F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vAlign w:val="bottom"/>
          </w:tcPr>
          <w:p w14:paraId="5813DF58" w14:textId="77777777" w:rsidR="004E74F6" w:rsidRPr="001771B3" w:rsidRDefault="004E74F6" w:rsidP="004E74F6">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r>
      <w:tr w:rsidR="004E74F6" w:rsidRPr="001771B3" w14:paraId="1B514D6E" w14:textId="77777777">
        <w:trPr>
          <w:trHeight w:val="15"/>
        </w:trPr>
        <w:tc>
          <w:tcPr>
            <w:tcW w:w="2520" w:type="dxa"/>
          </w:tcPr>
          <w:p w14:paraId="07959775" w14:textId="5203315F" w:rsidR="004E74F6" w:rsidRPr="00750DA7" w:rsidRDefault="004E74F6" w:rsidP="004E74F6">
            <w:pPr>
              <w:spacing w:line="240" w:lineRule="exact"/>
              <w:ind w:left="90" w:firstLine="8"/>
              <w:rPr>
                <w:rFonts w:ascii="Angsana New" w:hAnsi="Angsana New"/>
              </w:rPr>
            </w:pPr>
            <w:r w:rsidRPr="00750DA7">
              <w:rPr>
                <w:rFonts w:ascii="Angsana New" w:hAnsi="Angsana New" w:hint="cs"/>
              </w:rPr>
              <w:t>Buildings</w:t>
            </w:r>
          </w:p>
        </w:tc>
        <w:tc>
          <w:tcPr>
            <w:tcW w:w="990" w:type="dxa"/>
            <w:tcBorders>
              <w:bottom w:val="nil"/>
            </w:tcBorders>
            <w:vAlign w:val="bottom"/>
          </w:tcPr>
          <w:p w14:paraId="10E01F3A" w14:textId="77777777" w:rsidR="004E74F6" w:rsidRPr="001771B3" w:rsidRDefault="004E74F6" w:rsidP="004E74F6">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160,</w:t>
            </w:r>
            <w:r>
              <w:rPr>
                <w:rFonts w:ascii="Angsana New" w:eastAsia="Angsana New" w:hAnsi="Angsana New" w:cs="Angsana New"/>
                <w:color w:val="auto"/>
                <w:sz w:val="24"/>
                <w:szCs w:val="24"/>
                <w:lang w:val="en-US"/>
              </w:rPr>
              <w:t>326</w:t>
            </w:r>
          </w:p>
        </w:tc>
        <w:tc>
          <w:tcPr>
            <w:tcW w:w="90" w:type="dxa"/>
            <w:tcBorders>
              <w:bottom w:val="nil"/>
            </w:tcBorders>
            <w:vAlign w:val="bottom"/>
          </w:tcPr>
          <w:p w14:paraId="011A9EA2" w14:textId="77777777" w:rsidR="004E74F6" w:rsidRPr="001771B3" w:rsidRDefault="004E74F6" w:rsidP="004E74F6">
            <w:pPr>
              <w:tabs>
                <w:tab w:val="left" w:pos="2160"/>
              </w:tabs>
              <w:spacing w:line="260" w:lineRule="exact"/>
              <w:ind w:left="-188" w:right="121"/>
              <w:contextualSpacing/>
              <w:jc w:val="right"/>
              <w:rPr>
                <w:rFonts w:ascii="Angsana New" w:hAnsi="Angsana New"/>
              </w:rPr>
            </w:pPr>
          </w:p>
        </w:tc>
        <w:tc>
          <w:tcPr>
            <w:tcW w:w="900" w:type="dxa"/>
            <w:tcBorders>
              <w:bottom w:val="nil"/>
            </w:tcBorders>
            <w:vAlign w:val="bottom"/>
          </w:tcPr>
          <w:p w14:paraId="754466EB" w14:textId="3EFB24A7" w:rsidR="004E74F6" w:rsidRPr="001771B3" w:rsidRDefault="004E74F6" w:rsidP="004E74F6">
            <w:pPr>
              <w:pStyle w:val="a1"/>
              <w:tabs>
                <w:tab w:val="decimal" w:pos="1260"/>
              </w:tabs>
              <w:spacing w:line="260" w:lineRule="exact"/>
              <w:ind w:right="7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55</w:t>
            </w:r>
            <w:r>
              <w:rPr>
                <w:rFonts w:ascii="Angsana New" w:eastAsia="Angsana New" w:hAnsi="Angsana New" w:cs="Angsana New"/>
                <w:color w:val="auto"/>
                <w:sz w:val="24"/>
                <w:szCs w:val="24"/>
                <w:lang w:val="en-US"/>
              </w:rPr>
              <w:t>4</w:t>
            </w:r>
            <w:r w:rsidRPr="00C25019">
              <w:rPr>
                <w:rFonts w:ascii="Angsana New" w:eastAsia="Angsana New" w:hAnsi="Angsana New" w:cs="Angsana New"/>
                <w:color w:val="auto"/>
                <w:sz w:val="24"/>
                <w:szCs w:val="24"/>
                <w:lang w:val="en-US"/>
              </w:rPr>
              <w:t xml:space="preserve"> </w:t>
            </w:r>
          </w:p>
        </w:tc>
        <w:tc>
          <w:tcPr>
            <w:tcW w:w="90" w:type="dxa"/>
            <w:vAlign w:val="bottom"/>
          </w:tcPr>
          <w:p w14:paraId="5C2D3CCE" w14:textId="77777777" w:rsidR="004E74F6" w:rsidRPr="001771B3" w:rsidRDefault="004E74F6" w:rsidP="004E74F6">
            <w:pPr>
              <w:tabs>
                <w:tab w:val="decimal" w:pos="900"/>
                <w:tab w:val="decimal" w:pos="1080"/>
                <w:tab w:val="decimal" w:pos="1260"/>
              </w:tabs>
              <w:spacing w:line="260" w:lineRule="exact"/>
              <w:contextualSpacing/>
              <w:jc w:val="right"/>
              <w:rPr>
                <w:rFonts w:ascii="Angsana New" w:eastAsia="Angsana New" w:hAnsi="Angsana New"/>
              </w:rPr>
            </w:pPr>
          </w:p>
        </w:tc>
        <w:tc>
          <w:tcPr>
            <w:tcW w:w="900" w:type="dxa"/>
            <w:vAlign w:val="bottom"/>
          </w:tcPr>
          <w:p w14:paraId="4E82A4BE" w14:textId="77777777" w:rsidR="004E74F6" w:rsidRPr="00F9173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(4,727) </w:t>
            </w:r>
          </w:p>
        </w:tc>
        <w:tc>
          <w:tcPr>
            <w:tcW w:w="90" w:type="dxa"/>
            <w:vAlign w:val="bottom"/>
          </w:tcPr>
          <w:p w14:paraId="04F6FB2C" w14:textId="77777777" w:rsidR="004E74F6" w:rsidRPr="001771B3" w:rsidRDefault="004E74F6" w:rsidP="004E74F6">
            <w:pPr>
              <w:tabs>
                <w:tab w:val="decimal" w:pos="900"/>
                <w:tab w:val="decimal" w:pos="1080"/>
                <w:tab w:val="decimal" w:pos="1260"/>
              </w:tabs>
              <w:spacing w:line="260" w:lineRule="exact"/>
              <w:contextualSpacing/>
              <w:jc w:val="right"/>
              <w:rPr>
                <w:rFonts w:ascii="Angsana New" w:eastAsia="Angsana New" w:hAnsi="Angsana New"/>
              </w:rPr>
            </w:pPr>
          </w:p>
        </w:tc>
        <w:tc>
          <w:tcPr>
            <w:tcW w:w="1080" w:type="dxa"/>
            <w:vAlign w:val="bottom"/>
          </w:tcPr>
          <w:p w14:paraId="120E7AEA"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(149,100) </w:t>
            </w:r>
          </w:p>
        </w:tc>
        <w:tc>
          <w:tcPr>
            <w:tcW w:w="90" w:type="dxa"/>
            <w:vAlign w:val="bottom"/>
          </w:tcPr>
          <w:p w14:paraId="508E11C3" w14:textId="77777777" w:rsidR="004E74F6" w:rsidRPr="001771B3" w:rsidRDefault="004E74F6" w:rsidP="004E74F6">
            <w:pPr>
              <w:tabs>
                <w:tab w:val="decimal" w:pos="900"/>
                <w:tab w:val="decimal" w:pos="1260"/>
              </w:tabs>
              <w:spacing w:line="260" w:lineRule="exact"/>
              <w:contextualSpacing/>
              <w:jc w:val="right"/>
              <w:rPr>
                <w:rFonts w:ascii="Angsana New" w:eastAsia="Angsana New" w:hAnsi="Angsana New"/>
              </w:rPr>
            </w:pPr>
          </w:p>
        </w:tc>
        <w:tc>
          <w:tcPr>
            <w:tcW w:w="1080" w:type="dxa"/>
            <w:vAlign w:val="bottom"/>
          </w:tcPr>
          <w:p w14:paraId="754C4CDD"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0B2DB120" w14:textId="77777777" w:rsidR="004E74F6" w:rsidRPr="001771B3" w:rsidRDefault="004E74F6" w:rsidP="004E74F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vAlign w:val="bottom"/>
          </w:tcPr>
          <w:p w14:paraId="72F0CF65" w14:textId="77777777" w:rsidR="004E74F6" w:rsidRPr="001771B3" w:rsidRDefault="004E74F6" w:rsidP="004E74F6">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7,053 </w:t>
            </w:r>
          </w:p>
        </w:tc>
      </w:tr>
      <w:tr w:rsidR="004E74F6" w:rsidRPr="001771B3" w14:paraId="75F0E45E" w14:textId="77777777">
        <w:trPr>
          <w:trHeight w:val="15"/>
        </w:trPr>
        <w:tc>
          <w:tcPr>
            <w:tcW w:w="2520" w:type="dxa"/>
          </w:tcPr>
          <w:p w14:paraId="191432A1" w14:textId="47AD27D3" w:rsidR="004E74F6" w:rsidRPr="00750DA7" w:rsidRDefault="004E74F6" w:rsidP="004E74F6">
            <w:pPr>
              <w:spacing w:line="240" w:lineRule="exact"/>
              <w:ind w:left="90" w:firstLine="8"/>
              <w:rPr>
                <w:rFonts w:ascii="Angsana New" w:hAnsi="Angsana New"/>
              </w:rPr>
            </w:pPr>
            <w:r w:rsidRPr="00750DA7">
              <w:rPr>
                <w:rFonts w:ascii="Angsana New" w:hAnsi="Angsana New" w:hint="cs"/>
              </w:rPr>
              <w:t>Machinery and equipment</w:t>
            </w:r>
          </w:p>
        </w:tc>
        <w:tc>
          <w:tcPr>
            <w:tcW w:w="990" w:type="dxa"/>
            <w:tcBorders>
              <w:bottom w:val="nil"/>
            </w:tcBorders>
            <w:vAlign w:val="bottom"/>
          </w:tcPr>
          <w:p w14:paraId="36E710C6" w14:textId="77777777" w:rsidR="004E74F6" w:rsidRPr="001771B3" w:rsidRDefault="004E74F6" w:rsidP="004E74F6">
            <w:pPr>
              <w:pStyle w:val="a1"/>
              <w:tabs>
                <w:tab w:val="decimal" w:pos="1260"/>
              </w:tabs>
              <w:spacing w:line="260" w:lineRule="exact"/>
              <w:ind w:right="97"/>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42,970</w:t>
            </w:r>
          </w:p>
        </w:tc>
        <w:tc>
          <w:tcPr>
            <w:tcW w:w="90" w:type="dxa"/>
            <w:tcBorders>
              <w:bottom w:val="nil"/>
            </w:tcBorders>
            <w:vAlign w:val="bottom"/>
          </w:tcPr>
          <w:p w14:paraId="597B3DF1" w14:textId="77777777" w:rsidR="004E74F6" w:rsidRPr="001771B3" w:rsidRDefault="004E74F6" w:rsidP="004E74F6">
            <w:pPr>
              <w:tabs>
                <w:tab w:val="left" w:pos="2160"/>
              </w:tabs>
              <w:spacing w:line="260" w:lineRule="exact"/>
              <w:ind w:left="-188" w:right="121"/>
              <w:contextualSpacing/>
              <w:jc w:val="right"/>
              <w:rPr>
                <w:rFonts w:ascii="Angsana New" w:hAnsi="Angsana New"/>
              </w:rPr>
            </w:pPr>
          </w:p>
        </w:tc>
        <w:tc>
          <w:tcPr>
            <w:tcW w:w="900" w:type="dxa"/>
            <w:tcBorders>
              <w:bottom w:val="nil"/>
            </w:tcBorders>
            <w:vAlign w:val="bottom"/>
          </w:tcPr>
          <w:p w14:paraId="6804215D" w14:textId="10F90164" w:rsidR="004E74F6" w:rsidRPr="001771B3" w:rsidRDefault="004E74F6" w:rsidP="004E74F6">
            <w:pPr>
              <w:pStyle w:val="a1"/>
              <w:tabs>
                <w:tab w:val="decimal" w:pos="1260"/>
              </w:tabs>
              <w:spacing w:line="260" w:lineRule="exact"/>
              <w:ind w:right="7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Pr>
                <w:rFonts w:ascii="Angsana New" w:eastAsia="Angsana New" w:hAnsi="Angsana New" w:cs="Angsana New"/>
                <w:color w:val="auto"/>
                <w:sz w:val="24"/>
                <w:szCs w:val="24"/>
                <w:lang w:val="en-US"/>
              </w:rPr>
              <w:t>6,907</w:t>
            </w:r>
            <w:r w:rsidRPr="00C25019">
              <w:rPr>
                <w:rFonts w:ascii="Angsana New" w:eastAsia="Angsana New" w:hAnsi="Angsana New" w:cs="Angsana New"/>
                <w:color w:val="auto"/>
                <w:sz w:val="24"/>
                <w:szCs w:val="24"/>
                <w:lang w:val="en-US"/>
              </w:rPr>
              <w:t xml:space="preserve"> </w:t>
            </w:r>
          </w:p>
        </w:tc>
        <w:tc>
          <w:tcPr>
            <w:tcW w:w="90" w:type="dxa"/>
            <w:vAlign w:val="bottom"/>
          </w:tcPr>
          <w:p w14:paraId="0180CC53"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900" w:type="dxa"/>
            <w:tcBorders>
              <w:bottom w:val="nil"/>
            </w:tcBorders>
            <w:vAlign w:val="bottom"/>
          </w:tcPr>
          <w:p w14:paraId="452B2FF8" w14:textId="77777777" w:rsidR="004E74F6" w:rsidRPr="00F9173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24DC1031"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1080" w:type="dxa"/>
            <w:tcBorders>
              <w:bottom w:val="nil"/>
            </w:tcBorders>
            <w:vAlign w:val="bottom"/>
          </w:tcPr>
          <w:p w14:paraId="2965F79A"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47D89394"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1080" w:type="dxa"/>
            <w:tcBorders>
              <w:bottom w:val="nil"/>
            </w:tcBorders>
            <w:vAlign w:val="bottom"/>
          </w:tcPr>
          <w:p w14:paraId="5AA27D4A" w14:textId="7913EEE3"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(4</w:t>
            </w:r>
            <w:r>
              <w:rPr>
                <w:rFonts w:ascii="Angsana New" w:eastAsia="Angsana New" w:hAnsi="Angsana New" w:cs="Angsana New"/>
                <w:color w:val="auto"/>
                <w:sz w:val="24"/>
                <w:szCs w:val="24"/>
                <w:lang w:val="en-US"/>
              </w:rPr>
              <w:t>9</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483</w:t>
            </w:r>
            <w:r w:rsidRPr="00C25019">
              <w:rPr>
                <w:rFonts w:ascii="Angsana New" w:eastAsia="Angsana New" w:hAnsi="Angsana New" w:cs="Angsana New"/>
                <w:color w:val="auto"/>
                <w:sz w:val="24"/>
                <w:szCs w:val="24"/>
                <w:lang w:val="en-US"/>
              </w:rPr>
              <w:t xml:space="preserve">) </w:t>
            </w:r>
          </w:p>
        </w:tc>
        <w:tc>
          <w:tcPr>
            <w:tcW w:w="90" w:type="dxa"/>
            <w:vAlign w:val="bottom"/>
          </w:tcPr>
          <w:p w14:paraId="26AD68A2" w14:textId="77777777" w:rsidR="004E74F6" w:rsidRPr="001771B3" w:rsidRDefault="004E74F6" w:rsidP="004E74F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bottom w:val="nil"/>
            </w:tcBorders>
            <w:vAlign w:val="bottom"/>
          </w:tcPr>
          <w:p w14:paraId="6593E624" w14:textId="3988A576" w:rsidR="004E74F6" w:rsidRPr="001771B3" w:rsidRDefault="004E74F6" w:rsidP="004E74F6">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39</w:t>
            </w:r>
            <w:r>
              <w:rPr>
                <w:rFonts w:ascii="Angsana New" w:eastAsia="Angsana New" w:hAnsi="Angsana New" w:cs="Angsana New"/>
                <w:color w:val="auto"/>
                <w:sz w:val="24"/>
                <w:szCs w:val="24"/>
                <w:lang w:val="en-US"/>
              </w:rPr>
              <w:t>4</w:t>
            </w:r>
            <w:r w:rsidRPr="00C25019">
              <w:rPr>
                <w:rFonts w:ascii="Angsana New" w:eastAsia="Angsana New" w:hAnsi="Angsana New" w:cs="Angsana New"/>
                <w:color w:val="auto"/>
                <w:sz w:val="24"/>
                <w:szCs w:val="24"/>
                <w:lang w:val="en-US"/>
              </w:rPr>
              <w:t xml:space="preserve"> </w:t>
            </w:r>
          </w:p>
        </w:tc>
      </w:tr>
      <w:tr w:rsidR="004E74F6" w:rsidRPr="001771B3" w14:paraId="1375BEE0" w14:textId="77777777">
        <w:trPr>
          <w:trHeight w:val="15"/>
        </w:trPr>
        <w:tc>
          <w:tcPr>
            <w:tcW w:w="2520" w:type="dxa"/>
          </w:tcPr>
          <w:p w14:paraId="3575DC91" w14:textId="4A010881" w:rsidR="004E74F6" w:rsidRPr="00750DA7" w:rsidRDefault="004E74F6" w:rsidP="004E74F6">
            <w:pPr>
              <w:spacing w:line="240" w:lineRule="exact"/>
              <w:ind w:left="90" w:firstLine="8"/>
              <w:rPr>
                <w:rFonts w:ascii="Angsana New" w:hAnsi="Angsana New"/>
              </w:rPr>
            </w:pPr>
            <w:r w:rsidRPr="00750DA7">
              <w:rPr>
                <w:rFonts w:ascii="Angsana New" w:hAnsi="Angsana New" w:hint="cs"/>
              </w:rPr>
              <w:t>Vehicles</w:t>
            </w:r>
          </w:p>
        </w:tc>
        <w:tc>
          <w:tcPr>
            <w:tcW w:w="990" w:type="dxa"/>
            <w:tcBorders>
              <w:top w:val="nil"/>
              <w:bottom w:val="single" w:sz="4" w:space="0" w:color="auto"/>
            </w:tcBorders>
            <w:vAlign w:val="bottom"/>
          </w:tcPr>
          <w:p w14:paraId="059B683E" w14:textId="77777777" w:rsidR="004E74F6" w:rsidRPr="001771B3" w:rsidRDefault="004E74F6" w:rsidP="004E74F6">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17,70</w:t>
            </w:r>
            <w:r>
              <w:rPr>
                <w:rFonts w:ascii="Angsana New" w:eastAsia="Angsana New" w:hAnsi="Angsana New" w:cs="Angsana New"/>
                <w:color w:val="auto"/>
                <w:sz w:val="24"/>
                <w:szCs w:val="24"/>
                <w:lang w:val="en-US"/>
              </w:rPr>
              <w:t>1</w:t>
            </w:r>
          </w:p>
        </w:tc>
        <w:tc>
          <w:tcPr>
            <w:tcW w:w="90" w:type="dxa"/>
            <w:tcBorders>
              <w:top w:val="nil"/>
            </w:tcBorders>
            <w:vAlign w:val="bottom"/>
          </w:tcPr>
          <w:p w14:paraId="35FAC387" w14:textId="77777777" w:rsidR="004E74F6" w:rsidRPr="001771B3" w:rsidRDefault="004E74F6" w:rsidP="004E74F6">
            <w:pPr>
              <w:tabs>
                <w:tab w:val="left" w:pos="2160"/>
              </w:tabs>
              <w:spacing w:line="260" w:lineRule="exact"/>
              <w:ind w:left="-188" w:right="121"/>
              <w:contextualSpacing/>
              <w:jc w:val="right"/>
              <w:rPr>
                <w:rFonts w:ascii="Angsana New" w:hAnsi="Angsana New"/>
              </w:rPr>
            </w:pPr>
          </w:p>
        </w:tc>
        <w:tc>
          <w:tcPr>
            <w:tcW w:w="900" w:type="dxa"/>
            <w:tcBorders>
              <w:top w:val="nil"/>
              <w:bottom w:val="single" w:sz="4" w:space="0" w:color="auto"/>
            </w:tcBorders>
            <w:vAlign w:val="bottom"/>
          </w:tcPr>
          <w:p w14:paraId="702BE3F0" w14:textId="486F4E19" w:rsidR="004E74F6" w:rsidRPr="001771B3" w:rsidRDefault="00B46202" w:rsidP="004E74F6">
            <w:pPr>
              <w:pStyle w:val="a1"/>
              <w:tabs>
                <w:tab w:val="decimal" w:pos="1260"/>
              </w:tabs>
              <w:spacing w:line="260" w:lineRule="exact"/>
              <w:ind w:right="7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1</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867</w:t>
            </w:r>
            <w:r w:rsidRPr="00C25019">
              <w:rPr>
                <w:rFonts w:ascii="Angsana New" w:eastAsia="Angsana New" w:hAnsi="Angsana New" w:cs="Angsana New"/>
                <w:color w:val="auto"/>
                <w:sz w:val="24"/>
                <w:szCs w:val="24"/>
                <w:lang w:val="en-US"/>
              </w:rPr>
              <w:t xml:space="preserve"> </w:t>
            </w:r>
          </w:p>
        </w:tc>
        <w:tc>
          <w:tcPr>
            <w:tcW w:w="90" w:type="dxa"/>
            <w:vAlign w:val="bottom"/>
          </w:tcPr>
          <w:p w14:paraId="5ED45C7B" w14:textId="77777777" w:rsidR="004E74F6" w:rsidRPr="001771B3" w:rsidRDefault="004E74F6" w:rsidP="004E74F6">
            <w:pPr>
              <w:tabs>
                <w:tab w:val="decimal" w:pos="1080"/>
                <w:tab w:val="decimal" w:pos="1260"/>
                <w:tab w:val="left" w:pos="2160"/>
              </w:tabs>
              <w:spacing w:line="260" w:lineRule="exact"/>
              <w:ind w:left="-188" w:right="121"/>
              <w:contextualSpacing/>
              <w:jc w:val="right"/>
              <w:rPr>
                <w:rFonts w:ascii="Angsana New" w:eastAsia="Angsana New" w:hAnsi="Angsana New"/>
              </w:rPr>
            </w:pPr>
          </w:p>
        </w:tc>
        <w:tc>
          <w:tcPr>
            <w:tcW w:w="900" w:type="dxa"/>
            <w:tcBorders>
              <w:bottom w:val="single" w:sz="4" w:space="0" w:color="auto"/>
            </w:tcBorders>
            <w:vAlign w:val="bottom"/>
          </w:tcPr>
          <w:p w14:paraId="13ECC2E9" w14:textId="5731B641" w:rsidR="004E74F6" w:rsidRPr="00F9173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(2,67</w:t>
            </w:r>
            <w:r>
              <w:rPr>
                <w:rFonts w:ascii="Angsana New" w:eastAsia="Angsana New" w:hAnsi="Angsana New" w:cs="Angsana New"/>
                <w:color w:val="auto"/>
                <w:sz w:val="24"/>
                <w:szCs w:val="24"/>
                <w:lang w:val="en-US"/>
              </w:rPr>
              <w:t>2</w:t>
            </w:r>
            <w:r w:rsidRPr="00C25019">
              <w:rPr>
                <w:rFonts w:ascii="Angsana New" w:eastAsia="Angsana New" w:hAnsi="Angsana New" w:cs="Angsana New"/>
                <w:color w:val="auto"/>
                <w:sz w:val="24"/>
                <w:szCs w:val="24"/>
                <w:lang w:val="en-US"/>
              </w:rPr>
              <w:t xml:space="preserve">) </w:t>
            </w:r>
          </w:p>
        </w:tc>
        <w:tc>
          <w:tcPr>
            <w:tcW w:w="90" w:type="dxa"/>
            <w:vAlign w:val="bottom"/>
          </w:tcPr>
          <w:p w14:paraId="7CFE3184" w14:textId="77777777" w:rsidR="004E74F6" w:rsidRPr="001771B3" w:rsidRDefault="004E74F6" w:rsidP="004E74F6">
            <w:pPr>
              <w:tabs>
                <w:tab w:val="decimal" w:pos="1080"/>
                <w:tab w:val="decimal" w:pos="1260"/>
                <w:tab w:val="left" w:pos="2160"/>
              </w:tabs>
              <w:spacing w:line="260" w:lineRule="exact"/>
              <w:ind w:left="-188" w:right="121"/>
              <w:contextualSpacing/>
              <w:jc w:val="right"/>
              <w:rPr>
                <w:rFonts w:ascii="Angsana New" w:eastAsia="Angsana New" w:hAnsi="Angsana New"/>
              </w:rPr>
            </w:pPr>
          </w:p>
        </w:tc>
        <w:tc>
          <w:tcPr>
            <w:tcW w:w="1080" w:type="dxa"/>
            <w:tcBorders>
              <w:bottom w:val="single" w:sz="4" w:space="0" w:color="auto"/>
            </w:tcBorders>
            <w:vAlign w:val="bottom"/>
          </w:tcPr>
          <w:p w14:paraId="3EBEA318"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(751) </w:t>
            </w:r>
          </w:p>
        </w:tc>
        <w:tc>
          <w:tcPr>
            <w:tcW w:w="90" w:type="dxa"/>
            <w:vAlign w:val="bottom"/>
          </w:tcPr>
          <w:p w14:paraId="32839939" w14:textId="77777777" w:rsidR="004E74F6" w:rsidRPr="001771B3" w:rsidRDefault="004E74F6" w:rsidP="004E74F6">
            <w:pPr>
              <w:tabs>
                <w:tab w:val="decimal" w:pos="1260"/>
                <w:tab w:val="left" w:pos="2160"/>
              </w:tabs>
              <w:spacing w:line="260" w:lineRule="exact"/>
              <w:ind w:left="-188" w:right="121"/>
              <w:contextualSpacing/>
              <w:jc w:val="right"/>
              <w:rPr>
                <w:rFonts w:ascii="Angsana New" w:eastAsia="Angsana New" w:hAnsi="Angsana New"/>
              </w:rPr>
            </w:pPr>
          </w:p>
        </w:tc>
        <w:tc>
          <w:tcPr>
            <w:tcW w:w="1080" w:type="dxa"/>
            <w:tcBorders>
              <w:bottom w:val="single" w:sz="4" w:space="0" w:color="auto"/>
            </w:tcBorders>
            <w:vAlign w:val="bottom"/>
          </w:tcPr>
          <w:p w14:paraId="7D9A00D0"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(9,057) </w:t>
            </w:r>
          </w:p>
        </w:tc>
        <w:tc>
          <w:tcPr>
            <w:tcW w:w="90" w:type="dxa"/>
            <w:vAlign w:val="bottom"/>
          </w:tcPr>
          <w:p w14:paraId="181E14FD" w14:textId="77777777" w:rsidR="004E74F6" w:rsidRPr="001771B3" w:rsidRDefault="004E74F6" w:rsidP="004E74F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bottom w:val="single" w:sz="4" w:space="0" w:color="auto"/>
            </w:tcBorders>
            <w:vAlign w:val="bottom"/>
          </w:tcPr>
          <w:p w14:paraId="5517F744" w14:textId="72120471" w:rsidR="004E74F6" w:rsidRPr="001771B3" w:rsidRDefault="00B46202" w:rsidP="004E74F6">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7</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088</w:t>
            </w:r>
            <w:r w:rsidRPr="00C25019">
              <w:rPr>
                <w:rFonts w:ascii="Angsana New" w:eastAsia="Angsana New" w:hAnsi="Angsana New" w:cs="Angsana New"/>
                <w:color w:val="auto"/>
                <w:sz w:val="24"/>
                <w:szCs w:val="24"/>
                <w:lang w:val="en-US"/>
              </w:rPr>
              <w:t xml:space="preserve"> </w:t>
            </w:r>
          </w:p>
        </w:tc>
      </w:tr>
      <w:tr w:rsidR="004E74F6" w:rsidRPr="001771B3" w14:paraId="70D55EF0" w14:textId="77777777">
        <w:trPr>
          <w:trHeight w:val="15"/>
        </w:trPr>
        <w:tc>
          <w:tcPr>
            <w:tcW w:w="2520" w:type="dxa"/>
          </w:tcPr>
          <w:p w14:paraId="272862AE" w14:textId="148E901B" w:rsidR="004E74F6" w:rsidRPr="00750DA7" w:rsidRDefault="004E74F6" w:rsidP="004E74F6">
            <w:pPr>
              <w:spacing w:line="240" w:lineRule="exact"/>
              <w:ind w:left="92"/>
              <w:rPr>
                <w:rFonts w:ascii="Angsana New" w:hAnsi="Angsana New"/>
                <w:cs/>
              </w:rPr>
            </w:pPr>
            <w:r w:rsidRPr="00750DA7">
              <w:rPr>
                <w:rFonts w:ascii="Angsana New" w:hAnsi="Angsana New" w:hint="cs"/>
              </w:rPr>
              <w:t>Total cost</w:t>
            </w:r>
          </w:p>
        </w:tc>
        <w:tc>
          <w:tcPr>
            <w:tcW w:w="990" w:type="dxa"/>
            <w:tcBorders>
              <w:top w:val="single" w:sz="4" w:space="0" w:color="auto"/>
              <w:bottom w:val="single" w:sz="4" w:space="0" w:color="auto"/>
            </w:tcBorders>
            <w:vAlign w:val="bottom"/>
          </w:tcPr>
          <w:p w14:paraId="535E75BE" w14:textId="77777777" w:rsidR="004E74F6" w:rsidRPr="001771B3" w:rsidRDefault="004E74F6" w:rsidP="004E74F6">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245,</w:t>
            </w:r>
            <w:r>
              <w:rPr>
                <w:rFonts w:ascii="Angsana New" w:eastAsia="Angsana New" w:hAnsi="Angsana New" w:cs="Angsana New"/>
                <w:color w:val="auto"/>
                <w:sz w:val="24"/>
                <w:szCs w:val="24"/>
                <w:lang w:val="en-US"/>
              </w:rPr>
              <w:t>293</w:t>
            </w:r>
          </w:p>
        </w:tc>
        <w:tc>
          <w:tcPr>
            <w:tcW w:w="90" w:type="dxa"/>
            <w:vAlign w:val="bottom"/>
          </w:tcPr>
          <w:p w14:paraId="69D7CD44" w14:textId="77777777" w:rsidR="004E74F6" w:rsidRPr="001771B3" w:rsidRDefault="004E74F6" w:rsidP="004E74F6">
            <w:pPr>
              <w:tabs>
                <w:tab w:val="left" w:pos="2160"/>
              </w:tabs>
              <w:spacing w:line="260" w:lineRule="exact"/>
              <w:ind w:left="-188" w:right="121"/>
              <w:contextualSpacing/>
              <w:jc w:val="right"/>
              <w:rPr>
                <w:rFonts w:ascii="Angsana New" w:hAnsi="Angsana New"/>
              </w:rPr>
            </w:pPr>
          </w:p>
        </w:tc>
        <w:tc>
          <w:tcPr>
            <w:tcW w:w="900" w:type="dxa"/>
            <w:tcBorders>
              <w:top w:val="single" w:sz="4" w:space="0" w:color="auto"/>
              <w:bottom w:val="single" w:sz="4" w:space="0" w:color="auto"/>
            </w:tcBorders>
            <w:vAlign w:val="bottom"/>
          </w:tcPr>
          <w:p w14:paraId="16EAA257" w14:textId="40FD8E47" w:rsidR="004E74F6" w:rsidRPr="001771B3" w:rsidRDefault="00B46202" w:rsidP="004E74F6">
            <w:pPr>
              <w:pStyle w:val="a1"/>
              <w:tabs>
                <w:tab w:val="decimal" w:pos="1260"/>
              </w:tabs>
              <w:spacing w:line="260" w:lineRule="exact"/>
              <w:ind w:right="7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9</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328</w:t>
            </w:r>
            <w:r w:rsidRPr="00C25019">
              <w:rPr>
                <w:rFonts w:ascii="Angsana New" w:eastAsia="Angsana New" w:hAnsi="Angsana New" w:cs="Angsana New"/>
                <w:color w:val="auto"/>
                <w:sz w:val="24"/>
                <w:szCs w:val="24"/>
                <w:lang w:val="en-US"/>
              </w:rPr>
              <w:t xml:space="preserve"> </w:t>
            </w:r>
          </w:p>
        </w:tc>
        <w:tc>
          <w:tcPr>
            <w:tcW w:w="90" w:type="dxa"/>
            <w:vAlign w:val="bottom"/>
          </w:tcPr>
          <w:p w14:paraId="4262A804"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900" w:type="dxa"/>
            <w:tcBorders>
              <w:top w:val="single" w:sz="4" w:space="0" w:color="auto"/>
              <w:bottom w:val="single" w:sz="4" w:space="0" w:color="auto"/>
            </w:tcBorders>
            <w:vAlign w:val="bottom"/>
          </w:tcPr>
          <w:p w14:paraId="5DD47512" w14:textId="40E66C05" w:rsidR="004E74F6" w:rsidRPr="00F9173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(7,</w:t>
            </w:r>
            <w:r>
              <w:rPr>
                <w:rFonts w:ascii="Angsana New" w:eastAsia="Angsana New" w:hAnsi="Angsana New" w:cs="Angsana New"/>
                <w:color w:val="auto"/>
                <w:sz w:val="24"/>
                <w:szCs w:val="24"/>
                <w:lang w:val="en-US"/>
              </w:rPr>
              <w:t>399</w:t>
            </w:r>
            <w:r w:rsidRPr="00C25019">
              <w:rPr>
                <w:rFonts w:ascii="Angsana New" w:eastAsia="Angsana New" w:hAnsi="Angsana New" w:cs="Angsana New"/>
                <w:color w:val="auto"/>
                <w:sz w:val="24"/>
                <w:szCs w:val="24"/>
                <w:lang w:val="en-US"/>
              </w:rPr>
              <w:t xml:space="preserve">) </w:t>
            </w:r>
          </w:p>
        </w:tc>
        <w:tc>
          <w:tcPr>
            <w:tcW w:w="90" w:type="dxa"/>
            <w:vAlign w:val="bottom"/>
          </w:tcPr>
          <w:p w14:paraId="3A9C28A7" w14:textId="77777777" w:rsidR="004E74F6" w:rsidRPr="001771B3" w:rsidRDefault="004E74F6" w:rsidP="004E74F6">
            <w:pPr>
              <w:tabs>
                <w:tab w:val="decimal" w:pos="1080"/>
                <w:tab w:val="decimal" w:pos="1260"/>
              </w:tabs>
              <w:spacing w:line="260" w:lineRule="exact"/>
              <w:ind w:left="-188" w:right="121"/>
              <w:contextualSpacing/>
              <w:jc w:val="right"/>
              <w:rPr>
                <w:rFonts w:ascii="Angsana New" w:eastAsia="Angsana New" w:hAnsi="Angsana New"/>
              </w:rPr>
            </w:pPr>
          </w:p>
        </w:tc>
        <w:tc>
          <w:tcPr>
            <w:tcW w:w="1080" w:type="dxa"/>
            <w:tcBorders>
              <w:top w:val="single" w:sz="4" w:space="0" w:color="auto"/>
              <w:bottom w:val="single" w:sz="4" w:space="0" w:color="auto"/>
            </w:tcBorders>
            <w:vAlign w:val="bottom"/>
          </w:tcPr>
          <w:p w14:paraId="13D064D7" w14:textId="77777777"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(174,147) </w:t>
            </w:r>
          </w:p>
        </w:tc>
        <w:tc>
          <w:tcPr>
            <w:tcW w:w="90" w:type="dxa"/>
            <w:vAlign w:val="bottom"/>
          </w:tcPr>
          <w:p w14:paraId="3CB93B3C" w14:textId="77777777" w:rsidR="004E74F6" w:rsidRPr="001771B3" w:rsidRDefault="004E74F6" w:rsidP="004E74F6">
            <w:pPr>
              <w:tabs>
                <w:tab w:val="decimal" w:pos="1260"/>
                <w:tab w:val="left" w:pos="2160"/>
              </w:tabs>
              <w:spacing w:line="260" w:lineRule="exact"/>
              <w:ind w:left="-188" w:right="121"/>
              <w:contextualSpacing/>
              <w:jc w:val="right"/>
              <w:rPr>
                <w:rFonts w:ascii="Angsana New" w:eastAsia="Angsana New" w:hAnsi="Angsana New"/>
              </w:rPr>
            </w:pPr>
          </w:p>
        </w:tc>
        <w:tc>
          <w:tcPr>
            <w:tcW w:w="1080" w:type="dxa"/>
            <w:tcBorders>
              <w:top w:val="single" w:sz="4" w:space="0" w:color="auto"/>
              <w:bottom w:val="single" w:sz="4" w:space="0" w:color="auto"/>
            </w:tcBorders>
            <w:vAlign w:val="bottom"/>
          </w:tcPr>
          <w:p w14:paraId="2922504E" w14:textId="7F07CDD4" w:rsidR="004E74F6" w:rsidRPr="001771B3" w:rsidRDefault="004E74F6" w:rsidP="004E74F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(5</w:t>
            </w:r>
            <w:r>
              <w:rPr>
                <w:rFonts w:ascii="Angsana New" w:eastAsia="Angsana New" w:hAnsi="Angsana New" w:cs="Angsana New"/>
                <w:color w:val="auto"/>
                <w:sz w:val="24"/>
                <w:szCs w:val="24"/>
                <w:lang w:val="en-US"/>
              </w:rPr>
              <w:t>8</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540</w:t>
            </w:r>
            <w:r w:rsidRPr="00C25019">
              <w:rPr>
                <w:rFonts w:ascii="Angsana New" w:eastAsia="Angsana New" w:hAnsi="Angsana New" w:cs="Angsana New"/>
                <w:color w:val="auto"/>
                <w:sz w:val="24"/>
                <w:szCs w:val="24"/>
                <w:lang w:val="en-US"/>
              </w:rPr>
              <w:t xml:space="preserve">) </w:t>
            </w:r>
          </w:p>
        </w:tc>
        <w:tc>
          <w:tcPr>
            <w:tcW w:w="90" w:type="dxa"/>
            <w:vAlign w:val="bottom"/>
          </w:tcPr>
          <w:p w14:paraId="246F7C35" w14:textId="77777777" w:rsidR="004E74F6" w:rsidRPr="001771B3" w:rsidRDefault="004E74F6" w:rsidP="004E74F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top w:val="single" w:sz="4" w:space="0" w:color="auto"/>
              <w:bottom w:val="single" w:sz="4" w:space="0" w:color="auto"/>
            </w:tcBorders>
            <w:vAlign w:val="bottom"/>
          </w:tcPr>
          <w:p w14:paraId="63FCB5BF" w14:textId="45831396" w:rsidR="004E74F6" w:rsidRPr="001771B3" w:rsidRDefault="00B46202" w:rsidP="004E74F6">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2</w:t>
            </w:r>
            <w:r>
              <w:rPr>
                <w:rFonts w:ascii="Angsana New" w:eastAsia="Angsana New" w:hAnsi="Angsana New" w:cs="Angsana New"/>
                <w:color w:val="auto"/>
                <w:sz w:val="24"/>
                <w:szCs w:val="24"/>
                <w:lang w:val="en-US"/>
              </w:rPr>
              <w:t>4,535</w:t>
            </w:r>
            <w:r w:rsidRPr="00C25019">
              <w:rPr>
                <w:rFonts w:ascii="Angsana New" w:eastAsia="Angsana New" w:hAnsi="Angsana New" w:cs="Angsana New"/>
                <w:color w:val="auto"/>
                <w:sz w:val="24"/>
                <w:szCs w:val="24"/>
                <w:lang w:val="en-US"/>
              </w:rPr>
              <w:t xml:space="preserve"> </w:t>
            </w:r>
          </w:p>
        </w:tc>
      </w:tr>
      <w:tr w:rsidR="009F4886" w:rsidRPr="001771B3" w14:paraId="1FBD55AB" w14:textId="77777777">
        <w:trPr>
          <w:trHeight w:val="15"/>
        </w:trPr>
        <w:tc>
          <w:tcPr>
            <w:tcW w:w="2520" w:type="dxa"/>
          </w:tcPr>
          <w:p w14:paraId="44A8155F" w14:textId="77777777" w:rsidR="009F4886" w:rsidRPr="00750DA7" w:rsidRDefault="009F4886" w:rsidP="009F4886">
            <w:pPr>
              <w:tabs>
                <w:tab w:val="left" w:pos="2160"/>
              </w:tabs>
              <w:spacing w:line="260" w:lineRule="exact"/>
              <w:ind w:left="532" w:right="65"/>
              <w:contextualSpacing/>
              <w:rPr>
                <w:rFonts w:ascii="Angsana New" w:hAnsi="Angsana New"/>
                <w:color w:val="000000"/>
              </w:rPr>
            </w:pPr>
          </w:p>
        </w:tc>
        <w:tc>
          <w:tcPr>
            <w:tcW w:w="990" w:type="dxa"/>
            <w:tcBorders>
              <w:top w:val="single" w:sz="4" w:space="0" w:color="auto"/>
            </w:tcBorders>
            <w:vAlign w:val="bottom"/>
          </w:tcPr>
          <w:p w14:paraId="7F48C4D6" w14:textId="77777777" w:rsidR="009F4886" w:rsidRPr="001771B3" w:rsidRDefault="009F4886" w:rsidP="009F4886">
            <w:pPr>
              <w:pStyle w:val="a1"/>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5B43217" w14:textId="77777777" w:rsidR="009F4886" w:rsidRPr="001771B3" w:rsidRDefault="009F4886" w:rsidP="009F4886">
            <w:pPr>
              <w:tabs>
                <w:tab w:val="decimal" w:pos="861"/>
              </w:tabs>
              <w:spacing w:line="260" w:lineRule="exact"/>
              <w:ind w:left="-188" w:right="121"/>
              <w:contextualSpacing/>
              <w:jc w:val="right"/>
              <w:rPr>
                <w:rFonts w:ascii="Angsana New" w:hAnsi="Angsana New"/>
                <w:color w:val="000000"/>
              </w:rPr>
            </w:pPr>
          </w:p>
        </w:tc>
        <w:tc>
          <w:tcPr>
            <w:tcW w:w="900" w:type="dxa"/>
            <w:tcBorders>
              <w:top w:val="single" w:sz="4" w:space="0" w:color="auto"/>
            </w:tcBorders>
            <w:vAlign w:val="bottom"/>
          </w:tcPr>
          <w:p w14:paraId="0CF26903"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4AB34499" w14:textId="77777777" w:rsidR="009F4886" w:rsidRPr="001771B3" w:rsidRDefault="009F4886" w:rsidP="009F4886">
            <w:pPr>
              <w:tabs>
                <w:tab w:val="decimal" w:pos="1080"/>
                <w:tab w:val="left" w:pos="2160"/>
              </w:tabs>
              <w:spacing w:line="260" w:lineRule="exact"/>
              <w:ind w:left="-188" w:right="121"/>
              <w:contextualSpacing/>
              <w:jc w:val="right"/>
              <w:rPr>
                <w:rFonts w:ascii="Angsana New" w:eastAsia="Angsana New" w:hAnsi="Angsana New"/>
              </w:rPr>
            </w:pPr>
          </w:p>
        </w:tc>
        <w:tc>
          <w:tcPr>
            <w:tcW w:w="900" w:type="dxa"/>
            <w:tcBorders>
              <w:top w:val="single" w:sz="4" w:space="0" w:color="auto"/>
            </w:tcBorders>
          </w:tcPr>
          <w:p w14:paraId="5A5B7760" w14:textId="77777777" w:rsidR="009F4886" w:rsidRPr="00C25019"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1FF76E5" w14:textId="77777777" w:rsidR="009F4886" w:rsidRPr="001771B3" w:rsidRDefault="009F4886" w:rsidP="009F4886">
            <w:pPr>
              <w:tabs>
                <w:tab w:val="decimal" w:pos="1080"/>
                <w:tab w:val="left" w:pos="2160"/>
              </w:tabs>
              <w:spacing w:line="260" w:lineRule="exact"/>
              <w:ind w:left="-188" w:right="121"/>
              <w:contextualSpacing/>
              <w:jc w:val="right"/>
              <w:rPr>
                <w:rFonts w:ascii="Angsana New" w:eastAsia="Angsana New" w:hAnsi="Angsana New"/>
              </w:rPr>
            </w:pPr>
          </w:p>
        </w:tc>
        <w:tc>
          <w:tcPr>
            <w:tcW w:w="1080" w:type="dxa"/>
            <w:tcBorders>
              <w:top w:val="single" w:sz="4" w:space="0" w:color="auto"/>
            </w:tcBorders>
            <w:vAlign w:val="bottom"/>
          </w:tcPr>
          <w:p w14:paraId="4080DA93"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A4E19C4" w14:textId="77777777" w:rsidR="009F4886" w:rsidRPr="001771B3" w:rsidRDefault="009F4886" w:rsidP="009F4886">
            <w:pPr>
              <w:spacing w:line="260" w:lineRule="exact"/>
              <w:ind w:left="360" w:right="65"/>
              <w:contextualSpacing/>
              <w:jc w:val="right"/>
              <w:rPr>
                <w:rFonts w:ascii="Angsana New" w:eastAsia="Angsana New" w:hAnsi="Angsana New"/>
              </w:rPr>
            </w:pPr>
          </w:p>
        </w:tc>
        <w:tc>
          <w:tcPr>
            <w:tcW w:w="1080" w:type="dxa"/>
            <w:tcBorders>
              <w:top w:val="single" w:sz="4" w:space="0" w:color="auto"/>
            </w:tcBorders>
            <w:vAlign w:val="bottom"/>
          </w:tcPr>
          <w:p w14:paraId="113F2EF3"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FF8E357" w14:textId="77777777" w:rsidR="009F4886" w:rsidRPr="001771B3" w:rsidRDefault="009F4886" w:rsidP="009F488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top w:val="single" w:sz="4" w:space="0" w:color="auto"/>
            </w:tcBorders>
            <w:vAlign w:val="bottom"/>
          </w:tcPr>
          <w:p w14:paraId="4A3649E3"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r>
      <w:tr w:rsidR="009F4886" w:rsidRPr="001771B3" w14:paraId="00A011BD" w14:textId="77777777">
        <w:trPr>
          <w:trHeight w:val="15"/>
        </w:trPr>
        <w:tc>
          <w:tcPr>
            <w:tcW w:w="2520" w:type="dxa"/>
          </w:tcPr>
          <w:p w14:paraId="31AD5E36" w14:textId="77777777" w:rsidR="009F4886" w:rsidRPr="00750DA7" w:rsidRDefault="009F4886" w:rsidP="009F4886">
            <w:pPr>
              <w:tabs>
                <w:tab w:val="left" w:pos="2160"/>
              </w:tabs>
              <w:spacing w:line="260" w:lineRule="exact"/>
              <w:ind w:left="532" w:right="65" w:hanging="442"/>
              <w:contextualSpacing/>
              <w:rPr>
                <w:rFonts w:ascii="Angsana New" w:eastAsia="Angsana New" w:hAnsi="Angsana New"/>
              </w:rPr>
            </w:pPr>
            <w:r w:rsidRPr="00750DA7">
              <w:rPr>
                <w:rFonts w:ascii="Angsana New" w:hAnsi="Angsana New"/>
                <w:b/>
                <w:bCs/>
              </w:rPr>
              <w:t>Accumulated depreciation:</w:t>
            </w:r>
          </w:p>
        </w:tc>
        <w:tc>
          <w:tcPr>
            <w:tcW w:w="990" w:type="dxa"/>
            <w:vAlign w:val="bottom"/>
          </w:tcPr>
          <w:p w14:paraId="4AFAD304" w14:textId="01A4FDE8" w:rsidR="009F4886" w:rsidRPr="001771B3" w:rsidRDefault="009F4886" w:rsidP="009F4886">
            <w:pPr>
              <w:tabs>
                <w:tab w:val="left" w:pos="2160"/>
              </w:tabs>
              <w:spacing w:line="260" w:lineRule="exact"/>
              <w:ind w:left="532" w:right="65" w:hanging="442"/>
              <w:contextualSpacing/>
              <w:rPr>
                <w:rFonts w:ascii="Angsana New" w:eastAsia="Angsana New" w:hAnsi="Angsana New"/>
              </w:rPr>
            </w:pPr>
          </w:p>
        </w:tc>
        <w:tc>
          <w:tcPr>
            <w:tcW w:w="90" w:type="dxa"/>
            <w:vAlign w:val="bottom"/>
          </w:tcPr>
          <w:p w14:paraId="137E1739" w14:textId="77777777" w:rsidR="009F4886" w:rsidRPr="001771B3" w:rsidRDefault="009F4886" w:rsidP="009F4886">
            <w:pPr>
              <w:tabs>
                <w:tab w:val="decimal" w:pos="861"/>
              </w:tabs>
              <w:spacing w:line="260" w:lineRule="exact"/>
              <w:ind w:left="-188" w:right="121"/>
              <w:contextualSpacing/>
              <w:jc w:val="right"/>
              <w:rPr>
                <w:rFonts w:ascii="Angsana New" w:hAnsi="Angsana New"/>
                <w:color w:val="000000"/>
              </w:rPr>
            </w:pPr>
          </w:p>
        </w:tc>
        <w:tc>
          <w:tcPr>
            <w:tcW w:w="900" w:type="dxa"/>
            <w:vAlign w:val="bottom"/>
          </w:tcPr>
          <w:p w14:paraId="674DA638"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8EE9B3F" w14:textId="77777777" w:rsidR="009F4886" w:rsidRPr="001771B3" w:rsidRDefault="009F4886" w:rsidP="009F4886">
            <w:pPr>
              <w:tabs>
                <w:tab w:val="decimal" w:pos="1080"/>
                <w:tab w:val="left" w:pos="2160"/>
              </w:tabs>
              <w:spacing w:line="260" w:lineRule="exact"/>
              <w:ind w:left="-188" w:right="121"/>
              <w:contextualSpacing/>
              <w:jc w:val="right"/>
              <w:rPr>
                <w:rFonts w:ascii="Angsana New" w:eastAsia="Angsana New" w:hAnsi="Angsana New"/>
              </w:rPr>
            </w:pPr>
          </w:p>
        </w:tc>
        <w:tc>
          <w:tcPr>
            <w:tcW w:w="900" w:type="dxa"/>
          </w:tcPr>
          <w:p w14:paraId="64C67EC0" w14:textId="77777777" w:rsidR="009F4886" w:rsidRPr="00C25019"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DF974CD" w14:textId="77777777" w:rsidR="009F4886" w:rsidRPr="001771B3" w:rsidRDefault="009F4886" w:rsidP="009F4886">
            <w:pPr>
              <w:tabs>
                <w:tab w:val="decimal" w:pos="1080"/>
                <w:tab w:val="left" w:pos="2160"/>
              </w:tabs>
              <w:spacing w:line="260" w:lineRule="exact"/>
              <w:ind w:left="-188" w:right="121"/>
              <w:contextualSpacing/>
              <w:jc w:val="right"/>
              <w:rPr>
                <w:rFonts w:ascii="Angsana New" w:eastAsia="Angsana New" w:hAnsi="Angsana New"/>
              </w:rPr>
            </w:pPr>
          </w:p>
        </w:tc>
        <w:tc>
          <w:tcPr>
            <w:tcW w:w="1080" w:type="dxa"/>
            <w:vAlign w:val="bottom"/>
          </w:tcPr>
          <w:p w14:paraId="5602A946"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F24C33D" w14:textId="77777777" w:rsidR="009F4886" w:rsidRPr="001771B3" w:rsidRDefault="009F4886" w:rsidP="009F4886">
            <w:pPr>
              <w:tabs>
                <w:tab w:val="decimal" w:pos="883"/>
                <w:tab w:val="left" w:pos="2160"/>
              </w:tabs>
              <w:spacing w:line="260" w:lineRule="exact"/>
              <w:ind w:left="-188" w:right="121"/>
              <w:contextualSpacing/>
              <w:jc w:val="right"/>
              <w:rPr>
                <w:rFonts w:ascii="Angsana New" w:eastAsia="Angsana New" w:hAnsi="Angsana New"/>
              </w:rPr>
            </w:pPr>
          </w:p>
        </w:tc>
        <w:tc>
          <w:tcPr>
            <w:tcW w:w="1080" w:type="dxa"/>
            <w:vAlign w:val="bottom"/>
          </w:tcPr>
          <w:p w14:paraId="0062C8B7"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8BAC7E1" w14:textId="77777777" w:rsidR="009F4886" w:rsidRPr="001771B3" w:rsidRDefault="009F4886" w:rsidP="009F488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vAlign w:val="bottom"/>
          </w:tcPr>
          <w:p w14:paraId="6092F3CE" w14:textId="77777777" w:rsidR="009F4886" w:rsidRPr="001771B3" w:rsidRDefault="009F4886" w:rsidP="009F4886">
            <w:pPr>
              <w:pStyle w:val="a1"/>
              <w:tabs>
                <w:tab w:val="decimal" w:pos="1260"/>
              </w:tabs>
              <w:spacing w:line="260" w:lineRule="exact"/>
              <w:ind w:right="43"/>
              <w:jc w:val="right"/>
              <w:rPr>
                <w:rFonts w:ascii="Angsana New" w:eastAsia="Angsana New" w:hAnsi="Angsana New" w:cs="Angsana New"/>
                <w:color w:val="auto"/>
                <w:sz w:val="24"/>
                <w:szCs w:val="24"/>
                <w:lang w:val="en-US"/>
              </w:rPr>
            </w:pPr>
          </w:p>
        </w:tc>
      </w:tr>
      <w:tr w:rsidR="0053329A" w:rsidRPr="001771B3" w14:paraId="2CAC2A53" w14:textId="77777777">
        <w:trPr>
          <w:trHeight w:val="15"/>
        </w:trPr>
        <w:tc>
          <w:tcPr>
            <w:tcW w:w="2520" w:type="dxa"/>
          </w:tcPr>
          <w:p w14:paraId="17D5225B" w14:textId="2192E6D0" w:rsidR="0053329A" w:rsidRPr="00750DA7" w:rsidRDefault="0053329A" w:rsidP="0053329A">
            <w:pPr>
              <w:spacing w:line="240" w:lineRule="exact"/>
              <w:ind w:left="90" w:firstLine="8"/>
              <w:rPr>
                <w:rFonts w:ascii="Angsana New" w:hAnsi="Angsana New"/>
              </w:rPr>
            </w:pPr>
            <w:r w:rsidRPr="00750DA7">
              <w:rPr>
                <w:rFonts w:ascii="Angsana New" w:hAnsi="Angsana New"/>
              </w:rPr>
              <w:t>Land</w:t>
            </w:r>
          </w:p>
        </w:tc>
        <w:tc>
          <w:tcPr>
            <w:tcW w:w="990" w:type="dxa"/>
            <w:vAlign w:val="bottom"/>
          </w:tcPr>
          <w:p w14:paraId="6693B45B"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(3,831)</w:t>
            </w:r>
          </w:p>
        </w:tc>
        <w:tc>
          <w:tcPr>
            <w:tcW w:w="90" w:type="dxa"/>
            <w:vAlign w:val="bottom"/>
          </w:tcPr>
          <w:p w14:paraId="4B7AEE59"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900" w:type="dxa"/>
            <w:vAlign w:val="bottom"/>
          </w:tcPr>
          <w:p w14:paraId="4616A20D" w14:textId="6B6EC1A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(1,57</w:t>
            </w:r>
            <w:r>
              <w:rPr>
                <w:rFonts w:ascii="Angsana New" w:eastAsia="Angsana New" w:hAnsi="Angsana New" w:cs="Angsana New"/>
                <w:color w:val="auto"/>
                <w:sz w:val="24"/>
                <w:szCs w:val="24"/>
                <w:lang w:val="en-US"/>
              </w:rPr>
              <w:t>8</w:t>
            </w:r>
            <w:r w:rsidRPr="00C25019">
              <w:rPr>
                <w:rFonts w:ascii="Angsana New" w:eastAsia="Angsana New" w:hAnsi="Angsana New" w:cs="Angsana New"/>
                <w:color w:val="auto"/>
                <w:sz w:val="24"/>
                <w:szCs w:val="24"/>
                <w:lang w:val="en-US"/>
              </w:rPr>
              <w:t xml:space="preserve">) </w:t>
            </w:r>
          </w:p>
        </w:tc>
        <w:tc>
          <w:tcPr>
            <w:tcW w:w="90" w:type="dxa"/>
            <w:vAlign w:val="bottom"/>
          </w:tcPr>
          <w:p w14:paraId="6D539EC4"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900" w:type="dxa"/>
            <w:vAlign w:val="bottom"/>
          </w:tcPr>
          <w:p w14:paraId="3BFEC16F" w14:textId="77777777" w:rsidR="0053329A" w:rsidRPr="00385730" w:rsidRDefault="0053329A" w:rsidP="0053329A">
            <w:pPr>
              <w:pStyle w:val="a1"/>
              <w:tabs>
                <w:tab w:val="decimal" w:pos="1260"/>
              </w:tabs>
              <w:spacing w:line="260" w:lineRule="exact"/>
              <w:ind w:right="82"/>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374F9F75"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1080" w:type="dxa"/>
            <w:vAlign w:val="bottom"/>
          </w:tcPr>
          <w:p w14:paraId="04A52712" w14:textId="2D6A2BD5" w:rsidR="0053329A" w:rsidRPr="001771B3" w:rsidRDefault="0053329A" w:rsidP="0053329A">
            <w:pPr>
              <w:pStyle w:val="a1"/>
              <w:tabs>
                <w:tab w:val="decimal" w:pos="1260"/>
              </w:tabs>
              <w:spacing w:line="260" w:lineRule="exact"/>
              <w:ind w:right="85"/>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5,</w:t>
            </w:r>
            <w:r>
              <w:rPr>
                <w:rFonts w:ascii="Angsana New" w:eastAsia="Angsana New" w:hAnsi="Angsana New" w:cs="Angsana New"/>
                <w:color w:val="auto"/>
                <w:sz w:val="24"/>
                <w:szCs w:val="24"/>
                <w:lang w:val="en-US"/>
              </w:rPr>
              <w:t>409</w:t>
            </w:r>
            <w:r w:rsidRPr="00C25019">
              <w:rPr>
                <w:rFonts w:ascii="Angsana New" w:eastAsia="Angsana New" w:hAnsi="Angsana New" w:cs="Angsana New"/>
                <w:color w:val="auto"/>
                <w:sz w:val="24"/>
                <w:szCs w:val="24"/>
                <w:lang w:val="en-US"/>
              </w:rPr>
              <w:t xml:space="preserve"> </w:t>
            </w:r>
          </w:p>
        </w:tc>
        <w:tc>
          <w:tcPr>
            <w:tcW w:w="90" w:type="dxa"/>
            <w:vAlign w:val="bottom"/>
          </w:tcPr>
          <w:p w14:paraId="4ED88FAA" w14:textId="77777777" w:rsidR="0053329A" w:rsidRPr="001771B3" w:rsidRDefault="0053329A" w:rsidP="0053329A">
            <w:pPr>
              <w:spacing w:line="260" w:lineRule="exact"/>
              <w:ind w:left="-188" w:right="43"/>
              <w:contextualSpacing/>
              <w:jc w:val="right"/>
              <w:rPr>
                <w:rFonts w:ascii="Angsana New" w:eastAsia="Angsana New" w:hAnsi="Angsana New"/>
              </w:rPr>
            </w:pPr>
          </w:p>
        </w:tc>
        <w:tc>
          <w:tcPr>
            <w:tcW w:w="1080" w:type="dxa"/>
            <w:vAlign w:val="bottom"/>
          </w:tcPr>
          <w:p w14:paraId="650C5A73" w14:textId="77777777" w:rsidR="0053329A" w:rsidRPr="001771B3" w:rsidRDefault="0053329A" w:rsidP="0053329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25F6EAFC"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vAlign w:val="bottom"/>
          </w:tcPr>
          <w:p w14:paraId="0CA18D08"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r>
      <w:tr w:rsidR="0053329A" w:rsidRPr="001771B3" w14:paraId="17EC9D06" w14:textId="77777777">
        <w:trPr>
          <w:trHeight w:val="15"/>
        </w:trPr>
        <w:tc>
          <w:tcPr>
            <w:tcW w:w="2520" w:type="dxa"/>
          </w:tcPr>
          <w:p w14:paraId="63E07164" w14:textId="6A170974" w:rsidR="0053329A" w:rsidRPr="00750DA7" w:rsidRDefault="0053329A" w:rsidP="0053329A">
            <w:pPr>
              <w:spacing w:line="240" w:lineRule="exact"/>
              <w:ind w:left="90" w:firstLine="8"/>
              <w:rPr>
                <w:rFonts w:ascii="Angsana New" w:hAnsi="Angsana New"/>
              </w:rPr>
            </w:pPr>
            <w:r w:rsidRPr="00750DA7">
              <w:rPr>
                <w:rFonts w:ascii="Angsana New" w:hAnsi="Angsana New"/>
              </w:rPr>
              <w:t>Buildings</w:t>
            </w:r>
          </w:p>
        </w:tc>
        <w:tc>
          <w:tcPr>
            <w:tcW w:w="990" w:type="dxa"/>
            <w:vAlign w:val="bottom"/>
          </w:tcPr>
          <w:p w14:paraId="346AEEDB"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(26,789)</w:t>
            </w:r>
          </w:p>
        </w:tc>
        <w:tc>
          <w:tcPr>
            <w:tcW w:w="90" w:type="dxa"/>
            <w:vAlign w:val="bottom"/>
          </w:tcPr>
          <w:p w14:paraId="055A261F"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900" w:type="dxa"/>
            <w:vAlign w:val="bottom"/>
          </w:tcPr>
          <w:p w14:paraId="6E752F94" w14:textId="61325EF8"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5</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027</w:t>
            </w:r>
            <w:r w:rsidRPr="00C25019">
              <w:rPr>
                <w:rFonts w:ascii="Angsana New" w:eastAsia="Angsana New" w:hAnsi="Angsana New" w:cs="Angsana New"/>
                <w:color w:val="auto"/>
                <w:sz w:val="24"/>
                <w:szCs w:val="24"/>
                <w:lang w:val="en-US"/>
              </w:rPr>
              <w:t xml:space="preserve">) </w:t>
            </w:r>
          </w:p>
        </w:tc>
        <w:tc>
          <w:tcPr>
            <w:tcW w:w="90" w:type="dxa"/>
            <w:vAlign w:val="bottom"/>
          </w:tcPr>
          <w:p w14:paraId="20AF2313"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900" w:type="dxa"/>
            <w:vAlign w:val="bottom"/>
          </w:tcPr>
          <w:p w14:paraId="79E14F5D" w14:textId="0A694B61" w:rsidR="0053329A" w:rsidRPr="00385730" w:rsidRDefault="0053329A" w:rsidP="0053329A">
            <w:pPr>
              <w:pStyle w:val="a1"/>
              <w:tabs>
                <w:tab w:val="decimal" w:pos="1260"/>
              </w:tabs>
              <w:spacing w:line="260" w:lineRule="exact"/>
              <w:ind w:right="82"/>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3,4</w:t>
            </w:r>
            <w:r>
              <w:rPr>
                <w:rFonts w:ascii="Angsana New" w:eastAsia="Angsana New" w:hAnsi="Angsana New" w:cs="Angsana New"/>
                <w:color w:val="auto"/>
                <w:sz w:val="24"/>
                <w:szCs w:val="24"/>
                <w:lang w:val="en-US"/>
              </w:rPr>
              <w:t>79</w:t>
            </w:r>
            <w:r w:rsidRPr="00C25019">
              <w:rPr>
                <w:rFonts w:ascii="Angsana New" w:eastAsia="Angsana New" w:hAnsi="Angsana New" w:cs="Angsana New"/>
                <w:color w:val="auto"/>
                <w:sz w:val="24"/>
                <w:szCs w:val="24"/>
                <w:lang w:val="en-US"/>
              </w:rPr>
              <w:t xml:space="preserve"> </w:t>
            </w:r>
          </w:p>
        </w:tc>
        <w:tc>
          <w:tcPr>
            <w:tcW w:w="90" w:type="dxa"/>
            <w:vAlign w:val="bottom"/>
          </w:tcPr>
          <w:p w14:paraId="53AE9D38"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1080" w:type="dxa"/>
            <w:vAlign w:val="bottom"/>
          </w:tcPr>
          <w:p w14:paraId="6CD23FB0" w14:textId="5E365F2F" w:rsidR="0053329A" w:rsidRPr="001771B3" w:rsidRDefault="0053329A" w:rsidP="0053329A">
            <w:pPr>
              <w:pStyle w:val="a1"/>
              <w:tabs>
                <w:tab w:val="decimal" w:pos="1260"/>
              </w:tabs>
              <w:spacing w:line="260" w:lineRule="exact"/>
              <w:ind w:right="85"/>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31,</w:t>
            </w:r>
            <w:r>
              <w:rPr>
                <w:rFonts w:ascii="Angsana New" w:eastAsia="Angsana New" w:hAnsi="Angsana New" w:cs="Angsana New"/>
                <w:color w:val="auto"/>
                <w:sz w:val="24"/>
                <w:szCs w:val="24"/>
                <w:lang w:val="en-US"/>
              </w:rPr>
              <w:t>794</w:t>
            </w:r>
            <w:r w:rsidRPr="00C25019">
              <w:rPr>
                <w:rFonts w:ascii="Angsana New" w:eastAsia="Angsana New" w:hAnsi="Angsana New" w:cs="Angsana New"/>
                <w:color w:val="auto"/>
                <w:sz w:val="24"/>
                <w:szCs w:val="24"/>
                <w:lang w:val="en-US"/>
              </w:rPr>
              <w:t xml:space="preserve"> </w:t>
            </w:r>
          </w:p>
        </w:tc>
        <w:tc>
          <w:tcPr>
            <w:tcW w:w="90" w:type="dxa"/>
            <w:vAlign w:val="bottom"/>
          </w:tcPr>
          <w:p w14:paraId="58E234AD" w14:textId="77777777" w:rsidR="0053329A" w:rsidRPr="001771B3" w:rsidRDefault="0053329A" w:rsidP="0053329A">
            <w:pPr>
              <w:spacing w:line="260" w:lineRule="exact"/>
              <w:ind w:left="-188" w:right="43"/>
              <w:contextualSpacing/>
              <w:jc w:val="right"/>
              <w:rPr>
                <w:rFonts w:ascii="Angsana New" w:eastAsia="Angsana New" w:hAnsi="Angsana New"/>
              </w:rPr>
            </w:pPr>
          </w:p>
        </w:tc>
        <w:tc>
          <w:tcPr>
            <w:tcW w:w="1080" w:type="dxa"/>
            <w:vAlign w:val="bottom"/>
          </w:tcPr>
          <w:p w14:paraId="790BC6DB" w14:textId="77777777" w:rsidR="0053329A" w:rsidRPr="001771B3" w:rsidRDefault="0053329A" w:rsidP="0053329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53D8C2FB"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vAlign w:val="bottom"/>
          </w:tcPr>
          <w:p w14:paraId="3DBD081A" w14:textId="44E81B51"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6</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543</w:t>
            </w:r>
            <w:r w:rsidRPr="00C25019">
              <w:rPr>
                <w:rFonts w:ascii="Angsana New" w:eastAsia="Angsana New" w:hAnsi="Angsana New" w:cs="Angsana New"/>
                <w:color w:val="auto"/>
                <w:sz w:val="24"/>
                <w:szCs w:val="24"/>
                <w:lang w:val="en-US"/>
              </w:rPr>
              <w:t xml:space="preserve">) </w:t>
            </w:r>
          </w:p>
        </w:tc>
      </w:tr>
      <w:tr w:rsidR="0053329A" w:rsidRPr="001771B3" w14:paraId="1FB43953" w14:textId="77777777">
        <w:trPr>
          <w:trHeight w:val="15"/>
        </w:trPr>
        <w:tc>
          <w:tcPr>
            <w:tcW w:w="2520" w:type="dxa"/>
          </w:tcPr>
          <w:p w14:paraId="6B509EE8" w14:textId="7AB5C04B" w:rsidR="0053329A" w:rsidRPr="00750DA7" w:rsidRDefault="0053329A" w:rsidP="0053329A">
            <w:pPr>
              <w:spacing w:line="240" w:lineRule="exact"/>
              <w:ind w:left="90" w:firstLine="8"/>
              <w:rPr>
                <w:rFonts w:ascii="Angsana New" w:hAnsi="Angsana New"/>
              </w:rPr>
            </w:pPr>
            <w:r w:rsidRPr="00750DA7">
              <w:rPr>
                <w:rFonts w:ascii="Angsana New" w:hAnsi="Angsana New"/>
              </w:rPr>
              <w:t>Machinery and equipment</w:t>
            </w:r>
          </w:p>
        </w:tc>
        <w:tc>
          <w:tcPr>
            <w:tcW w:w="990" w:type="dxa"/>
            <w:tcBorders>
              <w:bottom w:val="nil"/>
            </w:tcBorders>
            <w:vAlign w:val="bottom"/>
          </w:tcPr>
          <w:p w14:paraId="0EED1F2C"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(14,</w:t>
            </w:r>
            <w:r>
              <w:rPr>
                <w:rFonts w:ascii="Angsana New" w:eastAsia="Angsana New" w:hAnsi="Angsana New" w:cs="Angsana New"/>
                <w:color w:val="auto"/>
                <w:sz w:val="24"/>
                <w:szCs w:val="24"/>
                <w:lang w:val="en-US"/>
              </w:rPr>
              <w:t>61</w:t>
            </w:r>
            <w:r w:rsidRPr="001771B3">
              <w:rPr>
                <w:rFonts w:ascii="Angsana New" w:eastAsia="Angsana New" w:hAnsi="Angsana New" w:cs="Angsana New"/>
                <w:color w:val="auto"/>
                <w:sz w:val="24"/>
                <w:szCs w:val="24"/>
                <w:lang w:val="en-US"/>
              </w:rPr>
              <w:t>1)</w:t>
            </w:r>
          </w:p>
        </w:tc>
        <w:tc>
          <w:tcPr>
            <w:tcW w:w="90" w:type="dxa"/>
            <w:vAlign w:val="bottom"/>
          </w:tcPr>
          <w:p w14:paraId="39D19C3F"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900" w:type="dxa"/>
            <w:tcBorders>
              <w:bottom w:val="nil"/>
            </w:tcBorders>
            <w:vAlign w:val="bottom"/>
          </w:tcPr>
          <w:p w14:paraId="3963FEBE" w14:textId="5AAFA860"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4</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593</w:t>
            </w:r>
            <w:r w:rsidRPr="00C25019">
              <w:rPr>
                <w:rFonts w:ascii="Angsana New" w:eastAsia="Angsana New" w:hAnsi="Angsana New" w:cs="Angsana New"/>
                <w:color w:val="auto"/>
                <w:sz w:val="24"/>
                <w:szCs w:val="24"/>
                <w:lang w:val="en-US"/>
              </w:rPr>
              <w:t xml:space="preserve">) </w:t>
            </w:r>
          </w:p>
        </w:tc>
        <w:tc>
          <w:tcPr>
            <w:tcW w:w="90" w:type="dxa"/>
            <w:vAlign w:val="bottom"/>
          </w:tcPr>
          <w:p w14:paraId="4C30A167"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900" w:type="dxa"/>
            <w:tcBorders>
              <w:bottom w:val="nil"/>
            </w:tcBorders>
            <w:vAlign w:val="bottom"/>
          </w:tcPr>
          <w:p w14:paraId="00ACD938" w14:textId="77777777" w:rsidR="0053329A" w:rsidRPr="00385730" w:rsidRDefault="0053329A" w:rsidP="0053329A">
            <w:pPr>
              <w:pStyle w:val="a1"/>
              <w:tabs>
                <w:tab w:val="decimal" w:pos="1260"/>
              </w:tabs>
              <w:spacing w:line="260" w:lineRule="exact"/>
              <w:ind w:right="82"/>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0215E2EF"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1080" w:type="dxa"/>
            <w:tcBorders>
              <w:bottom w:val="nil"/>
            </w:tcBorders>
            <w:vAlign w:val="bottom"/>
          </w:tcPr>
          <w:p w14:paraId="1CAF9709" w14:textId="7E51F8A5" w:rsidR="0053329A" w:rsidRPr="001771B3" w:rsidRDefault="0053329A" w:rsidP="0053329A">
            <w:pPr>
              <w:pStyle w:val="a1"/>
              <w:tabs>
                <w:tab w:val="decimal" w:pos="1260"/>
              </w:tabs>
              <w:spacing w:line="260" w:lineRule="exact"/>
              <w:ind w:right="85"/>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Pr>
                <w:rFonts w:ascii="Angsana New" w:eastAsia="Angsana New" w:hAnsi="Angsana New" w:cs="Angsana New"/>
                <w:color w:val="auto"/>
                <w:sz w:val="24"/>
                <w:szCs w:val="24"/>
                <w:lang w:val="en-US"/>
              </w:rPr>
              <w:t>-</w:t>
            </w:r>
            <w:r w:rsidRPr="00C25019">
              <w:rPr>
                <w:rFonts w:ascii="Angsana New" w:eastAsia="Angsana New" w:hAnsi="Angsana New" w:cs="Angsana New"/>
                <w:color w:val="auto"/>
                <w:sz w:val="24"/>
                <w:szCs w:val="24"/>
                <w:lang w:val="en-US"/>
              </w:rPr>
              <w:t xml:space="preserve"> </w:t>
            </w:r>
          </w:p>
        </w:tc>
        <w:tc>
          <w:tcPr>
            <w:tcW w:w="90" w:type="dxa"/>
            <w:vAlign w:val="bottom"/>
          </w:tcPr>
          <w:p w14:paraId="1741F9B1" w14:textId="77777777" w:rsidR="0053329A" w:rsidRPr="001771B3" w:rsidRDefault="0053329A" w:rsidP="0053329A">
            <w:pPr>
              <w:spacing w:line="260" w:lineRule="exact"/>
              <w:ind w:left="-188" w:right="43"/>
              <w:contextualSpacing/>
              <w:jc w:val="right"/>
              <w:rPr>
                <w:rFonts w:ascii="Angsana New" w:eastAsia="Angsana New" w:hAnsi="Angsana New"/>
              </w:rPr>
            </w:pPr>
          </w:p>
        </w:tc>
        <w:tc>
          <w:tcPr>
            <w:tcW w:w="1080" w:type="dxa"/>
            <w:tcBorders>
              <w:bottom w:val="nil"/>
            </w:tcBorders>
            <w:vAlign w:val="bottom"/>
          </w:tcPr>
          <w:p w14:paraId="5914B615" w14:textId="1C5B5934" w:rsidR="0053329A" w:rsidRPr="001771B3" w:rsidRDefault="0053329A" w:rsidP="0053329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9</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138</w:t>
            </w:r>
            <w:r w:rsidRPr="00C25019">
              <w:rPr>
                <w:rFonts w:ascii="Angsana New" w:eastAsia="Angsana New" w:hAnsi="Angsana New" w:cs="Angsana New"/>
                <w:color w:val="auto"/>
                <w:sz w:val="24"/>
                <w:szCs w:val="24"/>
                <w:lang w:val="en-US"/>
              </w:rPr>
              <w:t xml:space="preserve"> </w:t>
            </w:r>
          </w:p>
        </w:tc>
        <w:tc>
          <w:tcPr>
            <w:tcW w:w="90" w:type="dxa"/>
            <w:vAlign w:val="bottom"/>
          </w:tcPr>
          <w:p w14:paraId="0A9A1D5C"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bottom w:val="nil"/>
            </w:tcBorders>
            <w:vAlign w:val="bottom"/>
          </w:tcPr>
          <w:p w14:paraId="5565066C" w14:textId="18B1432F"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66</w:t>
            </w:r>
            <w:r w:rsidRPr="00C25019">
              <w:rPr>
                <w:rFonts w:ascii="Angsana New" w:eastAsia="Angsana New" w:hAnsi="Angsana New" w:cs="Angsana New"/>
                <w:color w:val="auto"/>
                <w:sz w:val="24"/>
                <w:szCs w:val="24"/>
                <w:lang w:val="en-US"/>
              </w:rPr>
              <w:t xml:space="preserve">) </w:t>
            </w:r>
          </w:p>
        </w:tc>
      </w:tr>
      <w:tr w:rsidR="0053329A" w:rsidRPr="001771B3" w14:paraId="6BE38CA4" w14:textId="77777777">
        <w:trPr>
          <w:trHeight w:val="15"/>
        </w:trPr>
        <w:tc>
          <w:tcPr>
            <w:tcW w:w="2520" w:type="dxa"/>
          </w:tcPr>
          <w:p w14:paraId="6007E1B1" w14:textId="553FA193" w:rsidR="0053329A" w:rsidRPr="00750DA7" w:rsidRDefault="0053329A" w:rsidP="0053329A">
            <w:pPr>
              <w:spacing w:line="240" w:lineRule="exact"/>
              <w:ind w:left="90" w:firstLine="8"/>
              <w:rPr>
                <w:rFonts w:ascii="Angsana New" w:hAnsi="Angsana New"/>
              </w:rPr>
            </w:pPr>
            <w:r w:rsidRPr="00750DA7">
              <w:rPr>
                <w:rFonts w:ascii="Angsana New" w:hAnsi="Angsana New"/>
              </w:rPr>
              <w:t>Vehicles</w:t>
            </w:r>
          </w:p>
        </w:tc>
        <w:tc>
          <w:tcPr>
            <w:tcW w:w="990" w:type="dxa"/>
            <w:tcBorders>
              <w:bottom w:val="single" w:sz="4" w:space="0" w:color="auto"/>
            </w:tcBorders>
            <w:vAlign w:val="bottom"/>
          </w:tcPr>
          <w:p w14:paraId="296A3A83"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509</w:t>
            </w:r>
            <w:r w:rsidRPr="001771B3">
              <w:rPr>
                <w:rFonts w:ascii="Angsana New" w:eastAsia="Angsana New" w:hAnsi="Angsana New" w:cs="Angsana New"/>
                <w:color w:val="auto"/>
                <w:sz w:val="24"/>
                <w:szCs w:val="24"/>
                <w:lang w:val="en-US"/>
              </w:rPr>
              <w:t>)</w:t>
            </w:r>
          </w:p>
        </w:tc>
        <w:tc>
          <w:tcPr>
            <w:tcW w:w="90" w:type="dxa"/>
            <w:vAlign w:val="bottom"/>
          </w:tcPr>
          <w:p w14:paraId="6B538D0D"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900" w:type="dxa"/>
            <w:tcBorders>
              <w:bottom w:val="single" w:sz="4" w:space="0" w:color="auto"/>
            </w:tcBorders>
            <w:vAlign w:val="bottom"/>
          </w:tcPr>
          <w:p w14:paraId="7F572747" w14:textId="6EB7993B"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4</w:t>
            </w:r>
            <w:r w:rsidR="000C757B"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691</w:t>
            </w:r>
            <w:r w:rsidRPr="00C25019">
              <w:rPr>
                <w:rFonts w:ascii="Angsana New" w:eastAsia="Angsana New" w:hAnsi="Angsana New" w:cs="Angsana New"/>
                <w:color w:val="auto"/>
                <w:sz w:val="24"/>
                <w:szCs w:val="24"/>
                <w:lang w:val="en-US"/>
              </w:rPr>
              <w:t xml:space="preserve">) </w:t>
            </w:r>
          </w:p>
        </w:tc>
        <w:tc>
          <w:tcPr>
            <w:tcW w:w="90" w:type="dxa"/>
            <w:vAlign w:val="bottom"/>
          </w:tcPr>
          <w:p w14:paraId="4D8ABCDD"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900" w:type="dxa"/>
            <w:tcBorders>
              <w:bottom w:val="single" w:sz="4" w:space="0" w:color="auto"/>
            </w:tcBorders>
            <w:vAlign w:val="bottom"/>
          </w:tcPr>
          <w:p w14:paraId="5E7C3DAE" w14:textId="77777777" w:rsidR="0053329A" w:rsidRPr="00385730" w:rsidRDefault="0053329A" w:rsidP="0053329A">
            <w:pPr>
              <w:pStyle w:val="a1"/>
              <w:tabs>
                <w:tab w:val="decimal" w:pos="1260"/>
              </w:tabs>
              <w:spacing w:line="260" w:lineRule="exact"/>
              <w:ind w:right="82"/>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2,055 </w:t>
            </w:r>
          </w:p>
        </w:tc>
        <w:tc>
          <w:tcPr>
            <w:tcW w:w="90" w:type="dxa"/>
            <w:vAlign w:val="bottom"/>
          </w:tcPr>
          <w:p w14:paraId="5F571C6B"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1080" w:type="dxa"/>
            <w:tcBorders>
              <w:bottom w:val="single" w:sz="4" w:space="0" w:color="auto"/>
            </w:tcBorders>
            <w:vAlign w:val="bottom"/>
          </w:tcPr>
          <w:p w14:paraId="2BEA1767" w14:textId="77777777" w:rsidR="0053329A" w:rsidRPr="001771B3" w:rsidRDefault="0053329A" w:rsidP="0053329A">
            <w:pPr>
              <w:pStyle w:val="a1"/>
              <w:tabs>
                <w:tab w:val="decimal" w:pos="1260"/>
              </w:tabs>
              <w:spacing w:line="260" w:lineRule="exact"/>
              <w:ind w:right="85"/>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685 </w:t>
            </w:r>
          </w:p>
        </w:tc>
        <w:tc>
          <w:tcPr>
            <w:tcW w:w="90" w:type="dxa"/>
            <w:vAlign w:val="bottom"/>
          </w:tcPr>
          <w:p w14:paraId="4E909EC9" w14:textId="77777777" w:rsidR="0053329A" w:rsidRPr="001771B3" w:rsidRDefault="0053329A" w:rsidP="0053329A">
            <w:pPr>
              <w:tabs>
                <w:tab w:val="left" w:pos="2160"/>
              </w:tabs>
              <w:spacing w:line="260" w:lineRule="exact"/>
              <w:ind w:left="-188" w:right="43"/>
              <w:contextualSpacing/>
              <w:jc w:val="right"/>
              <w:rPr>
                <w:rFonts w:ascii="Angsana New" w:eastAsia="Angsana New" w:hAnsi="Angsana New"/>
              </w:rPr>
            </w:pPr>
          </w:p>
        </w:tc>
        <w:tc>
          <w:tcPr>
            <w:tcW w:w="1080" w:type="dxa"/>
            <w:tcBorders>
              <w:bottom w:val="single" w:sz="4" w:space="0" w:color="auto"/>
            </w:tcBorders>
            <w:vAlign w:val="bottom"/>
          </w:tcPr>
          <w:p w14:paraId="1D287317" w14:textId="77777777" w:rsidR="0053329A" w:rsidRPr="001771B3" w:rsidRDefault="0053329A" w:rsidP="0053329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7,907 </w:t>
            </w:r>
          </w:p>
        </w:tc>
        <w:tc>
          <w:tcPr>
            <w:tcW w:w="90" w:type="dxa"/>
            <w:vAlign w:val="bottom"/>
          </w:tcPr>
          <w:p w14:paraId="33D40CAD"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bottom w:val="single" w:sz="4" w:space="0" w:color="auto"/>
            </w:tcBorders>
            <w:vAlign w:val="bottom"/>
          </w:tcPr>
          <w:p w14:paraId="68F72216" w14:textId="1630A179"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2,553</w:t>
            </w:r>
            <w:r w:rsidRPr="00C25019">
              <w:rPr>
                <w:rFonts w:ascii="Angsana New" w:eastAsia="Angsana New" w:hAnsi="Angsana New" w:cs="Angsana New"/>
                <w:color w:val="auto"/>
                <w:sz w:val="24"/>
                <w:szCs w:val="24"/>
                <w:lang w:val="en-US"/>
              </w:rPr>
              <w:t xml:space="preserve">) </w:t>
            </w:r>
          </w:p>
        </w:tc>
      </w:tr>
      <w:tr w:rsidR="0053329A" w:rsidRPr="001771B3" w14:paraId="51DD03AF" w14:textId="77777777">
        <w:trPr>
          <w:trHeight w:val="15"/>
        </w:trPr>
        <w:tc>
          <w:tcPr>
            <w:tcW w:w="2520" w:type="dxa"/>
            <w:tcBorders>
              <w:bottom w:val="nil"/>
            </w:tcBorders>
          </w:tcPr>
          <w:p w14:paraId="139769F0" w14:textId="5D892F39" w:rsidR="0053329A" w:rsidRPr="00750DA7" w:rsidRDefault="0053329A" w:rsidP="0053329A">
            <w:pPr>
              <w:spacing w:line="240" w:lineRule="exact"/>
              <w:ind w:left="90" w:firstLine="8"/>
              <w:rPr>
                <w:rFonts w:ascii="Angsana New" w:hAnsi="Angsana New"/>
              </w:rPr>
            </w:pPr>
            <w:r w:rsidRPr="00750DA7">
              <w:rPr>
                <w:rFonts w:ascii="Angsana New" w:hAnsi="Angsana New"/>
              </w:rPr>
              <w:t>Total accumulated depreciation</w:t>
            </w:r>
          </w:p>
        </w:tc>
        <w:tc>
          <w:tcPr>
            <w:tcW w:w="990" w:type="dxa"/>
            <w:tcBorders>
              <w:top w:val="single" w:sz="4" w:space="0" w:color="auto"/>
              <w:bottom w:val="nil"/>
            </w:tcBorders>
            <w:vAlign w:val="bottom"/>
          </w:tcPr>
          <w:p w14:paraId="32C7E77E"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(53</w:t>
            </w:r>
            <w:r>
              <w:rPr>
                <w:rFonts w:ascii="Angsana New" w:eastAsia="Angsana New" w:hAnsi="Angsana New" w:cs="Angsana New"/>
                <w:color w:val="auto"/>
                <w:sz w:val="24"/>
                <w:szCs w:val="24"/>
                <w:lang w:val="en-US"/>
              </w:rPr>
              <w:t>,740</w:t>
            </w:r>
            <w:r w:rsidRPr="001771B3">
              <w:rPr>
                <w:rFonts w:ascii="Angsana New" w:eastAsia="Angsana New" w:hAnsi="Angsana New" w:cs="Angsana New"/>
                <w:color w:val="auto"/>
                <w:sz w:val="24"/>
                <w:szCs w:val="24"/>
                <w:lang w:val="en-US"/>
              </w:rPr>
              <w:t>)</w:t>
            </w:r>
          </w:p>
        </w:tc>
        <w:tc>
          <w:tcPr>
            <w:tcW w:w="90" w:type="dxa"/>
            <w:vAlign w:val="bottom"/>
          </w:tcPr>
          <w:p w14:paraId="3A08954E"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900" w:type="dxa"/>
            <w:tcBorders>
              <w:top w:val="single" w:sz="4" w:space="0" w:color="auto"/>
              <w:bottom w:val="nil"/>
            </w:tcBorders>
            <w:vAlign w:val="bottom"/>
          </w:tcPr>
          <w:p w14:paraId="7654A494" w14:textId="52406EB8"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25</w:t>
            </w:r>
            <w:r w:rsidR="000C757B"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889</w:t>
            </w:r>
            <w:r w:rsidRPr="00C25019">
              <w:rPr>
                <w:rFonts w:ascii="Angsana New" w:eastAsia="Angsana New" w:hAnsi="Angsana New" w:cs="Angsana New"/>
                <w:color w:val="auto"/>
                <w:sz w:val="24"/>
                <w:szCs w:val="24"/>
                <w:lang w:val="en-US"/>
              </w:rPr>
              <w:t xml:space="preserve">) </w:t>
            </w:r>
          </w:p>
        </w:tc>
        <w:tc>
          <w:tcPr>
            <w:tcW w:w="90" w:type="dxa"/>
            <w:vAlign w:val="bottom"/>
          </w:tcPr>
          <w:p w14:paraId="283ABA67"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900" w:type="dxa"/>
            <w:tcBorders>
              <w:top w:val="single" w:sz="4" w:space="0" w:color="auto"/>
              <w:bottom w:val="nil"/>
            </w:tcBorders>
            <w:vAlign w:val="bottom"/>
          </w:tcPr>
          <w:p w14:paraId="700DC5FA" w14:textId="133328A2" w:rsidR="0053329A" w:rsidRPr="00385730" w:rsidRDefault="0053329A" w:rsidP="0053329A">
            <w:pPr>
              <w:pStyle w:val="a1"/>
              <w:tabs>
                <w:tab w:val="decimal" w:pos="1260"/>
              </w:tabs>
              <w:spacing w:line="260" w:lineRule="exact"/>
              <w:ind w:right="82"/>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5,53</w:t>
            </w:r>
            <w:r>
              <w:rPr>
                <w:rFonts w:ascii="Angsana New" w:eastAsia="Angsana New" w:hAnsi="Angsana New" w:cs="Angsana New"/>
                <w:color w:val="auto"/>
                <w:sz w:val="24"/>
                <w:szCs w:val="24"/>
                <w:lang w:val="en-US"/>
              </w:rPr>
              <w:t>4</w:t>
            </w:r>
            <w:r w:rsidRPr="00C25019">
              <w:rPr>
                <w:rFonts w:ascii="Angsana New" w:eastAsia="Angsana New" w:hAnsi="Angsana New" w:cs="Angsana New"/>
                <w:color w:val="auto"/>
                <w:sz w:val="24"/>
                <w:szCs w:val="24"/>
                <w:lang w:val="en-US"/>
              </w:rPr>
              <w:t xml:space="preserve"> </w:t>
            </w:r>
          </w:p>
        </w:tc>
        <w:tc>
          <w:tcPr>
            <w:tcW w:w="90" w:type="dxa"/>
            <w:vAlign w:val="bottom"/>
          </w:tcPr>
          <w:p w14:paraId="5B70E960" w14:textId="77777777" w:rsidR="0053329A" w:rsidRPr="001771B3" w:rsidRDefault="0053329A" w:rsidP="0053329A">
            <w:pPr>
              <w:tabs>
                <w:tab w:val="decimal" w:pos="1080"/>
              </w:tabs>
              <w:spacing w:line="260" w:lineRule="exact"/>
              <w:ind w:left="-188" w:right="43"/>
              <w:contextualSpacing/>
              <w:jc w:val="right"/>
              <w:rPr>
                <w:rFonts w:ascii="Angsana New" w:eastAsia="Angsana New" w:hAnsi="Angsana New"/>
              </w:rPr>
            </w:pPr>
          </w:p>
        </w:tc>
        <w:tc>
          <w:tcPr>
            <w:tcW w:w="1080" w:type="dxa"/>
            <w:tcBorders>
              <w:top w:val="single" w:sz="4" w:space="0" w:color="auto"/>
              <w:bottom w:val="nil"/>
            </w:tcBorders>
            <w:vAlign w:val="bottom"/>
          </w:tcPr>
          <w:p w14:paraId="15B5F4E6" w14:textId="77777777" w:rsidR="0053329A" w:rsidRPr="001771B3" w:rsidRDefault="0053329A" w:rsidP="0053329A">
            <w:pPr>
              <w:pStyle w:val="a1"/>
              <w:tabs>
                <w:tab w:val="decimal" w:pos="1260"/>
              </w:tabs>
              <w:spacing w:line="260" w:lineRule="exact"/>
              <w:ind w:right="85"/>
              <w:jc w:val="right"/>
              <w:rPr>
                <w:rFonts w:ascii="Angsana New" w:eastAsia="Angsana New" w:hAnsi="Angsana New" w:cs="Angsana New"/>
                <w:color w:val="auto"/>
                <w:sz w:val="24"/>
                <w:szCs w:val="24"/>
                <w:cs/>
                <w:lang w:val="en-US"/>
              </w:rPr>
            </w:pPr>
            <w:r w:rsidRPr="00C25019">
              <w:rPr>
                <w:rFonts w:ascii="Angsana New" w:eastAsia="Angsana New" w:hAnsi="Angsana New" w:cs="Angsana New"/>
                <w:color w:val="auto"/>
                <w:sz w:val="24"/>
                <w:szCs w:val="24"/>
                <w:lang w:val="en-US"/>
              </w:rPr>
              <w:t xml:space="preserve"> 37,888 </w:t>
            </w:r>
          </w:p>
        </w:tc>
        <w:tc>
          <w:tcPr>
            <w:tcW w:w="90" w:type="dxa"/>
            <w:vAlign w:val="bottom"/>
          </w:tcPr>
          <w:p w14:paraId="0080DA0D" w14:textId="77777777" w:rsidR="0053329A" w:rsidRPr="001771B3" w:rsidRDefault="0053329A" w:rsidP="0053329A">
            <w:pPr>
              <w:tabs>
                <w:tab w:val="left" w:pos="2160"/>
              </w:tabs>
              <w:spacing w:line="260" w:lineRule="exact"/>
              <w:ind w:left="-188" w:right="43"/>
              <w:contextualSpacing/>
              <w:jc w:val="right"/>
              <w:rPr>
                <w:rFonts w:ascii="Angsana New" w:eastAsia="Angsana New" w:hAnsi="Angsana New"/>
              </w:rPr>
            </w:pPr>
          </w:p>
        </w:tc>
        <w:tc>
          <w:tcPr>
            <w:tcW w:w="1080" w:type="dxa"/>
            <w:tcBorders>
              <w:top w:val="single" w:sz="4" w:space="0" w:color="auto"/>
            </w:tcBorders>
            <w:vAlign w:val="bottom"/>
          </w:tcPr>
          <w:p w14:paraId="6A39C491" w14:textId="3A735D95" w:rsidR="0053329A" w:rsidRPr="001771B3" w:rsidRDefault="0053329A" w:rsidP="0053329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Pr>
                <w:rFonts w:ascii="Angsana New" w:eastAsia="Angsana New" w:hAnsi="Angsana New" w:cs="Angsana New"/>
                <w:color w:val="auto"/>
                <w:sz w:val="24"/>
                <w:szCs w:val="24"/>
                <w:lang w:val="en-US"/>
              </w:rPr>
              <w:t>27</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045</w:t>
            </w:r>
            <w:r w:rsidRPr="00C25019">
              <w:rPr>
                <w:rFonts w:ascii="Angsana New" w:eastAsia="Angsana New" w:hAnsi="Angsana New" w:cs="Angsana New"/>
                <w:color w:val="auto"/>
                <w:sz w:val="24"/>
                <w:szCs w:val="24"/>
                <w:lang w:val="en-US"/>
              </w:rPr>
              <w:t xml:space="preserve"> </w:t>
            </w:r>
          </w:p>
        </w:tc>
        <w:tc>
          <w:tcPr>
            <w:tcW w:w="90" w:type="dxa"/>
            <w:vAlign w:val="bottom"/>
          </w:tcPr>
          <w:p w14:paraId="4536D015"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top w:val="single" w:sz="4" w:space="0" w:color="auto"/>
              <w:bottom w:val="nil"/>
            </w:tcBorders>
            <w:vAlign w:val="bottom"/>
          </w:tcPr>
          <w:p w14:paraId="62D9A006" w14:textId="646C19EE"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9</w:t>
            </w:r>
            <w:r w:rsidR="000C757B" w:rsidRPr="00C25019">
              <w:rPr>
                <w:rFonts w:ascii="Angsana New" w:eastAsia="Angsana New" w:hAnsi="Angsana New" w:cs="Angsana New"/>
                <w:color w:val="auto"/>
                <w:sz w:val="24"/>
                <w:szCs w:val="24"/>
                <w:lang w:val="en-US"/>
              </w:rPr>
              <w:t>,</w:t>
            </w:r>
            <w:r w:rsidR="000C757B">
              <w:rPr>
                <w:rFonts w:ascii="Angsana New" w:eastAsia="Angsana New" w:hAnsi="Angsana New" w:cs="Angsana New"/>
                <w:color w:val="auto"/>
                <w:sz w:val="24"/>
                <w:szCs w:val="24"/>
                <w:lang w:val="en-US"/>
              </w:rPr>
              <w:t>162</w:t>
            </w:r>
            <w:r w:rsidRPr="00C25019">
              <w:rPr>
                <w:rFonts w:ascii="Angsana New" w:eastAsia="Angsana New" w:hAnsi="Angsana New" w:cs="Angsana New"/>
                <w:color w:val="auto"/>
                <w:sz w:val="24"/>
                <w:szCs w:val="24"/>
                <w:lang w:val="en-US"/>
              </w:rPr>
              <w:t xml:space="preserve">) </w:t>
            </w:r>
          </w:p>
        </w:tc>
      </w:tr>
      <w:tr w:rsidR="0053329A" w:rsidRPr="001771B3" w14:paraId="67B40F69" w14:textId="77777777">
        <w:trPr>
          <w:trHeight w:val="15"/>
        </w:trPr>
        <w:tc>
          <w:tcPr>
            <w:tcW w:w="2520" w:type="dxa"/>
            <w:tcBorders>
              <w:bottom w:val="nil"/>
            </w:tcBorders>
          </w:tcPr>
          <w:p w14:paraId="26E333EE" w14:textId="55F85948" w:rsidR="0053329A" w:rsidRPr="00750DA7" w:rsidRDefault="0053329A" w:rsidP="0053329A">
            <w:pPr>
              <w:tabs>
                <w:tab w:val="left" w:pos="2160"/>
              </w:tabs>
              <w:spacing w:line="260" w:lineRule="exact"/>
              <w:ind w:left="532" w:right="65" w:hanging="442"/>
              <w:contextualSpacing/>
              <w:rPr>
                <w:rFonts w:ascii="Angsana New" w:hAnsi="Angsana New"/>
                <w:color w:val="000000"/>
                <w:cs/>
              </w:rPr>
            </w:pPr>
            <w:r w:rsidRPr="00750DA7">
              <w:rPr>
                <w:rFonts w:ascii="Angsana New" w:hAnsi="Angsana New"/>
                <w:color w:val="000000"/>
                <w:u w:val="single"/>
              </w:rPr>
              <w:t>Less</w:t>
            </w:r>
            <w:r w:rsidRPr="00750DA7">
              <w:rPr>
                <w:rFonts w:ascii="Angsana New" w:hAnsi="Angsana New"/>
                <w:color w:val="000000"/>
              </w:rPr>
              <w:t xml:space="preserve"> Allowance for impairment of assets</w:t>
            </w:r>
          </w:p>
        </w:tc>
        <w:tc>
          <w:tcPr>
            <w:tcW w:w="990" w:type="dxa"/>
            <w:tcBorders>
              <w:bottom w:val="single" w:sz="4" w:space="0" w:color="auto"/>
            </w:tcBorders>
            <w:vAlign w:val="bottom"/>
          </w:tcPr>
          <w:p w14:paraId="754C05C1" w14:textId="77777777" w:rsidR="0053329A" w:rsidRPr="001771B3" w:rsidRDefault="0053329A" w:rsidP="0053329A">
            <w:pPr>
              <w:pStyle w:val="a1"/>
              <w:tabs>
                <w:tab w:val="left" w:pos="633"/>
              </w:tabs>
              <w:spacing w:line="260" w:lineRule="exact"/>
              <w:ind w:right="54"/>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(6,729)</w:t>
            </w:r>
          </w:p>
        </w:tc>
        <w:tc>
          <w:tcPr>
            <w:tcW w:w="90" w:type="dxa"/>
            <w:vAlign w:val="bottom"/>
          </w:tcPr>
          <w:p w14:paraId="0085A438" w14:textId="77777777" w:rsidR="0053329A" w:rsidRPr="001771B3" w:rsidRDefault="0053329A" w:rsidP="0053329A">
            <w:pPr>
              <w:spacing w:line="260" w:lineRule="exact"/>
              <w:ind w:right="121"/>
              <w:contextualSpacing/>
              <w:jc w:val="right"/>
              <w:rPr>
                <w:rFonts w:ascii="Angsana New" w:hAnsi="Angsana New"/>
              </w:rPr>
            </w:pPr>
          </w:p>
        </w:tc>
        <w:tc>
          <w:tcPr>
            <w:tcW w:w="900" w:type="dxa"/>
            <w:tcBorders>
              <w:bottom w:val="single" w:sz="4" w:space="0" w:color="auto"/>
            </w:tcBorders>
            <w:vAlign w:val="bottom"/>
          </w:tcPr>
          <w:p w14:paraId="21F9A96D" w14:textId="6AD4F331" w:rsidR="0053329A" w:rsidRPr="001771B3" w:rsidRDefault="0053329A" w:rsidP="0053329A">
            <w:pPr>
              <w:pStyle w:val="a1"/>
              <w:tabs>
                <w:tab w:val="decimal" w:pos="1260"/>
              </w:tabs>
              <w:spacing w:line="260" w:lineRule="exact"/>
              <w:ind w:right="10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01E56D1B" w14:textId="06829651" w:rsidR="0053329A" w:rsidRPr="001771B3" w:rsidRDefault="0053329A" w:rsidP="0053329A">
            <w:pPr>
              <w:tabs>
                <w:tab w:val="decimal" w:pos="900"/>
                <w:tab w:val="left" w:pos="2160"/>
              </w:tabs>
              <w:spacing w:line="260" w:lineRule="exact"/>
              <w:ind w:left="-188" w:right="121"/>
              <w:contextualSpacing/>
              <w:jc w:val="right"/>
              <w:rPr>
                <w:rFonts w:ascii="Angsana New" w:eastAsia="Angsana New" w:hAnsi="Angsana New"/>
                <w:cs/>
              </w:rPr>
            </w:pPr>
            <w:r>
              <w:rPr>
                <w:rFonts w:ascii="Angsana New" w:eastAsia="Angsana New" w:hAnsi="Angsana New"/>
              </w:rPr>
              <w:t>Z</w:t>
            </w:r>
            <w:r>
              <w:rPr>
                <w:rFonts w:ascii="Angsana New" w:eastAsia="Angsana New" w:hAnsi="Angsana New" w:hint="cs"/>
                <w:cs/>
              </w:rPr>
              <w:t>(</w:t>
            </w:r>
          </w:p>
        </w:tc>
        <w:tc>
          <w:tcPr>
            <w:tcW w:w="900" w:type="dxa"/>
            <w:tcBorders>
              <w:bottom w:val="single" w:sz="4" w:space="0" w:color="auto"/>
            </w:tcBorders>
            <w:vAlign w:val="bottom"/>
          </w:tcPr>
          <w:p w14:paraId="59974DC1" w14:textId="12CB5855" w:rsidR="0053329A" w:rsidRPr="001676E1" w:rsidRDefault="0053329A" w:rsidP="0053329A">
            <w:pPr>
              <w:pStyle w:val="a1"/>
              <w:tabs>
                <w:tab w:val="decimal" w:pos="1260"/>
              </w:tabs>
              <w:spacing w:line="260" w:lineRule="exact"/>
              <w:ind w:right="82"/>
              <w:jc w:val="right"/>
              <w:rPr>
                <w:rFonts w:ascii="Angsana New" w:eastAsia="Angsana New" w:hAnsi="Angsana New" w:cs="Angsana New"/>
                <w:color w:val="auto"/>
                <w:sz w:val="24"/>
                <w:szCs w:val="24"/>
                <w:lang w:val="en-US"/>
              </w:rPr>
            </w:pPr>
            <w:r>
              <w:rPr>
                <w:rFonts w:ascii="Angsana New" w:eastAsia="Angsana New" w:hAnsi="Angsana New"/>
                <w:sz w:val="24"/>
                <w:szCs w:val="24"/>
              </w:rPr>
              <w:t>-</w:t>
            </w:r>
          </w:p>
        </w:tc>
        <w:tc>
          <w:tcPr>
            <w:tcW w:w="90" w:type="dxa"/>
            <w:vAlign w:val="bottom"/>
          </w:tcPr>
          <w:p w14:paraId="1C8EDC5E" w14:textId="77777777" w:rsidR="0053329A" w:rsidRPr="001771B3" w:rsidRDefault="0053329A" w:rsidP="0053329A">
            <w:pPr>
              <w:tabs>
                <w:tab w:val="decimal" w:pos="900"/>
                <w:tab w:val="left" w:pos="2160"/>
              </w:tabs>
              <w:spacing w:line="260" w:lineRule="exact"/>
              <w:ind w:left="-188" w:right="121"/>
              <w:contextualSpacing/>
              <w:jc w:val="right"/>
              <w:rPr>
                <w:rFonts w:ascii="Angsana New" w:eastAsia="Angsana New" w:hAnsi="Angsana New"/>
              </w:rPr>
            </w:pPr>
          </w:p>
        </w:tc>
        <w:tc>
          <w:tcPr>
            <w:tcW w:w="1080" w:type="dxa"/>
            <w:tcBorders>
              <w:bottom w:val="single" w:sz="4" w:space="0" w:color="auto"/>
            </w:tcBorders>
            <w:vAlign w:val="bottom"/>
          </w:tcPr>
          <w:p w14:paraId="2FA8BC85" w14:textId="77777777" w:rsidR="0053329A" w:rsidRPr="001771B3" w:rsidRDefault="0053329A" w:rsidP="0053329A">
            <w:pPr>
              <w:pStyle w:val="a1"/>
              <w:tabs>
                <w:tab w:val="decimal" w:pos="1260"/>
              </w:tabs>
              <w:spacing w:line="260" w:lineRule="exact"/>
              <w:ind w:right="85"/>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775500E5" w14:textId="77777777" w:rsidR="0053329A" w:rsidRPr="001771B3" w:rsidRDefault="0053329A" w:rsidP="0053329A">
            <w:pPr>
              <w:tabs>
                <w:tab w:val="decimal" w:pos="883"/>
                <w:tab w:val="left" w:pos="2160"/>
              </w:tabs>
              <w:spacing w:line="260" w:lineRule="exact"/>
              <w:ind w:left="-188" w:right="121"/>
              <w:contextualSpacing/>
              <w:jc w:val="right"/>
              <w:rPr>
                <w:rFonts w:ascii="Angsana New" w:eastAsia="Angsana New" w:hAnsi="Angsana New"/>
              </w:rPr>
            </w:pPr>
          </w:p>
        </w:tc>
        <w:tc>
          <w:tcPr>
            <w:tcW w:w="1080" w:type="dxa"/>
            <w:tcBorders>
              <w:bottom w:val="single" w:sz="4" w:space="0" w:color="auto"/>
            </w:tcBorders>
            <w:vAlign w:val="bottom"/>
          </w:tcPr>
          <w:p w14:paraId="13105571" w14:textId="77777777" w:rsidR="0053329A" w:rsidRPr="001771B3" w:rsidRDefault="0053329A" w:rsidP="0053329A">
            <w:pPr>
              <w:pStyle w:val="a1"/>
              <w:tabs>
                <w:tab w:val="decimal" w:pos="1260"/>
              </w:tabs>
              <w:spacing w:line="260" w:lineRule="exact"/>
              <w:ind w:right="97"/>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w:t>
            </w:r>
            <w:r w:rsidRPr="004C02C9">
              <w:rPr>
                <w:rFonts w:ascii="Angsana New" w:eastAsia="Angsana New" w:hAnsi="Angsana New" w:cs="Angsana New"/>
                <w:color w:val="auto"/>
                <w:sz w:val="24"/>
                <w:szCs w:val="24"/>
                <w:lang w:val="en-US"/>
              </w:rPr>
              <w:t xml:space="preserve">   </w:t>
            </w:r>
            <w:r w:rsidRPr="001771B3">
              <w:rPr>
                <w:rFonts w:ascii="Angsana New" w:eastAsia="Angsana New" w:hAnsi="Angsana New" w:cs="Angsana New"/>
                <w:color w:val="auto"/>
                <w:sz w:val="24"/>
                <w:szCs w:val="24"/>
                <w:lang w:val="en-US"/>
              </w:rPr>
              <w:t>6,729</w:t>
            </w:r>
          </w:p>
        </w:tc>
        <w:tc>
          <w:tcPr>
            <w:tcW w:w="90" w:type="dxa"/>
            <w:tcBorders>
              <w:bottom w:val="nil"/>
            </w:tcBorders>
            <w:vAlign w:val="bottom"/>
          </w:tcPr>
          <w:p w14:paraId="74AA9A74"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cs/>
                <w:lang w:val="en-US"/>
              </w:rPr>
            </w:pPr>
          </w:p>
        </w:tc>
        <w:tc>
          <w:tcPr>
            <w:tcW w:w="990" w:type="dxa"/>
            <w:tcBorders>
              <w:bottom w:val="single" w:sz="4" w:space="0" w:color="auto"/>
            </w:tcBorders>
            <w:vAlign w:val="bottom"/>
          </w:tcPr>
          <w:p w14:paraId="4FF43C24"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cs/>
                <w:lang w:val="en-US"/>
              </w:rPr>
            </w:pPr>
            <w:r w:rsidRPr="004B02EE">
              <w:t xml:space="preserve"> - </w:t>
            </w:r>
          </w:p>
        </w:tc>
      </w:tr>
      <w:tr w:rsidR="0053329A" w:rsidRPr="001771B3" w14:paraId="1ED9B574" w14:textId="77777777" w:rsidTr="00613CAB">
        <w:trPr>
          <w:trHeight w:val="15"/>
        </w:trPr>
        <w:tc>
          <w:tcPr>
            <w:tcW w:w="2520" w:type="dxa"/>
            <w:tcBorders>
              <w:bottom w:val="nil"/>
            </w:tcBorders>
          </w:tcPr>
          <w:p w14:paraId="01C0234A" w14:textId="77777777" w:rsidR="0053329A" w:rsidRPr="001771B3" w:rsidRDefault="0053329A" w:rsidP="0053329A">
            <w:pPr>
              <w:tabs>
                <w:tab w:val="left" w:pos="2160"/>
              </w:tabs>
              <w:spacing w:line="260" w:lineRule="exact"/>
              <w:ind w:left="532" w:right="65" w:hanging="442"/>
              <w:contextualSpacing/>
              <w:rPr>
                <w:rFonts w:ascii="Angsana New" w:hAnsi="Angsana New"/>
                <w:color w:val="000000"/>
                <w:cs/>
              </w:rPr>
            </w:pPr>
          </w:p>
        </w:tc>
        <w:tc>
          <w:tcPr>
            <w:tcW w:w="990" w:type="dxa"/>
            <w:tcBorders>
              <w:top w:val="single" w:sz="4" w:space="0" w:color="auto"/>
              <w:bottom w:val="double" w:sz="4" w:space="0" w:color="auto"/>
            </w:tcBorders>
            <w:vAlign w:val="bottom"/>
          </w:tcPr>
          <w:p w14:paraId="43166FD3" w14:textId="77777777" w:rsidR="0053329A" w:rsidRPr="001771B3" w:rsidRDefault="0053329A" w:rsidP="0053329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184,824</w:t>
            </w:r>
          </w:p>
        </w:tc>
        <w:tc>
          <w:tcPr>
            <w:tcW w:w="90" w:type="dxa"/>
            <w:tcBorders>
              <w:bottom w:val="nil"/>
            </w:tcBorders>
            <w:vAlign w:val="bottom"/>
          </w:tcPr>
          <w:p w14:paraId="4ECCD65C" w14:textId="77777777" w:rsidR="0053329A" w:rsidRPr="001771B3" w:rsidRDefault="0053329A" w:rsidP="0053329A">
            <w:pPr>
              <w:spacing w:line="260" w:lineRule="exact"/>
              <w:ind w:right="121"/>
              <w:contextualSpacing/>
              <w:jc w:val="right"/>
              <w:rPr>
                <w:rFonts w:ascii="Angsana New" w:hAnsi="Angsana New"/>
              </w:rPr>
            </w:pPr>
          </w:p>
        </w:tc>
        <w:tc>
          <w:tcPr>
            <w:tcW w:w="900" w:type="dxa"/>
            <w:tcBorders>
              <w:top w:val="single" w:sz="4" w:space="0" w:color="auto"/>
              <w:bottom w:val="nil"/>
            </w:tcBorders>
            <w:vAlign w:val="bottom"/>
          </w:tcPr>
          <w:p w14:paraId="234856B3" w14:textId="77777777" w:rsidR="0053329A" w:rsidRPr="001771B3" w:rsidRDefault="0053329A" w:rsidP="0053329A">
            <w:pPr>
              <w:pStyle w:val="a1"/>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2932CB40"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900" w:type="dxa"/>
            <w:tcBorders>
              <w:top w:val="single" w:sz="4" w:space="0" w:color="auto"/>
              <w:bottom w:val="nil"/>
            </w:tcBorders>
            <w:vAlign w:val="bottom"/>
          </w:tcPr>
          <w:p w14:paraId="1CAC0EE6" w14:textId="77777777" w:rsidR="0053329A" w:rsidRPr="001771B3" w:rsidRDefault="0053329A" w:rsidP="0053329A">
            <w:pPr>
              <w:tabs>
                <w:tab w:val="decimal" w:pos="1064"/>
                <w:tab w:val="left" w:pos="2160"/>
              </w:tabs>
              <w:spacing w:line="260" w:lineRule="exact"/>
              <w:ind w:left="-188" w:right="121"/>
              <w:contextualSpacing/>
              <w:jc w:val="right"/>
              <w:rPr>
                <w:rFonts w:ascii="Angsana New" w:hAnsi="Angsana New"/>
              </w:rPr>
            </w:pPr>
          </w:p>
        </w:tc>
        <w:tc>
          <w:tcPr>
            <w:tcW w:w="90" w:type="dxa"/>
            <w:tcBorders>
              <w:bottom w:val="nil"/>
            </w:tcBorders>
            <w:vAlign w:val="bottom"/>
          </w:tcPr>
          <w:p w14:paraId="0FC44D52" w14:textId="77777777" w:rsidR="0053329A" w:rsidRPr="001771B3" w:rsidRDefault="0053329A" w:rsidP="0053329A">
            <w:pPr>
              <w:tabs>
                <w:tab w:val="left" w:pos="2160"/>
              </w:tabs>
              <w:spacing w:line="260" w:lineRule="exact"/>
              <w:ind w:left="-188" w:right="121"/>
              <w:contextualSpacing/>
              <w:jc w:val="right"/>
              <w:rPr>
                <w:rFonts w:ascii="Angsana New" w:hAnsi="Angsana New"/>
              </w:rPr>
            </w:pPr>
          </w:p>
        </w:tc>
        <w:tc>
          <w:tcPr>
            <w:tcW w:w="1080" w:type="dxa"/>
            <w:tcBorders>
              <w:top w:val="single" w:sz="4" w:space="0" w:color="auto"/>
              <w:bottom w:val="nil"/>
            </w:tcBorders>
            <w:vAlign w:val="bottom"/>
          </w:tcPr>
          <w:p w14:paraId="78D70C5E" w14:textId="77777777" w:rsidR="0053329A" w:rsidRPr="001771B3" w:rsidRDefault="0053329A" w:rsidP="0053329A">
            <w:pPr>
              <w:pStyle w:val="a1"/>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6D025A39" w14:textId="77777777" w:rsidR="0053329A" w:rsidRPr="001771B3" w:rsidRDefault="0053329A" w:rsidP="0053329A">
            <w:pPr>
              <w:tabs>
                <w:tab w:val="decimal" w:pos="883"/>
                <w:tab w:val="left" w:pos="2160"/>
              </w:tabs>
              <w:spacing w:line="260" w:lineRule="exact"/>
              <w:ind w:left="-188" w:right="121"/>
              <w:contextualSpacing/>
              <w:jc w:val="right"/>
              <w:rPr>
                <w:rFonts w:ascii="Angsana New" w:eastAsia="Angsana New" w:hAnsi="Angsana New"/>
              </w:rPr>
            </w:pPr>
          </w:p>
        </w:tc>
        <w:tc>
          <w:tcPr>
            <w:tcW w:w="1080" w:type="dxa"/>
            <w:tcBorders>
              <w:top w:val="single" w:sz="4" w:space="0" w:color="auto"/>
              <w:bottom w:val="nil"/>
            </w:tcBorders>
            <w:vAlign w:val="bottom"/>
          </w:tcPr>
          <w:p w14:paraId="0E4C2217" w14:textId="77777777" w:rsidR="0053329A" w:rsidRPr="001771B3" w:rsidRDefault="0053329A" w:rsidP="0053329A">
            <w:pPr>
              <w:tabs>
                <w:tab w:val="decimal" w:pos="614"/>
                <w:tab w:val="decimal" w:pos="1064"/>
                <w:tab w:val="left" w:pos="2160"/>
              </w:tabs>
              <w:spacing w:line="260" w:lineRule="exact"/>
              <w:ind w:left="-188" w:right="164"/>
              <w:contextualSpacing/>
              <w:jc w:val="right"/>
              <w:rPr>
                <w:rFonts w:ascii="Angsana New" w:eastAsia="Angsana New" w:hAnsi="Angsana New"/>
              </w:rPr>
            </w:pPr>
          </w:p>
        </w:tc>
        <w:tc>
          <w:tcPr>
            <w:tcW w:w="90" w:type="dxa"/>
            <w:tcBorders>
              <w:bottom w:val="nil"/>
            </w:tcBorders>
            <w:vAlign w:val="bottom"/>
          </w:tcPr>
          <w:p w14:paraId="19C476B1"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90" w:type="dxa"/>
            <w:tcBorders>
              <w:top w:val="single" w:sz="4" w:space="0" w:color="auto"/>
              <w:bottom w:val="double" w:sz="4" w:space="0" w:color="auto"/>
            </w:tcBorders>
            <w:vAlign w:val="bottom"/>
          </w:tcPr>
          <w:p w14:paraId="210A2FD5" w14:textId="77777777" w:rsidR="0053329A" w:rsidRPr="001771B3" w:rsidRDefault="0053329A" w:rsidP="0053329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5</w:t>
            </w:r>
            <w:r w:rsidRPr="001771B3">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373</w:t>
            </w:r>
          </w:p>
        </w:tc>
      </w:tr>
    </w:tbl>
    <w:p w14:paraId="5EC10805" w14:textId="77777777" w:rsidR="00273D50" w:rsidRDefault="00273D50" w:rsidP="00273D50">
      <w:pPr>
        <w:rPr>
          <w:rFonts w:ascii="Angsana New" w:hAnsi="Angsana New"/>
          <w:b/>
          <w:bCs/>
          <w:sz w:val="28"/>
          <w:szCs w:val="28"/>
          <w:lang w:val="en-GB"/>
        </w:rPr>
      </w:pPr>
    </w:p>
    <w:p w14:paraId="1711C063" w14:textId="77777777" w:rsidR="00613CAB" w:rsidRDefault="00613CAB" w:rsidP="00273D50">
      <w:pPr>
        <w:rPr>
          <w:rFonts w:ascii="Angsana New" w:hAnsi="Angsana New"/>
          <w:b/>
          <w:bCs/>
          <w:sz w:val="28"/>
          <w:szCs w:val="28"/>
          <w:lang w:val="en-GB"/>
        </w:rPr>
      </w:pPr>
    </w:p>
    <w:p w14:paraId="050144C0" w14:textId="77777777" w:rsidR="00613CAB" w:rsidRDefault="00613CAB" w:rsidP="00273D50">
      <w:pPr>
        <w:rPr>
          <w:rFonts w:ascii="Angsana New" w:hAnsi="Angsana New"/>
          <w:b/>
          <w:bCs/>
          <w:sz w:val="28"/>
          <w:szCs w:val="28"/>
          <w:lang w:val="en-GB"/>
        </w:rPr>
      </w:pPr>
    </w:p>
    <w:p w14:paraId="37FBD683" w14:textId="77777777" w:rsidR="00613CAB" w:rsidRDefault="00613CAB" w:rsidP="00273D50">
      <w:pPr>
        <w:rPr>
          <w:rFonts w:ascii="Angsana New" w:hAnsi="Angsana New"/>
          <w:b/>
          <w:bCs/>
          <w:sz w:val="28"/>
          <w:szCs w:val="28"/>
          <w:lang w:val="en-GB"/>
        </w:rPr>
      </w:pPr>
    </w:p>
    <w:p w14:paraId="552F93C2" w14:textId="77777777" w:rsidR="00613CAB" w:rsidRDefault="00613CAB" w:rsidP="00273D50">
      <w:pPr>
        <w:rPr>
          <w:rFonts w:ascii="Angsana New" w:hAnsi="Angsana New"/>
          <w:b/>
          <w:bCs/>
          <w:sz w:val="28"/>
          <w:szCs w:val="28"/>
          <w:lang w:val="en-GB"/>
        </w:rPr>
      </w:pPr>
    </w:p>
    <w:p w14:paraId="64E35211" w14:textId="77777777" w:rsidR="00613CAB" w:rsidRDefault="00613CAB" w:rsidP="00273D50">
      <w:pPr>
        <w:rPr>
          <w:rFonts w:ascii="Angsana New" w:hAnsi="Angsana New"/>
          <w:b/>
          <w:bCs/>
          <w:sz w:val="28"/>
          <w:szCs w:val="28"/>
          <w:lang w:val="en-GB"/>
        </w:rPr>
      </w:pPr>
    </w:p>
    <w:p w14:paraId="713EF614" w14:textId="77777777" w:rsidR="00613CAB" w:rsidRDefault="00613CAB" w:rsidP="00273D50">
      <w:pPr>
        <w:rPr>
          <w:rFonts w:ascii="Angsana New" w:hAnsi="Angsana New"/>
          <w:b/>
          <w:bCs/>
          <w:sz w:val="28"/>
          <w:szCs w:val="28"/>
          <w:lang w:val="en-GB"/>
        </w:rPr>
      </w:pPr>
    </w:p>
    <w:p w14:paraId="3EB06388" w14:textId="77777777" w:rsidR="00613CAB" w:rsidRDefault="00613CAB" w:rsidP="00273D50">
      <w:pPr>
        <w:rPr>
          <w:rFonts w:ascii="Angsana New" w:hAnsi="Angsana New"/>
          <w:b/>
          <w:bCs/>
          <w:sz w:val="28"/>
          <w:szCs w:val="28"/>
          <w:lang w:val="en-GB"/>
        </w:rPr>
      </w:pPr>
    </w:p>
    <w:p w14:paraId="343A4427" w14:textId="77777777" w:rsidR="00613CAB" w:rsidRDefault="00613CAB" w:rsidP="00273D50">
      <w:pPr>
        <w:rPr>
          <w:rFonts w:ascii="Angsana New" w:hAnsi="Angsana New"/>
          <w:b/>
          <w:bCs/>
          <w:sz w:val="28"/>
          <w:szCs w:val="28"/>
          <w:lang w:val="en-GB"/>
        </w:rPr>
      </w:pPr>
    </w:p>
    <w:p w14:paraId="793FCC02" w14:textId="77777777" w:rsidR="00613CAB" w:rsidRDefault="00613CAB" w:rsidP="00273D50">
      <w:pPr>
        <w:rPr>
          <w:rFonts w:ascii="Angsana New" w:hAnsi="Angsana New"/>
          <w:b/>
          <w:bCs/>
          <w:sz w:val="28"/>
          <w:szCs w:val="28"/>
          <w:lang w:val="en-GB"/>
        </w:rPr>
      </w:pPr>
    </w:p>
    <w:p w14:paraId="6714BA3F" w14:textId="77777777" w:rsidR="00613CAB" w:rsidRDefault="00613CAB" w:rsidP="00273D50">
      <w:pPr>
        <w:rPr>
          <w:rFonts w:ascii="Angsana New" w:hAnsi="Angsana New"/>
          <w:b/>
          <w:bCs/>
          <w:sz w:val="28"/>
          <w:szCs w:val="28"/>
          <w:lang w:val="en-GB"/>
        </w:rPr>
      </w:pPr>
    </w:p>
    <w:p w14:paraId="45E3A593" w14:textId="77777777" w:rsidR="00613CAB" w:rsidRDefault="00613CAB" w:rsidP="00273D50">
      <w:pPr>
        <w:rPr>
          <w:rFonts w:ascii="Angsana New" w:hAnsi="Angsana New"/>
          <w:b/>
          <w:bCs/>
          <w:sz w:val="28"/>
          <w:szCs w:val="28"/>
          <w:lang w:val="en-GB"/>
        </w:rPr>
      </w:pPr>
    </w:p>
    <w:p w14:paraId="319B3057" w14:textId="77777777" w:rsidR="00613CAB" w:rsidRDefault="00613CAB" w:rsidP="00273D50">
      <w:pPr>
        <w:rPr>
          <w:rFonts w:ascii="Angsana New" w:hAnsi="Angsana New"/>
          <w:b/>
          <w:bCs/>
          <w:sz w:val="28"/>
          <w:szCs w:val="28"/>
          <w:lang w:val="en-GB"/>
        </w:rPr>
      </w:pPr>
    </w:p>
    <w:p w14:paraId="1F8BB915" w14:textId="77777777" w:rsidR="00613CAB" w:rsidRDefault="00613CAB" w:rsidP="00273D50">
      <w:pPr>
        <w:rPr>
          <w:rFonts w:ascii="Angsana New" w:hAnsi="Angsana New"/>
          <w:b/>
          <w:bCs/>
          <w:sz w:val="28"/>
          <w:szCs w:val="28"/>
          <w:lang w:val="en-GB"/>
        </w:rPr>
      </w:pPr>
    </w:p>
    <w:p w14:paraId="560AB67F" w14:textId="77777777" w:rsidR="003318FD" w:rsidRDefault="003318FD" w:rsidP="003318FD">
      <w:pPr>
        <w:rPr>
          <w:rFonts w:ascii="Angsana New" w:hAnsi="Angsana New"/>
          <w:b/>
          <w:bCs/>
          <w:sz w:val="28"/>
          <w:szCs w:val="28"/>
          <w:lang w:val="en-GB"/>
        </w:rPr>
      </w:pPr>
    </w:p>
    <w:p w14:paraId="4572BEE0" w14:textId="77777777" w:rsidR="009519F7" w:rsidRPr="00BF25CF" w:rsidRDefault="009519F7" w:rsidP="00613CAB">
      <w:pPr>
        <w:ind w:left="5040" w:firstLine="720"/>
        <w:rPr>
          <w:rFonts w:ascii="Angsana New" w:hAnsi="Angsana New"/>
          <w:b/>
          <w:bCs/>
          <w:szCs w:val="22"/>
          <w:lang w:val="en-GB"/>
        </w:rPr>
      </w:pPr>
      <w:r w:rsidRPr="00BF25CF">
        <w:rPr>
          <w:rFonts w:ascii="Angsana New" w:hAnsi="Angsana New"/>
          <w:b/>
          <w:bCs/>
          <w:szCs w:val="22"/>
          <w:lang w:val="en-GB"/>
        </w:rPr>
        <w:lastRenderedPageBreak/>
        <w:t>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170"/>
        <w:gridCol w:w="90"/>
        <w:gridCol w:w="1170"/>
        <w:gridCol w:w="90"/>
        <w:gridCol w:w="1170"/>
        <w:gridCol w:w="90"/>
        <w:gridCol w:w="1080"/>
        <w:gridCol w:w="90"/>
        <w:gridCol w:w="1260"/>
      </w:tblGrid>
      <w:tr w:rsidR="00613CAB" w:rsidRPr="000F466B" w14:paraId="2478EBA2" w14:textId="77777777" w:rsidTr="005F093C">
        <w:trPr>
          <w:trHeight w:val="44"/>
        </w:trPr>
        <w:tc>
          <w:tcPr>
            <w:tcW w:w="2700" w:type="dxa"/>
          </w:tcPr>
          <w:p w14:paraId="1ADBFFB5" w14:textId="77777777" w:rsidR="00613CAB" w:rsidRPr="000F466B" w:rsidRDefault="00613CAB">
            <w:pPr>
              <w:spacing w:line="260" w:lineRule="exact"/>
              <w:ind w:left="-54" w:right="205" w:firstLine="586"/>
              <w:contextualSpacing/>
              <w:rPr>
                <w:rFonts w:ascii="Angsana New" w:hAnsi="Angsana New"/>
                <w:b/>
                <w:bCs/>
                <w:color w:val="000000"/>
              </w:rPr>
            </w:pPr>
          </w:p>
        </w:tc>
        <w:tc>
          <w:tcPr>
            <w:tcW w:w="6210" w:type="dxa"/>
            <w:gridSpan w:val="9"/>
          </w:tcPr>
          <w:p w14:paraId="04ED739C" w14:textId="77777777" w:rsidR="00613CAB" w:rsidRPr="000F466B" w:rsidRDefault="00613CAB">
            <w:pPr>
              <w:tabs>
                <w:tab w:val="left" w:pos="2160"/>
              </w:tabs>
              <w:spacing w:line="260" w:lineRule="exact"/>
              <w:ind w:left="-54" w:right="-90" w:firstLine="54"/>
              <w:contextualSpacing/>
              <w:jc w:val="center"/>
              <w:rPr>
                <w:rFonts w:ascii="Angsana New" w:hAnsi="Angsana New"/>
                <w:b/>
                <w:bCs/>
                <w:color w:val="000000"/>
              </w:rPr>
            </w:pPr>
            <w:r w:rsidRPr="00A373C5">
              <w:rPr>
                <w:rFonts w:ascii="Angsana New" w:hAnsi="Angsana New"/>
                <w:b/>
                <w:bCs/>
                <w:color w:val="000000"/>
              </w:rPr>
              <w:t>Consolidated Financial Statements</w:t>
            </w:r>
          </w:p>
        </w:tc>
      </w:tr>
      <w:tr w:rsidR="005F093C" w:rsidRPr="001771B3" w14:paraId="604B1FD0" w14:textId="77777777" w:rsidTr="005F093C">
        <w:trPr>
          <w:trHeight w:val="44"/>
        </w:trPr>
        <w:tc>
          <w:tcPr>
            <w:tcW w:w="2700" w:type="dxa"/>
          </w:tcPr>
          <w:p w14:paraId="4DF47606" w14:textId="77777777" w:rsidR="005F093C" w:rsidRPr="008C3FC5" w:rsidRDefault="005F093C" w:rsidP="005F093C">
            <w:pPr>
              <w:spacing w:line="260" w:lineRule="exact"/>
              <w:ind w:left="-54" w:right="205" w:firstLine="586"/>
              <w:contextualSpacing/>
              <w:rPr>
                <w:rFonts w:ascii="Angsana New" w:hAnsi="Angsana New"/>
                <w:b/>
                <w:bCs/>
                <w:color w:val="000000"/>
              </w:rPr>
            </w:pPr>
          </w:p>
        </w:tc>
        <w:tc>
          <w:tcPr>
            <w:tcW w:w="1170" w:type="dxa"/>
          </w:tcPr>
          <w:p w14:paraId="412497E7" w14:textId="01E523C1"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p>
        </w:tc>
        <w:tc>
          <w:tcPr>
            <w:tcW w:w="90" w:type="dxa"/>
          </w:tcPr>
          <w:p w14:paraId="33E43E9A" w14:textId="77777777"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p>
        </w:tc>
        <w:tc>
          <w:tcPr>
            <w:tcW w:w="1170" w:type="dxa"/>
          </w:tcPr>
          <w:p w14:paraId="564270F0" w14:textId="6AAA3B64"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r w:rsidRPr="00DD5CD8">
              <w:rPr>
                <w:rFonts w:ascii="Angsana New" w:hAnsi="Angsana New"/>
                <w:b/>
                <w:bCs/>
                <w:color w:val="000000"/>
              </w:rPr>
              <w:t>Increases</w:t>
            </w:r>
          </w:p>
        </w:tc>
        <w:tc>
          <w:tcPr>
            <w:tcW w:w="90" w:type="dxa"/>
          </w:tcPr>
          <w:p w14:paraId="4DF37C9B" w14:textId="77777777"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p>
        </w:tc>
        <w:tc>
          <w:tcPr>
            <w:tcW w:w="1170" w:type="dxa"/>
          </w:tcPr>
          <w:p w14:paraId="110022D9" w14:textId="1FB55C9F"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Decreases</w:t>
            </w:r>
          </w:p>
        </w:tc>
        <w:tc>
          <w:tcPr>
            <w:tcW w:w="90" w:type="dxa"/>
          </w:tcPr>
          <w:p w14:paraId="4D459ED2" w14:textId="77777777"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p>
        </w:tc>
        <w:tc>
          <w:tcPr>
            <w:tcW w:w="1080" w:type="dxa"/>
          </w:tcPr>
          <w:p w14:paraId="02EABCC7" w14:textId="4FEBC0E0" w:rsidR="005F093C" w:rsidRPr="008C3FC5" w:rsidRDefault="005F093C" w:rsidP="005F093C">
            <w:pPr>
              <w:tabs>
                <w:tab w:val="left" w:pos="2160"/>
              </w:tabs>
              <w:spacing w:line="260" w:lineRule="exact"/>
              <w:ind w:left="-54" w:firstLine="54"/>
              <w:contextualSpacing/>
              <w:jc w:val="center"/>
              <w:rPr>
                <w:rFonts w:ascii="Angsana New" w:hAnsi="Angsana New"/>
                <w:b/>
                <w:bCs/>
                <w:color w:val="000000"/>
                <w:cs/>
              </w:rPr>
            </w:pPr>
            <w:r w:rsidRPr="005F093C">
              <w:rPr>
                <w:rFonts w:ascii="Angsana New" w:hAnsi="Angsana New"/>
                <w:b/>
                <w:bCs/>
                <w:color w:val="000000"/>
              </w:rPr>
              <w:t>Fire</w:t>
            </w:r>
            <w:r>
              <w:rPr>
                <w:rFonts w:ascii="Angsana New" w:hAnsi="Angsana New"/>
                <w:b/>
                <w:bCs/>
                <w:color w:val="000000"/>
              </w:rPr>
              <w:t xml:space="preserve"> </w:t>
            </w:r>
            <w:r w:rsidRPr="005F093C">
              <w:rPr>
                <w:rFonts w:ascii="Angsana New" w:hAnsi="Angsana New"/>
                <w:b/>
                <w:bCs/>
                <w:color w:val="000000"/>
              </w:rPr>
              <w:t>damage</w:t>
            </w:r>
          </w:p>
        </w:tc>
        <w:tc>
          <w:tcPr>
            <w:tcW w:w="90" w:type="dxa"/>
          </w:tcPr>
          <w:p w14:paraId="0258D3A5" w14:textId="77777777" w:rsidR="005F093C" w:rsidRPr="008C3FC5" w:rsidRDefault="005F093C" w:rsidP="005F093C">
            <w:pPr>
              <w:tabs>
                <w:tab w:val="left" w:pos="2160"/>
              </w:tabs>
              <w:spacing w:line="260" w:lineRule="exact"/>
              <w:ind w:left="-54" w:firstLine="54"/>
              <w:contextualSpacing/>
              <w:jc w:val="center"/>
              <w:rPr>
                <w:rFonts w:ascii="Angsana New" w:hAnsi="Angsana New"/>
                <w:b/>
                <w:bCs/>
                <w:color w:val="000000"/>
                <w:cs/>
              </w:rPr>
            </w:pPr>
          </w:p>
        </w:tc>
        <w:tc>
          <w:tcPr>
            <w:tcW w:w="1260" w:type="dxa"/>
          </w:tcPr>
          <w:p w14:paraId="24BC2102" w14:textId="77777777" w:rsidR="005F093C" w:rsidRPr="008C3FC5" w:rsidRDefault="005F093C" w:rsidP="005F093C">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r w:rsidRPr="008C3FC5">
              <w:rPr>
                <w:rFonts w:ascii="Angsana New" w:hAnsi="Angsana New"/>
                <w:b/>
                <w:bCs/>
                <w:color w:val="000000"/>
                <w:cs/>
              </w:rPr>
              <w:t xml:space="preserve"> </w:t>
            </w:r>
          </w:p>
        </w:tc>
      </w:tr>
      <w:tr w:rsidR="00F02997" w:rsidRPr="001771B3" w14:paraId="32C28783" w14:textId="77777777" w:rsidTr="005F093C">
        <w:trPr>
          <w:trHeight w:val="15"/>
        </w:trPr>
        <w:tc>
          <w:tcPr>
            <w:tcW w:w="2700" w:type="dxa"/>
          </w:tcPr>
          <w:p w14:paraId="3D105BCF" w14:textId="77777777" w:rsidR="00F02997" w:rsidRPr="008C3FC5" w:rsidRDefault="00F02997" w:rsidP="00F02997">
            <w:pPr>
              <w:spacing w:line="260" w:lineRule="exact"/>
              <w:ind w:left="-54" w:right="205" w:firstLine="586"/>
              <w:contextualSpacing/>
              <w:rPr>
                <w:rFonts w:ascii="Angsana New" w:hAnsi="Angsana New"/>
                <w:b/>
                <w:bCs/>
                <w:color w:val="000000"/>
              </w:rPr>
            </w:pPr>
          </w:p>
        </w:tc>
        <w:tc>
          <w:tcPr>
            <w:tcW w:w="1170" w:type="dxa"/>
          </w:tcPr>
          <w:p w14:paraId="17294222" w14:textId="6FE2420B" w:rsidR="00F02997" w:rsidRPr="008C3FC5" w:rsidRDefault="00704F95" w:rsidP="00F02997">
            <w:pPr>
              <w:tabs>
                <w:tab w:val="left" w:pos="2160"/>
              </w:tabs>
              <w:spacing w:line="260" w:lineRule="exact"/>
              <w:ind w:left="-54" w:firstLine="54"/>
              <w:contextualSpacing/>
              <w:jc w:val="center"/>
              <w:rPr>
                <w:rFonts w:ascii="Angsana New" w:hAnsi="Angsana New"/>
                <w:b/>
                <w:bCs/>
                <w:color w:val="000000"/>
                <w:cs/>
              </w:rPr>
            </w:pPr>
            <w:r>
              <w:rPr>
                <w:rFonts w:ascii="Angsana New" w:hAnsi="Angsana New"/>
                <w:b/>
                <w:bCs/>
                <w:color w:val="000000"/>
              </w:rPr>
              <w:t>1</w:t>
            </w:r>
            <w:r w:rsidRPr="00585982">
              <w:rPr>
                <w:rFonts w:ascii="Angsana New" w:hAnsi="Angsana New"/>
                <w:b/>
                <w:bCs/>
                <w:color w:val="000000"/>
                <w:cs/>
              </w:rPr>
              <w:t xml:space="preserve"> </w:t>
            </w:r>
            <w:r>
              <w:rPr>
                <w:rFonts w:ascii="Angsana New" w:hAnsi="Angsana New"/>
                <w:b/>
                <w:bCs/>
                <w:color w:val="000000"/>
              </w:rPr>
              <w:t>January</w:t>
            </w:r>
          </w:p>
        </w:tc>
        <w:tc>
          <w:tcPr>
            <w:tcW w:w="90" w:type="dxa"/>
          </w:tcPr>
          <w:p w14:paraId="24DAC05C"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170" w:type="dxa"/>
          </w:tcPr>
          <w:p w14:paraId="77125120"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90" w:type="dxa"/>
          </w:tcPr>
          <w:p w14:paraId="14BF3250"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170" w:type="dxa"/>
          </w:tcPr>
          <w:p w14:paraId="05F9D9F1" w14:textId="24F5DA60" w:rsidR="00F02997" w:rsidRPr="008C3FC5" w:rsidRDefault="00F02997" w:rsidP="00F02997">
            <w:pPr>
              <w:tabs>
                <w:tab w:val="left" w:pos="2160"/>
              </w:tabs>
              <w:spacing w:line="260" w:lineRule="exact"/>
              <w:ind w:left="-54" w:firstLine="54"/>
              <w:contextualSpacing/>
              <w:jc w:val="center"/>
              <w:rPr>
                <w:rFonts w:ascii="Angsana New" w:hAnsi="Angsana New"/>
                <w:b/>
                <w:bCs/>
                <w:color w:val="000000"/>
                <w:cs/>
              </w:rPr>
            </w:pPr>
          </w:p>
        </w:tc>
        <w:tc>
          <w:tcPr>
            <w:tcW w:w="90" w:type="dxa"/>
          </w:tcPr>
          <w:p w14:paraId="5D2AB2D6"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080" w:type="dxa"/>
          </w:tcPr>
          <w:p w14:paraId="4A1BB61A" w14:textId="52F7EE7A" w:rsidR="00F02997" w:rsidRPr="008C3FC5" w:rsidRDefault="00F02997" w:rsidP="00F02997">
            <w:pPr>
              <w:tabs>
                <w:tab w:val="left" w:pos="2160"/>
              </w:tabs>
              <w:spacing w:line="260" w:lineRule="exact"/>
              <w:ind w:left="-54" w:firstLine="54"/>
              <w:contextualSpacing/>
              <w:jc w:val="center"/>
              <w:rPr>
                <w:rFonts w:ascii="Angsana New" w:hAnsi="Angsana New"/>
                <w:b/>
                <w:bCs/>
                <w:color w:val="000000"/>
                <w:cs/>
              </w:rPr>
            </w:pPr>
            <w:r w:rsidRPr="005F093C">
              <w:rPr>
                <w:rFonts w:ascii="Angsana New" w:hAnsi="Angsana New"/>
                <w:b/>
                <w:bCs/>
                <w:color w:val="000000"/>
              </w:rPr>
              <w:t>losses</w:t>
            </w:r>
          </w:p>
        </w:tc>
        <w:tc>
          <w:tcPr>
            <w:tcW w:w="90" w:type="dxa"/>
          </w:tcPr>
          <w:p w14:paraId="2425CEAD"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cs/>
              </w:rPr>
            </w:pPr>
          </w:p>
        </w:tc>
        <w:tc>
          <w:tcPr>
            <w:tcW w:w="1260" w:type="dxa"/>
          </w:tcPr>
          <w:p w14:paraId="59768469"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r w:rsidRPr="00585982">
              <w:rPr>
                <w:rFonts w:ascii="Angsana New" w:hAnsi="Angsana New"/>
                <w:b/>
                <w:bCs/>
                <w:color w:val="000000"/>
                <w:cs/>
              </w:rPr>
              <w:t xml:space="preserve">31 </w:t>
            </w:r>
            <w:r w:rsidRPr="00585982">
              <w:rPr>
                <w:rFonts w:ascii="Angsana New" w:hAnsi="Angsana New"/>
                <w:b/>
                <w:bCs/>
                <w:color w:val="000000"/>
              </w:rPr>
              <w:t>December</w:t>
            </w:r>
          </w:p>
        </w:tc>
      </w:tr>
      <w:tr w:rsidR="00F02997" w:rsidRPr="001771B3" w14:paraId="08A1CB0D" w14:textId="77777777" w:rsidTr="005F093C">
        <w:trPr>
          <w:trHeight w:val="15"/>
        </w:trPr>
        <w:tc>
          <w:tcPr>
            <w:tcW w:w="2700" w:type="dxa"/>
          </w:tcPr>
          <w:p w14:paraId="6BD57E7C" w14:textId="4C9DF659" w:rsidR="00F02997" w:rsidRPr="008C3FC5" w:rsidRDefault="00F02997" w:rsidP="00F02997">
            <w:pPr>
              <w:tabs>
                <w:tab w:val="left" w:pos="2160"/>
              </w:tabs>
              <w:spacing w:line="260" w:lineRule="exact"/>
              <w:ind w:left="532" w:right="65" w:hanging="442"/>
              <w:contextualSpacing/>
              <w:rPr>
                <w:rFonts w:ascii="Angsana New" w:hAnsi="Angsana New"/>
                <w:b/>
                <w:bCs/>
                <w:color w:val="000000"/>
              </w:rPr>
            </w:pPr>
            <w:r w:rsidRPr="003A550D">
              <w:rPr>
                <w:rFonts w:asciiTheme="majorBidi" w:hAnsiTheme="majorBidi"/>
                <w:b/>
                <w:bCs/>
                <w:color w:val="000000"/>
              </w:rPr>
              <w:t xml:space="preserve">As at </w:t>
            </w:r>
            <w:r w:rsidRPr="003A550D">
              <w:rPr>
                <w:rFonts w:asciiTheme="majorBidi" w:hAnsiTheme="majorBidi"/>
                <w:b/>
                <w:bCs/>
                <w:color w:val="000000"/>
                <w:cs/>
              </w:rPr>
              <w:t xml:space="preserve">31 </w:t>
            </w:r>
            <w:r w:rsidRPr="003A550D">
              <w:rPr>
                <w:rFonts w:asciiTheme="majorBidi" w:hAnsiTheme="majorBidi"/>
                <w:b/>
                <w:bCs/>
                <w:color w:val="000000"/>
              </w:rPr>
              <w:t xml:space="preserve">December </w:t>
            </w:r>
            <w:r w:rsidRPr="003A550D">
              <w:rPr>
                <w:rFonts w:asciiTheme="majorBidi" w:hAnsiTheme="majorBidi"/>
                <w:b/>
                <w:bCs/>
                <w:color w:val="000000"/>
                <w:cs/>
              </w:rPr>
              <w:t>202</w:t>
            </w:r>
            <w:r>
              <w:rPr>
                <w:rFonts w:asciiTheme="majorBidi" w:hAnsiTheme="majorBidi"/>
                <w:b/>
                <w:bCs/>
                <w:color w:val="000000"/>
              </w:rPr>
              <w:t>4</w:t>
            </w:r>
          </w:p>
        </w:tc>
        <w:tc>
          <w:tcPr>
            <w:tcW w:w="1170" w:type="dxa"/>
          </w:tcPr>
          <w:p w14:paraId="596F9654" w14:textId="5565126A"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r>
              <w:rPr>
                <w:rFonts w:ascii="Angsana New" w:hAnsi="Angsana New"/>
                <w:b/>
                <w:bCs/>
                <w:color w:val="000000"/>
              </w:rPr>
              <w:t>2024</w:t>
            </w:r>
          </w:p>
        </w:tc>
        <w:tc>
          <w:tcPr>
            <w:tcW w:w="90" w:type="dxa"/>
          </w:tcPr>
          <w:p w14:paraId="28E70356"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170" w:type="dxa"/>
          </w:tcPr>
          <w:p w14:paraId="4177C685"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90" w:type="dxa"/>
          </w:tcPr>
          <w:p w14:paraId="2B07B2B6"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170" w:type="dxa"/>
          </w:tcPr>
          <w:p w14:paraId="615FB426"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90" w:type="dxa"/>
          </w:tcPr>
          <w:p w14:paraId="2F8F1350"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080" w:type="dxa"/>
          </w:tcPr>
          <w:p w14:paraId="1EE4A10E" w14:textId="0C849278"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90" w:type="dxa"/>
          </w:tcPr>
          <w:p w14:paraId="44036A61" w14:textId="77777777"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p>
        </w:tc>
        <w:tc>
          <w:tcPr>
            <w:tcW w:w="1260" w:type="dxa"/>
          </w:tcPr>
          <w:p w14:paraId="5214F257" w14:textId="7D808A38" w:rsidR="00F02997" w:rsidRPr="008C3FC5" w:rsidRDefault="00F02997" w:rsidP="00F02997">
            <w:pPr>
              <w:tabs>
                <w:tab w:val="left" w:pos="2160"/>
              </w:tabs>
              <w:spacing w:line="260" w:lineRule="exact"/>
              <w:ind w:left="-54" w:firstLine="54"/>
              <w:contextualSpacing/>
              <w:jc w:val="center"/>
              <w:rPr>
                <w:rFonts w:ascii="Angsana New" w:hAnsi="Angsana New"/>
                <w:b/>
                <w:bCs/>
                <w:color w:val="000000"/>
              </w:rPr>
            </w:pPr>
            <w:r w:rsidRPr="00585982">
              <w:rPr>
                <w:rFonts w:ascii="Angsana New" w:hAnsi="Angsana New"/>
                <w:b/>
                <w:bCs/>
                <w:color w:val="000000"/>
              </w:rPr>
              <w:t>202</w:t>
            </w:r>
            <w:r>
              <w:rPr>
                <w:rFonts w:ascii="Angsana New" w:hAnsi="Angsana New"/>
                <w:b/>
                <w:bCs/>
                <w:color w:val="000000"/>
              </w:rPr>
              <w:t>4</w:t>
            </w:r>
          </w:p>
        </w:tc>
      </w:tr>
      <w:tr w:rsidR="00F02997" w:rsidRPr="001771B3" w14:paraId="6340E2BF" w14:textId="77777777" w:rsidTr="005F093C">
        <w:trPr>
          <w:trHeight w:val="15"/>
        </w:trPr>
        <w:tc>
          <w:tcPr>
            <w:tcW w:w="2700" w:type="dxa"/>
          </w:tcPr>
          <w:p w14:paraId="41F76439" w14:textId="77777777" w:rsidR="00F02997" w:rsidRPr="008C3FC5" w:rsidRDefault="00F02997" w:rsidP="00F02997">
            <w:pPr>
              <w:tabs>
                <w:tab w:val="left" w:pos="2160"/>
              </w:tabs>
              <w:spacing w:line="260" w:lineRule="exact"/>
              <w:ind w:left="532" w:right="65" w:hanging="442"/>
              <w:contextualSpacing/>
              <w:rPr>
                <w:rFonts w:ascii="Angsana New" w:hAnsi="Angsana New"/>
                <w:b/>
                <w:bCs/>
                <w:color w:val="000000"/>
              </w:rPr>
            </w:pPr>
            <w:r w:rsidRPr="003408E9">
              <w:rPr>
                <w:rFonts w:ascii="Angsana New" w:hAnsi="Angsana New" w:hint="cs"/>
                <w:b/>
                <w:bCs/>
              </w:rPr>
              <w:t>Cost:</w:t>
            </w:r>
          </w:p>
        </w:tc>
        <w:tc>
          <w:tcPr>
            <w:tcW w:w="1170" w:type="dxa"/>
            <w:vAlign w:val="bottom"/>
          </w:tcPr>
          <w:p w14:paraId="093AFAF7"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36BA828A"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170" w:type="dxa"/>
            <w:vAlign w:val="bottom"/>
          </w:tcPr>
          <w:p w14:paraId="2C2EB370"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16A69839"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170" w:type="dxa"/>
            <w:vAlign w:val="bottom"/>
          </w:tcPr>
          <w:p w14:paraId="102A6F98"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707C620"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1048A467"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DD7B0AD"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260" w:type="dxa"/>
            <w:vAlign w:val="bottom"/>
          </w:tcPr>
          <w:p w14:paraId="66A1AB98" w14:textId="77777777" w:rsidR="00F02997" w:rsidRPr="008C3FC5" w:rsidRDefault="00F02997" w:rsidP="00F02997">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r>
      <w:tr w:rsidR="004F7C79" w:rsidRPr="001771B3" w14:paraId="739C4AB8" w14:textId="77777777">
        <w:trPr>
          <w:trHeight w:val="15"/>
        </w:trPr>
        <w:tc>
          <w:tcPr>
            <w:tcW w:w="2700" w:type="dxa"/>
          </w:tcPr>
          <w:p w14:paraId="4B47B53E"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hint="cs"/>
              </w:rPr>
              <w:t>Land</w:t>
            </w:r>
          </w:p>
        </w:tc>
        <w:tc>
          <w:tcPr>
            <w:tcW w:w="1170" w:type="dxa"/>
            <w:vAlign w:val="bottom"/>
          </w:tcPr>
          <w:p w14:paraId="23BCA7CA" w14:textId="00453004"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24,296</w:t>
            </w:r>
          </w:p>
        </w:tc>
        <w:tc>
          <w:tcPr>
            <w:tcW w:w="90" w:type="dxa"/>
            <w:vAlign w:val="bottom"/>
          </w:tcPr>
          <w:p w14:paraId="177DC894"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rPr>
            </w:pPr>
          </w:p>
        </w:tc>
        <w:tc>
          <w:tcPr>
            <w:tcW w:w="1170" w:type="dxa"/>
            <w:vAlign w:val="bottom"/>
          </w:tcPr>
          <w:p w14:paraId="4F848139" w14:textId="06CC9FB8" w:rsidR="004F7C79" w:rsidRPr="00F9173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295E4F09"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lang w:eastAsia="en-US"/>
              </w:rPr>
            </w:pPr>
          </w:p>
        </w:tc>
        <w:tc>
          <w:tcPr>
            <w:tcW w:w="1170" w:type="dxa"/>
            <w:vAlign w:val="bottom"/>
          </w:tcPr>
          <w:p w14:paraId="220AD241" w14:textId="7F0FFF1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w:t>
            </w:r>
          </w:p>
        </w:tc>
        <w:tc>
          <w:tcPr>
            <w:tcW w:w="90" w:type="dxa"/>
            <w:vAlign w:val="bottom"/>
          </w:tcPr>
          <w:p w14:paraId="1430D41E" w14:textId="77777777" w:rsidR="004F7C79" w:rsidRPr="001771B3" w:rsidRDefault="004F7C79" w:rsidP="004F7C79">
            <w:pPr>
              <w:tabs>
                <w:tab w:val="decimal" w:pos="1260"/>
              </w:tabs>
              <w:spacing w:line="260" w:lineRule="exact"/>
              <w:ind w:left="-188" w:right="97"/>
              <w:contextualSpacing/>
              <w:jc w:val="right"/>
              <w:rPr>
                <w:rFonts w:ascii="Angsana New" w:eastAsia="Angsana New" w:hAnsi="Angsana New"/>
                <w:lang w:eastAsia="en-US"/>
              </w:rPr>
            </w:pPr>
          </w:p>
        </w:tc>
        <w:tc>
          <w:tcPr>
            <w:tcW w:w="1080" w:type="dxa"/>
            <w:vAlign w:val="bottom"/>
          </w:tcPr>
          <w:p w14:paraId="304647D5" w14:textId="366C4E9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133E946B"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vAlign w:val="bottom"/>
          </w:tcPr>
          <w:p w14:paraId="62D07EC6" w14:textId="1E86A5AC"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24,296</w:t>
            </w:r>
          </w:p>
        </w:tc>
      </w:tr>
      <w:tr w:rsidR="004F7C79" w:rsidRPr="001771B3" w14:paraId="62AE55AC" w14:textId="77777777">
        <w:trPr>
          <w:trHeight w:val="15"/>
        </w:trPr>
        <w:tc>
          <w:tcPr>
            <w:tcW w:w="2700" w:type="dxa"/>
          </w:tcPr>
          <w:p w14:paraId="4DEB580C"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hint="cs"/>
              </w:rPr>
              <w:t>Buildings</w:t>
            </w:r>
          </w:p>
        </w:tc>
        <w:tc>
          <w:tcPr>
            <w:tcW w:w="1170" w:type="dxa"/>
            <w:vAlign w:val="bottom"/>
          </w:tcPr>
          <w:p w14:paraId="5BBEA65D" w14:textId="01F05512"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164,777 </w:t>
            </w:r>
          </w:p>
        </w:tc>
        <w:tc>
          <w:tcPr>
            <w:tcW w:w="90" w:type="dxa"/>
            <w:vAlign w:val="bottom"/>
          </w:tcPr>
          <w:p w14:paraId="3C011DB2" w14:textId="77777777" w:rsidR="004F7C79" w:rsidRPr="001771B3" w:rsidRDefault="004F7C79" w:rsidP="004F7C79">
            <w:pPr>
              <w:tabs>
                <w:tab w:val="decimal" w:pos="900"/>
                <w:tab w:val="decimal" w:pos="1080"/>
                <w:tab w:val="decimal" w:pos="1260"/>
              </w:tabs>
              <w:spacing w:line="260" w:lineRule="exact"/>
              <w:ind w:right="97"/>
              <w:contextualSpacing/>
              <w:jc w:val="right"/>
              <w:rPr>
                <w:rFonts w:ascii="Angsana New" w:eastAsia="Angsana New" w:hAnsi="Angsana New"/>
              </w:rPr>
            </w:pPr>
          </w:p>
        </w:tc>
        <w:tc>
          <w:tcPr>
            <w:tcW w:w="1170" w:type="dxa"/>
            <w:vAlign w:val="bottom"/>
          </w:tcPr>
          <w:p w14:paraId="11DCFC53" w14:textId="2D393C89" w:rsidR="004F7C79" w:rsidRPr="00F9173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2,285</w:t>
            </w:r>
          </w:p>
        </w:tc>
        <w:tc>
          <w:tcPr>
            <w:tcW w:w="90" w:type="dxa"/>
            <w:vAlign w:val="bottom"/>
          </w:tcPr>
          <w:p w14:paraId="65C8BAA4" w14:textId="77777777" w:rsidR="004F7C79" w:rsidRPr="001771B3" w:rsidRDefault="004F7C79" w:rsidP="004F7C79">
            <w:pPr>
              <w:tabs>
                <w:tab w:val="decimal" w:pos="900"/>
                <w:tab w:val="decimal" w:pos="1080"/>
                <w:tab w:val="decimal" w:pos="1260"/>
              </w:tabs>
              <w:spacing w:line="260" w:lineRule="exact"/>
              <w:ind w:right="97"/>
              <w:contextualSpacing/>
              <w:jc w:val="right"/>
              <w:rPr>
                <w:rFonts w:ascii="Angsana New" w:eastAsia="Angsana New" w:hAnsi="Angsana New"/>
                <w:lang w:eastAsia="en-US"/>
              </w:rPr>
            </w:pPr>
          </w:p>
        </w:tc>
        <w:tc>
          <w:tcPr>
            <w:tcW w:w="1170" w:type="dxa"/>
            <w:vAlign w:val="bottom"/>
          </w:tcPr>
          <w:p w14:paraId="60AD1226" w14:textId="6E4EB4BA"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(6,736)</w:t>
            </w:r>
          </w:p>
        </w:tc>
        <w:tc>
          <w:tcPr>
            <w:tcW w:w="90" w:type="dxa"/>
            <w:vAlign w:val="bottom"/>
          </w:tcPr>
          <w:p w14:paraId="6A9E1D36" w14:textId="77777777" w:rsidR="004F7C79" w:rsidRPr="001771B3" w:rsidRDefault="004F7C79" w:rsidP="004F7C79">
            <w:pPr>
              <w:tabs>
                <w:tab w:val="decimal" w:pos="900"/>
                <w:tab w:val="decimal" w:pos="1260"/>
              </w:tabs>
              <w:spacing w:line="260" w:lineRule="exact"/>
              <w:ind w:right="97"/>
              <w:contextualSpacing/>
              <w:jc w:val="right"/>
              <w:rPr>
                <w:rFonts w:ascii="Angsana New" w:eastAsia="Angsana New" w:hAnsi="Angsana New"/>
                <w:lang w:eastAsia="en-US"/>
              </w:rPr>
            </w:pPr>
          </w:p>
        </w:tc>
        <w:tc>
          <w:tcPr>
            <w:tcW w:w="1080" w:type="dxa"/>
            <w:vAlign w:val="bottom"/>
          </w:tcPr>
          <w:p w14:paraId="4ED37F8D" w14:textId="0923BED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22D12362"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vAlign w:val="bottom"/>
          </w:tcPr>
          <w:p w14:paraId="4C47344D" w14:textId="78C38641"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160,</w:t>
            </w:r>
            <w:r>
              <w:rPr>
                <w:rFonts w:ascii="Angsana New" w:eastAsia="Angsana New" w:hAnsi="Angsana New" w:cs="Angsana New"/>
                <w:color w:val="auto"/>
                <w:sz w:val="24"/>
                <w:szCs w:val="24"/>
                <w:lang w:val="en-US"/>
              </w:rPr>
              <w:t>326</w:t>
            </w:r>
          </w:p>
        </w:tc>
      </w:tr>
      <w:tr w:rsidR="004F7C79" w:rsidRPr="001771B3" w14:paraId="7FA06FAD" w14:textId="77777777">
        <w:trPr>
          <w:trHeight w:val="15"/>
        </w:trPr>
        <w:tc>
          <w:tcPr>
            <w:tcW w:w="2700" w:type="dxa"/>
          </w:tcPr>
          <w:p w14:paraId="5519904F"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hint="cs"/>
              </w:rPr>
              <w:t>Machinery and equipment</w:t>
            </w:r>
          </w:p>
        </w:tc>
        <w:tc>
          <w:tcPr>
            <w:tcW w:w="1170" w:type="dxa"/>
            <w:vAlign w:val="bottom"/>
          </w:tcPr>
          <w:p w14:paraId="7BBD42C5" w14:textId="18D86F25"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59,758 </w:t>
            </w:r>
          </w:p>
        </w:tc>
        <w:tc>
          <w:tcPr>
            <w:tcW w:w="90" w:type="dxa"/>
            <w:vAlign w:val="bottom"/>
          </w:tcPr>
          <w:p w14:paraId="26B78A43"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rPr>
            </w:pPr>
          </w:p>
        </w:tc>
        <w:tc>
          <w:tcPr>
            <w:tcW w:w="1170" w:type="dxa"/>
            <w:tcBorders>
              <w:bottom w:val="nil"/>
            </w:tcBorders>
            <w:vAlign w:val="bottom"/>
          </w:tcPr>
          <w:p w14:paraId="6A3FE835" w14:textId="7573BF53" w:rsidR="004F7C79" w:rsidRPr="00F9173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30BC181D"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lang w:eastAsia="en-US"/>
              </w:rPr>
            </w:pPr>
          </w:p>
        </w:tc>
        <w:tc>
          <w:tcPr>
            <w:tcW w:w="1170" w:type="dxa"/>
            <w:tcBorders>
              <w:bottom w:val="nil"/>
            </w:tcBorders>
            <w:vAlign w:val="bottom"/>
          </w:tcPr>
          <w:p w14:paraId="3AF5E8BA" w14:textId="67634396"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w:t>
            </w:r>
          </w:p>
        </w:tc>
        <w:tc>
          <w:tcPr>
            <w:tcW w:w="90" w:type="dxa"/>
            <w:vAlign w:val="bottom"/>
          </w:tcPr>
          <w:p w14:paraId="06EDF965"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lang w:eastAsia="en-US"/>
              </w:rPr>
            </w:pPr>
          </w:p>
        </w:tc>
        <w:tc>
          <w:tcPr>
            <w:tcW w:w="1080" w:type="dxa"/>
            <w:tcBorders>
              <w:bottom w:val="nil"/>
            </w:tcBorders>
            <w:vAlign w:val="bottom"/>
          </w:tcPr>
          <w:p w14:paraId="728558A7" w14:textId="2BFAFD71"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(16,788)</w:t>
            </w:r>
          </w:p>
        </w:tc>
        <w:tc>
          <w:tcPr>
            <w:tcW w:w="90" w:type="dxa"/>
            <w:vAlign w:val="bottom"/>
          </w:tcPr>
          <w:p w14:paraId="00A6EB05"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bottom w:val="nil"/>
            </w:tcBorders>
            <w:vAlign w:val="bottom"/>
          </w:tcPr>
          <w:p w14:paraId="1E92C51B" w14:textId="78B287B0"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42,970</w:t>
            </w:r>
          </w:p>
        </w:tc>
      </w:tr>
      <w:tr w:rsidR="004F7C79" w:rsidRPr="001771B3" w14:paraId="31B79B61" w14:textId="77777777">
        <w:trPr>
          <w:trHeight w:val="15"/>
        </w:trPr>
        <w:tc>
          <w:tcPr>
            <w:tcW w:w="2700" w:type="dxa"/>
          </w:tcPr>
          <w:p w14:paraId="48E94781"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hint="cs"/>
              </w:rPr>
              <w:t>Vehicles</w:t>
            </w:r>
          </w:p>
        </w:tc>
        <w:tc>
          <w:tcPr>
            <w:tcW w:w="1170" w:type="dxa"/>
            <w:tcBorders>
              <w:bottom w:val="single" w:sz="4" w:space="0" w:color="auto"/>
            </w:tcBorders>
            <w:vAlign w:val="bottom"/>
          </w:tcPr>
          <w:p w14:paraId="110F6EDE" w14:textId="477001CC"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18,472 </w:t>
            </w:r>
          </w:p>
        </w:tc>
        <w:tc>
          <w:tcPr>
            <w:tcW w:w="90" w:type="dxa"/>
            <w:vAlign w:val="bottom"/>
          </w:tcPr>
          <w:p w14:paraId="181D01D5" w14:textId="77777777" w:rsidR="004F7C79" w:rsidRPr="001771B3" w:rsidRDefault="004F7C79" w:rsidP="004F7C79">
            <w:pPr>
              <w:tabs>
                <w:tab w:val="decimal" w:pos="1080"/>
                <w:tab w:val="decimal" w:pos="1260"/>
                <w:tab w:val="left" w:pos="2160"/>
              </w:tabs>
              <w:spacing w:line="260" w:lineRule="exact"/>
              <w:ind w:left="-188" w:right="97"/>
              <w:contextualSpacing/>
              <w:jc w:val="right"/>
              <w:rPr>
                <w:rFonts w:ascii="Angsana New" w:eastAsia="Angsana New" w:hAnsi="Angsana New"/>
              </w:rPr>
            </w:pPr>
          </w:p>
        </w:tc>
        <w:tc>
          <w:tcPr>
            <w:tcW w:w="1170" w:type="dxa"/>
            <w:tcBorders>
              <w:bottom w:val="single" w:sz="4" w:space="0" w:color="auto"/>
            </w:tcBorders>
            <w:vAlign w:val="bottom"/>
          </w:tcPr>
          <w:p w14:paraId="2BDC1149" w14:textId="188037F8" w:rsidR="004F7C79" w:rsidRPr="00F9173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97</w:t>
            </w:r>
            <w:r>
              <w:rPr>
                <w:rFonts w:ascii="Angsana New" w:eastAsia="Angsana New" w:hAnsi="Angsana New" w:cs="Angsana New"/>
                <w:color w:val="auto"/>
                <w:sz w:val="24"/>
                <w:szCs w:val="24"/>
                <w:lang w:val="en-US"/>
              </w:rPr>
              <w:t>7</w:t>
            </w:r>
          </w:p>
        </w:tc>
        <w:tc>
          <w:tcPr>
            <w:tcW w:w="90" w:type="dxa"/>
            <w:vAlign w:val="bottom"/>
          </w:tcPr>
          <w:p w14:paraId="348FED3F" w14:textId="77777777" w:rsidR="004F7C79" w:rsidRPr="001771B3" w:rsidRDefault="004F7C79" w:rsidP="004F7C79">
            <w:pPr>
              <w:tabs>
                <w:tab w:val="decimal" w:pos="1080"/>
                <w:tab w:val="decimal" w:pos="1260"/>
                <w:tab w:val="left" w:pos="2160"/>
              </w:tabs>
              <w:spacing w:line="260" w:lineRule="exact"/>
              <w:ind w:left="-188" w:right="97"/>
              <w:contextualSpacing/>
              <w:jc w:val="right"/>
              <w:rPr>
                <w:rFonts w:ascii="Angsana New" w:eastAsia="Angsana New" w:hAnsi="Angsana New"/>
                <w:lang w:eastAsia="en-US"/>
              </w:rPr>
            </w:pPr>
          </w:p>
        </w:tc>
        <w:tc>
          <w:tcPr>
            <w:tcW w:w="1170" w:type="dxa"/>
            <w:tcBorders>
              <w:bottom w:val="single" w:sz="4" w:space="0" w:color="auto"/>
            </w:tcBorders>
            <w:vAlign w:val="bottom"/>
          </w:tcPr>
          <w:p w14:paraId="108D478E" w14:textId="54620789"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(1,748)</w:t>
            </w:r>
          </w:p>
        </w:tc>
        <w:tc>
          <w:tcPr>
            <w:tcW w:w="90" w:type="dxa"/>
            <w:vAlign w:val="bottom"/>
          </w:tcPr>
          <w:p w14:paraId="16FED8DF" w14:textId="77777777" w:rsidR="004F7C79" w:rsidRPr="001771B3" w:rsidRDefault="004F7C79" w:rsidP="004F7C79">
            <w:pPr>
              <w:tabs>
                <w:tab w:val="decimal" w:pos="1260"/>
                <w:tab w:val="left" w:pos="2160"/>
              </w:tabs>
              <w:spacing w:line="260" w:lineRule="exact"/>
              <w:ind w:left="-188" w:right="97"/>
              <w:contextualSpacing/>
              <w:jc w:val="right"/>
              <w:rPr>
                <w:rFonts w:ascii="Angsana New" w:eastAsia="Angsana New" w:hAnsi="Angsana New"/>
                <w:lang w:eastAsia="en-US"/>
              </w:rPr>
            </w:pPr>
          </w:p>
        </w:tc>
        <w:tc>
          <w:tcPr>
            <w:tcW w:w="1080" w:type="dxa"/>
            <w:tcBorders>
              <w:bottom w:val="single" w:sz="4" w:space="0" w:color="auto"/>
            </w:tcBorders>
            <w:vAlign w:val="bottom"/>
          </w:tcPr>
          <w:p w14:paraId="49D2A506" w14:textId="4279BD9B"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3111B1FE"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bottom w:val="single" w:sz="4" w:space="0" w:color="auto"/>
            </w:tcBorders>
            <w:vAlign w:val="bottom"/>
          </w:tcPr>
          <w:p w14:paraId="0EE63CCF" w14:textId="6555C2B8"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17,70</w:t>
            </w:r>
            <w:r>
              <w:rPr>
                <w:rFonts w:ascii="Angsana New" w:eastAsia="Angsana New" w:hAnsi="Angsana New" w:cs="Angsana New"/>
                <w:color w:val="auto"/>
                <w:sz w:val="24"/>
                <w:szCs w:val="24"/>
                <w:lang w:val="en-US"/>
              </w:rPr>
              <w:t>1</w:t>
            </w:r>
          </w:p>
        </w:tc>
      </w:tr>
      <w:tr w:rsidR="004F7C79" w:rsidRPr="001771B3" w14:paraId="5B7DF645" w14:textId="77777777">
        <w:trPr>
          <w:trHeight w:val="15"/>
        </w:trPr>
        <w:tc>
          <w:tcPr>
            <w:tcW w:w="2700" w:type="dxa"/>
          </w:tcPr>
          <w:p w14:paraId="6BD0AB55" w14:textId="77777777" w:rsidR="004F7C79" w:rsidRPr="003408E9" w:rsidRDefault="004F7C79" w:rsidP="004F7C79">
            <w:pPr>
              <w:spacing w:line="240" w:lineRule="exact"/>
              <w:ind w:left="92"/>
              <w:rPr>
                <w:rFonts w:ascii="Angsana New" w:hAnsi="Angsana New"/>
                <w:cs/>
              </w:rPr>
            </w:pPr>
            <w:r w:rsidRPr="003408E9">
              <w:rPr>
                <w:rFonts w:ascii="Angsana New" w:hAnsi="Angsana New" w:hint="cs"/>
              </w:rPr>
              <w:t>Total cost</w:t>
            </w:r>
          </w:p>
        </w:tc>
        <w:tc>
          <w:tcPr>
            <w:tcW w:w="1170" w:type="dxa"/>
            <w:tcBorders>
              <w:top w:val="single" w:sz="4" w:space="0" w:color="auto"/>
              <w:bottom w:val="single" w:sz="4" w:space="0" w:color="auto"/>
            </w:tcBorders>
            <w:vAlign w:val="bottom"/>
          </w:tcPr>
          <w:p w14:paraId="0A0823BF" w14:textId="702B3F1B"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267,303 </w:t>
            </w:r>
          </w:p>
        </w:tc>
        <w:tc>
          <w:tcPr>
            <w:tcW w:w="90" w:type="dxa"/>
            <w:vAlign w:val="bottom"/>
          </w:tcPr>
          <w:p w14:paraId="755005D0"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rPr>
            </w:pPr>
          </w:p>
        </w:tc>
        <w:tc>
          <w:tcPr>
            <w:tcW w:w="1170" w:type="dxa"/>
            <w:tcBorders>
              <w:top w:val="single" w:sz="4" w:space="0" w:color="auto"/>
              <w:bottom w:val="single" w:sz="4" w:space="0" w:color="auto"/>
            </w:tcBorders>
            <w:vAlign w:val="bottom"/>
          </w:tcPr>
          <w:p w14:paraId="19FBFBF1" w14:textId="1A19BA78" w:rsidR="004F7C79" w:rsidRPr="00F9173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3,26</w:t>
            </w:r>
            <w:r>
              <w:rPr>
                <w:rFonts w:ascii="Angsana New" w:eastAsia="Angsana New" w:hAnsi="Angsana New" w:cs="Angsana New"/>
                <w:color w:val="auto"/>
                <w:sz w:val="24"/>
                <w:szCs w:val="24"/>
                <w:lang w:val="en-US"/>
              </w:rPr>
              <w:t>2</w:t>
            </w:r>
          </w:p>
        </w:tc>
        <w:tc>
          <w:tcPr>
            <w:tcW w:w="90" w:type="dxa"/>
            <w:vAlign w:val="bottom"/>
          </w:tcPr>
          <w:p w14:paraId="72FD1E4B" w14:textId="77777777" w:rsidR="004F7C79" w:rsidRPr="001771B3" w:rsidRDefault="004F7C79" w:rsidP="004F7C79">
            <w:pPr>
              <w:tabs>
                <w:tab w:val="decimal" w:pos="1080"/>
                <w:tab w:val="decimal" w:pos="1260"/>
              </w:tabs>
              <w:spacing w:line="260" w:lineRule="exact"/>
              <w:ind w:left="-188" w:right="97"/>
              <w:contextualSpacing/>
              <w:jc w:val="right"/>
              <w:rPr>
                <w:rFonts w:ascii="Angsana New" w:eastAsia="Angsana New" w:hAnsi="Angsana New"/>
                <w:lang w:eastAsia="en-US"/>
              </w:rPr>
            </w:pPr>
          </w:p>
        </w:tc>
        <w:tc>
          <w:tcPr>
            <w:tcW w:w="1170" w:type="dxa"/>
            <w:tcBorders>
              <w:top w:val="single" w:sz="4" w:space="0" w:color="auto"/>
              <w:bottom w:val="single" w:sz="4" w:space="0" w:color="auto"/>
            </w:tcBorders>
            <w:vAlign w:val="bottom"/>
          </w:tcPr>
          <w:p w14:paraId="738029F7" w14:textId="4821054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(8,484)</w:t>
            </w:r>
          </w:p>
        </w:tc>
        <w:tc>
          <w:tcPr>
            <w:tcW w:w="90" w:type="dxa"/>
            <w:vAlign w:val="bottom"/>
          </w:tcPr>
          <w:p w14:paraId="16D6D95A" w14:textId="77777777" w:rsidR="004F7C79" w:rsidRPr="001771B3" w:rsidRDefault="004F7C79" w:rsidP="004F7C79">
            <w:pPr>
              <w:tabs>
                <w:tab w:val="decimal" w:pos="1260"/>
                <w:tab w:val="left" w:pos="2160"/>
              </w:tabs>
              <w:spacing w:line="260" w:lineRule="exact"/>
              <w:ind w:left="-188" w:right="97"/>
              <w:contextualSpacing/>
              <w:jc w:val="right"/>
              <w:rPr>
                <w:rFonts w:ascii="Angsana New" w:eastAsia="Angsana New" w:hAnsi="Angsana New"/>
                <w:lang w:eastAsia="en-US"/>
              </w:rPr>
            </w:pPr>
          </w:p>
        </w:tc>
        <w:tc>
          <w:tcPr>
            <w:tcW w:w="1080" w:type="dxa"/>
            <w:tcBorders>
              <w:top w:val="single" w:sz="4" w:space="0" w:color="auto"/>
              <w:bottom w:val="single" w:sz="4" w:space="0" w:color="auto"/>
            </w:tcBorders>
            <w:vAlign w:val="bottom"/>
          </w:tcPr>
          <w:p w14:paraId="4B5D0578" w14:textId="2B9D3CC0"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(16,788)</w:t>
            </w:r>
          </w:p>
        </w:tc>
        <w:tc>
          <w:tcPr>
            <w:tcW w:w="90" w:type="dxa"/>
            <w:vAlign w:val="bottom"/>
          </w:tcPr>
          <w:p w14:paraId="4AA7BA23"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top w:val="single" w:sz="4" w:space="0" w:color="auto"/>
              <w:bottom w:val="single" w:sz="4" w:space="0" w:color="auto"/>
            </w:tcBorders>
            <w:vAlign w:val="bottom"/>
          </w:tcPr>
          <w:p w14:paraId="1F9CBFFC" w14:textId="3D7CDE76"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245,</w:t>
            </w:r>
            <w:r>
              <w:rPr>
                <w:rFonts w:ascii="Angsana New" w:eastAsia="Angsana New" w:hAnsi="Angsana New" w:cs="Angsana New"/>
                <w:color w:val="auto"/>
                <w:sz w:val="24"/>
                <w:szCs w:val="24"/>
                <w:lang w:val="en-US"/>
              </w:rPr>
              <w:t>293</w:t>
            </w:r>
          </w:p>
        </w:tc>
      </w:tr>
      <w:tr w:rsidR="004F7C79" w:rsidRPr="001771B3" w14:paraId="690112A7" w14:textId="77777777">
        <w:trPr>
          <w:trHeight w:val="15"/>
        </w:trPr>
        <w:tc>
          <w:tcPr>
            <w:tcW w:w="2700" w:type="dxa"/>
          </w:tcPr>
          <w:p w14:paraId="0A5D9919" w14:textId="77777777" w:rsidR="004F7C79" w:rsidRPr="001771B3" w:rsidRDefault="004F7C79" w:rsidP="004F7C79">
            <w:pPr>
              <w:tabs>
                <w:tab w:val="left" w:pos="2160"/>
              </w:tabs>
              <w:spacing w:line="260" w:lineRule="exact"/>
              <w:ind w:left="532" w:right="65"/>
              <w:contextualSpacing/>
              <w:rPr>
                <w:rFonts w:ascii="Angsana New" w:hAnsi="Angsana New"/>
                <w:color w:val="000000"/>
              </w:rPr>
            </w:pPr>
          </w:p>
        </w:tc>
        <w:tc>
          <w:tcPr>
            <w:tcW w:w="1170" w:type="dxa"/>
            <w:tcBorders>
              <w:top w:val="single" w:sz="4" w:space="0" w:color="auto"/>
            </w:tcBorders>
            <w:vAlign w:val="bottom"/>
          </w:tcPr>
          <w:p w14:paraId="0B68E1B6"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51A7BC49" w14:textId="77777777" w:rsidR="004F7C79" w:rsidRPr="001771B3" w:rsidRDefault="004F7C79" w:rsidP="004F7C79">
            <w:pPr>
              <w:tabs>
                <w:tab w:val="decimal" w:pos="1080"/>
                <w:tab w:val="left" w:pos="2160"/>
              </w:tabs>
              <w:spacing w:line="260" w:lineRule="exact"/>
              <w:ind w:left="-188" w:right="97"/>
              <w:contextualSpacing/>
              <w:jc w:val="right"/>
              <w:rPr>
                <w:rFonts w:ascii="Angsana New" w:eastAsia="Angsana New" w:hAnsi="Angsana New"/>
              </w:rPr>
            </w:pPr>
          </w:p>
        </w:tc>
        <w:tc>
          <w:tcPr>
            <w:tcW w:w="1170" w:type="dxa"/>
            <w:tcBorders>
              <w:top w:val="single" w:sz="4" w:space="0" w:color="auto"/>
            </w:tcBorders>
            <w:vAlign w:val="bottom"/>
          </w:tcPr>
          <w:p w14:paraId="2AEF2D10" w14:textId="77777777" w:rsidR="004F7C79" w:rsidRPr="00C25019"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34A091E9" w14:textId="77777777" w:rsidR="004F7C79" w:rsidRPr="001771B3" w:rsidRDefault="004F7C79" w:rsidP="004F7C79">
            <w:pPr>
              <w:tabs>
                <w:tab w:val="decimal" w:pos="1080"/>
                <w:tab w:val="left" w:pos="2160"/>
              </w:tabs>
              <w:spacing w:line="260" w:lineRule="exact"/>
              <w:ind w:left="-188" w:right="97"/>
              <w:contextualSpacing/>
              <w:jc w:val="right"/>
              <w:rPr>
                <w:rFonts w:ascii="Angsana New" w:eastAsia="Angsana New" w:hAnsi="Angsana New"/>
                <w:lang w:eastAsia="en-US"/>
              </w:rPr>
            </w:pPr>
          </w:p>
        </w:tc>
        <w:tc>
          <w:tcPr>
            <w:tcW w:w="1170" w:type="dxa"/>
            <w:tcBorders>
              <w:top w:val="single" w:sz="4" w:space="0" w:color="auto"/>
            </w:tcBorders>
            <w:vAlign w:val="bottom"/>
          </w:tcPr>
          <w:p w14:paraId="0F0A5BFC"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1B7778D6" w14:textId="77777777" w:rsidR="004F7C79" w:rsidRPr="001771B3" w:rsidRDefault="004F7C79" w:rsidP="004F7C79">
            <w:pPr>
              <w:spacing w:line="260" w:lineRule="exact"/>
              <w:ind w:left="360" w:right="97"/>
              <w:contextualSpacing/>
              <w:jc w:val="right"/>
              <w:rPr>
                <w:rFonts w:ascii="Angsana New" w:eastAsia="Angsana New" w:hAnsi="Angsana New"/>
                <w:lang w:eastAsia="en-US"/>
              </w:rPr>
            </w:pPr>
          </w:p>
        </w:tc>
        <w:tc>
          <w:tcPr>
            <w:tcW w:w="1080" w:type="dxa"/>
            <w:tcBorders>
              <w:top w:val="single" w:sz="4" w:space="0" w:color="auto"/>
            </w:tcBorders>
            <w:vAlign w:val="bottom"/>
          </w:tcPr>
          <w:p w14:paraId="51637C9D"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70B068D3"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top w:val="single" w:sz="4" w:space="0" w:color="auto"/>
            </w:tcBorders>
            <w:vAlign w:val="bottom"/>
          </w:tcPr>
          <w:p w14:paraId="3AB26608" w14:textId="77777777"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p>
        </w:tc>
      </w:tr>
      <w:tr w:rsidR="004F7C79" w:rsidRPr="001771B3" w14:paraId="64ABF1E3" w14:textId="77777777">
        <w:trPr>
          <w:trHeight w:val="15"/>
        </w:trPr>
        <w:tc>
          <w:tcPr>
            <w:tcW w:w="2700" w:type="dxa"/>
          </w:tcPr>
          <w:p w14:paraId="69357106" w14:textId="77777777" w:rsidR="004F7C79" w:rsidRPr="001771B3" w:rsidRDefault="004F7C79" w:rsidP="004F7C79">
            <w:pPr>
              <w:tabs>
                <w:tab w:val="left" w:pos="2160"/>
              </w:tabs>
              <w:spacing w:line="260" w:lineRule="exact"/>
              <w:ind w:left="532" w:right="65" w:hanging="442"/>
              <w:contextualSpacing/>
              <w:rPr>
                <w:rFonts w:ascii="Angsana New" w:eastAsia="Angsana New" w:hAnsi="Angsana New"/>
              </w:rPr>
            </w:pPr>
            <w:r w:rsidRPr="003408E9">
              <w:rPr>
                <w:rFonts w:ascii="Angsana New" w:hAnsi="Angsana New"/>
                <w:b/>
                <w:bCs/>
              </w:rPr>
              <w:t>Accumulated depreciation:</w:t>
            </w:r>
          </w:p>
        </w:tc>
        <w:tc>
          <w:tcPr>
            <w:tcW w:w="1170" w:type="dxa"/>
            <w:vAlign w:val="bottom"/>
          </w:tcPr>
          <w:p w14:paraId="1F8321C8"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04B3C1F0" w14:textId="77777777" w:rsidR="004F7C79" w:rsidRPr="001771B3" w:rsidRDefault="004F7C79" w:rsidP="004F7C79">
            <w:pPr>
              <w:tabs>
                <w:tab w:val="decimal" w:pos="1080"/>
                <w:tab w:val="left" w:pos="2160"/>
              </w:tabs>
              <w:spacing w:line="260" w:lineRule="exact"/>
              <w:ind w:left="-188" w:right="97"/>
              <w:contextualSpacing/>
              <w:jc w:val="right"/>
              <w:rPr>
                <w:rFonts w:ascii="Angsana New" w:eastAsia="Angsana New" w:hAnsi="Angsana New"/>
              </w:rPr>
            </w:pPr>
          </w:p>
        </w:tc>
        <w:tc>
          <w:tcPr>
            <w:tcW w:w="1170" w:type="dxa"/>
            <w:vAlign w:val="bottom"/>
          </w:tcPr>
          <w:p w14:paraId="7F23C437" w14:textId="77777777" w:rsidR="004F7C79" w:rsidRPr="00C25019"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1A2B5C62" w14:textId="77777777" w:rsidR="004F7C79" w:rsidRPr="001771B3" w:rsidRDefault="004F7C79" w:rsidP="004F7C79">
            <w:pPr>
              <w:tabs>
                <w:tab w:val="decimal" w:pos="1080"/>
                <w:tab w:val="left" w:pos="2160"/>
              </w:tabs>
              <w:spacing w:line="260" w:lineRule="exact"/>
              <w:ind w:left="-188" w:right="97"/>
              <w:contextualSpacing/>
              <w:jc w:val="right"/>
              <w:rPr>
                <w:rFonts w:ascii="Angsana New" w:eastAsia="Angsana New" w:hAnsi="Angsana New"/>
                <w:lang w:eastAsia="en-US"/>
              </w:rPr>
            </w:pPr>
          </w:p>
        </w:tc>
        <w:tc>
          <w:tcPr>
            <w:tcW w:w="1170" w:type="dxa"/>
            <w:vAlign w:val="bottom"/>
          </w:tcPr>
          <w:p w14:paraId="0C83CC62"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37448898" w14:textId="77777777" w:rsidR="004F7C79" w:rsidRPr="001771B3" w:rsidRDefault="004F7C79" w:rsidP="004F7C79">
            <w:pPr>
              <w:tabs>
                <w:tab w:val="decimal" w:pos="883"/>
                <w:tab w:val="left" w:pos="2160"/>
              </w:tabs>
              <w:spacing w:line="260" w:lineRule="exact"/>
              <w:ind w:left="-188" w:right="97"/>
              <w:contextualSpacing/>
              <w:jc w:val="right"/>
              <w:rPr>
                <w:rFonts w:ascii="Angsana New" w:eastAsia="Angsana New" w:hAnsi="Angsana New"/>
                <w:lang w:eastAsia="en-US"/>
              </w:rPr>
            </w:pPr>
          </w:p>
        </w:tc>
        <w:tc>
          <w:tcPr>
            <w:tcW w:w="1080" w:type="dxa"/>
            <w:vAlign w:val="bottom"/>
          </w:tcPr>
          <w:p w14:paraId="5B390383"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vAlign w:val="bottom"/>
          </w:tcPr>
          <w:p w14:paraId="35489FB1"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vAlign w:val="bottom"/>
          </w:tcPr>
          <w:p w14:paraId="3E2320BE" w14:textId="77777777"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p>
        </w:tc>
      </w:tr>
      <w:tr w:rsidR="004F7C79" w:rsidRPr="001771B3" w14:paraId="5E93307E" w14:textId="77777777">
        <w:trPr>
          <w:trHeight w:val="15"/>
        </w:trPr>
        <w:tc>
          <w:tcPr>
            <w:tcW w:w="2700" w:type="dxa"/>
          </w:tcPr>
          <w:p w14:paraId="336B7BA4"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rPr>
              <w:t>Land</w:t>
            </w:r>
          </w:p>
        </w:tc>
        <w:tc>
          <w:tcPr>
            <w:tcW w:w="1170" w:type="dxa"/>
            <w:vAlign w:val="bottom"/>
          </w:tcPr>
          <w:p w14:paraId="2B619054" w14:textId="75E335D6"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(2,057) </w:t>
            </w:r>
          </w:p>
        </w:tc>
        <w:tc>
          <w:tcPr>
            <w:tcW w:w="90" w:type="dxa"/>
            <w:vAlign w:val="bottom"/>
          </w:tcPr>
          <w:p w14:paraId="58EAB1D2"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rPr>
            </w:pPr>
          </w:p>
        </w:tc>
        <w:tc>
          <w:tcPr>
            <w:tcW w:w="1170" w:type="dxa"/>
            <w:vAlign w:val="bottom"/>
          </w:tcPr>
          <w:p w14:paraId="3EB49952" w14:textId="14D2F947" w:rsidR="004F7C79" w:rsidRPr="00385730"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(1,774)</w:t>
            </w:r>
          </w:p>
        </w:tc>
        <w:tc>
          <w:tcPr>
            <w:tcW w:w="90" w:type="dxa"/>
            <w:vAlign w:val="bottom"/>
          </w:tcPr>
          <w:p w14:paraId="316AC0A6"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lang w:eastAsia="en-US"/>
              </w:rPr>
            </w:pPr>
          </w:p>
        </w:tc>
        <w:tc>
          <w:tcPr>
            <w:tcW w:w="1170" w:type="dxa"/>
            <w:vAlign w:val="bottom"/>
          </w:tcPr>
          <w:p w14:paraId="676D5C52" w14:textId="4AE2512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w:t>
            </w:r>
          </w:p>
        </w:tc>
        <w:tc>
          <w:tcPr>
            <w:tcW w:w="90" w:type="dxa"/>
            <w:vAlign w:val="bottom"/>
          </w:tcPr>
          <w:p w14:paraId="697BA295" w14:textId="77777777" w:rsidR="004F7C79" w:rsidRPr="001771B3" w:rsidRDefault="004F7C79" w:rsidP="004F7C79">
            <w:pPr>
              <w:spacing w:line="260" w:lineRule="exact"/>
              <w:ind w:left="-188" w:right="97"/>
              <w:contextualSpacing/>
              <w:jc w:val="right"/>
              <w:rPr>
                <w:rFonts w:ascii="Angsana New" w:eastAsia="Angsana New" w:hAnsi="Angsana New"/>
                <w:lang w:eastAsia="en-US"/>
              </w:rPr>
            </w:pPr>
          </w:p>
        </w:tc>
        <w:tc>
          <w:tcPr>
            <w:tcW w:w="1080" w:type="dxa"/>
            <w:vAlign w:val="bottom"/>
          </w:tcPr>
          <w:p w14:paraId="47192471" w14:textId="0982CD3A"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2A97D5A0"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vAlign w:val="bottom"/>
          </w:tcPr>
          <w:p w14:paraId="1DEB150C" w14:textId="1C1E4646" w:rsidR="004F7C79" w:rsidRPr="001771B3" w:rsidRDefault="004F7C79" w:rsidP="00DC6A9A">
            <w:pPr>
              <w:pStyle w:val="a1"/>
              <w:spacing w:line="260" w:lineRule="exact"/>
              <w:ind w:right="90"/>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(3,831)</w:t>
            </w:r>
          </w:p>
        </w:tc>
      </w:tr>
      <w:tr w:rsidR="004F7C79" w:rsidRPr="001771B3" w14:paraId="0B64E360" w14:textId="77777777">
        <w:trPr>
          <w:trHeight w:val="15"/>
        </w:trPr>
        <w:tc>
          <w:tcPr>
            <w:tcW w:w="2700" w:type="dxa"/>
          </w:tcPr>
          <w:p w14:paraId="4FB84862"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rPr>
              <w:t>Buildings</w:t>
            </w:r>
          </w:p>
        </w:tc>
        <w:tc>
          <w:tcPr>
            <w:tcW w:w="1170" w:type="dxa"/>
            <w:tcBorders>
              <w:bottom w:val="nil"/>
            </w:tcBorders>
            <w:vAlign w:val="bottom"/>
          </w:tcPr>
          <w:p w14:paraId="07B80B9C" w14:textId="0422F9A9"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(19,663) </w:t>
            </w:r>
          </w:p>
        </w:tc>
        <w:tc>
          <w:tcPr>
            <w:tcW w:w="90" w:type="dxa"/>
            <w:vAlign w:val="bottom"/>
          </w:tcPr>
          <w:p w14:paraId="3AA20270"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rPr>
            </w:pPr>
          </w:p>
        </w:tc>
        <w:tc>
          <w:tcPr>
            <w:tcW w:w="1170" w:type="dxa"/>
            <w:vAlign w:val="bottom"/>
          </w:tcPr>
          <w:p w14:paraId="74446750" w14:textId="0CFAE744" w:rsidR="004F7C79" w:rsidRPr="00385730"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(13,862)</w:t>
            </w:r>
          </w:p>
        </w:tc>
        <w:tc>
          <w:tcPr>
            <w:tcW w:w="90" w:type="dxa"/>
            <w:vAlign w:val="bottom"/>
          </w:tcPr>
          <w:p w14:paraId="7F3C6617"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lang w:eastAsia="en-US"/>
              </w:rPr>
            </w:pPr>
          </w:p>
        </w:tc>
        <w:tc>
          <w:tcPr>
            <w:tcW w:w="1170" w:type="dxa"/>
            <w:vAlign w:val="bottom"/>
          </w:tcPr>
          <w:p w14:paraId="4B256E46" w14:textId="1DA1B694"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6,736</w:t>
            </w:r>
          </w:p>
        </w:tc>
        <w:tc>
          <w:tcPr>
            <w:tcW w:w="90" w:type="dxa"/>
            <w:vAlign w:val="bottom"/>
          </w:tcPr>
          <w:p w14:paraId="76045F40" w14:textId="77777777" w:rsidR="004F7C79" w:rsidRPr="001771B3" w:rsidRDefault="004F7C79" w:rsidP="004F7C79">
            <w:pPr>
              <w:spacing w:line="260" w:lineRule="exact"/>
              <w:ind w:left="-188" w:right="97"/>
              <w:contextualSpacing/>
              <w:jc w:val="right"/>
              <w:rPr>
                <w:rFonts w:ascii="Angsana New" w:eastAsia="Angsana New" w:hAnsi="Angsana New"/>
                <w:lang w:eastAsia="en-US"/>
              </w:rPr>
            </w:pPr>
          </w:p>
        </w:tc>
        <w:tc>
          <w:tcPr>
            <w:tcW w:w="1080" w:type="dxa"/>
            <w:vAlign w:val="bottom"/>
          </w:tcPr>
          <w:p w14:paraId="20C702B4" w14:textId="152D42D2"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0DBF6EF6"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vAlign w:val="bottom"/>
          </w:tcPr>
          <w:p w14:paraId="0410965B" w14:textId="50D4E222" w:rsidR="004F7C79" w:rsidRPr="001771B3" w:rsidRDefault="004F7C79" w:rsidP="00DC6A9A">
            <w:pPr>
              <w:pStyle w:val="a1"/>
              <w:spacing w:line="260" w:lineRule="exact"/>
              <w:ind w:right="90"/>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(26,789)</w:t>
            </w:r>
          </w:p>
        </w:tc>
      </w:tr>
      <w:tr w:rsidR="004F7C79" w:rsidRPr="001771B3" w14:paraId="156F262E" w14:textId="77777777">
        <w:trPr>
          <w:trHeight w:val="15"/>
        </w:trPr>
        <w:tc>
          <w:tcPr>
            <w:tcW w:w="2700" w:type="dxa"/>
          </w:tcPr>
          <w:p w14:paraId="387383D6"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rPr>
              <w:t>Machinery and equipment</w:t>
            </w:r>
          </w:p>
        </w:tc>
        <w:tc>
          <w:tcPr>
            <w:tcW w:w="1170" w:type="dxa"/>
            <w:tcBorders>
              <w:bottom w:val="nil"/>
            </w:tcBorders>
            <w:vAlign w:val="bottom"/>
          </w:tcPr>
          <w:p w14:paraId="4D2F849B" w14:textId="76EA77A3"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(15,606) </w:t>
            </w:r>
          </w:p>
        </w:tc>
        <w:tc>
          <w:tcPr>
            <w:tcW w:w="90" w:type="dxa"/>
            <w:vAlign w:val="bottom"/>
          </w:tcPr>
          <w:p w14:paraId="32FF1363"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rPr>
            </w:pPr>
          </w:p>
        </w:tc>
        <w:tc>
          <w:tcPr>
            <w:tcW w:w="1170" w:type="dxa"/>
            <w:tcBorders>
              <w:bottom w:val="nil"/>
            </w:tcBorders>
            <w:vAlign w:val="bottom"/>
          </w:tcPr>
          <w:p w14:paraId="7E979813" w14:textId="5BAF7805" w:rsidR="004F7C79" w:rsidRPr="00385730"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3,629</w:t>
            </w:r>
            <w:r w:rsidRPr="001771B3">
              <w:rPr>
                <w:rFonts w:ascii="Angsana New" w:eastAsia="Angsana New" w:hAnsi="Angsana New" w:cs="Angsana New"/>
                <w:color w:val="auto"/>
                <w:sz w:val="24"/>
                <w:szCs w:val="24"/>
                <w:lang w:val="en-US"/>
              </w:rPr>
              <w:t>)</w:t>
            </w:r>
          </w:p>
        </w:tc>
        <w:tc>
          <w:tcPr>
            <w:tcW w:w="90" w:type="dxa"/>
            <w:vAlign w:val="bottom"/>
          </w:tcPr>
          <w:p w14:paraId="18B20C50"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lang w:eastAsia="en-US"/>
              </w:rPr>
            </w:pPr>
          </w:p>
        </w:tc>
        <w:tc>
          <w:tcPr>
            <w:tcW w:w="1170" w:type="dxa"/>
            <w:tcBorders>
              <w:bottom w:val="nil"/>
            </w:tcBorders>
            <w:vAlign w:val="bottom"/>
          </w:tcPr>
          <w:p w14:paraId="018F12D6" w14:textId="08DB55A6"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w:t>
            </w:r>
          </w:p>
        </w:tc>
        <w:tc>
          <w:tcPr>
            <w:tcW w:w="90" w:type="dxa"/>
            <w:vAlign w:val="bottom"/>
          </w:tcPr>
          <w:p w14:paraId="68D250F0" w14:textId="77777777" w:rsidR="004F7C79" w:rsidRPr="001771B3" w:rsidRDefault="004F7C79" w:rsidP="004F7C79">
            <w:pPr>
              <w:spacing w:line="260" w:lineRule="exact"/>
              <w:ind w:left="-188" w:right="97"/>
              <w:contextualSpacing/>
              <w:jc w:val="right"/>
              <w:rPr>
                <w:rFonts w:ascii="Angsana New" w:eastAsia="Angsana New" w:hAnsi="Angsana New"/>
                <w:lang w:eastAsia="en-US"/>
              </w:rPr>
            </w:pPr>
          </w:p>
        </w:tc>
        <w:tc>
          <w:tcPr>
            <w:tcW w:w="1080" w:type="dxa"/>
            <w:tcBorders>
              <w:bottom w:val="nil"/>
            </w:tcBorders>
            <w:vAlign w:val="bottom"/>
          </w:tcPr>
          <w:p w14:paraId="6778060A" w14:textId="591868A3"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4,624</w:t>
            </w:r>
          </w:p>
        </w:tc>
        <w:tc>
          <w:tcPr>
            <w:tcW w:w="90" w:type="dxa"/>
            <w:vAlign w:val="bottom"/>
          </w:tcPr>
          <w:p w14:paraId="028CA6CC"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bottom w:val="nil"/>
            </w:tcBorders>
            <w:vAlign w:val="bottom"/>
          </w:tcPr>
          <w:p w14:paraId="68E78892" w14:textId="12968C6E" w:rsidR="004F7C79" w:rsidRPr="001771B3" w:rsidRDefault="004F7C79" w:rsidP="00DC6A9A">
            <w:pPr>
              <w:pStyle w:val="a1"/>
              <w:spacing w:line="260" w:lineRule="exact"/>
              <w:ind w:right="90"/>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(14,</w:t>
            </w:r>
            <w:r>
              <w:rPr>
                <w:rFonts w:ascii="Angsana New" w:eastAsia="Angsana New" w:hAnsi="Angsana New" w:cs="Angsana New"/>
                <w:color w:val="auto"/>
                <w:sz w:val="24"/>
                <w:szCs w:val="24"/>
                <w:lang w:val="en-US"/>
              </w:rPr>
              <w:t>61</w:t>
            </w:r>
            <w:r w:rsidRPr="001771B3">
              <w:rPr>
                <w:rFonts w:ascii="Angsana New" w:eastAsia="Angsana New" w:hAnsi="Angsana New" w:cs="Angsana New"/>
                <w:color w:val="auto"/>
                <w:sz w:val="24"/>
                <w:szCs w:val="24"/>
                <w:lang w:val="en-US"/>
              </w:rPr>
              <w:t>1)</w:t>
            </w:r>
          </w:p>
        </w:tc>
      </w:tr>
      <w:tr w:rsidR="004F7C79" w:rsidRPr="001771B3" w14:paraId="7C43101D" w14:textId="77777777">
        <w:trPr>
          <w:trHeight w:val="15"/>
        </w:trPr>
        <w:tc>
          <w:tcPr>
            <w:tcW w:w="2700" w:type="dxa"/>
            <w:tcBorders>
              <w:bottom w:val="nil"/>
            </w:tcBorders>
          </w:tcPr>
          <w:p w14:paraId="641874B9"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rPr>
              <w:t>Vehicles</w:t>
            </w:r>
          </w:p>
        </w:tc>
        <w:tc>
          <w:tcPr>
            <w:tcW w:w="1170" w:type="dxa"/>
            <w:tcBorders>
              <w:bottom w:val="single" w:sz="4" w:space="0" w:color="auto"/>
            </w:tcBorders>
            <w:vAlign w:val="bottom"/>
          </w:tcPr>
          <w:p w14:paraId="53E181E0" w14:textId="43076E62"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(7,398) </w:t>
            </w:r>
          </w:p>
        </w:tc>
        <w:tc>
          <w:tcPr>
            <w:tcW w:w="90" w:type="dxa"/>
            <w:vAlign w:val="bottom"/>
          </w:tcPr>
          <w:p w14:paraId="0D404179"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rPr>
            </w:pPr>
          </w:p>
        </w:tc>
        <w:tc>
          <w:tcPr>
            <w:tcW w:w="1170" w:type="dxa"/>
            <w:tcBorders>
              <w:bottom w:val="single" w:sz="4" w:space="0" w:color="auto"/>
            </w:tcBorders>
            <w:vAlign w:val="bottom"/>
          </w:tcPr>
          <w:p w14:paraId="751C834A" w14:textId="7EAB720A" w:rsidR="004F7C79" w:rsidRPr="00385730"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(2,8</w:t>
            </w:r>
            <w:r>
              <w:rPr>
                <w:rFonts w:ascii="Angsana New" w:eastAsia="Angsana New" w:hAnsi="Angsana New" w:cs="Angsana New"/>
                <w:color w:val="auto"/>
                <w:sz w:val="24"/>
                <w:szCs w:val="24"/>
                <w:lang w:val="en-US"/>
              </w:rPr>
              <w:t>59</w:t>
            </w:r>
            <w:r w:rsidRPr="001771B3">
              <w:rPr>
                <w:rFonts w:ascii="Angsana New" w:eastAsia="Angsana New" w:hAnsi="Angsana New" w:cs="Angsana New"/>
                <w:color w:val="auto"/>
                <w:sz w:val="24"/>
                <w:szCs w:val="24"/>
                <w:lang w:val="en-US"/>
              </w:rPr>
              <w:t>)</w:t>
            </w:r>
          </w:p>
        </w:tc>
        <w:tc>
          <w:tcPr>
            <w:tcW w:w="90" w:type="dxa"/>
            <w:vAlign w:val="bottom"/>
          </w:tcPr>
          <w:p w14:paraId="61E5A0E5"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lang w:eastAsia="en-US"/>
              </w:rPr>
            </w:pPr>
          </w:p>
        </w:tc>
        <w:tc>
          <w:tcPr>
            <w:tcW w:w="1170" w:type="dxa"/>
            <w:tcBorders>
              <w:bottom w:val="single" w:sz="4" w:space="0" w:color="auto"/>
            </w:tcBorders>
            <w:vAlign w:val="bottom"/>
          </w:tcPr>
          <w:p w14:paraId="415A6A80" w14:textId="2DFA3281"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1,748</w:t>
            </w:r>
          </w:p>
        </w:tc>
        <w:tc>
          <w:tcPr>
            <w:tcW w:w="90" w:type="dxa"/>
            <w:vAlign w:val="bottom"/>
          </w:tcPr>
          <w:p w14:paraId="44B48D43" w14:textId="77777777" w:rsidR="004F7C79" w:rsidRPr="001771B3" w:rsidRDefault="004F7C79" w:rsidP="004F7C79">
            <w:pPr>
              <w:tabs>
                <w:tab w:val="left" w:pos="2160"/>
              </w:tabs>
              <w:spacing w:line="260" w:lineRule="exact"/>
              <w:ind w:left="-188" w:right="97"/>
              <w:contextualSpacing/>
              <w:jc w:val="right"/>
              <w:rPr>
                <w:rFonts w:ascii="Angsana New" w:eastAsia="Angsana New" w:hAnsi="Angsana New"/>
                <w:lang w:eastAsia="en-US"/>
              </w:rPr>
            </w:pPr>
          </w:p>
        </w:tc>
        <w:tc>
          <w:tcPr>
            <w:tcW w:w="1080" w:type="dxa"/>
            <w:tcBorders>
              <w:bottom w:val="single" w:sz="4" w:space="0" w:color="auto"/>
            </w:tcBorders>
            <w:vAlign w:val="bottom"/>
          </w:tcPr>
          <w:p w14:paraId="5D9C183B" w14:textId="5A80A924"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485A87EB"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bottom w:val="single" w:sz="4" w:space="0" w:color="auto"/>
            </w:tcBorders>
            <w:vAlign w:val="bottom"/>
          </w:tcPr>
          <w:p w14:paraId="541D1F35" w14:textId="4907BD75" w:rsidR="004F7C79" w:rsidRPr="001771B3" w:rsidRDefault="004F7C79" w:rsidP="00DC6A9A">
            <w:pPr>
              <w:pStyle w:val="a1"/>
              <w:spacing w:line="260" w:lineRule="exact"/>
              <w:ind w:right="90"/>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509</w:t>
            </w:r>
            <w:r w:rsidRPr="001771B3">
              <w:rPr>
                <w:rFonts w:ascii="Angsana New" w:eastAsia="Angsana New" w:hAnsi="Angsana New" w:cs="Angsana New"/>
                <w:color w:val="auto"/>
                <w:sz w:val="24"/>
                <w:szCs w:val="24"/>
                <w:lang w:val="en-US"/>
              </w:rPr>
              <w:t>)</w:t>
            </w:r>
          </w:p>
        </w:tc>
      </w:tr>
      <w:tr w:rsidR="004F7C79" w:rsidRPr="001771B3" w14:paraId="0016FEB4" w14:textId="77777777">
        <w:trPr>
          <w:trHeight w:val="15"/>
        </w:trPr>
        <w:tc>
          <w:tcPr>
            <w:tcW w:w="2700" w:type="dxa"/>
            <w:tcBorders>
              <w:bottom w:val="nil"/>
            </w:tcBorders>
          </w:tcPr>
          <w:p w14:paraId="33CE1CE6" w14:textId="77777777" w:rsidR="004F7C79" w:rsidRPr="003408E9" w:rsidRDefault="004F7C79" w:rsidP="004F7C79">
            <w:pPr>
              <w:spacing w:line="240" w:lineRule="exact"/>
              <w:ind w:left="90" w:firstLine="8"/>
              <w:rPr>
                <w:rFonts w:ascii="Angsana New" w:hAnsi="Angsana New"/>
              </w:rPr>
            </w:pPr>
            <w:r w:rsidRPr="003408E9">
              <w:rPr>
                <w:rFonts w:ascii="Angsana New" w:hAnsi="Angsana New"/>
              </w:rPr>
              <w:t>Total accumulated depreciation</w:t>
            </w:r>
          </w:p>
        </w:tc>
        <w:tc>
          <w:tcPr>
            <w:tcW w:w="1170" w:type="dxa"/>
            <w:tcBorders>
              <w:top w:val="single" w:sz="4" w:space="0" w:color="auto"/>
              <w:bottom w:val="nil"/>
            </w:tcBorders>
            <w:vAlign w:val="bottom"/>
          </w:tcPr>
          <w:p w14:paraId="3DFB9925" w14:textId="3BD2E8F4"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(44,724)</w:t>
            </w:r>
          </w:p>
        </w:tc>
        <w:tc>
          <w:tcPr>
            <w:tcW w:w="90" w:type="dxa"/>
            <w:vAlign w:val="bottom"/>
          </w:tcPr>
          <w:p w14:paraId="782EFFE6"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rPr>
            </w:pPr>
          </w:p>
        </w:tc>
        <w:tc>
          <w:tcPr>
            <w:tcW w:w="1170" w:type="dxa"/>
            <w:tcBorders>
              <w:top w:val="single" w:sz="4" w:space="0" w:color="auto"/>
              <w:bottom w:val="nil"/>
            </w:tcBorders>
            <w:vAlign w:val="bottom"/>
          </w:tcPr>
          <w:p w14:paraId="3E1C0421" w14:textId="07604B40" w:rsidR="004F7C79" w:rsidRPr="00385730"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2,124</w:t>
            </w:r>
            <w:r w:rsidRPr="001771B3">
              <w:rPr>
                <w:rFonts w:ascii="Angsana New" w:eastAsia="Angsana New" w:hAnsi="Angsana New" w:cs="Angsana New"/>
                <w:color w:val="auto"/>
                <w:sz w:val="24"/>
                <w:szCs w:val="24"/>
                <w:lang w:val="en-US"/>
              </w:rPr>
              <w:t>)</w:t>
            </w:r>
          </w:p>
        </w:tc>
        <w:tc>
          <w:tcPr>
            <w:tcW w:w="90" w:type="dxa"/>
            <w:vAlign w:val="bottom"/>
          </w:tcPr>
          <w:p w14:paraId="53D73D47" w14:textId="77777777" w:rsidR="004F7C79" w:rsidRPr="001771B3" w:rsidRDefault="004F7C79" w:rsidP="004F7C79">
            <w:pPr>
              <w:tabs>
                <w:tab w:val="decimal" w:pos="1080"/>
              </w:tabs>
              <w:spacing w:line="260" w:lineRule="exact"/>
              <w:ind w:left="-188" w:right="97"/>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0356BE17" w14:textId="170C83B2"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cs/>
                <w:lang w:val="en-US"/>
              </w:rPr>
            </w:pPr>
            <w:r w:rsidRPr="004F7C79">
              <w:rPr>
                <w:rFonts w:ascii="Angsana New" w:eastAsia="Angsana New" w:hAnsi="Angsana New" w:cs="Angsana New"/>
                <w:color w:val="auto"/>
                <w:sz w:val="24"/>
                <w:szCs w:val="24"/>
                <w:lang w:val="en-US"/>
              </w:rPr>
              <w:t>8,484</w:t>
            </w:r>
          </w:p>
        </w:tc>
        <w:tc>
          <w:tcPr>
            <w:tcW w:w="90" w:type="dxa"/>
            <w:vAlign w:val="bottom"/>
          </w:tcPr>
          <w:p w14:paraId="31C71E0C" w14:textId="77777777" w:rsidR="004F7C79" w:rsidRPr="001771B3" w:rsidRDefault="004F7C79" w:rsidP="004F7C79">
            <w:pPr>
              <w:tabs>
                <w:tab w:val="left" w:pos="2160"/>
              </w:tabs>
              <w:spacing w:line="260" w:lineRule="exact"/>
              <w:ind w:left="-188" w:right="97"/>
              <w:contextualSpacing/>
              <w:jc w:val="right"/>
              <w:rPr>
                <w:rFonts w:ascii="Angsana New" w:eastAsia="Angsana New" w:hAnsi="Angsana New"/>
                <w:lang w:eastAsia="en-US"/>
              </w:rPr>
            </w:pPr>
          </w:p>
        </w:tc>
        <w:tc>
          <w:tcPr>
            <w:tcW w:w="1080" w:type="dxa"/>
            <w:tcBorders>
              <w:top w:val="single" w:sz="4" w:space="0" w:color="auto"/>
            </w:tcBorders>
            <w:vAlign w:val="bottom"/>
          </w:tcPr>
          <w:p w14:paraId="3ED873D9" w14:textId="6415A725"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4,624</w:t>
            </w:r>
          </w:p>
        </w:tc>
        <w:tc>
          <w:tcPr>
            <w:tcW w:w="90" w:type="dxa"/>
            <w:vAlign w:val="bottom"/>
          </w:tcPr>
          <w:p w14:paraId="10E11C3C" w14:textId="77777777" w:rsidR="004F7C79" w:rsidRPr="001771B3" w:rsidRDefault="004F7C79" w:rsidP="004F7C79">
            <w:pPr>
              <w:pStyle w:val="a1"/>
              <w:tabs>
                <w:tab w:val="decimal" w:pos="954"/>
                <w:tab w:val="decimal" w:pos="1044"/>
              </w:tabs>
              <w:spacing w:line="260" w:lineRule="exact"/>
              <w:ind w:right="97"/>
              <w:jc w:val="right"/>
              <w:rPr>
                <w:rFonts w:ascii="Angsana New" w:eastAsia="Angsana New" w:hAnsi="Angsana New" w:cs="Angsana New"/>
                <w:color w:val="auto"/>
                <w:sz w:val="24"/>
                <w:szCs w:val="24"/>
                <w:lang w:val="en-US"/>
              </w:rPr>
            </w:pPr>
          </w:p>
        </w:tc>
        <w:tc>
          <w:tcPr>
            <w:tcW w:w="1260" w:type="dxa"/>
            <w:tcBorders>
              <w:top w:val="single" w:sz="4" w:space="0" w:color="auto"/>
              <w:bottom w:val="nil"/>
            </w:tcBorders>
            <w:vAlign w:val="bottom"/>
          </w:tcPr>
          <w:p w14:paraId="2704D974" w14:textId="5717DFEE" w:rsidR="004F7C79" w:rsidRPr="001771B3" w:rsidRDefault="004F7C79" w:rsidP="00DC6A9A">
            <w:pPr>
              <w:pStyle w:val="a1"/>
              <w:spacing w:line="260" w:lineRule="exact"/>
              <w:ind w:right="90"/>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(53</w:t>
            </w:r>
            <w:r>
              <w:rPr>
                <w:rFonts w:ascii="Angsana New" w:eastAsia="Angsana New" w:hAnsi="Angsana New" w:cs="Angsana New"/>
                <w:color w:val="auto"/>
                <w:sz w:val="24"/>
                <w:szCs w:val="24"/>
                <w:lang w:val="en-US"/>
              </w:rPr>
              <w:t>,740</w:t>
            </w:r>
            <w:r w:rsidRPr="001771B3">
              <w:rPr>
                <w:rFonts w:ascii="Angsana New" w:eastAsia="Angsana New" w:hAnsi="Angsana New" w:cs="Angsana New"/>
                <w:color w:val="auto"/>
                <w:sz w:val="24"/>
                <w:szCs w:val="24"/>
                <w:lang w:val="en-US"/>
              </w:rPr>
              <w:t>)</w:t>
            </w:r>
          </w:p>
        </w:tc>
      </w:tr>
      <w:tr w:rsidR="004F7C79" w:rsidRPr="001771B3" w14:paraId="18788363" w14:textId="77777777">
        <w:trPr>
          <w:trHeight w:val="15"/>
        </w:trPr>
        <w:tc>
          <w:tcPr>
            <w:tcW w:w="2700" w:type="dxa"/>
            <w:tcBorders>
              <w:bottom w:val="nil"/>
            </w:tcBorders>
          </w:tcPr>
          <w:p w14:paraId="0D35DE6A" w14:textId="77777777" w:rsidR="004F7C79" w:rsidRPr="003408E9" w:rsidRDefault="004F7C79" w:rsidP="004F7C79">
            <w:pPr>
              <w:tabs>
                <w:tab w:val="left" w:pos="2160"/>
              </w:tabs>
              <w:spacing w:line="260" w:lineRule="exact"/>
              <w:ind w:left="532" w:right="65" w:hanging="442"/>
              <w:contextualSpacing/>
              <w:rPr>
                <w:rFonts w:ascii="Angsana New" w:hAnsi="Angsana New"/>
                <w:color w:val="000000"/>
                <w:cs/>
              </w:rPr>
            </w:pPr>
            <w:r w:rsidRPr="003408E9">
              <w:rPr>
                <w:rFonts w:ascii="Angsana New" w:hAnsi="Angsana New"/>
                <w:color w:val="000000"/>
                <w:u w:val="single"/>
              </w:rPr>
              <w:t>Less</w:t>
            </w:r>
            <w:r w:rsidRPr="003408E9">
              <w:rPr>
                <w:rFonts w:ascii="Angsana New" w:hAnsi="Angsana New"/>
                <w:color w:val="000000"/>
              </w:rPr>
              <w:t xml:space="preserve"> Allowance for impairment of assets</w:t>
            </w:r>
          </w:p>
        </w:tc>
        <w:tc>
          <w:tcPr>
            <w:tcW w:w="1170" w:type="dxa"/>
            <w:tcBorders>
              <w:bottom w:val="single" w:sz="4" w:space="0" w:color="auto"/>
            </w:tcBorders>
            <w:vAlign w:val="bottom"/>
          </w:tcPr>
          <w:p w14:paraId="509CC2FE" w14:textId="03C65CB0"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(6,729)</w:t>
            </w:r>
          </w:p>
        </w:tc>
        <w:tc>
          <w:tcPr>
            <w:tcW w:w="90" w:type="dxa"/>
            <w:vAlign w:val="bottom"/>
          </w:tcPr>
          <w:p w14:paraId="28F166D0" w14:textId="77777777" w:rsidR="004F7C79" w:rsidRPr="001771B3" w:rsidRDefault="004F7C79" w:rsidP="004F7C79">
            <w:pPr>
              <w:tabs>
                <w:tab w:val="decimal" w:pos="900"/>
                <w:tab w:val="left" w:pos="2160"/>
              </w:tabs>
              <w:spacing w:line="260" w:lineRule="exact"/>
              <w:ind w:left="-188" w:right="97"/>
              <w:contextualSpacing/>
              <w:jc w:val="right"/>
              <w:rPr>
                <w:rFonts w:ascii="Angsana New" w:eastAsia="Angsana New" w:hAnsi="Angsana New"/>
                <w:cs/>
              </w:rPr>
            </w:pPr>
          </w:p>
        </w:tc>
        <w:tc>
          <w:tcPr>
            <w:tcW w:w="1170" w:type="dxa"/>
            <w:tcBorders>
              <w:bottom w:val="single" w:sz="4" w:space="0" w:color="auto"/>
            </w:tcBorders>
            <w:vAlign w:val="bottom"/>
          </w:tcPr>
          <w:p w14:paraId="5001F98D" w14:textId="261CCE08"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76CF74B4" w14:textId="77777777"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1170" w:type="dxa"/>
            <w:tcBorders>
              <w:bottom w:val="single" w:sz="4" w:space="0" w:color="auto"/>
            </w:tcBorders>
            <w:vAlign w:val="bottom"/>
          </w:tcPr>
          <w:p w14:paraId="0FBD1F78" w14:textId="645B721D"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4F7C79">
              <w:rPr>
                <w:rFonts w:ascii="Angsana New" w:eastAsia="Angsana New" w:hAnsi="Angsana New" w:cs="Angsana New"/>
                <w:color w:val="auto"/>
                <w:sz w:val="24"/>
                <w:szCs w:val="24"/>
                <w:lang w:val="en-US"/>
              </w:rPr>
              <w:t>-</w:t>
            </w:r>
          </w:p>
        </w:tc>
        <w:tc>
          <w:tcPr>
            <w:tcW w:w="90" w:type="dxa"/>
            <w:vAlign w:val="bottom"/>
          </w:tcPr>
          <w:p w14:paraId="656CFEA8" w14:textId="77777777"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1080" w:type="dxa"/>
            <w:tcBorders>
              <w:bottom w:val="single" w:sz="4" w:space="0" w:color="auto"/>
            </w:tcBorders>
            <w:vAlign w:val="bottom"/>
          </w:tcPr>
          <w:p w14:paraId="2172587D" w14:textId="5D354418"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cs/>
                <w:lang w:val="en-US"/>
              </w:rPr>
            </w:pPr>
            <w:r>
              <w:rPr>
                <w:rFonts w:ascii="Angsana New" w:eastAsia="Angsana New" w:hAnsi="Angsana New" w:cs="Angsana New"/>
                <w:color w:val="auto"/>
                <w:sz w:val="24"/>
                <w:szCs w:val="24"/>
                <w:lang w:val="en-US"/>
              </w:rPr>
              <w:t>-</w:t>
            </w:r>
          </w:p>
        </w:tc>
        <w:tc>
          <w:tcPr>
            <w:tcW w:w="90" w:type="dxa"/>
            <w:tcBorders>
              <w:bottom w:val="nil"/>
            </w:tcBorders>
            <w:vAlign w:val="bottom"/>
          </w:tcPr>
          <w:p w14:paraId="3AB964A4"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cs/>
                <w:lang w:val="en-US"/>
              </w:rPr>
            </w:pPr>
          </w:p>
        </w:tc>
        <w:tc>
          <w:tcPr>
            <w:tcW w:w="1260" w:type="dxa"/>
            <w:tcBorders>
              <w:bottom w:val="single" w:sz="4" w:space="0" w:color="auto"/>
            </w:tcBorders>
            <w:vAlign w:val="bottom"/>
          </w:tcPr>
          <w:p w14:paraId="7556A803" w14:textId="4502448A" w:rsidR="004F7C79" w:rsidRPr="001771B3" w:rsidRDefault="004F7C79" w:rsidP="00DC6A9A">
            <w:pPr>
              <w:pStyle w:val="a1"/>
              <w:spacing w:line="260" w:lineRule="exact"/>
              <w:ind w:right="90"/>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(6,729)</w:t>
            </w:r>
          </w:p>
        </w:tc>
      </w:tr>
      <w:tr w:rsidR="004F7C79" w:rsidRPr="001771B3" w14:paraId="76E3CEDF" w14:textId="77777777">
        <w:trPr>
          <w:trHeight w:val="15"/>
        </w:trPr>
        <w:tc>
          <w:tcPr>
            <w:tcW w:w="2700" w:type="dxa"/>
            <w:tcBorders>
              <w:bottom w:val="nil"/>
            </w:tcBorders>
          </w:tcPr>
          <w:p w14:paraId="62553006" w14:textId="77777777" w:rsidR="004F7C79" w:rsidRPr="001771B3" w:rsidRDefault="004F7C79" w:rsidP="004F7C79">
            <w:pPr>
              <w:tabs>
                <w:tab w:val="left" w:pos="2160"/>
              </w:tabs>
              <w:spacing w:line="260" w:lineRule="exact"/>
              <w:ind w:left="532" w:right="65" w:hanging="442"/>
              <w:contextualSpacing/>
              <w:rPr>
                <w:rFonts w:ascii="Angsana New" w:hAnsi="Angsana New"/>
                <w:color w:val="000000"/>
                <w:cs/>
              </w:rPr>
            </w:pPr>
          </w:p>
        </w:tc>
        <w:tc>
          <w:tcPr>
            <w:tcW w:w="1170" w:type="dxa"/>
            <w:tcBorders>
              <w:top w:val="single" w:sz="4" w:space="0" w:color="auto"/>
              <w:bottom w:val="double" w:sz="4" w:space="0" w:color="auto"/>
            </w:tcBorders>
            <w:vAlign w:val="bottom"/>
          </w:tcPr>
          <w:p w14:paraId="7A53500E" w14:textId="7772F655"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215,850</w:t>
            </w:r>
          </w:p>
        </w:tc>
        <w:tc>
          <w:tcPr>
            <w:tcW w:w="90" w:type="dxa"/>
            <w:tcBorders>
              <w:bottom w:val="nil"/>
            </w:tcBorders>
            <w:vAlign w:val="bottom"/>
          </w:tcPr>
          <w:p w14:paraId="69331E92" w14:textId="77777777" w:rsidR="004F7C79" w:rsidRPr="001771B3" w:rsidRDefault="004F7C79" w:rsidP="004F7C79">
            <w:pPr>
              <w:tabs>
                <w:tab w:val="left" w:pos="2160"/>
              </w:tabs>
              <w:spacing w:line="260" w:lineRule="exact"/>
              <w:ind w:left="-188" w:right="97"/>
              <w:contextualSpacing/>
              <w:jc w:val="right"/>
              <w:rPr>
                <w:rFonts w:ascii="Angsana New" w:hAnsi="Angsana New"/>
              </w:rPr>
            </w:pPr>
          </w:p>
        </w:tc>
        <w:tc>
          <w:tcPr>
            <w:tcW w:w="1170" w:type="dxa"/>
            <w:tcBorders>
              <w:top w:val="single" w:sz="4" w:space="0" w:color="auto"/>
              <w:bottom w:val="nil"/>
            </w:tcBorders>
            <w:vAlign w:val="bottom"/>
          </w:tcPr>
          <w:p w14:paraId="6928C00C" w14:textId="77777777"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tcBorders>
              <w:bottom w:val="nil"/>
            </w:tcBorders>
            <w:vAlign w:val="bottom"/>
          </w:tcPr>
          <w:p w14:paraId="5B5C739C" w14:textId="77777777"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1170" w:type="dxa"/>
            <w:tcBorders>
              <w:top w:val="single" w:sz="4" w:space="0" w:color="auto"/>
              <w:bottom w:val="nil"/>
            </w:tcBorders>
            <w:vAlign w:val="bottom"/>
          </w:tcPr>
          <w:p w14:paraId="04CC0D0E"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tcBorders>
              <w:bottom w:val="nil"/>
            </w:tcBorders>
            <w:vAlign w:val="bottom"/>
          </w:tcPr>
          <w:p w14:paraId="231D7C59" w14:textId="77777777"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1080" w:type="dxa"/>
            <w:tcBorders>
              <w:top w:val="single" w:sz="4" w:space="0" w:color="auto"/>
              <w:bottom w:val="nil"/>
            </w:tcBorders>
            <w:vAlign w:val="bottom"/>
          </w:tcPr>
          <w:p w14:paraId="3D3826E4" w14:textId="77777777" w:rsidR="004F7C79" w:rsidRPr="00EB338F"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90" w:type="dxa"/>
            <w:tcBorders>
              <w:bottom w:val="nil"/>
            </w:tcBorders>
            <w:vAlign w:val="bottom"/>
          </w:tcPr>
          <w:p w14:paraId="2E38DA63" w14:textId="77777777" w:rsidR="004F7C79" w:rsidRPr="001771B3" w:rsidRDefault="004F7C79" w:rsidP="004F7C79">
            <w:pPr>
              <w:pStyle w:val="a1"/>
              <w:tabs>
                <w:tab w:val="decimal" w:pos="1260"/>
              </w:tabs>
              <w:spacing w:line="260" w:lineRule="exact"/>
              <w:ind w:right="97"/>
              <w:jc w:val="right"/>
              <w:rPr>
                <w:rFonts w:ascii="Angsana New" w:eastAsia="Angsana New" w:hAnsi="Angsana New" w:cs="Angsana New"/>
                <w:color w:val="auto"/>
                <w:sz w:val="24"/>
                <w:szCs w:val="24"/>
                <w:lang w:val="en-US"/>
              </w:rPr>
            </w:pPr>
          </w:p>
        </w:tc>
        <w:tc>
          <w:tcPr>
            <w:tcW w:w="1260" w:type="dxa"/>
            <w:tcBorders>
              <w:top w:val="single" w:sz="4" w:space="0" w:color="auto"/>
              <w:bottom w:val="double" w:sz="4" w:space="0" w:color="auto"/>
            </w:tcBorders>
            <w:vAlign w:val="bottom"/>
          </w:tcPr>
          <w:p w14:paraId="561ECE79" w14:textId="2B403EF2" w:rsidR="004F7C79" w:rsidRPr="001771B3" w:rsidRDefault="004F7C79" w:rsidP="004F7C79">
            <w:pPr>
              <w:pStyle w:val="a1"/>
              <w:spacing w:line="260" w:lineRule="exact"/>
              <w:ind w:right="9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184,824</w:t>
            </w:r>
          </w:p>
        </w:tc>
      </w:tr>
    </w:tbl>
    <w:p w14:paraId="3C4A7168" w14:textId="77777777" w:rsidR="009519F7" w:rsidRDefault="009519F7">
      <w:pPr>
        <w:rPr>
          <w:rFonts w:asciiTheme="majorBidi" w:hAnsiTheme="majorBidi"/>
          <w:b/>
          <w:sz w:val="28"/>
          <w:szCs w:val="28"/>
          <w:lang w:val="en-GB"/>
        </w:rPr>
      </w:pPr>
    </w:p>
    <w:tbl>
      <w:tblPr>
        <w:tblW w:w="9000" w:type="dxa"/>
        <w:tblInd w:w="450" w:type="dxa"/>
        <w:tblLayout w:type="fixed"/>
        <w:tblCellMar>
          <w:left w:w="0" w:type="dxa"/>
          <w:right w:w="0" w:type="dxa"/>
        </w:tblCellMar>
        <w:tblLook w:val="0000" w:firstRow="0" w:lastRow="0" w:firstColumn="0" w:lastColumn="0" w:noHBand="0" w:noVBand="0"/>
      </w:tblPr>
      <w:tblGrid>
        <w:gridCol w:w="7650"/>
        <w:gridCol w:w="1350"/>
      </w:tblGrid>
      <w:tr w:rsidR="00EB338F" w:rsidRPr="003408E9" w14:paraId="001B539C" w14:textId="77777777">
        <w:trPr>
          <w:trHeight w:val="20"/>
        </w:trPr>
        <w:tc>
          <w:tcPr>
            <w:tcW w:w="7650" w:type="dxa"/>
          </w:tcPr>
          <w:p w14:paraId="57FC02F6" w14:textId="752DE4E6" w:rsidR="00EB338F" w:rsidRPr="003408E9" w:rsidRDefault="00EB338F" w:rsidP="00EB338F">
            <w:pPr>
              <w:spacing w:line="240" w:lineRule="exact"/>
              <w:ind w:left="18"/>
              <w:rPr>
                <w:rFonts w:ascii="Angsana New" w:hAnsi="Angsana New"/>
              </w:rPr>
            </w:pPr>
            <w:r w:rsidRPr="003408E9">
              <w:rPr>
                <w:rFonts w:ascii="Angsana New" w:hAnsi="Angsana New"/>
                <w:b/>
                <w:bCs/>
              </w:rPr>
              <w:t>Depreciation for the years:</w:t>
            </w:r>
          </w:p>
        </w:tc>
        <w:tc>
          <w:tcPr>
            <w:tcW w:w="1350" w:type="dxa"/>
          </w:tcPr>
          <w:p w14:paraId="7A0A819D" w14:textId="77777777" w:rsidR="00EB338F" w:rsidRPr="003408E9" w:rsidRDefault="00EB338F" w:rsidP="001822CA">
            <w:pPr>
              <w:tabs>
                <w:tab w:val="decimal" w:pos="791"/>
              </w:tabs>
              <w:spacing w:line="240" w:lineRule="exact"/>
              <w:ind w:left="-105" w:right="176"/>
              <w:jc w:val="right"/>
              <w:rPr>
                <w:rFonts w:ascii="Angsana New" w:eastAsia="Angsana New" w:hAnsi="Angsana New"/>
              </w:rPr>
            </w:pPr>
          </w:p>
        </w:tc>
      </w:tr>
      <w:tr w:rsidR="00EB338F" w:rsidRPr="003408E9" w14:paraId="78C29F7C" w14:textId="77777777">
        <w:trPr>
          <w:trHeight w:val="20"/>
        </w:trPr>
        <w:tc>
          <w:tcPr>
            <w:tcW w:w="7650" w:type="dxa"/>
          </w:tcPr>
          <w:p w14:paraId="633E75EC" w14:textId="7BE6A02C" w:rsidR="00EB338F" w:rsidRPr="003408E9" w:rsidRDefault="00EB338F" w:rsidP="00EB338F">
            <w:pPr>
              <w:spacing w:line="240" w:lineRule="exact"/>
              <w:ind w:left="542"/>
              <w:rPr>
                <w:rFonts w:ascii="Angsana New" w:hAnsi="Angsana New"/>
              </w:rPr>
            </w:pPr>
            <w:r w:rsidRPr="003408E9">
              <w:rPr>
                <w:rFonts w:ascii="Angsana New" w:hAnsi="Angsana New"/>
              </w:rPr>
              <w:t>2025</w:t>
            </w:r>
          </w:p>
        </w:tc>
        <w:tc>
          <w:tcPr>
            <w:tcW w:w="1350" w:type="dxa"/>
            <w:tcBorders>
              <w:bottom w:val="double" w:sz="4" w:space="0" w:color="auto"/>
            </w:tcBorders>
          </w:tcPr>
          <w:p w14:paraId="6E3EC2C3" w14:textId="0FDC219A" w:rsidR="00EB338F" w:rsidRPr="003408E9" w:rsidRDefault="008A6801" w:rsidP="00EB338F">
            <w:pPr>
              <w:tabs>
                <w:tab w:val="decimal" w:pos="791"/>
              </w:tabs>
              <w:spacing w:line="240" w:lineRule="exact"/>
              <w:ind w:left="-105" w:right="176"/>
              <w:jc w:val="right"/>
              <w:rPr>
                <w:rFonts w:ascii="Angsana New" w:eastAsia="Angsana New" w:hAnsi="Angsana New"/>
              </w:rPr>
            </w:pPr>
            <w:r>
              <w:rPr>
                <w:rFonts w:ascii="Angsana New" w:eastAsia="Angsana New" w:hAnsi="Angsana New"/>
              </w:rPr>
              <w:t>25,889</w:t>
            </w:r>
          </w:p>
        </w:tc>
      </w:tr>
      <w:tr w:rsidR="00DE73F1" w:rsidRPr="003408E9" w14:paraId="35EADF44" w14:textId="77777777">
        <w:trPr>
          <w:trHeight w:val="20"/>
        </w:trPr>
        <w:tc>
          <w:tcPr>
            <w:tcW w:w="7650" w:type="dxa"/>
          </w:tcPr>
          <w:p w14:paraId="63289F3E" w14:textId="3899E7A1" w:rsidR="00DE73F1" w:rsidRPr="003408E9" w:rsidRDefault="00EB338F" w:rsidP="00EB338F">
            <w:pPr>
              <w:spacing w:line="240" w:lineRule="exact"/>
              <w:ind w:left="542"/>
              <w:rPr>
                <w:rFonts w:ascii="Angsana New" w:hAnsi="Angsana New"/>
              </w:rPr>
            </w:pPr>
            <w:r w:rsidRPr="003408E9">
              <w:rPr>
                <w:rFonts w:ascii="Angsana New" w:hAnsi="Angsana New"/>
              </w:rPr>
              <w:t>2024</w:t>
            </w:r>
          </w:p>
        </w:tc>
        <w:tc>
          <w:tcPr>
            <w:tcW w:w="1350" w:type="dxa"/>
            <w:tcBorders>
              <w:top w:val="double" w:sz="4" w:space="0" w:color="auto"/>
              <w:bottom w:val="double" w:sz="4" w:space="0" w:color="auto"/>
            </w:tcBorders>
          </w:tcPr>
          <w:p w14:paraId="2871EF02" w14:textId="35C31600" w:rsidR="00DE73F1" w:rsidRPr="00BF25CF" w:rsidRDefault="00A95DF7" w:rsidP="001822CA">
            <w:pPr>
              <w:tabs>
                <w:tab w:val="decimal" w:pos="791"/>
              </w:tabs>
              <w:spacing w:line="240" w:lineRule="exact"/>
              <w:ind w:left="-105" w:right="176"/>
              <w:jc w:val="right"/>
              <w:rPr>
                <w:rFonts w:ascii="Angsana New" w:eastAsia="Angsana New" w:hAnsi="Angsana New"/>
              </w:rPr>
            </w:pPr>
            <w:r w:rsidRPr="003408E9">
              <w:rPr>
                <w:rFonts w:ascii="Angsana New" w:eastAsia="Angsana New" w:hAnsi="Angsana New"/>
              </w:rPr>
              <w:t>22,124</w:t>
            </w:r>
          </w:p>
        </w:tc>
      </w:tr>
    </w:tbl>
    <w:p w14:paraId="28B8963F" w14:textId="77777777" w:rsidR="00A464D7" w:rsidRPr="00BF25CF" w:rsidRDefault="00A464D7" w:rsidP="00A33EBF">
      <w:pPr>
        <w:ind w:left="6480"/>
        <w:rPr>
          <w:rFonts w:ascii="Angsana New" w:hAnsi="Angsana New"/>
          <w:b/>
          <w:bCs/>
          <w:sz w:val="28"/>
          <w:szCs w:val="28"/>
          <w:lang w:val="en-GB"/>
        </w:rPr>
      </w:pPr>
    </w:p>
    <w:p w14:paraId="6A9BBCBB" w14:textId="77777777" w:rsidR="00A464D7" w:rsidRDefault="00A464D7" w:rsidP="00A33EBF">
      <w:pPr>
        <w:ind w:left="6480"/>
        <w:rPr>
          <w:rFonts w:ascii="Angsana New" w:hAnsi="Angsana New"/>
          <w:b/>
          <w:bCs/>
          <w:sz w:val="28"/>
          <w:szCs w:val="28"/>
          <w:lang w:val="en-GB"/>
        </w:rPr>
      </w:pPr>
    </w:p>
    <w:p w14:paraId="014C01C3" w14:textId="77777777" w:rsidR="00A464D7" w:rsidRDefault="00A464D7" w:rsidP="00A33EBF">
      <w:pPr>
        <w:ind w:left="6480"/>
        <w:rPr>
          <w:rFonts w:ascii="Angsana New" w:hAnsi="Angsana New"/>
          <w:b/>
          <w:bCs/>
          <w:sz w:val="28"/>
          <w:szCs w:val="28"/>
          <w:lang w:val="en-GB"/>
        </w:rPr>
      </w:pPr>
    </w:p>
    <w:p w14:paraId="136C329A" w14:textId="77777777" w:rsidR="00A464D7" w:rsidRDefault="00A464D7" w:rsidP="00A33EBF">
      <w:pPr>
        <w:ind w:left="6480"/>
        <w:rPr>
          <w:rFonts w:ascii="Angsana New" w:hAnsi="Angsana New"/>
          <w:b/>
          <w:bCs/>
          <w:sz w:val="28"/>
          <w:szCs w:val="28"/>
          <w:lang w:val="en-GB"/>
        </w:rPr>
      </w:pPr>
    </w:p>
    <w:p w14:paraId="35D6EA28" w14:textId="77777777" w:rsidR="00A464D7" w:rsidRDefault="00A464D7" w:rsidP="00A33EBF">
      <w:pPr>
        <w:ind w:left="6480"/>
        <w:rPr>
          <w:rFonts w:ascii="Angsana New" w:hAnsi="Angsana New"/>
          <w:b/>
          <w:bCs/>
          <w:sz w:val="28"/>
          <w:szCs w:val="28"/>
          <w:lang w:val="en-GB"/>
        </w:rPr>
      </w:pPr>
    </w:p>
    <w:p w14:paraId="42C86897" w14:textId="77777777" w:rsidR="00A464D7" w:rsidRDefault="00A464D7" w:rsidP="00A33EBF">
      <w:pPr>
        <w:ind w:left="6480"/>
        <w:rPr>
          <w:rFonts w:ascii="Angsana New" w:hAnsi="Angsana New"/>
          <w:b/>
          <w:bCs/>
          <w:sz w:val="28"/>
          <w:szCs w:val="28"/>
          <w:lang w:val="en-GB"/>
        </w:rPr>
      </w:pPr>
    </w:p>
    <w:p w14:paraId="371D5A47" w14:textId="77777777" w:rsidR="00A464D7" w:rsidRDefault="00A464D7" w:rsidP="00A33EBF">
      <w:pPr>
        <w:ind w:left="6480"/>
        <w:rPr>
          <w:rFonts w:ascii="Angsana New" w:hAnsi="Angsana New"/>
          <w:b/>
          <w:bCs/>
          <w:sz w:val="28"/>
          <w:szCs w:val="28"/>
          <w:lang w:val="en-GB"/>
        </w:rPr>
      </w:pPr>
    </w:p>
    <w:p w14:paraId="046BE60A" w14:textId="77777777" w:rsidR="00A464D7" w:rsidRDefault="00A464D7" w:rsidP="00A33EBF">
      <w:pPr>
        <w:ind w:left="6480"/>
        <w:rPr>
          <w:rFonts w:ascii="Angsana New" w:hAnsi="Angsana New"/>
          <w:b/>
          <w:bCs/>
          <w:sz w:val="28"/>
          <w:szCs w:val="28"/>
          <w:lang w:val="en-GB"/>
        </w:rPr>
      </w:pPr>
    </w:p>
    <w:p w14:paraId="46626011" w14:textId="77777777" w:rsidR="00A464D7" w:rsidRDefault="00A464D7" w:rsidP="00A33EBF">
      <w:pPr>
        <w:ind w:left="6480"/>
        <w:rPr>
          <w:rFonts w:ascii="Angsana New" w:hAnsi="Angsana New"/>
          <w:b/>
          <w:bCs/>
          <w:sz w:val="28"/>
          <w:szCs w:val="28"/>
          <w:lang w:val="en-GB"/>
        </w:rPr>
      </w:pPr>
    </w:p>
    <w:p w14:paraId="3EE0C25D" w14:textId="77777777" w:rsidR="00A464D7" w:rsidRDefault="00A464D7" w:rsidP="00A33EBF">
      <w:pPr>
        <w:ind w:left="6480"/>
        <w:rPr>
          <w:rFonts w:ascii="Angsana New" w:hAnsi="Angsana New"/>
          <w:b/>
          <w:bCs/>
          <w:sz w:val="28"/>
          <w:szCs w:val="28"/>
          <w:lang w:val="en-GB"/>
        </w:rPr>
      </w:pPr>
    </w:p>
    <w:p w14:paraId="79E0DD5D" w14:textId="47484A50" w:rsidR="00F423F4" w:rsidRDefault="00F423F4">
      <w:pPr>
        <w:rPr>
          <w:rFonts w:ascii="Angsana New" w:hAnsi="Angsana New"/>
          <w:b/>
          <w:bCs/>
          <w:sz w:val="28"/>
          <w:szCs w:val="28"/>
          <w:lang w:val="en-GB"/>
        </w:rPr>
      </w:pPr>
      <w:r>
        <w:rPr>
          <w:rFonts w:ascii="Angsana New" w:hAnsi="Angsana New"/>
          <w:b/>
          <w:bCs/>
          <w:sz w:val="28"/>
          <w:szCs w:val="28"/>
          <w:lang w:val="en-GB"/>
        </w:rPr>
        <w:br w:type="page"/>
      </w:r>
    </w:p>
    <w:p w14:paraId="25072E10" w14:textId="77777777" w:rsidR="00190288" w:rsidRPr="000079C9" w:rsidRDefault="00190288" w:rsidP="00190288">
      <w:pPr>
        <w:ind w:left="5040" w:firstLine="720"/>
        <w:rPr>
          <w:rFonts w:ascii="Angsana New" w:hAnsi="Angsana New"/>
          <w:b/>
          <w:bCs/>
          <w:lang w:val="en-GB"/>
        </w:rPr>
      </w:pPr>
      <w:r w:rsidRPr="000079C9">
        <w:rPr>
          <w:rFonts w:ascii="Angsana New" w:hAnsi="Angsana New"/>
          <w:b/>
          <w:bCs/>
          <w:lang w:val="en-GB"/>
        </w:rPr>
        <w:lastRenderedPageBreak/>
        <w:t>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170"/>
        <w:gridCol w:w="90"/>
        <w:gridCol w:w="1170"/>
        <w:gridCol w:w="90"/>
        <w:gridCol w:w="1170"/>
        <w:gridCol w:w="90"/>
        <w:gridCol w:w="1080"/>
        <w:gridCol w:w="90"/>
        <w:gridCol w:w="1260"/>
      </w:tblGrid>
      <w:tr w:rsidR="00190288" w:rsidRPr="000F466B" w14:paraId="6EDFE326" w14:textId="77777777">
        <w:trPr>
          <w:trHeight w:val="44"/>
        </w:trPr>
        <w:tc>
          <w:tcPr>
            <w:tcW w:w="2700" w:type="dxa"/>
          </w:tcPr>
          <w:p w14:paraId="1F7ED6B5" w14:textId="77777777" w:rsidR="00190288" w:rsidRPr="000F466B" w:rsidRDefault="00190288">
            <w:pPr>
              <w:spacing w:line="260" w:lineRule="exact"/>
              <w:ind w:left="-54" w:right="205" w:firstLine="586"/>
              <w:contextualSpacing/>
              <w:rPr>
                <w:rFonts w:ascii="Angsana New" w:hAnsi="Angsana New"/>
                <w:b/>
                <w:bCs/>
                <w:color w:val="000000"/>
              </w:rPr>
            </w:pPr>
          </w:p>
        </w:tc>
        <w:tc>
          <w:tcPr>
            <w:tcW w:w="6210" w:type="dxa"/>
            <w:gridSpan w:val="9"/>
          </w:tcPr>
          <w:p w14:paraId="5FFFAEC0" w14:textId="07A4026D" w:rsidR="00190288" w:rsidRPr="000F466B" w:rsidRDefault="00D86FBA">
            <w:pPr>
              <w:tabs>
                <w:tab w:val="left" w:pos="2160"/>
              </w:tabs>
              <w:spacing w:line="260" w:lineRule="exact"/>
              <w:ind w:left="-54" w:right="-90" w:firstLine="54"/>
              <w:contextualSpacing/>
              <w:jc w:val="center"/>
              <w:rPr>
                <w:rFonts w:ascii="Angsana New" w:hAnsi="Angsana New"/>
                <w:b/>
                <w:bCs/>
                <w:color w:val="000000"/>
              </w:rPr>
            </w:pPr>
            <w:r w:rsidRPr="00D86FBA">
              <w:rPr>
                <w:rFonts w:ascii="Angsana New" w:hAnsi="Angsana New"/>
                <w:b/>
                <w:bCs/>
                <w:color w:val="000000"/>
              </w:rPr>
              <w:t>Separate Financial Statements</w:t>
            </w:r>
          </w:p>
        </w:tc>
      </w:tr>
      <w:tr w:rsidR="00A11E5B" w:rsidRPr="001771B3" w14:paraId="1ED70214" w14:textId="77777777">
        <w:trPr>
          <w:trHeight w:val="44"/>
        </w:trPr>
        <w:tc>
          <w:tcPr>
            <w:tcW w:w="2700" w:type="dxa"/>
          </w:tcPr>
          <w:p w14:paraId="1E1A1C1F" w14:textId="77777777" w:rsidR="00A11E5B" w:rsidRPr="008C3FC5" w:rsidRDefault="00A11E5B" w:rsidP="00A11E5B">
            <w:pPr>
              <w:spacing w:line="260" w:lineRule="exact"/>
              <w:ind w:left="-54" w:right="205" w:firstLine="586"/>
              <w:contextualSpacing/>
              <w:rPr>
                <w:rFonts w:ascii="Angsana New" w:hAnsi="Angsana New"/>
                <w:b/>
                <w:bCs/>
                <w:color w:val="000000"/>
              </w:rPr>
            </w:pPr>
          </w:p>
        </w:tc>
        <w:tc>
          <w:tcPr>
            <w:tcW w:w="1170" w:type="dxa"/>
          </w:tcPr>
          <w:p w14:paraId="6AB599B7"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p>
        </w:tc>
        <w:tc>
          <w:tcPr>
            <w:tcW w:w="90" w:type="dxa"/>
          </w:tcPr>
          <w:p w14:paraId="53D6F41F"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78601FA7"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r w:rsidRPr="00DD5CD8">
              <w:rPr>
                <w:rFonts w:ascii="Angsana New" w:hAnsi="Angsana New"/>
                <w:b/>
                <w:bCs/>
                <w:color w:val="000000"/>
              </w:rPr>
              <w:t>Increases</w:t>
            </w:r>
          </w:p>
        </w:tc>
        <w:tc>
          <w:tcPr>
            <w:tcW w:w="90" w:type="dxa"/>
          </w:tcPr>
          <w:p w14:paraId="1AAB3412"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34F94752"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Decreases</w:t>
            </w:r>
          </w:p>
        </w:tc>
        <w:tc>
          <w:tcPr>
            <w:tcW w:w="90" w:type="dxa"/>
          </w:tcPr>
          <w:p w14:paraId="5A31D1C8"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080" w:type="dxa"/>
          </w:tcPr>
          <w:p w14:paraId="4449B9F3" w14:textId="5328315A" w:rsidR="00A11E5B" w:rsidRPr="008C3FC5" w:rsidRDefault="00A11E5B" w:rsidP="00A11E5B">
            <w:pPr>
              <w:tabs>
                <w:tab w:val="left" w:pos="2160"/>
              </w:tabs>
              <w:spacing w:line="260" w:lineRule="exact"/>
              <w:ind w:left="-54" w:firstLine="54"/>
              <w:contextualSpacing/>
              <w:jc w:val="center"/>
              <w:rPr>
                <w:rFonts w:ascii="Angsana New" w:hAnsi="Angsana New"/>
                <w:b/>
                <w:bCs/>
                <w:color w:val="000000"/>
                <w:cs/>
              </w:rPr>
            </w:pPr>
            <w:r w:rsidRPr="00585982">
              <w:rPr>
                <w:rFonts w:ascii="Angsana New" w:hAnsi="Angsana New"/>
                <w:b/>
                <w:bCs/>
                <w:color w:val="000000"/>
              </w:rPr>
              <w:t>Transferred to</w:t>
            </w:r>
          </w:p>
        </w:tc>
        <w:tc>
          <w:tcPr>
            <w:tcW w:w="90" w:type="dxa"/>
          </w:tcPr>
          <w:p w14:paraId="5B6F8661"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cs/>
              </w:rPr>
            </w:pPr>
          </w:p>
        </w:tc>
        <w:tc>
          <w:tcPr>
            <w:tcW w:w="1260" w:type="dxa"/>
          </w:tcPr>
          <w:p w14:paraId="60830EAE"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r w:rsidRPr="008C3FC5">
              <w:rPr>
                <w:rFonts w:ascii="Angsana New" w:hAnsi="Angsana New"/>
                <w:b/>
                <w:bCs/>
                <w:color w:val="000000"/>
                <w:cs/>
              </w:rPr>
              <w:t xml:space="preserve"> </w:t>
            </w:r>
          </w:p>
        </w:tc>
      </w:tr>
      <w:tr w:rsidR="00A11E5B" w:rsidRPr="001771B3" w14:paraId="03E5385C" w14:textId="77777777">
        <w:trPr>
          <w:trHeight w:val="15"/>
        </w:trPr>
        <w:tc>
          <w:tcPr>
            <w:tcW w:w="2700" w:type="dxa"/>
          </w:tcPr>
          <w:p w14:paraId="39777D14" w14:textId="77777777" w:rsidR="00A11E5B" w:rsidRPr="008C3FC5" w:rsidRDefault="00A11E5B" w:rsidP="00A11E5B">
            <w:pPr>
              <w:spacing w:line="260" w:lineRule="exact"/>
              <w:ind w:left="-54" w:right="205" w:firstLine="586"/>
              <w:contextualSpacing/>
              <w:rPr>
                <w:rFonts w:ascii="Angsana New" w:hAnsi="Angsana New"/>
                <w:b/>
                <w:bCs/>
                <w:color w:val="000000"/>
              </w:rPr>
            </w:pPr>
          </w:p>
        </w:tc>
        <w:tc>
          <w:tcPr>
            <w:tcW w:w="1170" w:type="dxa"/>
          </w:tcPr>
          <w:p w14:paraId="38062A81" w14:textId="0ACD2B7B" w:rsidR="00A11E5B" w:rsidRPr="008C3FC5" w:rsidRDefault="00704F95" w:rsidP="00A11E5B">
            <w:pPr>
              <w:tabs>
                <w:tab w:val="left" w:pos="2160"/>
              </w:tabs>
              <w:spacing w:line="260" w:lineRule="exact"/>
              <w:ind w:left="-54" w:firstLine="54"/>
              <w:contextualSpacing/>
              <w:jc w:val="center"/>
              <w:rPr>
                <w:rFonts w:ascii="Angsana New" w:hAnsi="Angsana New"/>
                <w:b/>
                <w:bCs/>
                <w:color w:val="000000"/>
                <w:cs/>
              </w:rPr>
            </w:pPr>
            <w:r>
              <w:rPr>
                <w:rFonts w:ascii="Angsana New" w:hAnsi="Angsana New"/>
                <w:b/>
                <w:bCs/>
                <w:color w:val="000000"/>
              </w:rPr>
              <w:t>1</w:t>
            </w:r>
            <w:r w:rsidRPr="00585982">
              <w:rPr>
                <w:rFonts w:ascii="Angsana New" w:hAnsi="Angsana New"/>
                <w:b/>
                <w:bCs/>
                <w:color w:val="000000"/>
                <w:cs/>
              </w:rPr>
              <w:t xml:space="preserve"> </w:t>
            </w:r>
            <w:r>
              <w:rPr>
                <w:rFonts w:ascii="Angsana New" w:hAnsi="Angsana New"/>
                <w:b/>
                <w:bCs/>
                <w:color w:val="000000"/>
              </w:rPr>
              <w:t>January</w:t>
            </w:r>
            <w:r w:rsidRPr="000079C9">
              <w:rPr>
                <w:rFonts w:ascii="Angsana New" w:hAnsi="Angsana New"/>
                <w:b/>
                <w:bCs/>
                <w:color w:val="000000"/>
              </w:rPr>
              <w:t xml:space="preserve"> </w:t>
            </w:r>
            <w:r w:rsidR="001A5FCA" w:rsidRPr="000079C9">
              <w:rPr>
                <w:rFonts w:ascii="Angsana New" w:hAnsi="Angsana New"/>
                <w:b/>
                <w:bCs/>
                <w:color w:val="000000"/>
              </w:rPr>
              <w:t>2025</w:t>
            </w:r>
          </w:p>
        </w:tc>
        <w:tc>
          <w:tcPr>
            <w:tcW w:w="90" w:type="dxa"/>
          </w:tcPr>
          <w:p w14:paraId="5F996037"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1A0D1784"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034BEE43"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13002283"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cs/>
              </w:rPr>
            </w:pPr>
          </w:p>
        </w:tc>
        <w:tc>
          <w:tcPr>
            <w:tcW w:w="90" w:type="dxa"/>
          </w:tcPr>
          <w:p w14:paraId="0738A87A"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080" w:type="dxa"/>
          </w:tcPr>
          <w:p w14:paraId="23A4133C" w14:textId="61409B4E" w:rsidR="00A11E5B" w:rsidRPr="008C3FC5" w:rsidRDefault="00A11E5B" w:rsidP="00A11E5B">
            <w:pPr>
              <w:tabs>
                <w:tab w:val="left" w:pos="2160"/>
              </w:tabs>
              <w:spacing w:line="260" w:lineRule="exact"/>
              <w:ind w:left="-54" w:firstLine="54"/>
              <w:contextualSpacing/>
              <w:jc w:val="center"/>
              <w:rPr>
                <w:rFonts w:ascii="Angsana New" w:hAnsi="Angsana New"/>
                <w:b/>
                <w:bCs/>
                <w:color w:val="000000"/>
                <w:cs/>
              </w:rPr>
            </w:pPr>
            <w:r w:rsidRPr="006E508C">
              <w:rPr>
                <w:rFonts w:ascii="Angsana New" w:hAnsi="Angsana New"/>
                <w:b/>
                <w:bCs/>
                <w:color w:val="000000"/>
              </w:rPr>
              <w:t>property, plant and equipment</w:t>
            </w:r>
          </w:p>
        </w:tc>
        <w:tc>
          <w:tcPr>
            <w:tcW w:w="90" w:type="dxa"/>
          </w:tcPr>
          <w:p w14:paraId="6882A023"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cs/>
              </w:rPr>
            </w:pPr>
          </w:p>
        </w:tc>
        <w:tc>
          <w:tcPr>
            <w:tcW w:w="1260" w:type="dxa"/>
          </w:tcPr>
          <w:p w14:paraId="64231150" w14:textId="77777777" w:rsidR="00A11E5B" w:rsidRDefault="00A11E5B" w:rsidP="00A11E5B">
            <w:pPr>
              <w:tabs>
                <w:tab w:val="left" w:pos="2160"/>
              </w:tabs>
              <w:spacing w:line="260" w:lineRule="exact"/>
              <w:ind w:left="-54" w:firstLine="54"/>
              <w:contextualSpacing/>
              <w:jc w:val="center"/>
              <w:rPr>
                <w:rFonts w:ascii="Angsana New" w:hAnsi="Angsana New"/>
                <w:b/>
                <w:bCs/>
                <w:color w:val="000000"/>
              </w:rPr>
            </w:pPr>
            <w:r w:rsidRPr="00585982">
              <w:rPr>
                <w:rFonts w:ascii="Angsana New" w:hAnsi="Angsana New"/>
                <w:b/>
                <w:bCs/>
                <w:color w:val="000000"/>
                <w:cs/>
              </w:rPr>
              <w:t xml:space="preserve">31 </w:t>
            </w:r>
            <w:r w:rsidRPr="00585982">
              <w:rPr>
                <w:rFonts w:ascii="Angsana New" w:hAnsi="Angsana New"/>
                <w:b/>
                <w:bCs/>
                <w:color w:val="000000"/>
              </w:rPr>
              <w:t>December</w:t>
            </w:r>
          </w:p>
          <w:p w14:paraId="76465985" w14:textId="305C1E21" w:rsidR="00A11E5B" w:rsidRPr="008C3FC5" w:rsidRDefault="001A5FCA" w:rsidP="00A11E5B">
            <w:pPr>
              <w:tabs>
                <w:tab w:val="left" w:pos="2160"/>
              </w:tabs>
              <w:spacing w:line="260" w:lineRule="exact"/>
              <w:ind w:left="-54" w:firstLine="54"/>
              <w:contextualSpacing/>
              <w:jc w:val="center"/>
              <w:rPr>
                <w:rFonts w:ascii="Angsana New" w:hAnsi="Angsana New"/>
                <w:b/>
                <w:bCs/>
                <w:color w:val="000000"/>
              </w:rPr>
            </w:pPr>
            <w:r w:rsidRPr="000079C9">
              <w:rPr>
                <w:rFonts w:ascii="Angsana New" w:hAnsi="Angsana New"/>
                <w:b/>
                <w:bCs/>
                <w:color w:val="000000"/>
              </w:rPr>
              <w:t>2025</w:t>
            </w:r>
          </w:p>
        </w:tc>
      </w:tr>
      <w:tr w:rsidR="00A11E5B" w:rsidRPr="001771B3" w14:paraId="3C62EF50" w14:textId="77777777">
        <w:trPr>
          <w:trHeight w:val="15"/>
        </w:trPr>
        <w:tc>
          <w:tcPr>
            <w:tcW w:w="2700" w:type="dxa"/>
          </w:tcPr>
          <w:p w14:paraId="0BAFCA69" w14:textId="077373B5" w:rsidR="00A11E5B" w:rsidRPr="008C3FC5" w:rsidRDefault="00A11E5B" w:rsidP="00A11E5B">
            <w:pPr>
              <w:tabs>
                <w:tab w:val="left" w:pos="2160"/>
              </w:tabs>
              <w:spacing w:line="260" w:lineRule="exact"/>
              <w:ind w:left="532" w:right="65" w:hanging="442"/>
              <w:contextualSpacing/>
              <w:rPr>
                <w:rFonts w:ascii="Angsana New" w:hAnsi="Angsana New"/>
                <w:b/>
                <w:bCs/>
                <w:color w:val="000000"/>
              </w:rPr>
            </w:pPr>
            <w:r w:rsidRPr="003A550D">
              <w:rPr>
                <w:rFonts w:asciiTheme="majorBidi" w:hAnsiTheme="majorBidi"/>
                <w:b/>
                <w:bCs/>
                <w:color w:val="000000"/>
              </w:rPr>
              <w:t xml:space="preserve">As at </w:t>
            </w:r>
            <w:r w:rsidRPr="003A550D">
              <w:rPr>
                <w:rFonts w:asciiTheme="majorBidi" w:hAnsiTheme="majorBidi"/>
                <w:b/>
                <w:bCs/>
                <w:color w:val="000000"/>
                <w:cs/>
              </w:rPr>
              <w:t xml:space="preserve">31 </w:t>
            </w:r>
            <w:r w:rsidRPr="003A550D">
              <w:rPr>
                <w:rFonts w:asciiTheme="majorBidi" w:hAnsiTheme="majorBidi"/>
                <w:b/>
                <w:bCs/>
                <w:color w:val="000000"/>
              </w:rPr>
              <w:t xml:space="preserve">December </w:t>
            </w:r>
            <w:r w:rsidRPr="003A550D">
              <w:rPr>
                <w:rFonts w:asciiTheme="majorBidi" w:hAnsiTheme="majorBidi"/>
                <w:b/>
                <w:bCs/>
                <w:color w:val="000000"/>
                <w:cs/>
              </w:rPr>
              <w:t>202</w:t>
            </w:r>
            <w:r>
              <w:rPr>
                <w:rFonts w:asciiTheme="majorBidi" w:hAnsiTheme="majorBidi"/>
                <w:b/>
                <w:bCs/>
                <w:color w:val="000000"/>
              </w:rPr>
              <w:t>5</w:t>
            </w:r>
          </w:p>
        </w:tc>
        <w:tc>
          <w:tcPr>
            <w:tcW w:w="1170" w:type="dxa"/>
          </w:tcPr>
          <w:p w14:paraId="71F4DF54" w14:textId="18BE439F"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5A289AC4"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62C637C7"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6956C0AE"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402AC8EC"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446AED49"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080" w:type="dxa"/>
          </w:tcPr>
          <w:p w14:paraId="551DE468" w14:textId="722E3A02"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 xml:space="preserve">(see Note </w:t>
            </w:r>
            <w:r w:rsidRPr="000079C9">
              <w:rPr>
                <w:rFonts w:ascii="Angsana New" w:hAnsi="Angsana New"/>
                <w:b/>
                <w:bCs/>
                <w:color w:val="000000"/>
              </w:rPr>
              <w:t>1</w:t>
            </w:r>
            <w:r w:rsidR="000079C9">
              <w:rPr>
                <w:rFonts w:ascii="Angsana New" w:hAnsi="Angsana New"/>
                <w:b/>
                <w:bCs/>
                <w:color w:val="000000"/>
              </w:rPr>
              <w:t>5</w:t>
            </w:r>
            <w:r w:rsidRPr="006E508C">
              <w:rPr>
                <w:rFonts w:ascii="Angsana New" w:hAnsi="Angsana New"/>
                <w:b/>
                <w:bCs/>
                <w:color w:val="000000"/>
              </w:rPr>
              <w:t>)</w:t>
            </w:r>
          </w:p>
        </w:tc>
        <w:tc>
          <w:tcPr>
            <w:tcW w:w="90" w:type="dxa"/>
          </w:tcPr>
          <w:p w14:paraId="76D05048" w14:textId="77777777"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c>
          <w:tcPr>
            <w:tcW w:w="1260" w:type="dxa"/>
          </w:tcPr>
          <w:p w14:paraId="30A4C694" w14:textId="44F5E72D" w:rsidR="00A11E5B" w:rsidRPr="008C3FC5" w:rsidRDefault="00A11E5B" w:rsidP="00A11E5B">
            <w:pPr>
              <w:tabs>
                <w:tab w:val="left" w:pos="2160"/>
              </w:tabs>
              <w:spacing w:line="260" w:lineRule="exact"/>
              <w:ind w:left="-54" w:firstLine="54"/>
              <w:contextualSpacing/>
              <w:jc w:val="center"/>
              <w:rPr>
                <w:rFonts w:ascii="Angsana New" w:hAnsi="Angsana New"/>
                <w:b/>
                <w:bCs/>
                <w:color w:val="000000"/>
              </w:rPr>
            </w:pPr>
          </w:p>
        </w:tc>
      </w:tr>
      <w:tr w:rsidR="00190288" w:rsidRPr="001771B3" w14:paraId="7A11E3FE" w14:textId="77777777">
        <w:trPr>
          <w:trHeight w:val="15"/>
        </w:trPr>
        <w:tc>
          <w:tcPr>
            <w:tcW w:w="2700" w:type="dxa"/>
          </w:tcPr>
          <w:p w14:paraId="3A8397D8" w14:textId="77777777" w:rsidR="00190288" w:rsidRPr="008C3FC5" w:rsidRDefault="00190288">
            <w:pPr>
              <w:tabs>
                <w:tab w:val="left" w:pos="2160"/>
              </w:tabs>
              <w:spacing w:line="260" w:lineRule="exact"/>
              <w:ind w:left="532" w:right="65" w:hanging="442"/>
              <w:contextualSpacing/>
              <w:rPr>
                <w:rFonts w:ascii="Angsana New" w:hAnsi="Angsana New"/>
                <w:b/>
                <w:bCs/>
                <w:color w:val="000000"/>
              </w:rPr>
            </w:pPr>
            <w:r w:rsidRPr="000079C9">
              <w:rPr>
                <w:rFonts w:ascii="Angsana New" w:hAnsi="Angsana New" w:hint="cs"/>
                <w:b/>
                <w:bCs/>
              </w:rPr>
              <w:t>Cost:</w:t>
            </w:r>
          </w:p>
        </w:tc>
        <w:tc>
          <w:tcPr>
            <w:tcW w:w="1170" w:type="dxa"/>
            <w:vAlign w:val="bottom"/>
          </w:tcPr>
          <w:p w14:paraId="656513C1"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71B3CE98"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170" w:type="dxa"/>
            <w:vAlign w:val="bottom"/>
          </w:tcPr>
          <w:p w14:paraId="1A09843F"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7A23356E"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170" w:type="dxa"/>
            <w:vAlign w:val="bottom"/>
          </w:tcPr>
          <w:p w14:paraId="33C5C748"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57AD49F"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143BABD6"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503BDC93"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260" w:type="dxa"/>
            <w:vAlign w:val="bottom"/>
          </w:tcPr>
          <w:p w14:paraId="2389D735" w14:textId="77777777" w:rsidR="00190288" w:rsidRPr="008C3FC5" w:rsidRDefault="00190288">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r>
      <w:tr w:rsidR="00426E16" w:rsidRPr="001771B3" w14:paraId="33EA7427" w14:textId="77777777">
        <w:trPr>
          <w:trHeight w:val="15"/>
        </w:trPr>
        <w:tc>
          <w:tcPr>
            <w:tcW w:w="2700" w:type="dxa"/>
          </w:tcPr>
          <w:p w14:paraId="702459EB" w14:textId="77777777" w:rsidR="00426E16" w:rsidRPr="000079C9" w:rsidRDefault="00426E16" w:rsidP="00426E16">
            <w:pPr>
              <w:spacing w:line="240" w:lineRule="exact"/>
              <w:ind w:left="90" w:firstLine="8"/>
              <w:rPr>
                <w:rFonts w:ascii="Angsana New" w:hAnsi="Angsana New"/>
              </w:rPr>
            </w:pPr>
            <w:r w:rsidRPr="000079C9">
              <w:rPr>
                <w:rFonts w:ascii="Angsana New" w:hAnsi="Angsana New" w:hint="cs"/>
              </w:rPr>
              <w:t>Buildings</w:t>
            </w:r>
          </w:p>
        </w:tc>
        <w:tc>
          <w:tcPr>
            <w:tcW w:w="1170" w:type="dxa"/>
            <w:vAlign w:val="bottom"/>
          </w:tcPr>
          <w:p w14:paraId="3D9A7A97" w14:textId="470CD4D8"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4</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Pr>
                <w:rFonts w:ascii="Angsana New" w:eastAsia="Angsana New" w:hAnsi="Angsana New" w:cs="Angsana New"/>
                <w:color w:val="auto"/>
                <w:sz w:val="24"/>
                <w:szCs w:val="24"/>
                <w:lang w:val="en-US"/>
              </w:rPr>
              <w:t>27</w:t>
            </w:r>
          </w:p>
        </w:tc>
        <w:tc>
          <w:tcPr>
            <w:tcW w:w="90" w:type="dxa"/>
            <w:vAlign w:val="bottom"/>
          </w:tcPr>
          <w:p w14:paraId="6A5DD42F" w14:textId="77777777" w:rsidR="00426E16" w:rsidRPr="001771B3" w:rsidRDefault="00426E16" w:rsidP="00426E16">
            <w:pPr>
              <w:tabs>
                <w:tab w:val="decimal" w:pos="900"/>
                <w:tab w:val="decimal" w:pos="1080"/>
                <w:tab w:val="decimal" w:pos="1260"/>
              </w:tabs>
              <w:spacing w:line="260" w:lineRule="exact"/>
              <w:contextualSpacing/>
              <w:jc w:val="right"/>
              <w:rPr>
                <w:rFonts w:ascii="Angsana New" w:eastAsia="Angsana New" w:hAnsi="Angsana New"/>
                <w:lang w:eastAsia="en-US"/>
              </w:rPr>
            </w:pPr>
          </w:p>
        </w:tc>
        <w:tc>
          <w:tcPr>
            <w:tcW w:w="1170" w:type="dxa"/>
            <w:vAlign w:val="bottom"/>
          </w:tcPr>
          <w:p w14:paraId="2CA20D68" w14:textId="1DF3B9CE" w:rsidR="00426E16" w:rsidRPr="00F9173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c>
          <w:tcPr>
            <w:tcW w:w="90" w:type="dxa"/>
            <w:vAlign w:val="bottom"/>
          </w:tcPr>
          <w:p w14:paraId="5FE90BB2" w14:textId="77777777" w:rsidR="00426E16" w:rsidRPr="001771B3" w:rsidRDefault="00426E16" w:rsidP="00426E16">
            <w:pPr>
              <w:tabs>
                <w:tab w:val="decimal" w:pos="900"/>
                <w:tab w:val="decimal" w:pos="1080"/>
                <w:tab w:val="decimal" w:pos="1260"/>
              </w:tabs>
              <w:spacing w:line="260" w:lineRule="exact"/>
              <w:contextualSpacing/>
              <w:jc w:val="right"/>
              <w:rPr>
                <w:rFonts w:ascii="Angsana New" w:eastAsia="Angsana New" w:hAnsi="Angsana New"/>
                <w:lang w:eastAsia="en-US"/>
              </w:rPr>
            </w:pPr>
          </w:p>
        </w:tc>
        <w:tc>
          <w:tcPr>
            <w:tcW w:w="1170" w:type="dxa"/>
            <w:vAlign w:val="bottom"/>
          </w:tcPr>
          <w:p w14:paraId="0A729F5B" w14:textId="6F69F8A0"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(4,727) </w:t>
            </w:r>
          </w:p>
        </w:tc>
        <w:tc>
          <w:tcPr>
            <w:tcW w:w="90" w:type="dxa"/>
            <w:vAlign w:val="bottom"/>
          </w:tcPr>
          <w:p w14:paraId="6A582AEA" w14:textId="77777777" w:rsidR="00426E16" w:rsidRPr="001771B3" w:rsidRDefault="00426E16" w:rsidP="00426E16">
            <w:pPr>
              <w:tabs>
                <w:tab w:val="decimal" w:pos="900"/>
                <w:tab w:val="decimal" w:pos="1260"/>
              </w:tabs>
              <w:spacing w:line="260" w:lineRule="exact"/>
              <w:contextualSpacing/>
              <w:jc w:val="right"/>
              <w:rPr>
                <w:rFonts w:ascii="Angsana New" w:eastAsia="Angsana New" w:hAnsi="Angsana New"/>
                <w:lang w:eastAsia="en-US"/>
              </w:rPr>
            </w:pPr>
          </w:p>
        </w:tc>
        <w:tc>
          <w:tcPr>
            <w:tcW w:w="1080" w:type="dxa"/>
            <w:vAlign w:val="bottom"/>
          </w:tcPr>
          <w:p w14:paraId="53735070" w14:textId="2FFED426"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c>
          <w:tcPr>
            <w:tcW w:w="90" w:type="dxa"/>
            <w:vAlign w:val="bottom"/>
          </w:tcPr>
          <w:p w14:paraId="09E1B514" w14:textId="77777777" w:rsidR="00426E16" w:rsidRPr="001771B3" w:rsidRDefault="00426E16" w:rsidP="00426E1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vAlign w:val="bottom"/>
          </w:tcPr>
          <w:p w14:paraId="32EC7252" w14:textId="2B2B8C02" w:rsidR="00426E16" w:rsidRPr="001771B3" w:rsidRDefault="00426E16" w:rsidP="00426E16">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r>
      <w:tr w:rsidR="00426E16" w:rsidRPr="001771B3" w14:paraId="19A3551F" w14:textId="77777777">
        <w:trPr>
          <w:trHeight w:val="15"/>
        </w:trPr>
        <w:tc>
          <w:tcPr>
            <w:tcW w:w="2700" w:type="dxa"/>
          </w:tcPr>
          <w:p w14:paraId="1E98F853" w14:textId="77777777" w:rsidR="00426E16" w:rsidRPr="000079C9" w:rsidRDefault="00426E16" w:rsidP="00426E16">
            <w:pPr>
              <w:spacing w:line="240" w:lineRule="exact"/>
              <w:ind w:left="90" w:firstLine="8"/>
              <w:rPr>
                <w:rFonts w:ascii="Angsana New" w:hAnsi="Angsana New"/>
              </w:rPr>
            </w:pPr>
            <w:r w:rsidRPr="000079C9">
              <w:rPr>
                <w:rFonts w:ascii="Angsana New" w:hAnsi="Angsana New" w:hint="cs"/>
              </w:rPr>
              <w:t>Vehicles</w:t>
            </w:r>
          </w:p>
        </w:tc>
        <w:tc>
          <w:tcPr>
            <w:tcW w:w="1170" w:type="dxa"/>
            <w:tcBorders>
              <w:bottom w:val="single" w:sz="4" w:space="0" w:color="auto"/>
            </w:tcBorders>
            <w:vAlign w:val="bottom"/>
          </w:tcPr>
          <w:p w14:paraId="6D7B4AE9" w14:textId="5DBF46CE"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623</w:t>
            </w:r>
          </w:p>
        </w:tc>
        <w:tc>
          <w:tcPr>
            <w:tcW w:w="90" w:type="dxa"/>
            <w:vAlign w:val="bottom"/>
          </w:tcPr>
          <w:p w14:paraId="2DF5C6C7" w14:textId="77777777" w:rsidR="00426E16" w:rsidRPr="001771B3" w:rsidRDefault="00426E16" w:rsidP="00426E16">
            <w:pPr>
              <w:tabs>
                <w:tab w:val="decimal" w:pos="1080"/>
                <w:tab w:val="decimal" w:pos="1260"/>
                <w:tab w:val="left" w:pos="2160"/>
              </w:tabs>
              <w:spacing w:line="260" w:lineRule="exact"/>
              <w:ind w:left="-188" w:right="121"/>
              <w:contextualSpacing/>
              <w:jc w:val="right"/>
              <w:rPr>
                <w:rFonts w:ascii="Angsana New" w:eastAsia="Angsana New" w:hAnsi="Angsana New"/>
                <w:lang w:eastAsia="en-US"/>
              </w:rPr>
            </w:pPr>
          </w:p>
        </w:tc>
        <w:tc>
          <w:tcPr>
            <w:tcW w:w="1170" w:type="dxa"/>
            <w:tcBorders>
              <w:bottom w:val="single" w:sz="4" w:space="0" w:color="auto"/>
            </w:tcBorders>
            <w:vAlign w:val="bottom"/>
          </w:tcPr>
          <w:p w14:paraId="48D79D21" w14:textId="04625EF2" w:rsidR="00426E16" w:rsidRPr="00F9173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9,348 </w:t>
            </w:r>
          </w:p>
        </w:tc>
        <w:tc>
          <w:tcPr>
            <w:tcW w:w="90" w:type="dxa"/>
            <w:vAlign w:val="bottom"/>
          </w:tcPr>
          <w:p w14:paraId="12B3D6DA" w14:textId="77777777" w:rsidR="00426E16" w:rsidRPr="001771B3" w:rsidRDefault="00426E16" w:rsidP="00426E16">
            <w:pPr>
              <w:tabs>
                <w:tab w:val="decimal" w:pos="1080"/>
                <w:tab w:val="decimal" w:pos="1260"/>
                <w:tab w:val="left" w:pos="2160"/>
              </w:tabs>
              <w:spacing w:line="260" w:lineRule="exact"/>
              <w:ind w:left="-188" w:right="121"/>
              <w:contextualSpacing/>
              <w:jc w:val="right"/>
              <w:rPr>
                <w:rFonts w:ascii="Angsana New" w:eastAsia="Angsana New" w:hAnsi="Angsana New"/>
                <w:lang w:eastAsia="en-US"/>
              </w:rPr>
            </w:pPr>
          </w:p>
        </w:tc>
        <w:tc>
          <w:tcPr>
            <w:tcW w:w="1170" w:type="dxa"/>
            <w:tcBorders>
              <w:bottom w:val="single" w:sz="4" w:space="0" w:color="auto"/>
            </w:tcBorders>
            <w:vAlign w:val="bottom"/>
          </w:tcPr>
          <w:p w14:paraId="18463733" w14:textId="71850A44"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(1,394) </w:t>
            </w:r>
          </w:p>
        </w:tc>
        <w:tc>
          <w:tcPr>
            <w:tcW w:w="90" w:type="dxa"/>
            <w:vAlign w:val="bottom"/>
          </w:tcPr>
          <w:p w14:paraId="58C05660" w14:textId="77777777" w:rsidR="00426E16" w:rsidRPr="001771B3" w:rsidRDefault="00426E16" w:rsidP="00426E16">
            <w:pPr>
              <w:tabs>
                <w:tab w:val="decimal" w:pos="1260"/>
                <w:tab w:val="left" w:pos="2160"/>
              </w:tabs>
              <w:spacing w:line="260" w:lineRule="exact"/>
              <w:ind w:left="-188" w:right="121"/>
              <w:contextualSpacing/>
              <w:jc w:val="right"/>
              <w:rPr>
                <w:rFonts w:ascii="Angsana New" w:eastAsia="Angsana New" w:hAnsi="Angsana New"/>
                <w:lang w:eastAsia="en-US"/>
              </w:rPr>
            </w:pPr>
          </w:p>
        </w:tc>
        <w:tc>
          <w:tcPr>
            <w:tcW w:w="1080" w:type="dxa"/>
            <w:tcBorders>
              <w:bottom w:val="single" w:sz="4" w:space="0" w:color="auto"/>
            </w:tcBorders>
            <w:vAlign w:val="bottom"/>
          </w:tcPr>
          <w:p w14:paraId="65BE7937" w14:textId="338A4058"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(469) </w:t>
            </w:r>
          </w:p>
        </w:tc>
        <w:tc>
          <w:tcPr>
            <w:tcW w:w="90" w:type="dxa"/>
            <w:vAlign w:val="bottom"/>
          </w:tcPr>
          <w:p w14:paraId="573D12BD" w14:textId="77777777" w:rsidR="00426E16" w:rsidRPr="001771B3" w:rsidRDefault="00426E16" w:rsidP="00426E1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bottom w:val="single" w:sz="4" w:space="0" w:color="auto"/>
            </w:tcBorders>
            <w:vAlign w:val="bottom"/>
          </w:tcPr>
          <w:p w14:paraId="5D04BBBE" w14:textId="15CCA987" w:rsidR="00426E16" w:rsidRPr="001771B3" w:rsidRDefault="00426E16" w:rsidP="00426E16">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16,108 </w:t>
            </w:r>
          </w:p>
        </w:tc>
      </w:tr>
      <w:tr w:rsidR="00426E16" w:rsidRPr="001771B3" w14:paraId="31F4B1B4" w14:textId="77777777">
        <w:trPr>
          <w:trHeight w:val="15"/>
        </w:trPr>
        <w:tc>
          <w:tcPr>
            <w:tcW w:w="2700" w:type="dxa"/>
          </w:tcPr>
          <w:p w14:paraId="2A054BB9" w14:textId="77777777" w:rsidR="00426E16" w:rsidRPr="000079C9" w:rsidRDefault="00426E16" w:rsidP="00426E16">
            <w:pPr>
              <w:spacing w:line="240" w:lineRule="exact"/>
              <w:ind w:left="92"/>
              <w:rPr>
                <w:rFonts w:ascii="Angsana New" w:hAnsi="Angsana New"/>
                <w:cs/>
              </w:rPr>
            </w:pPr>
            <w:r w:rsidRPr="000079C9">
              <w:rPr>
                <w:rFonts w:ascii="Angsana New" w:hAnsi="Angsana New" w:hint="cs"/>
              </w:rPr>
              <w:t>Total cost</w:t>
            </w:r>
          </w:p>
        </w:tc>
        <w:tc>
          <w:tcPr>
            <w:tcW w:w="1170" w:type="dxa"/>
            <w:tcBorders>
              <w:top w:val="single" w:sz="4" w:space="0" w:color="auto"/>
              <w:bottom w:val="single" w:sz="4" w:space="0" w:color="auto"/>
            </w:tcBorders>
            <w:vAlign w:val="bottom"/>
          </w:tcPr>
          <w:p w14:paraId="2836BA4C" w14:textId="2659CD12"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,350</w:t>
            </w:r>
          </w:p>
        </w:tc>
        <w:tc>
          <w:tcPr>
            <w:tcW w:w="90" w:type="dxa"/>
            <w:vAlign w:val="bottom"/>
          </w:tcPr>
          <w:p w14:paraId="5695B107" w14:textId="77777777" w:rsidR="00426E16" w:rsidRPr="001771B3" w:rsidRDefault="00426E16" w:rsidP="00426E16">
            <w:pPr>
              <w:tabs>
                <w:tab w:val="decimal" w:pos="1080"/>
                <w:tab w:val="decimal" w:pos="12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bottom w:val="single" w:sz="4" w:space="0" w:color="auto"/>
            </w:tcBorders>
            <w:vAlign w:val="bottom"/>
          </w:tcPr>
          <w:p w14:paraId="47B534F5" w14:textId="14DB0BAC" w:rsidR="00426E16" w:rsidRPr="00F9173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9,348 </w:t>
            </w:r>
          </w:p>
        </w:tc>
        <w:tc>
          <w:tcPr>
            <w:tcW w:w="90" w:type="dxa"/>
            <w:vAlign w:val="bottom"/>
          </w:tcPr>
          <w:p w14:paraId="0DBD6590" w14:textId="77777777" w:rsidR="00426E16" w:rsidRPr="001771B3" w:rsidRDefault="00426E16" w:rsidP="00426E16">
            <w:pPr>
              <w:tabs>
                <w:tab w:val="decimal" w:pos="1080"/>
                <w:tab w:val="decimal" w:pos="12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bottom w:val="single" w:sz="4" w:space="0" w:color="auto"/>
            </w:tcBorders>
            <w:vAlign w:val="bottom"/>
          </w:tcPr>
          <w:p w14:paraId="35EDEE86" w14:textId="79EEAA87"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(6,121) </w:t>
            </w:r>
          </w:p>
        </w:tc>
        <w:tc>
          <w:tcPr>
            <w:tcW w:w="90" w:type="dxa"/>
            <w:vAlign w:val="bottom"/>
          </w:tcPr>
          <w:p w14:paraId="03E460C7" w14:textId="77777777" w:rsidR="00426E16" w:rsidRPr="001771B3" w:rsidRDefault="00426E16" w:rsidP="00426E16">
            <w:pPr>
              <w:tabs>
                <w:tab w:val="decimal" w:pos="1260"/>
                <w:tab w:val="left" w:pos="2160"/>
              </w:tabs>
              <w:spacing w:line="260" w:lineRule="exact"/>
              <w:ind w:left="-188" w:right="121"/>
              <w:contextualSpacing/>
              <w:jc w:val="right"/>
              <w:rPr>
                <w:rFonts w:ascii="Angsana New" w:eastAsia="Angsana New" w:hAnsi="Angsana New"/>
                <w:lang w:eastAsia="en-US"/>
              </w:rPr>
            </w:pPr>
          </w:p>
        </w:tc>
        <w:tc>
          <w:tcPr>
            <w:tcW w:w="1080" w:type="dxa"/>
            <w:tcBorders>
              <w:top w:val="single" w:sz="4" w:space="0" w:color="auto"/>
              <w:bottom w:val="single" w:sz="4" w:space="0" w:color="auto"/>
            </w:tcBorders>
            <w:vAlign w:val="bottom"/>
          </w:tcPr>
          <w:p w14:paraId="6B615A74" w14:textId="2A2C5315" w:rsidR="00426E16" w:rsidRPr="001771B3" w:rsidRDefault="00426E16" w:rsidP="00426E16">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(469) </w:t>
            </w:r>
          </w:p>
        </w:tc>
        <w:tc>
          <w:tcPr>
            <w:tcW w:w="90" w:type="dxa"/>
            <w:vAlign w:val="bottom"/>
          </w:tcPr>
          <w:p w14:paraId="10D7FBC5" w14:textId="77777777" w:rsidR="00426E16" w:rsidRPr="001771B3" w:rsidRDefault="00426E16" w:rsidP="00426E16">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bottom w:val="single" w:sz="4" w:space="0" w:color="auto"/>
            </w:tcBorders>
            <w:vAlign w:val="bottom"/>
          </w:tcPr>
          <w:p w14:paraId="48E27022" w14:textId="0FD75E0F" w:rsidR="00426E16" w:rsidRPr="001771B3" w:rsidRDefault="00426E16" w:rsidP="00426E16">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16,108 </w:t>
            </w:r>
          </w:p>
        </w:tc>
      </w:tr>
      <w:tr w:rsidR="00CE570D" w:rsidRPr="001771B3" w14:paraId="78F7581B" w14:textId="77777777">
        <w:trPr>
          <w:trHeight w:val="15"/>
        </w:trPr>
        <w:tc>
          <w:tcPr>
            <w:tcW w:w="2700" w:type="dxa"/>
          </w:tcPr>
          <w:p w14:paraId="135208B5" w14:textId="77777777" w:rsidR="00CE570D" w:rsidRPr="001771B3" w:rsidRDefault="00CE570D" w:rsidP="00CE570D">
            <w:pPr>
              <w:tabs>
                <w:tab w:val="left" w:pos="2160"/>
              </w:tabs>
              <w:spacing w:line="260" w:lineRule="exact"/>
              <w:ind w:left="532" w:right="65"/>
              <w:contextualSpacing/>
              <w:rPr>
                <w:rFonts w:ascii="Angsana New" w:hAnsi="Angsana New"/>
                <w:color w:val="000000"/>
              </w:rPr>
            </w:pPr>
          </w:p>
        </w:tc>
        <w:tc>
          <w:tcPr>
            <w:tcW w:w="1170" w:type="dxa"/>
            <w:tcBorders>
              <w:top w:val="single" w:sz="4" w:space="0" w:color="auto"/>
            </w:tcBorders>
          </w:tcPr>
          <w:p w14:paraId="4D24B1B7" w14:textId="77777777" w:rsidR="00CE570D" w:rsidRPr="001771B3"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13C28888" w14:textId="77777777" w:rsidR="00CE570D" w:rsidRPr="001771B3" w:rsidRDefault="00CE570D" w:rsidP="00CE570D">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tcBorders>
          </w:tcPr>
          <w:p w14:paraId="28FC9516" w14:textId="77777777" w:rsidR="00CE570D" w:rsidRPr="00C25019"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7CF031FF" w14:textId="77777777" w:rsidR="00CE570D" w:rsidRPr="001771B3" w:rsidRDefault="00CE570D" w:rsidP="00CE570D">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tcBorders>
          </w:tcPr>
          <w:p w14:paraId="25BB0F01" w14:textId="77777777" w:rsidR="00CE570D" w:rsidRPr="001771B3"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143B6D83" w14:textId="77777777" w:rsidR="00CE570D" w:rsidRPr="001771B3" w:rsidRDefault="00CE570D" w:rsidP="00CE570D">
            <w:pPr>
              <w:spacing w:line="260" w:lineRule="exact"/>
              <w:ind w:left="360" w:right="65"/>
              <w:contextualSpacing/>
              <w:jc w:val="right"/>
              <w:rPr>
                <w:rFonts w:ascii="Angsana New" w:eastAsia="Angsana New" w:hAnsi="Angsana New"/>
                <w:lang w:eastAsia="en-US"/>
              </w:rPr>
            </w:pPr>
          </w:p>
        </w:tc>
        <w:tc>
          <w:tcPr>
            <w:tcW w:w="1080" w:type="dxa"/>
            <w:tcBorders>
              <w:top w:val="single" w:sz="4" w:space="0" w:color="auto"/>
            </w:tcBorders>
          </w:tcPr>
          <w:p w14:paraId="46E4ED64" w14:textId="77777777" w:rsidR="00CE570D" w:rsidRPr="001771B3"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5773F503" w14:textId="77777777" w:rsidR="00CE570D" w:rsidRPr="001771B3" w:rsidRDefault="00CE570D" w:rsidP="00CE570D">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tcBorders>
          </w:tcPr>
          <w:p w14:paraId="168B4C35" w14:textId="77777777" w:rsidR="00CE570D" w:rsidRPr="001771B3" w:rsidRDefault="00CE570D" w:rsidP="0049380A">
            <w:pPr>
              <w:pStyle w:val="a1"/>
              <w:tabs>
                <w:tab w:val="decimal" w:pos="1173"/>
              </w:tabs>
              <w:spacing w:line="260" w:lineRule="exact"/>
              <w:ind w:right="43"/>
              <w:jc w:val="right"/>
              <w:rPr>
                <w:rFonts w:ascii="Angsana New" w:eastAsia="Angsana New" w:hAnsi="Angsana New" w:cs="Angsana New"/>
                <w:color w:val="auto"/>
                <w:sz w:val="24"/>
                <w:szCs w:val="24"/>
                <w:lang w:val="en-US"/>
              </w:rPr>
            </w:pPr>
          </w:p>
        </w:tc>
      </w:tr>
      <w:tr w:rsidR="00CE570D" w:rsidRPr="001771B3" w14:paraId="7C6AE3C8" w14:textId="77777777">
        <w:trPr>
          <w:trHeight w:val="15"/>
        </w:trPr>
        <w:tc>
          <w:tcPr>
            <w:tcW w:w="2700" w:type="dxa"/>
          </w:tcPr>
          <w:p w14:paraId="43FBEF42" w14:textId="77777777" w:rsidR="00CE570D" w:rsidRPr="001771B3" w:rsidRDefault="00CE570D" w:rsidP="00CE570D">
            <w:pPr>
              <w:tabs>
                <w:tab w:val="left" w:pos="2160"/>
              </w:tabs>
              <w:spacing w:line="260" w:lineRule="exact"/>
              <w:ind w:left="532" w:right="65" w:hanging="442"/>
              <w:contextualSpacing/>
              <w:rPr>
                <w:rFonts w:ascii="Angsana New" w:eastAsia="Angsana New" w:hAnsi="Angsana New"/>
              </w:rPr>
            </w:pPr>
            <w:r w:rsidRPr="000079C9">
              <w:rPr>
                <w:rFonts w:ascii="Angsana New" w:hAnsi="Angsana New"/>
                <w:b/>
                <w:bCs/>
              </w:rPr>
              <w:t>Accumulated depreciation:</w:t>
            </w:r>
          </w:p>
        </w:tc>
        <w:tc>
          <w:tcPr>
            <w:tcW w:w="1170" w:type="dxa"/>
          </w:tcPr>
          <w:p w14:paraId="33167CBC" w14:textId="77777777" w:rsidR="00CE570D" w:rsidRPr="001771B3"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00BC1643" w14:textId="77777777" w:rsidR="00CE570D" w:rsidRPr="001771B3" w:rsidRDefault="00CE570D" w:rsidP="00CE570D">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Pr>
          <w:p w14:paraId="4AAEB346" w14:textId="77777777" w:rsidR="00CE570D" w:rsidRPr="00C25019"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2B206158" w14:textId="77777777" w:rsidR="00CE570D" w:rsidRPr="001771B3" w:rsidRDefault="00CE570D" w:rsidP="00CE570D">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Pr>
          <w:p w14:paraId="144334E7" w14:textId="77777777" w:rsidR="00CE570D" w:rsidRPr="001771B3"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715143C7" w14:textId="77777777" w:rsidR="00CE570D" w:rsidRPr="001771B3" w:rsidRDefault="00CE570D" w:rsidP="00CE570D">
            <w:pPr>
              <w:tabs>
                <w:tab w:val="decimal" w:pos="883"/>
                <w:tab w:val="left" w:pos="2160"/>
              </w:tabs>
              <w:spacing w:line="260" w:lineRule="exact"/>
              <w:ind w:left="-188" w:right="121"/>
              <w:contextualSpacing/>
              <w:jc w:val="right"/>
              <w:rPr>
                <w:rFonts w:ascii="Angsana New" w:eastAsia="Angsana New" w:hAnsi="Angsana New"/>
                <w:lang w:eastAsia="en-US"/>
              </w:rPr>
            </w:pPr>
          </w:p>
        </w:tc>
        <w:tc>
          <w:tcPr>
            <w:tcW w:w="1080" w:type="dxa"/>
          </w:tcPr>
          <w:p w14:paraId="55A21C88" w14:textId="77777777" w:rsidR="00CE570D" w:rsidRPr="001771B3" w:rsidRDefault="00CE570D" w:rsidP="00CE570D">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472D7555" w14:textId="77777777" w:rsidR="00CE570D" w:rsidRPr="001771B3" w:rsidRDefault="00CE570D" w:rsidP="00CE570D">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Pr>
          <w:p w14:paraId="35FB153F" w14:textId="77777777" w:rsidR="00CE570D" w:rsidRPr="001771B3" w:rsidRDefault="00CE570D" w:rsidP="0049380A">
            <w:pPr>
              <w:pStyle w:val="a1"/>
              <w:tabs>
                <w:tab w:val="decimal" w:pos="1173"/>
              </w:tabs>
              <w:spacing w:line="260" w:lineRule="exact"/>
              <w:ind w:right="43"/>
              <w:jc w:val="right"/>
              <w:rPr>
                <w:rFonts w:ascii="Angsana New" w:eastAsia="Angsana New" w:hAnsi="Angsana New" w:cs="Angsana New"/>
                <w:color w:val="auto"/>
                <w:sz w:val="24"/>
                <w:szCs w:val="24"/>
                <w:lang w:val="en-US"/>
              </w:rPr>
            </w:pPr>
          </w:p>
        </w:tc>
      </w:tr>
      <w:tr w:rsidR="00181D8C" w:rsidRPr="001771B3" w14:paraId="3C97A06D" w14:textId="77777777">
        <w:trPr>
          <w:trHeight w:val="15"/>
        </w:trPr>
        <w:tc>
          <w:tcPr>
            <w:tcW w:w="2700" w:type="dxa"/>
          </w:tcPr>
          <w:p w14:paraId="72404B7B" w14:textId="77777777" w:rsidR="00181D8C" w:rsidRPr="000079C9" w:rsidRDefault="00181D8C" w:rsidP="00181D8C">
            <w:pPr>
              <w:spacing w:line="240" w:lineRule="exact"/>
              <w:ind w:left="90" w:firstLine="8"/>
              <w:rPr>
                <w:rFonts w:ascii="Angsana New" w:hAnsi="Angsana New"/>
              </w:rPr>
            </w:pPr>
            <w:r w:rsidRPr="000079C9">
              <w:rPr>
                <w:rFonts w:ascii="Angsana New" w:hAnsi="Angsana New"/>
              </w:rPr>
              <w:t>Buildings</w:t>
            </w:r>
          </w:p>
        </w:tc>
        <w:tc>
          <w:tcPr>
            <w:tcW w:w="1170" w:type="dxa"/>
            <w:tcBorders>
              <w:bottom w:val="nil"/>
            </w:tcBorders>
            <w:vAlign w:val="bottom"/>
          </w:tcPr>
          <w:p w14:paraId="279CA233" w14:textId="395F80E7"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8)</w:t>
            </w:r>
          </w:p>
        </w:tc>
        <w:tc>
          <w:tcPr>
            <w:tcW w:w="90" w:type="dxa"/>
            <w:vAlign w:val="bottom"/>
          </w:tcPr>
          <w:p w14:paraId="3F074363" w14:textId="77777777" w:rsidR="00181D8C" w:rsidRPr="001771B3" w:rsidRDefault="00181D8C" w:rsidP="00181D8C">
            <w:pPr>
              <w:tabs>
                <w:tab w:val="decimal" w:pos="1080"/>
              </w:tabs>
              <w:spacing w:line="260" w:lineRule="exact"/>
              <w:ind w:left="-188" w:right="43"/>
              <w:contextualSpacing/>
              <w:jc w:val="right"/>
              <w:rPr>
                <w:rFonts w:ascii="Angsana New" w:eastAsia="Angsana New" w:hAnsi="Angsana New"/>
                <w:lang w:eastAsia="en-US"/>
              </w:rPr>
            </w:pPr>
          </w:p>
        </w:tc>
        <w:tc>
          <w:tcPr>
            <w:tcW w:w="1170" w:type="dxa"/>
            <w:vAlign w:val="bottom"/>
          </w:tcPr>
          <w:p w14:paraId="14B10409" w14:textId="12E1526C" w:rsidR="00181D8C" w:rsidRPr="00385730"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(342) </w:t>
            </w:r>
          </w:p>
        </w:tc>
        <w:tc>
          <w:tcPr>
            <w:tcW w:w="90" w:type="dxa"/>
            <w:vAlign w:val="bottom"/>
          </w:tcPr>
          <w:p w14:paraId="65F4834A" w14:textId="77777777" w:rsidR="00181D8C" w:rsidRPr="001771B3" w:rsidRDefault="00181D8C" w:rsidP="00181D8C">
            <w:pPr>
              <w:tabs>
                <w:tab w:val="decimal" w:pos="1080"/>
              </w:tabs>
              <w:spacing w:line="260" w:lineRule="exact"/>
              <w:ind w:left="-188" w:right="43"/>
              <w:contextualSpacing/>
              <w:jc w:val="right"/>
              <w:rPr>
                <w:rFonts w:ascii="Angsana New" w:eastAsia="Angsana New" w:hAnsi="Angsana New"/>
                <w:lang w:eastAsia="en-US"/>
              </w:rPr>
            </w:pPr>
          </w:p>
        </w:tc>
        <w:tc>
          <w:tcPr>
            <w:tcW w:w="1170" w:type="dxa"/>
            <w:vAlign w:val="bottom"/>
          </w:tcPr>
          <w:p w14:paraId="705DACA9" w14:textId="189CF42E"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3,480 </w:t>
            </w:r>
          </w:p>
        </w:tc>
        <w:tc>
          <w:tcPr>
            <w:tcW w:w="90" w:type="dxa"/>
            <w:vAlign w:val="bottom"/>
          </w:tcPr>
          <w:p w14:paraId="54B5B61F" w14:textId="77777777" w:rsidR="00181D8C" w:rsidRPr="001771B3" w:rsidRDefault="00181D8C" w:rsidP="00181D8C">
            <w:pPr>
              <w:spacing w:line="260" w:lineRule="exact"/>
              <w:ind w:left="-188" w:right="43"/>
              <w:contextualSpacing/>
              <w:jc w:val="right"/>
              <w:rPr>
                <w:rFonts w:ascii="Angsana New" w:eastAsia="Angsana New" w:hAnsi="Angsana New"/>
                <w:lang w:eastAsia="en-US"/>
              </w:rPr>
            </w:pPr>
          </w:p>
        </w:tc>
        <w:tc>
          <w:tcPr>
            <w:tcW w:w="1080" w:type="dxa"/>
            <w:vAlign w:val="bottom"/>
          </w:tcPr>
          <w:p w14:paraId="5A189E4C" w14:textId="1AEADA8D"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w:t>
            </w:r>
          </w:p>
        </w:tc>
        <w:tc>
          <w:tcPr>
            <w:tcW w:w="90" w:type="dxa"/>
            <w:vAlign w:val="bottom"/>
          </w:tcPr>
          <w:p w14:paraId="7D7DBE0B" w14:textId="77777777" w:rsidR="00181D8C" w:rsidRPr="001771B3" w:rsidRDefault="00181D8C" w:rsidP="00181D8C">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vAlign w:val="bottom"/>
          </w:tcPr>
          <w:p w14:paraId="5BF0B68A" w14:textId="26B9B8C8" w:rsidR="00181D8C" w:rsidRPr="001771B3" w:rsidRDefault="00181D8C" w:rsidP="00181D8C">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r>
      <w:tr w:rsidR="00181D8C" w:rsidRPr="001771B3" w14:paraId="09CE376A" w14:textId="77777777">
        <w:trPr>
          <w:trHeight w:val="15"/>
        </w:trPr>
        <w:tc>
          <w:tcPr>
            <w:tcW w:w="2700" w:type="dxa"/>
            <w:tcBorders>
              <w:bottom w:val="nil"/>
            </w:tcBorders>
          </w:tcPr>
          <w:p w14:paraId="302F0CED" w14:textId="77777777" w:rsidR="00181D8C" w:rsidRPr="000079C9" w:rsidRDefault="00181D8C" w:rsidP="00181D8C">
            <w:pPr>
              <w:spacing w:line="240" w:lineRule="exact"/>
              <w:ind w:left="90" w:firstLine="8"/>
              <w:rPr>
                <w:rFonts w:ascii="Angsana New" w:hAnsi="Angsana New"/>
              </w:rPr>
            </w:pPr>
            <w:r w:rsidRPr="000079C9">
              <w:rPr>
                <w:rFonts w:ascii="Angsana New" w:hAnsi="Angsana New"/>
              </w:rPr>
              <w:t>Vehicles</w:t>
            </w:r>
          </w:p>
        </w:tc>
        <w:tc>
          <w:tcPr>
            <w:tcW w:w="1170" w:type="dxa"/>
            <w:tcBorders>
              <w:bottom w:val="single" w:sz="4" w:space="0" w:color="auto"/>
            </w:tcBorders>
            <w:vAlign w:val="bottom"/>
          </w:tcPr>
          <w:p w14:paraId="180FBAFD" w14:textId="6639C837"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,172)</w:t>
            </w:r>
          </w:p>
        </w:tc>
        <w:tc>
          <w:tcPr>
            <w:tcW w:w="90" w:type="dxa"/>
            <w:vAlign w:val="bottom"/>
          </w:tcPr>
          <w:p w14:paraId="2E853C0D" w14:textId="77777777" w:rsidR="00181D8C" w:rsidRPr="001771B3" w:rsidRDefault="00181D8C" w:rsidP="00181D8C">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bottom w:val="single" w:sz="4" w:space="0" w:color="auto"/>
            </w:tcBorders>
            <w:vAlign w:val="bottom"/>
          </w:tcPr>
          <w:p w14:paraId="485D84C8" w14:textId="2AA34245" w:rsidR="00181D8C" w:rsidRPr="00385730"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(2,22</w:t>
            </w:r>
            <w:r>
              <w:rPr>
                <w:rFonts w:ascii="Angsana New" w:eastAsia="Angsana New" w:hAnsi="Angsana New" w:cs="Angsana New"/>
                <w:color w:val="auto"/>
                <w:sz w:val="24"/>
                <w:szCs w:val="24"/>
                <w:lang w:val="en-US"/>
              </w:rPr>
              <w:t>9</w:t>
            </w:r>
            <w:r w:rsidRPr="008347BC">
              <w:rPr>
                <w:rFonts w:ascii="Angsana New" w:eastAsia="Angsana New" w:hAnsi="Angsana New" w:cs="Angsana New"/>
                <w:color w:val="auto"/>
                <w:sz w:val="24"/>
                <w:szCs w:val="24"/>
                <w:lang w:val="en-US"/>
              </w:rPr>
              <w:t xml:space="preserve">) </w:t>
            </w:r>
          </w:p>
        </w:tc>
        <w:tc>
          <w:tcPr>
            <w:tcW w:w="90" w:type="dxa"/>
            <w:vAlign w:val="bottom"/>
          </w:tcPr>
          <w:p w14:paraId="46BBC020" w14:textId="77777777" w:rsidR="00181D8C" w:rsidRPr="001771B3" w:rsidRDefault="00181D8C" w:rsidP="00181D8C">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bottom w:val="single" w:sz="4" w:space="0" w:color="auto"/>
            </w:tcBorders>
            <w:vAlign w:val="bottom"/>
          </w:tcPr>
          <w:p w14:paraId="2BC672CE" w14:textId="61DA27E6"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776 </w:t>
            </w:r>
          </w:p>
        </w:tc>
        <w:tc>
          <w:tcPr>
            <w:tcW w:w="90" w:type="dxa"/>
            <w:vAlign w:val="bottom"/>
          </w:tcPr>
          <w:p w14:paraId="772F00E1" w14:textId="77777777" w:rsidR="00181D8C" w:rsidRPr="001771B3" w:rsidRDefault="00181D8C" w:rsidP="00181D8C">
            <w:pPr>
              <w:tabs>
                <w:tab w:val="left" w:pos="2160"/>
              </w:tabs>
              <w:spacing w:line="260" w:lineRule="exact"/>
              <w:ind w:left="-188" w:right="43"/>
              <w:contextualSpacing/>
              <w:jc w:val="right"/>
              <w:rPr>
                <w:rFonts w:ascii="Angsana New" w:eastAsia="Angsana New" w:hAnsi="Angsana New"/>
                <w:lang w:eastAsia="en-US"/>
              </w:rPr>
            </w:pPr>
          </w:p>
        </w:tc>
        <w:tc>
          <w:tcPr>
            <w:tcW w:w="1080" w:type="dxa"/>
            <w:tcBorders>
              <w:bottom w:val="single" w:sz="4" w:space="0" w:color="auto"/>
            </w:tcBorders>
            <w:vAlign w:val="bottom"/>
          </w:tcPr>
          <w:p w14:paraId="6141B2D8" w14:textId="7FC764F1"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185 </w:t>
            </w:r>
          </w:p>
        </w:tc>
        <w:tc>
          <w:tcPr>
            <w:tcW w:w="90" w:type="dxa"/>
            <w:vAlign w:val="bottom"/>
          </w:tcPr>
          <w:p w14:paraId="3076F318" w14:textId="77777777" w:rsidR="00181D8C" w:rsidRPr="001771B3" w:rsidRDefault="00181D8C" w:rsidP="00181D8C">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bottom w:val="single" w:sz="4" w:space="0" w:color="auto"/>
            </w:tcBorders>
            <w:vAlign w:val="bottom"/>
          </w:tcPr>
          <w:p w14:paraId="5E58A567" w14:textId="6BECFCA2" w:rsidR="00181D8C" w:rsidRPr="001771B3" w:rsidRDefault="00181D8C" w:rsidP="00181D8C">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(3,440) </w:t>
            </w:r>
          </w:p>
        </w:tc>
      </w:tr>
      <w:tr w:rsidR="00181D8C" w:rsidRPr="001771B3" w14:paraId="60994A33" w14:textId="77777777">
        <w:trPr>
          <w:trHeight w:val="15"/>
        </w:trPr>
        <w:tc>
          <w:tcPr>
            <w:tcW w:w="2700" w:type="dxa"/>
            <w:tcBorders>
              <w:bottom w:val="nil"/>
            </w:tcBorders>
          </w:tcPr>
          <w:p w14:paraId="47308C90" w14:textId="77777777" w:rsidR="00181D8C" w:rsidRPr="000079C9" w:rsidRDefault="00181D8C" w:rsidP="00181D8C">
            <w:pPr>
              <w:spacing w:line="240" w:lineRule="exact"/>
              <w:ind w:left="90" w:firstLine="8"/>
              <w:rPr>
                <w:rFonts w:ascii="Angsana New" w:hAnsi="Angsana New"/>
              </w:rPr>
            </w:pPr>
            <w:r w:rsidRPr="000079C9">
              <w:rPr>
                <w:rFonts w:ascii="Angsana New" w:hAnsi="Angsana New"/>
              </w:rPr>
              <w:t>Total accumulated depreciation</w:t>
            </w:r>
          </w:p>
        </w:tc>
        <w:tc>
          <w:tcPr>
            <w:tcW w:w="1170" w:type="dxa"/>
            <w:tcBorders>
              <w:top w:val="single" w:sz="4" w:space="0" w:color="auto"/>
              <w:bottom w:val="nil"/>
            </w:tcBorders>
            <w:vAlign w:val="bottom"/>
          </w:tcPr>
          <w:p w14:paraId="2C8D4CDA" w14:textId="338A1C91"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10)</w:t>
            </w:r>
          </w:p>
        </w:tc>
        <w:tc>
          <w:tcPr>
            <w:tcW w:w="90" w:type="dxa"/>
            <w:vAlign w:val="bottom"/>
          </w:tcPr>
          <w:p w14:paraId="43CA072F" w14:textId="77777777" w:rsidR="00181D8C" w:rsidRPr="001771B3" w:rsidRDefault="00181D8C" w:rsidP="00181D8C">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3882748F" w14:textId="5DBC264A" w:rsidR="00181D8C" w:rsidRPr="00385730"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(2,57</w:t>
            </w:r>
            <w:r>
              <w:rPr>
                <w:rFonts w:ascii="Angsana New" w:eastAsia="Angsana New" w:hAnsi="Angsana New" w:cs="Angsana New"/>
                <w:color w:val="auto"/>
                <w:sz w:val="24"/>
                <w:szCs w:val="24"/>
                <w:lang w:val="en-US"/>
              </w:rPr>
              <w:t>1</w:t>
            </w:r>
            <w:r w:rsidRPr="008347BC">
              <w:rPr>
                <w:rFonts w:ascii="Angsana New" w:eastAsia="Angsana New" w:hAnsi="Angsana New" w:cs="Angsana New"/>
                <w:color w:val="auto"/>
                <w:sz w:val="24"/>
                <w:szCs w:val="24"/>
                <w:lang w:val="en-US"/>
              </w:rPr>
              <w:t xml:space="preserve">) </w:t>
            </w:r>
          </w:p>
        </w:tc>
        <w:tc>
          <w:tcPr>
            <w:tcW w:w="90" w:type="dxa"/>
            <w:vAlign w:val="bottom"/>
          </w:tcPr>
          <w:p w14:paraId="7FBE6DA8" w14:textId="77777777" w:rsidR="00181D8C" w:rsidRPr="001771B3" w:rsidRDefault="00181D8C" w:rsidP="00181D8C">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4781D2D2" w14:textId="22896F23"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cs/>
                <w:lang w:val="en-US"/>
              </w:rPr>
            </w:pPr>
            <w:r w:rsidRPr="008347BC">
              <w:rPr>
                <w:rFonts w:ascii="Angsana New" w:eastAsia="Angsana New" w:hAnsi="Angsana New" w:cs="Angsana New"/>
                <w:color w:val="auto"/>
                <w:sz w:val="24"/>
                <w:szCs w:val="24"/>
                <w:lang w:val="en-US"/>
              </w:rPr>
              <w:t xml:space="preserve">            4,256 </w:t>
            </w:r>
          </w:p>
        </w:tc>
        <w:tc>
          <w:tcPr>
            <w:tcW w:w="90" w:type="dxa"/>
            <w:vAlign w:val="bottom"/>
          </w:tcPr>
          <w:p w14:paraId="5A81A7D1" w14:textId="77777777" w:rsidR="00181D8C" w:rsidRPr="001771B3" w:rsidRDefault="00181D8C" w:rsidP="00181D8C">
            <w:pPr>
              <w:tabs>
                <w:tab w:val="left" w:pos="2160"/>
              </w:tabs>
              <w:spacing w:line="260" w:lineRule="exact"/>
              <w:ind w:left="-188" w:right="43"/>
              <w:contextualSpacing/>
              <w:jc w:val="right"/>
              <w:rPr>
                <w:rFonts w:ascii="Angsana New" w:eastAsia="Angsana New" w:hAnsi="Angsana New"/>
                <w:lang w:eastAsia="en-US"/>
              </w:rPr>
            </w:pPr>
          </w:p>
        </w:tc>
        <w:tc>
          <w:tcPr>
            <w:tcW w:w="1080" w:type="dxa"/>
            <w:tcBorders>
              <w:top w:val="single" w:sz="4" w:space="0" w:color="auto"/>
            </w:tcBorders>
            <w:vAlign w:val="bottom"/>
          </w:tcPr>
          <w:p w14:paraId="3B0FDB7C" w14:textId="05B87CEB"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185 </w:t>
            </w:r>
          </w:p>
        </w:tc>
        <w:tc>
          <w:tcPr>
            <w:tcW w:w="90" w:type="dxa"/>
            <w:vAlign w:val="bottom"/>
          </w:tcPr>
          <w:p w14:paraId="6A6406BA" w14:textId="77777777" w:rsidR="00181D8C" w:rsidRPr="001771B3" w:rsidRDefault="00181D8C" w:rsidP="00181D8C">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bottom w:val="nil"/>
            </w:tcBorders>
            <w:vAlign w:val="bottom"/>
          </w:tcPr>
          <w:p w14:paraId="1A62EFE1" w14:textId="4CE1FE13" w:rsidR="00181D8C" w:rsidRPr="001771B3" w:rsidRDefault="00181D8C" w:rsidP="00181D8C">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(3,440) </w:t>
            </w:r>
          </w:p>
        </w:tc>
      </w:tr>
      <w:tr w:rsidR="00181D8C" w:rsidRPr="001771B3" w14:paraId="05DE0D26" w14:textId="77777777">
        <w:trPr>
          <w:trHeight w:val="15"/>
        </w:trPr>
        <w:tc>
          <w:tcPr>
            <w:tcW w:w="2700" w:type="dxa"/>
            <w:tcBorders>
              <w:bottom w:val="nil"/>
            </w:tcBorders>
          </w:tcPr>
          <w:p w14:paraId="611F947F" w14:textId="77777777" w:rsidR="00181D8C" w:rsidRPr="001771B3" w:rsidRDefault="00181D8C" w:rsidP="00181D8C">
            <w:pPr>
              <w:tabs>
                <w:tab w:val="left" w:pos="2160"/>
              </w:tabs>
              <w:spacing w:line="260" w:lineRule="exact"/>
              <w:ind w:left="532" w:right="65" w:hanging="442"/>
              <w:contextualSpacing/>
              <w:rPr>
                <w:rFonts w:ascii="Angsana New" w:hAnsi="Angsana New"/>
                <w:color w:val="000000"/>
                <w:cs/>
              </w:rPr>
            </w:pPr>
          </w:p>
        </w:tc>
        <w:tc>
          <w:tcPr>
            <w:tcW w:w="1170" w:type="dxa"/>
            <w:tcBorders>
              <w:top w:val="single" w:sz="4" w:space="0" w:color="auto"/>
              <w:bottom w:val="double" w:sz="4" w:space="0" w:color="auto"/>
            </w:tcBorders>
            <w:vAlign w:val="bottom"/>
          </w:tcPr>
          <w:p w14:paraId="1390BF88" w14:textId="4C3250CD"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040</w:t>
            </w:r>
          </w:p>
        </w:tc>
        <w:tc>
          <w:tcPr>
            <w:tcW w:w="90" w:type="dxa"/>
            <w:tcBorders>
              <w:bottom w:val="nil"/>
            </w:tcBorders>
            <w:vAlign w:val="bottom"/>
          </w:tcPr>
          <w:p w14:paraId="33106D65" w14:textId="77777777" w:rsidR="00181D8C" w:rsidRPr="00CE570D" w:rsidRDefault="00181D8C" w:rsidP="00181D8C">
            <w:pPr>
              <w:tabs>
                <w:tab w:val="left" w:pos="21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18417CE2" w14:textId="4152A95B" w:rsidR="00181D8C" w:rsidRPr="00EB338F"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23609EA1" w14:textId="77777777" w:rsidR="00181D8C" w:rsidRPr="00EB338F"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1170" w:type="dxa"/>
            <w:tcBorders>
              <w:top w:val="single" w:sz="4" w:space="0" w:color="auto"/>
              <w:bottom w:val="nil"/>
            </w:tcBorders>
            <w:vAlign w:val="bottom"/>
          </w:tcPr>
          <w:p w14:paraId="4CB246A0" w14:textId="1B37DC95"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6E4C548B" w14:textId="77777777" w:rsidR="00181D8C" w:rsidRPr="00EB338F"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nil"/>
            </w:tcBorders>
            <w:vAlign w:val="bottom"/>
          </w:tcPr>
          <w:p w14:paraId="01545255" w14:textId="4915EF69" w:rsidR="00181D8C" w:rsidRPr="00EB338F"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1AE747D8" w14:textId="77777777" w:rsidR="00181D8C" w:rsidRPr="001771B3" w:rsidRDefault="00181D8C" w:rsidP="00181D8C">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bottom w:val="double" w:sz="4" w:space="0" w:color="auto"/>
            </w:tcBorders>
            <w:vAlign w:val="bottom"/>
          </w:tcPr>
          <w:p w14:paraId="35BBEF74" w14:textId="152816B3" w:rsidR="00181D8C" w:rsidRPr="001771B3" w:rsidRDefault="00181D8C" w:rsidP="00181D8C">
            <w:pPr>
              <w:pStyle w:val="a1"/>
              <w:tabs>
                <w:tab w:val="decimal" w:pos="1173"/>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12,668</w:t>
            </w:r>
          </w:p>
        </w:tc>
      </w:tr>
    </w:tbl>
    <w:p w14:paraId="4BE6B731" w14:textId="77777777" w:rsidR="00A464D7" w:rsidRPr="000079C9" w:rsidRDefault="00A464D7" w:rsidP="00190288">
      <w:pPr>
        <w:rPr>
          <w:rFonts w:ascii="Angsana New" w:hAnsi="Angsana New"/>
          <w:b/>
          <w:bCs/>
          <w:lang w:val="en-GB"/>
        </w:rPr>
      </w:pPr>
    </w:p>
    <w:p w14:paraId="24698CAB" w14:textId="77777777" w:rsidR="00A11E5B" w:rsidRPr="000079C9" w:rsidRDefault="00A11E5B" w:rsidP="00A11E5B">
      <w:pPr>
        <w:ind w:left="5040" w:firstLine="720"/>
        <w:rPr>
          <w:rFonts w:ascii="Angsana New" w:hAnsi="Angsana New"/>
          <w:b/>
          <w:bCs/>
          <w:lang w:val="en-GB"/>
        </w:rPr>
      </w:pPr>
      <w:r w:rsidRPr="000079C9">
        <w:rPr>
          <w:rFonts w:ascii="Angsana New" w:hAnsi="Angsana New"/>
          <w:b/>
          <w:bCs/>
          <w:lang w:val="en-GB"/>
        </w:rPr>
        <w:t>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170"/>
        <w:gridCol w:w="90"/>
        <w:gridCol w:w="1170"/>
        <w:gridCol w:w="90"/>
        <w:gridCol w:w="1170"/>
        <w:gridCol w:w="90"/>
        <w:gridCol w:w="1080"/>
        <w:gridCol w:w="90"/>
        <w:gridCol w:w="1260"/>
      </w:tblGrid>
      <w:tr w:rsidR="00A11E5B" w:rsidRPr="000F466B" w14:paraId="367D783B" w14:textId="77777777">
        <w:trPr>
          <w:trHeight w:val="44"/>
        </w:trPr>
        <w:tc>
          <w:tcPr>
            <w:tcW w:w="2700" w:type="dxa"/>
          </w:tcPr>
          <w:p w14:paraId="00463DD6" w14:textId="77777777" w:rsidR="00A11E5B" w:rsidRPr="000F466B" w:rsidRDefault="00A11E5B">
            <w:pPr>
              <w:spacing w:line="260" w:lineRule="exact"/>
              <w:ind w:left="-54" w:right="205" w:firstLine="586"/>
              <w:contextualSpacing/>
              <w:rPr>
                <w:rFonts w:ascii="Angsana New" w:hAnsi="Angsana New"/>
                <w:b/>
                <w:bCs/>
                <w:color w:val="000000"/>
              </w:rPr>
            </w:pPr>
          </w:p>
        </w:tc>
        <w:tc>
          <w:tcPr>
            <w:tcW w:w="6210" w:type="dxa"/>
            <w:gridSpan w:val="9"/>
          </w:tcPr>
          <w:p w14:paraId="21BEF9AF" w14:textId="77777777" w:rsidR="00A11E5B" w:rsidRPr="000F466B" w:rsidRDefault="00A11E5B">
            <w:pPr>
              <w:tabs>
                <w:tab w:val="left" w:pos="2160"/>
              </w:tabs>
              <w:spacing w:line="260" w:lineRule="exact"/>
              <w:ind w:left="-54" w:right="-90" w:firstLine="54"/>
              <w:contextualSpacing/>
              <w:jc w:val="center"/>
              <w:rPr>
                <w:rFonts w:ascii="Angsana New" w:hAnsi="Angsana New"/>
                <w:b/>
                <w:bCs/>
                <w:color w:val="000000"/>
              </w:rPr>
            </w:pPr>
            <w:r w:rsidRPr="00D86FBA">
              <w:rPr>
                <w:rFonts w:ascii="Angsana New" w:hAnsi="Angsana New"/>
                <w:b/>
                <w:bCs/>
                <w:color w:val="000000"/>
              </w:rPr>
              <w:t>Separate Financial Statements</w:t>
            </w:r>
          </w:p>
        </w:tc>
      </w:tr>
      <w:tr w:rsidR="00A11E5B" w:rsidRPr="001771B3" w14:paraId="797CED51" w14:textId="77777777">
        <w:trPr>
          <w:trHeight w:val="44"/>
        </w:trPr>
        <w:tc>
          <w:tcPr>
            <w:tcW w:w="2700" w:type="dxa"/>
          </w:tcPr>
          <w:p w14:paraId="067A4681" w14:textId="77777777" w:rsidR="00A11E5B" w:rsidRPr="008C3FC5" w:rsidRDefault="00A11E5B">
            <w:pPr>
              <w:spacing w:line="260" w:lineRule="exact"/>
              <w:ind w:left="-54" w:right="205" w:firstLine="586"/>
              <w:contextualSpacing/>
              <w:rPr>
                <w:rFonts w:ascii="Angsana New" w:hAnsi="Angsana New"/>
                <w:b/>
                <w:bCs/>
                <w:color w:val="000000"/>
              </w:rPr>
            </w:pPr>
          </w:p>
        </w:tc>
        <w:tc>
          <w:tcPr>
            <w:tcW w:w="1170" w:type="dxa"/>
          </w:tcPr>
          <w:p w14:paraId="1BEF78E4"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p>
        </w:tc>
        <w:tc>
          <w:tcPr>
            <w:tcW w:w="90" w:type="dxa"/>
          </w:tcPr>
          <w:p w14:paraId="4CFD74E1"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3279C277"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r w:rsidRPr="00DD5CD8">
              <w:rPr>
                <w:rFonts w:ascii="Angsana New" w:hAnsi="Angsana New"/>
                <w:b/>
                <w:bCs/>
                <w:color w:val="000000"/>
              </w:rPr>
              <w:t>Increases</w:t>
            </w:r>
          </w:p>
        </w:tc>
        <w:tc>
          <w:tcPr>
            <w:tcW w:w="90" w:type="dxa"/>
          </w:tcPr>
          <w:p w14:paraId="04262A33"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472D8745"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Decreases</w:t>
            </w:r>
          </w:p>
        </w:tc>
        <w:tc>
          <w:tcPr>
            <w:tcW w:w="90" w:type="dxa"/>
          </w:tcPr>
          <w:p w14:paraId="38AB4A5E"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080" w:type="dxa"/>
          </w:tcPr>
          <w:p w14:paraId="1E50CBFF"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cs/>
              </w:rPr>
            </w:pPr>
            <w:r w:rsidRPr="00585982">
              <w:rPr>
                <w:rFonts w:ascii="Angsana New" w:hAnsi="Angsana New"/>
                <w:b/>
                <w:bCs/>
                <w:color w:val="000000"/>
              </w:rPr>
              <w:t>Transferred to</w:t>
            </w:r>
          </w:p>
        </w:tc>
        <w:tc>
          <w:tcPr>
            <w:tcW w:w="90" w:type="dxa"/>
          </w:tcPr>
          <w:p w14:paraId="1CAEB2EE"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cs/>
              </w:rPr>
            </w:pPr>
          </w:p>
        </w:tc>
        <w:tc>
          <w:tcPr>
            <w:tcW w:w="1260" w:type="dxa"/>
          </w:tcPr>
          <w:p w14:paraId="75131E43"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r w:rsidRPr="00A373C5">
              <w:rPr>
                <w:rFonts w:ascii="Angsana New" w:hAnsi="Angsana New"/>
                <w:b/>
                <w:bCs/>
                <w:color w:val="000000"/>
              </w:rPr>
              <w:t>Balances as at</w:t>
            </w:r>
            <w:r w:rsidRPr="008C3FC5">
              <w:rPr>
                <w:rFonts w:ascii="Angsana New" w:hAnsi="Angsana New"/>
                <w:b/>
                <w:bCs/>
                <w:color w:val="000000"/>
                <w:cs/>
              </w:rPr>
              <w:t xml:space="preserve"> </w:t>
            </w:r>
          </w:p>
        </w:tc>
      </w:tr>
      <w:tr w:rsidR="00A11E5B" w:rsidRPr="001771B3" w14:paraId="32A59C46" w14:textId="77777777">
        <w:trPr>
          <w:trHeight w:val="15"/>
        </w:trPr>
        <w:tc>
          <w:tcPr>
            <w:tcW w:w="2700" w:type="dxa"/>
          </w:tcPr>
          <w:p w14:paraId="48A93BBB" w14:textId="77777777" w:rsidR="00A11E5B" w:rsidRPr="008C3FC5" w:rsidRDefault="00A11E5B">
            <w:pPr>
              <w:spacing w:line="260" w:lineRule="exact"/>
              <w:ind w:left="-54" w:right="205" w:firstLine="586"/>
              <w:contextualSpacing/>
              <w:rPr>
                <w:rFonts w:ascii="Angsana New" w:hAnsi="Angsana New"/>
                <w:b/>
                <w:bCs/>
                <w:color w:val="000000"/>
              </w:rPr>
            </w:pPr>
          </w:p>
        </w:tc>
        <w:tc>
          <w:tcPr>
            <w:tcW w:w="1170" w:type="dxa"/>
          </w:tcPr>
          <w:p w14:paraId="1F653FCA" w14:textId="42A164B8" w:rsidR="00A11E5B" w:rsidRPr="008C3FC5" w:rsidRDefault="00704F95">
            <w:pPr>
              <w:tabs>
                <w:tab w:val="left" w:pos="2160"/>
              </w:tabs>
              <w:spacing w:line="260" w:lineRule="exact"/>
              <w:ind w:left="-54" w:firstLine="54"/>
              <w:contextualSpacing/>
              <w:jc w:val="center"/>
              <w:rPr>
                <w:rFonts w:ascii="Angsana New" w:hAnsi="Angsana New"/>
                <w:b/>
                <w:bCs/>
                <w:color w:val="000000"/>
                <w:cs/>
              </w:rPr>
            </w:pPr>
            <w:r>
              <w:rPr>
                <w:rFonts w:ascii="Angsana New" w:hAnsi="Angsana New"/>
                <w:b/>
                <w:bCs/>
                <w:color w:val="000000"/>
              </w:rPr>
              <w:t>1</w:t>
            </w:r>
            <w:r w:rsidRPr="00585982">
              <w:rPr>
                <w:rFonts w:ascii="Angsana New" w:hAnsi="Angsana New"/>
                <w:b/>
                <w:bCs/>
                <w:color w:val="000000"/>
                <w:cs/>
              </w:rPr>
              <w:t xml:space="preserve"> </w:t>
            </w:r>
            <w:r>
              <w:rPr>
                <w:rFonts w:ascii="Angsana New" w:hAnsi="Angsana New"/>
                <w:b/>
                <w:bCs/>
                <w:color w:val="000000"/>
              </w:rPr>
              <w:t>January</w:t>
            </w:r>
            <w:r w:rsidRPr="000079C9">
              <w:rPr>
                <w:rFonts w:ascii="Angsana New" w:hAnsi="Angsana New"/>
                <w:b/>
                <w:bCs/>
                <w:color w:val="000000"/>
              </w:rPr>
              <w:t xml:space="preserve"> </w:t>
            </w:r>
            <w:r w:rsidR="00A17EC1" w:rsidRPr="000079C9">
              <w:rPr>
                <w:rFonts w:ascii="Angsana New" w:hAnsi="Angsana New"/>
                <w:b/>
                <w:bCs/>
                <w:color w:val="000000"/>
              </w:rPr>
              <w:t>2024</w:t>
            </w:r>
          </w:p>
        </w:tc>
        <w:tc>
          <w:tcPr>
            <w:tcW w:w="90" w:type="dxa"/>
          </w:tcPr>
          <w:p w14:paraId="0A4CED78"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443EDA34"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3A45CCEA"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22D3068D"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cs/>
              </w:rPr>
            </w:pPr>
          </w:p>
        </w:tc>
        <w:tc>
          <w:tcPr>
            <w:tcW w:w="90" w:type="dxa"/>
          </w:tcPr>
          <w:p w14:paraId="14AF0506"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080" w:type="dxa"/>
          </w:tcPr>
          <w:p w14:paraId="19607AB1"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cs/>
              </w:rPr>
            </w:pPr>
            <w:r w:rsidRPr="006E508C">
              <w:rPr>
                <w:rFonts w:ascii="Angsana New" w:hAnsi="Angsana New"/>
                <w:b/>
                <w:bCs/>
                <w:color w:val="000000"/>
              </w:rPr>
              <w:t>property, plant and equipment</w:t>
            </w:r>
          </w:p>
        </w:tc>
        <w:tc>
          <w:tcPr>
            <w:tcW w:w="90" w:type="dxa"/>
          </w:tcPr>
          <w:p w14:paraId="254FA508"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cs/>
              </w:rPr>
            </w:pPr>
          </w:p>
        </w:tc>
        <w:tc>
          <w:tcPr>
            <w:tcW w:w="1260" w:type="dxa"/>
          </w:tcPr>
          <w:p w14:paraId="4D7462EB" w14:textId="77777777" w:rsidR="00A11E5B" w:rsidRDefault="00A11E5B">
            <w:pPr>
              <w:tabs>
                <w:tab w:val="left" w:pos="2160"/>
              </w:tabs>
              <w:spacing w:line="260" w:lineRule="exact"/>
              <w:ind w:left="-54" w:firstLine="54"/>
              <w:contextualSpacing/>
              <w:jc w:val="center"/>
              <w:rPr>
                <w:rFonts w:ascii="Angsana New" w:hAnsi="Angsana New"/>
                <w:b/>
                <w:bCs/>
                <w:color w:val="000000"/>
              </w:rPr>
            </w:pPr>
            <w:r w:rsidRPr="00585982">
              <w:rPr>
                <w:rFonts w:ascii="Angsana New" w:hAnsi="Angsana New"/>
                <w:b/>
                <w:bCs/>
                <w:color w:val="000000"/>
                <w:cs/>
              </w:rPr>
              <w:t xml:space="preserve">31 </w:t>
            </w:r>
            <w:r w:rsidRPr="00585982">
              <w:rPr>
                <w:rFonts w:ascii="Angsana New" w:hAnsi="Angsana New"/>
                <w:b/>
                <w:bCs/>
                <w:color w:val="000000"/>
              </w:rPr>
              <w:t>December</w:t>
            </w:r>
          </w:p>
          <w:p w14:paraId="7B7AD761" w14:textId="569C67D8" w:rsidR="00A11E5B" w:rsidRPr="008C3FC5" w:rsidRDefault="00A17EC1">
            <w:pPr>
              <w:tabs>
                <w:tab w:val="left" w:pos="2160"/>
              </w:tabs>
              <w:spacing w:line="260" w:lineRule="exact"/>
              <w:ind w:left="-54" w:firstLine="54"/>
              <w:contextualSpacing/>
              <w:jc w:val="center"/>
              <w:rPr>
                <w:rFonts w:ascii="Angsana New" w:hAnsi="Angsana New"/>
                <w:b/>
                <w:bCs/>
                <w:color w:val="000000"/>
              </w:rPr>
            </w:pPr>
            <w:r w:rsidRPr="000079C9">
              <w:rPr>
                <w:rFonts w:ascii="Angsana New" w:hAnsi="Angsana New"/>
                <w:b/>
                <w:bCs/>
                <w:color w:val="000000"/>
              </w:rPr>
              <w:t>202</w:t>
            </w:r>
            <w:r w:rsidR="001215E6">
              <w:rPr>
                <w:rFonts w:ascii="Angsana New" w:hAnsi="Angsana New"/>
                <w:b/>
                <w:bCs/>
                <w:color w:val="000000"/>
              </w:rPr>
              <w:t>4</w:t>
            </w:r>
          </w:p>
        </w:tc>
      </w:tr>
      <w:tr w:rsidR="00A11E5B" w:rsidRPr="001771B3" w14:paraId="62FABD1C" w14:textId="77777777">
        <w:trPr>
          <w:trHeight w:val="15"/>
        </w:trPr>
        <w:tc>
          <w:tcPr>
            <w:tcW w:w="2700" w:type="dxa"/>
          </w:tcPr>
          <w:p w14:paraId="166902F9" w14:textId="058897B9" w:rsidR="00A11E5B" w:rsidRPr="008C3FC5" w:rsidRDefault="00A11E5B">
            <w:pPr>
              <w:tabs>
                <w:tab w:val="left" w:pos="2160"/>
              </w:tabs>
              <w:spacing w:line="260" w:lineRule="exact"/>
              <w:ind w:left="532" w:right="65" w:hanging="442"/>
              <w:contextualSpacing/>
              <w:rPr>
                <w:rFonts w:ascii="Angsana New" w:hAnsi="Angsana New"/>
                <w:b/>
                <w:bCs/>
                <w:color w:val="000000"/>
              </w:rPr>
            </w:pPr>
            <w:r w:rsidRPr="003A550D">
              <w:rPr>
                <w:rFonts w:asciiTheme="majorBidi" w:hAnsiTheme="majorBidi"/>
                <w:b/>
                <w:bCs/>
                <w:color w:val="000000"/>
              </w:rPr>
              <w:t xml:space="preserve">As at </w:t>
            </w:r>
            <w:r w:rsidRPr="003A550D">
              <w:rPr>
                <w:rFonts w:asciiTheme="majorBidi" w:hAnsiTheme="majorBidi"/>
                <w:b/>
                <w:bCs/>
                <w:color w:val="000000"/>
                <w:cs/>
              </w:rPr>
              <w:t xml:space="preserve">31 </w:t>
            </w:r>
            <w:r w:rsidRPr="003A550D">
              <w:rPr>
                <w:rFonts w:asciiTheme="majorBidi" w:hAnsiTheme="majorBidi"/>
                <w:b/>
                <w:bCs/>
                <w:color w:val="000000"/>
              </w:rPr>
              <w:t xml:space="preserve">December </w:t>
            </w:r>
            <w:r w:rsidRPr="003A550D">
              <w:rPr>
                <w:rFonts w:asciiTheme="majorBidi" w:hAnsiTheme="majorBidi"/>
                <w:b/>
                <w:bCs/>
                <w:color w:val="000000"/>
                <w:cs/>
              </w:rPr>
              <w:t>202</w:t>
            </w:r>
            <w:r w:rsidR="008503CE">
              <w:rPr>
                <w:rFonts w:asciiTheme="majorBidi" w:hAnsiTheme="majorBidi"/>
                <w:b/>
                <w:bCs/>
                <w:color w:val="000000"/>
              </w:rPr>
              <w:t>4</w:t>
            </w:r>
          </w:p>
        </w:tc>
        <w:tc>
          <w:tcPr>
            <w:tcW w:w="1170" w:type="dxa"/>
          </w:tcPr>
          <w:p w14:paraId="55A3C041" w14:textId="438EEF09" w:rsidR="00A11E5B" w:rsidRPr="008C3FC5" w:rsidRDefault="00A11E5B">
            <w:pPr>
              <w:tabs>
                <w:tab w:val="left" w:pos="2160"/>
              </w:tabs>
              <w:spacing w:line="260" w:lineRule="exact"/>
              <w:ind w:left="-54" w:firstLine="54"/>
              <w:contextualSpacing/>
              <w:jc w:val="center"/>
              <w:rPr>
                <w:rFonts w:ascii="Angsana New" w:hAnsi="Angsana New"/>
                <w:b/>
                <w:bCs/>
                <w:color w:val="000000"/>
                <w:cs/>
              </w:rPr>
            </w:pPr>
          </w:p>
        </w:tc>
        <w:tc>
          <w:tcPr>
            <w:tcW w:w="90" w:type="dxa"/>
          </w:tcPr>
          <w:p w14:paraId="0613677E"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3175F323"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14FD5F8F"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170" w:type="dxa"/>
          </w:tcPr>
          <w:p w14:paraId="57479C42"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90" w:type="dxa"/>
          </w:tcPr>
          <w:p w14:paraId="7142695D"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080" w:type="dxa"/>
          </w:tcPr>
          <w:p w14:paraId="1BD10960" w14:textId="6B0F21DB" w:rsidR="00A11E5B" w:rsidRPr="008C3FC5" w:rsidRDefault="00A11E5B">
            <w:pPr>
              <w:tabs>
                <w:tab w:val="left" w:pos="2160"/>
              </w:tabs>
              <w:spacing w:line="260" w:lineRule="exact"/>
              <w:ind w:left="-54" w:firstLine="54"/>
              <w:contextualSpacing/>
              <w:jc w:val="center"/>
              <w:rPr>
                <w:rFonts w:ascii="Angsana New" w:hAnsi="Angsana New"/>
                <w:b/>
                <w:bCs/>
                <w:color w:val="000000"/>
              </w:rPr>
            </w:pPr>
            <w:r w:rsidRPr="006E508C">
              <w:rPr>
                <w:rFonts w:ascii="Angsana New" w:hAnsi="Angsana New"/>
                <w:b/>
                <w:bCs/>
                <w:color w:val="000000"/>
              </w:rPr>
              <w:t xml:space="preserve">(see Note </w:t>
            </w:r>
            <w:r w:rsidRPr="000079C9">
              <w:rPr>
                <w:rFonts w:ascii="Angsana New" w:hAnsi="Angsana New"/>
                <w:b/>
                <w:bCs/>
                <w:color w:val="000000"/>
              </w:rPr>
              <w:t>1</w:t>
            </w:r>
            <w:r w:rsidR="000079C9">
              <w:rPr>
                <w:rFonts w:ascii="Angsana New" w:hAnsi="Angsana New"/>
                <w:b/>
                <w:bCs/>
                <w:color w:val="000000"/>
              </w:rPr>
              <w:t>5</w:t>
            </w:r>
            <w:r w:rsidRPr="006E508C">
              <w:rPr>
                <w:rFonts w:ascii="Angsana New" w:hAnsi="Angsana New"/>
                <w:b/>
                <w:bCs/>
                <w:color w:val="000000"/>
              </w:rPr>
              <w:t>)</w:t>
            </w:r>
          </w:p>
        </w:tc>
        <w:tc>
          <w:tcPr>
            <w:tcW w:w="90" w:type="dxa"/>
          </w:tcPr>
          <w:p w14:paraId="3D6173A1" w14:textId="77777777"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c>
          <w:tcPr>
            <w:tcW w:w="1260" w:type="dxa"/>
          </w:tcPr>
          <w:p w14:paraId="5E9DB377" w14:textId="0FB51FC0" w:rsidR="00A11E5B" w:rsidRPr="008C3FC5" w:rsidRDefault="00A11E5B">
            <w:pPr>
              <w:tabs>
                <w:tab w:val="left" w:pos="2160"/>
              </w:tabs>
              <w:spacing w:line="260" w:lineRule="exact"/>
              <w:ind w:left="-54" w:firstLine="54"/>
              <w:contextualSpacing/>
              <w:jc w:val="center"/>
              <w:rPr>
                <w:rFonts w:ascii="Angsana New" w:hAnsi="Angsana New"/>
                <w:b/>
                <w:bCs/>
                <w:color w:val="000000"/>
              </w:rPr>
            </w:pPr>
          </w:p>
        </w:tc>
      </w:tr>
      <w:tr w:rsidR="00A11E5B" w:rsidRPr="001771B3" w14:paraId="1BB8B5DA" w14:textId="77777777">
        <w:trPr>
          <w:trHeight w:val="15"/>
        </w:trPr>
        <w:tc>
          <w:tcPr>
            <w:tcW w:w="2700" w:type="dxa"/>
          </w:tcPr>
          <w:p w14:paraId="4835D60E" w14:textId="77777777" w:rsidR="00A11E5B" w:rsidRPr="008C3FC5" w:rsidRDefault="00A11E5B">
            <w:pPr>
              <w:tabs>
                <w:tab w:val="left" w:pos="2160"/>
              </w:tabs>
              <w:spacing w:line="260" w:lineRule="exact"/>
              <w:ind w:left="532" w:right="65" w:hanging="442"/>
              <w:contextualSpacing/>
              <w:rPr>
                <w:rFonts w:ascii="Angsana New" w:hAnsi="Angsana New"/>
                <w:b/>
                <w:bCs/>
                <w:color w:val="000000"/>
              </w:rPr>
            </w:pPr>
            <w:r w:rsidRPr="000079C9">
              <w:rPr>
                <w:rFonts w:ascii="Angsana New" w:hAnsi="Angsana New" w:hint="cs"/>
                <w:b/>
                <w:bCs/>
              </w:rPr>
              <w:t>Cost:</w:t>
            </w:r>
          </w:p>
        </w:tc>
        <w:tc>
          <w:tcPr>
            <w:tcW w:w="1170" w:type="dxa"/>
            <w:vAlign w:val="bottom"/>
          </w:tcPr>
          <w:p w14:paraId="5461ACBA"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22C4D03"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170" w:type="dxa"/>
            <w:vAlign w:val="bottom"/>
          </w:tcPr>
          <w:p w14:paraId="38934614"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04F44CE1"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170" w:type="dxa"/>
            <w:vAlign w:val="bottom"/>
          </w:tcPr>
          <w:p w14:paraId="2B35FE86"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517229A7"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23B4D6BE"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6B9F0027"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260" w:type="dxa"/>
            <w:vAlign w:val="bottom"/>
          </w:tcPr>
          <w:p w14:paraId="4DD5BCCC" w14:textId="77777777" w:rsidR="00A11E5B" w:rsidRPr="008C3FC5" w:rsidRDefault="00A11E5B">
            <w:pPr>
              <w:pStyle w:val="a1"/>
              <w:tabs>
                <w:tab w:val="decimal" w:pos="1080"/>
              </w:tabs>
              <w:spacing w:line="260" w:lineRule="exact"/>
              <w:ind w:right="43"/>
              <w:jc w:val="right"/>
              <w:rPr>
                <w:rFonts w:ascii="Angsana New" w:eastAsia="Angsana New" w:hAnsi="Angsana New" w:cs="Angsana New"/>
                <w:b/>
                <w:bCs/>
                <w:color w:val="auto"/>
                <w:sz w:val="24"/>
                <w:szCs w:val="24"/>
                <w:lang w:val="en-US"/>
              </w:rPr>
            </w:pPr>
          </w:p>
        </w:tc>
      </w:tr>
      <w:tr w:rsidR="003E11BD" w:rsidRPr="001771B3" w14:paraId="42B314D4" w14:textId="77777777">
        <w:trPr>
          <w:trHeight w:val="15"/>
        </w:trPr>
        <w:tc>
          <w:tcPr>
            <w:tcW w:w="2700" w:type="dxa"/>
          </w:tcPr>
          <w:p w14:paraId="18253A93" w14:textId="77777777" w:rsidR="003E11BD" w:rsidRPr="000079C9" w:rsidRDefault="003E11BD" w:rsidP="003E11BD">
            <w:pPr>
              <w:spacing w:line="240" w:lineRule="exact"/>
              <w:ind w:left="90" w:firstLine="8"/>
              <w:rPr>
                <w:rFonts w:ascii="Angsana New" w:hAnsi="Angsana New"/>
              </w:rPr>
            </w:pPr>
            <w:r w:rsidRPr="000079C9">
              <w:rPr>
                <w:rFonts w:ascii="Angsana New" w:hAnsi="Angsana New" w:hint="cs"/>
              </w:rPr>
              <w:t>Buildings</w:t>
            </w:r>
          </w:p>
        </w:tc>
        <w:tc>
          <w:tcPr>
            <w:tcW w:w="1170" w:type="dxa"/>
            <w:vAlign w:val="bottom"/>
          </w:tcPr>
          <w:p w14:paraId="6744CCBA" w14:textId="0E152350" w:rsidR="003E11BD" w:rsidRPr="001771B3" w:rsidRDefault="003E11BD" w:rsidP="007776DA">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463</w:t>
            </w:r>
          </w:p>
        </w:tc>
        <w:tc>
          <w:tcPr>
            <w:tcW w:w="90" w:type="dxa"/>
            <w:vAlign w:val="bottom"/>
          </w:tcPr>
          <w:p w14:paraId="556EE5AB" w14:textId="77777777" w:rsidR="003E11BD" w:rsidRPr="001771B3" w:rsidRDefault="003E11BD" w:rsidP="003E11BD">
            <w:pPr>
              <w:tabs>
                <w:tab w:val="decimal" w:pos="900"/>
                <w:tab w:val="decimal" w:pos="1080"/>
                <w:tab w:val="decimal" w:pos="1260"/>
              </w:tabs>
              <w:spacing w:line="260" w:lineRule="exact"/>
              <w:contextualSpacing/>
              <w:jc w:val="right"/>
              <w:rPr>
                <w:rFonts w:ascii="Angsana New" w:eastAsia="Angsana New" w:hAnsi="Angsana New"/>
                <w:lang w:eastAsia="en-US"/>
              </w:rPr>
            </w:pPr>
          </w:p>
        </w:tc>
        <w:tc>
          <w:tcPr>
            <w:tcW w:w="1170" w:type="dxa"/>
            <w:vAlign w:val="bottom"/>
          </w:tcPr>
          <w:p w14:paraId="1A6DB2C1" w14:textId="66F8E4A7" w:rsidR="003E11BD" w:rsidRPr="00F91733" w:rsidRDefault="003E11BD" w:rsidP="007776DA">
            <w:pPr>
              <w:pStyle w:val="a1"/>
              <w:tabs>
                <w:tab w:val="decimal" w:pos="1260"/>
              </w:tabs>
              <w:spacing w:line="260" w:lineRule="exact"/>
              <w:ind w:right="9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w:t>
            </w:r>
          </w:p>
        </w:tc>
        <w:tc>
          <w:tcPr>
            <w:tcW w:w="90" w:type="dxa"/>
            <w:vAlign w:val="bottom"/>
          </w:tcPr>
          <w:p w14:paraId="7D6F6396" w14:textId="77777777" w:rsidR="003E11BD" w:rsidRPr="001771B3" w:rsidRDefault="003E11BD" w:rsidP="003E11BD">
            <w:pPr>
              <w:tabs>
                <w:tab w:val="decimal" w:pos="900"/>
                <w:tab w:val="decimal" w:pos="1080"/>
                <w:tab w:val="decimal" w:pos="1260"/>
              </w:tabs>
              <w:spacing w:line="260" w:lineRule="exact"/>
              <w:ind w:right="43"/>
              <w:contextualSpacing/>
              <w:jc w:val="right"/>
              <w:rPr>
                <w:rFonts w:ascii="Angsana New" w:eastAsia="Angsana New" w:hAnsi="Angsana New"/>
                <w:lang w:eastAsia="en-US"/>
              </w:rPr>
            </w:pPr>
          </w:p>
        </w:tc>
        <w:tc>
          <w:tcPr>
            <w:tcW w:w="1170" w:type="dxa"/>
            <w:vAlign w:val="bottom"/>
          </w:tcPr>
          <w:p w14:paraId="354C6AA7" w14:textId="4E997D1C"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736</w:t>
            </w:r>
            <w:r>
              <w:rPr>
                <w:rFonts w:ascii="Angsana New" w:eastAsia="Angsana New" w:hAnsi="Angsana New" w:cs="Angsana New"/>
                <w:color w:val="auto"/>
                <w:sz w:val="24"/>
                <w:szCs w:val="24"/>
                <w:lang w:val="en-US"/>
              </w:rPr>
              <w:t>)</w:t>
            </w:r>
          </w:p>
        </w:tc>
        <w:tc>
          <w:tcPr>
            <w:tcW w:w="90" w:type="dxa"/>
            <w:vAlign w:val="bottom"/>
          </w:tcPr>
          <w:p w14:paraId="4FA45791" w14:textId="77777777" w:rsidR="003E11BD" w:rsidRPr="001771B3" w:rsidRDefault="003E11BD" w:rsidP="003E11BD">
            <w:pPr>
              <w:tabs>
                <w:tab w:val="decimal" w:pos="900"/>
                <w:tab w:val="decimal" w:pos="1260"/>
              </w:tabs>
              <w:spacing w:line="260" w:lineRule="exact"/>
              <w:ind w:right="43"/>
              <w:contextualSpacing/>
              <w:jc w:val="right"/>
              <w:rPr>
                <w:rFonts w:ascii="Angsana New" w:eastAsia="Angsana New" w:hAnsi="Angsana New"/>
                <w:lang w:eastAsia="en-US"/>
              </w:rPr>
            </w:pPr>
          </w:p>
        </w:tc>
        <w:tc>
          <w:tcPr>
            <w:tcW w:w="1080" w:type="dxa"/>
            <w:vAlign w:val="bottom"/>
          </w:tcPr>
          <w:p w14:paraId="6EC039C7" w14:textId="46032108"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w:t>
            </w:r>
          </w:p>
        </w:tc>
        <w:tc>
          <w:tcPr>
            <w:tcW w:w="90" w:type="dxa"/>
            <w:vAlign w:val="bottom"/>
          </w:tcPr>
          <w:p w14:paraId="5F757AE8" w14:textId="77777777" w:rsidR="003E11BD" w:rsidRPr="001771B3" w:rsidRDefault="003E11BD" w:rsidP="003E11BD">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vAlign w:val="bottom"/>
          </w:tcPr>
          <w:p w14:paraId="38F8FA9C" w14:textId="6EA695FC" w:rsidR="003E11BD" w:rsidRPr="001771B3" w:rsidRDefault="003E11BD" w:rsidP="003E11BD">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4</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Pr>
                <w:rFonts w:ascii="Angsana New" w:eastAsia="Angsana New" w:hAnsi="Angsana New" w:cs="Angsana New"/>
                <w:color w:val="auto"/>
                <w:sz w:val="24"/>
                <w:szCs w:val="24"/>
                <w:lang w:val="en-US"/>
              </w:rPr>
              <w:t>27</w:t>
            </w:r>
          </w:p>
        </w:tc>
      </w:tr>
      <w:tr w:rsidR="003E11BD" w:rsidRPr="001771B3" w14:paraId="68F57DB4" w14:textId="77777777">
        <w:trPr>
          <w:trHeight w:val="15"/>
        </w:trPr>
        <w:tc>
          <w:tcPr>
            <w:tcW w:w="2700" w:type="dxa"/>
          </w:tcPr>
          <w:p w14:paraId="6B32E0E7" w14:textId="77777777" w:rsidR="003E11BD" w:rsidRPr="000079C9" w:rsidRDefault="003E11BD" w:rsidP="003E11BD">
            <w:pPr>
              <w:spacing w:line="240" w:lineRule="exact"/>
              <w:ind w:left="90" w:firstLine="8"/>
              <w:rPr>
                <w:rFonts w:ascii="Angsana New" w:hAnsi="Angsana New"/>
              </w:rPr>
            </w:pPr>
            <w:r w:rsidRPr="000079C9">
              <w:rPr>
                <w:rFonts w:ascii="Angsana New" w:hAnsi="Angsana New" w:hint="cs"/>
              </w:rPr>
              <w:t>Machinery and equipment</w:t>
            </w:r>
          </w:p>
        </w:tc>
        <w:tc>
          <w:tcPr>
            <w:tcW w:w="1170" w:type="dxa"/>
            <w:vAlign w:val="bottom"/>
          </w:tcPr>
          <w:p w14:paraId="19EB0098" w14:textId="0998623C" w:rsidR="003E11BD" w:rsidRPr="001771B3" w:rsidRDefault="003E11BD" w:rsidP="007776DA">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788</w:t>
            </w:r>
          </w:p>
        </w:tc>
        <w:tc>
          <w:tcPr>
            <w:tcW w:w="90" w:type="dxa"/>
            <w:vAlign w:val="bottom"/>
          </w:tcPr>
          <w:p w14:paraId="678298AA" w14:textId="77777777" w:rsidR="003E11BD" w:rsidRPr="001771B3" w:rsidRDefault="003E11BD" w:rsidP="003E11BD">
            <w:pPr>
              <w:tabs>
                <w:tab w:val="decimal" w:pos="1080"/>
                <w:tab w:val="decimal" w:pos="1260"/>
              </w:tabs>
              <w:spacing w:line="260" w:lineRule="exact"/>
              <w:ind w:left="-188" w:right="121"/>
              <w:contextualSpacing/>
              <w:jc w:val="right"/>
              <w:rPr>
                <w:rFonts w:ascii="Angsana New" w:eastAsia="Angsana New" w:hAnsi="Angsana New"/>
                <w:lang w:eastAsia="en-US"/>
              </w:rPr>
            </w:pPr>
          </w:p>
        </w:tc>
        <w:tc>
          <w:tcPr>
            <w:tcW w:w="1170" w:type="dxa"/>
            <w:tcBorders>
              <w:bottom w:val="nil"/>
            </w:tcBorders>
            <w:vAlign w:val="bottom"/>
          </w:tcPr>
          <w:p w14:paraId="18279C9C" w14:textId="515D2CAE" w:rsidR="003E11BD" w:rsidRPr="00F91733" w:rsidRDefault="003E11BD" w:rsidP="007776DA">
            <w:pPr>
              <w:pStyle w:val="a1"/>
              <w:tabs>
                <w:tab w:val="decimal" w:pos="1260"/>
              </w:tabs>
              <w:spacing w:line="260" w:lineRule="exact"/>
              <w:ind w:right="9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w:t>
            </w:r>
          </w:p>
        </w:tc>
        <w:tc>
          <w:tcPr>
            <w:tcW w:w="90" w:type="dxa"/>
            <w:vAlign w:val="bottom"/>
          </w:tcPr>
          <w:p w14:paraId="42AFC0E6" w14:textId="77777777" w:rsidR="003E11BD" w:rsidRPr="001771B3" w:rsidRDefault="003E11BD" w:rsidP="003E11BD">
            <w:pPr>
              <w:tabs>
                <w:tab w:val="decimal" w:pos="1080"/>
                <w:tab w:val="decimal" w:pos="1260"/>
              </w:tabs>
              <w:spacing w:line="260" w:lineRule="exact"/>
              <w:ind w:left="-188" w:right="43"/>
              <w:contextualSpacing/>
              <w:jc w:val="right"/>
              <w:rPr>
                <w:rFonts w:ascii="Angsana New" w:eastAsia="Angsana New" w:hAnsi="Angsana New"/>
                <w:lang w:eastAsia="en-US"/>
              </w:rPr>
            </w:pPr>
          </w:p>
        </w:tc>
        <w:tc>
          <w:tcPr>
            <w:tcW w:w="1170" w:type="dxa"/>
            <w:tcBorders>
              <w:bottom w:val="nil"/>
            </w:tcBorders>
            <w:vAlign w:val="bottom"/>
          </w:tcPr>
          <w:p w14:paraId="6B88022E" w14:textId="3DE7D633" w:rsidR="003E11BD" w:rsidRPr="001771B3" w:rsidRDefault="003E11BD" w:rsidP="007776D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w:t>
            </w:r>
          </w:p>
        </w:tc>
        <w:tc>
          <w:tcPr>
            <w:tcW w:w="90" w:type="dxa"/>
            <w:vAlign w:val="bottom"/>
          </w:tcPr>
          <w:p w14:paraId="5BC89B9D" w14:textId="77777777" w:rsidR="003E11BD" w:rsidRPr="001771B3" w:rsidRDefault="003E11BD" w:rsidP="003E11BD">
            <w:pPr>
              <w:tabs>
                <w:tab w:val="decimal" w:pos="1080"/>
                <w:tab w:val="decimal" w:pos="1260"/>
              </w:tabs>
              <w:spacing w:line="260" w:lineRule="exact"/>
              <w:ind w:left="-188" w:right="43"/>
              <w:contextualSpacing/>
              <w:jc w:val="right"/>
              <w:rPr>
                <w:rFonts w:ascii="Angsana New" w:eastAsia="Angsana New" w:hAnsi="Angsana New"/>
                <w:lang w:eastAsia="en-US"/>
              </w:rPr>
            </w:pPr>
          </w:p>
        </w:tc>
        <w:tc>
          <w:tcPr>
            <w:tcW w:w="1080" w:type="dxa"/>
            <w:tcBorders>
              <w:bottom w:val="nil"/>
            </w:tcBorders>
            <w:vAlign w:val="bottom"/>
          </w:tcPr>
          <w:p w14:paraId="3A06CE72" w14:textId="681DCCA6"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(16,788)</w:t>
            </w:r>
          </w:p>
        </w:tc>
        <w:tc>
          <w:tcPr>
            <w:tcW w:w="90" w:type="dxa"/>
            <w:vAlign w:val="bottom"/>
          </w:tcPr>
          <w:p w14:paraId="322AC148" w14:textId="77777777" w:rsidR="003E11BD" w:rsidRPr="001771B3" w:rsidRDefault="003E11BD" w:rsidP="003E11BD">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bottom w:val="nil"/>
            </w:tcBorders>
            <w:vAlign w:val="bottom"/>
          </w:tcPr>
          <w:p w14:paraId="2D45C724" w14:textId="07EAC983" w:rsidR="003E11BD" w:rsidRPr="001771B3" w:rsidRDefault="003E11BD" w:rsidP="003E11BD">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w:t>
            </w:r>
          </w:p>
        </w:tc>
      </w:tr>
      <w:tr w:rsidR="003E11BD" w:rsidRPr="001771B3" w14:paraId="7534584D" w14:textId="77777777">
        <w:trPr>
          <w:trHeight w:val="15"/>
        </w:trPr>
        <w:tc>
          <w:tcPr>
            <w:tcW w:w="2700" w:type="dxa"/>
          </w:tcPr>
          <w:p w14:paraId="2CE44320" w14:textId="77777777" w:rsidR="003E11BD" w:rsidRPr="000079C9" w:rsidRDefault="003E11BD" w:rsidP="003E11BD">
            <w:pPr>
              <w:spacing w:line="240" w:lineRule="exact"/>
              <w:ind w:left="90" w:firstLine="8"/>
              <w:rPr>
                <w:rFonts w:ascii="Angsana New" w:hAnsi="Angsana New"/>
              </w:rPr>
            </w:pPr>
            <w:r w:rsidRPr="000079C9">
              <w:rPr>
                <w:rFonts w:ascii="Angsana New" w:hAnsi="Angsana New" w:hint="cs"/>
              </w:rPr>
              <w:t>Vehicles</w:t>
            </w:r>
          </w:p>
        </w:tc>
        <w:tc>
          <w:tcPr>
            <w:tcW w:w="1170" w:type="dxa"/>
            <w:tcBorders>
              <w:bottom w:val="single" w:sz="4" w:space="0" w:color="auto"/>
            </w:tcBorders>
            <w:vAlign w:val="bottom"/>
          </w:tcPr>
          <w:p w14:paraId="4BEFE935" w14:textId="4748AE6D" w:rsidR="003E11BD" w:rsidRPr="001771B3" w:rsidRDefault="003E11BD" w:rsidP="007776DA">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9</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899</w:t>
            </w:r>
          </w:p>
        </w:tc>
        <w:tc>
          <w:tcPr>
            <w:tcW w:w="90" w:type="dxa"/>
            <w:vAlign w:val="bottom"/>
          </w:tcPr>
          <w:p w14:paraId="4DD27423" w14:textId="77777777" w:rsidR="003E11BD" w:rsidRPr="001771B3" w:rsidRDefault="003E11BD" w:rsidP="003E11BD">
            <w:pPr>
              <w:tabs>
                <w:tab w:val="decimal" w:pos="1080"/>
                <w:tab w:val="decimal" w:pos="1260"/>
                <w:tab w:val="left" w:pos="2160"/>
              </w:tabs>
              <w:spacing w:line="260" w:lineRule="exact"/>
              <w:ind w:left="-188" w:right="121"/>
              <w:contextualSpacing/>
              <w:jc w:val="right"/>
              <w:rPr>
                <w:rFonts w:ascii="Angsana New" w:eastAsia="Angsana New" w:hAnsi="Angsana New"/>
                <w:lang w:eastAsia="en-US"/>
              </w:rPr>
            </w:pPr>
          </w:p>
        </w:tc>
        <w:tc>
          <w:tcPr>
            <w:tcW w:w="1170" w:type="dxa"/>
            <w:tcBorders>
              <w:bottom w:val="single" w:sz="4" w:space="0" w:color="auto"/>
            </w:tcBorders>
            <w:vAlign w:val="bottom"/>
          </w:tcPr>
          <w:p w14:paraId="1DBE5369" w14:textId="3B1BB82A" w:rsidR="003E11BD" w:rsidRPr="00F91733" w:rsidRDefault="003E11BD" w:rsidP="007776DA">
            <w:pPr>
              <w:pStyle w:val="a1"/>
              <w:tabs>
                <w:tab w:val="decimal" w:pos="1260"/>
              </w:tabs>
              <w:spacing w:line="260" w:lineRule="exact"/>
              <w:ind w:right="9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472</w:t>
            </w:r>
          </w:p>
        </w:tc>
        <w:tc>
          <w:tcPr>
            <w:tcW w:w="90" w:type="dxa"/>
            <w:vAlign w:val="bottom"/>
          </w:tcPr>
          <w:p w14:paraId="29929DD1" w14:textId="77777777" w:rsidR="003E11BD" w:rsidRPr="001771B3" w:rsidRDefault="003E11BD" w:rsidP="003E11BD">
            <w:pPr>
              <w:tabs>
                <w:tab w:val="decimal" w:pos="1080"/>
                <w:tab w:val="decimal" w:pos="1260"/>
                <w:tab w:val="left" w:pos="2160"/>
              </w:tabs>
              <w:spacing w:line="260" w:lineRule="exact"/>
              <w:ind w:left="-188" w:right="43"/>
              <w:contextualSpacing/>
              <w:jc w:val="right"/>
              <w:rPr>
                <w:rFonts w:ascii="Angsana New" w:eastAsia="Angsana New" w:hAnsi="Angsana New"/>
                <w:lang w:eastAsia="en-US"/>
              </w:rPr>
            </w:pPr>
          </w:p>
        </w:tc>
        <w:tc>
          <w:tcPr>
            <w:tcW w:w="1170" w:type="dxa"/>
            <w:tcBorders>
              <w:bottom w:val="single" w:sz="4" w:space="0" w:color="auto"/>
            </w:tcBorders>
            <w:vAlign w:val="bottom"/>
          </w:tcPr>
          <w:p w14:paraId="78BD1704" w14:textId="6DF3B2B6"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748</w:t>
            </w:r>
            <w:r>
              <w:rPr>
                <w:rFonts w:ascii="Angsana New" w:eastAsia="Angsana New" w:hAnsi="Angsana New" w:cs="Angsana New"/>
                <w:color w:val="auto"/>
                <w:sz w:val="24"/>
                <w:szCs w:val="24"/>
                <w:lang w:val="en-US"/>
              </w:rPr>
              <w:t>)</w:t>
            </w:r>
          </w:p>
        </w:tc>
        <w:tc>
          <w:tcPr>
            <w:tcW w:w="90" w:type="dxa"/>
            <w:vAlign w:val="bottom"/>
          </w:tcPr>
          <w:p w14:paraId="0928E839" w14:textId="77777777" w:rsidR="003E11BD" w:rsidRPr="001771B3" w:rsidRDefault="003E11BD" w:rsidP="003E11BD">
            <w:pPr>
              <w:tabs>
                <w:tab w:val="decimal" w:pos="1260"/>
                <w:tab w:val="left" w:pos="2160"/>
              </w:tabs>
              <w:spacing w:line="260" w:lineRule="exact"/>
              <w:ind w:left="-188" w:right="43"/>
              <w:contextualSpacing/>
              <w:jc w:val="right"/>
              <w:rPr>
                <w:rFonts w:ascii="Angsana New" w:eastAsia="Angsana New" w:hAnsi="Angsana New"/>
                <w:lang w:eastAsia="en-US"/>
              </w:rPr>
            </w:pPr>
          </w:p>
        </w:tc>
        <w:tc>
          <w:tcPr>
            <w:tcW w:w="1080" w:type="dxa"/>
            <w:tcBorders>
              <w:bottom w:val="single" w:sz="4" w:space="0" w:color="auto"/>
            </w:tcBorders>
            <w:vAlign w:val="bottom"/>
          </w:tcPr>
          <w:p w14:paraId="01617840" w14:textId="7E443DF3"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w:t>
            </w:r>
          </w:p>
        </w:tc>
        <w:tc>
          <w:tcPr>
            <w:tcW w:w="90" w:type="dxa"/>
            <w:vAlign w:val="bottom"/>
          </w:tcPr>
          <w:p w14:paraId="134EE2CE" w14:textId="77777777" w:rsidR="003E11BD" w:rsidRPr="001771B3" w:rsidRDefault="003E11BD" w:rsidP="003E11BD">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bottom w:val="single" w:sz="4" w:space="0" w:color="auto"/>
            </w:tcBorders>
            <w:vAlign w:val="bottom"/>
          </w:tcPr>
          <w:p w14:paraId="545FAB1D" w14:textId="5B6E305B" w:rsidR="003E11BD" w:rsidRPr="001771B3" w:rsidRDefault="003E11BD" w:rsidP="003E11BD">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623</w:t>
            </w:r>
          </w:p>
        </w:tc>
      </w:tr>
      <w:tr w:rsidR="003E11BD" w:rsidRPr="001771B3" w14:paraId="7FA09E4A" w14:textId="77777777">
        <w:trPr>
          <w:trHeight w:val="15"/>
        </w:trPr>
        <w:tc>
          <w:tcPr>
            <w:tcW w:w="2700" w:type="dxa"/>
          </w:tcPr>
          <w:p w14:paraId="742C858B" w14:textId="77777777" w:rsidR="003E11BD" w:rsidRPr="000079C9" w:rsidRDefault="003E11BD" w:rsidP="003E11BD">
            <w:pPr>
              <w:spacing w:line="240" w:lineRule="exact"/>
              <w:ind w:left="92"/>
              <w:rPr>
                <w:rFonts w:ascii="Angsana New" w:hAnsi="Angsana New"/>
                <w:cs/>
              </w:rPr>
            </w:pPr>
            <w:r w:rsidRPr="000079C9">
              <w:rPr>
                <w:rFonts w:ascii="Angsana New" w:hAnsi="Angsana New" w:hint="cs"/>
              </w:rPr>
              <w:t>Total cost</w:t>
            </w:r>
          </w:p>
        </w:tc>
        <w:tc>
          <w:tcPr>
            <w:tcW w:w="1170" w:type="dxa"/>
            <w:tcBorders>
              <w:top w:val="single" w:sz="4" w:space="0" w:color="auto"/>
              <w:bottom w:val="single" w:sz="4" w:space="0" w:color="auto"/>
            </w:tcBorders>
            <w:vAlign w:val="bottom"/>
          </w:tcPr>
          <w:p w14:paraId="6B0C2433" w14:textId="55DF1D14" w:rsidR="003E11BD" w:rsidRPr="001771B3" w:rsidRDefault="003E11BD" w:rsidP="007776DA">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38</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150</w:t>
            </w:r>
          </w:p>
        </w:tc>
        <w:tc>
          <w:tcPr>
            <w:tcW w:w="90" w:type="dxa"/>
            <w:vAlign w:val="bottom"/>
          </w:tcPr>
          <w:p w14:paraId="4BD5985C" w14:textId="77777777" w:rsidR="003E11BD" w:rsidRPr="001771B3" w:rsidRDefault="003E11BD" w:rsidP="003E11BD">
            <w:pPr>
              <w:tabs>
                <w:tab w:val="decimal" w:pos="1080"/>
                <w:tab w:val="decimal" w:pos="12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bottom w:val="single" w:sz="4" w:space="0" w:color="auto"/>
            </w:tcBorders>
            <w:vAlign w:val="bottom"/>
          </w:tcPr>
          <w:p w14:paraId="5C42E78C" w14:textId="12E448DF" w:rsidR="003E11BD" w:rsidRPr="00F91733" w:rsidRDefault="003E11BD" w:rsidP="007776DA">
            <w:pPr>
              <w:pStyle w:val="a1"/>
              <w:tabs>
                <w:tab w:val="decimal" w:pos="1260"/>
              </w:tabs>
              <w:spacing w:line="260" w:lineRule="exact"/>
              <w:ind w:right="9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472</w:t>
            </w:r>
          </w:p>
        </w:tc>
        <w:tc>
          <w:tcPr>
            <w:tcW w:w="90" w:type="dxa"/>
            <w:vAlign w:val="bottom"/>
          </w:tcPr>
          <w:p w14:paraId="0DB9D5CE" w14:textId="77777777" w:rsidR="003E11BD" w:rsidRPr="001771B3" w:rsidRDefault="003E11BD" w:rsidP="003E11BD">
            <w:pPr>
              <w:tabs>
                <w:tab w:val="decimal" w:pos="1080"/>
                <w:tab w:val="decimal" w:pos="1260"/>
              </w:tabs>
              <w:spacing w:line="260" w:lineRule="exact"/>
              <w:ind w:left="-188" w:right="43"/>
              <w:contextualSpacing/>
              <w:jc w:val="right"/>
              <w:rPr>
                <w:rFonts w:ascii="Angsana New" w:eastAsia="Angsana New" w:hAnsi="Angsana New"/>
                <w:lang w:eastAsia="en-US"/>
              </w:rPr>
            </w:pPr>
          </w:p>
        </w:tc>
        <w:tc>
          <w:tcPr>
            <w:tcW w:w="1170" w:type="dxa"/>
            <w:tcBorders>
              <w:top w:val="single" w:sz="4" w:space="0" w:color="auto"/>
              <w:bottom w:val="single" w:sz="4" w:space="0" w:color="auto"/>
            </w:tcBorders>
            <w:vAlign w:val="bottom"/>
          </w:tcPr>
          <w:p w14:paraId="2D4C018D" w14:textId="68DE84E9"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484</w:t>
            </w:r>
            <w:r>
              <w:rPr>
                <w:rFonts w:ascii="Angsana New" w:eastAsia="Angsana New" w:hAnsi="Angsana New" w:cs="Angsana New"/>
                <w:color w:val="auto"/>
                <w:sz w:val="24"/>
                <w:szCs w:val="24"/>
                <w:lang w:val="en-US"/>
              </w:rPr>
              <w:t>)</w:t>
            </w:r>
          </w:p>
        </w:tc>
        <w:tc>
          <w:tcPr>
            <w:tcW w:w="90" w:type="dxa"/>
            <w:vAlign w:val="bottom"/>
          </w:tcPr>
          <w:p w14:paraId="57E43D29" w14:textId="77777777" w:rsidR="003E11BD" w:rsidRPr="001771B3" w:rsidRDefault="003E11BD" w:rsidP="003E11BD">
            <w:pPr>
              <w:tabs>
                <w:tab w:val="decimal" w:pos="1260"/>
                <w:tab w:val="left" w:pos="2160"/>
              </w:tabs>
              <w:spacing w:line="260" w:lineRule="exact"/>
              <w:ind w:left="-188" w:right="43"/>
              <w:contextualSpacing/>
              <w:jc w:val="right"/>
              <w:rPr>
                <w:rFonts w:ascii="Angsana New" w:eastAsia="Angsana New" w:hAnsi="Angsana New"/>
                <w:lang w:eastAsia="en-US"/>
              </w:rPr>
            </w:pPr>
          </w:p>
        </w:tc>
        <w:tc>
          <w:tcPr>
            <w:tcW w:w="1080" w:type="dxa"/>
            <w:tcBorders>
              <w:top w:val="single" w:sz="4" w:space="0" w:color="auto"/>
              <w:bottom w:val="single" w:sz="4" w:space="0" w:color="auto"/>
            </w:tcBorders>
            <w:vAlign w:val="bottom"/>
          </w:tcPr>
          <w:p w14:paraId="6A0B3DE9" w14:textId="2D9B74A2" w:rsidR="003E11BD" w:rsidRPr="001771B3" w:rsidRDefault="003E11BD" w:rsidP="003E11BD">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3E11BD">
              <w:rPr>
                <w:rFonts w:ascii="Angsana New" w:eastAsia="Angsana New" w:hAnsi="Angsana New" w:cs="Angsana New"/>
                <w:color w:val="auto"/>
                <w:sz w:val="24"/>
                <w:szCs w:val="24"/>
                <w:lang w:val="en-US"/>
              </w:rPr>
              <w:t>(16,788)</w:t>
            </w:r>
          </w:p>
        </w:tc>
        <w:tc>
          <w:tcPr>
            <w:tcW w:w="90" w:type="dxa"/>
            <w:vAlign w:val="bottom"/>
          </w:tcPr>
          <w:p w14:paraId="4C5302B0" w14:textId="77777777" w:rsidR="003E11BD" w:rsidRPr="001771B3" w:rsidRDefault="003E11BD" w:rsidP="003E11BD">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bottom w:val="single" w:sz="4" w:space="0" w:color="auto"/>
            </w:tcBorders>
            <w:vAlign w:val="bottom"/>
          </w:tcPr>
          <w:p w14:paraId="279AFB1F" w14:textId="17D725D7" w:rsidR="003E11BD" w:rsidRPr="001771B3" w:rsidRDefault="003E11BD" w:rsidP="003E11BD">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,350</w:t>
            </w:r>
          </w:p>
        </w:tc>
      </w:tr>
      <w:tr w:rsidR="00A11E5B" w:rsidRPr="001771B3" w14:paraId="5DA7F21F" w14:textId="77777777">
        <w:trPr>
          <w:trHeight w:val="15"/>
        </w:trPr>
        <w:tc>
          <w:tcPr>
            <w:tcW w:w="2700" w:type="dxa"/>
          </w:tcPr>
          <w:p w14:paraId="4FE56867" w14:textId="77777777" w:rsidR="00A11E5B" w:rsidRPr="001771B3" w:rsidRDefault="00A11E5B">
            <w:pPr>
              <w:tabs>
                <w:tab w:val="left" w:pos="2160"/>
              </w:tabs>
              <w:spacing w:line="260" w:lineRule="exact"/>
              <w:ind w:left="532" w:right="65"/>
              <w:contextualSpacing/>
              <w:rPr>
                <w:rFonts w:ascii="Angsana New" w:hAnsi="Angsana New"/>
                <w:color w:val="000000"/>
              </w:rPr>
            </w:pPr>
          </w:p>
        </w:tc>
        <w:tc>
          <w:tcPr>
            <w:tcW w:w="1170" w:type="dxa"/>
            <w:tcBorders>
              <w:top w:val="single" w:sz="4" w:space="0" w:color="auto"/>
            </w:tcBorders>
          </w:tcPr>
          <w:p w14:paraId="2EE32A6F"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5BDFB732" w14:textId="77777777" w:rsidR="00A11E5B" w:rsidRPr="001771B3" w:rsidRDefault="00A11E5B">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tcBorders>
          </w:tcPr>
          <w:p w14:paraId="3083CEF5" w14:textId="77777777" w:rsidR="00A11E5B" w:rsidRPr="00C25019"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4BA76605" w14:textId="77777777" w:rsidR="00A11E5B" w:rsidRPr="001771B3" w:rsidRDefault="00A11E5B">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tcBorders>
          </w:tcPr>
          <w:p w14:paraId="70019F90"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095337AD" w14:textId="77777777" w:rsidR="00A11E5B" w:rsidRPr="001771B3" w:rsidRDefault="00A11E5B">
            <w:pPr>
              <w:spacing w:line="260" w:lineRule="exact"/>
              <w:ind w:left="360" w:right="65"/>
              <w:contextualSpacing/>
              <w:jc w:val="right"/>
              <w:rPr>
                <w:rFonts w:ascii="Angsana New" w:eastAsia="Angsana New" w:hAnsi="Angsana New"/>
                <w:lang w:eastAsia="en-US"/>
              </w:rPr>
            </w:pPr>
          </w:p>
        </w:tc>
        <w:tc>
          <w:tcPr>
            <w:tcW w:w="1080" w:type="dxa"/>
            <w:tcBorders>
              <w:top w:val="single" w:sz="4" w:space="0" w:color="auto"/>
            </w:tcBorders>
          </w:tcPr>
          <w:p w14:paraId="588B8BBD"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7C7CABB8" w14:textId="77777777" w:rsidR="00A11E5B" w:rsidRPr="001771B3" w:rsidRDefault="00A11E5B">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tcBorders>
          </w:tcPr>
          <w:p w14:paraId="55D4BEC8"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r>
      <w:tr w:rsidR="00A11E5B" w:rsidRPr="001771B3" w14:paraId="39359495" w14:textId="77777777">
        <w:trPr>
          <w:trHeight w:val="15"/>
        </w:trPr>
        <w:tc>
          <w:tcPr>
            <w:tcW w:w="2700" w:type="dxa"/>
          </w:tcPr>
          <w:p w14:paraId="0F006595" w14:textId="77777777" w:rsidR="00A11E5B" w:rsidRPr="001771B3" w:rsidRDefault="00A11E5B">
            <w:pPr>
              <w:tabs>
                <w:tab w:val="left" w:pos="2160"/>
              </w:tabs>
              <w:spacing w:line="260" w:lineRule="exact"/>
              <w:ind w:left="532" w:right="65" w:hanging="442"/>
              <w:contextualSpacing/>
              <w:rPr>
                <w:rFonts w:ascii="Angsana New" w:eastAsia="Angsana New" w:hAnsi="Angsana New"/>
              </w:rPr>
            </w:pPr>
            <w:r w:rsidRPr="000079C9">
              <w:rPr>
                <w:rFonts w:ascii="Angsana New" w:hAnsi="Angsana New"/>
                <w:b/>
                <w:bCs/>
              </w:rPr>
              <w:t>Accumulated depreciation:</w:t>
            </w:r>
          </w:p>
        </w:tc>
        <w:tc>
          <w:tcPr>
            <w:tcW w:w="1170" w:type="dxa"/>
          </w:tcPr>
          <w:p w14:paraId="1D45C233"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1837D36E" w14:textId="77777777" w:rsidR="00A11E5B" w:rsidRPr="001771B3" w:rsidRDefault="00A11E5B">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Pr>
          <w:p w14:paraId="30B6DF94" w14:textId="77777777" w:rsidR="00A11E5B" w:rsidRPr="00C25019"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72AC0894" w14:textId="77777777" w:rsidR="00A11E5B" w:rsidRPr="001771B3" w:rsidRDefault="00A11E5B">
            <w:pPr>
              <w:tabs>
                <w:tab w:val="decimal" w:pos="1080"/>
                <w:tab w:val="left" w:pos="2160"/>
              </w:tabs>
              <w:spacing w:line="260" w:lineRule="exact"/>
              <w:ind w:left="-188" w:right="121"/>
              <w:contextualSpacing/>
              <w:jc w:val="right"/>
              <w:rPr>
                <w:rFonts w:ascii="Angsana New" w:eastAsia="Angsana New" w:hAnsi="Angsana New"/>
                <w:lang w:eastAsia="en-US"/>
              </w:rPr>
            </w:pPr>
          </w:p>
        </w:tc>
        <w:tc>
          <w:tcPr>
            <w:tcW w:w="1170" w:type="dxa"/>
          </w:tcPr>
          <w:p w14:paraId="4CD21179"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31F5249A" w14:textId="77777777" w:rsidR="00A11E5B" w:rsidRPr="001771B3" w:rsidRDefault="00A11E5B">
            <w:pPr>
              <w:tabs>
                <w:tab w:val="decimal" w:pos="883"/>
                <w:tab w:val="left" w:pos="2160"/>
              </w:tabs>
              <w:spacing w:line="260" w:lineRule="exact"/>
              <w:ind w:left="-188" w:right="121"/>
              <w:contextualSpacing/>
              <w:jc w:val="right"/>
              <w:rPr>
                <w:rFonts w:ascii="Angsana New" w:eastAsia="Angsana New" w:hAnsi="Angsana New"/>
                <w:lang w:eastAsia="en-US"/>
              </w:rPr>
            </w:pPr>
          </w:p>
        </w:tc>
        <w:tc>
          <w:tcPr>
            <w:tcW w:w="1080" w:type="dxa"/>
          </w:tcPr>
          <w:p w14:paraId="2489F307"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Pr>
          <w:p w14:paraId="5B3D072B" w14:textId="77777777" w:rsidR="00A11E5B" w:rsidRPr="001771B3" w:rsidRDefault="00A11E5B">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Pr>
          <w:p w14:paraId="4F48DC3B" w14:textId="77777777" w:rsidR="00A11E5B" w:rsidRPr="001771B3" w:rsidRDefault="00A11E5B">
            <w:pPr>
              <w:pStyle w:val="a1"/>
              <w:tabs>
                <w:tab w:val="decimal" w:pos="1260"/>
              </w:tabs>
              <w:spacing w:line="260" w:lineRule="exact"/>
              <w:ind w:right="43"/>
              <w:jc w:val="right"/>
              <w:rPr>
                <w:rFonts w:ascii="Angsana New" w:eastAsia="Angsana New" w:hAnsi="Angsana New" w:cs="Angsana New"/>
                <w:color w:val="auto"/>
                <w:sz w:val="24"/>
                <w:szCs w:val="24"/>
                <w:lang w:val="en-US"/>
              </w:rPr>
            </w:pPr>
          </w:p>
        </w:tc>
      </w:tr>
      <w:tr w:rsidR="007776DA" w:rsidRPr="001771B3" w14:paraId="7D9EF1B4" w14:textId="77777777">
        <w:trPr>
          <w:trHeight w:val="15"/>
        </w:trPr>
        <w:tc>
          <w:tcPr>
            <w:tcW w:w="2700" w:type="dxa"/>
          </w:tcPr>
          <w:p w14:paraId="5791E71A" w14:textId="77777777" w:rsidR="007776DA" w:rsidRPr="000079C9" w:rsidRDefault="007776DA" w:rsidP="007776DA">
            <w:pPr>
              <w:spacing w:line="240" w:lineRule="exact"/>
              <w:ind w:left="90" w:firstLine="8"/>
              <w:rPr>
                <w:rFonts w:ascii="Angsana New" w:hAnsi="Angsana New"/>
              </w:rPr>
            </w:pPr>
            <w:r w:rsidRPr="000079C9">
              <w:rPr>
                <w:rFonts w:ascii="Angsana New" w:hAnsi="Angsana New"/>
              </w:rPr>
              <w:t>Buildings</w:t>
            </w:r>
          </w:p>
        </w:tc>
        <w:tc>
          <w:tcPr>
            <w:tcW w:w="1170" w:type="dxa"/>
            <w:tcBorders>
              <w:bottom w:val="nil"/>
            </w:tcBorders>
            <w:vAlign w:val="bottom"/>
          </w:tcPr>
          <w:p w14:paraId="135BBB85" w14:textId="40908E69" w:rsidR="007776DA" w:rsidRPr="001771B3"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772</w:t>
            </w:r>
            <w:r w:rsidRPr="002B2E60">
              <w:rPr>
                <w:rFonts w:ascii="Angsana New" w:eastAsia="Angsana New" w:hAnsi="Angsana New" w:cs="Angsana New"/>
                <w:color w:val="auto"/>
                <w:sz w:val="24"/>
                <w:szCs w:val="24"/>
                <w:lang w:val="en-US"/>
              </w:rPr>
              <w:t>)</w:t>
            </w:r>
          </w:p>
        </w:tc>
        <w:tc>
          <w:tcPr>
            <w:tcW w:w="90" w:type="dxa"/>
            <w:vAlign w:val="bottom"/>
          </w:tcPr>
          <w:p w14:paraId="4135A672"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vAlign w:val="bottom"/>
          </w:tcPr>
          <w:p w14:paraId="423F480B" w14:textId="0C593322" w:rsidR="007776DA" w:rsidRPr="00385730"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(2,102)</w:t>
            </w:r>
          </w:p>
        </w:tc>
        <w:tc>
          <w:tcPr>
            <w:tcW w:w="90" w:type="dxa"/>
            <w:vAlign w:val="bottom"/>
          </w:tcPr>
          <w:p w14:paraId="10BBA5AA"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vAlign w:val="bottom"/>
          </w:tcPr>
          <w:p w14:paraId="09CF322B" w14:textId="2C841710" w:rsidR="007776DA" w:rsidRPr="001771B3" w:rsidRDefault="007776DA" w:rsidP="007776D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6</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736</w:t>
            </w:r>
          </w:p>
        </w:tc>
        <w:tc>
          <w:tcPr>
            <w:tcW w:w="90" w:type="dxa"/>
            <w:vAlign w:val="bottom"/>
          </w:tcPr>
          <w:p w14:paraId="6CC45311" w14:textId="77777777" w:rsidR="007776DA" w:rsidRPr="001771B3" w:rsidRDefault="007776DA" w:rsidP="007776DA">
            <w:pPr>
              <w:spacing w:line="260" w:lineRule="exact"/>
              <w:ind w:left="-188" w:right="43"/>
              <w:contextualSpacing/>
              <w:jc w:val="right"/>
              <w:rPr>
                <w:rFonts w:ascii="Angsana New" w:eastAsia="Angsana New" w:hAnsi="Angsana New"/>
                <w:lang w:eastAsia="en-US"/>
              </w:rPr>
            </w:pPr>
          </w:p>
        </w:tc>
        <w:tc>
          <w:tcPr>
            <w:tcW w:w="1080" w:type="dxa"/>
            <w:vAlign w:val="bottom"/>
          </w:tcPr>
          <w:p w14:paraId="42B39CE6" w14:textId="524546A9" w:rsidR="007776DA" w:rsidRPr="001771B3" w:rsidRDefault="007776DA" w:rsidP="007776DA">
            <w:pPr>
              <w:pStyle w:val="a1"/>
              <w:tabs>
                <w:tab w:val="decimal" w:pos="1260"/>
              </w:tabs>
              <w:spacing w:line="260" w:lineRule="exact"/>
              <w:ind w:right="95"/>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w:t>
            </w:r>
          </w:p>
        </w:tc>
        <w:tc>
          <w:tcPr>
            <w:tcW w:w="90" w:type="dxa"/>
            <w:vAlign w:val="bottom"/>
          </w:tcPr>
          <w:p w14:paraId="7F9708C7" w14:textId="77777777" w:rsidR="007776DA" w:rsidRPr="001771B3" w:rsidRDefault="007776DA" w:rsidP="007776D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vAlign w:val="bottom"/>
          </w:tcPr>
          <w:p w14:paraId="6038C9B4" w14:textId="1CA81C75" w:rsidR="007776DA" w:rsidRPr="001771B3" w:rsidRDefault="007776DA" w:rsidP="007776DA">
            <w:pPr>
              <w:pStyle w:val="a1"/>
              <w:tabs>
                <w:tab w:val="decimal" w:pos="1173"/>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8)</w:t>
            </w:r>
          </w:p>
        </w:tc>
      </w:tr>
      <w:tr w:rsidR="007776DA" w:rsidRPr="001771B3" w14:paraId="602908D9" w14:textId="77777777">
        <w:trPr>
          <w:trHeight w:val="15"/>
        </w:trPr>
        <w:tc>
          <w:tcPr>
            <w:tcW w:w="2700" w:type="dxa"/>
          </w:tcPr>
          <w:p w14:paraId="55AB7522" w14:textId="77777777" w:rsidR="007776DA" w:rsidRPr="000079C9" w:rsidRDefault="007776DA" w:rsidP="007776DA">
            <w:pPr>
              <w:spacing w:line="240" w:lineRule="exact"/>
              <w:ind w:left="90" w:firstLine="8"/>
              <w:rPr>
                <w:rFonts w:ascii="Angsana New" w:hAnsi="Angsana New"/>
              </w:rPr>
            </w:pPr>
            <w:r w:rsidRPr="000079C9">
              <w:rPr>
                <w:rFonts w:ascii="Angsana New" w:hAnsi="Angsana New"/>
              </w:rPr>
              <w:t>Machinery and equipment</w:t>
            </w:r>
          </w:p>
        </w:tc>
        <w:tc>
          <w:tcPr>
            <w:tcW w:w="1170" w:type="dxa"/>
            <w:tcBorders>
              <w:bottom w:val="nil"/>
            </w:tcBorders>
            <w:vAlign w:val="bottom"/>
          </w:tcPr>
          <w:p w14:paraId="2DB9852D" w14:textId="76D58919" w:rsidR="007776DA" w:rsidRPr="001771B3"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556</w:t>
            </w:r>
            <w:r w:rsidRPr="002B2E60">
              <w:rPr>
                <w:rFonts w:ascii="Angsana New" w:eastAsia="Angsana New" w:hAnsi="Angsana New" w:cs="Angsana New"/>
                <w:color w:val="auto"/>
                <w:sz w:val="24"/>
                <w:szCs w:val="24"/>
                <w:lang w:val="en-US"/>
              </w:rPr>
              <w:t>)</w:t>
            </w:r>
          </w:p>
        </w:tc>
        <w:tc>
          <w:tcPr>
            <w:tcW w:w="90" w:type="dxa"/>
            <w:vAlign w:val="bottom"/>
          </w:tcPr>
          <w:p w14:paraId="4136D16F"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bottom w:val="nil"/>
            </w:tcBorders>
            <w:vAlign w:val="bottom"/>
          </w:tcPr>
          <w:p w14:paraId="6F0D711A" w14:textId="146957E5" w:rsidR="007776DA" w:rsidRPr="00385730"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(1,068)</w:t>
            </w:r>
          </w:p>
        </w:tc>
        <w:tc>
          <w:tcPr>
            <w:tcW w:w="90" w:type="dxa"/>
            <w:vAlign w:val="bottom"/>
          </w:tcPr>
          <w:p w14:paraId="71B8F438"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bottom w:val="nil"/>
            </w:tcBorders>
            <w:vAlign w:val="bottom"/>
          </w:tcPr>
          <w:p w14:paraId="5F7DF942" w14:textId="2B58AE12" w:rsidR="007776DA" w:rsidRPr="001771B3" w:rsidRDefault="007776DA" w:rsidP="007776D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w:t>
            </w:r>
          </w:p>
        </w:tc>
        <w:tc>
          <w:tcPr>
            <w:tcW w:w="90" w:type="dxa"/>
            <w:vAlign w:val="bottom"/>
          </w:tcPr>
          <w:p w14:paraId="7ED04EFC" w14:textId="77777777" w:rsidR="007776DA" w:rsidRPr="001771B3" w:rsidRDefault="007776DA" w:rsidP="007776DA">
            <w:pPr>
              <w:spacing w:line="260" w:lineRule="exact"/>
              <w:ind w:left="-188" w:right="43"/>
              <w:contextualSpacing/>
              <w:jc w:val="right"/>
              <w:rPr>
                <w:rFonts w:ascii="Angsana New" w:eastAsia="Angsana New" w:hAnsi="Angsana New"/>
                <w:lang w:eastAsia="en-US"/>
              </w:rPr>
            </w:pPr>
          </w:p>
        </w:tc>
        <w:tc>
          <w:tcPr>
            <w:tcW w:w="1080" w:type="dxa"/>
            <w:tcBorders>
              <w:bottom w:val="nil"/>
            </w:tcBorders>
            <w:vAlign w:val="bottom"/>
          </w:tcPr>
          <w:p w14:paraId="18731CF9" w14:textId="0E303C7D" w:rsidR="007776DA" w:rsidRPr="001771B3" w:rsidRDefault="007776DA" w:rsidP="007776DA">
            <w:pPr>
              <w:pStyle w:val="a1"/>
              <w:tabs>
                <w:tab w:val="decimal" w:pos="1260"/>
              </w:tabs>
              <w:spacing w:line="260" w:lineRule="exact"/>
              <w:ind w:right="95"/>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4,624</w:t>
            </w:r>
          </w:p>
        </w:tc>
        <w:tc>
          <w:tcPr>
            <w:tcW w:w="90" w:type="dxa"/>
            <w:vAlign w:val="bottom"/>
          </w:tcPr>
          <w:p w14:paraId="132B4704" w14:textId="77777777" w:rsidR="007776DA" w:rsidRPr="001771B3" w:rsidRDefault="007776DA" w:rsidP="007776D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bottom w:val="nil"/>
            </w:tcBorders>
            <w:vAlign w:val="bottom"/>
          </w:tcPr>
          <w:p w14:paraId="7E500DA9" w14:textId="2349F173" w:rsidR="007776DA" w:rsidRPr="001771B3" w:rsidRDefault="007776DA" w:rsidP="007776DA">
            <w:pPr>
              <w:pStyle w:val="a1"/>
              <w:tabs>
                <w:tab w:val="decimal" w:pos="1173"/>
              </w:tabs>
              <w:spacing w:line="260" w:lineRule="exact"/>
              <w:ind w:right="43"/>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w:t>
            </w:r>
          </w:p>
        </w:tc>
      </w:tr>
      <w:tr w:rsidR="007776DA" w:rsidRPr="001771B3" w14:paraId="67EE2B88" w14:textId="77777777">
        <w:trPr>
          <w:trHeight w:val="15"/>
        </w:trPr>
        <w:tc>
          <w:tcPr>
            <w:tcW w:w="2700" w:type="dxa"/>
            <w:tcBorders>
              <w:bottom w:val="nil"/>
            </w:tcBorders>
          </w:tcPr>
          <w:p w14:paraId="214561CC" w14:textId="77777777" w:rsidR="007776DA" w:rsidRPr="000079C9" w:rsidRDefault="007776DA" w:rsidP="007776DA">
            <w:pPr>
              <w:spacing w:line="240" w:lineRule="exact"/>
              <w:ind w:left="90" w:firstLine="8"/>
              <w:rPr>
                <w:rFonts w:ascii="Angsana New" w:hAnsi="Angsana New"/>
              </w:rPr>
            </w:pPr>
            <w:r w:rsidRPr="000079C9">
              <w:rPr>
                <w:rFonts w:ascii="Angsana New" w:hAnsi="Angsana New"/>
              </w:rPr>
              <w:t>Vehicles</w:t>
            </w:r>
          </w:p>
        </w:tc>
        <w:tc>
          <w:tcPr>
            <w:tcW w:w="1170" w:type="dxa"/>
            <w:tcBorders>
              <w:bottom w:val="single" w:sz="4" w:space="0" w:color="auto"/>
            </w:tcBorders>
            <w:vAlign w:val="bottom"/>
          </w:tcPr>
          <w:p w14:paraId="7DC59756" w14:textId="0598EB2E" w:rsidR="007776DA" w:rsidRPr="001771B3"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526</w:t>
            </w:r>
            <w:r w:rsidRPr="000F466B">
              <w:rPr>
                <w:rFonts w:ascii="Angsana New" w:eastAsia="Angsana New" w:hAnsi="Angsana New" w:cs="Angsana New"/>
                <w:color w:val="auto"/>
                <w:sz w:val="24"/>
                <w:szCs w:val="24"/>
                <w:lang w:val="en-US"/>
              </w:rPr>
              <w:t>)</w:t>
            </w:r>
          </w:p>
        </w:tc>
        <w:tc>
          <w:tcPr>
            <w:tcW w:w="90" w:type="dxa"/>
            <w:vAlign w:val="bottom"/>
          </w:tcPr>
          <w:p w14:paraId="204BC258"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bottom w:val="single" w:sz="4" w:space="0" w:color="auto"/>
            </w:tcBorders>
            <w:vAlign w:val="bottom"/>
          </w:tcPr>
          <w:p w14:paraId="156B6670" w14:textId="7979FC4C" w:rsidR="007776DA" w:rsidRPr="00385730"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(1,394)</w:t>
            </w:r>
          </w:p>
        </w:tc>
        <w:tc>
          <w:tcPr>
            <w:tcW w:w="90" w:type="dxa"/>
            <w:vAlign w:val="bottom"/>
          </w:tcPr>
          <w:p w14:paraId="5445A091"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bottom w:val="single" w:sz="4" w:space="0" w:color="auto"/>
            </w:tcBorders>
            <w:vAlign w:val="bottom"/>
          </w:tcPr>
          <w:p w14:paraId="0E2DB844" w14:textId="0295F275" w:rsidR="007776DA" w:rsidRPr="001771B3" w:rsidRDefault="007776DA" w:rsidP="007776DA">
            <w:pPr>
              <w:pStyle w:val="a1"/>
              <w:tabs>
                <w:tab w:val="decimal" w:pos="1260"/>
              </w:tabs>
              <w:spacing w:line="260" w:lineRule="exact"/>
              <w:ind w:right="97"/>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748</w:t>
            </w:r>
          </w:p>
        </w:tc>
        <w:tc>
          <w:tcPr>
            <w:tcW w:w="90" w:type="dxa"/>
            <w:vAlign w:val="bottom"/>
          </w:tcPr>
          <w:p w14:paraId="0B02B72A" w14:textId="77777777" w:rsidR="007776DA" w:rsidRPr="001771B3" w:rsidRDefault="007776DA" w:rsidP="007776DA">
            <w:pPr>
              <w:tabs>
                <w:tab w:val="left" w:pos="2160"/>
              </w:tabs>
              <w:spacing w:line="260" w:lineRule="exact"/>
              <w:ind w:left="-188" w:right="43"/>
              <w:contextualSpacing/>
              <w:jc w:val="right"/>
              <w:rPr>
                <w:rFonts w:ascii="Angsana New" w:eastAsia="Angsana New" w:hAnsi="Angsana New"/>
                <w:lang w:eastAsia="en-US"/>
              </w:rPr>
            </w:pPr>
          </w:p>
        </w:tc>
        <w:tc>
          <w:tcPr>
            <w:tcW w:w="1080" w:type="dxa"/>
            <w:tcBorders>
              <w:bottom w:val="single" w:sz="4" w:space="0" w:color="auto"/>
            </w:tcBorders>
            <w:vAlign w:val="bottom"/>
          </w:tcPr>
          <w:p w14:paraId="02396B0D" w14:textId="38A01F07" w:rsidR="007776DA" w:rsidRPr="001771B3" w:rsidRDefault="007776DA" w:rsidP="007776DA">
            <w:pPr>
              <w:pStyle w:val="a1"/>
              <w:tabs>
                <w:tab w:val="decimal" w:pos="1260"/>
              </w:tabs>
              <w:spacing w:line="260" w:lineRule="exact"/>
              <w:ind w:right="95"/>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w:t>
            </w:r>
          </w:p>
        </w:tc>
        <w:tc>
          <w:tcPr>
            <w:tcW w:w="90" w:type="dxa"/>
            <w:vAlign w:val="bottom"/>
          </w:tcPr>
          <w:p w14:paraId="6FCC8C50" w14:textId="77777777" w:rsidR="007776DA" w:rsidRPr="001771B3" w:rsidRDefault="007776DA" w:rsidP="007776D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bottom w:val="single" w:sz="4" w:space="0" w:color="auto"/>
            </w:tcBorders>
            <w:vAlign w:val="bottom"/>
          </w:tcPr>
          <w:p w14:paraId="152FDAEB" w14:textId="49E508EF" w:rsidR="007776DA" w:rsidRPr="001771B3" w:rsidRDefault="007776DA" w:rsidP="007776DA">
            <w:pPr>
              <w:pStyle w:val="a1"/>
              <w:tabs>
                <w:tab w:val="decimal" w:pos="1173"/>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,172)</w:t>
            </w:r>
          </w:p>
        </w:tc>
      </w:tr>
      <w:tr w:rsidR="007776DA" w:rsidRPr="001771B3" w14:paraId="6F7A0828" w14:textId="77777777">
        <w:trPr>
          <w:trHeight w:val="15"/>
        </w:trPr>
        <w:tc>
          <w:tcPr>
            <w:tcW w:w="2700" w:type="dxa"/>
            <w:tcBorders>
              <w:bottom w:val="nil"/>
            </w:tcBorders>
          </w:tcPr>
          <w:p w14:paraId="3708E928" w14:textId="77777777" w:rsidR="007776DA" w:rsidRPr="000079C9" w:rsidRDefault="007776DA" w:rsidP="007776DA">
            <w:pPr>
              <w:spacing w:line="240" w:lineRule="exact"/>
              <w:ind w:left="90" w:firstLine="8"/>
              <w:rPr>
                <w:rFonts w:ascii="Angsana New" w:hAnsi="Angsana New"/>
              </w:rPr>
            </w:pPr>
            <w:r w:rsidRPr="000079C9">
              <w:rPr>
                <w:rFonts w:ascii="Angsana New" w:hAnsi="Angsana New"/>
              </w:rPr>
              <w:t>Total accumulated depreciation</w:t>
            </w:r>
          </w:p>
        </w:tc>
        <w:tc>
          <w:tcPr>
            <w:tcW w:w="1170" w:type="dxa"/>
            <w:tcBorders>
              <w:top w:val="single" w:sz="4" w:space="0" w:color="auto"/>
              <w:bottom w:val="nil"/>
            </w:tcBorders>
            <w:vAlign w:val="bottom"/>
          </w:tcPr>
          <w:p w14:paraId="6BE57AD2" w14:textId="478963EA" w:rsidR="007776DA" w:rsidRPr="001771B3"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854</w:t>
            </w:r>
            <w:r w:rsidRPr="000F466B">
              <w:rPr>
                <w:rFonts w:ascii="Angsana New" w:eastAsia="Angsana New" w:hAnsi="Angsana New" w:cs="Angsana New"/>
                <w:color w:val="auto"/>
                <w:sz w:val="24"/>
                <w:szCs w:val="24"/>
                <w:lang w:val="en-US"/>
              </w:rPr>
              <w:t>)</w:t>
            </w:r>
          </w:p>
        </w:tc>
        <w:tc>
          <w:tcPr>
            <w:tcW w:w="90" w:type="dxa"/>
            <w:vAlign w:val="bottom"/>
          </w:tcPr>
          <w:p w14:paraId="5DA5BB94"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3A1A0F2F" w14:textId="0E6991F5" w:rsidR="007776DA" w:rsidRPr="00385730"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(4,564)</w:t>
            </w:r>
          </w:p>
        </w:tc>
        <w:tc>
          <w:tcPr>
            <w:tcW w:w="90" w:type="dxa"/>
            <w:vAlign w:val="bottom"/>
          </w:tcPr>
          <w:p w14:paraId="14C53F91" w14:textId="77777777" w:rsidR="007776DA" w:rsidRPr="001771B3" w:rsidRDefault="007776DA" w:rsidP="007776DA">
            <w:pPr>
              <w:tabs>
                <w:tab w:val="decimal" w:pos="1080"/>
              </w:tabs>
              <w:spacing w:line="260" w:lineRule="exact"/>
              <w:ind w:left="-188" w:right="43"/>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6E2447B5" w14:textId="4009AF03" w:rsidR="007776DA" w:rsidRPr="001771B3" w:rsidRDefault="007776DA" w:rsidP="007776DA">
            <w:pPr>
              <w:pStyle w:val="a1"/>
              <w:tabs>
                <w:tab w:val="decimal" w:pos="1260"/>
              </w:tabs>
              <w:spacing w:line="260" w:lineRule="exact"/>
              <w:ind w:right="97"/>
              <w:jc w:val="right"/>
              <w:rPr>
                <w:rFonts w:ascii="Angsana New" w:eastAsia="Angsana New" w:hAnsi="Angsana New" w:cs="Angsana New"/>
                <w:color w:val="auto"/>
                <w:sz w:val="24"/>
                <w:szCs w:val="24"/>
                <w:cs/>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484</w:t>
            </w:r>
          </w:p>
        </w:tc>
        <w:tc>
          <w:tcPr>
            <w:tcW w:w="90" w:type="dxa"/>
            <w:vAlign w:val="bottom"/>
          </w:tcPr>
          <w:p w14:paraId="00DFE724" w14:textId="77777777" w:rsidR="007776DA" w:rsidRPr="001771B3" w:rsidRDefault="007776DA" w:rsidP="007776DA">
            <w:pPr>
              <w:tabs>
                <w:tab w:val="left" w:pos="2160"/>
              </w:tabs>
              <w:spacing w:line="260" w:lineRule="exact"/>
              <w:ind w:left="-188" w:right="43"/>
              <w:contextualSpacing/>
              <w:jc w:val="right"/>
              <w:rPr>
                <w:rFonts w:ascii="Angsana New" w:eastAsia="Angsana New" w:hAnsi="Angsana New"/>
                <w:lang w:eastAsia="en-US"/>
              </w:rPr>
            </w:pPr>
          </w:p>
        </w:tc>
        <w:tc>
          <w:tcPr>
            <w:tcW w:w="1080" w:type="dxa"/>
            <w:tcBorders>
              <w:top w:val="single" w:sz="4" w:space="0" w:color="auto"/>
            </w:tcBorders>
            <w:vAlign w:val="bottom"/>
          </w:tcPr>
          <w:p w14:paraId="28B2F146" w14:textId="68EC412F" w:rsidR="007776DA" w:rsidRPr="001771B3" w:rsidRDefault="007776DA" w:rsidP="007776DA">
            <w:pPr>
              <w:pStyle w:val="a1"/>
              <w:tabs>
                <w:tab w:val="decimal" w:pos="1260"/>
              </w:tabs>
              <w:spacing w:line="260" w:lineRule="exact"/>
              <w:ind w:right="95"/>
              <w:jc w:val="right"/>
              <w:rPr>
                <w:rFonts w:ascii="Angsana New" w:eastAsia="Angsana New" w:hAnsi="Angsana New" w:cs="Angsana New"/>
                <w:color w:val="auto"/>
                <w:sz w:val="24"/>
                <w:szCs w:val="24"/>
                <w:lang w:val="en-US"/>
              </w:rPr>
            </w:pPr>
            <w:r w:rsidRPr="007776DA">
              <w:rPr>
                <w:rFonts w:ascii="Angsana New" w:eastAsia="Angsana New" w:hAnsi="Angsana New" w:cs="Angsana New"/>
                <w:color w:val="auto"/>
                <w:sz w:val="24"/>
                <w:szCs w:val="24"/>
                <w:lang w:val="en-US"/>
              </w:rPr>
              <w:t>4,624</w:t>
            </w:r>
          </w:p>
        </w:tc>
        <w:tc>
          <w:tcPr>
            <w:tcW w:w="90" w:type="dxa"/>
            <w:vAlign w:val="bottom"/>
          </w:tcPr>
          <w:p w14:paraId="73DECFD0" w14:textId="77777777" w:rsidR="007776DA" w:rsidRPr="001771B3" w:rsidRDefault="007776DA" w:rsidP="007776DA">
            <w:pPr>
              <w:pStyle w:val="a1"/>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bottom w:val="nil"/>
            </w:tcBorders>
            <w:vAlign w:val="bottom"/>
          </w:tcPr>
          <w:p w14:paraId="45D74B8C" w14:textId="33C04888" w:rsidR="007776DA" w:rsidRPr="001771B3" w:rsidRDefault="007776DA" w:rsidP="007776DA">
            <w:pPr>
              <w:pStyle w:val="a1"/>
              <w:tabs>
                <w:tab w:val="decimal" w:pos="1173"/>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10)</w:t>
            </w:r>
          </w:p>
        </w:tc>
      </w:tr>
      <w:tr w:rsidR="007776DA" w:rsidRPr="001771B3" w14:paraId="6BC8018D" w14:textId="77777777">
        <w:trPr>
          <w:trHeight w:val="15"/>
        </w:trPr>
        <w:tc>
          <w:tcPr>
            <w:tcW w:w="2700" w:type="dxa"/>
            <w:tcBorders>
              <w:bottom w:val="nil"/>
            </w:tcBorders>
          </w:tcPr>
          <w:p w14:paraId="3797DF9E" w14:textId="77777777" w:rsidR="007776DA" w:rsidRPr="001771B3" w:rsidRDefault="007776DA" w:rsidP="007776DA">
            <w:pPr>
              <w:tabs>
                <w:tab w:val="left" w:pos="2160"/>
              </w:tabs>
              <w:spacing w:line="260" w:lineRule="exact"/>
              <w:ind w:left="532" w:right="65" w:hanging="442"/>
              <w:contextualSpacing/>
              <w:rPr>
                <w:rFonts w:ascii="Angsana New" w:hAnsi="Angsana New"/>
                <w:color w:val="000000"/>
                <w:cs/>
              </w:rPr>
            </w:pPr>
          </w:p>
        </w:tc>
        <w:tc>
          <w:tcPr>
            <w:tcW w:w="1170" w:type="dxa"/>
            <w:tcBorders>
              <w:top w:val="single" w:sz="4" w:space="0" w:color="auto"/>
              <w:bottom w:val="double" w:sz="4" w:space="0" w:color="auto"/>
            </w:tcBorders>
            <w:vAlign w:val="bottom"/>
          </w:tcPr>
          <w:p w14:paraId="586A7841" w14:textId="32A9A977" w:rsidR="007776DA" w:rsidRPr="001771B3" w:rsidRDefault="007776DA" w:rsidP="007776DA">
            <w:pPr>
              <w:pStyle w:val="a1"/>
              <w:tabs>
                <w:tab w:val="decimal" w:pos="1260"/>
              </w:tabs>
              <w:spacing w:line="260" w:lineRule="exact"/>
              <w:ind w:right="90"/>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24</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296</w:t>
            </w:r>
          </w:p>
        </w:tc>
        <w:tc>
          <w:tcPr>
            <w:tcW w:w="90" w:type="dxa"/>
            <w:tcBorders>
              <w:bottom w:val="nil"/>
            </w:tcBorders>
            <w:vAlign w:val="bottom"/>
          </w:tcPr>
          <w:p w14:paraId="079436E0" w14:textId="77777777" w:rsidR="007776DA" w:rsidRPr="00CE570D" w:rsidRDefault="007776DA" w:rsidP="007776DA">
            <w:pPr>
              <w:tabs>
                <w:tab w:val="left" w:pos="2160"/>
              </w:tabs>
              <w:spacing w:line="260" w:lineRule="exact"/>
              <w:ind w:left="-188" w:right="121"/>
              <w:contextualSpacing/>
              <w:jc w:val="right"/>
              <w:rPr>
                <w:rFonts w:ascii="Angsana New" w:eastAsia="Angsana New" w:hAnsi="Angsana New"/>
                <w:lang w:eastAsia="en-US"/>
              </w:rPr>
            </w:pPr>
          </w:p>
        </w:tc>
        <w:tc>
          <w:tcPr>
            <w:tcW w:w="1170" w:type="dxa"/>
            <w:tcBorders>
              <w:top w:val="single" w:sz="4" w:space="0" w:color="auto"/>
              <w:bottom w:val="nil"/>
            </w:tcBorders>
            <w:vAlign w:val="bottom"/>
          </w:tcPr>
          <w:p w14:paraId="5C09DA02" w14:textId="77777777" w:rsidR="007776DA" w:rsidRPr="00EB338F"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00FD6622" w14:textId="77777777" w:rsidR="007776DA" w:rsidRPr="00EB338F"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1170" w:type="dxa"/>
            <w:tcBorders>
              <w:top w:val="single" w:sz="4" w:space="0" w:color="auto"/>
              <w:bottom w:val="nil"/>
            </w:tcBorders>
            <w:vAlign w:val="bottom"/>
          </w:tcPr>
          <w:p w14:paraId="1443CCF1" w14:textId="77777777" w:rsidR="007776DA" w:rsidRPr="001771B3"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081A01F0" w14:textId="77777777" w:rsidR="007776DA" w:rsidRPr="00EB338F"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nil"/>
            </w:tcBorders>
            <w:vAlign w:val="bottom"/>
          </w:tcPr>
          <w:p w14:paraId="68C8FEA2" w14:textId="77777777" w:rsidR="007776DA" w:rsidRPr="00EB338F"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01DD7604" w14:textId="77777777" w:rsidR="007776DA" w:rsidRPr="001771B3" w:rsidRDefault="007776DA" w:rsidP="007776DA">
            <w:pPr>
              <w:pStyle w:val="a1"/>
              <w:tabs>
                <w:tab w:val="decimal" w:pos="1260"/>
              </w:tabs>
              <w:spacing w:line="260" w:lineRule="exact"/>
              <w:ind w:right="43"/>
              <w:jc w:val="right"/>
              <w:rPr>
                <w:rFonts w:ascii="Angsana New" w:eastAsia="Angsana New" w:hAnsi="Angsana New" w:cs="Angsana New"/>
                <w:color w:val="auto"/>
                <w:sz w:val="24"/>
                <w:szCs w:val="24"/>
                <w:lang w:val="en-US"/>
              </w:rPr>
            </w:pPr>
          </w:p>
        </w:tc>
        <w:tc>
          <w:tcPr>
            <w:tcW w:w="1260" w:type="dxa"/>
            <w:tcBorders>
              <w:top w:val="single" w:sz="4" w:space="0" w:color="auto"/>
              <w:bottom w:val="double" w:sz="4" w:space="0" w:color="auto"/>
            </w:tcBorders>
            <w:vAlign w:val="bottom"/>
          </w:tcPr>
          <w:p w14:paraId="28053B7D" w14:textId="2454BAC3" w:rsidR="007776DA" w:rsidRPr="001771B3" w:rsidRDefault="007776DA" w:rsidP="007776DA">
            <w:pPr>
              <w:pStyle w:val="a1"/>
              <w:tabs>
                <w:tab w:val="decimal" w:pos="993"/>
              </w:tabs>
              <w:spacing w:line="260" w:lineRule="exact"/>
              <w:ind w:right="90"/>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040</w:t>
            </w:r>
          </w:p>
        </w:tc>
      </w:tr>
    </w:tbl>
    <w:p w14:paraId="72F07894" w14:textId="77777777" w:rsidR="00A11E5B" w:rsidRDefault="00A11E5B" w:rsidP="00A11E5B">
      <w:pPr>
        <w:rPr>
          <w:rFonts w:ascii="Angsana New" w:hAnsi="Angsana New"/>
          <w:b/>
          <w:bCs/>
          <w:sz w:val="28"/>
          <w:szCs w:val="28"/>
          <w:lang w:val="en-GB"/>
        </w:rPr>
      </w:pPr>
    </w:p>
    <w:tbl>
      <w:tblPr>
        <w:tblW w:w="8910" w:type="dxa"/>
        <w:tblInd w:w="450" w:type="dxa"/>
        <w:tblLayout w:type="fixed"/>
        <w:tblCellMar>
          <w:left w:w="0" w:type="dxa"/>
          <w:right w:w="0" w:type="dxa"/>
        </w:tblCellMar>
        <w:tblLook w:val="0000" w:firstRow="0" w:lastRow="0" w:firstColumn="0" w:lastColumn="0" w:noHBand="0" w:noVBand="0"/>
      </w:tblPr>
      <w:tblGrid>
        <w:gridCol w:w="4340"/>
        <w:gridCol w:w="1121"/>
        <w:gridCol w:w="77"/>
        <w:gridCol w:w="995"/>
        <w:gridCol w:w="90"/>
        <w:gridCol w:w="937"/>
        <w:gridCol w:w="90"/>
        <w:gridCol w:w="1260"/>
      </w:tblGrid>
      <w:tr w:rsidR="00A94926" w:rsidRPr="00E35ABD" w14:paraId="1A6E195F" w14:textId="77777777" w:rsidTr="00684A84">
        <w:trPr>
          <w:trHeight w:val="21"/>
        </w:trPr>
        <w:tc>
          <w:tcPr>
            <w:tcW w:w="4340" w:type="dxa"/>
          </w:tcPr>
          <w:p w14:paraId="34C081A9" w14:textId="334D8128" w:rsidR="00A94926" w:rsidRPr="000C45DF" w:rsidRDefault="00A94926" w:rsidP="00684A84">
            <w:pPr>
              <w:tabs>
                <w:tab w:val="left" w:pos="2160"/>
              </w:tabs>
              <w:spacing w:line="260" w:lineRule="exact"/>
              <w:ind w:left="532" w:right="65" w:hanging="442"/>
              <w:contextualSpacing/>
              <w:rPr>
                <w:rFonts w:ascii="Angsana New" w:hAnsi="Angsana New"/>
                <w:b/>
                <w:bCs/>
              </w:rPr>
            </w:pPr>
            <w:r w:rsidRPr="000C45DF">
              <w:rPr>
                <w:rFonts w:ascii="Angsana New" w:hAnsi="Angsana New"/>
                <w:b/>
                <w:bCs/>
              </w:rPr>
              <w:t>Depreciation for the years</w:t>
            </w:r>
            <w:r w:rsidR="005F7C50" w:rsidRPr="000C45DF">
              <w:rPr>
                <w:rFonts w:ascii="Angsana New" w:hAnsi="Angsana New"/>
                <w:b/>
                <w:bCs/>
              </w:rPr>
              <w:t>:</w:t>
            </w:r>
          </w:p>
        </w:tc>
        <w:tc>
          <w:tcPr>
            <w:tcW w:w="1121" w:type="dxa"/>
          </w:tcPr>
          <w:p w14:paraId="583AFD58" w14:textId="77777777" w:rsidR="00A94926" w:rsidRPr="00E35ABD" w:rsidRDefault="00A94926" w:rsidP="002B5ABA">
            <w:pPr>
              <w:tabs>
                <w:tab w:val="decimal" w:pos="990"/>
              </w:tabs>
              <w:spacing w:line="240" w:lineRule="exact"/>
              <w:ind w:right="-71"/>
              <w:rPr>
                <w:rFonts w:ascii="Angsana New" w:hAnsi="Angsana New"/>
                <w:sz w:val="28"/>
                <w:szCs w:val="28"/>
              </w:rPr>
            </w:pPr>
          </w:p>
        </w:tc>
        <w:tc>
          <w:tcPr>
            <w:tcW w:w="77" w:type="dxa"/>
          </w:tcPr>
          <w:p w14:paraId="6A1607B6" w14:textId="77777777" w:rsidR="00A94926" w:rsidRPr="00E35ABD" w:rsidRDefault="00A94926" w:rsidP="002B5ABA">
            <w:pPr>
              <w:tabs>
                <w:tab w:val="decimal" w:pos="1107"/>
              </w:tabs>
              <w:spacing w:line="240" w:lineRule="exact"/>
              <w:rPr>
                <w:rFonts w:ascii="Angsana New" w:hAnsi="Angsana New"/>
                <w:sz w:val="28"/>
                <w:szCs w:val="28"/>
              </w:rPr>
            </w:pPr>
          </w:p>
        </w:tc>
        <w:tc>
          <w:tcPr>
            <w:tcW w:w="995" w:type="dxa"/>
          </w:tcPr>
          <w:p w14:paraId="6A32BCC9" w14:textId="77777777" w:rsidR="00A94926" w:rsidRPr="00E35ABD" w:rsidRDefault="00A94926" w:rsidP="002B5ABA">
            <w:pPr>
              <w:tabs>
                <w:tab w:val="decimal" w:pos="844"/>
              </w:tabs>
              <w:spacing w:line="240" w:lineRule="exact"/>
              <w:ind w:right="-71"/>
              <w:rPr>
                <w:rFonts w:ascii="Angsana New" w:hAnsi="Angsana New"/>
                <w:sz w:val="28"/>
                <w:szCs w:val="28"/>
                <w:cs/>
              </w:rPr>
            </w:pPr>
          </w:p>
        </w:tc>
        <w:tc>
          <w:tcPr>
            <w:tcW w:w="90" w:type="dxa"/>
          </w:tcPr>
          <w:p w14:paraId="37816BE6" w14:textId="77777777" w:rsidR="00A94926" w:rsidRPr="00E35ABD" w:rsidRDefault="00A94926" w:rsidP="002B5ABA">
            <w:pPr>
              <w:tabs>
                <w:tab w:val="decimal" w:pos="1073"/>
              </w:tabs>
              <w:spacing w:line="240" w:lineRule="exact"/>
              <w:jc w:val="both"/>
              <w:rPr>
                <w:rFonts w:ascii="Angsana New" w:hAnsi="Angsana New"/>
                <w:sz w:val="28"/>
                <w:szCs w:val="28"/>
              </w:rPr>
            </w:pPr>
          </w:p>
        </w:tc>
        <w:tc>
          <w:tcPr>
            <w:tcW w:w="937" w:type="dxa"/>
          </w:tcPr>
          <w:p w14:paraId="7B151A36" w14:textId="77777777" w:rsidR="00A94926" w:rsidRPr="00E35ABD" w:rsidRDefault="00A94926" w:rsidP="002B5ABA">
            <w:pPr>
              <w:tabs>
                <w:tab w:val="decimal" w:pos="885"/>
              </w:tabs>
              <w:spacing w:line="240" w:lineRule="exact"/>
              <w:ind w:right="-71"/>
              <w:rPr>
                <w:rFonts w:ascii="Angsana New" w:hAnsi="Angsana New"/>
                <w:sz w:val="28"/>
                <w:szCs w:val="28"/>
              </w:rPr>
            </w:pPr>
          </w:p>
        </w:tc>
        <w:tc>
          <w:tcPr>
            <w:tcW w:w="90" w:type="dxa"/>
          </w:tcPr>
          <w:p w14:paraId="739B8AA4" w14:textId="77777777" w:rsidR="00A94926" w:rsidRPr="00E35ABD" w:rsidRDefault="00A94926" w:rsidP="002B5ABA">
            <w:pPr>
              <w:tabs>
                <w:tab w:val="decimal" w:pos="907"/>
              </w:tabs>
              <w:spacing w:line="240" w:lineRule="exact"/>
              <w:rPr>
                <w:rFonts w:ascii="Angsana New" w:hAnsi="Angsana New"/>
                <w:sz w:val="28"/>
                <w:szCs w:val="28"/>
              </w:rPr>
            </w:pPr>
          </w:p>
        </w:tc>
        <w:tc>
          <w:tcPr>
            <w:tcW w:w="1260" w:type="dxa"/>
          </w:tcPr>
          <w:p w14:paraId="3122ADB0" w14:textId="77777777" w:rsidR="00A94926" w:rsidRPr="00E35ABD" w:rsidRDefault="00A94926" w:rsidP="002B5ABA">
            <w:pPr>
              <w:tabs>
                <w:tab w:val="decimal" w:pos="1001"/>
              </w:tabs>
              <w:spacing w:line="240" w:lineRule="exact"/>
              <w:ind w:right="-71"/>
              <w:rPr>
                <w:rFonts w:ascii="Angsana New" w:hAnsi="Angsana New"/>
                <w:sz w:val="28"/>
                <w:szCs w:val="28"/>
              </w:rPr>
            </w:pPr>
          </w:p>
        </w:tc>
      </w:tr>
      <w:tr w:rsidR="006E033B" w:rsidRPr="00E35ABD" w14:paraId="775EF1AD" w14:textId="77777777">
        <w:trPr>
          <w:trHeight w:val="21"/>
        </w:trPr>
        <w:tc>
          <w:tcPr>
            <w:tcW w:w="4340" w:type="dxa"/>
          </w:tcPr>
          <w:p w14:paraId="0CD02296" w14:textId="4951F11C" w:rsidR="006E033B" w:rsidRPr="000C45DF" w:rsidRDefault="006E033B" w:rsidP="006E033B">
            <w:pPr>
              <w:spacing w:line="240" w:lineRule="exact"/>
              <w:ind w:left="452"/>
              <w:rPr>
                <w:rFonts w:ascii="Angsana New" w:hAnsi="Angsana New"/>
              </w:rPr>
            </w:pPr>
            <w:r w:rsidRPr="000C45DF">
              <w:rPr>
                <w:rFonts w:ascii="Angsana New" w:hAnsi="Angsana New"/>
              </w:rPr>
              <w:t>2025</w:t>
            </w:r>
          </w:p>
        </w:tc>
        <w:tc>
          <w:tcPr>
            <w:tcW w:w="1121" w:type="dxa"/>
          </w:tcPr>
          <w:p w14:paraId="27CB9C80" w14:textId="77777777" w:rsidR="006E033B" w:rsidRPr="00E35ABD" w:rsidRDefault="006E033B" w:rsidP="006E033B">
            <w:pPr>
              <w:tabs>
                <w:tab w:val="decimal" w:pos="990"/>
              </w:tabs>
              <w:spacing w:line="240" w:lineRule="exact"/>
              <w:ind w:right="-71"/>
              <w:rPr>
                <w:rFonts w:ascii="Angsana New" w:hAnsi="Angsana New"/>
                <w:sz w:val="28"/>
                <w:szCs w:val="28"/>
              </w:rPr>
            </w:pPr>
          </w:p>
        </w:tc>
        <w:tc>
          <w:tcPr>
            <w:tcW w:w="77" w:type="dxa"/>
          </w:tcPr>
          <w:p w14:paraId="493FA354" w14:textId="77777777" w:rsidR="006E033B" w:rsidRPr="00E35ABD" w:rsidRDefault="006E033B" w:rsidP="006E033B">
            <w:pPr>
              <w:tabs>
                <w:tab w:val="decimal" w:pos="1107"/>
              </w:tabs>
              <w:spacing w:line="240" w:lineRule="exact"/>
              <w:rPr>
                <w:rFonts w:ascii="Angsana New" w:hAnsi="Angsana New"/>
                <w:sz w:val="28"/>
                <w:szCs w:val="28"/>
              </w:rPr>
            </w:pPr>
          </w:p>
        </w:tc>
        <w:tc>
          <w:tcPr>
            <w:tcW w:w="995" w:type="dxa"/>
          </w:tcPr>
          <w:p w14:paraId="2969BCA3" w14:textId="77777777" w:rsidR="006E033B" w:rsidRPr="00E35ABD" w:rsidRDefault="006E033B" w:rsidP="006E033B">
            <w:pPr>
              <w:tabs>
                <w:tab w:val="decimal" w:pos="844"/>
              </w:tabs>
              <w:spacing w:line="240" w:lineRule="exact"/>
              <w:ind w:right="-71"/>
              <w:rPr>
                <w:rFonts w:ascii="Angsana New" w:hAnsi="Angsana New"/>
                <w:sz w:val="28"/>
                <w:szCs w:val="28"/>
              </w:rPr>
            </w:pPr>
          </w:p>
        </w:tc>
        <w:tc>
          <w:tcPr>
            <w:tcW w:w="90" w:type="dxa"/>
          </w:tcPr>
          <w:p w14:paraId="58767B00" w14:textId="77777777" w:rsidR="006E033B" w:rsidRPr="00E35ABD" w:rsidRDefault="006E033B" w:rsidP="006E033B">
            <w:pPr>
              <w:tabs>
                <w:tab w:val="decimal" w:pos="1073"/>
              </w:tabs>
              <w:spacing w:line="240" w:lineRule="exact"/>
              <w:jc w:val="both"/>
              <w:rPr>
                <w:rFonts w:ascii="Angsana New" w:hAnsi="Angsana New"/>
                <w:sz w:val="28"/>
                <w:szCs w:val="28"/>
              </w:rPr>
            </w:pPr>
          </w:p>
        </w:tc>
        <w:tc>
          <w:tcPr>
            <w:tcW w:w="937" w:type="dxa"/>
          </w:tcPr>
          <w:p w14:paraId="54599B45" w14:textId="77777777" w:rsidR="006E033B" w:rsidRPr="00E35ABD" w:rsidRDefault="006E033B" w:rsidP="006E033B">
            <w:pPr>
              <w:tabs>
                <w:tab w:val="decimal" w:pos="630"/>
              </w:tabs>
              <w:spacing w:line="240" w:lineRule="exact"/>
              <w:ind w:right="-71"/>
              <w:rPr>
                <w:rFonts w:ascii="Angsana New" w:hAnsi="Angsana New"/>
                <w:b/>
                <w:bCs/>
                <w:sz w:val="28"/>
                <w:szCs w:val="28"/>
              </w:rPr>
            </w:pPr>
          </w:p>
        </w:tc>
        <w:tc>
          <w:tcPr>
            <w:tcW w:w="90" w:type="dxa"/>
          </w:tcPr>
          <w:p w14:paraId="0CA691F7" w14:textId="77777777" w:rsidR="006E033B" w:rsidRPr="00E35ABD" w:rsidRDefault="006E033B" w:rsidP="006E033B">
            <w:pPr>
              <w:tabs>
                <w:tab w:val="decimal" w:pos="907"/>
              </w:tabs>
              <w:spacing w:line="240" w:lineRule="exact"/>
              <w:rPr>
                <w:rFonts w:ascii="Angsana New" w:hAnsi="Angsana New"/>
                <w:sz w:val="28"/>
                <w:szCs w:val="28"/>
              </w:rPr>
            </w:pPr>
          </w:p>
        </w:tc>
        <w:tc>
          <w:tcPr>
            <w:tcW w:w="1260" w:type="dxa"/>
            <w:tcBorders>
              <w:bottom w:val="double" w:sz="4" w:space="0" w:color="auto"/>
            </w:tcBorders>
            <w:vAlign w:val="bottom"/>
          </w:tcPr>
          <w:p w14:paraId="6D3A79C8" w14:textId="7C8D2910" w:rsidR="006E033B" w:rsidRPr="00857BCE" w:rsidRDefault="006E033B" w:rsidP="006E033B">
            <w:pPr>
              <w:tabs>
                <w:tab w:val="decimal" w:pos="1170"/>
              </w:tabs>
              <w:spacing w:line="240" w:lineRule="exact"/>
              <w:ind w:right="-71"/>
              <w:rPr>
                <w:rFonts w:ascii="Angsana New" w:hAnsi="Angsana New"/>
                <w:sz w:val="28"/>
                <w:szCs w:val="28"/>
              </w:rPr>
            </w:pPr>
            <w:r>
              <w:rPr>
                <w:rFonts w:ascii="Angsana New" w:eastAsia="Angsana New" w:hAnsi="Angsana New"/>
              </w:rPr>
              <w:t>2,57</w:t>
            </w:r>
            <w:r w:rsidR="007C34BF">
              <w:rPr>
                <w:rFonts w:ascii="Angsana New" w:eastAsia="Angsana New" w:hAnsi="Angsana New"/>
              </w:rPr>
              <w:t>1</w:t>
            </w:r>
          </w:p>
        </w:tc>
      </w:tr>
      <w:tr w:rsidR="006E033B" w:rsidRPr="00E35ABD" w14:paraId="0EC00D9B" w14:textId="77777777">
        <w:trPr>
          <w:trHeight w:val="21"/>
        </w:trPr>
        <w:tc>
          <w:tcPr>
            <w:tcW w:w="4340" w:type="dxa"/>
          </w:tcPr>
          <w:p w14:paraId="106A7C27" w14:textId="56780334" w:rsidR="006E033B" w:rsidRPr="000C45DF" w:rsidRDefault="006E033B" w:rsidP="006E033B">
            <w:pPr>
              <w:spacing w:line="240" w:lineRule="exact"/>
              <w:ind w:left="452"/>
              <w:rPr>
                <w:rFonts w:ascii="Angsana New" w:hAnsi="Angsana New"/>
              </w:rPr>
            </w:pPr>
            <w:r w:rsidRPr="000C45DF">
              <w:rPr>
                <w:rFonts w:ascii="Angsana New" w:hAnsi="Angsana New"/>
              </w:rPr>
              <w:t>2024</w:t>
            </w:r>
          </w:p>
        </w:tc>
        <w:tc>
          <w:tcPr>
            <w:tcW w:w="1121" w:type="dxa"/>
          </w:tcPr>
          <w:p w14:paraId="602992D9" w14:textId="77777777" w:rsidR="006E033B" w:rsidRPr="00E35ABD" w:rsidRDefault="006E033B" w:rsidP="006E033B">
            <w:pPr>
              <w:tabs>
                <w:tab w:val="decimal" w:pos="990"/>
              </w:tabs>
              <w:spacing w:line="240" w:lineRule="exact"/>
              <w:ind w:right="-71"/>
              <w:rPr>
                <w:rFonts w:ascii="Angsana New" w:hAnsi="Angsana New"/>
                <w:sz w:val="28"/>
                <w:szCs w:val="28"/>
              </w:rPr>
            </w:pPr>
          </w:p>
        </w:tc>
        <w:tc>
          <w:tcPr>
            <w:tcW w:w="77" w:type="dxa"/>
          </w:tcPr>
          <w:p w14:paraId="35F36EE4" w14:textId="77777777" w:rsidR="006E033B" w:rsidRPr="00E35ABD" w:rsidRDefault="006E033B" w:rsidP="006E033B">
            <w:pPr>
              <w:spacing w:line="240" w:lineRule="exact"/>
              <w:ind w:left="18"/>
              <w:jc w:val="right"/>
              <w:rPr>
                <w:rFonts w:ascii="Angsana New" w:hAnsi="Angsana New"/>
                <w:sz w:val="28"/>
                <w:szCs w:val="28"/>
              </w:rPr>
            </w:pPr>
          </w:p>
        </w:tc>
        <w:tc>
          <w:tcPr>
            <w:tcW w:w="995" w:type="dxa"/>
          </w:tcPr>
          <w:p w14:paraId="56F1F56C" w14:textId="77777777" w:rsidR="006E033B" w:rsidRPr="00E35ABD" w:rsidRDefault="006E033B" w:rsidP="006E033B">
            <w:pPr>
              <w:tabs>
                <w:tab w:val="decimal" w:pos="844"/>
              </w:tabs>
              <w:spacing w:line="240" w:lineRule="exact"/>
              <w:ind w:right="-71"/>
              <w:rPr>
                <w:rFonts w:ascii="Angsana New" w:hAnsi="Angsana New"/>
                <w:sz w:val="28"/>
                <w:szCs w:val="28"/>
              </w:rPr>
            </w:pPr>
          </w:p>
        </w:tc>
        <w:tc>
          <w:tcPr>
            <w:tcW w:w="90" w:type="dxa"/>
          </w:tcPr>
          <w:p w14:paraId="1B610CD9" w14:textId="77777777" w:rsidR="006E033B" w:rsidRPr="00E35ABD" w:rsidRDefault="006E033B" w:rsidP="006E033B">
            <w:pPr>
              <w:tabs>
                <w:tab w:val="decimal" w:pos="990"/>
                <w:tab w:val="decimal" w:pos="1079"/>
              </w:tabs>
              <w:spacing w:line="240" w:lineRule="exact"/>
              <w:ind w:left="18" w:right="-71"/>
              <w:rPr>
                <w:rFonts w:ascii="Angsana New" w:hAnsi="Angsana New"/>
                <w:sz w:val="28"/>
                <w:szCs w:val="28"/>
              </w:rPr>
            </w:pPr>
          </w:p>
        </w:tc>
        <w:tc>
          <w:tcPr>
            <w:tcW w:w="937" w:type="dxa"/>
          </w:tcPr>
          <w:p w14:paraId="7536A7C9" w14:textId="77777777" w:rsidR="006E033B" w:rsidRPr="00E35ABD" w:rsidRDefault="006E033B" w:rsidP="006E033B">
            <w:pPr>
              <w:tabs>
                <w:tab w:val="decimal" w:pos="630"/>
              </w:tabs>
              <w:spacing w:line="240" w:lineRule="exact"/>
              <w:ind w:right="-71"/>
              <w:rPr>
                <w:rFonts w:ascii="Angsana New" w:hAnsi="Angsana New"/>
                <w:sz w:val="28"/>
                <w:szCs w:val="28"/>
              </w:rPr>
            </w:pPr>
          </w:p>
        </w:tc>
        <w:tc>
          <w:tcPr>
            <w:tcW w:w="90" w:type="dxa"/>
          </w:tcPr>
          <w:p w14:paraId="4CCFCABF" w14:textId="77777777" w:rsidR="006E033B" w:rsidRPr="00E35ABD" w:rsidRDefault="006E033B" w:rsidP="006E033B">
            <w:pPr>
              <w:tabs>
                <w:tab w:val="decimal" w:pos="938"/>
                <w:tab w:val="decimal" w:pos="990"/>
              </w:tabs>
              <w:spacing w:line="240" w:lineRule="exact"/>
              <w:ind w:left="18" w:right="-71"/>
              <w:rPr>
                <w:rFonts w:ascii="Angsana New" w:hAnsi="Angsana New"/>
                <w:sz w:val="28"/>
                <w:szCs w:val="28"/>
              </w:rPr>
            </w:pPr>
          </w:p>
        </w:tc>
        <w:tc>
          <w:tcPr>
            <w:tcW w:w="1260" w:type="dxa"/>
            <w:tcBorders>
              <w:top w:val="double" w:sz="4" w:space="0" w:color="auto"/>
              <w:bottom w:val="double" w:sz="4" w:space="0" w:color="auto"/>
            </w:tcBorders>
            <w:vAlign w:val="bottom"/>
          </w:tcPr>
          <w:p w14:paraId="5AA1DD9F" w14:textId="1B18C34C" w:rsidR="006E033B" w:rsidRPr="00857BCE" w:rsidRDefault="006E033B" w:rsidP="006E033B">
            <w:pPr>
              <w:tabs>
                <w:tab w:val="decimal" w:pos="1170"/>
              </w:tabs>
              <w:spacing w:line="240" w:lineRule="exact"/>
              <w:ind w:right="-71"/>
              <w:rPr>
                <w:rFonts w:ascii="Angsana New" w:eastAsia="Angsana New" w:hAnsi="Angsana New"/>
                <w:sz w:val="28"/>
                <w:szCs w:val="28"/>
              </w:rPr>
            </w:pPr>
            <w:r w:rsidRPr="000838B4">
              <w:rPr>
                <w:rFonts w:ascii="Angsana New" w:eastAsia="Angsana New" w:hAnsi="Angsana New"/>
              </w:rPr>
              <w:t>4,564</w:t>
            </w:r>
          </w:p>
        </w:tc>
      </w:tr>
    </w:tbl>
    <w:p w14:paraId="617D40E7" w14:textId="77777777" w:rsidR="00555303" w:rsidRDefault="00555303">
      <w:pPr>
        <w:rPr>
          <w:rFonts w:asciiTheme="majorBidi" w:hAnsiTheme="majorBidi"/>
          <w:b/>
          <w:sz w:val="28"/>
          <w:szCs w:val="28"/>
          <w:lang w:val="en-GB"/>
        </w:rPr>
      </w:pPr>
    </w:p>
    <w:p w14:paraId="494BE296" w14:textId="77777777" w:rsidR="001A5FCA" w:rsidRDefault="001A5FCA">
      <w:pPr>
        <w:rPr>
          <w:rFonts w:asciiTheme="majorBidi" w:hAnsiTheme="majorBidi"/>
          <w:b/>
          <w:sz w:val="28"/>
          <w:szCs w:val="28"/>
          <w:lang w:val="en-GB"/>
        </w:rPr>
      </w:pPr>
      <w:r>
        <w:rPr>
          <w:rFonts w:asciiTheme="majorBidi" w:hAnsiTheme="majorBidi"/>
          <w:b/>
          <w:sz w:val="28"/>
          <w:szCs w:val="28"/>
          <w:lang w:val="en-GB"/>
        </w:rPr>
        <w:br w:type="page"/>
      </w:r>
    </w:p>
    <w:p w14:paraId="0924A10E" w14:textId="28F8EB83" w:rsidR="00642A9C" w:rsidRPr="00483D59" w:rsidRDefault="003E4A03" w:rsidP="00482555">
      <w:pPr>
        <w:pStyle w:val="Heading1"/>
        <w:numPr>
          <w:ilvl w:val="1"/>
          <w:numId w:val="7"/>
        </w:numPr>
        <w:spacing w:before="120"/>
        <w:ind w:left="900"/>
        <w:rPr>
          <w:rFonts w:asciiTheme="majorBidi" w:hAnsiTheme="majorBidi"/>
          <w:b/>
          <w:bCs/>
          <w:color w:val="auto"/>
          <w:sz w:val="28"/>
          <w:szCs w:val="28"/>
          <w:lang w:val="en-GB"/>
        </w:rPr>
      </w:pPr>
      <w:r>
        <w:rPr>
          <w:rFonts w:asciiTheme="majorBidi" w:hAnsiTheme="majorBidi"/>
          <w:b/>
          <w:bCs/>
          <w:color w:val="auto"/>
          <w:sz w:val="28"/>
          <w:szCs w:val="28"/>
          <w:lang w:val="en-GB"/>
        </w:rPr>
        <w:lastRenderedPageBreak/>
        <w:t xml:space="preserve"> </w:t>
      </w:r>
      <w:r w:rsidR="00642A9C" w:rsidRPr="007C16D2">
        <w:rPr>
          <w:rFonts w:asciiTheme="majorBidi" w:hAnsiTheme="majorBidi"/>
          <w:b/>
          <w:bCs/>
          <w:color w:val="auto"/>
          <w:sz w:val="28"/>
          <w:szCs w:val="28"/>
          <w:lang w:val="en-GB"/>
        </w:rPr>
        <w:t>Lease</w:t>
      </w:r>
      <w:r w:rsidR="00642A9C" w:rsidRPr="00483D59">
        <w:rPr>
          <w:rFonts w:asciiTheme="majorBidi" w:hAnsiTheme="majorBidi"/>
          <w:b/>
          <w:bCs/>
          <w:color w:val="auto"/>
          <w:sz w:val="28"/>
          <w:szCs w:val="28"/>
          <w:lang w:val="en-GB"/>
        </w:rPr>
        <w:t xml:space="preserve"> liabilities</w:t>
      </w:r>
    </w:p>
    <w:p w14:paraId="6DC9AC28" w14:textId="5BA8FE6D" w:rsidR="006F7433" w:rsidRPr="006F7433" w:rsidRDefault="006F7433" w:rsidP="007859EC">
      <w:pPr>
        <w:tabs>
          <w:tab w:val="left" w:pos="900"/>
        </w:tabs>
        <w:spacing w:after="120"/>
        <w:ind w:left="547"/>
        <w:jc w:val="both"/>
        <w:rPr>
          <w:rFonts w:ascii="Angsana New" w:hAnsi="Angsana New"/>
          <w:sz w:val="28"/>
          <w:szCs w:val="28"/>
        </w:rPr>
      </w:pPr>
      <w:r w:rsidRPr="006F7433">
        <w:rPr>
          <w:rFonts w:ascii="Angsana New" w:hAnsi="Angsana New"/>
          <w:sz w:val="28"/>
          <w:szCs w:val="28"/>
        </w:rPr>
        <w:t xml:space="preserve">Lease liabilities as at </w:t>
      </w:r>
      <w:r>
        <w:rPr>
          <w:rFonts w:ascii="Angsana New" w:hAnsi="Angsana New"/>
          <w:sz w:val="28"/>
          <w:szCs w:val="28"/>
        </w:rPr>
        <w:t xml:space="preserve">31 </w:t>
      </w:r>
      <w:r w:rsidRPr="006F7433">
        <w:rPr>
          <w:rFonts w:ascii="Angsana New" w:hAnsi="Angsana New"/>
          <w:sz w:val="28"/>
          <w:szCs w:val="28"/>
        </w:rPr>
        <w:t>December are as follows:</w:t>
      </w:r>
      <w:r w:rsidRPr="006F7433">
        <w:rPr>
          <w:rFonts w:ascii="Angsana New" w:hAnsi="Angsana New"/>
          <w:sz w:val="28"/>
          <w:szCs w:val="28"/>
          <w:cs/>
        </w:rPr>
        <w:t xml:space="preserve"> </w:t>
      </w:r>
    </w:p>
    <w:p w14:paraId="6CDE5EB5" w14:textId="759BE578" w:rsidR="006F7433" w:rsidRPr="001A5FCA" w:rsidRDefault="007859EC" w:rsidP="001A5FCA">
      <w:pPr>
        <w:ind w:left="720"/>
        <w:rPr>
          <w:sz w:val="22"/>
          <w:szCs w:val="22"/>
          <w:lang w:val="en-GB"/>
        </w:rPr>
      </w:pPr>
      <w:r w:rsidRPr="001A5FCA">
        <w:rPr>
          <w:rFonts w:asciiTheme="majorBidi" w:hAnsiTheme="majorBidi" w:cstheme="majorBidi"/>
          <w:b/>
          <w:bCs/>
          <w:sz w:val="28"/>
        </w:rPr>
        <w:t xml:space="preserve">                                                                                                          </w:t>
      </w:r>
      <w:r>
        <w:rPr>
          <w:rFonts w:asciiTheme="majorBidi" w:hAnsiTheme="majorBidi" w:cstheme="majorBidi"/>
          <w:b/>
          <w:bCs/>
          <w:sz w:val="28"/>
        </w:rPr>
        <w:t xml:space="preserve"> </w:t>
      </w:r>
      <w:r w:rsidR="001A5FCA">
        <w:rPr>
          <w:rFonts w:asciiTheme="majorBidi" w:hAnsiTheme="majorBidi" w:cstheme="majorBidi"/>
          <w:b/>
          <w:bCs/>
          <w:sz w:val="28"/>
        </w:rPr>
        <w:t xml:space="preserve">           </w:t>
      </w:r>
      <w:r w:rsidRPr="001A5FCA">
        <w:rPr>
          <w:rFonts w:asciiTheme="majorBidi" w:hAnsiTheme="majorBidi" w:cstheme="majorBidi"/>
          <w:b/>
          <w:bCs/>
          <w:szCs w:val="22"/>
          <w:lang w:val="en-GB"/>
        </w:rPr>
        <w:t xml:space="preserve">Thousand </w:t>
      </w:r>
      <w:r w:rsidRPr="001A5FCA">
        <w:rPr>
          <w:rFonts w:asciiTheme="majorBidi" w:hAnsiTheme="majorBidi" w:cstheme="majorBidi"/>
          <w:b/>
          <w:bCs/>
          <w:szCs w:val="22"/>
        </w:rPr>
        <w:t xml:space="preserve">Baht </w:t>
      </w:r>
    </w:p>
    <w:tbl>
      <w:tblPr>
        <w:tblW w:w="8730" w:type="dxa"/>
        <w:tblInd w:w="540" w:type="dxa"/>
        <w:tblLayout w:type="fixed"/>
        <w:tblCellMar>
          <w:left w:w="0" w:type="dxa"/>
          <w:right w:w="0" w:type="dxa"/>
        </w:tblCellMar>
        <w:tblLook w:val="04A0" w:firstRow="1" w:lastRow="0" w:firstColumn="1" w:lastColumn="0" w:noHBand="0" w:noVBand="1"/>
      </w:tblPr>
      <w:tblGrid>
        <w:gridCol w:w="3600"/>
        <w:gridCol w:w="1260"/>
        <w:gridCol w:w="98"/>
        <w:gridCol w:w="1252"/>
        <w:gridCol w:w="75"/>
        <w:gridCol w:w="1185"/>
        <w:gridCol w:w="90"/>
        <w:gridCol w:w="1170"/>
      </w:tblGrid>
      <w:tr w:rsidR="006F7433" w:rsidRPr="00757D86" w14:paraId="75C50D9D" w14:textId="77777777" w:rsidTr="00580BFF">
        <w:trPr>
          <w:trHeight w:val="17"/>
        </w:trPr>
        <w:tc>
          <w:tcPr>
            <w:tcW w:w="3600" w:type="dxa"/>
          </w:tcPr>
          <w:p w14:paraId="29E4406A" w14:textId="77777777" w:rsidR="006F7433" w:rsidRPr="00757D86" w:rsidRDefault="006F7433" w:rsidP="00757D86">
            <w:pPr>
              <w:spacing w:line="260" w:lineRule="exact"/>
              <w:ind w:left="-54" w:right="205" w:firstLine="586"/>
              <w:contextualSpacing/>
              <w:rPr>
                <w:rFonts w:ascii="Angsana New" w:hAnsi="Angsana New"/>
                <w:b/>
                <w:bCs/>
                <w:color w:val="000000"/>
              </w:rPr>
            </w:pPr>
          </w:p>
        </w:tc>
        <w:tc>
          <w:tcPr>
            <w:tcW w:w="2610" w:type="dxa"/>
            <w:gridSpan w:val="3"/>
            <w:hideMark/>
          </w:tcPr>
          <w:p w14:paraId="3487E352" w14:textId="77777777" w:rsidR="006F7433" w:rsidRPr="00757D86" w:rsidRDefault="006F743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Consolidated</w:t>
            </w:r>
          </w:p>
        </w:tc>
        <w:tc>
          <w:tcPr>
            <w:tcW w:w="75" w:type="dxa"/>
          </w:tcPr>
          <w:p w14:paraId="5C289F33" w14:textId="77777777" w:rsidR="006F7433" w:rsidRPr="00757D86" w:rsidRDefault="006F7433" w:rsidP="00757D86">
            <w:pPr>
              <w:spacing w:line="260" w:lineRule="exact"/>
              <w:ind w:left="-54" w:right="205" w:firstLine="586"/>
              <w:contextualSpacing/>
              <w:jc w:val="center"/>
              <w:rPr>
                <w:rFonts w:ascii="Angsana New" w:hAnsi="Angsana New"/>
                <w:b/>
                <w:bCs/>
                <w:color w:val="000000"/>
                <w:cs/>
              </w:rPr>
            </w:pPr>
          </w:p>
        </w:tc>
        <w:tc>
          <w:tcPr>
            <w:tcW w:w="2445" w:type="dxa"/>
            <w:gridSpan w:val="3"/>
            <w:hideMark/>
          </w:tcPr>
          <w:p w14:paraId="1D703C46" w14:textId="77777777" w:rsidR="006F7433" w:rsidRPr="00757D86" w:rsidRDefault="006F743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Separate</w:t>
            </w:r>
          </w:p>
        </w:tc>
      </w:tr>
      <w:tr w:rsidR="006F7433" w:rsidRPr="00757D86" w14:paraId="7085101F" w14:textId="77777777" w:rsidTr="00580BFF">
        <w:trPr>
          <w:trHeight w:val="17"/>
        </w:trPr>
        <w:tc>
          <w:tcPr>
            <w:tcW w:w="3600" w:type="dxa"/>
          </w:tcPr>
          <w:p w14:paraId="23A8251E" w14:textId="77777777" w:rsidR="006F7433" w:rsidRPr="00757D86" w:rsidRDefault="006F7433" w:rsidP="00757D86">
            <w:pPr>
              <w:spacing w:line="260" w:lineRule="exact"/>
              <w:ind w:left="-54" w:right="205" w:firstLine="586"/>
              <w:contextualSpacing/>
              <w:rPr>
                <w:rFonts w:ascii="Angsana New" w:hAnsi="Angsana New"/>
                <w:b/>
                <w:bCs/>
                <w:color w:val="000000"/>
              </w:rPr>
            </w:pPr>
          </w:p>
        </w:tc>
        <w:tc>
          <w:tcPr>
            <w:tcW w:w="2610" w:type="dxa"/>
            <w:gridSpan w:val="3"/>
          </w:tcPr>
          <w:p w14:paraId="04A4A4BA" w14:textId="77777777" w:rsidR="006F7433" w:rsidRPr="00757D86" w:rsidRDefault="006F743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Financial Statements</w:t>
            </w:r>
          </w:p>
        </w:tc>
        <w:tc>
          <w:tcPr>
            <w:tcW w:w="75" w:type="dxa"/>
          </w:tcPr>
          <w:p w14:paraId="3B502938" w14:textId="77777777" w:rsidR="006F7433" w:rsidRPr="00757D86" w:rsidRDefault="006F7433" w:rsidP="00757D86">
            <w:pPr>
              <w:spacing w:line="260" w:lineRule="exact"/>
              <w:ind w:left="-54" w:right="205" w:firstLine="586"/>
              <w:contextualSpacing/>
              <w:jc w:val="center"/>
              <w:rPr>
                <w:rFonts w:ascii="Angsana New" w:hAnsi="Angsana New"/>
                <w:b/>
                <w:bCs/>
                <w:color w:val="000000"/>
                <w:cs/>
              </w:rPr>
            </w:pPr>
          </w:p>
        </w:tc>
        <w:tc>
          <w:tcPr>
            <w:tcW w:w="2445" w:type="dxa"/>
            <w:gridSpan w:val="3"/>
          </w:tcPr>
          <w:p w14:paraId="0D4A2549" w14:textId="77777777" w:rsidR="006F7433" w:rsidRPr="00757D86" w:rsidRDefault="006F743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Financial Statements</w:t>
            </w:r>
          </w:p>
        </w:tc>
      </w:tr>
      <w:tr w:rsidR="006E0C13" w:rsidRPr="00757D86" w14:paraId="47A79694" w14:textId="77777777" w:rsidTr="00580BFF">
        <w:trPr>
          <w:trHeight w:val="17"/>
        </w:trPr>
        <w:tc>
          <w:tcPr>
            <w:tcW w:w="3600" w:type="dxa"/>
          </w:tcPr>
          <w:p w14:paraId="3BC874B7" w14:textId="77777777" w:rsidR="006E0C13" w:rsidRPr="00757D86" w:rsidRDefault="006E0C13" w:rsidP="00757D86">
            <w:pPr>
              <w:spacing w:line="260" w:lineRule="exact"/>
              <w:ind w:left="-54" w:right="205" w:firstLine="586"/>
              <w:contextualSpacing/>
              <w:rPr>
                <w:rFonts w:ascii="Angsana New" w:hAnsi="Angsana New"/>
                <w:b/>
                <w:bCs/>
                <w:color w:val="000000"/>
              </w:rPr>
            </w:pPr>
          </w:p>
        </w:tc>
        <w:tc>
          <w:tcPr>
            <w:tcW w:w="1260" w:type="dxa"/>
            <w:hideMark/>
          </w:tcPr>
          <w:p w14:paraId="14326946" w14:textId="6AEFC9FE" w:rsidR="006E0C13" w:rsidRPr="00757D86" w:rsidRDefault="006E0C1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2025</w:t>
            </w:r>
          </w:p>
        </w:tc>
        <w:tc>
          <w:tcPr>
            <w:tcW w:w="98" w:type="dxa"/>
          </w:tcPr>
          <w:p w14:paraId="6CFD5F45" w14:textId="77777777" w:rsidR="006E0C13" w:rsidRPr="00757D86" w:rsidRDefault="006E0C13" w:rsidP="00757D86">
            <w:pPr>
              <w:spacing w:line="260" w:lineRule="exact"/>
              <w:ind w:left="-54" w:right="205" w:firstLine="586"/>
              <w:contextualSpacing/>
              <w:jc w:val="center"/>
              <w:rPr>
                <w:rFonts w:ascii="Angsana New" w:hAnsi="Angsana New"/>
                <w:b/>
                <w:bCs/>
                <w:color w:val="000000"/>
              </w:rPr>
            </w:pPr>
          </w:p>
        </w:tc>
        <w:tc>
          <w:tcPr>
            <w:tcW w:w="1252" w:type="dxa"/>
            <w:hideMark/>
          </w:tcPr>
          <w:p w14:paraId="4F3CC6C9" w14:textId="0E61A2CD" w:rsidR="006E0C13" w:rsidRPr="00757D86" w:rsidRDefault="006E0C13" w:rsidP="009D5C18">
            <w:pPr>
              <w:spacing w:line="260" w:lineRule="exact"/>
              <w:ind w:right="205"/>
              <w:contextualSpacing/>
              <w:jc w:val="center"/>
              <w:rPr>
                <w:rFonts w:ascii="Angsana New" w:hAnsi="Angsana New"/>
                <w:b/>
                <w:bCs/>
                <w:color w:val="000000"/>
              </w:rPr>
            </w:pPr>
            <w:r w:rsidRPr="00757D86">
              <w:rPr>
                <w:rFonts w:ascii="Angsana New" w:hAnsi="Angsana New"/>
                <w:b/>
                <w:bCs/>
                <w:color w:val="000000"/>
              </w:rPr>
              <w:t>2024</w:t>
            </w:r>
          </w:p>
        </w:tc>
        <w:tc>
          <w:tcPr>
            <w:tcW w:w="75" w:type="dxa"/>
          </w:tcPr>
          <w:p w14:paraId="69A2FC70" w14:textId="77777777" w:rsidR="006E0C13" w:rsidRPr="00757D86" w:rsidRDefault="006E0C13" w:rsidP="00757D86">
            <w:pPr>
              <w:spacing w:line="260" w:lineRule="exact"/>
              <w:ind w:left="-54" w:right="205" w:firstLine="586"/>
              <w:contextualSpacing/>
              <w:jc w:val="center"/>
              <w:rPr>
                <w:rFonts w:ascii="Angsana New" w:hAnsi="Angsana New"/>
                <w:b/>
                <w:bCs/>
                <w:color w:val="000000"/>
              </w:rPr>
            </w:pPr>
          </w:p>
        </w:tc>
        <w:tc>
          <w:tcPr>
            <w:tcW w:w="1185" w:type="dxa"/>
            <w:hideMark/>
          </w:tcPr>
          <w:p w14:paraId="2CBB3259" w14:textId="6289D1F6" w:rsidR="006E0C13" w:rsidRPr="00757D86" w:rsidRDefault="006E0C1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2025</w:t>
            </w:r>
          </w:p>
        </w:tc>
        <w:tc>
          <w:tcPr>
            <w:tcW w:w="90" w:type="dxa"/>
          </w:tcPr>
          <w:p w14:paraId="24875C1F" w14:textId="77777777" w:rsidR="006E0C13" w:rsidRPr="00757D86" w:rsidRDefault="006E0C13" w:rsidP="00757D86">
            <w:pPr>
              <w:spacing w:line="260" w:lineRule="exact"/>
              <w:ind w:left="-54" w:right="205" w:firstLine="586"/>
              <w:contextualSpacing/>
              <w:jc w:val="center"/>
              <w:rPr>
                <w:rFonts w:ascii="Angsana New" w:hAnsi="Angsana New"/>
                <w:b/>
                <w:bCs/>
                <w:color w:val="000000"/>
              </w:rPr>
            </w:pPr>
          </w:p>
        </w:tc>
        <w:tc>
          <w:tcPr>
            <w:tcW w:w="1170" w:type="dxa"/>
            <w:hideMark/>
          </w:tcPr>
          <w:p w14:paraId="77E5D84A" w14:textId="755CC345" w:rsidR="006E0C13" w:rsidRPr="00757D86" w:rsidRDefault="006E0C13" w:rsidP="00757D86">
            <w:pPr>
              <w:spacing w:line="260" w:lineRule="exact"/>
              <w:ind w:right="205"/>
              <w:contextualSpacing/>
              <w:jc w:val="center"/>
              <w:rPr>
                <w:rFonts w:ascii="Angsana New" w:hAnsi="Angsana New"/>
                <w:b/>
                <w:bCs/>
                <w:color w:val="000000"/>
              </w:rPr>
            </w:pPr>
            <w:r w:rsidRPr="00757D86">
              <w:rPr>
                <w:rFonts w:ascii="Angsana New" w:hAnsi="Angsana New"/>
                <w:b/>
                <w:bCs/>
                <w:color w:val="000000"/>
              </w:rPr>
              <w:t>2024</w:t>
            </w:r>
          </w:p>
        </w:tc>
      </w:tr>
      <w:tr w:rsidR="006E0C13" w:rsidRPr="006F7433" w14:paraId="71314408" w14:textId="77777777" w:rsidTr="00580BFF">
        <w:trPr>
          <w:trHeight w:val="17"/>
        </w:trPr>
        <w:tc>
          <w:tcPr>
            <w:tcW w:w="3600" w:type="dxa"/>
          </w:tcPr>
          <w:p w14:paraId="034883CF" w14:textId="77777777" w:rsidR="006E0C13" w:rsidRPr="00757D86" w:rsidRDefault="006E0C13" w:rsidP="00D23978">
            <w:pPr>
              <w:spacing w:line="240" w:lineRule="exact"/>
              <w:ind w:left="90" w:firstLine="8"/>
              <w:rPr>
                <w:rFonts w:asciiTheme="majorBidi" w:hAnsiTheme="majorBidi" w:cstheme="majorBidi"/>
              </w:rPr>
            </w:pPr>
            <w:r w:rsidRPr="00757D86">
              <w:rPr>
                <w:rFonts w:asciiTheme="majorBidi" w:hAnsiTheme="majorBidi" w:cstheme="majorBidi"/>
              </w:rPr>
              <w:t xml:space="preserve">Lease liabilities </w:t>
            </w:r>
          </w:p>
        </w:tc>
        <w:tc>
          <w:tcPr>
            <w:tcW w:w="1260" w:type="dxa"/>
          </w:tcPr>
          <w:p w14:paraId="0FF56016" w14:textId="77777777" w:rsidR="006E0C13" w:rsidRPr="007742EF" w:rsidRDefault="006E0C13" w:rsidP="006E0C13">
            <w:pPr>
              <w:tabs>
                <w:tab w:val="decimal" w:pos="1140"/>
              </w:tabs>
              <w:spacing w:line="240" w:lineRule="exact"/>
              <w:ind w:left="-30" w:right="-6"/>
              <w:rPr>
                <w:rFonts w:asciiTheme="majorBidi" w:hAnsiTheme="majorBidi" w:cstheme="majorBidi"/>
                <w:sz w:val="28"/>
                <w:szCs w:val="28"/>
              </w:rPr>
            </w:pPr>
          </w:p>
        </w:tc>
        <w:tc>
          <w:tcPr>
            <w:tcW w:w="98" w:type="dxa"/>
          </w:tcPr>
          <w:p w14:paraId="5373F533" w14:textId="77777777" w:rsidR="006E0C13" w:rsidRPr="007742EF" w:rsidRDefault="006E0C13" w:rsidP="006E0C13">
            <w:pPr>
              <w:tabs>
                <w:tab w:val="left" w:pos="9450"/>
              </w:tabs>
              <w:spacing w:line="240" w:lineRule="exact"/>
              <w:jc w:val="center"/>
              <w:rPr>
                <w:rFonts w:asciiTheme="majorBidi" w:hAnsiTheme="majorBidi" w:cstheme="majorBidi"/>
                <w:b/>
                <w:bCs/>
                <w:sz w:val="28"/>
                <w:szCs w:val="28"/>
              </w:rPr>
            </w:pPr>
          </w:p>
        </w:tc>
        <w:tc>
          <w:tcPr>
            <w:tcW w:w="1252" w:type="dxa"/>
          </w:tcPr>
          <w:p w14:paraId="229281C4" w14:textId="77777777" w:rsidR="006E0C13" w:rsidRPr="007742EF" w:rsidRDefault="006E0C13" w:rsidP="006E0C13">
            <w:pPr>
              <w:tabs>
                <w:tab w:val="decimal" w:pos="1140"/>
              </w:tabs>
              <w:spacing w:line="240" w:lineRule="exact"/>
              <w:ind w:left="-30" w:right="-6"/>
              <w:rPr>
                <w:rFonts w:asciiTheme="majorBidi" w:hAnsiTheme="majorBidi" w:cstheme="majorBidi"/>
                <w:sz w:val="28"/>
                <w:szCs w:val="28"/>
              </w:rPr>
            </w:pPr>
          </w:p>
        </w:tc>
        <w:tc>
          <w:tcPr>
            <w:tcW w:w="75" w:type="dxa"/>
          </w:tcPr>
          <w:p w14:paraId="698906AE" w14:textId="77777777" w:rsidR="006E0C13" w:rsidRPr="007742EF" w:rsidRDefault="006E0C13" w:rsidP="006E0C13">
            <w:pPr>
              <w:spacing w:line="240" w:lineRule="exact"/>
              <w:ind w:left="180" w:right="270" w:firstLine="180"/>
              <w:jc w:val="center"/>
              <w:rPr>
                <w:rFonts w:asciiTheme="majorBidi" w:hAnsiTheme="majorBidi" w:cstheme="majorBidi"/>
                <w:b/>
                <w:bCs/>
                <w:sz w:val="28"/>
                <w:szCs w:val="28"/>
              </w:rPr>
            </w:pPr>
          </w:p>
        </w:tc>
        <w:tc>
          <w:tcPr>
            <w:tcW w:w="1185" w:type="dxa"/>
          </w:tcPr>
          <w:p w14:paraId="48D2302E" w14:textId="77777777" w:rsidR="006E0C13" w:rsidRPr="007742EF" w:rsidRDefault="006E0C13" w:rsidP="006E0C13">
            <w:pPr>
              <w:tabs>
                <w:tab w:val="decimal" w:pos="1140"/>
              </w:tabs>
              <w:spacing w:line="240" w:lineRule="exact"/>
              <w:ind w:left="-30" w:right="-6"/>
              <w:rPr>
                <w:rFonts w:asciiTheme="majorBidi" w:hAnsiTheme="majorBidi" w:cstheme="majorBidi"/>
                <w:sz w:val="28"/>
                <w:szCs w:val="28"/>
              </w:rPr>
            </w:pPr>
          </w:p>
        </w:tc>
        <w:tc>
          <w:tcPr>
            <w:tcW w:w="90" w:type="dxa"/>
          </w:tcPr>
          <w:p w14:paraId="428F2EED" w14:textId="77777777" w:rsidR="006E0C13" w:rsidRPr="007742EF" w:rsidRDefault="006E0C13" w:rsidP="006E0C13">
            <w:pPr>
              <w:tabs>
                <w:tab w:val="left" w:pos="9450"/>
              </w:tabs>
              <w:spacing w:line="240" w:lineRule="exact"/>
              <w:jc w:val="center"/>
              <w:rPr>
                <w:rFonts w:asciiTheme="majorBidi" w:hAnsiTheme="majorBidi" w:cstheme="majorBidi"/>
                <w:b/>
                <w:bCs/>
                <w:sz w:val="28"/>
                <w:szCs w:val="28"/>
              </w:rPr>
            </w:pPr>
          </w:p>
        </w:tc>
        <w:tc>
          <w:tcPr>
            <w:tcW w:w="1170" w:type="dxa"/>
          </w:tcPr>
          <w:p w14:paraId="0A080840" w14:textId="77777777" w:rsidR="006E0C13" w:rsidRPr="007742EF" w:rsidRDefault="006E0C13" w:rsidP="006E0C13">
            <w:pPr>
              <w:tabs>
                <w:tab w:val="decimal" w:pos="1140"/>
              </w:tabs>
              <w:spacing w:line="240" w:lineRule="exact"/>
              <w:ind w:left="-30" w:right="-6"/>
              <w:rPr>
                <w:rFonts w:asciiTheme="majorBidi" w:hAnsiTheme="majorBidi" w:cstheme="majorBidi"/>
                <w:sz w:val="28"/>
                <w:szCs w:val="28"/>
              </w:rPr>
            </w:pPr>
          </w:p>
        </w:tc>
      </w:tr>
      <w:tr w:rsidR="00AA6CD5" w:rsidRPr="006F7433" w14:paraId="79C68F9B" w14:textId="77777777">
        <w:trPr>
          <w:trHeight w:val="17"/>
        </w:trPr>
        <w:tc>
          <w:tcPr>
            <w:tcW w:w="3600" w:type="dxa"/>
          </w:tcPr>
          <w:p w14:paraId="0A0BDD5F" w14:textId="7E861B07"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Due within 1 year</w:t>
            </w:r>
          </w:p>
        </w:tc>
        <w:tc>
          <w:tcPr>
            <w:tcW w:w="1260" w:type="dxa"/>
            <w:vAlign w:val="bottom"/>
          </w:tcPr>
          <w:p w14:paraId="04383FBC" w14:textId="6B03606B" w:rsidR="00AA6CD5" w:rsidRPr="007742EF" w:rsidRDefault="00AA6CD5" w:rsidP="00AA6CD5">
            <w:pPr>
              <w:pStyle w:val="a1"/>
              <w:tabs>
                <w:tab w:val="decimal" w:pos="897"/>
              </w:tabs>
              <w:spacing w:line="260" w:lineRule="exact"/>
              <w:ind w:right="97"/>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23,195 </w:t>
            </w:r>
          </w:p>
        </w:tc>
        <w:tc>
          <w:tcPr>
            <w:tcW w:w="98" w:type="dxa"/>
            <w:vAlign w:val="bottom"/>
          </w:tcPr>
          <w:p w14:paraId="7CF1C7F0"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vAlign w:val="bottom"/>
          </w:tcPr>
          <w:p w14:paraId="62904EAD" w14:textId="2B2C3528" w:rsidR="00AA6CD5" w:rsidRPr="007742EF" w:rsidRDefault="00AA6CD5" w:rsidP="00AA6CD5">
            <w:pPr>
              <w:pStyle w:val="a1"/>
              <w:tabs>
                <w:tab w:val="decimal" w:pos="1260"/>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25,147</w:t>
            </w:r>
          </w:p>
        </w:tc>
        <w:tc>
          <w:tcPr>
            <w:tcW w:w="75" w:type="dxa"/>
            <w:vAlign w:val="bottom"/>
          </w:tcPr>
          <w:p w14:paraId="552732DD"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vAlign w:val="bottom"/>
          </w:tcPr>
          <w:p w14:paraId="5BD73754" w14:textId="0FD14FFC" w:rsidR="00AA6CD5" w:rsidRPr="007742EF" w:rsidRDefault="00AA6CD5" w:rsidP="00AA6CD5">
            <w:pPr>
              <w:pStyle w:val="a1"/>
              <w:tabs>
                <w:tab w:val="decimal" w:pos="1010"/>
              </w:tabs>
              <w:spacing w:line="260" w:lineRule="exact"/>
              <w:ind w:right="9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3,015 </w:t>
            </w:r>
          </w:p>
        </w:tc>
        <w:tc>
          <w:tcPr>
            <w:tcW w:w="90" w:type="dxa"/>
            <w:vAlign w:val="bottom"/>
          </w:tcPr>
          <w:p w14:paraId="6A7272B2"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vAlign w:val="bottom"/>
          </w:tcPr>
          <w:p w14:paraId="43A7070E" w14:textId="06C0F068" w:rsidR="00AA6CD5" w:rsidRPr="007742EF" w:rsidRDefault="00AA6CD5" w:rsidP="00AA6CD5">
            <w:pPr>
              <w:pStyle w:val="a1"/>
              <w:tabs>
                <w:tab w:val="decimal" w:pos="1260"/>
              </w:tabs>
              <w:spacing w:line="260" w:lineRule="exact"/>
              <w:ind w:right="8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5,294</w:t>
            </w:r>
          </w:p>
        </w:tc>
      </w:tr>
      <w:tr w:rsidR="00AA6CD5" w:rsidRPr="006F7433" w14:paraId="437D6371" w14:textId="77777777">
        <w:trPr>
          <w:trHeight w:val="17"/>
        </w:trPr>
        <w:tc>
          <w:tcPr>
            <w:tcW w:w="3600" w:type="dxa"/>
          </w:tcPr>
          <w:p w14:paraId="5180203F" w14:textId="79BA4EE9"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Due later than 1 year but not later than 5 years</w:t>
            </w:r>
          </w:p>
        </w:tc>
        <w:tc>
          <w:tcPr>
            <w:tcW w:w="1260" w:type="dxa"/>
            <w:vAlign w:val="bottom"/>
          </w:tcPr>
          <w:p w14:paraId="3B62034E" w14:textId="65956560" w:rsidR="00AA6CD5" w:rsidRPr="007742EF" w:rsidRDefault="00AA6CD5" w:rsidP="00AA6CD5">
            <w:pPr>
              <w:pStyle w:val="a1"/>
              <w:tabs>
                <w:tab w:val="decimal" w:pos="897"/>
              </w:tabs>
              <w:spacing w:line="260" w:lineRule="exact"/>
              <w:ind w:right="97"/>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101,685 </w:t>
            </w:r>
          </w:p>
        </w:tc>
        <w:tc>
          <w:tcPr>
            <w:tcW w:w="98" w:type="dxa"/>
            <w:vAlign w:val="bottom"/>
          </w:tcPr>
          <w:p w14:paraId="3A2588D3"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vAlign w:val="bottom"/>
          </w:tcPr>
          <w:p w14:paraId="4CFED70D" w14:textId="4C6216A8" w:rsidR="00AA6CD5" w:rsidRPr="007742EF" w:rsidRDefault="00AA6CD5" w:rsidP="00AA6CD5">
            <w:pPr>
              <w:pStyle w:val="a1"/>
              <w:tabs>
                <w:tab w:val="decimal" w:pos="1260"/>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97,876</w:t>
            </w:r>
          </w:p>
        </w:tc>
        <w:tc>
          <w:tcPr>
            <w:tcW w:w="75" w:type="dxa"/>
            <w:vAlign w:val="bottom"/>
          </w:tcPr>
          <w:p w14:paraId="678CE3BD"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vAlign w:val="bottom"/>
          </w:tcPr>
          <w:p w14:paraId="2309B795" w14:textId="5D49BEC4" w:rsidR="00AA6CD5" w:rsidRPr="007742EF" w:rsidRDefault="00AA6CD5" w:rsidP="00AA6CD5">
            <w:pPr>
              <w:pStyle w:val="a1"/>
              <w:tabs>
                <w:tab w:val="decimal" w:pos="1010"/>
              </w:tabs>
              <w:spacing w:line="260" w:lineRule="exact"/>
              <w:ind w:right="9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8,241 </w:t>
            </w:r>
          </w:p>
        </w:tc>
        <w:tc>
          <w:tcPr>
            <w:tcW w:w="90" w:type="dxa"/>
            <w:vAlign w:val="bottom"/>
          </w:tcPr>
          <w:p w14:paraId="46D49483"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vAlign w:val="bottom"/>
          </w:tcPr>
          <w:p w14:paraId="64524712" w14:textId="749AF041" w:rsidR="00AA6CD5" w:rsidRPr="007742EF" w:rsidRDefault="00AA6CD5" w:rsidP="00AA6CD5">
            <w:pPr>
              <w:pStyle w:val="a1"/>
              <w:tabs>
                <w:tab w:val="decimal" w:pos="1260"/>
              </w:tabs>
              <w:spacing w:line="260" w:lineRule="exact"/>
              <w:ind w:right="8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5,590</w:t>
            </w:r>
          </w:p>
        </w:tc>
      </w:tr>
      <w:tr w:rsidR="00AA6CD5" w:rsidRPr="006F7433" w14:paraId="5AE70383" w14:textId="77777777">
        <w:trPr>
          <w:trHeight w:val="17"/>
        </w:trPr>
        <w:tc>
          <w:tcPr>
            <w:tcW w:w="3600" w:type="dxa"/>
          </w:tcPr>
          <w:p w14:paraId="3C5CC117" w14:textId="2B9C7A09"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Due above than 5 years</w:t>
            </w:r>
          </w:p>
        </w:tc>
        <w:tc>
          <w:tcPr>
            <w:tcW w:w="1260" w:type="dxa"/>
            <w:tcBorders>
              <w:bottom w:val="single" w:sz="4" w:space="0" w:color="auto"/>
            </w:tcBorders>
            <w:vAlign w:val="bottom"/>
          </w:tcPr>
          <w:p w14:paraId="4D685D6E" w14:textId="691448AA" w:rsidR="00AA6CD5" w:rsidRPr="007742EF" w:rsidRDefault="00AA6CD5" w:rsidP="00AA6CD5">
            <w:pPr>
              <w:pStyle w:val="a1"/>
              <w:tabs>
                <w:tab w:val="decimal" w:pos="897"/>
              </w:tabs>
              <w:spacing w:line="260" w:lineRule="exact"/>
              <w:ind w:right="97"/>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115,826 </w:t>
            </w:r>
          </w:p>
        </w:tc>
        <w:tc>
          <w:tcPr>
            <w:tcW w:w="98" w:type="dxa"/>
            <w:vAlign w:val="bottom"/>
          </w:tcPr>
          <w:p w14:paraId="37D52924"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bottom w:val="single" w:sz="4" w:space="0" w:color="auto"/>
            </w:tcBorders>
            <w:vAlign w:val="bottom"/>
          </w:tcPr>
          <w:p w14:paraId="07981E4D" w14:textId="68A841C1" w:rsidR="00AA6CD5" w:rsidRPr="007742EF" w:rsidRDefault="00AA6CD5" w:rsidP="00AA6CD5">
            <w:pPr>
              <w:pStyle w:val="a1"/>
              <w:tabs>
                <w:tab w:val="decimal" w:pos="1260"/>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134,756</w:t>
            </w:r>
          </w:p>
        </w:tc>
        <w:tc>
          <w:tcPr>
            <w:tcW w:w="75" w:type="dxa"/>
            <w:vAlign w:val="bottom"/>
          </w:tcPr>
          <w:p w14:paraId="71CF29BD"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bottom w:val="single" w:sz="4" w:space="0" w:color="auto"/>
            </w:tcBorders>
            <w:vAlign w:val="bottom"/>
          </w:tcPr>
          <w:p w14:paraId="33813996" w14:textId="306ED603" w:rsidR="00AA6CD5" w:rsidRPr="007742EF" w:rsidRDefault="00AA6CD5" w:rsidP="00AA6CD5">
            <w:pPr>
              <w:pStyle w:val="a1"/>
              <w:tabs>
                <w:tab w:val="decimal" w:pos="1010"/>
              </w:tabs>
              <w:spacing w:line="260" w:lineRule="exact"/>
              <w:ind w:right="9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   </w:t>
            </w:r>
          </w:p>
        </w:tc>
        <w:tc>
          <w:tcPr>
            <w:tcW w:w="90" w:type="dxa"/>
            <w:vAlign w:val="bottom"/>
          </w:tcPr>
          <w:p w14:paraId="7F8B0821"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bottom w:val="single" w:sz="4" w:space="0" w:color="auto"/>
            </w:tcBorders>
            <w:vAlign w:val="bottom"/>
          </w:tcPr>
          <w:p w14:paraId="13C3D59F" w14:textId="34460701" w:rsidR="00AA6CD5" w:rsidRPr="007742EF" w:rsidRDefault="00AA6CD5" w:rsidP="00AA6CD5">
            <w:pPr>
              <w:pStyle w:val="a1"/>
              <w:tabs>
                <w:tab w:val="decimal" w:pos="1260"/>
              </w:tabs>
              <w:spacing w:line="260" w:lineRule="exact"/>
              <w:ind w:right="8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w:t>
            </w:r>
          </w:p>
        </w:tc>
      </w:tr>
      <w:tr w:rsidR="00AA6CD5" w:rsidRPr="006F7433" w14:paraId="2EC389F1" w14:textId="77777777">
        <w:trPr>
          <w:trHeight w:val="17"/>
        </w:trPr>
        <w:tc>
          <w:tcPr>
            <w:tcW w:w="3600" w:type="dxa"/>
          </w:tcPr>
          <w:p w14:paraId="6B7E8EC1" w14:textId="77777777"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Total</w:t>
            </w:r>
          </w:p>
        </w:tc>
        <w:tc>
          <w:tcPr>
            <w:tcW w:w="1260" w:type="dxa"/>
            <w:tcBorders>
              <w:top w:val="single" w:sz="4" w:space="0" w:color="auto"/>
            </w:tcBorders>
            <w:vAlign w:val="bottom"/>
          </w:tcPr>
          <w:p w14:paraId="71377DF8" w14:textId="5FF6EEE2" w:rsidR="00AA6CD5" w:rsidRPr="007742EF" w:rsidRDefault="00AA6CD5" w:rsidP="00AA6CD5">
            <w:pPr>
              <w:pStyle w:val="a1"/>
              <w:tabs>
                <w:tab w:val="decimal" w:pos="897"/>
              </w:tabs>
              <w:spacing w:line="260" w:lineRule="exact"/>
              <w:ind w:right="97"/>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240,706 </w:t>
            </w:r>
          </w:p>
        </w:tc>
        <w:tc>
          <w:tcPr>
            <w:tcW w:w="98" w:type="dxa"/>
            <w:vAlign w:val="bottom"/>
          </w:tcPr>
          <w:p w14:paraId="78E876AC"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top w:val="single" w:sz="4" w:space="0" w:color="auto"/>
            </w:tcBorders>
            <w:vAlign w:val="bottom"/>
          </w:tcPr>
          <w:p w14:paraId="091D8DC3" w14:textId="10AB3132" w:rsidR="00AA6CD5" w:rsidRPr="007742EF" w:rsidRDefault="00AA6CD5" w:rsidP="00AA6CD5">
            <w:pPr>
              <w:pStyle w:val="a1"/>
              <w:tabs>
                <w:tab w:val="decimal" w:pos="1260"/>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257,779</w:t>
            </w:r>
          </w:p>
        </w:tc>
        <w:tc>
          <w:tcPr>
            <w:tcW w:w="75" w:type="dxa"/>
            <w:vAlign w:val="bottom"/>
          </w:tcPr>
          <w:p w14:paraId="4DD42D42"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top w:val="single" w:sz="4" w:space="0" w:color="auto"/>
            </w:tcBorders>
            <w:vAlign w:val="bottom"/>
          </w:tcPr>
          <w:p w14:paraId="5FD91863" w14:textId="6E0915DA" w:rsidR="00AA6CD5" w:rsidRPr="007742EF" w:rsidRDefault="00AA6CD5" w:rsidP="00AA6CD5">
            <w:pPr>
              <w:pStyle w:val="a1"/>
              <w:tabs>
                <w:tab w:val="decimal" w:pos="1010"/>
              </w:tabs>
              <w:spacing w:line="260" w:lineRule="exact"/>
              <w:ind w:right="9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11,256 </w:t>
            </w:r>
          </w:p>
        </w:tc>
        <w:tc>
          <w:tcPr>
            <w:tcW w:w="90" w:type="dxa"/>
            <w:vAlign w:val="bottom"/>
          </w:tcPr>
          <w:p w14:paraId="26897EE2"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top w:val="single" w:sz="4" w:space="0" w:color="auto"/>
            </w:tcBorders>
            <w:vAlign w:val="bottom"/>
          </w:tcPr>
          <w:p w14:paraId="03D573AE" w14:textId="0985F0E2" w:rsidR="00AA6CD5" w:rsidRPr="007742EF" w:rsidRDefault="00AA6CD5" w:rsidP="00AA6CD5">
            <w:pPr>
              <w:pStyle w:val="a1"/>
              <w:tabs>
                <w:tab w:val="decimal" w:pos="1260"/>
              </w:tabs>
              <w:spacing w:line="260" w:lineRule="exact"/>
              <w:ind w:right="8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10,884</w:t>
            </w:r>
          </w:p>
        </w:tc>
      </w:tr>
      <w:tr w:rsidR="00AA6CD5" w:rsidRPr="006F7433" w14:paraId="2962D396" w14:textId="77777777">
        <w:trPr>
          <w:trHeight w:val="17"/>
        </w:trPr>
        <w:tc>
          <w:tcPr>
            <w:tcW w:w="3600" w:type="dxa"/>
          </w:tcPr>
          <w:p w14:paraId="1E8FB114" w14:textId="48CC0026"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Less</w:t>
            </w:r>
            <w:r>
              <w:rPr>
                <w:rFonts w:asciiTheme="majorBidi" w:hAnsiTheme="majorBidi" w:cstheme="majorBidi"/>
              </w:rPr>
              <w:t>:</w:t>
            </w:r>
            <w:r w:rsidRPr="00757D86">
              <w:rPr>
                <w:rFonts w:asciiTheme="majorBidi" w:hAnsiTheme="majorBidi" w:cstheme="majorBidi"/>
              </w:rPr>
              <w:t xml:space="preserve"> Deferred interest</w:t>
            </w:r>
          </w:p>
        </w:tc>
        <w:tc>
          <w:tcPr>
            <w:tcW w:w="1260" w:type="dxa"/>
            <w:tcBorders>
              <w:bottom w:val="single" w:sz="4" w:space="0" w:color="auto"/>
            </w:tcBorders>
            <w:vAlign w:val="bottom"/>
          </w:tcPr>
          <w:p w14:paraId="09890D88" w14:textId="24EFB0F2" w:rsidR="00AA6CD5" w:rsidRPr="007742EF" w:rsidRDefault="00AA6CD5" w:rsidP="00AA6CD5">
            <w:pPr>
              <w:pStyle w:val="a1"/>
              <w:tabs>
                <w:tab w:val="decimal" w:pos="1167"/>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(73,096)</w:t>
            </w:r>
          </w:p>
        </w:tc>
        <w:tc>
          <w:tcPr>
            <w:tcW w:w="98" w:type="dxa"/>
            <w:vAlign w:val="bottom"/>
          </w:tcPr>
          <w:p w14:paraId="69D8D5E6"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bottom w:val="single" w:sz="4" w:space="0" w:color="auto"/>
            </w:tcBorders>
            <w:vAlign w:val="bottom"/>
          </w:tcPr>
          <w:p w14:paraId="3E92BAF0" w14:textId="77E7BBCD"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(83,787)</w:t>
            </w:r>
          </w:p>
        </w:tc>
        <w:tc>
          <w:tcPr>
            <w:tcW w:w="75" w:type="dxa"/>
            <w:vAlign w:val="bottom"/>
          </w:tcPr>
          <w:p w14:paraId="1E1A4F9F"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bottom w:val="single" w:sz="4" w:space="0" w:color="auto"/>
            </w:tcBorders>
            <w:vAlign w:val="bottom"/>
          </w:tcPr>
          <w:p w14:paraId="726D56B5" w14:textId="075E6F4E"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(870)</w:t>
            </w:r>
          </w:p>
        </w:tc>
        <w:tc>
          <w:tcPr>
            <w:tcW w:w="90" w:type="dxa"/>
            <w:vAlign w:val="bottom"/>
          </w:tcPr>
          <w:p w14:paraId="67A456B0"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bottom w:val="single" w:sz="4" w:space="0" w:color="auto"/>
            </w:tcBorders>
            <w:vAlign w:val="bottom"/>
          </w:tcPr>
          <w:p w14:paraId="269E7E5F" w14:textId="52F28528"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(951)</w:t>
            </w:r>
          </w:p>
        </w:tc>
      </w:tr>
      <w:tr w:rsidR="00AA6CD5" w:rsidRPr="006F7433" w14:paraId="0382AEEF" w14:textId="77777777" w:rsidTr="00016095">
        <w:trPr>
          <w:trHeight w:val="17"/>
        </w:trPr>
        <w:tc>
          <w:tcPr>
            <w:tcW w:w="3600" w:type="dxa"/>
          </w:tcPr>
          <w:p w14:paraId="09A6009E" w14:textId="77777777" w:rsidR="00AA6CD5" w:rsidRPr="00757D86" w:rsidRDefault="00AA6CD5" w:rsidP="00AA6CD5">
            <w:pPr>
              <w:spacing w:line="240" w:lineRule="exact"/>
              <w:ind w:left="90" w:firstLine="8"/>
              <w:rPr>
                <w:rFonts w:asciiTheme="majorBidi" w:hAnsiTheme="majorBidi" w:cstheme="majorBidi"/>
              </w:rPr>
            </w:pPr>
          </w:p>
        </w:tc>
        <w:tc>
          <w:tcPr>
            <w:tcW w:w="1260" w:type="dxa"/>
            <w:tcBorders>
              <w:bottom w:val="single" w:sz="4" w:space="0" w:color="auto"/>
            </w:tcBorders>
            <w:vAlign w:val="bottom"/>
          </w:tcPr>
          <w:p w14:paraId="40726A8A" w14:textId="0CF36F36" w:rsidR="00AA6CD5" w:rsidRPr="007742EF" w:rsidRDefault="00AA6CD5" w:rsidP="00AA6CD5">
            <w:pPr>
              <w:pStyle w:val="a1"/>
              <w:tabs>
                <w:tab w:val="decimal" w:pos="1167"/>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167,61</w:t>
            </w:r>
            <w:r>
              <w:rPr>
                <w:rFonts w:ascii="Angsana New" w:eastAsia="Angsana New" w:hAnsi="Angsana New" w:cs="Angsana New"/>
                <w:color w:val="auto"/>
                <w:sz w:val="24"/>
                <w:szCs w:val="24"/>
                <w:lang w:val="en-US"/>
              </w:rPr>
              <w:t>0</w:t>
            </w:r>
          </w:p>
        </w:tc>
        <w:tc>
          <w:tcPr>
            <w:tcW w:w="98" w:type="dxa"/>
            <w:vAlign w:val="bottom"/>
          </w:tcPr>
          <w:p w14:paraId="006E125E"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bottom w:val="single" w:sz="4" w:space="0" w:color="auto"/>
            </w:tcBorders>
            <w:vAlign w:val="bottom"/>
          </w:tcPr>
          <w:p w14:paraId="19C358A6" w14:textId="635A0944" w:rsidR="00AA6CD5" w:rsidRPr="007742EF" w:rsidRDefault="00AA6CD5" w:rsidP="00AA6CD5">
            <w:pPr>
              <w:pStyle w:val="a1"/>
              <w:tabs>
                <w:tab w:val="decimal" w:pos="1260"/>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173,992</w:t>
            </w:r>
          </w:p>
        </w:tc>
        <w:tc>
          <w:tcPr>
            <w:tcW w:w="75" w:type="dxa"/>
            <w:vAlign w:val="bottom"/>
          </w:tcPr>
          <w:p w14:paraId="762C8A21"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bottom w:val="single" w:sz="4" w:space="0" w:color="auto"/>
            </w:tcBorders>
            <w:vAlign w:val="bottom"/>
          </w:tcPr>
          <w:p w14:paraId="25BC17AD" w14:textId="637BDF1D"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Pr>
                <w:rFonts w:ascii="Angsana New" w:eastAsia="Angsana New" w:hAnsi="Angsana New" w:cs="Angsana New"/>
                <w:color w:val="auto"/>
                <w:sz w:val="24"/>
                <w:szCs w:val="24"/>
                <w:lang w:val="en-US"/>
              </w:rPr>
              <w:t>10,386</w:t>
            </w:r>
            <w:r w:rsidRPr="00C70BBB">
              <w:rPr>
                <w:rFonts w:ascii="Angsana New" w:eastAsia="Angsana New" w:hAnsi="Angsana New" w:cs="Angsana New"/>
                <w:color w:val="auto"/>
                <w:sz w:val="24"/>
                <w:szCs w:val="24"/>
                <w:lang w:val="en-US"/>
              </w:rPr>
              <w:t xml:space="preserve">   </w:t>
            </w:r>
          </w:p>
        </w:tc>
        <w:tc>
          <w:tcPr>
            <w:tcW w:w="90" w:type="dxa"/>
            <w:vAlign w:val="bottom"/>
          </w:tcPr>
          <w:p w14:paraId="3BE5177F"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bottom w:val="single" w:sz="4" w:space="0" w:color="auto"/>
            </w:tcBorders>
            <w:vAlign w:val="bottom"/>
          </w:tcPr>
          <w:p w14:paraId="5EC34032" w14:textId="73E3B7B0" w:rsidR="00AA6CD5" w:rsidRPr="007742EF" w:rsidRDefault="00AA6CD5" w:rsidP="00AA6CD5">
            <w:pPr>
              <w:pStyle w:val="a1"/>
              <w:tabs>
                <w:tab w:val="decimal" w:pos="1260"/>
              </w:tabs>
              <w:spacing w:line="260" w:lineRule="exact"/>
              <w:ind w:right="8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9,933</w:t>
            </w:r>
          </w:p>
        </w:tc>
      </w:tr>
      <w:tr w:rsidR="00AA6CD5" w:rsidRPr="006F7433" w14:paraId="418EE8A4" w14:textId="77777777" w:rsidTr="00016095">
        <w:trPr>
          <w:trHeight w:val="17"/>
        </w:trPr>
        <w:tc>
          <w:tcPr>
            <w:tcW w:w="3600" w:type="dxa"/>
          </w:tcPr>
          <w:p w14:paraId="77F68C81" w14:textId="6B557669" w:rsidR="00AA6CD5" w:rsidRPr="00757D86" w:rsidRDefault="00AA6CD5" w:rsidP="00AA6CD5">
            <w:pPr>
              <w:spacing w:line="240" w:lineRule="exact"/>
              <w:ind w:left="90" w:firstLine="8"/>
              <w:rPr>
                <w:rFonts w:asciiTheme="majorBidi" w:hAnsiTheme="majorBidi" w:cstheme="majorBidi"/>
              </w:rPr>
            </w:pPr>
            <w:r w:rsidRPr="001949AA">
              <w:rPr>
                <w:rFonts w:asciiTheme="majorBidi" w:hAnsiTheme="majorBidi" w:cstheme="majorBidi"/>
              </w:rPr>
              <w:t>Less: Disposal of business</w:t>
            </w:r>
          </w:p>
        </w:tc>
        <w:tc>
          <w:tcPr>
            <w:tcW w:w="1260" w:type="dxa"/>
            <w:tcBorders>
              <w:top w:val="single" w:sz="4" w:space="0" w:color="auto"/>
            </w:tcBorders>
            <w:vAlign w:val="bottom"/>
          </w:tcPr>
          <w:p w14:paraId="48791737" w14:textId="479435DF" w:rsidR="00AA6CD5" w:rsidRPr="007742EF" w:rsidRDefault="00AA6CD5" w:rsidP="00AA6CD5">
            <w:pPr>
              <w:pStyle w:val="a1"/>
              <w:tabs>
                <w:tab w:val="decimal" w:pos="1167"/>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(154,299)</w:t>
            </w:r>
          </w:p>
        </w:tc>
        <w:tc>
          <w:tcPr>
            <w:tcW w:w="98" w:type="dxa"/>
            <w:vAlign w:val="bottom"/>
          </w:tcPr>
          <w:p w14:paraId="687C779D"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top w:val="single" w:sz="4" w:space="0" w:color="auto"/>
            </w:tcBorders>
            <w:vAlign w:val="bottom"/>
          </w:tcPr>
          <w:p w14:paraId="0A05ABB0" w14:textId="67EE3DEE" w:rsidR="00AA6CD5" w:rsidRPr="007742EF" w:rsidRDefault="00AA6CD5" w:rsidP="00AA6CD5">
            <w:pPr>
              <w:pStyle w:val="a1"/>
              <w:tabs>
                <w:tab w:val="decimal" w:pos="1260"/>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w:t>
            </w:r>
          </w:p>
        </w:tc>
        <w:tc>
          <w:tcPr>
            <w:tcW w:w="75" w:type="dxa"/>
            <w:vAlign w:val="bottom"/>
          </w:tcPr>
          <w:p w14:paraId="169836C3"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top w:val="single" w:sz="4" w:space="0" w:color="auto"/>
            </w:tcBorders>
            <w:vAlign w:val="bottom"/>
          </w:tcPr>
          <w:p w14:paraId="687996AD" w14:textId="222B3D78" w:rsidR="00AA6CD5" w:rsidRPr="007742EF" w:rsidRDefault="00AA6CD5" w:rsidP="00AA6CD5">
            <w:pPr>
              <w:pStyle w:val="a1"/>
              <w:tabs>
                <w:tab w:val="decimal" w:pos="1260"/>
              </w:tabs>
              <w:spacing w:line="260" w:lineRule="exact"/>
              <w:ind w:right="9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   </w:t>
            </w:r>
          </w:p>
        </w:tc>
        <w:tc>
          <w:tcPr>
            <w:tcW w:w="90" w:type="dxa"/>
            <w:vAlign w:val="bottom"/>
          </w:tcPr>
          <w:p w14:paraId="1B9661C3"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top w:val="single" w:sz="4" w:space="0" w:color="auto"/>
            </w:tcBorders>
            <w:vAlign w:val="bottom"/>
          </w:tcPr>
          <w:p w14:paraId="7331336E" w14:textId="39CAD4DD" w:rsidR="00AA6CD5" w:rsidRPr="007742EF" w:rsidRDefault="00AA6CD5" w:rsidP="00AA6CD5">
            <w:pPr>
              <w:pStyle w:val="a1"/>
              <w:tabs>
                <w:tab w:val="decimal" w:pos="1260"/>
              </w:tabs>
              <w:spacing w:line="260" w:lineRule="exact"/>
              <w:ind w:right="17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w:t>
            </w:r>
          </w:p>
        </w:tc>
      </w:tr>
      <w:tr w:rsidR="00AA6CD5" w:rsidRPr="006F7433" w14:paraId="7825C8DE" w14:textId="77777777">
        <w:trPr>
          <w:trHeight w:val="17"/>
        </w:trPr>
        <w:tc>
          <w:tcPr>
            <w:tcW w:w="3600" w:type="dxa"/>
          </w:tcPr>
          <w:p w14:paraId="4F5BE97F" w14:textId="1AB4F8C3"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 xml:space="preserve">Less Current portion </w:t>
            </w:r>
          </w:p>
        </w:tc>
        <w:tc>
          <w:tcPr>
            <w:tcW w:w="1260" w:type="dxa"/>
            <w:tcBorders>
              <w:bottom w:val="single" w:sz="4" w:space="0" w:color="auto"/>
            </w:tcBorders>
            <w:vAlign w:val="bottom"/>
          </w:tcPr>
          <w:p w14:paraId="14199C55" w14:textId="1BE38448" w:rsidR="00AA6CD5" w:rsidRPr="007742EF" w:rsidRDefault="00AA6CD5" w:rsidP="00AA6CD5">
            <w:pPr>
              <w:pStyle w:val="a1"/>
              <w:tabs>
                <w:tab w:val="decimal" w:pos="1167"/>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(4,338)</w:t>
            </w:r>
          </w:p>
        </w:tc>
        <w:tc>
          <w:tcPr>
            <w:tcW w:w="98" w:type="dxa"/>
            <w:vAlign w:val="bottom"/>
          </w:tcPr>
          <w:p w14:paraId="358F31A3"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bottom w:val="single" w:sz="4" w:space="0" w:color="auto"/>
            </w:tcBorders>
            <w:vAlign w:val="bottom"/>
          </w:tcPr>
          <w:p w14:paraId="516FFC00" w14:textId="51365ECF"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(15,975)</w:t>
            </w:r>
          </w:p>
        </w:tc>
        <w:tc>
          <w:tcPr>
            <w:tcW w:w="75" w:type="dxa"/>
            <w:vAlign w:val="bottom"/>
          </w:tcPr>
          <w:p w14:paraId="50237845"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bottom w:val="single" w:sz="4" w:space="0" w:color="auto"/>
            </w:tcBorders>
            <w:vAlign w:val="bottom"/>
          </w:tcPr>
          <w:p w14:paraId="7BC9DAF6" w14:textId="6FE1E794"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(2,610)</w:t>
            </w:r>
          </w:p>
        </w:tc>
        <w:tc>
          <w:tcPr>
            <w:tcW w:w="90" w:type="dxa"/>
            <w:vAlign w:val="bottom"/>
          </w:tcPr>
          <w:p w14:paraId="09E1FECA"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bottom w:val="single" w:sz="4" w:space="0" w:color="auto"/>
            </w:tcBorders>
            <w:vAlign w:val="bottom"/>
          </w:tcPr>
          <w:p w14:paraId="3DF842C1" w14:textId="05620B7E"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(4,807)</w:t>
            </w:r>
          </w:p>
        </w:tc>
      </w:tr>
      <w:tr w:rsidR="00AA6CD5" w:rsidRPr="006F7433" w14:paraId="433DA850" w14:textId="77777777">
        <w:trPr>
          <w:trHeight w:val="17"/>
        </w:trPr>
        <w:tc>
          <w:tcPr>
            <w:tcW w:w="3600" w:type="dxa"/>
          </w:tcPr>
          <w:p w14:paraId="5C97D5EC" w14:textId="7490E665" w:rsidR="00AA6CD5" w:rsidRPr="00757D86" w:rsidRDefault="00AA6CD5" w:rsidP="00AA6CD5">
            <w:pPr>
              <w:spacing w:line="240" w:lineRule="exact"/>
              <w:ind w:left="90" w:firstLine="8"/>
              <w:rPr>
                <w:rFonts w:asciiTheme="majorBidi" w:hAnsiTheme="majorBidi" w:cstheme="majorBidi"/>
              </w:rPr>
            </w:pPr>
            <w:r w:rsidRPr="00757D86">
              <w:rPr>
                <w:rFonts w:asciiTheme="majorBidi" w:hAnsiTheme="majorBidi" w:cstheme="majorBidi"/>
              </w:rPr>
              <w:t>Net</w:t>
            </w:r>
          </w:p>
        </w:tc>
        <w:tc>
          <w:tcPr>
            <w:tcW w:w="1260" w:type="dxa"/>
            <w:tcBorders>
              <w:top w:val="single" w:sz="4" w:space="0" w:color="auto"/>
              <w:left w:val="nil"/>
              <w:bottom w:val="double" w:sz="4" w:space="0" w:color="auto"/>
              <w:right w:val="nil"/>
            </w:tcBorders>
            <w:vAlign w:val="bottom"/>
          </w:tcPr>
          <w:p w14:paraId="47F6A084" w14:textId="02567096" w:rsidR="00AA6CD5" w:rsidRPr="007742EF" w:rsidRDefault="00AA6CD5" w:rsidP="00AA6CD5">
            <w:pPr>
              <w:pStyle w:val="a1"/>
              <w:tabs>
                <w:tab w:val="decimal" w:pos="1077"/>
              </w:tabs>
              <w:spacing w:line="260" w:lineRule="exact"/>
              <w:ind w:right="97"/>
              <w:jc w:val="right"/>
              <w:rPr>
                <w:rFonts w:asciiTheme="majorBidi" w:eastAsia="Angsana New" w:hAnsiTheme="majorBidi" w:cstheme="majorBidi"/>
                <w:color w:val="auto"/>
                <w:sz w:val="24"/>
                <w:szCs w:val="24"/>
                <w:cs/>
                <w:lang w:val="en-US"/>
              </w:rPr>
            </w:pPr>
            <w:r w:rsidRPr="00C70BBB">
              <w:rPr>
                <w:rFonts w:ascii="Angsana New" w:eastAsia="Angsana New" w:hAnsi="Angsana New" w:cs="Angsana New"/>
                <w:color w:val="auto"/>
                <w:sz w:val="24"/>
                <w:szCs w:val="24"/>
                <w:lang w:val="en-US"/>
              </w:rPr>
              <w:t xml:space="preserve"> 8,973 </w:t>
            </w:r>
          </w:p>
        </w:tc>
        <w:tc>
          <w:tcPr>
            <w:tcW w:w="98" w:type="dxa"/>
            <w:vAlign w:val="bottom"/>
          </w:tcPr>
          <w:p w14:paraId="5B78C35D"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top w:val="single" w:sz="4" w:space="0" w:color="auto"/>
              <w:left w:val="nil"/>
              <w:bottom w:val="double" w:sz="4" w:space="0" w:color="auto"/>
              <w:right w:val="nil"/>
            </w:tcBorders>
            <w:vAlign w:val="bottom"/>
          </w:tcPr>
          <w:p w14:paraId="42EBB7B4" w14:textId="3BE368E8" w:rsidR="00AA6CD5" w:rsidRPr="007742EF" w:rsidRDefault="00AA6CD5" w:rsidP="00AA6CD5">
            <w:pPr>
              <w:pStyle w:val="a1"/>
              <w:tabs>
                <w:tab w:val="decimal" w:pos="1158"/>
              </w:tabs>
              <w:spacing w:line="260" w:lineRule="exact"/>
              <w:ind w:right="92"/>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158,017</w:t>
            </w:r>
          </w:p>
        </w:tc>
        <w:tc>
          <w:tcPr>
            <w:tcW w:w="75" w:type="dxa"/>
            <w:vAlign w:val="bottom"/>
          </w:tcPr>
          <w:p w14:paraId="67F343F6"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top w:val="single" w:sz="4" w:space="0" w:color="auto"/>
              <w:left w:val="nil"/>
              <w:bottom w:val="double" w:sz="4" w:space="0" w:color="auto"/>
              <w:right w:val="nil"/>
            </w:tcBorders>
            <w:vAlign w:val="bottom"/>
          </w:tcPr>
          <w:p w14:paraId="7A8330D2" w14:textId="487E0171" w:rsidR="00AA6CD5" w:rsidRPr="007742EF" w:rsidRDefault="00AA6CD5" w:rsidP="00AA6CD5">
            <w:pPr>
              <w:pStyle w:val="a1"/>
              <w:tabs>
                <w:tab w:val="decimal" w:pos="1260"/>
              </w:tabs>
              <w:spacing w:line="260" w:lineRule="exact"/>
              <w:ind w:right="9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7,776 </w:t>
            </w:r>
          </w:p>
        </w:tc>
        <w:tc>
          <w:tcPr>
            <w:tcW w:w="90" w:type="dxa"/>
            <w:vAlign w:val="bottom"/>
          </w:tcPr>
          <w:p w14:paraId="15F4DD2E" w14:textId="77777777" w:rsidR="00AA6CD5" w:rsidRPr="007742EF" w:rsidRDefault="00AA6CD5" w:rsidP="00AA6CD5">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top w:val="single" w:sz="4" w:space="0" w:color="auto"/>
              <w:left w:val="nil"/>
              <w:bottom w:val="double" w:sz="4" w:space="0" w:color="auto"/>
              <w:right w:val="nil"/>
            </w:tcBorders>
            <w:vAlign w:val="bottom"/>
          </w:tcPr>
          <w:p w14:paraId="6DD5EEF9" w14:textId="7154C5E2" w:rsidR="00AA6CD5" w:rsidRPr="007742EF" w:rsidRDefault="00AA6CD5" w:rsidP="00AA6CD5">
            <w:pPr>
              <w:pStyle w:val="a1"/>
              <w:tabs>
                <w:tab w:val="decimal" w:pos="1260"/>
              </w:tabs>
              <w:spacing w:line="260" w:lineRule="exact"/>
              <w:ind w:right="85"/>
              <w:jc w:val="right"/>
              <w:rPr>
                <w:rFonts w:asciiTheme="majorBidi" w:eastAsia="Angsana New" w:hAnsiTheme="majorBidi" w:cstheme="majorBidi"/>
                <w:color w:val="auto"/>
                <w:sz w:val="24"/>
                <w:szCs w:val="24"/>
                <w:lang w:val="en-US"/>
              </w:rPr>
            </w:pPr>
            <w:r w:rsidRPr="00C70BBB">
              <w:rPr>
                <w:rFonts w:ascii="Angsana New" w:eastAsia="Angsana New" w:hAnsi="Angsana New" w:cs="Angsana New"/>
                <w:color w:val="auto"/>
                <w:sz w:val="24"/>
                <w:szCs w:val="24"/>
                <w:lang w:val="en-US"/>
              </w:rPr>
              <w:t xml:space="preserve">                 5,126</w:t>
            </w:r>
          </w:p>
        </w:tc>
      </w:tr>
      <w:tr w:rsidR="00BD4CC2" w:rsidRPr="006F7433" w14:paraId="41D1B658" w14:textId="77777777" w:rsidTr="007742EF">
        <w:trPr>
          <w:trHeight w:val="17"/>
        </w:trPr>
        <w:tc>
          <w:tcPr>
            <w:tcW w:w="3600" w:type="dxa"/>
          </w:tcPr>
          <w:p w14:paraId="2F6EE798" w14:textId="02EDFCC6" w:rsidR="00BD4CC2" w:rsidRPr="00757D86" w:rsidRDefault="00BD4CC2" w:rsidP="00D23978">
            <w:pPr>
              <w:spacing w:line="240" w:lineRule="exact"/>
              <w:ind w:left="90" w:firstLine="8"/>
              <w:rPr>
                <w:rFonts w:asciiTheme="majorBidi" w:hAnsiTheme="majorBidi" w:cstheme="majorBidi"/>
              </w:rPr>
            </w:pPr>
          </w:p>
        </w:tc>
        <w:tc>
          <w:tcPr>
            <w:tcW w:w="1260" w:type="dxa"/>
            <w:tcBorders>
              <w:top w:val="double" w:sz="4" w:space="0" w:color="auto"/>
              <w:left w:val="nil"/>
              <w:right w:val="nil"/>
            </w:tcBorders>
            <w:vAlign w:val="center"/>
          </w:tcPr>
          <w:p w14:paraId="4CB78696" w14:textId="45EFF32A"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98" w:type="dxa"/>
          </w:tcPr>
          <w:p w14:paraId="37B31690" w14:textId="77777777"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252" w:type="dxa"/>
            <w:tcBorders>
              <w:top w:val="double" w:sz="4" w:space="0" w:color="auto"/>
              <w:left w:val="nil"/>
              <w:right w:val="nil"/>
            </w:tcBorders>
          </w:tcPr>
          <w:p w14:paraId="6C7565A1" w14:textId="03843B92"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75" w:type="dxa"/>
          </w:tcPr>
          <w:p w14:paraId="6EC8D117" w14:textId="77777777"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85" w:type="dxa"/>
            <w:tcBorders>
              <w:top w:val="double" w:sz="4" w:space="0" w:color="auto"/>
              <w:left w:val="nil"/>
              <w:right w:val="nil"/>
            </w:tcBorders>
          </w:tcPr>
          <w:p w14:paraId="290A4615" w14:textId="630183B0"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cs/>
                <w:lang w:val="en-US"/>
              </w:rPr>
            </w:pPr>
          </w:p>
        </w:tc>
        <w:tc>
          <w:tcPr>
            <w:tcW w:w="90" w:type="dxa"/>
          </w:tcPr>
          <w:p w14:paraId="0A2F6EAC" w14:textId="77777777"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lang w:val="en-US"/>
              </w:rPr>
            </w:pPr>
          </w:p>
        </w:tc>
        <w:tc>
          <w:tcPr>
            <w:tcW w:w="1170" w:type="dxa"/>
            <w:tcBorders>
              <w:top w:val="double" w:sz="4" w:space="0" w:color="auto"/>
              <w:left w:val="nil"/>
              <w:right w:val="nil"/>
            </w:tcBorders>
          </w:tcPr>
          <w:p w14:paraId="58B56432" w14:textId="5834FABE" w:rsidR="00BD4CC2" w:rsidRPr="007742EF" w:rsidRDefault="00BD4CC2" w:rsidP="00D23978">
            <w:pPr>
              <w:pStyle w:val="a1"/>
              <w:tabs>
                <w:tab w:val="decimal" w:pos="1260"/>
              </w:tabs>
              <w:spacing w:line="260" w:lineRule="exact"/>
              <w:ind w:right="43"/>
              <w:jc w:val="right"/>
              <w:rPr>
                <w:rFonts w:asciiTheme="majorBidi" w:eastAsia="Angsana New" w:hAnsiTheme="majorBidi" w:cstheme="majorBidi"/>
                <w:color w:val="auto"/>
                <w:sz w:val="24"/>
                <w:szCs w:val="24"/>
                <w:cs/>
                <w:lang w:val="en-US"/>
              </w:rPr>
            </w:pPr>
          </w:p>
        </w:tc>
      </w:tr>
    </w:tbl>
    <w:p w14:paraId="1B256B93" w14:textId="26ED7569" w:rsidR="006F7433" w:rsidRDefault="006F7433" w:rsidP="006F7433">
      <w:pPr>
        <w:spacing w:before="120" w:after="120"/>
        <w:ind w:left="547"/>
        <w:jc w:val="both"/>
        <w:rPr>
          <w:rFonts w:ascii="Angsana New" w:hAnsi="Angsana New"/>
          <w:sz w:val="28"/>
          <w:szCs w:val="28"/>
        </w:rPr>
      </w:pPr>
      <w:r w:rsidRPr="006F7433">
        <w:rPr>
          <w:rFonts w:ascii="Angsana New" w:hAnsi="Angsana New"/>
          <w:sz w:val="28"/>
          <w:szCs w:val="28"/>
        </w:rPr>
        <w:t xml:space="preserve">As at </w:t>
      </w:r>
      <w:r w:rsidR="00222C31">
        <w:rPr>
          <w:rFonts w:ascii="Angsana New" w:hAnsi="Angsana New"/>
          <w:sz w:val="28"/>
          <w:szCs w:val="28"/>
        </w:rPr>
        <w:t xml:space="preserve">31 </w:t>
      </w:r>
      <w:r w:rsidRPr="006F7433">
        <w:rPr>
          <w:rFonts w:ascii="Angsana New" w:hAnsi="Angsana New"/>
          <w:sz w:val="28"/>
          <w:szCs w:val="28"/>
        </w:rPr>
        <w:t>December 202</w:t>
      </w:r>
      <w:r w:rsidR="00DB68F7">
        <w:rPr>
          <w:rFonts w:ascii="Angsana New" w:hAnsi="Angsana New"/>
          <w:sz w:val="28"/>
          <w:szCs w:val="28"/>
        </w:rPr>
        <w:t>5</w:t>
      </w:r>
      <w:r w:rsidRPr="006F7433">
        <w:rPr>
          <w:rFonts w:ascii="Angsana New" w:hAnsi="Angsana New"/>
          <w:sz w:val="28"/>
          <w:szCs w:val="28"/>
        </w:rPr>
        <w:t xml:space="preserve">, lease liabilities comprise of lease agreement for land, building, machinery, and vehicle for </w:t>
      </w:r>
      <w:r w:rsidR="00A7025E" w:rsidRPr="006F7433">
        <w:rPr>
          <w:rFonts w:ascii="Angsana New" w:hAnsi="Angsana New"/>
          <w:sz w:val="28"/>
          <w:szCs w:val="28"/>
        </w:rPr>
        <w:t xml:space="preserve">approximately </w:t>
      </w:r>
      <w:r w:rsidRPr="006F7433">
        <w:rPr>
          <w:rFonts w:ascii="Angsana New" w:hAnsi="Angsana New"/>
          <w:sz w:val="28"/>
          <w:szCs w:val="28"/>
        </w:rPr>
        <w:t xml:space="preserve">3 </w:t>
      </w:r>
      <w:r w:rsidR="00B7407C">
        <w:rPr>
          <w:rFonts w:ascii="Angsana New" w:hAnsi="Angsana New"/>
          <w:sz w:val="28"/>
          <w:szCs w:val="28"/>
        </w:rPr>
        <w:t>-</w:t>
      </w:r>
      <w:r w:rsidRPr="006F7433">
        <w:rPr>
          <w:rFonts w:ascii="Angsana New" w:hAnsi="Angsana New"/>
          <w:sz w:val="28"/>
          <w:szCs w:val="28"/>
        </w:rPr>
        <w:t xml:space="preserve"> </w:t>
      </w:r>
      <w:r w:rsidR="00FA7FDA">
        <w:rPr>
          <w:rFonts w:ascii="Angsana New" w:hAnsi="Angsana New"/>
          <w:sz w:val="28"/>
          <w:szCs w:val="28"/>
        </w:rPr>
        <w:t>5</w:t>
      </w:r>
      <w:r w:rsidRPr="006F7433">
        <w:rPr>
          <w:rFonts w:ascii="Angsana New" w:hAnsi="Angsana New"/>
          <w:sz w:val="28"/>
          <w:szCs w:val="28"/>
        </w:rPr>
        <w:t xml:space="preserve"> years</w:t>
      </w:r>
      <w:r w:rsidR="00FA7FDA">
        <w:rPr>
          <w:rFonts w:ascii="Angsana New" w:hAnsi="Angsana New"/>
          <w:sz w:val="28"/>
          <w:szCs w:val="28"/>
        </w:rPr>
        <w:t xml:space="preserve">. </w:t>
      </w:r>
      <w:r w:rsidRPr="006F7433">
        <w:rPr>
          <w:rFonts w:ascii="Angsana New" w:hAnsi="Angsana New"/>
          <w:sz w:val="28"/>
          <w:szCs w:val="28"/>
        </w:rPr>
        <w:t xml:space="preserve">Some lease agreements are collateralized by the mortgage of the Company’s machinery </w:t>
      </w:r>
      <w:r w:rsidR="0001200C">
        <w:rPr>
          <w:rFonts w:ascii="Angsana New" w:hAnsi="Angsana New"/>
          <w:sz w:val="28"/>
          <w:szCs w:val="28"/>
        </w:rPr>
        <w:t xml:space="preserve"> </w:t>
      </w:r>
      <w:r w:rsidRPr="006F7433">
        <w:rPr>
          <w:rFonts w:ascii="Angsana New" w:hAnsi="Angsana New"/>
          <w:sz w:val="28"/>
          <w:szCs w:val="28"/>
        </w:rPr>
        <w:t>(</w:t>
      </w:r>
      <w:r w:rsidRPr="00671C7B">
        <w:rPr>
          <w:rFonts w:ascii="Angsana New" w:hAnsi="Angsana New"/>
          <w:sz w:val="28"/>
          <w:szCs w:val="28"/>
        </w:rPr>
        <w:t>see Note 1</w:t>
      </w:r>
      <w:r w:rsidR="00BA5EDF">
        <w:rPr>
          <w:rFonts w:ascii="Angsana New" w:hAnsi="Angsana New"/>
          <w:sz w:val="28"/>
          <w:szCs w:val="28"/>
        </w:rPr>
        <w:t>5</w:t>
      </w:r>
      <w:r w:rsidRPr="006F7433">
        <w:rPr>
          <w:rFonts w:ascii="Angsana New" w:hAnsi="Angsana New"/>
          <w:sz w:val="28"/>
          <w:szCs w:val="28"/>
        </w:rPr>
        <w:t>).</w:t>
      </w:r>
    </w:p>
    <w:p w14:paraId="39AD978D" w14:textId="6B75FA1D" w:rsidR="008768BE" w:rsidRPr="008768BE" w:rsidRDefault="00DB68F7" w:rsidP="00482555">
      <w:pPr>
        <w:pStyle w:val="Heading1"/>
        <w:numPr>
          <w:ilvl w:val="1"/>
          <w:numId w:val="7"/>
        </w:numPr>
        <w:spacing w:before="120"/>
        <w:ind w:left="900"/>
        <w:rPr>
          <w:rFonts w:asciiTheme="majorBidi" w:hAnsiTheme="majorBidi"/>
          <w:b/>
          <w:bCs/>
          <w:color w:val="auto"/>
          <w:sz w:val="28"/>
          <w:szCs w:val="28"/>
          <w:lang w:val="en-GB"/>
        </w:rPr>
      </w:pPr>
      <w:r>
        <w:rPr>
          <w:rFonts w:asciiTheme="majorBidi" w:hAnsiTheme="majorBidi"/>
          <w:b/>
          <w:bCs/>
          <w:color w:val="auto"/>
          <w:sz w:val="28"/>
          <w:szCs w:val="28"/>
          <w:lang w:val="en-GB"/>
        </w:rPr>
        <w:t xml:space="preserve"> </w:t>
      </w:r>
      <w:r w:rsidR="008768BE" w:rsidRPr="008768BE">
        <w:rPr>
          <w:rFonts w:asciiTheme="majorBidi" w:hAnsiTheme="majorBidi"/>
          <w:b/>
          <w:bCs/>
          <w:color w:val="auto"/>
          <w:sz w:val="28"/>
          <w:szCs w:val="28"/>
          <w:lang w:val="en-GB"/>
        </w:rPr>
        <w:t xml:space="preserve">Amounts recognized in the profit or loss for the years ended </w:t>
      </w:r>
      <w:r w:rsidR="008768BE" w:rsidRPr="0048405E">
        <w:rPr>
          <w:rFonts w:asciiTheme="majorBidi" w:hAnsiTheme="majorBidi"/>
          <w:b/>
          <w:bCs/>
          <w:color w:val="auto"/>
          <w:sz w:val="28"/>
          <w:szCs w:val="28"/>
        </w:rPr>
        <w:t>31</w:t>
      </w:r>
      <w:r w:rsidR="008768BE" w:rsidRPr="008768BE">
        <w:rPr>
          <w:rFonts w:asciiTheme="majorBidi" w:hAnsiTheme="majorBidi"/>
          <w:b/>
          <w:bCs/>
          <w:color w:val="auto"/>
          <w:sz w:val="28"/>
          <w:szCs w:val="28"/>
          <w:lang w:val="en-GB"/>
        </w:rPr>
        <w:t xml:space="preserve"> December are as follows:</w:t>
      </w:r>
    </w:p>
    <w:p w14:paraId="539BE160" w14:textId="77777777" w:rsidR="008768BE" w:rsidRPr="00331079" w:rsidRDefault="008768BE" w:rsidP="008768BE">
      <w:pPr>
        <w:ind w:left="6480"/>
        <w:rPr>
          <w:rFonts w:ascii="Angsana New" w:hAnsi="Angsana New"/>
          <w:b/>
          <w:bCs/>
          <w:sz w:val="28"/>
          <w:szCs w:val="28"/>
          <w:lang w:val="en-GB"/>
        </w:rPr>
      </w:pPr>
      <w:r w:rsidRPr="00331079">
        <w:rPr>
          <w:rFonts w:ascii="Angsana New" w:hAnsi="Angsana New"/>
          <w:b/>
          <w:bCs/>
          <w:sz w:val="28"/>
          <w:szCs w:val="28"/>
          <w:lang w:val="en-GB"/>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0"/>
        <w:gridCol w:w="90"/>
        <w:gridCol w:w="990"/>
        <w:gridCol w:w="90"/>
        <w:gridCol w:w="1080"/>
        <w:gridCol w:w="90"/>
        <w:gridCol w:w="1080"/>
      </w:tblGrid>
      <w:tr w:rsidR="008768BE" w:rsidRPr="00331079" w14:paraId="790658B0" w14:textId="77777777" w:rsidTr="002B5ABA">
        <w:trPr>
          <w:trHeight w:val="144"/>
        </w:trPr>
        <w:tc>
          <w:tcPr>
            <w:tcW w:w="4230" w:type="dxa"/>
          </w:tcPr>
          <w:p w14:paraId="1E2201F5" w14:textId="77777777" w:rsidR="008768BE" w:rsidRPr="00331079" w:rsidRDefault="008768BE" w:rsidP="002B5ABA">
            <w:pPr>
              <w:tabs>
                <w:tab w:val="left" w:pos="540"/>
              </w:tabs>
              <w:spacing w:line="240" w:lineRule="exact"/>
              <w:ind w:firstLine="540"/>
              <w:jc w:val="center"/>
              <w:rPr>
                <w:rFonts w:ascii="Angsana New" w:hAnsi="Angsana New"/>
                <w:b/>
                <w:bCs/>
                <w:sz w:val="28"/>
                <w:szCs w:val="28"/>
              </w:rPr>
            </w:pPr>
          </w:p>
        </w:tc>
        <w:tc>
          <w:tcPr>
            <w:tcW w:w="2160" w:type="dxa"/>
            <w:gridSpan w:val="3"/>
          </w:tcPr>
          <w:p w14:paraId="19B1E4EE"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Consolidated</w:t>
            </w:r>
          </w:p>
        </w:tc>
        <w:tc>
          <w:tcPr>
            <w:tcW w:w="90" w:type="dxa"/>
          </w:tcPr>
          <w:p w14:paraId="58A83887" w14:textId="77777777" w:rsidR="008768BE" w:rsidRPr="00331079" w:rsidRDefault="008768BE" w:rsidP="002B5ABA">
            <w:pPr>
              <w:spacing w:line="240" w:lineRule="exact"/>
              <w:ind w:firstLine="180"/>
              <w:jc w:val="center"/>
              <w:rPr>
                <w:rFonts w:ascii="Angsana New" w:hAnsi="Angsana New"/>
                <w:b/>
                <w:bCs/>
                <w:sz w:val="28"/>
                <w:szCs w:val="28"/>
              </w:rPr>
            </w:pPr>
          </w:p>
        </w:tc>
        <w:tc>
          <w:tcPr>
            <w:tcW w:w="2250" w:type="dxa"/>
            <w:gridSpan w:val="3"/>
          </w:tcPr>
          <w:p w14:paraId="488D8A7A"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 xml:space="preserve">Separate </w:t>
            </w:r>
          </w:p>
        </w:tc>
      </w:tr>
      <w:tr w:rsidR="008768BE" w:rsidRPr="00331079" w14:paraId="3C88C754" w14:textId="77777777" w:rsidTr="002B5ABA">
        <w:trPr>
          <w:trHeight w:val="144"/>
        </w:trPr>
        <w:tc>
          <w:tcPr>
            <w:tcW w:w="4230" w:type="dxa"/>
          </w:tcPr>
          <w:p w14:paraId="03854723" w14:textId="77777777" w:rsidR="008768BE" w:rsidRPr="00331079" w:rsidRDefault="008768BE" w:rsidP="002B5ABA">
            <w:pPr>
              <w:tabs>
                <w:tab w:val="left" w:pos="540"/>
              </w:tabs>
              <w:spacing w:line="240" w:lineRule="exact"/>
              <w:ind w:firstLine="540"/>
              <w:jc w:val="center"/>
              <w:rPr>
                <w:rFonts w:ascii="Angsana New" w:hAnsi="Angsana New"/>
                <w:b/>
                <w:bCs/>
                <w:sz w:val="28"/>
                <w:szCs w:val="28"/>
              </w:rPr>
            </w:pPr>
          </w:p>
        </w:tc>
        <w:tc>
          <w:tcPr>
            <w:tcW w:w="2160" w:type="dxa"/>
            <w:gridSpan w:val="3"/>
          </w:tcPr>
          <w:p w14:paraId="2B06AC1C"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Financial Statements</w:t>
            </w:r>
          </w:p>
        </w:tc>
        <w:tc>
          <w:tcPr>
            <w:tcW w:w="90" w:type="dxa"/>
          </w:tcPr>
          <w:p w14:paraId="3A056FF6" w14:textId="77777777" w:rsidR="008768BE" w:rsidRPr="00331079" w:rsidRDefault="008768BE" w:rsidP="002B5ABA">
            <w:pPr>
              <w:spacing w:line="240" w:lineRule="exact"/>
              <w:ind w:firstLine="180"/>
              <w:jc w:val="center"/>
              <w:rPr>
                <w:rFonts w:ascii="Angsana New" w:hAnsi="Angsana New"/>
                <w:b/>
                <w:bCs/>
                <w:sz w:val="28"/>
                <w:szCs w:val="28"/>
              </w:rPr>
            </w:pPr>
          </w:p>
        </w:tc>
        <w:tc>
          <w:tcPr>
            <w:tcW w:w="2250" w:type="dxa"/>
            <w:gridSpan w:val="3"/>
          </w:tcPr>
          <w:p w14:paraId="7DA4F646"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Financial Statements</w:t>
            </w:r>
          </w:p>
        </w:tc>
      </w:tr>
      <w:tr w:rsidR="00667AD4" w:rsidRPr="00331079" w14:paraId="45224DF1" w14:textId="77777777" w:rsidTr="002B5ABA">
        <w:trPr>
          <w:trHeight w:val="144"/>
        </w:trPr>
        <w:tc>
          <w:tcPr>
            <w:tcW w:w="4230" w:type="dxa"/>
          </w:tcPr>
          <w:p w14:paraId="6653AA92" w14:textId="77777777" w:rsidR="00667AD4" w:rsidRPr="00331079" w:rsidRDefault="00667AD4" w:rsidP="00667AD4">
            <w:pPr>
              <w:tabs>
                <w:tab w:val="left" w:pos="540"/>
              </w:tabs>
              <w:spacing w:line="240" w:lineRule="exact"/>
              <w:ind w:firstLine="540"/>
              <w:jc w:val="center"/>
              <w:rPr>
                <w:rFonts w:ascii="Angsana New" w:hAnsi="Angsana New"/>
                <w:b/>
                <w:bCs/>
                <w:sz w:val="28"/>
                <w:szCs w:val="28"/>
              </w:rPr>
            </w:pPr>
          </w:p>
        </w:tc>
        <w:tc>
          <w:tcPr>
            <w:tcW w:w="1080" w:type="dxa"/>
          </w:tcPr>
          <w:p w14:paraId="32C380B3" w14:textId="3921AA03" w:rsidR="00667AD4" w:rsidRPr="00331079" w:rsidRDefault="00667AD4" w:rsidP="00667AD4">
            <w:pPr>
              <w:spacing w:line="240" w:lineRule="exact"/>
              <w:jc w:val="center"/>
              <w:rPr>
                <w:rFonts w:ascii="Angsana New" w:hAnsi="Angsana New"/>
                <w:b/>
                <w:bCs/>
                <w:sz w:val="28"/>
                <w:szCs w:val="28"/>
              </w:rPr>
            </w:pPr>
            <w:r w:rsidRPr="00331079">
              <w:rPr>
                <w:rFonts w:ascii="Angsana New" w:hAnsi="Angsana New"/>
                <w:b/>
                <w:bCs/>
                <w:sz w:val="28"/>
                <w:szCs w:val="28"/>
              </w:rPr>
              <w:t>202</w:t>
            </w:r>
            <w:r>
              <w:rPr>
                <w:rFonts w:ascii="Angsana New" w:hAnsi="Angsana New"/>
                <w:b/>
                <w:bCs/>
                <w:sz w:val="28"/>
                <w:szCs w:val="28"/>
              </w:rPr>
              <w:t>5</w:t>
            </w:r>
          </w:p>
        </w:tc>
        <w:tc>
          <w:tcPr>
            <w:tcW w:w="90" w:type="dxa"/>
          </w:tcPr>
          <w:p w14:paraId="112D2ED1" w14:textId="77777777" w:rsidR="00667AD4" w:rsidRPr="00331079" w:rsidRDefault="00667AD4" w:rsidP="00667AD4">
            <w:pPr>
              <w:spacing w:line="240" w:lineRule="exact"/>
              <w:jc w:val="center"/>
              <w:rPr>
                <w:rFonts w:ascii="Angsana New" w:hAnsi="Angsana New"/>
                <w:b/>
                <w:bCs/>
                <w:sz w:val="28"/>
                <w:szCs w:val="28"/>
              </w:rPr>
            </w:pPr>
          </w:p>
        </w:tc>
        <w:tc>
          <w:tcPr>
            <w:tcW w:w="990" w:type="dxa"/>
          </w:tcPr>
          <w:p w14:paraId="0D69CEF6" w14:textId="5B82CA9C" w:rsidR="00667AD4" w:rsidRPr="00331079" w:rsidRDefault="00667AD4" w:rsidP="00667AD4">
            <w:pPr>
              <w:spacing w:line="240" w:lineRule="exact"/>
              <w:jc w:val="center"/>
              <w:rPr>
                <w:rFonts w:ascii="Angsana New" w:hAnsi="Angsana New"/>
                <w:b/>
                <w:bCs/>
                <w:sz w:val="28"/>
                <w:szCs w:val="28"/>
              </w:rPr>
            </w:pPr>
            <w:r w:rsidRPr="00331079">
              <w:rPr>
                <w:rFonts w:ascii="Angsana New" w:hAnsi="Angsana New"/>
                <w:b/>
                <w:bCs/>
                <w:sz w:val="28"/>
                <w:szCs w:val="28"/>
              </w:rPr>
              <w:t>2024</w:t>
            </w:r>
          </w:p>
        </w:tc>
        <w:tc>
          <w:tcPr>
            <w:tcW w:w="90" w:type="dxa"/>
          </w:tcPr>
          <w:p w14:paraId="2F356E56" w14:textId="77777777" w:rsidR="00667AD4" w:rsidRPr="00331079" w:rsidRDefault="00667AD4" w:rsidP="00667AD4">
            <w:pPr>
              <w:spacing w:line="240" w:lineRule="exact"/>
              <w:ind w:firstLine="180"/>
              <w:jc w:val="center"/>
              <w:rPr>
                <w:rFonts w:ascii="Angsana New" w:hAnsi="Angsana New"/>
                <w:b/>
                <w:bCs/>
                <w:sz w:val="28"/>
                <w:szCs w:val="28"/>
              </w:rPr>
            </w:pPr>
          </w:p>
        </w:tc>
        <w:tc>
          <w:tcPr>
            <w:tcW w:w="1080" w:type="dxa"/>
          </w:tcPr>
          <w:p w14:paraId="2FD6B136" w14:textId="1FB1F3AB" w:rsidR="00667AD4" w:rsidRPr="00331079" w:rsidRDefault="00667AD4" w:rsidP="00667AD4">
            <w:pPr>
              <w:spacing w:line="240" w:lineRule="exact"/>
              <w:jc w:val="center"/>
              <w:rPr>
                <w:rFonts w:ascii="Angsana New" w:hAnsi="Angsana New"/>
                <w:b/>
                <w:bCs/>
                <w:sz w:val="28"/>
                <w:szCs w:val="28"/>
              </w:rPr>
            </w:pPr>
            <w:r w:rsidRPr="00331079">
              <w:rPr>
                <w:rFonts w:ascii="Angsana New" w:hAnsi="Angsana New"/>
                <w:b/>
                <w:bCs/>
                <w:sz w:val="28"/>
                <w:szCs w:val="28"/>
              </w:rPr>
              <w:t>202</w:t>
            </w:r>
            <w:r>
              <w:rPr>
                <w:rFonts w:ascii="Angsana New" w:hAnsi="Angsana New"/>
                <w:b/>
                <w:bCs/>
                <w:sz w:val="28"/>
                <w:szCs w:val="28"/>
              </w:rPr>
              <w:t>5</w:t>
            </w:r>
          </w:p>
        </w:tc>
        <w:tc>
          <w:tcPr>
            <w:tcW w:w="90" w:type="dxa"/>
          </w:tcPr>
          <w:p w14:paraId="5A592188" w14:textId="77777777" w:rsidR="00667AD4" w:rsidRPr="00331079" w:rsidRDefault="00667AD4" w:rsidP="00667AD4">
            <w:pPr>
              <w:spacing w:line="240" w:lineRule="exact"/>
              <w:jc w:val="center"/>
              <w:rPr>
                <w:rFonts w:ascii="Angsana New" w:hAnsi="Angsana New"/>
                <w:b/>
                <w:bCs/>
                <w:sz w:val="28"/>
                <w:szCs w:val="28"/>
              </w:rPr>
            </w:pPr>
          </w:p>
        </w:tc>
        <w:tc>
          <w:tcPr>
            <w:tcW w:w="1080" w:type="dxa"/>
          </w:tcPr>
          <w:p w14:paraId="28685219" w14:textId="359E6806" w:rsidR="00667AD4" w:rsidRPr="00331079" w:rsidRDefault="00667AD4" w:rsidP="00667AD4">
            <w:pPr>
              <w:spacing w:line="240" w:lineRule="exact"/>
              <w:jc w:val="center"/>
              <w:rPr>
                <w:rFonts w:ascii="Angsana New" w:hAnsi="Angsana New"/>
                <w:b/>
                <w:bCs/>
                <w:sz w:val="28"/>
                <w:szCs w:val="28"/>
              </w:rPr>
            </w:pPr>
            <w:r w:rsidRPr="00331079">
              <w:rPr>
                <w:rFonts w:ascii="Angsana New" w:hAnsi="Angsana New"/>
                <w:b/>
                <w:bCs/>
                <w:sz w:val="28"/>
                <w:szCs w:val="28"/>
              </w:rPr>
              <w:t>2024</w:t>
            </w:r>
          </w:p>
        </w:tc>
      </w:tr>
      <w:tr w:rsidR="00667AD4" w:rsidRPr="00331079" w14:paraId="1F611CCC" w14:textId="77777777" w:rsidTr="002B5ABA">
        <w:trPr>
          <w:trHeight w:val="144"/>
        </w:trPr>
        <w:tc>
          <w:tcPr>
            <w:tcW w:w="4230" w:type="dxa"/>
          </w:tcPr>
          <w:p w14:paraId="5014ED9E" w14:textId="77777777" w:rsidR="00667AD4" w:rsidRPr="00331079" w:rsidRDefault="00667AD4" w:rsidP="00667AD4">
            <w:pPr>
              <w:tabs>
                <w:tab w:val="left" w:pos="540"/>
              </w:tabs>
              <w:spacing w:line="240" w:lineRule="exact"/>
              <w:ind w:firstLine="720"/>
              <w:jc w:val="both"/>
              <w:rPr>
                <w:rFonts w:ascii="Angsana New" w:hAnsi="Angsana New"/>
                <w:sz w:val="28"/>
                <w:szCs w:val="28"/>
              </w:rPr>
            </w:pPr>
          </w:p>
        </w:tc>
        <w:tc>
          <w:tcPr>
            <w:tcW w:w="1080" w:type="dxa"/>
          </w:tcPr>
          <w:p w14:paraId="4DECA2C9" w14:textId="77777777" w:rsidR="00667AD4" w:rsidRPr="00331079" w:rsidRDefault="00667AD4" w:rsidP="00667AD4">
            <w:pPr>
              <w:tabs>
                <w:tab w:val="left" w:pos="540"/>
                <w:tab w:val="decimal" w:pos="1080"/>
              </w:tabs>
              <w:spacing w:line="240" w:lineRule="exact"/>
              <w:ind w:firstLine="720"/>
              <w:jc w:val="both"/>
              <w:rPr>
                <w:rFonts w:ascii="Angsana New" w:hAnsi="Angsana New"/>
                <w:sz w:val="28"/>
                <w:szCs w:val="28"/>
              </w:rPr>
            </w:pPr>
          </w:p>
        </w:tc>
        <w:tc>
          <w:tcPr>
            <w:tcW w:w="90" w:type="dxa"/>
          </w:tcPr>
          <w:p w14:paraId="0A2DD170" w14:textId="77777777" w:rsidR="00667AD4" w:rsidRPr="00331079" w:rsidRDefault="00667AD4" w:rsidP="00667AD4">
            <w:pPr>
              <w:tabs>
                <w:tab w:val="left" w:pos="540"/>
              </w:tabs>
              <w:spacing w:line="240" w:lineRule="exact"/>
              <w:ind w:firstLine="720"/>
              <w:jc w:val="both"/>
              <w:rPr>
                <w:rFonts w:ascii="Angsana New" w:hAnsi="Angsana New"/>
                <w:sz w:val="28"/>
                <w:szCs w:val="28"/>
              </w:rPr>
            </w:pPr>
          </w:p>
        </w:tc>
        <w:tc>
          <w:tcPr>
            <w:tcW w:w="990" w:type="dxa"/>
          </w:tcPr>
          <w:p w14:paraId="1AC8760E" w14:textId="77777777" w:rsidR="00667AD4" w:rsidRPr="00331079" w:rsidRDefault="00667AD4" w:rsidP="00667AD4">
            <w:pPr>
              <w:tabs>
                <w:tab w:val="decimal" w:pos="1080"/>
              </w:tabs>
              <w:spacing w:line="240" w:lineRule="exact"/>
              <w:ind w:left="18"/>
              <w:rPr>
                <w:rFonts w:ascii="Angsana New" w:hAnsi="Angsana New"/>
                <w:sz w:val="28"/>
                <w:szCs w:val="28"/>
              </w:rPr>
            </w:pPr>
          </w:p>
        </w:tc>
        <w:tc>
          <w:tcPr>
            <w:tcW w:w="90" w:type="dxa"/>
          </w:tcPr>
          <w:p w14:paraId="1765ABB0" w14:textId="77777777" w:rsidR="00667AD4" w:rsidRPr="00331079" w:rsidRDefault="00667AD4" w:rsidP="00667AD4">
            <w:pPr>
              <w:tabs>
                <w:tab w:val="left" w:pos="540"/>
              </w:tabs>
              <w:spacing w:line="240" w:lineRule="exact"/>
              <w:ind w:firstLine="720"/>
              <w:jc w:val="both"/>
              <w:rPr>
                <w:rFonts w:ascii="Angsana New" w:hAnsi="Angsana New"/>
                <w:sz w:val="28"/>
                <w:szCs w:val="28"/>
              </w:rPr>
            </w:pPr>
          </w:p>
        </w:tc>
        <w:tc>
          <w:tcPr>
            <w:tcW w:w="1080" w:type="dxa"/>
          </w:tcPr>
          <w:p w14:paraId="3278460C" w14:textId="77777777" w:rsidR="00667AD4" w:rsidRPr="00331079" w:rsidRDefault="00667AD4" w:rsidP="00667AD4">
            <w:pPr>
              <w:tabs>
                <w:tab w:val="left" w:pos="540"/>
              </w:tabs>
              <w:spacing w:line="240" w:lineRule="exact"/>
              <w:ind w:firstLine="720"/>
              <w:jc w:val="both"/>
              <w:rPr>
                <w:rFonts w:ascii="Angsana New" w:hAnsi="Angsana New"/>
                <w:sz w:val="28"/>
                <w:szCs w:val="28"/>
              </w:rPr>
            </w:pPr>
          </w:p>
        </w:tc>
        <w:tc>
          <w:tcPr>
            <w:tcW w:w="90" w:type="dxa"/>
          </w:tcPr>
          <w:p w14:paraId="4B23FC4C" w14:textId="77777777" w:rsidR="00667AD4" w:rsidRPr="00331079" w:rsidRDefault="00667AD4" w:rsidP="00667AD4">
            <w:pPr>
              <w:tabs>
                <w:tab w:val="left" w:pos="540"/>
              </w:tabs>
              <w:spacing w:line="240" w:lineRule="exact"/>
              <w:ind w:firstLine="720"/>
              <w:jc w:val="both"/>
              <w:rPr>
                <w:rFonts w:ascii="Angsana New" w:hAnsi="Angsana New"/>
                <w:sz w:val="28"/>
                <w:szCs w:val="28"/>
              </w:rPr>
            </w:pPr>
          </w:p>
        </w:tc>
        <w:tc>
          <w:tcPr>
            <w:tcW w:w="1080" w:type="dxa"/>
          </w:tcPr>
          <w:p w14:paraId="3E92C374" w14:textId="77777777" w:rsidR="00667AD4" w:rsidRPr="00331079" w:rsidRDefault="00667AD4" w:rsidP="00667AD4">
            <w:pPr>
              <w:tabs>
                <w:tab w:val="decimal" w:pos="1071"/>
              </w:tabs>
              <w:spacing w:line="240" w:lineRule="exact"/>
              <w:ind w:left="18"/>
              <w:rPr>
                <w:rFonts w:ascii="Angsana New" w:hAnsi="Angsana New"/>
                <w:sz w:val="28"/>
                <w:szCs w:val="28"/>
              </w:rPr>
            </w:pPr>
          </w:p>
        </w:tc>
      </w:tr>
      <w:tr w:rsidR="00667AD4" w:rsidRPr="00331079" w14:paraId="6D4F2375" w14:textId="77777777" w:rsidTr="0044765F">
        <w:trPr>
          <w:trHeight w:val="144"/>
        </w:trPr>
        <w:tc>
          <w:tcPr>
            <w:tcW w:w="4230" w:type="dxa"/>
          </w:tcPr>
          <w:p w14:paraId="6B9A87E9" w14:textId="77777777" w:rsidR="00667AD4" w:rsidRPr="00331079" w:rsidRDefault="00667AD4" w:rsidP="00667AD4">
            <w:pPr>
              <w:pStyle w:val="Heading9"/>
              <w:spacing w:line="240" w:lineRule="exact"/>
              <w:ind w:firstLine="180"/>
              <w:jc w:val="left"/>
              <w:rPr>
                <w:rFonts w:ascii="Angsana New" w:hAnsi="Angsana New" w:cs="Angsana New"/>
                <w:lang w:val="en-US"/>
              </w:rPr>
            </w:pPr>
            <w:r w:rsidRPr="00331079">
              <w:rPr>
                <w:rFonts w:ascii="Angsana New" w:hAnsi="Angsana New" w:cs="Angsana New"/>
                <w:lang w:val="en-US"/>
              </w:rPr>
              <w:t>Interest expense</w:t>
            </w:r>
          </w:p>
        </w:tc>
        <w:tc>
          <w:tcPr>
            <w:tcW w:w="1080" w:type="dxa"/>
          </w:tcPr>
          <w:p w14:paraId="225CF2A1" w14:textId="6169A9D4" w:rsidR="00667AD4" w:rsidRPr="00331079" w:rsidRDefault="00E65699" w:rsidP="00667AD4">
            <w:pPr>
              <w:tabs>
                <w:tab w:val="decimal" w:pos="995"/>
              </w:tabs>
              <w:spacing w:line="240" w:lineRule="exact"/>
              <w:ind w:right="-71"/>
              <w:rPr>
                <w:rFonts w:ascii="Angsana New" w:hAnsi="Angsana New"/>
                <w:sz w:val="28"/>
                <w:szCs w:val="28"/>
              </w:rPr>
            </w:pPr>
            <w:r w:rsidRPr="00E65699">
              <w:rPr>
                <w:rFonts w:ascii="Angsana New" w:eastAsia="Angsana New" w:hAnsi="Angsana New"/>
                <w:sz w:val="28"/>
                <w:szCs w:val="28"/>
                <w:cs/>
              </w:rPr>
              <w:t>24</w:t>
            </w:r>
            <w:r w:rsidRPr="00E65699">
              <w:rPr>
                <w:rFonts w:ascii="Angsana New" w:eastAsia="Angsana New" w:hAnsi="Angsana New"/>
                <w:sz w:val="28"/>
                <w:szCs w:val="28"/>
              </w:rPr>
              <w:t>,</w:t>
            </w:r>
            <w:r w:rsidRPr="00E65699">
              <w:rPr>
                <w:rFonts w:ascii="Angsana New" w:eastAsia="Angsana New" w:hAnsi="Angsana New"/>
                <w:sz w:val="28"/>
                <w:szCs w:val="28"/>
                <w:cs/>
              </w:rPr>
              <w:t>143</w:t>
            </w:r>
          </w:p>
        </w:tc>
        <w:tc>
          <w:tcPr>
            <w:tcW w:w="90" w:type="dxa"/>
          </w:tcPr>
          <w:p w14:paraId="62D4BD10" w14:textId="77777777" w:rsidR="00667AD4" w:rsidRPr="00331079" w:rsidRDefault="00667AD4" w:rsidP="00667AD4">
            <w:pPr>
              <w:spacing w:line="240" w:lineRule="exact"/>
              <w:ind w:left="-18"/>
              <w:jc w:val="right"/>
              <w:rPr>
                <w:rFonts w:ascii="Angsana New" w:hAnsi="Angsana New"/>
                <w:sz w:val="28"/>
                <w:szCs w:val="28"/>
              </w:rPr>
            </w:pPr>
          </w:p>
        </w:tc>
        <w:tc>
          <w:tcPr>
            <w:tcW w:w="990" w:type="dxa"/>
          </w:tcPr>
          <w:p w14:paraId="1665FFF5" w14:textId="76D1FE18" w:rsidR="00667AD4" w:rsidRPr="00331079" w:rsidRDefault="00667AD4" w:rsidP="00DB5A4A">
            <w:pPr>
              <w:tabs>
                <w:tab w:val="decimal" w:pos="903"/>
              </w:tabs>
              <w:spacing w:line="240" w:lineRule="exact"/>
              <w:ind w:right="-71"/>
              <w:rPr>
                <w:rFonts w:ascii="Angsana New" w:hAnsi="Angsana New"/>
                <w:sz w:val="28"/>
                <w:szCs w:val="28"/>
              </w:rPr>
            </w:pPr>
            <w:r w:rsidRPr="0044765F">
              <w:rPr>
                <w:rFonts w:ascii="Angsana New" w:hAnsi="Angsana New"/>
                <w:sz w:val="28"/>
                <w:szCs w:val="28"/>
                <w:cs/>
              </w:rPr>
              <w:t>12</w:t>
            </w:r>
            <w:r w:rsidRPr="0044765F">
              <w:rPr>
                <w:rFonts w:ascii="Angsana New" w:hAnsi="Angsana New"/>
                <w:sz w:val="28"/>
                <w:szCs w:val="28"/>
              </w:rPr>
              <w:t>,</w:t>
            </w:r>
            <w:r w:rsidRPr="0044765F">
              <w:rPr>
                <w:rFonts w:ascii="Angsana New" w:hAnsi="Angsana New"/>
                <w:sz w:val="28"/>
                <w:szCs w:val="28"/>
                <w:cs/>
              </w:rPr>
              <w:t>513</w:t>
            </w:r>
          </w:p>
        </w:tc>
        <w:tc>
          <w:tcPr>
            <w:tcW w:w="90" w:type="dxa"/>
          </w:tcPr>
          <w:p w14:paraId="6219181E" w14:textId="77777777" w:rsidR="00667AD4" w:rsidRPr="00331079" w:rsidRDefault="00667AD4" w:rsidP="00667AD4">
            <w:pPr>
              <w:spacing w:line="240" w:lineRule="exact"/>
              <w:ind w:left="-18"/>
              <w:jc w:val="right"/>
              <w:rPr>
                <w:rFonts w:ascii="Angsana New" w:hAnsi="Angsana New"/>
                <w:sz w:val="28"/>
                <w:szCs w:val="28"/>
              </w:rPr>
            </w:pPr>
          </w:p>
        </w:tc>
        <w:tc>
          <w:tcPr>
            <w:tcW w:w="1080" w:type="dxa"/>
          </w:tcPr>
          <w:p w14:paraId="77BF26FD" w14:textId="763A513C" w:rsidR="00667AD4" w:rsidRPr="00331079" w:rsidRDefault="00DA6217" w:rsidP="00667AD4">
            <w:pPr>
              <w:tabs>
                <w:tab w:val="decimal" w:pos="995"/>
              </w:tabs>
              <w:spacing w:line="240" w:lineRule="exact"/>
              <w:ind w:right="-71"/>
              <w:rPr>
                <w:rFonts w:ascii="Angsana New" w:hAnsi="Angsana New"/>
                <w:sz w:val="28"/>
                <w:szCs w:val="28"/>
              </w:rPr>
            </w:pPr>
            <w:r w:rsidRPr="00DA6217">
              <w:rPr>
                <w:rFonts w:ascii="Angsana New" w:hAnsi="Angsana New"/>
                <w:sz w:val="28"/>
                <w:szCs w:val="28"/>
              </w:rPr>
              <w:t>520</w:t>
            </w:r>
          </w:p>
        </w:tc>
        <w:tc>
          <w:tcPr>
            <w:tcW w:w="90" w:type="dxa"/>
          </w:tcPr>
          <w:p w14:paraId="7B47ADEB" w14:textId="77777777" w:rsidR="00667AD4" w:rsidRPr="00331079" w:rsidRDefault="00667AD4" w:rsidP="00667AD4">
            <w:pPr>
              <w:tabs>
                <w:tab w:val="decimal" w:pos="1197"/>
              </w:tabs>
              <w:spacing w:line="240" w:lineRule="exact"/>
              <w:ind w:left="18"/>
              <w:rPr>
                <w:rFonts w:ascii="Angsana New" w:hAnsi="Angsana New"/>
                <w:sz w:val="28"/>
                <w:szCs w:val="28"/>
              </w:rPr>
            </w:pPr>
          </w:p>
        </w:tc>
        <w:tc>
          <w:tcPr>
            <w:tcW w:w="1080" w:type="dxa"/>
          </w:tcPr>
          <w:p w14:paraId="07E813E0" w14:textId="1B8EF231" w:rsidR="00667AD4" w:rsidRPr="00331079" w:rsidRDefault="00667AD4" w:rsidP="00667AD4">
            <w:pPr>
              <w:tabs>
                <w:tab w:val="decimal" w:pos="995"/>
              </w:tabs>
              <w:spacing w:line="240" w:lineRule="exact"/>
              <w:ind w:right="-71"/>
              <w:rPr>
                <w:rFonts w:ascii="Angsana New" w:hAnsi="Angsana New"/>
                <w:sz w:val="28"/>
                <w:szCs w:val="28"/>
              </w:rPr>
            </w:pPr>
            <w:r w:rsidRPr="0044765F">
              <w:rPr>
                <w:rFonts w:ascii="Angsana New" w:hAnsi="Angsana New"/>
                <w:sz w:val="28"/>
                <w:szCs w:val="28"/>
                <w:cs/>
              </w:rPr>
              <w:t>1</w:t>
            </w:r>
            <w:r w:rsidRPr="0044765F">
              <w:rPr>
                <w:rFonts w:ascii="Angsana New" w:hAnsi="Angsana New"/>
                <w:sz w:val="28"/>
                <w:szCs w:val="28"/>
              </w:rPr>
              <w:t>,</w:t>
            </w:r>
            <w:r w:rsidRPr="0044765F">
              <w:rPr>
                <w:rFonts w:ascii="Angsana New" w:hAnsi="Angsana New"/>
                <w:sz w:val="28"/>
                <w:szCs w:val="28"/>
                <w:cs/>
              </w:rPr>
              <w:t>152</w:t>
            </w:r>
          </w:p>
        </w:tc>
      </w:tr>
      <w:tr w:rsidR="00667AD4" w:rsidRPr="00331079" w14:paraId="45A412B9" w14:textId="77777777" w:rsidTr="0044765F">
        <w:trPr>
          <w:trHeight w:val="144"/>
        </w:trPr>
        <w:tc>
          <w:tcPr>
            <w:tcW w:w="4230" w:type="dxa"/>
          </w:tcPr>
          <w:p w14:paraId="10102A5B" w14:textId="77777777" w:rsidR="00667AD4" w:rsidRPr="00331079" w:rsidRDefault="00667AD4" w:rsidP="00667AD4">
            <w:pPr>
              <w:pStyle w:val="Heading9"/>
              <w:spacing w:line="240" w:lineRule="exact"/>
              <w:ind w:firstLine="180"/>
              <w:jc w:val="left"/>
              <w:rPr>
                <w:rFonts w:ascii="Angsana New" w:hAnsi="Angsana New" w:cs="Angsana New"/>
                <w:spacing w:val="-4"/>
                <w:lang w:val="en-US"/>
              </w:rPr>
            </w:pPr>
            <w:r w:rsidRPr="00331079">
              <w:rPr>
                <w:rFonts w:ascii="Angsana New" w:hAnsi="Angsana New" w:cs="Angsana New"/>
                <w:spacing w:val="-4"/>
                <w:lang w:val="en-US"/>
              </w:rPr>
              <w:t>Expense relating to short-term leases and low value leases</w:t>
            </w:r>
          </w:p>
        </w:tc>
        <w:tc>
          <w:tcPr>
            <w:tcW w:w="1080" w:type="dxa"/>
            <w:vAlign w:val="bottom"/>
          </w:tcPr>
          <w:p w14:paraId="5735996F" w14:textId="08196BC2" w:rsidR="00667AD4" w:rsidRPr="00331079" w:rsidRDefault="00980031" w:rsidP="00667AD4">
            <w:pPr>
              <w:tabs>
                <w:tab w:val="decimal" w:pos="995"/>
              </w:tabs>
              <w:spacing w:line="240" w:lineRule="exact"/>
              <w:ind w:right="-71"/>
              <w:rPr>
                <w:rFonts w:ascii="Angsana New" w:hAnsi="Angsana New"/>
                <w:sz w:val="28"/>
                <w:szCs w:val="28"/>
              </w:rPr>
            </w:pPr>
            <w:r>
              <w:rPr>
                <w:rFonts w:ascii="Angsana New" w:hAnsi="Angsana New"/>
                <w:sz w:val="28"/>
                <w:szCs w:val="28"/>
              </w:rPr>
              <w:t>6,142</w:t>
            </w:r>
          </w:p>
        </w:tc>
        <w:tc>
          <w:tcPr>
            <w:tcW w:w="90" w:type="dxa"/>
          </w:tcPr>
          <w:p w14:paraId="3E4C0FE4" w14:textId="77777777" w:rsidR="00667AD4" w:rsidRPr="00331079" w:rsidRDefault="00667AD4" w:rsidP="00667AD4">
            <w:pPr>
              <w:spacing w:line="240" w:lineRule="exact"/>
              <w:ind w:left="-18"/>
              <w:jc w:val="right"/>
              <w:rPr>
                <w:rFonts w:ascii="Angsana New" w:hAnsi="Angsana New"/>
                <w:sz w:val="28"/>
                <w:szCs w:val="28"/>
              </w:rPr>
            </w:pPr>
          </w:p>
        </w:tc>
        <w:tc>
          <w:tcPr>
            <w:tcW w:w="990" w:type="dxa"/>
            <w:vAlign w:val="bottom"/>
          </w:tcPr>
          <w:p w14:paraId="070A6C22" w14:textId="3C4D7422" w:rsidR="00667AD4" w:rsidRPr="00331079" w:rsidRDefault="00667AD4" w:rsidP="00DB5A4A">
            <w:pPr>
              <w:tabs>
                <w:tab w:val="decimal" w:pos="903"/>
              </w:tabs>
              <w:spacing w:line="240" w:lineRule="exact"/>
              <w:ind w:right="-71"/>
              <w:rPr>
                <w:rFonts w:ascii="Angsana New" w:hAnsi="Angsana New"/>
                <w:sz w:val="28"/>
                <w:szCs w:val="28"/>
              </w:rPr>
            </w:pPr>
            <w:r w:rsidRPr="0044765F">
              <w:rPr>
                <w:rFonts w:ascii="Angsana New" w:hAnsi="Angsana New"/>
                <w:sz w:val="28"/>
                <w:szCs w:val="28"/>
                <w:cs/>
              </w:rPr>
              <w:t>8</w:t>
            </w:r>
            <w:r w:rsidRPr="0044765F">
              <w:rPr>
                <w:rFonts w:ascii="Angsana New" w:hAnsi="Angsana New"/>
                <w:sz w:val="28"/>
                <w:szCs w:val="28"/>
              </w:rPr>
              <w:t>,</w:t>
            </w:r>
            <w:r w:rsidRPr="0044765F">
              <w:rPr>
                <w:rFonts w:ascii="Angsana New" w:hAnsi="Angsana New"/>
                <w:sz w:val="28"/>
                <w:szCs w:val="28"/>
                <w:cs/>
              </w:rPr>
              <w:t>082</w:t>
            </w:r>
          </w:p>
        </w:tc>
        <w:tc>
          <w:tcPr>
            <w:tcW w:w="90" w:type="dxa"/>
          </w:tcPr>
          <w:p w14:paraId="35E300B6" w14:textId="77777777" w:rsidR="00667AD4" w:rsidRPr="00331079" w:rsidRDefault="00667AD4" w:rsidP="00667AD4">
            <w:pPr>
              <w:spacing w:line="240" w:lineRule="exact"/>
              <w:ind w:left="-18"/>
              <w:jc w:val="right"/>
              <w:rPr>
                <w:rFonts w:ascii="Angsana New" w:hAnsi="Angsana New"/>
                <w:sz w:val="28"/>
                <w:szCs w:val="28"/>
              </w:rPr>
            </w:pPr>
          </w:p>
        </w:tc>
        <w:tc>
          <w:tcPr>
            <w:tcW w:w="1080" w:type="dxa"/>
          </w:tcPr>
          <w:p w14:paraId="609F0DF9" w14:textId="42045066" w:rsidR="00667AD4" w:rsidRPr="00331079" w:rsidRDefault="00623181" w:rsidP="00667AD4">
            <w:pPr>
              <w:tabs>
                <w:tab w:val="decimal" w:pos="995"/>
              </w:tabs>
              <w:spacing w:line="240" w:lineRule="exact"/>
              <w:ind w:right="-71"/>
              <w:rPr>
                <w:rFonts w:ascii="Angsana New" w:hAnsi="Angsana New"/>
                <w:sz w:val="28"/>
                <w:szCs w:val="28"/>
                <w:cs/>
              </w:rPr>
            </w:pPr>
            <w:r>
              <w:rPr>
                <w:rFonts w:ascii="Angsana New" w:hAnsi="Angsana New"/>
                <w:sz w:val="28"/>
                <w:szCs w:val="28"/>
              </w:rPr>
              <w:t>3,030</w:t>
            </w:r>
          </w:p>
        </w:tc>
        <w:tc>
          <w:tcPr>
            <w:tcW w:w="90" w:type="dxa"/>
          </w:tcPr>
          <w:p w14:paraId="50E7EAB7" w14:textId="77777777" w:rsidR="00667AD4" w:rsidRPr="00331079" w:rsidRDefault="00667AD4" w:rsidP="00667AD4">
            <w:pPr>
              <w:tabs>
                <w:tab w:val="decimal" w:pos="1197"/>
              </w:tabs>
              <w:spacing w:line="240" w:lineRule="exact"/>
              <w:ind w:left="18"/>
              <w:rPr>
                <w:rFonts w:ascii="Angsana New" w:hAnsi="Angsana New"/>
                <w:sz w:val="28"/>
                <w:szCs w:val="28"/>
              </w:rPr>
            </w:pPr>
          </w:p>
        </w:tc>
        <w:tc>
          <w:tcPr>
            <w:tcW w:w="1080" w:type="dxa"/>
          </w:tcPr>
          <w:p w14:paraId="6C243F7A" w14:textId="27CFF4F9" w:rsidR="00667AD4" w:rsidRPr="00331079" w:rsidRDefault="00667AD4" w:rsidP="00667AD4">
            <w:pPr>
              <w:tabs>
                <w:tab w:val="decimal" w:pos="995"/>
              </w:tabs>
              <w:spacing w:line="240" w:lineRule="exact"/>
              <w:ind w:right="-71"/>
              <w:rPr>
                <w:rFonts w:ascii="Angsana New" w:hAnsi="Angsana New"/>
                <w:sz w:val="28"/>
                <w:szCs w:val="28"/>
              </w:rPr>
            </w:pPr>
            <w:r w:rsidRPr="0044765F">
              <w:rPr>
                <w:rFonts w:ascii="Angsana New" w:hAnsi="Angsana New"/>
                <w:sz w:val="28"/>
                <w:szCs w:val="28"/>
                <w:cs/>
              </w:rPr>
              <w:t>4</w:t>
            </w:r>
            <w:r w:rsidRPr="0044765F">
              <w:rPr>
                <w:rFonts w:ascii="Angsana New" w:hAnsi="Angsana New"/>
                <w:sz w:val="28"/>
                <w:szCs w:val="28"/>
              </w:rPr>
              <w:t>,</w:t>
            </w:r>
            <w:r w:rsidRPr="0044765F">
              <w:rPr>
                <w:rFonts w:ascii="Angsana New" w:hAnsi="Angsana New"/>
                <w:sz w:val="28"/>
                <w:szCs w:val="28"/>
                <w:cs/>
              </w:rPr>
              <w:t>993</w:t>
            </w:r>
          </w:p>
        </w:tc>
      </w:tr>
      <w:tr w:rsidR="00667AD4" w:rsidRPr="00331079" w14:paraId="252FC3BF" w14:textId="77777777" w:rsidTr="0044765F">
        <w:trPr>
          <w:trHeight w:val="144"/>
        </w:trPr>
        <w:tc>
          <w:tcPr>
            <w:tcW w:w="4230" w:type="dxa"/>
          </w:tcPr>
          <w:p w14:paraId="426F1029" w14:textId="77777777" w:rsidR="00667AD4" w:rsidRPr="00331079" w:rsidRDefault="00667AD4" w:rsidP="00667AD4">
            <w:pPr>
              <w:tabs>
                <w:tab w:val="left" w:pos="540"/>
                <w:tab w:val="right" w:pos="3960"/>
              </w:tabs>
              <w:spacing w:line="240" w:lineRule="exact"/>
              <w:ind w:firstLine="720"/>
              <w:jc w:val="both"/>
              <w:rPr>
                <w:rFonts w:ascii="Angsana New" w:hAnsi="Angsana New"/>
                <w:sz w:val="28"/>
                <w:szCs w:val="28"/>
              </w:rPr>
            </w:pPr>
          </w:p>
        </w:tc>
        <w:tc>
          <w:tcPr>
            <w:tcW w:w="1080" w:type="dxa"/>
            <w:tcBorders>
              <w:top w:val="single" w:sz="4" w:space="0" w:color="auto"/>
              <w:bottom w:val="double" w:sz="4" w:space="0" w:color="auto"/>
            </w:tcBorders>
            <w:vAlign w:val="bottom"/>
          </w:tcPr>
          <w:p w14:paraId="39CBBD47" w14:textId="4D79A4BF" w:rsidR="00667AD4" w:rsidRPr="00331079" w:rsidRDefault="00623181" w:rsidP="00667AD4">
            <w:pPr>
              <w:tabs>
                <w:tab w:val="decimal" w:pos="995"/>
              </w:tabs>
              <w:spacing w:line="240" w:lineRule="exact"/>
              <w:ind w:right="-71"/>
              <w:rPr>
                <w:rFonts w:ascii="Angsana New" w:hAnsi="Angsana New"/>
                <w:sz w:val="28"/>
                <w:szCs w:val="28"/>
              </w:rPr>
            </w:pPr>
            <w:r>
              <w:rPr>
                <w:rFonts w:ascii="Angsana New" w:hAnsi="Angsana New"/>
                <w:sz w:val="28"/>
                <w:szCs w:val="28"/>
              </w:rPr>
              <w:t>30,285</w:t>
            </w:r>
          </w:p>
        </w:tc>
        <w:tc>
          <w:tcPr>
            <w:tcW w:w="90" w:type="dxa"/>
          </w:tcPr>
          <w:p w14:paraId="5829121A" w14:textId="77777777" w:rsidR="00667AD4" w:rsidRPr="00331079" w:rsidRDefault="00667AD4" w:rsidP="00667AD4">
            <w:pPr>
              <w:tabs>
                <w:tab w:val="decimal" w:pos="1162"/>
              </w:tabs>
              <w:spacing w:line="240" w:lineRule="exact"/>
              <w:ind w:left="-18"/>
              <w:rPr>
                <w:rFonts w:ascii="Angsana New" w:hAnsi="Angsana New"/>
                <w:sz w:val="28"/>
                <w:szCs w:val="28"/>
              </w:rPr>
            </w:pPr>
          </w:p>
        </w:tc>
        <w:tc>
          <w:tcPr>
            <w:tcW w:w="990" w:type="dxa"/>
            <w:tcBorders>
              <w:top w:val="single" w:sz="4" w:space="0" w:color="auto"/>
              <w:bottom w:val="double" w:sz="4" w:space="0" w:color="auto"/>
            </w:tcBorders>
            <w:vAlign w:val="bottom"/>
          </w:tcPr>
          <w:p w14:paraId="3AA849F6" w14:textId="2EF61C18" w:rsidR="00667AD4" w:rsidRPr="00331079" w:rsidRDefault="00667AD4" w:rsidP="00DB5A4A">
            <w:pPr>
              <w:tabs>
                <w:tab w:val="decimal" w:pos="903"/>
              </w:tabs>
              <w:spacing w:line="240" w:lineRule="exact"/>
              <w:ind w:right="-71"/>
              <w:rPr>
                <w:rFonts w:ascii="Angsana New" w:hAnsi="Angsana New"/>
                <w:sz w:val="28"/>
                <w:szCs w:val="28"/>
              </w:rPr>
            </w:pPr>
            <w:r w:rsidRPr="0044765F">
              <w:rPr>
                <w:rFonts w:ascii="Angsana New" w:hAnsi="Angsana New"/>
                <w:sz w:val="28"/>
                <w:szCs w:val="28"/>
                <w:cs/>
              </w:rPr>
              <w:t>20</w:t>
            </w:r>
            <w:r w:rsidRPr="0044765F">
              <w:rPr>
                <w:rFonts w:ascii="Angsana New" w:hAnsi="Angsana New"/>
                <w:sz w:val="28"/>
                <w:szCs w:val="28"/>
              </w:rPr>
              <w:t>,</w:t>
            </w:r>
            <w:r w:rsidRPr="0044765F">
              <w:rPr>
                <w:rFonts w:ascii="Angsana New" w:hAnsi="Angsana New"/>
                <w:sz w:val="28"/>
                <w:szCs w:val="28"/>
                <w:cs/>
              </w:rPr>
              <w:t>59</w:t>
            </w:r>
            <w:r>
              <w:rPr>
                <w:rFonts w:ascii="Angsana New" w:hAnsi="Angsana New"/>
                <w:sz w:val="28"/>
                <w:szCs w:val="28"/>
              </w:rPr>
              <w:t>5</w:t>
            </w:r>
          </w:p>
        </w:tc>
        <w:tc>
          <w:tcPr>
            <w:tcW w:w="90" w:type="dxa"/>
          </w:tcPr>
          <w:p w14:paraId="652A2607" w14:textId="77777777" w:rsidR="00667AD4" w:rsidRPr="00331079" w:rsidRDefault="00667AD4" w:rsidP="00667AD4">
            <w:pPr>
              <w:tabs>
                <w:tab w:val="decimal" w:pos="1162"/>
              </w:tabs>
              <w:spacing w:line="240" w:lineRule="exact"/>
              <w:ind w:left="-18"/>
              <w:rPr>
                <w:rFonts w:ascii="Angsana New" w:hAnsi="Angsana New"/>
                <w:sz w:val="28"/>
                <w:szCs w:val="28"/>
              </w:rPr>
            </w:pPr>
          </w:p>
        </w:tc>
        <w:tc>
          <w:tcPr>
            <w:tcW w:w="1080" w:type="dxa"/>
            <w:tcBorders>
              <w:top w:val="single" w:sz="4" w:space="0" w:color="auto"/>
              <w:bottom w:val="double" w:sz="4" w:space="0" w:color="auto"/>
            </w:tcBorders>
          </w:tcPr>
          <w:p w14:paraId="1D01B535" w14:textId="085FD099" w:rsidR="00667AD4" w:rsidRPr="00331079" w:rsidRDefault="00630ED9" w:rsidP="00667AD4">
            <w:pPr>
              <w:tabs>
                <w:tab w:val="decimal" w:pos="995"/>
              </w:tabs>
              <w:spacing w:line="240" w:lineRule="exact"/>
              <w:ind w:right="-71"/>
              <w:rPr>
                <w:rFonts w:ascii="Angsana New" w:hAnsi="Angsana New"/>
                <w:sz w:val="28"/>
                <w:szCs w:val="28"/>
              </w:rPr>
            </w:pPr>
            <w:r>
              <w:rPr>
                <w:rFonts w:ascii="Angsana New" w:hAnsi="Angsana New"/>
                <w:sz w:val="28"/>
                <w:szCs w:val="28"/>
              </w:rPr>
              <w:t>3,550</w:t>
            </w:r>
          </w:p>
        </w:tc>
        <w:tc>
          <w:tcPr>
            <w:tcW w:w="90" w:type="dxa"/>
          </w:tcPr>
          <w:p w14:paraId="659183D9" w14:textId="77777777" w:rsidR="00667AD4" w:rsidRPr="00331079" w:rsidRDefault="00667AD4" w:rsidP="00667AD4">
            <w:pPr>
              <w:tabs>
                <w:tab w:val="decimal" w:pos="1162"/>
              </w:tabs>
              <w:spacing w:line="240" w:lineRule="exact"/>
              <w:ind w:left="-18"/>
              <w:rPr>
                <w:rFonts w:ascii="Angsana New" w:hAnsi="Angsana New"/>
                <w:sz w:val="28"/>
                <w:szCs w:val="28"/>
              </w:rPr>
            </w:pPr>
          </w:p>
        </w:tc>
        <w:tc>
          <w:tcPr>
            <w:tcW w:w="1080" w:type="dxa"/>
            <w:tcBorders>
              <w:top w:val="single" w:sz="4" w:space="0" w:color="auto"/>
              <w:bottom w:val="double" w:sz="4" w:space="0" w:color="auto"/>
            </w:tcBorders>
          </w:tcPr>
          <w:p w14:paraId="1A7C149E" w14:textId="3F2CA281" w:rsidR="00667AD4" w:rsidRPr="00331079" w:rsidRDefault="00667AD4" w:rsidP="00667AD4">
            <w:pPr>
              <w:tabs>
                <w:tab w:val="decimal" w:pos="995"/>
              </w:tabs>
              <w:spacing w:line="240" w:lineRule="exact"/>
              <w:ind w:right="-71"/>
              <w:rPr>
                <w:rFonts w:ascii="Angsana New" w:hAnsi="Angsana New"/>
                <w:sz w:val="28"/>
                <w:szCs w:val="28"/>
              </w:rPr>
            </w:pPr>
            <w:r w:rsidRPr="0044765F">
              <w:rPr>
                <w:rFonts w:ascii="Angsana New" w:hAnsi="Angsana New"/>
                <w:sz w:val="28"/>
                <w:szCs w:val="28"/>
                <w:cs/>
              </w:rPr>
              <w:t>6</w:t>
            </w:r>
            <w:r w:rsidRPr="0044765F">
              <w:rPr>
                <w:rFonts w:ascii="Angsana New" w:hAnsi="Angsana New"/>
                <w:sz w:val="28"/>
                <w:szCs w:val="28"/>
              </w:rPr>
              <w:t>,</w:t>
            </w:r>
            <w:r w:rsidRPr="0044765F">
              <w:rPr>
                <w:rFonts w:ascii="Angsana New" w:hAnsi="Angsana New"/>
                <w:sz w:val="28"/>
                <w:szCs w:val="28"/>
                <w:cs/>
              </w:rPr>
              <w:t>145</w:t>
            </w:r>
          </w:p>
        </w:tc>
      </w:tr>
    </w:tbl>
    <w:p w14:paraId="0EB70F30" w14:textId="774C3F73" w:rsidR="009D60ED" w:rsidRDefault="009D60ED" w:rsidP="009D60ED">
      <w:pPr>
        <w:pStyle w:val="Heading1"/>
        <w:spacing w:before="0" w:after="120"/>
        <w:ind w:left="548"/>
        <w:rPr>
          <w:rFonts w:asciiTheme="majorBidi" w:hAnsiTheme="majorBidi"/>
          <w:b/>
          <w:bCs/>
          <w:color w:val="auto"/>
          <w:sz w:val="28"/>
          <w:szCs w:val="28"/>
          <w:lang w:val="en-GB"/>
        </w:rPr>
      </w:pPr>
    </w:p>
    <w:p w14:paraId="432B19CF" w14:textId="77777777" w:rsidR="009D60ED" w:rsidRDefault="009D60ED">
      <w:pPr>
        <w:rPr>
          <w:rFonts w:asciiTheme="majorBidi" w:eastAsiaTheme="majorEastAsia" w:hAnsiTheme="majorBidi" w:cstheme="majorBidi"/>
          <w:b/>
          <w:bCs/>
          <w:sz w:val="28"/>
          <w:szCs w:val="28"/>
          <w:lang w:val="en-GB"/>
        </w:rPr>
      </w:pPr>
      <w:r>
        <w:rPr>
          <w:rFonts w:asciiTheme="majorBidi" w:hAnsiTheme="majorBidi"/>
          <w:b/>
          <w:bCs/>
          <w:sz w:val="28"/>
          <w:szCs w:val="28"/>
          <w:lang w:val="en-GB"/>
        </w:rPr>
        <w:br w:type="page"/>
      </w:r>
    </w:p>
    <w:p w14:paraId="02914DE0" w14:textId="53166862" w:rsidR="002E4FC9" w:rsidRDefault="00272F23" w:rsidP="00B81340">
      <w:pPr>
        <w:pStyle w:val="Heading1"/>
        <w:numPr>
          <w:ilvl w:val="0"/>
          <w:numId w:val="7"/>
        </w:numPr>
        <w:spacing w:before="0" w:after="120"/>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O</w:t>
      </w:r>
      <w:r w:rsidR="00533CE0" w:rsidRPr="00912B14">
        <w:rPr>
          <w:rFonts w:asciiTheme="majorBidi" w:hAnsiTheme="majorBidi"/>
          <w:b/>
          <w:bCs/>
          <w:color w:val="auto"/>
          <w:sz w:val="28"/>
          <w:szCs w:val="28"/>
          <w:lang w:val="en-GB"/>
        </w:rPr>
        <w:t xml:space="preserve">ther </w:t>
      </w:r>
      <w:r w:rsidR="00253384">
        <w:rPr>
          <w:rFonts w:asciiTheme="majorBidi" w:hAnsiTheme="majorBidi"/>
          <w:b/>
          <w:bCs/>
          <w:color w:val="auto"/>
          <w:sz w:val="28"/>
          <w:szCs w:val="28"/>
          <w:lang w:val="en-GB"/>
        </w:rPr>
        <w:t>i</w:t>
      </w:r>
      <w:r w:rsidR="00533CE0" w:rsidRPr="00912B14">
        <w:rPr>
          <w:rFonts w:asciiTheme="majorBidi" w:hAnsiTheme="majorBidi"/>
          <w:b/>
          <w:bCs/>
          <w:color w:val="auto"/>
          <w:sz w:val="28"/>
          <w:szCs w:val="28"/>
          <w:lang w:val="en-GB"/>
        </w:rPr>
        <w:t xml:space="preserve">ntangible </w:t>
      </w:r>
      <w:r w:rsidR="0025338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 xml:space="preserve">ssets </w:t>
      </w:r>
      <w:r w:rsidR="00253384">
        <w:rPr>
          <w:rFonts w:asciiTheme="majorBidi" w:hAnsiTheme="majorBidi"/>
          <w:b/>
          <w:bCs/>
          <w:color w:val="auto"/>
          <w:sz w:val="28"/>
          <w:szCs w:val="28"/>
          <w:lang w:val="en-GB"/>
        </w:rPr>
        <w:t>o</w:t>
      </w:r>
      <w:r w:rsidR="00533CE0" w:rsidRPr="00912B14">
        <w:rPr>
          <w:rFonts w:asciiTheme="majorBidi" w:hAnsiTheme="majorBidi"/>
          <w:b/>
          <w:bCs/>
          <w:color w:val="auto"/>
          <w:sz w:val="28"/>
          <w:szCs w:val="28"/>
          <w:lang w:val="en-GB"/>
        </w:rPr>
        <w:t xml:space="preserve">ther </w:t>
      </w:r>
      <w:r w:rsidR="00253384">
        <w:rPr>
          <w:rFonts w:asciiTheme="majorBidi" w:hAnsiTheme="majorBidi"/>
          <w:b/>
          <w:bCs/>
          <w:color w:val="auto"/>
          <w:sz w:val="28"/>
          <w:szCs w:val="28"/>
          <w:lang w:val="en-GB"/>
        </w:rPr>
        <w:t>t</w:t>
      </w:r>
      <w:r w:rsidR="00533CE0" w:rsidRPr="00912B14">
        <w:rPr>
          <w:rFonts w:asciiTheme="majorBidi" w:hAnsiTheme="majorBidi"/>
          <w:b/>
          <w:bCs/>
          <w:color w:val="auto"/>
          <w:sz w:val="28"/>
          <w:szCs w:val="28"/>
          <w:lang w:val="en-GB"/>
        </w:rPr>
        <w:t>han</w:t>
      </w:r>
      <w:r w:rsidR="007D0859" w:rsidRPr="00912B14">
        <w:rPr>
          <w:rFonts w:asciiTheme="majorBidi" w:hAnsiTheme="majorBidi"/>
          <w:b/>
          <w:bCs/>
          <w:color w:val="auto"/>
          <w:sz w:val="28"/>
          <w:szCs w:val="28"/>
          <w:lang w:val="en-GB"/>
        </w:rPr>
        <w:t xml:space="preserve"> </w:t>
      </w:r>
      <w:r w:rsidR="00253384">
        <w:rPr>
          <w:rFonts w:asciiTheme="majorBidi" w:hAnsiTheme="majorBidi"/>
          <w:b/>
          <w:bCs/>
          <w:color w:val="auto"/>
          <w:sz w:val="28"/>
          <w:szCs w:val="28"/>
          <w:lang w:val="en-GB"/>
        </w:rPr>
        <w:t>g</w:t>
      </w:r>
      <w:r w:rsidR="00533CE0" w:rsidRPr="00912B14">
        <w:rPr>
          <w:rFonts w:asciiTheme="majorBidi" w:hAnsiTheme="majorBidi"/>
          <w:b/>
          <w:bCs/>
          <w:color w:val="auto"/>
          <w:sz w:val="28"/>
          <w:szCs w:val="28"/>
          <w:lang w:val="en-GB"/>
        </w:rPr>
        <w:t>oodwill</w:t>
      </w:r>
    </w:p>
    <w:p w14:paraId="5DC5C1DC" w14:textId="3C153A43" w:rsidR="002E4FC9" w:rsidRPr="009D5C18" w:rsidRDefault="002E4FC9" w:rsidP="002B3982">
      <w:pPr>
        <w:ind w:left="5040" w:firstLine="720"/>
        <w:rPr>
          <w:rFonts w:asciiTheme="majorBidi" w:hAnsiTheme="majorBidi" w:cstheme="majorBidi"/>
          <w:lang w:val="en-GB"/>
        </w:rPr>
      </w:pPr>
      <w:r w:rsidRPr="009D5C18">
        <w:rPr>
          <w:rFonts w:asciiTheme="majorBidi" w:hAnsiTheme="majorBidi" w:cstheme="majorBidi"/>
          <w:b/>
          <w:bCs/>
          <w:lang w:val="en-GB"/>
        </w:rPr>
        <w:t xml:space="preserve">Thousand </w:t>
      </w:r>
      <w:r w:rsidRPr="009D5C18">
        <w:rPr>
          <w:rFonts w:asciiTheme="majorBidi" w:hAnsiTheme="majorBidi" w:cstheme="majorBidi"/>
          <w:b/>
          <w:bCs/>
        </w:rPr>
        <w:t xml:space="preserve">Baht </w:t>
      </w:r>
    </w:p>
    <w:tbl>
      <w:tblPr>
        <w:tblW w:w="8838" w:type="dxa"/>
        <w:tblInd w:w="522" w:type="dxa"/>
        <w:tblLayout w:type="fixed"/>
        <w:tblCellMar>
          <w:left w:w="0" w:type="dxa"/>
          <w:right w:w="0" w:type="dxa"/>
        </w:tblCellMar>
        <w:tblLook w:val="0000" w:firstRow="0" w:lastRow="0" w:firstColumn="0" w:lastColumn="0" w:noHBand="0" w:noVBand="0"/>
      </w:tblPr>
      <w:tblGrid>
        <w:gridCol w:w="2718"/>
        <w:gridCol w:w="990"/>
        <w:gridCol w:w="90"/>
        <w:gridCol w:w="810"/>
        <w:gridCol w:w="90"/>
        <w:gridCol w:w="900"/>
        <w:gridCol w:w="90"/>
        <w:gridCol w:w="990"/>
        <w:gridCol w:w="90"/>
        <w:gridCol w:w="990"/>
        <w:gridCol w:w="90"/>
        <w:gridCol w:w="990"/>
      </w:tblGrid>
      <w:tr w:rsidR="00D73FE5" w:rsidRPr="009D5C18" w14:paraId="34BA6892" w14:textId="77777777" w:rsidTr="00A25146">
        <w:trPr>
          <w:trHeight w:val="20"/>
        </w:trPr>
        <w:tc>
          <w:tcPr>
            <w:tcW w:w="2718" w:type="dxa"/>
          </w:tcPr>
          <w:p w14:paraId="0E328963" w14:textId="77777777" w:rsidR="00D73FE5" w:rsidRPr="009D5C18" w:rsidRDefault="00D73FE5" w:rsidP="002B5ABA">
            <w:pPr>
              <w:spacing w:line="240" w:lineRule="exact"/>
              <w:ind w:left="532" w:hanging="505"/>
              <w:rPr>
                <w:rFonts w:asciiTheme="majorBidi" w:hAnsiTheme="majorBidi" w:cstheme="majorBidi"/>
                <w:b/>
                <w:bCs/>
              </w:rPr>
            </w:pPr>
          </w:p>
        </w:tc>
        <w:tc>
          <w:tcPr>
            <w:tcW w:w="6120" w:type="dxa"/>
            <w:gridSpan w:val="11"/>
          </w:tcPr>
          <w:p w14:paraId="43CD441A" w14:textId="77777777" w:rsidR="00D73FE5" w:rsidRPr="009D5C18" w:rsidRDefault="00D73FE5" w:rsidP="002B5ABA">
            <w:pPr>
              <w:spacing w:line="240" w:lineRule="exact"/>
              <w:ind w:right="54"/>
              <w:jc w:val="center"/>
              <w:rPr>
                <w:rFonts w:asciiTheme="majorBidi" w:hAnsiTheme="majorBidi" w:cstheme="majorBidi"/>
                <w:b/>
                <w:bCs/>
              </w:rPr>
            </w:pPr>
            <w:r w:rsidRPr="009D5C18">
              <w:rPr>
                <w:rFonts w:asciiTheme="majorBidi" w:hAnsiTheme="majorBidi" w:cstheme="majorBidi"/>
                <w:b/>
                <w:bCs/>
              </w:rPr>
              <w:t>Consolidated Financial Statements</w:t>
            </w:r>
          </w:p>
        </w:tc>
      </w:tr>
      <w:tr w:rsidR="00DE2870" w:rsidRPr="009D5C18" w14:paraId="3BE13FA5" w14:textId="77777777" w:rsidTr="00A25146">
        <w:trPr>
          <w:trHeight w:val="20"/>
        </w:trPr>
        <w:tc>
          <w:tcPr>
            <w:tcW w:w="2718" w:type="dxa"/>
          </w:tcPr>
          <w:p w14:paraId="6E4A7BAF" w14:textId="77777777" w:rsidR="00DE2870" w:rsidRPr="009D5C18" w:rsidRDefault="00DE2870" w:rsidP="00BE27C8">
            <w:pPr>
              <w:spacing w:line="240" w:lineRule="exact"/>
              <w:ind w:left="532"/>
              <w:rPr>
                <w:rFonts w:asciiTheme="majorBidi" w:hAnsiTheme="majorBidi" w:cstheme="majorBidi"/>
                <w:b/>
                <w:bCs/>
              </w:rPr>
            </w:pPr>
          </w:p>
        </w:tc>
        <w:tc>
          <w:tcPr>
            <w:tcW w:w="990" w:type="dxa"/>
          </w:tcPr>
          <w:p w14:paraId="3A77CFD3" w14:textId="0D6865A6" w:rsidR="00DE2870" w:rsidRPr="009D5C18" w:rsidRDefault="00DE2870" w:rsidP="00BE27C8">
            <w:pPr>
              <w:spacing w:line="240" w:lineRule="exact"/>
              <w:jc w:val="center"/>
              <w:rPr>
                <w:rFonts w:asciiTheme="majorBidi" w:hAnsiTheme="majorBidi" w:cstheme="majorBidi"/>
                <w:b/>
                <w:bCs/>
              </w:rPr>
            </w:pPr>
            <w:r w:rsidRPr="009D5C18">
              <w:rPr>
                <w:rFonts w:asciiTheme="majorBidi" w:hAnsiTheme="majorBidi" w:cstheme="majorBidi"/>
                <w:b/>
                <w:bCs/>
              </w:rPr>
              <w:t xml:space="preserve">Balances </w:t>
            </w:r>
            <w:r w:rsidR="00D17474">
              <w:rPr>
                <w:rFonts w:asciiTheme="majorBidi" w:hAnsiTheme="majorBidi" w:cstheme="majorBidi" w:hint="cs"/>
                <w:b/>
                <w:bCs/>
                <w:cs/>
              </w:rPr>
              <w:t xml:space="preserve">      </w:t>
            </w:r>
          </w:p>
        </w:tc>
        <w:tc>
          <w:tcPr>
            <w:tcW w:w="90" w:type="dxa"/>
          </w:tcPr>
          <w:p w14:paraId="6E15CB3C" w14:textId="77777777" w:rsidR="00DE2870" w:rsidRPr="009D5C18" w:rsidRDefault="00DE2870" w:rsidP="00BE27C8">
            <w:pPr>
              <w:spacing w:line="240" w:lineRule="exact"/>
              <w:jc w:val="center"/>
              <w:rPr>
                <w:rFonts w:asciiTheme="majorBidi" w:hAnsiTheme="majorBidi" w:cstheme="majorBidi"/>
                <w:b/>
                <w:bCs/>
              </w:rPr>
            </w:pPr>
          </w:p>
        </w:tc>
        <w:tc>
          <w:tcPr>
            <w:tcW w:w="810" w:type="dxa"/>
          </w:tcPr>
          <w:p w14:paraId="55229ECD" w14:textId="55C25A72" w:rsidR="00DE2870" w:rsidRPr="009D5C18" w:rsidRDefault="00277FC3" w:rsidP="00BE27C8">
            <w:pPr>
              <w:spacing w:line="240" w:lineRule="exact"/>
              <w:jc w:val="center"/>
              <w:rPr>
                <w:rFonts w:asciiTheme="majorBidi" w:hAnsiTheme="majorBidi" w:cstheme="majorBidi"/>
                <w:b/>
                <w:bCs/>
              </w:rPr>
            </w:pPr>
            <w:r w:rsidRPr="009D5C18">
              <w:rPr>
                <w:rFonts w:asciiTheme="majorBidi" w:hAnsiTheme="majorBidi" w:cstheme="majorBidi"/>
                <w:b/>
                <w:bCs/>
              </w:rPr>
              <w:t>Increases</w:t>
            </w:r>
          </w:p>
        </w:tc>
        <w:tc>
          <w:tcPr>
            <w:tcW w:w="90" w:type="dxa"/>
          </w:tcPr>
          <w:p w14:paraId="216CB72F" w14:textId="0A6F622B" w:rsidR="00DE2870" w:rsidRPr="009D5C18" w:rsidRDefault="00DE2870" w:rsidP="00BE27C8">
            <w:pPr>
              <w:spacing w:line="240" w:lineRule="exact"/>
              <w:jc w:val="center"/>
              <w:rPr>
                <w:rFonts w:asciiTheme="majorBidi" w:hAnsiTheme="majorBidi" w:cstheme="majorBidi"/>
                <w:b/>
                <w:bCs/>
              </w:rPr>
            </w:pPr>
          </w:p>
        </w:tc>
        <w:tc>
          <w:tcPr>
            <w:tcW w:w="900" w:type="dxa"/>
          </w:tcPr>
          <w:p w14:paraId="62BC3E45" w14:textId="3B93876B" w:rsidR="00DE2870" w:rsidRPr="009D5C18" w:rsidRDefault="00DE2870" w:rsidP="00BE27C8">
            <w:pPr>
              <w:spacing w:line="240" w:lineRule="exact"/>
              <w:jc w:val="center"/>
              <w:rPr>
                <w:rFonts w:asciiTheme="majorBidi" w:hAnsiTheme="majorBidi" w:cstheme="majorBidi"/>
                <w:b/>
                <w:bCs/>
              </w:rPr>
            </w:pPr>
            <w:r w:rsidRPr="009D5C18">
              <w:rPr>
                <w:rFonts w:asciiTheme="majorBidi" w:hAnsiTheme="majorBidi" w:cstheme="majorBidi"/>
                <w:b/>
                <w:bCs/>
              </w:rPr>
              <w:t xml:space="preserve">Increases </w:t>
            </w:r>
          </w:p>
        </w:tc>
        <w:tc>
          <w:tcPr>
            <w:tcW w:w="90" w:type="dxa"/>
          </w:tcPr>
          <w:p w14:paraId="6AADBFBF" w14:textId="77777777" w:rsidR="00DE2870" w:rsidRPr="009D5C18" w:rsidRDefault="00DE2870" w:rsidP="00BE27C8">
            <w:pPr>
              <w:spacing w:line="240" w:lineRule="exact"/>
              <w:jc w:val="right"/>
              <w:rPr>
                <w:rFonts w:asciiTheme="majorBidi" w:hAnsiTheme="majorBidi" w:cstheme="majorBidi"/>
                <w:b/>
                <w:bCs/>
              </w:rPr>
            </w:pPr>
          </w:p>
        </w:tc>
        <w:tc>
          <w:tcPr>
            <w:tcW w:w="990" w:type="dxa"/>
          </w:tcPr>
          <w:p w14:paraId="26A1E4B2" w14:textId="77777777" w:rsidR="00DE2870" w:rsidRPr="009D5C18" w:rsidRDefault="00DE2870" w:rsidP="00BE27C8">
            <w:pPr>
              <w:spacing w:line="240" w:lineRule="exact"/>
              <w:jc w:val="center"/>
              <w:rPr>
                <w:rFonts w:asciiTheme="majorBidi" w:hAnsiTheme="majorBidi" w:cstheme="majorBidi"/>
                <w:b/>
                <w:bCs/>
              </w:rPr>
            </w:pPr>
            <w:r w:rsidRPr="009D5C18">
              <w:rPr>
                <w:rFonts w:asciiTheme="majorBidi" w:hAnsiTheme="majorBidi" w:cstheme="majorBidi"/>
                <w:b/>
                <w:bCs/>
              </w:rPr>
              <w:t>Decreases</w:t>
            </w:r>
          </w:p>
        </w:tc>
        <w:tc>
          <w:tcPr>
            <w:tcW w:w="90" w:type="dxa"/>
          </w:tcPr>
          <w:p w14:paraId="772488CA" w14:textId="77777777" w:rsidR="00DE2870" w:rsidRPr="009D5C18" w:rsidRDefault="00DE2870" w:rsidP="00BE27C8">
            <w:pPr>
              <w:spacing w:line="240" w:lineRule="exact"/>
              <w:jc w:val="right"/>
              <w:rPr>
                <w:rFonts w:asciiTheme="majorBidi" w:hAnsiTheme="majorBidi" w:cstheme="majorBidi"/>
                <w:b/>
                <w:bCs/>
              </w:rPr>
            </w:pPr>
          </w:p>
        </w:tc>
        <w:tc>
          <w:tcPr>
            <w:tcW w:w="990" w:type="dxa"/>
          </w:tcPr>
          <w:p w14:paraId="4FA0977B" w14:textId="130F6C65" w:rsidR="00DE2870" w:rsidRPr="009D5C18" w:rsidRDefault="00DE052D" w:rsidP="00BE27C8">
            <w:pPr>
              <w:spacing w:line="240" w:lineRule="exact"/>
              <w:jc w:val="center"/>
              <w:rPr>
                <w:rFonts w:asciiTheme="majorBidi" w:hAnsiTheme="majorBidi" w:cstheme="majorBidi"/>
                <w:b/>
                <w:bCs/>
              </w:rPr>
            </w:pPr>
            <w:r w:rsidRPr="00DE052D">
              <w:rPr>
                <w:rFonts w:asciiTheme="majorBidi" w:hAnsiTheme="majorBidi" w:cstheme="majorBidi"/>
                <w:b/>
                <w:bCs/>
              </w:rPr>
              <w:t xml:space="preserve">Decrease </w:t>
            </w:r>
            <w:r>
              <w:rPr>
                <w:rFonts w:asciiTheme="majorBidi" w:hAnsiTheme="majorBidi" w:cstheme="majorBidi" w:hint="cs"/>
                <w:b/>
                <w:bCs/>
                <w:cs/>
              </w:rPr>
              <w:t xml:space="preserve"> </w:t>
            </w:r>
          </w:p>
        </w:tc>
        <w:tc>
          <w:tcPr>
            <w:tcW w:w="90" w:type="dxa"/>
          </w:tcPr>
          <w:p w14:paraId="2BCF4021" w14:textId="68AE05E1" w:rsidR="00DE2870" w:rsidRPr="009D5C18" w:rsidRDefault="00DE2870" w:rsidP="00BE27C8">
            <w:pPr>
              <w:spacing w:line="240" w:lineRule="exact"/>
              <w:jc w:val="right"/>
              <w:rPr>
                <w:rFonts w:asciiTheme="majorBidi" w:hAnsiTheme="majorBidi" w:cstheme="majorBidi"/>
                <w:b/>
                <w:bCs/>
              </w:rPr>
            </w:pPr>
          </w:p>
        </w:tc>
        <w:tc>
          <w:tcPr>
            <w:tcW w:w="990" w:type="dxa"/>
          </w:tcPr>
          <w:p w14:paraId="48DC060F" w14:textId="60247947" w:rsidR="00DE2870" w:rsidRPr="009D5C18" w:rsidRDefault="00DE2870" w:rsidP="00BE27C8">
            <w:pPr>
              <w:spacing w:line="240" w:lineRule="exact"/>
              <w:jc w:val="center"/>
              <w:rPr>
                <w:rFonts w:asciiTheme="majorBidi" w:hAnsiTheme="majorBidi" w:cstheme="majorBidi"/>
                <w:b/>
                <w:bCs/>
              </w:rPr>
            </w:pPr>
            <w:r w:rsidRPr="009D5C18">
              <w:rPr>
                <w:rFonts w:asciiTheme="majorBidi" w:hAnsiTheme="majorBidi" w:cstheme="majorBidi"/>
                <w:b/>
                <w:bCs/>
              </w:rPr>
              <w:t xml:space="preserve">Balances </w:t>
            </w:r>
            <w:r w:rsidR="00D17474">
              <w:rPr>
                <w:rFonts w:asciiTheme="majorBidi" w:hAnsiTheme="majorBidi" w:cstheme="majorBidi" w:hint="cs"/>
                <w:b/>
                <w:bCs/>
                <w:cs/>
              </w:rPr>
              <w:t xml:space="preserve">      </w:t>
            </w:r>
          </w:p>
        </w:tc>
      </w:tr>
      <w:tr w:rsidR="00381F7B" w:rsidRPr="009D5C18" w14:paraId="7E6A39CC" w14:textId="77777777" w:rsidTr="00A25146">
        <w:trPr>
          <w:trHeight w:val="20"/>
        </w:trPr>
        <w:tc>
          <w:tcPr>
            <w:tcW w:w="2718" w:type="dxa"/>
          </w:tcPr>
          <w:p w14:paraId="34F2C2CA" w14:textId="77777777" w:rsidR="00381F7B" w:rsidRPr="009D5C18" w:rsidRDefault="00381F7B" w:rsidP="00BE27C8">
            <w:pPr>
              <w:spacing w:line="240" w:lineRule="exact"/>
              <w:ind w:left="532"/>
              <w:rPr>
                <w:rFonts w:asciiTheme="majorBidi" w:hAnsiTheme="majorBidi" w:cstheme="majorBidi"/>
                <w:b/>
                <w:bCs/>
              </w:rPr>
            </w:pPr>
          </w:p>
        </w:tc>
        <w:tc>
          <w:tcPr>
            <w:tcW w:w="990" w:type="dxa"/>
          </w:tcPr>
          <w:p w14:paraId="60279C4B" w14:textId="79104E12" w:rsidR="00381F7B" w:rsidRPr="009D5C18" w:rsidRDefault="00381F7B" w:rsidP="00BE27C8">
            <w:pPr>
              <w:spacing w:line="240" w:lineRule="exact"/>
              <w:jc w:val="center"/>
              <w:rPr>
                <w:rFonts w:asciiTheme="majorBidi" w:hAnsiTheme="majorBidi" w:cstheme="majorBidi"/>
                <w:b/>
                <w:bCs/>
              </w:rPr>
            </w:pPr>
            <w:r w:rsidRPr="009D5C18">
              <w:rPr>
                <w:rFonts w:asciiTheme="majorBidi" w:hAnsiTheme="majorBidi" w:cstheme="majorBidi"/>
                <w:b/>
                <w:bCs/>
              </w:rPr>
              <w:t>as at</w:t>
            </w:r>
          </w:p>
        </w:tc>
        <w:tc>
          <w:tcPr>
            <w:tcW w:w="90" w:type="dxa"/>
          </w:tcPr>
          <w:p w14:paraId="6AA3CC13" w14:textId="77777777" w:rsidR="00381F7B" w:rsidRPr="009D5C18" w:rsidRDefault="00381F7B" w:rsidP="00BE27C8">
            <w:pPr>
              <w:spacing w:line="240" w:lineRule="exact"/>
              <w:jc w:val="center"/>
              <w:rPr>
                <w:rFonts w:asciiTheme="majorBidi" w:hAnsiTheme="majorBidi" w:cstheme="majorBidi"/>
                <w:b/>
                <w:bCs/>
              </w:rPr>
            </w:pPr>
          </w:p>
        </w:tc>
        <w:tc>
          <w:tcPr>
            <w:tcW w:w="810" w:type="dxa"/>
          </w:tcPr>
          <w:p w14:paraId="28D8E526" w14:textId="77777777" w:rsidR="00381F7B" w:rsidRPr="009D5C18" w:rsidRDefault="00381F7B" w:rsidP="00BE27C8">
            <w:pPr>
              <w:spacing w:line="240" w:lineRule="exact"/>
              <w:jc w:val="center"/>
              <w:rPr>
                <w:rFonts w:asciiTheme="majorBidi" w:hAnsiTheme="majorBidi" w:cstheme="majorBidi"/>
                <w:b/>
                <w:bCs/>
              </w:rPr>
            </w:pPr>
          </w:p>
        </w:tc>
        <w:tc>
          <w:tcPr>
            <w:tcW w:w="90" w:type="dxa"/>
          </w:tcPr>
          <w:p w14:paraId="23DB9A07" w14:textId="77777777" w:rsidR="00381F7B" w:rsidRPr="009D5C18" w:rsidRDefault="00381F7B" w:rsidP="00BE27C8">
            <w:pPr>
              <w:spacing w:line="240" w:lineRule="exact"/>
              <w:jc w:val="center"/>
              <w:rPr>
                <w:rFonts w:asciiTheme="majorBidi" w:hAnsiTheme="majorBidi" w:cstheme="majorBidi"/>
                <w:b/>
                <w:bCs/>
              </w:rPr>
            </w:pPr>
          </w:p>
        </w:tc>
        <w:tc>
          <w:tcPr>
            <w:tcW w:w="900" w:type="dxa"/>
          </w:tcPr>
          <w:p w14:paraId="3AB0D35D" w14:textId="20EA295B" w:rsidR="00381F7B" w:rsidRPr="009D5C18" w:rsidRDefault="00B4633E" w:rsidP="00BE27C8">
            <w:pPr>
              <w:spacing w:line="240" w:lineRule="exact"/>
              <w:jc w:val="center"/>
              <w:rPr>
                <w:rFonts w:asciiTheme="majorBidi" w:hAnsiTheme="majorBidi" w:cstheme="majorBidi"/>
                <w:b/>
                <w:bCs/>
              </w:rPr>
            </w:pPr>
            <w:r w:rsidRPr="00B4633E">
              <w:rPr>
                <w:rFonts w:asciiTheme="majorBidi" w:hAnsiTheme="majorBidi" w:cstheme="majorBidi"/>
                <w:b/>
                <w:bCs/>
              </w:rPr>
              <w:t xml:space="preserve">from </w:t>
            </w:r>
          </w:p>
        </w:tc>
        <w:tc>
          <w:tcPr>
            <w:tcW w:w="90" w:type="dxa"/>
          </w:tcPr>
          <w:p w14:paraId="2CA961F1" w14:textId="77777777" w:rsidR="00381F7B" w:rsidRPr="009D5C18" w:rsidRDefault="00381F7B" w:rsidP="00BE27C8">
            <w:pPr>
              <w:spacing w:line="240" w:lineRule="exact"/>
              <w:jc w:val="right"/>
              <w:rPr>
                <w:rFonts w:asciiTheme="majorBidi" w:hAnsiTheme="majorBidi" w:cstheme="majorBidi"/>
                <w:b/>
                <w:bCs/>
              </w:rPr>
            </w:pPr>
          </w:p>
        </w:tc>
        <w:tc>
          <w:tcPr>
            <w:tcW w:w="990" w:type="dxa"/>
          </w:tcPr>
          <w:p w14:paraId="791F1524" w14:textId="77777777" w:rsidR="00381F7B" w:rsidRPr="009D5C18" w:rsidRDefault="00381F7B" w:rsidP="00BE27C8">
            <w:pPr>
              <w:spacing w:line="240" w:lineRule="exact"/>
              <w:jc w:val="center"/>
              <w:rPr>
                <w:rFonts w:asciiTheme="majorBidi" w:hAnsiTheme="majorBidi" w:cstheme="majorBidi"/>
                <w:b/>
                <w:bCs/>
              </w:rPr>
            </w:pPr>
          </w:p>
        </w:tc>
        <w:tc>
          <w:tcPr>
            <w:tcW w:w="90" w:type="dxa"/>
          </w:tcPr>
          <w:p w14:paraId="387B07EE" w14:textId="77777777" w:rsidR="00381F7B" w:rsidRPr="009D5C18" w:rsidRDefault="00381F7B" w:rsidP="00BE27C8">
            <w:pPr>
              <w:spacing w:line="240" w:lineRule="exact"/>
              <w:jc w:val="right"/>
              <w:rPr>
                <w:rFonts w:asciiTheme="majorBidi" w:hAnsiTheme="majorBidi" w:cstheme="majorBidi"/>
                <w:b/>
                <w:bCs/>
              </w:rPr>
            </w:pPr>
          </w:p>
        </w:tc>
        <w:tc>
          <w:tcPr>
            <w:tcW w:w="990" w:type="dxa"/>
          </w:tcPr>
          <w:p w14:paraId="62EC070E" w14:textId="51BE1F04" w:rsidR="00381F7B" w:rsidRPr="00DE052D" w:rsidRDefault="00381F7B" w:rsidP="00BE27C8">
            <w:pPr>
              <w:spacing w:line="240" w:lineRule="exact"/>
              <w:jc w:val="center"/>
              <w:rPr>
                <w:rFonts w:asciiTheme="majorBidi" w:hAnsiTheme="majorBidi" w:cstheme="majorBidi"/>
                <w:b/>
                <w:bCs/>
              </w:rPr>
            </w:pPr>
            <w:r w:rsidRPr="00DE052D">
              <w:rPr>
                <w:rFonts w:asciiTheme="majorBidi" w:hAnsiTheme="majorBidi" w:cstheme="majorBidi"/>
                <w:b/>
                <w:bCs/>
              </w:rPr>
              <w:t>from sale</w:t>
            </w:r>
          </w:p>
        </w:tc>
        <w:tc>
          <w:tcPr>
            <w:tcW w:w="90" w:type="dxa"/>
          </w:tcPr>
          <w:p w14:paraId="13D79CE0" w14:textId="77777777" w:rsidR="00381F7B" w:rsidRPr="009D5C18" w:rsidRDefault="00381F7B" w:rsidP="00BE27C8">
            <w:pPr>
              <w:spacing w:line="240" w:lineRule="exact"/>
              <w:jc w:val="right"/>
              <w:rPr>
                <w:rFonts w:asciiTheme="majorBidi" w:hAnsiTheme="majorBidi" w:cstheme="majorBidi"/>
                <w:b/>
                <w:bCs/>
              </w:rPr>
            </w:pPr>
          </w:p>
        </w:tc>
        <w:tc>
          <w:tcPr>
            <w:tcW w:w="990" w:type="dxa"/>
          </w:tcPr>
          <w:p w14:paraId="51A9E95B" w14:textId="724D83A3" w:rsidR="00381F7B" w:rsidRPr="009D5C18" w:rsidRDefault="00381F7B" w:rsidP="00BE27C8">
            <w:pPr>
              <w:spacing w:line="240" w:lineRule="exact"/>
              <w:jc w:val="center"/>
              <w:rPr>
                <w:rFonts w:asciiTheme="majorBidi" w:hAnsiTheme="majorBidi" w:cstheme="majorBidi"/>
                <w:b/>
                <w:bCs/>
              </w:rPr>
            </w:pPr>
            <w:r w:rsidRPr="009D5C18">
              <w:rPr>
                <w:rFonts w:asciiTheme="majorBidi" w:hAnsiTheme="majorBidi" w:cstheme="majorBidi"/>
                <w:b/>
                <w:bCs/>
              </w:rPr>
              <w:t>as at</w:t>
            </w:r>
          </w:p>
        </w:tc>
      </w:tr>
      <w:tr w:rsidR="00DE2870" w:rsidRPr="009D5C18" w14:paraId="0B65F0DE" w14:textId="77777777" w:rsidTr="00A25146">
        <w:trPr>
          <w:trHeight w:val="20"/>
        </w:trPr>
        <w:tc>
          <w:tcPr>
            <w:tcW w:w="2718" w:type="dxa"/>
          </w:tcPr>
          <w:p w14:paraId="4B5380BF" w14:textId="77777777" w:rsidR="00DE2870" w:rsidRPr="009D5C18" w:rsidRDefault="00DE2870" w:rsidP="00BE27C8">
            <w:pPr>
              <w:spacing w:line="240" w:lineRule="exact"/>
              <w:ind w:left="360"/>
              <w:jc w:val="center"/>
              <w:rPr>
                <w:rFonts w:asciiTheme="majorBidi" w:hAnsiTheme="majorBidi" w:cstheme="majorBidi"/>
                <w:b/>
                <w:bCs/>
              </w:rPr>
            </w:pPr>
          </w:p>
        </w:tc>
        <w:tc>
          <w:tcPr>
            <w:tcW w:w="990" w:type="dxa"/>
          </w:tcPr>
          <w:p w14:paraId="5D7EF720" w14:textId="428E9A54" w:rsidR="00DE2870" w:rsidRPr="009D5C18" w:rsidRDefault="00DE2870" w:rsidP="00BE27C8">
            <w:pPr>
              <w:spacing w:line="240" w:lineRule="exact"/>
              <w:jc w:val="center"/>
              <w:rPr>
                <w:rFonts w:asciiTheme="majorBidi" w:hAnsiTheme="majorBidi" w:cstheme="majorBidi"/>
                <w:b/>
                <w:bCs/>
              </w:rPr>
            </w:pPr>
            <w:r w:rsidRPr="009D5C18">
              <w:rPr>
                <w:rFonts w:asciiTheme="majorBidi" w:hAnsiTheme="majorBidi" w:cstheme="majorBidi"/>
                <w:b/>
                <w:bCs/>
              </w:rPr>
              <w:t>1 January</w:t>
            </w:r>
          </w:p>
        </w:tc>
        <w:tc>
          <w:tcPr>
            <w:tcW w:w="90" w:type="dxa"/>
          </w:tcPr>
          <w:p w14:paraId="7117BCC6" w14:textId="77777777" w:rsidR="00DE2870" w:rsidRPr="009D5C18" w:rsidRDefault="00DE2870" w:rsidP="00BE27C8">
            <w:pPr>
              <w:spacing w:line="240" w:lineRule="exact"/>
              <w:jc w:val="center"/>
              <w:rPr>
                <w:rFonts w:asciiTheme="majorBidi" w:hAnsiTheme="majorBidi" w:cstheme="majorBidi"/>
                <w:b/>
                <w:bCs/>
              </w:rPr>
            </w:pPr>
          </w:p>
        </w:tc>
        <w:tc>
          <w:tcPr>
            <w:tcW w:w="810" w:type="dxa"/>
          </w:tcPr>
          <w:p w14:paraId="36B1F5F6" w14:textId="77777777" w:rsidR="00DE2870" w:rsidRPr="009D5C18" w:rsidRDefault="00DE2870" w:rsidP="00BE27C8">
            <w:pPr>
              <w:spacing w:line="240" w:lineRule="exact"/>
              <w:jc w:val="center"/>
              <w:rPr>
                <w:rFonts w:asciiTheme="majorBidi" w:hAnsiTheme="majorBidi" w:cstheme="majorBidi"/>
                <w:b/>
                <w:bCs/>
              </w:rPr>
            </w:pPr>
          </w:p>
        </w:tc>
        <w:tc>
          <w:tcPr>
            <w:tcW w:w="90" w:type="dxa"/>
          </w:tcPr>
          <w:p w14:paraId="6ADB7B5C" w14:textId="5513BBC8" w:rsidR="00DE2870" w:rsidRPr="009D5C18" w:rsidRDefault="00DE2870" w:rsidP="00BE27C8">
            <w:pPr>
              <w:spacing w:line="240" w:lineRule="exact"/>
              <w:jc w:val="center"/>
              <w:rPr>
                <w:rFonts w:asciiTheme="majorBidi" w:hAnsiTheme="majorBidi" w:cstheme="majorBidi"/>
                <w:b/>
                <w:bCs/>
              </w:rPr>
            </w:pPr>
          </w:p>
        </w:tc>
        <w:tc>
          <w:tcPr>
            <w:tcW w:w="900" w:type="dxa"/>
          </w:tcPr>
          <w:p w14:paraId="0118787A" w14:textId="65E16D46" w:rsidR="00DE2870" w:rsidRPr="009D5C18" w:rsidRDefault="00B4633E" w:rsidP="00BE27C8">
            <w:pPr>
              <w:spacing w:line="240" w:lineRule="exact"/>
              <w:jc w:val="center"/>
              <w:rPr>
                <w:rFonts w:asciiTheme="majorBidi" w:hAnsiTheme="majorBidi" w:cstheme="majorBidi"/>
                <w:b/>
                <w:bCs/>
              </w:rPr>
            </w:pPr>
            <w:r w:rsidRPr="00B4633E">
              <w:rPr>
                <w:rFonts w:asciiTheme="majorBidi" w:hAnsiTheme="majorBidi" w:cstheme="majorBidi"/>
                <w:b/>
                <w:bCs/>
              </w:rPr>
              <w:t xml:space="preserve">business </w:t>
            </w:r>
          </w:p>
        </w:tc>
        <w:tc>
          <w:tcPr>
            <w:tcW w:w="90" w:type="dxa"/>
          </w:tcPr>
          <w:p w14:paraId="22D2A422" w14:textId="77777777" w:rsidR="00DE2870" w:rsidRPr="009D5C18" w:rsidRDefault="00DE2870" w:rsidP="00BE27C8">
            <w:pPr>
              <w:spacing w:line="240" w:lineRule="exact"/>
              <w:jc w:val="right"/>
              <w:rPr>
                <w:rFonts w:asciiTheme="majorBidi" w:hAnsiTheme="majorBidi" w:cstheme="majorBidi"/>
                <w:b/>
                <w:bCs/>
              </w:rPr>
            </w:pPr>
          </w:p>
        </w:tc>
        <w:tc>
          <w:tcPr>
            <w:tcW w:w="990" w:type="dxa"/>
          </w:tcPr>
          <w:p w14:paraId="05EF6E98" w14:textId="77777777" w:rsidR="00DE2870" w:rsidRPr="009D5C18" w:rsidRDefault="00DE2870" w:rsidP="00BE27C8">
            <w:pPr>
              <w:spacing w:line="240" w:lineRule="exact"/>
              <w:jc w:val="right"/>
              <w:rPr>
                <w:rFonts w:asciiTheme="majorBidi" w:hAnsiTheme="majorBidi" w:cstheme="majorBidi"/>
                <w:b/>
                <w:bCs/>
              </w:rPr>
            </w:pPr>
          </w:p>
        </w:tc>
        <w:tc>
          <w:tcPr>
            <w:tcW w:w="90" w:type="dxa"/>
          </w:tcPr>
          <w:p w14:paraId="208B9E84" w14:textId="77777777" w:rsidR="00DE2870" w:rsidRPr="009D5C18" w:rsidRDefault="00DE2870" w:rsidP="00BE27C8">
            <w:pPr>
              <w:spacing w:line="240" w:lineRule="exact"/>
              <w:jc w:val="right"/>
              <w:rPr>
                <w:rFonts w:asciiTheme="majorBidi" w:hAnsiTheme="majorBidi" w:cstheme="majorBidi"/>
                <w:b/>
                <w:bCs/>
              </w:rPr>
            </w:pPr>
          </w:p>
        </w:tc>
        <w:tc>
          <w:tcPr>
            <w:tcW w:w="990" w:type="dxa"/>
          </w:tcPr>
          <w:p w14:paraId="274D0027" w14:textId="6A193E43" w:rsidR="00DE2870" w:rsidRPr="009D5C18" w:rsidRDefault="00DE052D" w:rsidP="00BE27C8">
            <w:pPr>
              <w:spacing w:line="240" w:lineRule="exact"/>
              <w:jc w:val="center"/>
              <w:rPr>
                <w:rFonts w:asciiTheme="majorBidi" w:hAnsiTheme="majorBidi" w:cstheme="majorBidi"/>
                <w:b/>
                <w:bCs/>
              </w:rPr>
            </w:pPr>
            <w:r w:rsidRPr="00DE052D">
              <w:rPr>
                <w:rFonts w:asciiTheme="majorBidi" w:hAnsiTheme="majorBidi" w:cstheme="majorBidi"/>
                <w:b/>
                <w:bCs/>
              </w:rPr>
              <w:t>of a business</w:t>
            </w:r>
          </w:p>
        </w:tc>
        <w:tc>
          <w:tcPr>
            <w:tcW w:w="90" w:type="dxa"/>
          </w:tcPr>
          <w:p w14:paraId="4D726BB6" w14:textId="7824382A" w:rsidR="00DE2870" w:rsidRPr="009D5C18" w:rsidRDefault="00DE2870" w:rsidP="00BE27C8">
            <w:pPr>
              <w:spacing w:line="240" w:lineRule="exact"/>
              <w:jc w:val="right"/>
              <w:rPr>
                <w:rFonts w:asciiTheme="majorBidi" w:hAnsiTheme="majorBidi" w:cstheme="majorBidi"/>
                <w:b/>
                <w:bCs/>
              </w:rPr>
            </w:pPr>
          </w:p>
        </w:tc>
        <w:tc>
          <w:tcPr>
            <w:tcW w:w="990" w:type="dxa"/>
          </w:tcPr>
          <w:p w14:paraId="399B06F0" w14:textId="2988EFEA" w:rsidR="00DE2870" w:rsidRPr="009D5C18" w:rsidRDefault="00DE2870" w:rsidP="00BE27C8">
            <w:pPr>
              <w:spacing w:line="240" w:lineRule="exact"/>
              <w:jc w:val="center"/>
              <w:rPr>
                <w:rFonts w:asciiTheme="majorBidi" w:hAnsiTheme="majorBidi" w:cstheme="majorBidi"/>
                <w:b/>
                <w:bCs/>
              </w:rPr>
            </w:pPr>
            <w:r w:rsidRPr="009D5C18">
              <w:rPr>
                <w:rFonts w:asciiTheme="majorBidi" w:hAnsiTheme="majorBidi" w:cstheme="majorBidi"/>
                <w:b/>
                <w:bCs/>
              </w:rPr>
              <w:t>31 December</w:t>
            </w:r>
          </w:p>
        </w:tc>
      </w:tr>
      <w:tr w:rsidR="00DE2870" w:rsidRPr="009D5C18" w14:paraId="1E9F0D65" w14:textId="77777777" w:rsidTr="00A25146">
        <w:trPr>
          <w:trHeight w:val="20"/>
        </w:trPr>
        <w:tc>
          <w:tcPr>
            <w:tcW w:w="2718" w:type="dxa"/>
          </w:tcPr>
          <w:p w14:paraId="60D639A8" w14:textId="3080FD9A" w:rsidR="00DE2870" w:rsidRPr="009D5C18" w:rsidRDefault="00DE2870" w:rsidP="00490D47">
            <w:pPr>
              <w:spacing w:line="240" w:lineRule="exact"/>
              <w:ind w:left="22" w:right="-117"/>
              <w:rPr>
                <w:rFonts w:asciiTheme="majorBidi" w:hAnsiTheme="majorBidi" w:cstheme="majorBidi"/>
                <w:b/>
                <w:bCs/>
              </w:rPr>
            </w:pPr>
            <w:r w:rsidRPr="009D5C18">
              <w:rPr>
                <w:rFonts w:asciiTheme="majorBidi" w:hAnsiTheme="majorBidi" w:cstheme="majorBidi"/>
                <w:b/>
                <w:bCs/>
              </w:rPr>
              <w:t>As at 31 December</w:t>
            </w:r>
            <w:r w:rsidRPr="009D5C18">
              <w:rPr>
                <w:rFonts w:asciiTheme="majorBidi" w:hAnsiTheme="majorBidi" w:cstheme="majorBidi"/>
                <w:spacing w:val="-6"/>
                <w:lang w:val="en-GB"/>
              </w:rPr>
              <w:t xml:space="preserve"> </w:t>
            </w:r>
            <w:r w:rsidRPr="009D5C18">
              <w:rPr>
                <w:rFonts w:asciiTheme="majorBidi" w:hAnsiTheme="majorBidi" w:cstheme="majorBidi"/>
                <w:b/>
                <w:bCs/>
                <w:spacing w:val="-6"/>
              </w:rPr>
              <w:t>2025</w:t>
            </w:r>
          </w:p>
        </w:tc>
        <w:tc>
          <w:tcPr>
            <w:tcW w:w="990" w:type="dxa"/>
          </w:tcPr>
          <w:p w14:paraId="156EC70A" w14:textId="0CF6333D" w:rsidR="00DE2870" w:rsidRPr="009D5C18" w:rsidRDefault="00DE2870" w:rsidP="002B5ABA">
            <w:pPr>
              <w:spacing w:line="240" w:lineRule="exact"/>
              <w:jc w:val="center"/>
              <w:rPr>
                <w:rFonts w:asciiTheme="majorBidi" w:hAnsiTheme="majorBidi" w:cstheme="majorBidi"/>
                <w:b/>
                <w:bCs/>
              </w:rPr>
            </w:pPr>
            <w:r w:rsidRPr="009D5C18">
              <w:rPr>
                <w:rFonts w:asciiTheme="majorBidi" w:hAnsiTheme="majorBidi" w:cstheme="majorBidi"/>
                <w:b/>
                <w:bCs/>
              </w:rPr>
              <w:t>2025</w:t>
            </w:r>
          </w:p>
        </w:tc>
        <w:tc>
          <w:tcPr>
            <w:tcW w:w="90" w:type="dxa"/>
          </w:tcPr>
          <w:p w14:paraId="3BA4505E" w14:textId="77777777" w:rsidR="00DE2870" w:rsidRPr="009D5C18" w:rsidRDefault="00DE2870" w:rsidP="002B5ABA">
            <w:pPr>
              <w:spacing w:line="240" w:lineRule="exact"/>
              <w:jc w:val="center"/>
              <w:rPr>
                <w:rFonts w:asciiTheme="majorBidi" w:hAnsiTheme="majorBidi" w:cstheme="majorBidi"/>
                <w:b/>
                <w:bCs/>
              </w:rPr>
            </w:pPr>
          </w:p>
        </w:tc>
        <w:tc>
          <w:tcPr>
            <w:tcW w:w="810" w:type="dxa"/>
          </w:tcPr>
          <w:p w14:paraId="29ABEB62" w14:textId="77777777" w:rsidR="00DE2870" w:rsidRPr="009D5C18" w:rsidRDefault="00DE2870" w:rsidP="002B5ABA">
            <w:pPr>
              <w:spacing w:line="240" w:lineRule="exact"/>
              <w:jc w:val="center"/>
              <w:rPr>
                <w:rFonts w:asciiTheme="majorBidi" w:hAnsiTheme="majorBidi" w:cstheme="majorBidi"/>
                <w:b/>
                <w:bCs/>
              </w:rPr>
            </w:pPr>
          </w:p>
        </w:tc>
        <w:tc>
          <w:tcPr>
            <w:tcW w:w="90" w:type="dxa"/>
          </w:tcPr>
          <w:p w14:paraId="55D6786A" w14:textId="16BBBF3D" w:rsidR="00DE2870" w:rsidRPr="009D5C18" w:rsidRDefault="00DE2870" w:rsidP="002B5ABA">
            <w:pPr>
              <w:spacing w:line="240" w:lineRule="exact"/>
              <w:jc w:val="center"/>
              <w:rPr>
                <w:rFonts w:asciiTheme="majorBidi" w:hAnsiTheme="majorBidi" w:cstheme="majorBidi"/>
                <w:b/>
                <w:bCs/>
              </w:rPr>
            </w:pPr>
          </w:p>
        </w:tc>
        <w:tc>
          <w:tcPr>
            <w:tcW w:w="900" w:type="dxa"/>
          </w:tcPr>
          <w:p w14:paraId="1FD653AD" w14:textId="142A088C" w:rsidR="00DE2870" w:rsidRPr="009D5C18" w:rsidRDefault="00B4633E" w:rsidP="002B5ABA">
            <w:pPr>
              <w:spacing w:line="240" w:lineRule="exact"/>
              <w:jc w:val="center"/>
              <w:rPr>
                <w:rFonts w:asciiTheme="majorBidi" w:hAnsiTheme="majorBidi" w:cstheme="majorBidi"/>
                <w:b/>
                <w:bCs/>
              </w:rPr>
            </w:pPr>
            <w:r w:rsidRPr="00B4633E">
              <w:rPr>
                <w:rFonts w:asciiTheme="majorBidi" w:hAnsiTheme="majorBidi" w:cstheme="majorBidi"/>
                <w:b/>
                <w:bCs/>
              </w:rPr>
              <w:t>acquisition</w:t>
            </w:r>
          </w:p>
        </w:tc>
        <w:tc>
          <w:tcPr>
            <w:tcW w:w="90" w:type="dxa"/>
          </w:tcPr>
          <w:p w14:paraId="7C54CD2A" w14:textId="77777777" w:rsidR="00DE2870" w:rsidRPr="009D5C18" w:rsidRDefault="00DE2870" w:rsidP="002B5ABA">
            <w:pPr>
              <w:spacing w:line="240" w:lineRule="exact"/>
              <w:jc w:val="right"/>
              <w:rPr>
                <w:rFonts w:asciiTheme="majorBidi" w:hAnsiTheme="majorBidi" w:cstheme="majorBidi"/>
                <w:b/>
                <w:bCs/>
              </w:rPr>
            </w:pPr>
          </w:p>
        </w:tc>
        <w:tc>
          <w:tcPr>
            <w:tcW w:w="990" w:type="dxa"/>
          </w:tcPr>
          <w:p w14:paraId="5C4FC2BC" w14:textId="77777777" w:rsidR="00DE2870" w:rsidRPr="009D5C18" w:rsidRDefault="00DE2870" w:rsidP="002B5ABA">
            <w:pPr>
              <w:spacing w:line="240" w:lineRule="exact"/>
              <w:jc w:val="right"/>
              <w:rPr>
                <w:rFonts w:asciiTheme="majorBidi" w:hAnsiTheme="majorBidi" w:cstheme="majorBidi"/>
                <w:b/>
                <w:bCs/>
              </w:rPr>
            </w:pPr>
          </w:p>
        </w:tc>
        <w:tc>
          <w:tcPr>
            <w:tcW w:w="90" w:type="dxa"/>
          </w:tcPr>
          <w:p w14:paraId="3BCEED57" w14:textId="77777777" w:rsidR="00DE2870" w:rsidRPr="009D5C18" w:rsidRDefault="00DE2870" w:rsidP="002B5ABA">
            <w:pPr>
              <w:spacing w:line="240" w:lineRule="exact"/>
              <w:jc w:val="right"/>
              <w:rPr>
                <w:rFonts w:asciiTheme="majorBidi" w:hAnsiTheme="majorBidi" w:cstheme="majorBidi"/>
                <w:b/>
                <w:bCs/>
              </w:rPr>
            </w:pPr>
          </w:p>
        </w:tc>
        <w:tc>
          <w:tcPr>
            <w:tcW w:w="990" w:type="dxa"/>
          </w:tcPr>
          <w:p w14:paraId="0C73F003" w14:textId="77777777" w:rsidR="00DE2870" w:rsidRPr="009D5C18" w:rsidRDefault="00DE2870" w:rsidP="002B5ABA">
            <w:pPr>
              <w:spacing w:line="240" w:lineRule="exact"/>
              <w:jc w:val="right"/>
              <w:rPr>
                <w:rFonts w:asciiTheme="majorBidi" w:hAnsiTheme="majorBidi" w:cstheme="majorBidi"/>
                <w:b/>
                <w:bCs/>
              </w:rPr>
            </w:pPr>
          </w:p>
        </w:tc>
        <w:tc>
          <w:tcPr>
            <w:tcW w:w="90" w:type="dxa"/>
          </w:tcPr>
          <w:p w14:paraId="7AEE9783" w14:textId="33BB844B" w:rsidR="00DE2870" w:rsidRPr="009D5C18" w:rsidRDefault="00DE2870" w:rsidP="002B5ABA">
            <w:pPr>
              <w:spacing w:line="240" w:lineRule="exact"/>
              <w:jc w:val="right"/>
              <w:rPr>
                <w:rFonts w:asciiTheme="majorBidi" w:hAnsiTheme="majorBidi" w:cstheme="majorBidi"/>
                <w:b/>
                <w:bCs/>
              </w:rPr>
            </w:pPr>
          </w:p>
        </w:tc>
        <w:tc>
          <w:tcPr>
            <w:tcW w:w="990" w:type="dxa"/>
          </w:tcPr>
          <w:p w14:paraId="2E37680A" w14:textId="304F09BB" w:rsidR="00DE2870" w:rsidRPr="009D5C18" w:rsidRDefault="00DE2870" w:rsidP="002B5ABA">
            <w:pPr>
              <w:spacing w:line="240" w:lineRule="exact"/>
              <w:jc w:val="center"/>
              <w:rPr>
                <w:rFonts w:asciiTheme="majorBidi" w:hAnsiTheme="majorBidi" w:cstheme="majorBidi"/>
                <w:b/>
                <w:bCs/>
              </w:rPr>
            </w:pPr>
            <w:r w:rsidRPr="009D5C18">
              <w:rPr>
                <w:rFonts w:asciiTheme="majorBidi" w:hAnsiTheme="majorBidi" w:cstheme="majorBidi"/>
                <w:b/>
                <w:bCs/>
              </w:rPr>
              <w:t>2025</w:t>
            </w:r>
          </w:p>
        </w:tc>
      </w:tr>
      <w:tr w:rsidR="00DE2870" w:rsidRPr="009D5C18" w14:paraId="162315C2" w14:textId="77777777" w:rsidTr="00A25146">
        <w:trPr>
          <w:trHeight w:val="20"/>
        </w:trPr>
        <w:tc>
          <w:tcPr>
            <w:tcW w:w="2718" w:type="dxa"/>
          </w:tcPr>
          <w:p w14:paraId="56D1934A" w14:textId="77777777" w:rsidR="00DE2870" w:rsidRPr="009D5C18" w:rsidRDefault="00DE2870" w:rsidP="00490D47">
            <w:pPr>
              <w:spacing w:line="240" w:lineRule="exact"/>
              <w:ind w:left="22" w:right="-117" w:firstLine="8"/>
              <w:rPr>
                <w:rFonts w:asciiTheme="majorBidi" w:hAnsiTheme="majorBidi" w:cstheme="majorBidi"/>
                <w:b/>
                <w:bCs/>
              </w:rPr>
            </w:pPr>
            <w:r w:rsidRPr="009D5C18">
              <w:rPr>
                <w:rFonts w:asciiTheme="majorBidi" w:hAnsiTheme="majorBidi" w:cstheme="majorBidi"/>
                <w:b/>
                <w:bCs/>
              </w:rPr>
              <w:t>Cost:</w:t>
            </w:r>
          </w:p>
        </w:tc>
        <w:tc>
          <w:tcPr>
            <w:tcW w:w="990" w:type="dxa"/>
          </w:tcPr>
          <w:p w14:paraId="410C4F2E" w14:textId="77777777" w:rsidR="00DE2870" w:rsidRPr="009D5C18" w:rsidRDefault="00DE2870" w:rsidP="002B5ABA">
            <w:pPr>
              <w:spacing w:line="240" w:lineRule="exact"/>
              <w:ind w:left="-69"/>
              <w:jc w:val="right"/>
              <w:rPr>
                <w:rFonts w:asciiTheme="majorBidi" w:hAnsiTheme="majorBidi" w:cstheme="majorBidi"/>
              </w:rPr>
            </w:pPr>
          </w:p>
        </w:tc>
        <w:tc>
          <w:tcPr>
            <w:tcW w:w="90" w:type="dxa"/>
          </w:tcPr>
          <w:p w14:paraId="790FE995" w14:textId="77777777" w:rsidR="00DE2870" w:rsidRPr="009D5C18" w:rsidRDefault="00DE2870" w:rsidP="002B5ABA">
            <w:pPr>
              <w:spacing w:line="240" w:lineRule="exact"/>
              <w:jc w:val="right"/>
              <w:rPr>
                <w:rFonts w:asciiTheme="majorBidi" w:hAnsiTheme="majorBidi" w:cstheme="majorBidi"/>
                <w:b/>
                <w:bCs/>
              </w:rPr>
            </w:pPr>
          </w:p>
        </w:tc>
        <w:tc>
          <w:tcPr>
            <w:tcW w:w="810" w:type="dxa"/>
          </w:tcPr>
          <w:p w14:paraId="7280E685" w14:textId="77777777" w:rsidR="00DE2870" w:rsidRPr="009D5C18" w:rsidRDefault="00DE2870" w:rsidP="002B5ABA">
            <w:pPr>
              <w:spacing w:line="240" w:lineRule="exact"/>
              <w:jc w:val="right"/>
              <w:rPr>
                <w:rFonts w:asciiTheme="majorBidi" w:hAnsiTheme="majorBidi" w:cstheme="majorBidi"/>
                <w:b/>
                <w:bCs/>
              </w:rPr>
            </w:pPr>
          </w:p>
        </w:tc>
        <w:tc>
          <w:tcPr>
            <w:tcW w:w="90" w:type="dxa"/>
          </w:tcPr>
          <w:p w14:paraId="104674A0" w14:textId="6021503C" w:rsidR="00DE2870" w:rsidRPr="009D5C18" w:rsidRDefault="00DE2870" w:rsidP="002B5ABA">
            <w:pPr>
              <w:spacing w:line="240" w:lineRule="exact"/>
              <w:jc w:val="right"/>
              <w:rPr>
                <w:rFonts w:asciiTheme="majorBidi" w:hAnsiTheme="majorBidi" w:cstheme="majorBidi"/>
                <w:b/>
                <w:bCs/>
              </w:rPr>
            </w:pPr>
          </w:p>
        </w:tc>
        <w:tc>
          <w:tcPr>
            <w:tcW w:w="900" w:type="dxa"/>
          </w:tcPr>
          <w:p w14:paraId="79F4DA97" w14:textId="77777777" w:rsidR="00DE2870" w:rsidRPr="009D5C18" w:rsidRDefault="00DE2870" w:rsidP="002B5ABA">
            <w:pPr>
              <w:spacing w:line="240" w:lineRule="exact"/>
              <w:ind w:left="-69"/>
              <w:jc w:val="right"/>
              <w:rPr>
                <w:rFonts w:asciiTheme="majorBidi" w:hAnsiTheme="majorBidi" w:cstheme="majorBidi"/>
              </w:rPr>
            </w:pPr>
          </w:p>
        </w:tc>
        <w:tc>
          <w:tcPr>
            <w:tcW w:w="90" w:type="dxa"/>
          </w:tcPr>
          <w:p w14:paraId="4172C319" w14:textId="77777777" w:rsidR="00DE2870" w:rsidRPr="009D5C18" w:rsidRDefault="00DE2870" w:rsidP="002B5ABA">
            <w:pPr>
              <w:spacing w:line="240" w:lineRule="exact"/>
              <w:jc w:val="right"/>
              <w:rPr>
                <w:rFonts w:asciiTheme="majorBidi" w:hAnsiTheme="majorBidi" w:cstheme="majorBidi"/>
              </w:rPr>
            </w:pPr>
          </w:p>
        </w:tc>
        <w:tc>
          <w:tcPr>
            <w:tcW w:w="990" w:type="dxa"/>
          </w:tcPr>
          <w:p w14:paraId="6AB373D1" w14:textId="77777777" w:rsidR="00DE2870" w:rsidRPr="009D5C18" w:rsidRDefault="00DE2870" w:rsidP="002B5ABA">
            <w:pPr>
              <w:spacing w:line="240" w:lineRule="exact"/>
              <w:ind w:left="-69"/>
              <w:jc w:val="right"/>
              <w:rPr>
                <w:rFonts w:asciiTheme="majorBidi" w:hAnsiTheme="majorBidi" w:cstheme="majorBidi"/>
              </w:rPr>
            </w:pPr>
          </w:p>
        </w:tc>
        <w:tc>
          <w:tcPr>
            <w:tcW w:w="90" w:type="dxa"/>
          </w:tcPr>
          <w:p w14:paraId="3F24D997" w14:textId="77777777" w:rsidR="00DE2870" w:rsidRPr="009D5C18" w:rsidRDefault="00DE2870" w:rsidP="002B5ABA">
            <w:pPr>
              <w:spacing w:line="240" w:lineRule="exact"/>
              <w:jc w:val="right"/>
              <w:rPr>
                <w:rFonts w:asciiTheme="majorBidi" w:hAnsiTheme="majorBidi" w:cstheme="majorBidi"/>
              </w:rPr>
            </w:pPr>
          </w:p>
        </w:tc>
        <w:tc>
          <w:tcPr>
            <w:tcW w:w="990" w:type="dxa"/>
          </w:tcPr>
          <w:p w14:paraId="03BC5372" w14:textId="77777777" w:rsidR="00DE2870" w:rsidRPr="009D5C18" w:rsidRDefault="00DE2870" w:rsidP="002B5ABA">
            <w:pPr>
              <w:spacing w:line="240" w:lineRule="exact"/>
              <w:jc w:val="right"/>
              <w:rPr>
                <w:rFonts w:asciiTheme="majorBidi" w:hAnsiTheme="majorBidi" w:cstheme="majorBidi"/>
              </w:rPr>
            </w:pPr>
          </w:p>
        </w:tc>
        <w:tc>
          <w:tcPr>
            <w:tcW w:w="90" w:type="dxa"/>
          </w:tcPr>
          <w:p w14:paraId="016EFBAF" w14:textId="218D272E" w:rsidR="00DE2870" w:rsidRPr="009D5C18" w:rsidRDefault="00DE2870" w:rsidP="002B5ABA">
            <w:pPr>
              <w:spacing w:line="240" w:lineRule="exact"/>
              <w:jc w:val="right"/>
              <w:rPr>
                <w:rFonts w:asciiTheme="majorBidi" w:hAnsiTheme="majorBidi" w:cstheme="majorBidi"/>
              </w:rPr>
            </w:pPr>
          </w:p>
        </w:tc>
        <w:tc>
          <w:tcPr>
            <w:tcW w:w="990" w:type="dxa"/>
          </w:tcPr>
          <w:p w14:paraId="19BA2B7D" w14:textId="77777777" w:rsidR="00DE2870" w:rsidRPr="009D5C18" w:rsidRDefault="00DE2870" w:rsidP="002B5ABA">
            <w:pPr>
              <w:spacing w:line="240" w:lineRule="exact"/>
              <w:ind w:left="-69"/>
              <w:jc w:val="right"/>
              <w:rPr>
                <w:rFonts w:asciiTheme="majorBidi" w:hAnsiTheme="majorBidi" w:cstheme="majorBidi"/>
              </w:rPr>
            </w:pPr>
          </w:p>
        </w:tc>
      </w:tr>
      <w:tr w:rsidR="007258DD" w:rsidRPr="009D5C18" w14:paraId="6ECC2C52" w14:textId="77777777">
        <w:trPr>
          <w:trHeight w:val="80"/>
        </w:trPr>
        <w:tc>
          <w:tcPr>
            <w:tcW w:w="2718" w:type="dxa"/>
          </w:tcPr>
          <w:p w14:paraId="5B066D0F" w14:textId="77777777" w:rsidR="007258DD" w:rsidRPr="009D5C18" w:rsidRDefault="007258DD" w:rsidP="007258DD">
            <w:pPr>
              <w:spacing w:line="240" w:lineRule="exact"/>
              <w:ind w:left="90" w:firstLine="8"/>
              <w:rPr>
                <w:rFonts w:asciiTheme="majorBidi" w:hAnsiTheme="majorBidi" w:cstheme="majorBidi"/>
              </w:rPr>
            </w:pPr>
            <w:r w:rsidRPr="009D5C18">
              <w:rPr>
                <w:rFonts w:asciiTheme="majorBidi" w:hAnsiTheme="majorBidi" w:cstheme="majorBidi"/>
              </w:rPr>
              <w:t>Customer relationships</w:t>
            </w:r>
          </w:p>
        </w:tc>
        <w:tc>
          <w:tcPr>
            <w:tcW w:w="990" w:type="dxa"/>
          </w:tcPr>
          <w:p w14:paraId="2092B5C6" w14:textId="5F753E46" w:rsidR="007258DD" w:rsidRPr="009D5C18" w:rsidRDefault="007258DD" w:rsidP="007258DD">
            <w:pPr>
              <w:tabs>
                <w:tab w:val="decimal" w:pos="895"/>
              </w:tabs>
              <w:spacing w:line="240" w:lineRule="exact"/>
              <w:ind w:right="-71"/>
              <w:rPr>
                <w:rFonts w:asciiTheme="majorBidi" w:hAnsiTheme="majorBidi" w:cstheme="majorBidi"/>
              </w:rPr>
            </w:pPr>
            <w:r w:rsidRPr="00285747">
              <w:rPr>
                <w:rFonts w:asciiTheme="majorBidi" w:eastAsia="Angsana New" w:hAnsiTheme="majorBidi" w:cstheme="majorBidi"/>
              </w:rPr>
              <w:t xml:space="preserve"> </w:t>
            </w:r>
            <w:r w:rsidRPr="005715CE">
              <w:rPr>
                <w:rFonts w:asciiTheme="majorBidi" w:eastAsia="Angsana New" w:hAnsiTheme="majorBidi" w:cstheme="majorBidi"/>
              </w:rPr>
              <w:t>35</w:t>
            </w:r>
            <w:r w:rsidRPr="00285747">
              <w:rPr>
                <w:rFonts w:asciiTheme="majorBidi" w:eastAsia="Angsana New" w:hAnsiTheme="majorBidi" w:cstheme="majorBidi"/>
              </w:rPr>
              <w:t>,</w:t>
            </w:r>
            <w:r w:rsidRPr="005715CE">
              <w:rPr>
                <w:rFonts w:asciiTheme="majorBidi" w:eastAsia="Angsana New" w:hAnsiTheme="majorBidi" w:cstheme="majorBidi"/>
              </w:rPr>
              <w:t>861</w:t>
            </w:r>
          </w:p>
        </w:tc>
        <w:tc>
          <w:tcPr>
            <w:tcW w:w="90" w:type="dxa"/>
          </w:tcPr>
          <w:p w14:paraId="76DBF4B7" w14:textId="77777777" w:rsidR="007258DD" w:rsidRPr="009D5C18" w:rsidRDefault="007258DD" w:rsidP="007258DD">
            <w:pPr>
              <w:tabs>
                <w:tab w:val="decimal" w:pos="1161"/>
              </w:tabs>
              <w:spacing w:line="240" w:lineRule="exact"/>
              <w:ind w:left="-207"/>
              <w:jc w:val="both"/>
              <w:rPr>
                <w:rFonts w:asciiTheme="majorBidi" w:hAnsiTheme="majorBidi" w:cstheme="majorBidi"/>
              </w:rPr>
            </w:pPr>
          </w:p>
        </w:tc>
        <w:tc>
          <w:tcPr>
            <w:tcW w:w="810" w:type="dxa"/>
          </w:tcPr>
          <w:p w14:paraId="6F481A0C" w14:textId="31F57C33" w:rsidR="007258DD" w:rsidRPr="009D5C18" w:rsidRDefault="007258DD" w:rsidP="007258DD">
            <w:pPr>
              <w:tabs>
                <w:tab w:val="decimal" w:pos="1161"/>
              </w:tabs>
              <w:spacing w:line="240" w:lineRule="exact"/>
              <w:ind w:left="-207" w:right="93"/>
              <w:jc w:val="right"/>
              <w:rPr>
                <w:rFonts w:asciiTheme="majorBidi" w:hAnsiTheme="majorBidi" w:cstheme="majorBidi"/>
              </w:rPr>
            </w:pPr>
            <w:r>
              <w:rPr>
                <w:rFonts w:asciiTheme="majorBidi" w:eastAsia="Angsana New" w:hAnsiTheme="majorBidi" w:cstheme="majorBidi"/>
              </w:rPr>
              <w:t>-</w:t>
            </w:r>
          </w:p>
        </w:tc>
        <w:tc>
          <w:tcPr>
            <w:tcW w:w="90" w:type="dxa"/>
          </w:tcPr>
          <w:p w14:paraId="37543C81" w14:textId="5E8030C6" w:rsidR="007258DD" w:rsidRPr="009D5C18" w:rsidRDefault="007258DD" w:rsidP="007258DD">
            <w:pPr>
              <w:tabs>
                <w:tab w:val="decimal" w:pos="1161"/>
              </w:tabs>
              <w:spacing w:line="240" w:lineRule="exact"/>
              <w:ind w:left="-207"/>
              <w:jc w:val="right"/>
              <w:rPr>
                <w:rFonts w:asciiTheme="majorBidi" w:hAnsiTheme="majorBidi" w:cstheme="majorBidi"/>
              </w:rPr>
            </w:pPr>
          </w:p>
        </w:tc>
        <w:tc>
          <w:tcPr>
            <w:tcW w:w="900" w:type="dxa"/>
          </w:tcPr>
          <w:p w14:paraId="35A1F6F5" w14:textId="73C229E4" w:rsidR="007258DD" w:rsidRPr="009D5C18" w:rsidRDefault="007258DD" w:rsidP="007258DD">
            <w:pPr>
              <w:tabs>
                <w:tab w:val="decimal" w:pos="725"/>
              </w:tabs>
              <w:spacing w:line="240" w:lineRule="exact"/>
              <w:ind w:right="90"/>
              <w:jc w:val="right"/>
              <w:rPr>
                <w:rFonts w:asciiTheme="majorBidi" w:hAnsiTheme="majorBidi" w:cstheme="majorBidi"/>
              </w:rPr>
            </w:pPr>
            <w:r>
              <w:rPr>
                <w:rFonts w:asciiTheme="majorBidi" w:eastAsia="Angsana New" w:hAnsiTheme="majorBidi" w:cstheme="majorBidi"/>
              </w:rPr>
              <w:t>-</w:t>
            </w:r>
          </w:p>
        </w:tc>
        <w:tc>
          <w:tcPr>
            <w:tcW w:w="90" w:type="dxa"/>
          </w:tcPr>
          <w:p w14:paraId="218BE388" w14:textId="77777777" w:rsidR="007258DD" w:rsidRPr="009D5C18" w:rsidRDefault="007258DD" w:rsidP="007258DD">
            <w:pPr>
              <w:tabs>
                <w:tab w:val="decimal" w:pos="945"/>
                <w:tab w:val="decimal" w:pos="990"/>
              </w:tabs>
              <w:spacing w:line="240" w:lineRule="exact"/>
              <w:ind w:left="18"/>
              <w:jc w:val="right"/>
              <w:rPr>
                <w:rFonts w:asciiTheme="majorBidi" w:hAnsiTheme="majorBidi" w:cstheme="majorBidi"/>
              </w:rPr>
            </w:pPr>
          </w:p>
        </w:tc>
        <w:tc>
          <w:tcPr>
            <w:tcW w:w="990" w:type="dxa"/>
          </w:tcPr>
          <w:p w14:paraId="0EA499AC" w14:textId="4C27AD39" w:rsidR="007258DD" w:rsidRPr="009D5C18" w:rsidRDefault="007258DD" w:rsidP="007258DD">
            <w:pPr>
              <w:tabs>
                <w:tab w:val="decimal" w:pos="915"/>
              </w:tabs>
              <w:spacing w:line="240" w:lineRule="exact"/>
              <w:ind w:right="171"/>
              <w:jc w:val="right"/>
              <w:rPr>
                <w:rFonts w:asciiTheme="majorBidi" w:hAnsiTheme="majorBidi" w:cstheme="majorBidi"/>
              </w:rPr>
            </w:pPr>
            <w:r>
              <w:rPr>
                <w:rFonts w:asciiTheme="majorBidi" w:eastAsia="Angsana New" w:hAnsiTheme="majorBidi" w:cstheme="majorBidi"/>
              </w:rPr>
              <w:t>-</w:t>
            </w:r>
          </w:p>
        </w:tc>
        <w:tc>
          <w:tcPr>
            <w:tcW w:w="90" w:type="dxa"/>
          </w:tcPr>
          <w:p w14:paraId="62E6EA55" w14:textId="77777777" w:rsidR="007258DD" w:rsidRPr="009D5C18" w:rsidRDefault="007258DD" w:rsidP="007258DD">
            <w:pPr>
              <w:tabs>
                <w:tab w:val="decimal" w:pos="945"/>
                <w:tab w:val="decimal" w:pos="990"/>
              </w:tabs>
              <w:spacing w:line="240" w:lineRule="exact"/>
              <w:ind w:left="18"/>
              <w:jc w:val="right"/>
              <w:rPr>
                <w:rFonts w:asciiTheme="majorBidi" w:hAnsiTheme="majorBidi" w:cstheme="majorBidi"/>
              </w:rPr>
            </w:pPr>
          </w:p>
        </w:tc>
        <w:tc>
          <w:tcPr>
            <w:tcW w:w="990" w:type="dxa"/>
          </w:tcPr>
          <w:p w14:paraId="4FB8A47B" w14:textId="4AF78EFE" w:rsidR="007258DD" w:rsidRPr="009D5C18" w:rsidRDefault="007258DD" w:rsidP="007258DD">
            <w:pPr>
              <w:tabs>
                <w:tab w:val="decimal" w:pos="807"/>
              </w:tabs>
              <w:spacing w:line="240" w:lineRule="exact"/>
              <w:ind w:left="18" w:right="95"/>
              <w:jc w:val="right"/>
              <w:rPr>
                <w:rFonts w:asciiTheme="majorBidi" w:hAnsiTheme="majorBidi" w:cstheme="majorBidi"/>
                <w:cs/>
              </w:rPr>
            </w:pPr>
            <w:r w:rsidRPr="000D62C0">
              <w:rPr>
                <w:rFonts w:asciiTheme="majorBidi" w:eastAsia="Angsana New" w:hAnsiTheme="majorBidi" w:cstheme="majorBidi"/>
              </w:rPr>
              <w:t>(5,100)</w:t>
            </w:r>
          </w:p>
        </w:tc>
        <w:tc>
          <w:tcPr>
            <w:tcW w:w="90" w:type="dxa"/>
          </w:tcPr>
          <w:p w14:paraId="5BA816FA" w14:textId="6640E6E6" w:rsidR="007258DD" w:rsidRPr="009D5C18" w:rsidRDefault="007258DD" w:rsidP="007258DD">
            <w:pPr>
              <w:tabs>
                <w:tab w:val="decimal" w:pos="945"/>
                <w:tab w:val="decimal" w:pos="990"/>
              </w:tabs>
              <w:spacing w:line="240" w:lineRule="exact"/>
              <w:ind w:left="18"/>
              <w:jc w:val="right"/>
              <w:rPr>
                <w:rFonts w:asciiTheme="majorBidi" w:hAnsiTheme="majorBidi" w:cstheme="majorBidi"/>
              </w:rPr>
            </w:pPr>
          </w:p>
        </w:tc>
        <w:tc>
          <w:tcPr>
            <w:tcW w:w="990" w:type="dxa"/>
          </w:tcPr>
          <w:p w14:paraId="5A865733" w14:textId="1D5E2BC3" w:rsidR="007258DD" w:rsidRPr="009D5C18" w:rsidRDefault="007258DD" w:rsidP="007258DD">
            <w:pPr>
              <w:tabs>
                <w:tab w:val="decimal" w:pos="1190"/>
              </w:tabs>
              <w:spacing w:line="240" w:lineRule="exact"/>
              <w:ind w:right="88"/>
              <w:jc w:val="right"/>
              <w:rPr>
                <w:rFonts w:asciiTheme="majorBidi" w:hAnsiTheme="majorBidi" w:cstheme="majorBidi"/>
              </w:rPr>
            </w:pPr>
            <w:r w:rsidRPr="00D4573E">
              <w:rPr>
                <w:rFonts w:asciiTheme="majorBidi" w:eastAsia="Angsana New" w:hAnsiTheme="majorBidi" w:cstheme="majorBidi"/>
              </w:rPr>
              <w:t>30,761</w:t>
            </w:r>
          </w:p>
        </w:tc>
      </w:tr>
      <w:tr w:rsidR="007258DD" w:rsidRPr="009D5C18" w14:paraId="2BEFB2AB" w14:textId="77777777">
        <w:trPr>
          <w:trHeight w:val="20"/>
        </w:trPr>
        <w:tc>
          <w:tcPr>
            <w:tcW w:w="2718" w:type="dxa"/>
          </w:tcPr>
          <w:p w14:paraId="29CD3C1A" w14:textId="77777777" w:rsidR="007258DD" w:rsidRPr="009D5C18" w:rsidRDefault="007258DD" w:rsidP="007258DD">
            <w:pPr>
              <w:spacing w:line="240" w:lineRule="exact"/>
              <w:ind w:left="90" w:firstLine="8"/>
              <w:rPr>
                <w:rFonts w:asciiTheme="majorBidi" w:hAnsiTheme="majorBidi" w:cstheme="majorBidi"/>
              </w:rPr>
            </w:pPr>
            <w:r w:rsidRPr="009D5C18">
              <w:rPr>
                <w:rFonts w:asciiTheme="majorBidi" w:hAnsiTheme="majorBidi" w:cstheme="majorBidi"/>
              </w:rPr>
              <w:t>Computer program</w:t>
            </w:r>
          </w:p>
        </w:tc>
        <w:tc>
          <w:tcPr>
            <w:tcW w:w="990" w:type="dxa"/>
          </w:tcPr>
          <w:p w14:paraId="41878417" w14:textId="5DA2A1BB" w:rsidR="007258DD" w:rsidRPr="009D5C18" w:rsidRDefault="007258DD" w:rsidP="007258DD">
            <w:pPr>
              <w:tabs>
                <w:tab w:val="decimal" w:pos="895"/>
              </w:tabs>
              <w:spacing w:line="240" w:lineRule="exact"/>
              <w:ind w:right="-71"/>
              <w:rPr>
                <w:rFonts w:asciiTheme="majorBidi" w:hAnsiTheme="majorBidi" w:cstheme="majorBidi"/>
              </w:rPr>
            </w:pPr>
            <w:r w:rsidRPr="00285747">
              <w:rPr>
                <w:rFonts w:asciiTheme="majorBidi" w:eastAsia="Angsana New" w:hAnsiTheme="majorBidi" w:cstheme="majorBidi"/>
              </w:rPr>
              <w:t xml:space="preserve">  </w:t>
            </w:r>
            <w:r w:rsidRPr="005715CE">
              <w:rPr>
                <w:rFonts w:asciiTheme="majorBidi" w:eastAsia="Angsana New" w:hAnsiTheme="majorBidi" w:cstheme="majorBidi"/>
              </w:rPr>
              <w:t>21</w:t>
            </w:r>
            <w:r w:rsidRPr="00285747">
              <w:rPr>
                <w:rFonts w:asciiTheme="majorBidi" w:eastAsia="Angsana New" w:hAnsiTheme="majorBidi" w:cstheme="majorBidi"/>
              </w:rPr>
              <w:t>,</w:t>
            </w:r>
            <w:r w:rsidRPr="005715CE">
              <w:rPr>
                <w:rFonts w:asciiTheme="majorBidi" w:eastAsia="Angsana New" w:hAnsiTheme="majorBidi" w:cstheme="majorBidi"/>
              </w:rPr>
              <w:t>185</w:t>
            </w:r>
          </w:p>
        </w:tc>
        <w:tc>
          <w:tcPr>
            <w:tcW w:w="90" w:type="dxa"/>
          </w:tcPr>
          <w:p w14:paraId="0F7D6299" w14:textId="77777777" w:rsidR="007258DD" w:rsidRPr="009D5C18" w:rsidRDefault="007258DD" w:rsidP="007258DD">
            <w:pPr>
              <w:tabs>
                <w:tab w:val="decimal" w:pos="1161"/>
              </w:tabs>
              <w:spacing w:line="240" w:lineRule="exact"/>
              <w:ind w:left="-207"/>
              <w:jc w:val="both"/>
              <w:rPr>
                <w:rFonts w:asciiTheme="majorBidi" w:hAnsiTheme="majorBidi" w:cstheme="majorBidi"/>
              </w:rPr>
            </w:pPr>
          </w:p>
        </w:tc>
        <w:tc>
          <w:tcPr>
            <w:tcW w:w="810" w:type="dxa"/>
          </w:tcPr>
          <w:p w14:paraId="583C3D3B" w14:textId="42E3B8FA" w:rsidR="007258DD" w:rsidRPr="009D5C18" w:rsidRDefault="007258DD" w:rsidP="007258DD">
            <w:pPr>
              <w:tabs>
                <w:tab w:val="decimal" w:pos="1161"/>
              </w:tabs>
              <w:spacing w:line="240" w:lineRule="exact"/>
              <w:ind w:left="-207" w:right="93"/>
              <w:jc w:val="right"/>
              <w:rPr>
                <w:rFonts w:asciiTheme="majorBidi" w:hAnsiTheme="majorBidi" w:cstheme="majorBidi"/>
              </w:rPr>
            </w:pPr>
            <w:r>
              <w:rPr>
                <w:rFonts w:asciiTheme="majorBidi" w:eastAsia="Angsana New" w:hAnsiTheme="majorBidi" w:cstheme="majorBidi"/>
              </w:rPr>
              <w:t>-</w:t>
            </w:r>
          </w:p>
        </w:tc>
        <w:tc>
          <w:tcPr>
            <w:tcW w:w="90" w:type="dxa"/>
          </w:tcPr>
          <w:p w14:paraId="06E34D9C" w14:textId="4EFE5E88" w:rsidR="007258DD" w:rsidRPr="009D5C18" w:rsidRDefault="007258DD" w:rsidP="007258DD">
            <w:pPr>
              <w:tabs>
                <w:tab w:val="decimal" w:pos="1161"/>
              </w:tabs>
              <w:spacing w:line="240" w:lineRule="exact"/>
              <w:ind w:left="-207"/>
              <w:jc w:val="right"/>
              <w:rPr>
                <w:rFonts w:asciiTheme="majorBidi" w:hAnsiTheme="majorBidi" w:cstheme="majorBidi"/>
              </w:rPr>
            </w:pPr>
          </w:p>
        </w:tc>
        <w:tc>
          <w:tcPr>
            <w:tcW w:w="900" w:type="dxa"/>
            <w:vAlign w:val="center"/>
          </w:tcPr>
          <w:p w14:paraId="592518AF" w14:textId="5DA087B5" w:rsidR="007258DD" w:rsidRPr="009D5C18" w:rsidRDefault="007258DD" w:rsidP="007258DD">
            <w:pPr>
              <w:tabs>
                <w:tab w:val="decimal" w:pos="725"/>
              </w:tabs>
              <w:spacing w:line="240" w:lineRule="exact"/>
              <w:ind w:right="90"/>
              <w:jc w:val="right"/>
              <w:rPr>
                <w:rFonts w:asciiTheme="majorBidi" w:hAnsiTheme="majorBidi" w:cstheme="majorBidi"/>
              </w:rPr>
            </w:pPr>
            <w:r w:rsidRPr="004A5CA9">
              <w:rPr>
                <w:rFonts w:asciiTheme="majorBidi" w:eastAsia="Angsana New" w:hAnsiTheme="majorBidi" w:cstheme="majorBidi"/>
              </w:rPr>
              <w:t>25</w:t>
            </w:r>
          </w:p>
        </w:tc>
        <w:tc>
          <w:tcPr>
            <w:tcW w:w="90" w:type="dxa"/>
          </w:tcPr>
          <w:p w14:paraId="7F30E88F" w14:textId="77777777" w:rsidR="007258DD" w:rsidRPr="009D5C18" w:rsidRDefault="007258DD" w:rsidP="007258DD">
            <w:pPr>
              <w:tabs>
                <w:tab w:val="decimal" w:pos="945"/>
              </w:tabs>
              <w:spacing w:line="240" w:lineRule="exact"/>
              <w:ind w:left="18"/>
              <w:jc w:val="right"/>
              <w:rPr>
                <w:rFonts w:asciiTheme="majorBidi" w:hAnsiTheme="majorBidi" w:cstheme="majorBidi"/>
              </w:rPr>
            </w:pPr>
          </w:p>
        </w:tc>
        <w:tc>
          <w:tcPr>
            <w:tcW w:w="990" w:type="dxa"/>
          </w:tcPr>
          <w:p w14:paraId="1256A0E0" w14:textId="28008522" w:rsidR="007258DD" w:rsidRPr="009D5C18" w:rsidRDefault="007258DD" w:rsidP="007258DD">
            <w:pPr>
              <w:tabs>
                <w:tab w:val="decimal" w:pos="915"/>
              </w:tabs>
              <w:spacing w:line="240" w:lineRule="exact"/>
              <w:ind w:right="171"/>
              <w:jc w:val="right"/>
              <w:rPr>
                <w:rFonts w:asciiTheme="majorBidi" w:hAnsiTheme="majorBidi" w:cstheme="majorBidi"/>
              </w:rPr>
            </w:pPr>
            <w:r>
              <w:rPr>
                <w:rFonts w:asciiTheme="majorBidi" w:eastAsia="Angsana New" w:hAnsiTheme="majorBidi" w:cstheme="majorBidi" w:hint="cs"/>
                <w:cs/>
              </w:rPr>
              <w:t>(</w:t>
            </w:r>
            <w:r w:rsidRPr="00B47FBA">
              <w:rPr>
                <w:rFonts w:asciiTheme="majorBidi" w:eastAsia="Angsana New" w:hAnsiTheme="majorBidi" w:cstheme="majorBidi"/>
              </w:rPr>
              <w:t>1,492</w:t>
            </w:r>
            <w:r>
              <w:rPr>
                <w:rFonts w:asciiTheme="majorBidi" w:eastAsia="Angsana New" w:hAnsiTheme="majorBidi" w:cstheme="majorBidi" w:hint="cs"/>
                <w:cs/>
              </w:rPr>
              <w:t>)</w:t>
            </w:r>
          </w:p>
        </w:tc>
        <w:tc>
          <w:tcPr>
            <w:tcW w:w="90" w:type="dxa"/>
          </w:tcPr>
          <w:p w14:paraId="0431E9C1" w14:textId="77777777" w:rsidR="007258DD" w:rsidRPr="009D5C18" w:rsidRDefault="007258DD" w:rsidP="007258DD">
            <w:pPr>
              <w:spacing w:line="240" w:lineRule="exact"/>
              <w:ind w:left="175" w:firstLine="14"/>
              <w:jc w:val="right"/>
              <w:rPr>
                <w:rFonts w:asciiTheme="majorBidi" w:hAnsiTheme="majorBidi" w:cstheme="majorBidi"/>
              </w:rPr>
            </w:pPr>
          </w:p>
        </w:tc>
        <w:tc>
          <w:tcPr>
            <w:tcW w:w="990" w:type="dxa"/>
          </w:tcPr>
          <w:p w14:paraId="09E1433E" w14:textId="1D839E7B" w:rsidR="007258DD" w:rsidRPr="009D5C18" w:rsidRDefault="007258DD" w:rsidP="007258DD">
            <w:pPr>
              <w:tabs>
                <w:tab w:val="decimal" w:pos="807"/>
              </w:tabs>
              <w:spacing w:line="240" w:lineRule="exact"/>
              <w:ind w:left="175" w:right="95" w:firstLine="14"/>
              <w:jc w:val="right"/>
              <w:rPr>
                <w:rFonts w:asciiTheme="majorBidi" w:hAnsiTheme="majorBidi" w:cstheme="majorBidi"/>
              </w:rPr>
            </w:pPr>
            <w:r w:rsidRPr="00FF588E">
              <w:rPr>
                <w:rFonts w:asciiTheme="majorBidi" w:eastAsia="Angsana New" w:hAnsiTheme="majorBidi" w:cstheme="majorBidi"/>
              </w:rPr>
              <w:t>(</w:t>
            </w:r>
            <w:r>
              <w:rPr>
                <w:rFonts w:asciiTheme="majorBidi" w:eastAsia="Angsana New" w:hAnsiTheme="majorBidi" w:cstheme="majorBidi"/>
              </w:rPr>
              <w:t>523</w:t>
            </w:r>
            <w:r w:rsidRPr="00FF588E">
              <w:rPr>
                <w:rFonts w:asciiTheme="majorBidi" w:eastAsia="Angsana New" w:hAnsiTheme="majorBidi" w:cstheme="majorBidi"/>
              </w:rPr>
              <w:t>)</w:t>
            </w:r>
          </w:p>
        </w:tc>
        <w:tc>
          <w:tcPr>
            <w:tcW w:w="90" w:type="dxa"/>
          </w:tcPr>
          <w:p w14:paraId="20666CA5" w14:textId="25E603F1" w:rsidR="007258DD" w:rsidRPr="009D5C18" w:rsidRDefault="007258DD" w:rsidP="007258DD">
            <w:pPr>
              <w:spacing w:line="240" w:lineRule="exact"/>
              <w:ind w:left="175" w:firstLine="14"/>
              <w:jc w:val="right"/>
              <w:rPr>
                <w:rFonts w:asciiTheme="majorBidi" w:hAnsiTheme="majorBidi" w:cstheme="majorBidi"/>
              </w:rPr>
            </w:pPr>
          </w:p>
        </w:tc>
        <w:tc>
          <w:tcPr>
            <w:tcW w:w="990" w:type="dxa"/>
          </w:tcPr>
          <w:p w14:paraId="1462C36C" w14:textId="4DE72484" w:rsidR="007258DD" w:rsidRPr="009D5C18" w:rsidRDefault="007258DD" w:rsidP="007258DD">
            <w:pPr>
              <w:tabs>
                <w:tab w:val="decimal" w:pos="1190"/>
              </w:tabs>
              <w:spacing w:line="240" w:lineRule="exact"/>
              <w:ind w:right="88"/>
              <w:jc w:val="right"/>
              <w:rPr>
                <w:rFonts w:asciiTheme="majorBidi" w:hAnsiTheme="majorBidi" w:cstheme="majorBidi"/>
              </w:rPr>
            </w:pPr>
            <w:r w:rsidRPr="00D4573E">
              <w:rPr>
                <w:rFonts w:asciiTheme="majorBidi" w:eastAsia="Angsana New" w:hAnsiTheme="majorBidi" w:cstheme="majorBidi"/>
              </w:rPr>
              <w:t>19,195</w:t>
            </w:r>
          </w:p>
        </w:tc>
      </w:tr>
      <w:tr w:rsidR="007258DD" w:rsidRPr="009D5C18" w14:paraId="1622CD6E" w14:textId="77777777">
        <w:trPr>
          <w:trHeight w:val="20"/>
        </w:trPr>
        <w:tc>
          <w:tcPr>
            <w:tcW w:w="2718" w:type="dxa"/>
          </w:tcPr>
          <w:p w14:paraId="25A618F3" w14:textId="77777777" w:rsidR="007258DD" w:rsidRPr="009D5C18" w:rsidRDefault="007258DD" w:rsidP="007258DD">
            <w:pPr>
              <w:spacing w:line="240" w:lineRule="exact"/>
              <w:ind w:left="90" w:firstLine="8"/>
              <w:rPr>
                <w:rFonts w:asciiTheme="majorBidi" w:hAnsiTheme="majorBidi" w:cstheme="majorBidi"/>
              </w:rPr>
            </w:pPr>
            <w:r w:rsidRPr="009D5C18">
              <w:rPr>
                <w:rFonts w:asciiTheme="majorBidi" w:hAnsiTheme="majorBidi" w:cstheme="majorBidi"/>
              </w:rPr>
              <w:t>Management right</w:t>
            </w:r>
          </w:p>
        </w:tc>
        <w:tc>
          <w:tcPr>
            <w:tcW w:w="990" w:type="dxa"/>
          </w:tcPr>
          <w:p w14:paraId="7017D90C" w14:textId="79938312" w:rsidR="007258DD" w:rsidRPr="009D5C18" w:rsidRDefault="007258DD" w:rsidP="007258DD">
            <w:pPr>
              <w:tabs>
                <w:tab w:val="decimal" w:pos="895"/>
              </w:tabs>
              <w:spacing w:line="240" w:lineRule="exact"/>
              <w:ind w:right="-71"/>
              <w:rPr>
                <w:rFonts w:asciiTheme="majorBidi" w:hAnsiTheme="majorBidi" w:cstheme="majorBidi"/>
              </w:rPr>
            </w:pPr>
            <w:r w:rsidRPr="00285747">
              <w:rPr>
                <w:rFonts w:asciiTheme="majorBidi" w:eastAsia="Angsana New" w:hAnsiTheme="majorBidi" w:cstheme="majorBidi"/>
              </w:rPr>
              <w:t xml:space="preserve"> </w:t>
            </w:r>
            <w:r w:rsidRPr="005715CE">
              <w:rPr>
                <w:rFonts w:asciiTheme="majorBidi" w:eastAsia="Angsana New" w:hAnsiTheme="majorBidi" w:cstheme="majorBidi"/>
              </w:rPr>
              <w:t>33</w:t>
            </w:r>
            <w:r w:rsidRPr="00285747">
              <w:rPr>
                <w:rFonts w:asciiTheme="majorBidi" w:eastAsia="Angsana New" w:hAnsiTheme="majorBidi" w:cstheme="majorBidi"/>
              </w:rPr>
              <w:t>,</w:t>
            </w:r>
            <w:r w:rsidRPr="005715CE">
              <w:rPr>
                <w:rFonts w:asciiTheme="majorBidi" w:eastAsia="Angsana New" w:hAnsiTheme="majorBidi" w:cstheme="majorBidi"/>
              </w:rPr>
              <w:t>881</w:t>
            </w:r>
            <w:r w:rsidRPr="00285747">
              <w:rPr>
                <w:rFonts w:asciiTheme="majorBidi" w:eastAsia="Angsana New" w:hAnsiTheme="majorBidi" w:cstheme="majorBidi"/>
              </w:rPr>
              <w:t xml:space="preserve"> </w:t>
            </w:r>
          </w:p>
        </w:tc>
        <w:tc>
          <w:tcPr>
            <w:tcW w:w="90" w:type="dxa"/>
          </w:tcPr>
          <w:p w14:paraId="6D3DCE21" w14:textId="77777777" w:rsidR="007258DD" w:rsidRPr="009D5C18" w:rsidRDefault="007258DD" w:rsidP="007258DD">
            <w:pPr>
              <w:tabs>
                <w:tab w:val="decimal" w:pos="1161"/>
              </w:tabs>
              <w:spacing w:line="240" w:lineRule="exact"/>
              <w:ind w:left="-207"/>
              <w:jc w:val="both"/>
              <w:rPr>
                <w:rFonts w:asciiTheme="majorBidi" w:hAnsiTheme="majorBidi" w:cstheme="majorBidi"/>
              </w:rPr>
            </w:pPr>
          </w:p>
        </w:tc>
        <w:tc>
          <w:tcPr>
            <w:tcW w:w="810" w:type="dxa"/>
          </w:tcPr>
          <w:p w14:paraId="7719B5D5" w14:textId="5CFD1957" w:rsidR="007258DD" w:rsidRPr="009D5C18" w:rsidRDefault="007258DD" w:rsidP="007258DD">
            <w:pPr>
              <w:tabs>
                <w:tab w:val="decimal" w:pos="1161"/>
              </w:tabs>
              <w:spacing w:line="240" w:lineRule="exact"/>
              <w:ind w:left="-207" w:right="93"/>
              <w:jc w:val="right"/>
              <w:rPr>
                <w:rFonts w:asciiTheme="majorBidi" w:hAnsiTheme="majorBidi" w:cstheme="majorBidi"/>
              </w:rPr>
            </w:pPr>
            <w:r>
              <w:rPr>
                <w:rFonts w:asciiTheme="majorBidi" w:eastAsia="Angsana New" w:hAnsiTheme="majorBidi" w:cstheme="majorBidi"/>
              </w:rPr>
              <w:t>-</w:t>
            </w:r>
          </w:p>
        </w:tc>
        <w:tc>
          <w:tcPr>
            <w:tcW w:w="90" w:type="dxa"/>
          </w:tcPr>
          <w:p w14:paraId="5DEE9918" w14:textId="44618BD2" w:rsidR="007258DD" w:rsidRPr="009D5C18" w:rsidRDefault="007258DD" w:rsidP="007258DD">
            <w:pPr>
              <w:tabs>
                <w:tab w:val="decimal" w:pos="1161"/>
              </w:tabs>
              <w:spacing w:line="240" w:lineRule="exact"/>
              <w:ind w:left="-207"/>
              <w:jc w:val="right"/>
              <w:rPr>
                <w:rFonts w:asciiTheme="majorBidi" w:hAnsiTheme="majorBidi" w:cstheme="majorBidi"/>
              </w:rPr>
            </w:pPr>
          </w:p>
        </w:tc>
        <w:tc>
          <w:tcPr>
            <w:tcW w:w="900" w:type="dxa"/>
          </w:tcPr>
          <w:p w14:paraId="257411C0" w14:textId="51145732" w:rsidR="007258DD" w:rsidRPr="009D5C18" w:rsidRDefault="007258DD" w:rsidP="007258DD">
            <w:pPr>
              <w:tabs>
                <w:tab w:val="decimal" w:pos="725"/>
              </w:tabs>
              <w:spacing w:line="240" w:lineRule="exact"/>
              <w:ind w:right="90"/>
              <w:jc w:val="right"/>
              <w:rPr>
                <w:rFonts w:asciiTheme="majorBidi" w:hAnsiTheme="majorBidi" w:cstheme="majorBidi"/>
              </w:rPr>
            </w:pPr>
            <w:r>
              <w:rPr>
                <w:rFonts w:asciiTheme="majorBidi" w:eastAsia="Angsana New" w:hAnsiTheme="majorBidi" w:cstheme="majorBidi"/>
              </w:rPr>
              <w:t>-</w:t>
            </w:r>
          </w:p>
        </w:tc>
        <w:tc>
          <w:tcPr>
            <w:tcW w:w="90" w:type="dxa"/>
          </w:tcPr>
          <w:p w14:paraId="70D9B908" w14:textId="77777777" w:rsidR="007258DD" w:rsidRPr="009D5C18" w:rsidRDefault="007258DD" w:rsidP="007258DD">
            <w:pPr>
              <w:tabs>
                <w:tab w:val="decimal" w:pos="945"/>
                <w:tab w:val="decimal" w:pos="990"/>
              </w:tabs>
              <w:spacing w:line="240" w:lineRule="exact"/>
              <w:ind w:left="18"/>
              <w:jc w:val="right"/>
              <w:rPr>
                <w:rFonts w:asciiTheme="majorBidi" w:hAnsiTheme="majorBidi" w:cstheme="majorBidi"/>
              </w:rPr>
            </w:pPr>
          </w:p>
        </w:tc>
        <w:tc>
          <w:tcPr>
            <w:tcW w:w="990" w:type="dxa"/>
          </w:tcPr>
          <w:p w14:paraId="6B9C5047" w14:textId="0F382212" w:rsidR="007258DD" w:rsidRPr="009D5C18" w:rsidRDefault="007258DD" w:rsidP="007258DD">
            <w:pPr>
              <w:tabs>
                <w:tab w:val="decimal" w:pos="915"/>
              </w:tabs>
              <w:spacing w:line="240" w:lineRule="exact"/>
              <w:ind w:right="171"/>
              <w:jc w:val="right"/>
              <w:rPr>
                <w:rFonts w:asciiTheme="majorBidi" w:hAnsiTheme="majorBidi" w:cstheme="majorBidi"/>
              </w:rPr>
            </w:pPr>
            <w:r>
              <w:rPr>
                <w:rFonts w:asciiTheme="majorBidi" w:eastAsia="Angsana New" w:hAnsiTheme="majorBidi" w:cstheme="majorBidi"/>
              </w:rPr>
              <w:t>-</w:t>
            </w:r>
          </w:p>
        </w:tc>
        <w:tc>
          <w:tcPr>
            <w:tcW w:w="90" w:type="dxa"/>
          </w:tcPr>
          <w:p w14:paraId="305C56A9" w14:textId="77777777" w:rsidR="007258DD" w:rsidRPr="009D5C18" w:rsidRDefault="007258DD" w:rsidP="007258DD">
            <w:pPr>
              <w:tabs>
                <w:tab w:val="decimal" w:pos="990"/>
              </w:tabs>
              <w:spacing w:line="240" w:lineRule="exact"/>
              <w:ind w:left="18"/>
              <w:jc w:val="right"/>
              <w:rPr>
                <w:rFonts w:asciiTheme="majorBidi" w:hAnsiTheme="majorBidi" w:cstheme="majorBidi"/>
              </w:rPr>
            </w:pPr>
          </w:p>
        </w:tc>
        <w:tc>
          <w:tcPr>
            <w:tcW w:w="990" w:type="dxa"/>
          </w:tcPr>
          <w:p w14:paraId="61755F78" w14:textId="7A88F009" w:rsidR="007258DD" w:rsidRPr="009D5C18" w:rsidRDefault="007258DD" w:rsidP="007258DD">
            <w:pPr>
              <w:tabs>
                <w:tab w:val="decimal" w:pos="807"/>
              </w:tabs>
              <w:spacing w:line="240" w:lineRule="exact"/>
              <w:ind w:left="18" w:right="95"/>
              <w:jc w:val="right"/>
              <w:rPr>
                <w:rFonts w:asciiTheme="majorBidi" w:hAnsiTheme="majorBidi" w:cstheme="majorBidi"/>
              </w:rPr>
            </w:pPr>
            <w:r>
              <w:rPr>
                <w:rFonts w:asciiTheme="majorBidi" w:eastAsia="Angsana New" w:hAnsiTheme="majorBidi" w:cstheme="majorBidi"/>
              </w:rPr>
              <w:t>-</w:t>
            </w:r>
          </w:p>
        </w:tc>
        <w:tc>
          <w:tcPr>
            <w:tcW w:w="90" w:type="dxa"/>
          </w:tcPr>
          <w:p w14:paraId="66C0B50B" w14:textId="3688922B" w:rsidR="007258DD" w:rsidRPr="009D5C18" w:rsidRDefault="007258DD" w:rsidP="007258DD">
            <w:pPr>
              <w:tabs>
                <w:tab w:val="decimal" w:pos="990"/>
              </w:tabs>
              <w:spacing w:line="240" w:lineRule="exact"/>
              <w:ind w:left="18"/>
              <w:jc w:val="right"/>
              <w:rPr>
                <w:rFonts w:asciiTheme="majorBidi" w:hAnsiTheme="majorBidi" w:cstheme="majorBidi"/>
              </w:rPr>
            </w:pPr>
          </w:p>
        </w:tc>
        <w:tc>
          <w:tcPr>
            <w:tcW w:w="990" w:type="dxa"/>
          </w:tcPr>
          <w:p w14:paraId="09EE4D94" w14:textId="6FA7340C" w:rsidR="007258DD" w:rsidRPr="009D5C18" w:rsidRDefault="007258DD" w:rsidP="007258DD">
            <w:pPr>
              <w:tabs>
                <w:tab w:val="decimal" w:pos="1190"/>
              </w:tabs>
              <w:spacing w:line="240" w:lineRule="exact"/>
              <w:ind w:right="88"/>
              <w:jc w:val="right"/>
              <w:rPr>
                <w:rFonts w:asciiTheme="majorBidi" w:hAnsiTheme="majorBidi" w:cstheme="majorBidi"/>
              </w:rPr>
            </w:pPr>
            <w:r w:rsidRPr="00371780">
              <w:rPr>
                <w:rFonts w:asciiTheme="majorBidi" w:eastAsia="Angsana New" w:hAnsiTheme="majorBidi" w:cstheme="majorBidi"/>
              </w:rPr>
              <w:t xml:space="preserve"> 33,881 </w:t>
            </w:r>
          </w:p>
        </w:tc>
      </w:tr>
      <w:tr w:rsidR="007258DD" w:rsidRPr="009D5C18" w14:paraId="56811C16" w14:textId="77777777">
        <w:trPr>
          <w:trHeight w:val="20"/>
        </w:trPr>
        <w:tc>
          <w:tcPr>
            <w:tcW w:w="2718" w:type="dxa"/>
          </w:tcPr>
          <w:p w14:paraId="502FC44F" w14:textId="77777777" w:rsidR="007258DD" w:rsidRPr="009D5C18" w:rsidRDefault="007258DD" w:rsidP="007258DD">
            <w:pPr>
              <w:spacing w:line="240" w:lineRule="exact"/>
              <w:ind w:left="90" w:firstLine="8"/>
              <w:rPr>
                <w:rFonts w:asciiTheme="majorBidi" w:hAnsiTheme="majorBidi" w:cstheme="majorBidi"/>
              </w:rPr>
            </w:pPr>
            <w:r w:rsidRPr="009D5C18">
              <w:rPr>
                <w:rFonts w:asciiTheme="majorBidi" w:hAnsiTheme="majorBidi" w:cstheme="majorBidi"/>
              </w:rPr>
              <w:t>Franchise</w:t>
            </w:r>
          </w:p>
        </w:tc>
        <w:tc>
          <w:tcPr>
            <w:tcW w:w="990" w:type="dxa"/>
          </w:tcPr>
          <w:p w14:paraId="538AF240" w14:textId="0577041A" w:rsidR="007258DD" w:rsidRPr="009D5C18" w:rsidRDefault="007258DD" w:rsidP="007258DD">
            <w:pPr>
              <w:tabs>
                <w:tab w:val="decimal" w:pos="895"/>
              </w:tabs>
              <w:spacing w:line="240" w:lineRule="exact"/>
              <w:ind w:right="-71"/>
              <w:rPr>
                <w:rFonts w:asciiTheme="majorBidi" w:hAnsiTheme="majorBidi" w:cstheme="majorBidi"/>
              </w:rPr>
            </w:pPr>
            <w:r w:rsidRPr="00285747">
              <w:rPr>
                <w:rFonts w:asciiTheme="majorBidi" w:eastAsia="Angsana New" w:hAnsiTheme="majorBidi" w:cstheme="majorBidi"/>
              </w:rPr>
              <w:t xml:space="preserve"> </w:t>
            </w:r>
            <w:r w:rsidRPr="005715CE">
              <w:rPr>
                <w:rFonts w:asciiTheme="majorBidi" w:eastAsia="Angsana New" w:hAnsiTheme="majorBidi" w:cstheme="majorBidi"/>
              </w:rPr>
              <w:t>5</w:t>
            </w:r>
            <w:r w:rsidRPr="00285747">
              <w:rPr>
                <w:rFonts w:asciiTheme="majorBidi" w:eastAsia="Angsana New" w:hAnsiTheme="majorBidi" w:cstheme="majorBidi"/>
              </w:rPr>
              <w:t>,</w:t>
            </w:r>
            <w:r w:rsidRPr="005715CE">
              <w:rPr>
                <w:rFonts w:asciiTheme="majorBidi" w:eastAsia="Angsana New" w:hAnsiTheme="majorBidi" w:cstheme="majorBidi"/>
              </w:rPr>
              <w:t>740</w:t>
            </w:r>
            <w:r w:rsidRPr="00285747">
              <w:rPr>
                <w:rFonts w:asciiTheme="majorBidi" w:eastAsia="Angsana New" w:hAnsiTheme="majorBidi" w:cstheme="majorBidi"/>
              </w:rPr>
              <w:t xml:space="preserve"> </w:t>
            </w:r>
          </w:p>
        </w:tc>
        <w:tc>
          <w:tcPr>
            <w:tcW w:w="90" w:type="dxa"/>
          </w:tcPr>
          <w:p w14:paraId="6205F26D" w14:textId="77777777" w:rsidR="007258DD" w:rsidRPr="009D5C18" w:rsidRDefault="007258DD" w:rsidP="007258DD">
            <w:pPr>
              <w:tabs>
                <w:tab w:val="decimal" w:pos="1161"/>
              </w:tabs>
              <w:spacing w:line="240" w:lineRule="exact"/>
              <w:ind w:left="-207"/>
              <w:jc w:val="both"/>
              <w:rPr>
                <w:rFonts w:asciiTheme="majorBidi" w:hAnsiTheme="majorBidi" w:cstheme="majorBidi"/>
              </w:rPr>
            </w:pPr>
          </w:p>
        </w:tc>
        <w:tc>
          <w:tcPr>
            <w:tcW w:w="810" w:type="dxa"/>
          </w:tcPr>
          <w:p w14:paraId="19321FBC" w14:textId="0D8EEFFE" w:rsidR="007258DD" w:rsidRPr="009D5C18" w:rsidRDefault="007258DD" w:rsidP="007258DD">
            <w:pPr>
              <w:tabs>
                <w:tab w:val="decimal" w:pos="1161"/>
              </w:tabs>
              <w:spacing w:line="240" w:lineRule="exact"/>
              <w:ind w:left="-207" w:right="93"/>
              <w:jc w:val="right"/>
              <w:rPr>
                <w:rFonts w:asciiTheme="majorBidi" w:hAnsiTheme="majorBidi" w:cstheme="majorBidi"/>
              </w:rPr>
            </w:pPr>
            <w:r>
              <w:rPr>
                <w:rFonts w:asciiTheme="majorBidi" w:eastAsia="Angsana New" w:hAnsiTheme="majorBidi" w:cstheme="majorBidi"/>
              </w:rPr>
              <w:t>-</w:t>
            </w:r>
          </w:p>
        </w:tc>
        <w:tc>
          <w:tcPr>
            <w:tcW w:w="90" w:type="dxa"/>
          </w:tcPr>
          <w:p w14:paraId="147C5C24" w14:textId="70BEC7DA" w:rsidR="007258DD" w:rsidRPr="009D5C18" w:rsidRDefault="007258DD" w:rsidP="007258DD">
            <w:pPr>
              <w:tabs>
                <w:tab w:val="decimal" w:pos="1161"/>
              </w:tabs>
              <w:spacing w:line="240" w:lineRule="exact"/>
              <w:ind w:left="-207"/>
              <w:jc w:val="right"/>
              <w:rPr>
                <w:rFonts w:asciiTheme="majorBidi" w:hAnsiTheme="majorBidi" w:cstheme="majorBidi"/>
              </w:rPr>
            </w:pPr>
          </w:p>
        </w:tc>
        <w:tc>
          <w:tcPr>
            <w:tcW w:w="900" w:type="dxa"/>
          </w:tcPr>
          <w:p w14:paraId="01E79139" w14:textId="03754733" w:rsidR="007258DD" w:rsidRPr="009D5C18" w:rsidRDefault="007258DD" w:rsidP="007258DD">
            <w:pPr>
              <w:tabs>
                <w:tab w:val="decimal" w:pos="725"/>
              </w:tabs>
              <w:spacing w:line="240" w:lineRule="exact"/>
              <w:ind w:right="90"/>
              <w:jc w:val="right"/>
              <w:rPr>
                <w:rFonts w:asciiTheme="majorBidi" w:hAnsiTheme="majorBidi" w:cstheme="majorBidi"/>
              </w:rPr>
            </w:pPr>
            <w:r>
              <w:rPr>
                <w:rFonts w:asciiTheme="majorBidi" w:eastAsia="Angsana New" w:hAnsiTheme="majorBidi" w:cstheme="majorBidi"/>
              </w:rPr>
              <w:t>-</w:t>
            </w:r>
          </w:p>
        </w:tc>
        <w:tc>
          <w:tcPr>
            <w:tcW w:w="90" w:type="dxa"/>
          </w:tcPr>
          <w:p w14:paraId="2BBAD767" w14:textId="77777777" w:rsidR="007258DD" w:rsidRPr="009D5C18" w:rsidRDefault="007258DD" w:rsidP="007258DD">
            <w:pPr>
              <w:tabs>
                <w:tab w:val="decimal" w:pos="945"/>
                <w:tab w:val="decimal" w:pos="990"/>
              </w:tabs>
              <w:spacing w:line="240" w:lineRule="exact"/>
              <w:ind w:left="18"/>
              <w:jc w:val="right"/>
              <w:rPr>
                <w:rFonts w:asciiTheme="majorBidi" w:hAnsiTheme="majorBidi" w:cstheme="majorBidi"/>
              </w:rPr>
            </w:pPr>
          </w:p>
        </w:tc>
        <w:tc>
          <w:tcPr>
            <w:tcW w:w="990" w:type="dxa"/>
          </w:tcPr>
          <w:p w14:paraId="39E65DE4" w14:textId="3CFDA3A8" w:rsidR="007258DD" w:rsidRPr="009D5C18" w:rsidRDefault="007258DD" w:rsidP="007258DD">
            <w:pPr>
              <w:tabs>
                <w:tab w:val="decimal" w:pos="915"/>
              </w:tabs>
              <w:spacing w:line="240" w:lineRule="exact"/>
              <w:ind w:right="171"/>
              <w:jc w:val="right"/>
              <w:rPr>
                <w:rFonts w:asciiTheme="majorBidi" w:hAnsiTheme="majorBidi" w:cstheme="majorBidi"/>
              </w:rPr>
            </w:pPr>
            <w:r>
              <w:rPr>
                <w:rFonts w:asciiTheme="majorBidi" w:eastAsia="Angsana New" w:hAnsiTheme="majorBidi" w:cstheme="majorBidi"/>
              </w:rPr>
              <w:t>-</w:t>
            </w:r>
          </w:p>
        </w:tc>
        <w:tc>
          <w:tcPr>
            <w:tcW w:w="90" w:type="dxa"/>
          </w:tcPr>
          <w:p w14:paraId="3CA7AF58" w14:textId="77777777" w:rsidR="007258DD" w:rsidRPr="009D5C18" w:rsidRDefault="007258DD" w:rsidP="007258DD">
            <w:pPr>
              <w:tabs>
                <w:tab w:val="decimal" w:pos="990"/>
              </w:tabs>
              <w:spacing w:line="240" w:lineRule="exact"/>
              <w:ind w:left="18"/>
              <w:jc w:val="right"/>
              <w:rPr>
                <w:rFonts w:asciiTheme="majorBidi" w:hAnsiTheme="majorBidi" w:cstheme="majorBidi"/>
              </w:rPr>
            </w:pPr>
          </w:p>
        </w:tc>
        <w:tc>
          <w:tcPr>
            <w:tcW w:w="990" w:type="dxa"/>
          </w:tcPr>
          <w:p w14:paraId="07FE8A87" w14:textId="5BB24476" w:rsidR="007258DD" w:rsidRPr="009D5C18" w:rsidRDefault="007258DD" w:rsidP="007258DD">
            <w:pPr>
              <w:tabs>
                <w:tab w:val="decimal" w:pos="807"/>
              </w:tabs>
              <w:spacing w:line="240" w:lineRule="exact"/>
              <w:ind w:left="18" w:right="95"/>
              <w:jc w:val="right"/>
              <w:rPr>
                <w:rFonts w:asciiTheme="majorBidi" w:hAnsiTheme="majorBidi" w:cstheme="majorBidi"/>
              </w:rPr>
            </w:pPr>
            <w:r>
              <w:rPr>
                <w:rFonts w:asciiTheme="majorBidi" w:eastAsia="Angsana New" w:hAnsiTheme="majorBidi" w:cstheme="majorBidi"/>
              </w:rPr>
              <w:t>-</w:t>
            </w:r>
          </w:p>
        </w:tc>
        <w:tc>
          <w:tcPr>
            <w:tcW w:w="90" w:type="dxa"/>
          </w:tcPr>
          <w:p w14:paraId="55ACCBA5" w14:textId="7B6DC190" w:rsidR="007258DD" w:rsidRPr="009D5C18" w:rsidRDefault="007258DD" w:rsidP="007258DD">
            <w:pPr>
              <w:tabs>
                <w:tab w:val="decimal" w:pos="990"/>
              </w:tabs>
              <w:spacing w:line="240" w:lineRule="exact"/>
              <w:ind w:left="18"/>
              <w:jc w:val="right"/>
              <w:rPr>
                <w:rFonts w:asciiTheme="majorBidi" w:hAnsiTheme="majorBidi" w:cstheme="majorBidi"/>
              </w:rPr>
            </w:pPr>
          </w:p>
        </w:tc>
        <w:tc>
          <w:tcPr>
            <w:tcW w:w="990" w:type="dxa"/>
          </w:tcPr>
          <w:p w14:paraId="610D4E48" w14:textId="57CB18B2" w:rsidR="007258DD" w:rsidRPr="009D5C18" w:rsidRDefault="007258DD" w:rsidP="007258DD">
            <w:pPr>
              <w:tabs>
                <w:tab w:val="decimal" w:pos="1190"/>
              </w:tabs>
              <w:spacing w:line="240" w:lineRule="exact"/>
              <w:ind w:right="88"/>
              <w:jc w:val="right"/>
              <w:rPr>
                <w:rFonts w:asciiTheme="majorBidi" w:hAnsiTheme="majorBidi" w:cstheme="majorBidi"/>
              </w:rPr>
            </w:pPr>
            <w:r w:rsidRPr="00371780">
              <w:rPr>
                <w:rFonts w:asciiTheme="majorBidi" w:eastAsia="Angsana New" w:hAnsiTheme="majorBidi" w:cstheme="majorBidi"/>
              </w:rPr>
              <w:t xml:space="preserve"> 5,740 </w:t>
            </w:r>
          </w:p>
        </w:tc>
      </w:tr>
      <w:tr w:rsidR="007258DD" w:rsidRPr="009D5C18" w14:paraId="0B3DF5B5" w14:textId="77777777">
        <w:trPr>
          <w:trHeight w:val="20"/>
        </w:trPr>
        <w:tc>
          <w:tcPr>
            <w:tcW w:w="2718" w:type="dxa"/>
          </w:tcPr>
          <w:p w14:paraId="321F6277" w14:textId="77777777" w:rsidR="007258DD" w:rsidRPr="009D5C18" w:rsidRDefault="007258DD" w:rsidP="007258DD">
            <w:pPr>
              <w:spacing w:line="240" w:lineRule="exact"/>
              <w:ind w:left="90" w:firstLine="8"/>
              <w:rPr>
                <w:rFonts w:asciiTheme="majorBidi" w:hAnsiTheme="majorBidi" w:cstheme="majorBidi"/>
              </w:rPr>
            </w:pPr>
            <w:r w:rsidRPr="009D5C18">
              <w:rPr>
                <w:rFonts w:asciiTheme="majorBidi" w:hAnsiTheme="majorBidi" w:cstheme="majorBidi"/>
              </w:rPr>
              <w:t>Trademark</w:t>
            </w:r>
          </w:p>
        </w:tc>
        <w:tc>
          <w:tcPr>
            <w:tcW w:w="990" w:type="dxa"/>
          </w:tcPr>
          <w:p w14:paraId="79114D56" w14:textId="2050CCB9" w:rsidR="007258DD" w:rsidRPr="009D5C18" w:rsidRDefault="007258DD" w:rsidP="007258DD">
            <w:pPr>
              <w:tabs>
                <w:tab w:val="decimal" w:pos="895"/>
              </w:tabs>
              <w:spacing w:line="240" w:lineRule="exact"/>
              <w:ind w:right="-71"/>
              <w:rPr>
                <w:rFonts w:asciiTheme="majorBidi" w:hAnsiTheme="majorBidi" w:cstheme="majorBidi"/>
              </w:rPr>
            </w:pPr>
            <w:r w:rsidRPr="005715CE">
              <w:rPr>
                <w:rFonts w:asciiTheme="majorBidi" w:eastAsia="Angsana New" w:hAnsiTheme="majorBidi" w:cstheme="majorBidi"/>
              </w:rPr>
              <w:t>181</w:t>
            </w:r>
            <w:r w:rsidRPr="00285747">
              <w:rPr>
                <w:rFonts w:asciiTheme="majorBidi" w:eastAsia="Angsana New" w:hAnsiTheme="majorBidi" w:cstheme="majorBidi"/>
              </w:rPr>
              <w:t>,</w:t>
            </w:r>
            <w:r w:rsidRPr="005715CE">
              <w:rPr>
                <w:rFonts w:asciiTheme="majorBidi" w:eastAsia="Angsana New" w:hAnsiTheme="majorBidi" w:cstheme="majorBidi"/>
              </w:rPr>
              <w:t>022</w:t>
            </w:r>
            <w:r w:rsidRPr="00285747">
              <w:rPr>
                <w:rFonts w:asciiTheme="majorBidi" w:eastAsia="Angsana New" w:hAnsiTheme="majorBidi" w:cstheme="majorBidi"/>
              </w:rPr>
              <w:t xml:space="preserve"> </w:t>
            </w:r>
          </w:p>
        </w:tc>
        <w:tc>
          <w:tcPr>
            <w:tcW w:w="90" w:type="dxa"/>
          </w:tcPr>
          <w:p w14:paraId="1A71B397" w14:textId="77777777" w:rsidR="007258DD" w:rsidRPr="009D5C18" w:rsidRDefault="007258DD" w:rsidP="007258DD">
            <w:pPr>
              <w:tabs>
                <w:tab w:val="decimal" w:pos="1161"/>
              </w:tabs>
              <w:spacing w:line="240" w:lineRule="exact"/>
              <w:ind w:left="-207"/>
              <w:jc w:val="both"/>
              <w:rPr>
                <w:rFonts w:asciiTheme="majorBidi" w:hAnsiTheme="majorBidi" w:cstheme="majorBidi"/>
              </w:rPr>
            </w:pPr>
          </w:p>
        </w:tc>
        <w:tc>
          <w:tcPr>
            <w:tcW w:w="810" w:type="dxa"/>
          </w:tcPr>
          <w:p w14:paraId="17036B72" w14:textId="36264E00" w:rsidR="007258DD" w:rsidRPr="009D5C18" w:rsidRDefault="007258DD" w:rsidP="007258DD">
            <w:pPr>
              <w:tabs>
                <w:tab w:val="decimal" w:pos="1161"/>
              </w:tabs>
              <w:spacing w:line="240" w:lineRule="exact"/>
              <w:ind w:left="-207" w:right="93"/>
              <w:jc w:val="right"/>
              <w:rPr>
                <w:rFonts w:asciiTheme="majorBidi" w:hAnsiTheme="majorBidi" w:cstheme="majorBidi"/>
              </w:rPr>
            </w:pPr>
            <w:r>
              <w:rPr>
                <w:rFonts w:asciiTheme="majorBidi" w:eastAsia="Angsana New" w:hAnsiTheme="majorBidi" w:cstheme="majorBidi"/>
              </w:rPr>
              <w:t>-</w:t>
            </w:r>
          </w:p>
        </w:tc>
        <w:tc>
          <w:tcPr>
            <w:tcW w:w="90" w:type="dxa"/>
          </w:tcPr>
          <w:p w14:paraId="27D0E1D7" w14:textId="4A723540" w:rsidR="007258DD" w:rsidRPr="009D5C18" w:rsidRDefault="007258DD" w:rsidP="007258DD">
            <w:pPr>
              <w:tabs>
                <w:tab w:val="decimal" w:pos="1161"/>
              </w:tabs>
              <w:spacing w:line="240" w:lineRule="exact"/>
              <w:ind w:left="-207"/>
              <w:jc w:val="right"/>
              <w:rPr>
                <w:rFonts w:asciiTheme="majorBidi" w:hAnsiTheme="majorBidi" w:cstheme="majorBidi"/>
              </w:rPr>
            </w:pPr>
          </w:p>
        </w:tc>
        <w:tc>
          <w:tcPr>
            <w:tcW w:w="900" w:type="dxa"/>
          </w:tcPr>
          <w:p w14:paraId="1374C9DA" w14:textId="7CA42177" w:rsidR="007258DD" w:rsidRPr="009D5C18" w:rsidRDefault="007258DD" w:rsidP="007258DD">
            <w:pPr>
              <w:tabs>
                <w:tab w:val="decimal" w:pos="725"/>
              </w:tabs>
              <w:spacing w:line="240" w:lineRule="exact"/>
              <w:ind w:right="90"/>
              <w:jc w:val="right"/>
              <w:rPr>
                <w:rFonts w:asciiTheme="majorBidi" w:hAnsiTheme="majorBidi" w:cstheme="majorBidi"/>
              </w:rPr>
            </w:pPr>
            <w:r w:rsidRPr="009F4B07">
              <w:rPr>
                <w:rFonts w:asciiTheme="majorBidi" w:eastAsia="Angsana New" w:hAnsiTheme="majorBidi" w:cstheme="majorBidi"/>
              </w:rPr>
              <w:t>5</w:t>
            </w:r>
            <w:r w:rsidR="00285B90">
              <w:rPr>
                <w:rFonts w:asciiTheme="majorBidi" w:eastAsia="Angsana New" w:hAnsiTheme="majorBidi" w:cstheme="majorBidi"/>
              </w:rPr>
              <w:t>4,</w:t>
            </w:r>
            <w:r w:rsidR="00F86E99">
              <w:rPr>
                <w:rFonts w:asciiTheme="majorBidi" w:eastAsia="Angsana New" w:hAnsiTheme="majorBidi" w:cstheme="majorBidi"/>
              </w:rPr>
              <w:t>420</w:t>
            </w:r>
          </w:p>
        </w:tc>
        <w:tc>
          <w:tcPr>
            <w:tcW w:w="90" w:type="dxa"/>
          </w:tcPr>
          <w:p w14:paraId="02707462" w14:textId="77777777" w:rsidR="007258DD" w:rsidRPr="009D5C18" w:rsidRDefault="007258DD" w:rsidP="007258DD">
            <w:pPr>
              <w:tabs>
                <w:tab w:val="decimal" w:pos="945"/>
              </w:tabs>
              <w:spacing w:line="240" w:lineRule="exact"/>
              <w:ind w:left="18"/>
              <w:jc w:val="right"/>
              <w:rPr>
                <w:rFonts w:asciiTheme="majorBidi" w:hAnsiTheme="majorBidi" w:cstheme="majorBidi"/>
              </w:rPr>
            </w:pPr>
          </w:p>
        </w:tc>
        <w:tc>
          <w:tcPr>
            <w:tcW w:w="990" w:type="dxa"/>
          </w:tcPr>
          <w:p w14:paraId="2F2D9251" w14:textId="3C3A4812" w:rsidR="007258DD" w:rsidRPr="009D5C18" w:rsidRDefault="007258DD" w:rsidP="007258DD">
            <w:pPr>
              <w:tabs>
                <w:tab w:val="decimal" w:pos="915"/>
              </w:tabs>
              <w:spacing w:line="240" w:lineRule="exact"/>
              <w:ind w:right="171"/>
              <w:jc w:val="right"/>
              <w:rPr>
                <w:rFonts w:asciiTheme="majorBidi" w:hAnsiTheme="majorBidi" w:cstheme="majorBidi"/>
              </w:rPr>
            </w:pPr>
            <w:r>
              <w:rPr>
                <w:rFonts w:asciiTheme="majorBidi" w:eastAsia="Angsana New" w:hAnsiTheme="majorBidi" w:cstheme="majorBidi"/>
              </w:rPr>
              <w:t>-</w:t>
            </w:r>
          </w:p>
        </w:tc>
        <w:tc>
          <w:tcPr>
            <w:tcW w:w="90" w:type="dxa"/>
          </w:tcPr>
          <w:p w14:paraId="52203D3B" w14:textId="77777777" w:rsidR="007258DD" w:rsidRPr="009D5C18" w:rsidRDefault="007258DD" w:rsidP="007258DD">
            <w:pPr>
              <w:spacing w:line="240" w:lineRule="exact"/>
              <w:ind w:left="18"/>
              <w:jc w:val="right"/>
              <w:rPr>
                <w:rFonts w:asciiTheme="majorBidi" w:hAnsiTheme="majorBidi" w:cstheme="majorBidi"/>
              </w:rPr>
            </w:pPr>
          </w:p>
        </w:tc>
        <w:tc>
          <w:tcPr>
            <w:tcW w:w="990" w:type="dxa"/>
          </w:tcPr>
          <w:p w14:paraId="39D9CF69" w14:textId="48DDEE9D" w:rsidR="007258DD" w:rsidRPr="009D5C18" w:rsidRDefault="007258DD" w:rsidP="007258DD">
            <w:pPr>
              <w:tabs>
                <w:tab w:val="decimal" w:pos="807"/>
              </w:tabs>
              <w:spacing w:line="240" w:lineRule="exact"/>
              <w:ind w:left="18" w:right="95"/>
              <w:jc w:val="right"/>
              <w:rPr>
                <w:rFonts w:asciiTheme="majorBidi" w:hAnsiTheme="majorBidi" w:cstheme="majorBidi"/>
              </w:rPr>
            </w:pPr>
            <w:r w:rsidRPr="000A0084">
              <w:rPr>
                <w:rFonts w:asciiTheme="majorBidi" w:eastAsia="Angsana New" w:hAnsiTheme="majorBidi" w:cstheme="majorBidi"/>
              </w:rPr>
              <w:t>(271)</w:t>
            </w:r>
          </w:p>
        </w:tc>
        <w:tc>
          <w:tcPr>
            <w:tcW w:w="90" w:type="dxa"/>
          </w:tcPr>
          <w:p w14:paraId="0253088C" w14:textId="47599119" w:rsidR="007258DD" w:rsidRPr="009D5C18" w:rsidRDefault="007258DD" w:rsidP="007258DD">
            <w:pPr>
              <w:spacing w:line="240" w:lineRule="exact"/>
              <w:ind w:left="18"/>
              <w:jc w:val="right"/>
              <w:rPr>
                <w:rFonts w:asciiTheme="majorBidi" w:hAnsiTheme="majorBidi" w:cstheme="majorBidi"/>
              </w:rPr>
            </w:pPr>
          </w:p>
        </w:tc>
        <w:tc>
          <w:tcPr>
            <w:tcW w:w="990" w:type="dxa"/>
          </w:tcPr>
          <w:p w14:paraId="467B822E" w14:textId="734CED2B" w:rsidR="007258DD" w:rsidRPr="009D5C18" w:rsidRDefault="007258DD" w:rsidP="007258DD">
            <w:pPr>
              <w:tabs>
                <w:tab w:val="decimal" w:pos="1190"/>
              </w:tabs>
              <w:spacing w:line="240" w:lineRule="exact"/>
              <w:ind w:right="88"/>
              <w:jc w:val="right"/>
              <w:rPr>
                <w:rFonts w:asciiTheme="majorBidi" w:hAnsiTheme="majorBidi" w:cstheme="majorBidi"/>
              </w:rPr>
            </w:pPr>
            <w:r w:rsidRPr="00371780">
              <w:rPr>
                <w:rFonts w:asciiTheme="majorBidi" w:eastAsia="Angsana New" w:hAnsiTheme="majorBidi" w:cstheme="majorBidi"/>
              </w:rPr>
              <w:t xml:space="preserve"> 23</w:t>
            </w:r>
            <w:r w:rsidR="00F86E99">
              <w:rPr>
                <w:rFonts w:asciiTheme="majorBidi" w:eastAsia="Angsana New" w:hAnsiTheme="majorBidi" w:cstheme="majorBidi"/>
              </w:rPr>
              <w:t>5,171</w:t>
            </w:r>
            <w:r w:rsidRPr="00371780">
              <w:rPr>
                <w:rFonts w:asciiTheme="majorBidi" w:eastAsia="Angsana New" w:hAnsiTheme="majorBidi" w:cstheme="majorBidi"/>
              </w:rPr>
              <w:t xml:space="preserve"> </w:t>
            </w:r>
          </w:p>
        </w:tc>
      </w:tr>
      <w:tr w:rsidR="007258DD" w:rsidRPr="009D5C18" w14:paraId="588AA364" w14:textId="77777777">
        <w:trPr>
          <w:trHeight w:val="20"/>
        </w:trPr>
        <w:tc>
          <w:tcPr>
            <w:tcW w:w="2718" w:type="dxa"/>
          </w:tcPr>
          <w:p w14:paraId="6307E6CF" w14:textId="77777777" w:rsidR="007258DD" w:rsidRPr="009D5C18" w:rsidRDefault="007258DD" w:rsidP="007258DD">
            <w:pPr>
              <w:spacing w:line="240" w:lineRule="exact"/>
              <w:ind w:left="290" w:firstLine="8"/>
              <w:rPr>
                <w:rFonts w:asciiTheme="majorBidi" w:hAnsiTheme="majorBidi" w:cstheme="majorBidi"/>
              </w:rPr>
            </w:pPr>
            <w:r w:rsidRPr="009D5C18">
              <w:rPr>
                <w:rFonts w:asciiTheme="majorBidi" w:hAnsiTheme="majorBidi" w:cstheme="majorBidi"/>
              </w:rPr>
              <w:t>Total cost</w:t>
            </w:r>
          </w:p>
        </w:tc>
        <w:tc>
          <w:tcPr>
            <w:tcW w:w="990" w:type="dxa"/>
            <w:tcBorders>
              <w:top w:val="single" w:sz="4" w:space="0" w:color="auto"/>
              <w:bottom w:val="single" w:sz="4" w:space="0" w:color="auto"/>
            </w:tcBorders>
          </w:tcPr>
          <w:p w14:paraId="412E8D08" w14:textId="274C1D05" w:rsidR="007258DD" w:rsidRPr="009D5C18" w:rsidRDefault="007258DD" w:rsidP="007258DD">
            <w:pPr>
              <w:tabs>
                <w:tab w:val="decimal" w:pos="895"/>
              </w:tabs>
              <w:spacing w:line="240" w:lineRule="exact"/>
              <w:ind w:right="-71"/>
              <w:rPr>
                <w:rFonts w:asciiTheme="majorBidi" w:hAnsiTheme="majorBidi" w:cstheme="majorBidi"/>
              </w:rPr>
            </w:pPr>
            <w:r w:rsidRPr="00285747">
              <w:rPr>
                <w:rFonts w:asciiTheme="majorBidi" w:eastAsia="Angsana New" w:hAnsiTheme="majorBidi" w:cstheme="majorBidi"/>
              </w:rPr>
              <w:t xml:space="preserve">  </w:t>
            </w:r>
            <w:r w:rsidRPr="005715CE">
              <w:rPr>
                <w:rFonts w:asciiTheme="majorBidi" w:eastAsia="Angsana New" w:hAnsiTheme="majorBidi" w:cstheme="majorBidi"/>
              </w:rPr>
              <w:t>277</w:t>
            </w:r>
            <w:r w:rsidRPr="00285747">
              <w:rPr>
                <w:rFonts w:asciiTheme="majorBidi" w:eastAsia="Angsana New" w:hAnsiTheme="majorBidi" w:cstheme="majorBidi"/>
              </w:rPr>
              <w:t>,</w:t>
            </w:r>
            <w:r w:rsidRPr="005715CE">
              <w:rPr>
                <w:rFonts w:asciiTheme="majorBidi" w:eastAsia="Angsana New" w:hAnsiTheme="majorBidi" w:cstheme="majorBidi"/>
              </w:rPr>
              <w:t>689</w:t>
            </w:r>
          </w:p>
        </w:tc>
        <w:tc>
          <w:tcPr>
            <w:tcW w:w="90" w:type="dxa"/>
          </w:tcPr>
          <w:p w14:paraId="0CDD66BF" w14:textId="77777777" w:rsidR="007258DD" w:rsidRPr="009D5C18" w:rsidRDefault="007258DD" w:rsidP="007258DD">
            <w:pPr>
              <w:tabs>
                <w:tab w:val="decimal" w:pos="1161"/>
              </w:tabs>
              <w:spacing w:line="240" w:lineRule="exact"/>
              <w:ind w:left="-207"/>
              <w:jc w:val="both"/>
              <w:rPr>
                <w:rFonts w:asciiTheme="majorBidi" w:hAnsiTheme="majorBidi" w:cstheme="majorBidi"/>
              </w:rPr>
            </w:pPr>
          </w:p>
        </w:tc>
        <w:tc>
          <w:tcPr>
            <w:tcW w:w="810" w:type="dxa"/>
            <w:tcBorders>
              <w:top w:val="single" w:sz="4" w:space="0" w:color="auto"/>
              <w:bottom w:val="single" w:sz="4" w:space="0" w:color="auto"/>
            </w:tcBorders>
          </w:tcPr>
          <w:p w14:paraId="24BB5985" w14:textId="20E040D3" w:rsidR="007258DD" w:rsidRPr="009D5C18" w:rsidRDefault="007258DD" w:rsidP="007258DD">
            <w:pPr>
              <w:tabs>
                <w:tab w:val="decimal" w:pos="1161"/>
              </w:tabs>
              <w:spacing w:line="240" w:lineRule="exact"/>
              <w:ind w:left="-207" w:right="93"/>
              <w:jc w:val="right"/>
              <w:rPr>
                <w:rFonts w:asciiTheme="majorBidi" w:hAnsiTheme="majorBidi" w:cstheme="majorBidi"/>
              </w:rPr>
            </w:pPr>
            <w:r>
              <w:rPr>
                <w:rFonts w:asciiTheme="majorBidi" w:eastAsia="Angsana New" w:hAnsiTheme="majorBidi" w:cstheme="majorBidi"/>
              </w:rPr>
              <w:t>-</w:t>
            </w:r>
          </w:p>
        </w:tc>
        <w:tc>
          <w:tcPr>
            <w:tcW w:w="90" w:type="dxa"/>
          </w:tcPr>
          <w:p w14:paraId="31E55315" w14:textId="350E9E58" w:rsidR="007258DD" w:rsidRPr="009D5C18" w:rsidRDefault="007258DD" w:rsidP="007258DD">
            <w:pPr>
              <w:tabs>
                <w:tab w:val="decimal" w:pos="1161"/>
              </w:tabs>
              <w:spacing w:line="240" w:lineRule="exact"/>
              <w:ind w:left="-207"/>
              <w:jc w:val="right"/>
              <w:rPr>
                <w:rFonts w:asciiTheme="majorBidi" w:hAnsiTheme="majorBidi" w:cstheme="majorBidi"/>
              </w:rPr>
            </w:pPr>
          </w:p>
        </w:tc>
        <w:tc>
          <w:tcPr>
            <w:tcW w:w="900" w:type="dxa"/>
            <w:tcBorders>
              <w:top w:val="single" w:sz="4" w:space="0" w:color="auto"/>
              <w:bottom w:val="single" w:sz="4" w:space="0" w:color="auto"/>
            </w:tcBorders>
          </w:tcPr>
          <w:p w14:paraId="45B12B0A" w14:textId="6573E15E" w:rsidR="007258DD" w:rsidRPr="009D5C18" w:rsidRDefault="007258DD" w:rsidP="007258DD">
            <w:pPr>
              <w:tabs>
                <w:tab w:val="decimal" w:pos="725"/>
              </w:tabs>
              <w:spacing w:line="240" w:lineRule="exact"/>
              <w:ind w:right="90"/>
              <w:jc w:val="right"/>
              <w:rPr>
                <w:rFonts w:asciiTheme="majorBidi" w:hAnsiTheme="majorBidi" w:cstheme="majorBidi"/>
              </w:rPr>
            </w:pPr>
            <w:r w:rsidRPr="00737DDD">
              <w:rPr>
                <w:rFonts w:asciiTheme="majorBidi" w:eastAsia="Angsana New" w:hAnsiTheme="majorBidi" w:cstheme="majorBidi"/>
              </w:rPr>
              <w:t>5</w:t>
            </w:r>
            <w:r w:rsidR="00F86E99">
              <w:rPr>
                <w:rFonts w:asciiTheme="majorBidi" w:eastAsia="Angsana New" w:hAnsiTheme="majorBidi" w:cstheme="majorBidi"/>
              </w:rPr>
              <w:t>4,445</w:t>
            </w:r>
          </w:p>
        </w:tc>
        <w:tc>
          <w:tcPr>
            <w:tcW w:w="90" w:type="dxa"/>
          </w:tcPr>
          <w:p w14:paraId="38CCF361" w14:textId="77777777" w:rsidR="007258DD" w:rsidRPr="009D5C18" w:rsidRDefault="007258DD" w:rsidP="007258DD">
            <w:pPr>
              <w:tabs>
                <w:tab w:val="decimal" w:pos="945"/>
              </w:tabs>
              <w:spacing w:line="240" w:lineRule="exact"/>
              <w:ind w:left="18"/>
              <w:jc w:val="right"/>
              <w:rPr>
                <w:rFonts w:asciiTheme="majorBidi" w:hAnsiTheme="majorBidi" w:cstheme="majorBidi"/>
              </w:rPr>
            </w:pPr>
          </w:p>
        </w:tc>
        <w:tc>
          <w:tcPr>
            <w:tcW w:w="990" w:type="dxa"/>
            <w:tcBorders>
              <w:top w:val="single" w:sz="4" w:space="0" w:color="auto"/>
              <w:bottom w:val="single" w:sz="4" w:space="0" w:color="auto"/>
            </w:tcBorders>
          </w:tcPr>
          <w:p w14:paraId="29A1946D" w14:textId="7E783C8C" w:rsidR="007258DD" w:rsidRPr="009D5C18" w:rsidRDefault="007258DD" w:rsidP="007258DD">
            <w:pPr>
              <w:tabs>
                <w:tab w:val="decimal" w:pos="880"/>
              </w:tabs>
              <w:spacing w:line="240" w:lineRule="exact"/>
              <w:ind w:right="171"/>
              <w:jc w:val="right"/>
              <w:rPr>
                <w:rFonts w:asciiTheme="majorBidi" w:hAnsiTheme="majorBidi" w:cstheme="majorBidi"/>
              </w:rPr>
            </w:pPr>
            <w:r>
              <w:rPr>
                <w:rFonts w:asciiTheme="majorBidi" w:eastAsia="Angsana New" w:hAnsiTheme="majorBidi" w:cstheme="majorBidi" w:hint="cs"/>
                <w:cs/>
              </w:rPr>
              <w:t>(</w:t>
            </w:r>
            <w:r w:rsidRPr="00044D05">
              <w:rPr>
                <w:rFonts w:asciiTheme="majorBidi" w:eastAsia="Angsana New" w:hAnsiTheme="majorBidi" w:cstheme="majorBidi"/>
              </w:rPr>
              <w:t>1,492</w:t>
            </w:r>
            <w:r>
              <w:rPr>
                <w:rFonts w:asciiTheme="majorBidi" w:eastAsia="Angsana New" w:hAnsiTheme="majorBidi" w:cstheme="majorBidi" w:hint="cs"/>
                <w:cs/>
              </w:rPr>
              <w:t>)</w:t>
            </w:r>
          </w:p>
        </w:tc>
        <w:tc>
          <w:tcPr>
            <w:tcW w:w="90" w:type="dxa"/>
          </w:tcPr>
          <w:p w14:paraId="7F87B652" w14:textId="77777777" w:rsidR="007258DD" w:rsidRPr="009D5C18" w:rsidRDefault="007258DD" w:rsidP="007258DD">
            <w:pPr>
              <w:spacing w:line="240" w:lineRule="exact"/>
              <w:ind w:left="18"/>
              <w:jc w:val="right"/>
              <w:rPr>
                <w:rFonts w:asciiTheme="majorBidi" w:hAnsiTheme="majorBidi" w:cstheme="majorBidi"/>
              </w:rPr>
            </w:pPr>
          </w:p>
        </w:tc>
        <w:tc>
          <w:tcPr>
            <w:tcW w:w="990" w:type="dxa"/>
            <w:tcBorders>
              <w:top w:val="single" w:sz="4" w:space="0" w:color="auto"/>
              <w:bottom w:val="single" w:sz="4" w:space="0" w:color="auto"/>
            </w:tcBorders>
          </w:tcPr>
          <w:p w14:paraId="146A6DC4" w14:textId="543D3B13" w:rsidR="007258DD" w:rsidRPr="009D5C18" w:rsidRDefault="007258DD" w:rsidP="007258DD">
            <w:pPr>
              <w:tabs>
                <w:tab w:val="decimal" w:pos="807"/>
              </w:tabs>
              <w:spacing w:line="240" w:lineRule="exact"/>
              <w:ind w:left="18" w:right="95"/>
              <w:jc w:val="right"/>
              <w:rPr>
                <w:rFonts w:asciiTheme="majorBidi" w:hAnsiTheme="majorBidi" w:cstheme="majorBidi"/>
              </w:rPr>
            </w:pPr>
            <w:r w:rsidRPr="00AC1242">
              <w:rPr>
                <w:rFonts w:asciiTheme="majorBidi" w:eastAsia="Angsana New" w:hAnsiTheme="majorBidi" w:cstheme="majorBidi"/>
              </w:rPr>
              <w:t>(</w:t>
            </w:r>
            <w:r>
              <w:rPr>
                <w:rFonts w:asciiTheme="majorBidi" w:eastAsia="Angsana New" w:hAnsiTheme="majorBidi" w:cstheme="majorBidi"/>
              </w:rPr>
              <w:t>5</w:t>
            </w:r>
            <w:r w:rsidRPr="00AC1242">
              <w:rPr>
                <w:rFonts w:asciiTheme="majorBidi" w:eastAsia="Angsana New" w:hAnsiTheme="majorBidi" w:cstheme="majorBidi"/>
              </w:rPr>
              <w:t>,</w:t>
            </w:r>
            <w:r>
              <w:rPr>
                <w:rFonts w:asciiTheme="majorBidi" w:eastAsia="Angsana New" w:hAnsiTheme="majorBidi" w:cstheme="majorBidi"/>
              </w:rPr>
              <w:t>894</w:t>
            </w:r>
            <w:r w:rsidRPr="00AC1242">
              <w:rPr>
                <w:rFonts w:asciiTheme="majorBidi" w:eastAsia="Angsana New" w:hAnsiTheme="majorBidi" w:cstheme="majorBidi"/>
              </w:rPr>
              <w:t>)</w:t>
            </w:r>
          </w:p>
        </w:tc>
        <w:tc>
          <w:tcPr>
            <w:tcW w:w="90" w:type="dxa"/>
          </w:tcPr>
          <w:p w14:paraId="36C7D850" w14:textId="3F501D7A" w:rsidR="007258DD" w:rsidRPr="009D5C18" w:rsidRDefault="007258DD" w:rsidP="007258DD">
            <w:pPr>
              <w:spacing w:line="240" w:lineRule="exact"/>
              <w:ind w:left="18"/>
              <w:jc w:val="right"/>
              <w:rPr>
                <w:rFonts w:asciiTheme="majorBidi" w:hAnsiTheme="majorBidi" w:cstheme="majorBidi"/>
              </w:rPr>
            </w:pPr>
          </w:p>
        </w:tc>
        <w:tc>
          <w:tcPr>
            <w:tcW w:w="990" w:type="dxa"/>
            <w:tcBorders>
              <w:top w:val="single" w:sz="4" w:space="0" w:color="auto"/>
              <w:bottom w:val="single" w:sz="4" w:space="0" w:color="auto"/>
            </w:tcBorders>
          </w:tcPr>
          <w:p w14:paraId="2BC2502D" w14:textId="0DF12DBA" w:rsidR="007258DD" w:rsidRPr="009D5C18" w:rsidRDefault="007258DD" w:rsidP="007258DD">
            <w:pPr>
              <w:tabs>
                <w:tab w:val="decimal" w:pos="1190"/>
              </w:tabs>
              <w:spacing w:line="240" w:lineRule="exact"/>
              <w:ind w:right="88"/>
              <w:jc w:val="right"/>
              <w:rPr>
                <w:rFonts w:asciiTheme="majorBidi" w:hAnsiTheme="majorBidi" w:cstheme="majorBidi"/>
              </w:rPr>
            </w:pPr>
            <w:r w:rsidRPr="00F81D2A">
              <w:rPr>
                <w:rFonts w:asciiTheme="majorBidi" w:eastAsia="Angsana New" w:hAnsiTheme="majorBidi" w:cstheme="majorBidi"/>
              </w:rPr>
              <w:t>32</w:t>
            </w:r>
            <w:r w:rsidR="00F86E99">
              <w:rPr>
                <w:rFonts w:asciiTheme="majorBidi" w:eastAsia="Angsana New" w:hAnsiTheme="majorBidi" w:cstheme="majorBidi"/>
              </w:rPr>
              <w:t>4,748</w:t>
            </w:r>
          </w:p>
        </w:tc>
      </w:tr>
      <w:tr w:rsidR="00DE2870" w:rsidRPr="009D5C18" w14:paraId="5B6CAD0E" w14:textId="77777777" w:rsidTr="00A25146">
        <w:trPr>
          <w:trHeight w:val="20"/>
        </w:trPr>
        <w:tc>
          <w:tcPr>
            <w:tcW w:w="2718" w:type="dxa"/>
          </w:tcPr>
          <w:p w14:paraId="59AB1363" w14:textId="77777777" w:rsidR="00DE2870" w:rsidRPr="009D5C18" w:rsidRDefault="00DE2870" w:rsidP="00CC0A03">
            <w:pPr>
              <w:tabs>
                <w:tab w:val="right" w:pos="1440"/>
              </w:tabs>
              <w:spacing w:line="240" w:lineRule="exact"/>
              <w:ind w:left="360" w:firstLine="90"/>
              <w:rPr>
                <w:rFonts w:asciiTheme="majorBidi" w:hAnsiTheme="majorBidi" w:cstheme="majorBidi"/>
                <w:b/>
                <w:bCs/>
              </w:rPr>
            </w:pPr>
          </w:p>
        </w:tc>
        <w:tc>
          <w:tcPr>
            <w:tcW w:w="990" w:type="dxa"/>
          </w:tcPr>
          <w:p w14:paraId="13139190" w14:textId="77777777" w:rsidR="00DE2870" w:rsidRPr="009D5C18" w:rsidRDefault="00DE2870" w:rsidP="00DE2870">
            <w:pPr>
              <w:tabs>
                <w:tab w:val="decimal" w:pos="895"/>
              </w:tabs>
              <w:spacing w:line="240" w:lineRule="exact"/>
              <w:ind w:right="-71"/>
              <w:rPr>
                <w:rFonts w:asciiTheme="majorBidi" w:hAnsiTheme="majorBidi" w:cstheme="majorBidi"/>
              </w:rPr>
            </w:pPr>
          </w:p>
        </w:tc>
        <w:tc>
          <w:tcPr>
            <w:tcW w:w="90" w:type="dxa"/>
          </w:tcPr>
          <w:p w14:paraId="1EEBDDBC" w14:textId="77777777" w:rsidR="00DE2870" w:rsidRPr="009D5C18" w:rsidRDefault="00DE2870" w:rsidP="00CC0A03">
            <w:pPr>
              <w:tabs>
                <w:tab w:val="decimal" w:pos="1107"/>
              </w:tabs>
              <w:spacing w:line="240" w:lineRule="exact"/>
              <w:rPr>
                <w:rFonts w:asciiTheme="majorBidi" w:hAnsiTheme="majorBidi" w:cstheme="majorBidi"/>
              </w:rPr>
            </w:pPr>
          </w:p>
        </w:tc>
        <w:tc>
          <w:tcPr>
            <w:tcW w:w="810" w:type="dxa"/>
            <w:tcBorders>
              <w:top w:val="single" w:sz="4" w:space="0" w:color="auto"/>
            </w:tcBorders>
          </w:tcPr>
          <w:p w14:paraId="59A62566" w14:textId="77777777" w:rsidR="00DE2870" w:rsidRPr="009D5C18" w:rsidRDefault="00DE2870" w:rsidP="00A07B33">
            <w:pPr>
              <w:tabs>
                <w:tab w:val="decimal" w:pos="1107"/>
              </w:tabs>
              <w:spacing w:line="240" w:lineRule="exact"/>
              <w:ind w:right="93"/>
              <w:rPr>
                <w:rFonts w:asciiTheme="majorBidi" w:hAnsiTheme="majorBidi" w:cstheme="majorBidi"/>
              </w:rPr>
            </w:pPr>
          </w:p>
        </w:tc>
        <w:tc>
          <w:tcPr>
            <w:tcW w:w="90" w:type="dxa"/>
          </w:tcPr>
          <w:p w14:paraId="70C3F78F" w14:textId="5CAAC8F2" w:rsidR="00DE2870" w:rsidRPr="009D5C18" w:rsidRDefault="00DE2870" w:rsidP="00CC0A03">
            <w:pPr>
              <w:tabs>
                <w:tab w:val="decimal" w:pos="1107"/>
              </w:tabs>
              <w:spacing w:line="240" w:lineRule="exact"/>
              <w:rPr>
                <w:rFonts w:asciiTheme="majorBidi" w:hAnsiTheme="majorBidi" w:cstheme="majorBidi"/>
              </w:rPr>
            </w:pPr>
          </w:p>
        </w:tc>
        <w:tc>
          <w:tcPr>
            <w:tcW w:w="900" w:type="dxa"/>
          </w:tcPr>
          <w:p w14:paraId="28FD1645" w14:textId="77777777" w:rsidR="00DE2870" w:rsidRPr="009D5C18" w:rsidRDefault="00DE2870" w:rsidP="00A07B33">
            <w:pPr>
              <w:tabs>
                <w:tab w:val="decimal" w:pos="725"/>
                <w:tab w:val="decimal" w:pos="990"/>
              </w:tabs>
              <w:spacing w:line="240" w:lineRule="exact"/>
              <w:ind w:right="90"/>
              <w:rPr>
                <w:rFonts w:asciiTheme="majorBidi" w:hAnsiTheme="majorBidi" w:cstheme="majorBidi"/>
              </w:rPr>
            </w:pPr>
          </w:p>
        </w:tc>
        <w:tc>
          <w:tcPr>
            <w:tcW w:w="90" w:type="dxa"/>
          </w:tcPr>
          <w:p w14:paraId="104C2F82" w14:textId="77777777" w:rsidR="00DE2870" w:rsidRPr="009D5C18" w:rsidRDefault="00DE2870" w:rsidP="00CC0A03">
            <w:pPr>
              <w:tabs>
                <w:tab w:val="decimal" w:pos="1073"/>
              </w:tabs>
              <w:spacing w:line="240" w:lineRule="exact"/>
              <w:jc w:val="both"/>
              <w:rPr>
                <w:rFonts w:asciiTheme="majorBidi" w:hAnsiTheme="majorBidi" w:cstheme="majorBidi"/>
              </w:rPr>
            </w:pPr>
          </w:p>
        </w:tc>
        <w:tc>
          <w:tcPr>
            <w:tcW w:w="990" w:type="dxa"/>
          </w:tcPr>
          <w:p w14:paraId="55C74AEB" w14:textId="77777777" w:rsidR="00DE2870" w:rsidRPr="009D5C18" w:rsidRDefault="00DE2870" w:rsidP="00A07B33">
            <w:pPr>
              <w:tabs>
                <w:tab w:val="decimal" w:pos="630"/>
              </w:tabs>
              <w:spacing w:line="240" w:lineRule="exact"/>
              <w:ind w:right="171"/>
              <w:rPr>
                <w:rFonts w:asciiTheme="majorBidi" w:hAnsiTheme="majorBidi" w:cstheme="majorBidi"/>
              </w:rPr>
            </w:pPr>
          </w:p>
        </w:tc>
        <w:tc>
          <w:tcPr>
            <w:tcW w:w="90" w:type="dxa"/>
          </w:tcPr>
          <w:p w14:paraId="5D9DB50D" w14:textId="77777777" w:rsidR="00DE2870" w:rsidRPr="009D5C18" w:rsidRDefault="00DE2870" w:rsidP="00CC0A03">
            <w:pPr>
              <w:tabs>
                <w:tab w:val="decimal" w:pos="907"/>
              </w:tabs>
              <w:spacing w:line="240" w:lineRule="exact"/>
              <w:rPr>
                <w:rFonts w:asciiTheme="majorBidi" w:hAnsiTheme="majorBidi" w:cstheme="majorBidi"/>
              </w:rPr>
            </w:pPr>
          </w:p>
        </w:tc>
        <w:tc>
          <w:tcPr>
            <w:tcW w:w="990" w:type="dxa"/>
            <w:tcBorders>
              <w:top w:val="single" w:sz="4" w:space="0" w:color="auto"/>
            </w:tcBorders>
          </w:tcPr>
          <w:p w14:paraId="0637AA6A" w14:textId="77777777" w:rsidR="00DE2870" w:rsidRPr="009D5C18" w:rsidRDefault="00DE2870" w:rsidP="00A07B33">
            <w:pPr>
              <w:tabs>
                <w:tab w:val="decimal" w:pos="807"/>
                <w:tab w:val="decimal" w:pos="907"/>
              </w:tabs>
              <w:spacing w:line="240" w:lineRule="exact"/>
              <w:ind w:right="95"/>
              <w:rPr>
                <w:rFonts w:asciiTheme="majorBidi" w:hAnsiTheme="majorBidi" w:cstheme="majorBidi"/>
              </w:rPr>
            </w:pPr>
          </w:p>
        </w:tc>
        <w:tc>
          <w:tcPr>
            <w:tcW w:w="90" w:type="dxa"/>
          </w:tcPr>
          <w:p w14:paraId="5991F827" w14:textId="494455D5" w:rsidR="00DE2870" w:rsidRPr="009D5C18" w:rsidRDefault="00DE2870" w:rsidP="00CC0A03">
            <w:pPr>
              <w:tabs>
                <w:tab w:val="decimal" w:pos="907"/>
              </w:tabs>
              <w:spacing w:line="240" w:lineRule="exact"/>
              <w:rPr>
                <w:rFonts w:asciiTheme="majorBidi" w:hAnsiTheme="majorBidi" w:cstheme="majorBidi"/>
              </w:rPr>
            </w:pPr>
          </w:p>
        </w:tc>
        <w:tc>
          <w:tcPr>
            <w:tcW w:w="990" w:type="dxa"/>
          </w:tcPr>
          <w:p w14:paraId="4FE9E7C1" w14:textId="77777777" w:rsidR="00DE2870" w:rsidRPr="009D5C18" w:rsidRDefault="00DE2870" w:rsidP="00A07B33">
            <w:pPr>
              <w:tabs>
                <w:tab w:val="decimal" w:pos="1190"/>
              </w:tabs>
              <w:spacing w:line="240" w:lineRule="exact"/>
              <w:ind w:right="88"/>
              <w:rPr>
                <w:rFonts w:asciiTheme="majorBidi" w:hAnsiTheme="majorBidi" w:cstheme="majorBidi"/>
              </w:rPr>
            </w:pPr>
          </w:p>
        </w:tc>
      </w:tr>
      <w:tr w:rsidR="00DE2870" w:rsidRPr="009D5C18" w14:paraId="332CD340" w14:textId="77777777" w:rsidTr="00A25146">
        <w:trPr>
          <w:trHeight w:val="20"/>
        </w:trPr>
        <w:tc>
          <w:tcPr>
            <w:tcW w:w="2718" w:type="dxa"/>
          </w:tcPr>
          <w:p w14:paraId="7337D909" w14:textId="77777777" w:rsidR="00DE2870" w:rsidRPr="009D5C18" w:rsidRDefault="00DE2870" w:rsidP="00CC0A03">
            <w:pPr>
              <w:spacing w:line="240" w:lineRule="exact"/>
              <w:ind w:left="22" w:right="-117" w:firstLine="8"/>
              <w:rPr>
                <w:rFonts w:asciiTheme="majorBidi" w:hAnsiTheme="majorBidi" w:cstheme="majorBidi"/>
                <w:b/>
                <w:bCs/>
              </w:rPr>
            </w:pPr>
            <w:r w:rsidRPr="009D5C18">
              <w:rPr>
                <w:rFonts w:asciiTheme="majorBidi" w:hAnsiTheme="majorBidi" w:cstheme="majorBidi"/>
                <w:b/>
                <w:bCs/>
              </w:rPr>
              <w:t>Accumulated amortization:</w:t>
            </w:r>
          </w:p>
        </w:tc>
        <w:tc>
          <w:tcPr>
            <w:tcW w:w="990" w:type="dxa"/>
          </w:tcPr>
          <w:p w14:paraId="408E1E23" w14:textId="77777777" w:rsidR="00DE2870" w:rsidRPr="009D5C18" w:rsidRDefault="00DE2870" w:rsidP="00DE2870">
            <w:pPr>
              <w:tabs>
                <w:tab w:val="decimal" w:pos="895"/>
              </w:tabs>
              <w:spacing w:line="240" w:lineRule="exact"/>
              <w:ind w:right="-71"/>
              <w:rPr>
                <w:rFonts w:asciiTheme="majorBidi" w:hAnsiTheme="majorBidi" w:cstheme="majorBidi"/>
              </w:rPr>
            </w:pPr>
          </w:p>
        </w:tc>
        <w:tc>
          <w:tcPr>
            <w:tcW w:w="90" w:type="dxa"/>
          </w:tcPr>
          <w:p w14:paraId="20781AA4" w14:textId="77777777" w:rsidR="00DE2870" w:rsidRPr="009D5C18" w:rsidRDefault="00DE2870" w:rsidP="00CC0A03">
            <w:pPr>
              <w:tabs>
                <w:tab w:val="decimal" w:pos="1107"/>
              </w:tabs>
              <w:spacing w:line="240" w:lineRule="exact"/>
              <w:rPr>
                <w:rFonts w:asciiTheme="majorBidi" w:hAnsiTheme="majorBidi" w:cstheme="majorBidi"/>
              </w:rPr>
            </w:pPr>
          </w:p>
        </w:tc>
        <w:tc>
          <w:tcPr>
            <w:tcW w:w="810" w:type="dxa"/>
          </w:tcPr>
          <w:p w14:paraId="3AA2D0BB" w14:textId="77777777" w:rsidR="00DE2870" w:rsidRPr="009D5C18" w:rsidRDefault="00DE2870" w:rsidP="00DB4750">
            <w:pPr>
              <w:tabs>
                <w:tab w:val="decimal" w:pos="1107"/>
              </w:tabs>
              <w:spacing w:line="240" w:lineRule="exact"/>
              <w:ind w:right="93"/>
              <w:rPr>
                <w:rFonts w:asciiTheme="majorBidi" w:hAnsiTheme="majorBidi" w:cstheme="majorBidi"/>
              </w:rPr>
            </w:pPr>
          </w:p>
        </w:tc>
        <w:tc>
          <w:tcPr>
            <w:tcW w:w="90" w:type="dxa"/>
          </w:tcPr>
          <w:p w14:paraId="272705E6" w14:textId="782E3A1B" w:rsidR="00DE2870" w:rsidRPr="009D5C18" w:rsidRDefault="00DE2870" w:rsidP="00CC0A03">
            <w:pPr>
              <w:tabs>
                <w:tab w:val="decimal" w:pos="1107"/>
              </w:tabs>
              <w:spacing w:line="240" w:lineRule="exact"/>
              <w:rPr>
                <w:rFonts w:asciiTheme="majorBidi" w:hAnsiTheme="majorBidi" w:cstheme="majorBidi"/>
              </w:rPr>
            </w:pPr>
          </w:p>
        </w:tc>
        <w:tc>
          <w:tcPr>
            <w:tcW w:w="900" w:type="dxa"/>
          </w:tcPr>
          <w:p w14:paraId="1F1A1296" w14:textId="77777777" w:rsidR="00DE2870" w:rsidRPr="009D5C18" w:rsidRDefault="00DE2870" w:rsidP="00A07B33">
            <w:pPr>
              <w:tabs>
                <w:tab w:val="decimal" w:pos="725"/>
                <w:tab w:val="decimal" w:pos="990"/>
              </w:tabs>
              <w:spacing w:line="240" w:lineRule="exact"/>
              <w:ind w:right="90"/>
              <w:rPr>
                <w:rFonts w:asciiTheme="majorBidi" w:hAnsiTheme="majorBidi" w:cstheme="majorBidi"/>
              </w:rPr>
            </w:pPr>
          </w:p>
        </w:tc>
        <w:tc>
          <w:tcPr>
            <w:tcW w:w="90" w:type="dxa"/>
          </w:tcPr>
          <w:p w14:paraId="4647C9A7" w14:textId="77777777" w:rsidR="00DE2870" w:rsidRPr="009D5C18" w:rsidRDefault="00DE2870" w:rsidP="00CC0A03">
            <w:pPr>
              <w:tabs>
                <w:tab w:val="decimal" w:pos="1073"/>
              </w:tabs>
              <w:spacing w:line="240" w:lineRule="exact"/>
              <w:jc w:val="both"/>
              <w:rPr>
                <w:rFonts w:asciiTheme="majorBidi" w:hAnsiTheme="majorBidi" w:cstheme="majorBidi"/>
              </w:rPr>
            </w:pPr>
          </w:p>
        </w:tc>
        <w:tc>
          <w:tcPr>
            <w:tcW w:w="990" w:type="dxa"/>
          </w:tcPr>
          <w:p w14:paraId="4B0FD83F" w14:textId="77777777" w:rsidR="00DE2870" w:rsidRPr="009D5C18" w:rsidRDefault="00DE2870" w:rsidP="00A07B33">
            <w:pPr>
              <w:tabs>
                <w:tab w:val="decimal" w:pos="630"/>
              </w:tabs>
              <w:spacing w:line="240" w:lineRule="exact"/>
              <w:ind w:right="171"/>
              <w:rPr>
                <w:rFonts w:asciiTheme="majorBidi" w:hAnsiTheme="majorBidi" w:cstheme="majorBidi"/>
              </w:rPr>
            </w:pPr>
          </w:p>
        </w:tc>
        <w:tc>
          <w:tcPr>
            <w:tcW w:w="90" w:type="dxa"/>
          </w:tcPr>
          <w:p w14:paraId="7523AB69" w14:textId="77777777" w:rsidR="00DE2870" w:rsidRPr="009D5C18" w:rsidRDefault="00DE2870" w:rsidP="00CC0A03">
            <w:pPr>
              <w:tabs>
                <w:tab w:val="decimal" w:pos="907"/>
              </w:tabs>
              <w:spacing w:line="240" w:lineRule="exact"/>
              <w:rPr>
                <w:rFonts w:asciiTheme="majorBidi" w:hAnsiTheme="majorBidi" w:cstheme="majorBidi"/>
              </w:rPr>
            </w:pPr>
          </w:p>
        </w:tc>
        <w:tc>
          <w:tcPr>
            <w:tcW w:w="990" w:type="dxa"/>
          </w:tcPr>
          <w:p w14:paraId="7473D1AE" w14:textId="77777777" w:rsidR="00DE2870" w:rsidRPr="009D5C18" w:rsidRDefault="00DE2870" w:rsidP="00A07B33">
            <w:pPr>
              <w:tabs>
                <w:tab w:val="decimal" w:pos="807"/>
                <w:tab w:val="decimal" w:pos="907"/>
              </w:tabs>
              <w:spacing w:line="240" w:lineRule="exact"/>
              <w:ind w:right="95"/>
              <w:rPr>
                <w:rFonts w:asciiTheme="majorBidi" w:hAnsiTheme="majorBidi" w:cstheme="majorBidi"/>
              </w:rPr>
            </w:pPr>
          </w:p>
        </w:tc>
        <w:tc>
          <w:tcPr>
            <w:tcW w:w="90" w:type="dxa"/>
          </w:tcPr>
          <w:p w14:paraId="39E7B4CA" w14:textId="06AEA604" w:rsidR="00DE2870" w:rsidRPr="009D5C18" w:rsidRDefault="00DE2870" w:rsidP="00CC0A03">
            <w:pPr>
              <w:tabs>
                <w:tab w:val="decimal" w:pos="907"/>
              </w:tabs>
              <w:spacing w:line="240" w:lineRule="exact"/>
              <w:rPr>
                <w:rFonts w:asciiTheme="majorBidi" w:hAnsiTheme="majorBidi" w:cstheme="majorBidi"/>
              </w:rPr>
            </w:pPr>
          </w:p>
        </w:tc>
        <w:tc>
          <w:tcPr>
            <w:tcW w:w="990" w:type="dxa"/>
          </w:tcPr>
          <w:p w14:paraId="090F834D" w14:textId="77777777" w:rsidR="00DE2870" w:rsidRPr="009D5C18" w:rsidRDefault="00DE2870" w:rsidP="00A07B33">
            <w:pPr>
              <w:tabs>
                <w:tab w:val="decimal" w:pos="1190"/>
              </w:tabs>
              <w:spacing w:line="240" w:lineRule="exact"/>
              <w:ind w:right="88"/>
              <w:rPr>
                <w:rFonts w:asciiTheme="majorBidi" w:hAnsiTheme="majorBidi" w:cstheme="majorBidi"/>
              </w:rPr>
            </w:pPr>
          </w:p>
        </w:tc>
      </w:tr>
      <w:tr w:rsidR="00165811" w:rsidRPr="009D5C18" w14:paraId="1D9A9139" w14:textId="77777777" w:rsidTr="00A25146">
        <w:trPr>
          <w:trHeight w:val="20"/>
        </w:trPr>
        <w:tc>
          <w:tcPr>
            <w:tcW w:w="2718" w:type="dxa"/>
          </w:tcPr>
          <w:p w14:paraId="59B11384" w14:textId="77777777" w:rsidR="00165811" w:rsidRPr="009D5C18" w:rsidRDefault="00165811" w:rsidP="00165811">
            <w:pPr>
              <w:spacing w:line="240" w:lineRule="exact"/>
              <w:ind w:left="90" w:firstLine="8"/>
              <w:rPr>
                <w:rFonts w:asciiTheme="majorBidi" w:hAnsiTheme="majorBidi" w:cstheme="majorBidi"/>
              </w:rPr>
            </w:pPr>
            <w:r w:rsidRPr="009D5C18">
              <w:rPr>
                <w:rFonts w:asciiTheme="majorBidi" w:hAnsiTheme="majorBidi" w:cstheme="majorBidi"/>
              </w:rPr>
              <w:t>Customer relationships</w:t>
            </w:r>
          </w:p>
        </w:tc>
        <w:tc>
          <w:tcPr>
            <w:tcW w:w="990" w:type="dxa"/>
          </w:tcPr>
          <w:p w14:paraId="7946A3EA" w14:textId="12B87DFC" w:rsidR="00165811" w:rsidRPr="009D5C18" w:rsidRDefault="00165811" w:rsidP="00165811">
            <w:pPr>
              <w:tabs>
                <w:tab w:val="decimal" w:pos="895"/>
              </w:tabs>
              <w:spacing w:line="240" w:lineRule="exact"/>
              <w:ind w:right="-71"/>
              <w:rPr>
                <w:rFonts w:asciiTheme="majorBidi" w:hAnsiTheme="majorBidi" w:cstheme="majorBidi"/>
              </w:rPr>
            </w:pPr>
            <w:r>
              <w:rPr>
                <w:rFonts w:asciiTheme="majorBidi" w:eastAsia="Angsana New" w:hAnsiTheme="majorBidi" w:cstheme="majorBidi"/>
              </w:rPr>
              <w:t>(</w:t>
            </w:r>
            <w:r w:rsidRPr="005715CE">
              <w:rPr>
                <w:rFonts w:asciiTheme="majorBidi" w:eastAsia="Angsana New" w:hAnsiTheme="majorBidi" w:cstheme="majorBidi"/>
              </w:rPr>
              <w:t>35</w:t>
            </w:r>
            <w:r>
              <w:rPr>
                <w:rFonts w:asciiTheme="majorBidi" w:eastAsia="Angsana New" w:hAnsiTheme="majorBidi" w:cstheme="majorBidi"/>
              </w:rPr>
              <w:t>,</w:t>
            </w:r>
            <w:r w:rsidRPr="005715CE">
              <w:rPr>
                <w:rFonts w:asciiTheme="majorBidi" w:eastAsia="Angsana New" w:hAnsiTheme="majorBidi" w:cstheme="majorBidi"/>
              </w:rPr>
              <w:t>355</w:t>
            </w:r>
            <w:r>
              <w:rPr>
                <w:rFonts w:asciiTheme="majorBidi" w:eastAsia="Angsana New" w:hAnsiTheme="majorBidi" w:cstheme="majorBidi"/>
              </w:rPr>
              <w:t>)</w:t>
            </w:r>
          </w:p>
        </w:tc>
        <w:tc>
          <w:tcPr>
            <w:tcW w:w="90" w:type="dxa"/>
          </w:tcPr>
          <w:p w14:paraId="47C60F6A" w14:textId="77777777" w:rsidR="00165811" w:rsidRPr="009D5C18" w:rsidRDefault="00165811" w:rsidP="00165811">
            <w:pPr>
              <w:spacing w:line="240" w:lineRule="exact"/>
              <w:ind w:left="18"/>
              <w:jc w:val="right"/>
              <w:rPr>
                <w:rFonts w:asciiTheme="majorBidi" w:hAnsiTheme="majorBidi" w:cstheme="majorBidi"/>
              </w:rPr>
            </w:pPr>
          </w:p>
        </w:tc>
        <w:tc>
          <w:tcPr>
            <w:tcW w:w="810" w:type="dxa"/>
          </w:tcPr>
          <w:p w14:paraId="144A271C" w14:textId="09BB8B4B" w:rsidR="00165811" w:rsidRPr="009D5C18" w:rsidRDefault="00165811" w:rsidP="00165811">
            <w:pPr>
              <w:tabs>
                <w:tab w:val="decimal" w:pos="895"/>
              </w:tabs>
              <w:spacing w:line="240" w:lineRule="exact"/>
              <w:ind w:right="93"/>
              <w:rPr>
                <w:rFonts w:asciiTheme="majorBidi" w:hAnsiTheme="majorBidi" w:cstheme="majorBidi"/>
              </w:rPr>
            </w:pPr>
            <w:r>
              <w:rPr>
                <w:rFonts w:asciiTheme="majorBidi" w:eastAsia="Angsana New" w:hAnsiTheme="majorBidi" w:cstheme="majorBidi"/>
              </w:rPr>
              <w:t>-</w:t>
            </w:r>
          </w:p>
        </w:tc>
        <w:tc>
          <w:tcPr>
            <w:tcW w:w="90" w:type="dxa"/>
          </w:tcPr>
          <w:p w14:paraId="260B369B" w14:textId="4C893BC0" w:rsidR="00165811" w:rsidRPr="009D5C18" w:rsidRDefault="00165811" w:rsidP="00165811">
            <w:pPr>
              <w:spacing w:line="240" w:lineRule="exact"/>
              <w:ind w:left="18"/>
              <w:jc w:val="right"/>
              <w:rPr>
                <w:rFonts w:asciiTheme="majorBidi" w:hAnsiTheme="majorBidi" w:cstheme="majorBidi"/>
              </w:rPr>
            </w:pPr>
          </w:p>
        </w:tc>
        <w:tc>
          <w:tcPr>
            <w:tcW w:w="900" w:type="dxa"/>
          </w:tcPr>
          <w:p w14:paraId="173A8FAF" w14:textId="667C4BB0" w:rsidR="00165811" w:rsidRPr="009D5C18" w:rsidRDefault="00165811" w:rsidP="00165811">
            <w:pPr>
              <w:tabs>
                <w:tab w:val="decimal" w:pos="725"/>
              </w:tabs>
              <w:spacing w:line="240" w:lineRule="exact"/>
              <w:ind w:right="90"/>
              <w:rPr>
                <w:rFonts w:asciiTheme="majorBidi" w:hAnsiTheme="majorBidi" w:cstheme="majorBidi"/>
              </w:rPr>
            </w:pPr>
            <w:r>
              <w:rPr>
                <w:rFonts w:asciiTheme="majorBidi" w:eastAsia="Angsana New" w:hAnsiTheme="majorBidi" w:cstheme="majorBidi"/>
              </w:rPr>
              <w:t>-</w:t>
            </w:r>
          </w:p>
        </w:tc>
        <w:tc>
          <w:tcPr>
            <w:tcW w:w="90" w:type="dxa"/>
          </w:tcPr>
          <w:p w14:paraId="3CA6E8F8" w14:textId="77777777" w:rsidR="00165811" w:rsidRPr="009D5C18" w:rsidRDefault="00165811" w:rsidP="00165811">
            <w:pPr>
              <w:tabs>
                <w:tab w:val="decimal" w:pos="990"/>
                <w:tab w:val="decimal" w:pos="1079"/>
              </w:tabs>
              <w:spacing w:line="240" w:lineRule="exact"/>
              <w:ind w:left="18"/>
              <w:jc w:val="right"/>
              <w:rPr>
                <w:rFonts w:asciiTheme="majorBidi" w:hAnsiTheme="majorBidi" w:cstheme="majorBidi"/>
              </w:rPr>
            </w:pPr>
          </w:p>
        </w:tc>
        <w:tc>
          <w:tcPr>
            <w:tcW w:w="990" w:type="dxa"/>
          </w:tcPr>
          <w:p w14:paraId="6A443501" w14:textId="242723D8" w:rsidR="00165811" w:rsidRPr="008C4DA0"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w:t>
            </w:r>
          </w:p>
        </w:tc>
        <w:tc>
          <w:tcPr>
            <w:tcW w:w="90" w:type="dxa"/>
          </w:tcPr>
          <w:p w14:paraId="2A282609" w14:textId="77777777" w:rsidR="00165811" w:rsidRPr="009D5C18" w:rsidRDefault="00165811" w:rsidP="00165811">
            <w:pPr>
              <w:tabs>
                <w:tab w:val="decimal" w:pos="990"/>
              </w:tabs>
              <w:spacing w:line="240" w:lineRule="exact"/>
              <w:ind w:left="175" w:firstLine="14"/>
              <w:jc w:val="center"/>
              <w:rPr>
                <w:rFonts w:asciiTheme="majorBidi" w:hAnsiTheme="majorBidi" w:cstheme="majorBidi"/>
              </w:rPr>
            </w:pPr>
          </w:p>
        </w:tc>
        <w:tc>
          <w:tcPr>
            <w:tcW w:w="990" w:type="dxa"/>
          </w:tcPr>
          <w:p w14:paraId="614802E8" w14:textId="52BF07D4" w:rsidR="00165811" w:rsidRPr="00A60C77"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5</w:t>
            </w:r>
            <w:r w:rsidRPr="000D62C0">
              <w:rPr>
                <w:rFonts w:asciiTheme="majorBidi" w:eastAsia="Angsana New" w:hAnsiTheme="majorBidi" w:cstheme="majorBidi"/>
              </w:rPr>
              <w:t>,100</w:t>
            </w:r>
          </w:p>
        </w:tc>
        <w:tc>
          <w:tcPr>
            <w:tcW w:w="90" w:type="dxa"/>
          </w:tcPr>
          <w:p w14:paraId="55B24912" w14:textId="78A34201" w:rsidR="00165811" w:rsidRPr="00A60C77" w:rsidRDefault="00165811" w:rsidP="00165811">
            <w:pPr>
              <w:tabs>
                <w:tab w:val="decimal" w:pos="915"/>
                <w:tab w:val="decimal" w:pos="990"/>
              </w:tabs>
              <w:spacing w:line="240" w:lineRule="exact"/>
              <w:ind w:right="171"/>
              <w:jc w:val="right"/>
              <w:rPr>
                <w:rFonts w:asciiTheme="majorBidi" w:eastAsia="Angsana New" w:hAnsiTheme="majorBidi" w:cstheme="majorBidi"/>
              </w:rPr>
            </w:pPr>
          </w:p>
        </w:tc>
        <w:tc>
          <w:tcPr>
            <w:tcW w:w="990" w:type="dxa"/>
          </w:tcPr>
          <w:p w14:paraId="33AA0BFC" w14:textId="230D5CE7" w:rsidR="00165811" w:rsidRPr="00A60C77" w:rsidRDefault="00165811" w:rsidP="00165811">
            <w:pPr>
              <w:tabs>
                <w:tab w:val="decimal" w:pos="1190"/>
              </w:tabs>
              <w:spacing w:line="240" w:lineRule="exact"/>
              <w:ind w:right="88"/>
              <w:jc w:val="right"/>
              <w:rPr>
                <w:rFonts w:asciiTheme="majorBidi" w:eastAsia="Angsana New" w:hAnsiTheme="majorBidi" w:cstheme="majorBidi"/>
              </w:rPr>
            </w:pPr>
            <w:r w:rsidRPr="00EA0E33">
              <w:rPr>
                <w:rFonts w:asciiTheme="majorBidi" w:eastAsia="Angsana New" w:hAnsiTheme="majorBidi" w:cstheme="majorBidi"/>
              </w:rPr>
              <w:t xml:space="preserve"> (30,25</w:t>
            </w:r>
            <w:r>
              <w:rPr>
                <w:rFonts w:asciiTheme="majorBidi" w:eastAsia="Angsana New" w:hAnsiTheme="majorBidi" w:cstheme="majorBidi"/>
              </w:rPr>
              <w:t>5</w:t>
            </w:r>
            <w:r w:rsidRPr="00EA0E33">
              <w:rPr>
                <w:rFonts w:asciiTheme="majorBidi" w:eastAsia="Angsana New" w:hAnsiTheme="majorBidi" w:cstheme="majorBidi"/>
              </w:rPr>
              <w:t>)</w:t>
            </w:r>
          </w:p>
        </w:tc>
      </w:tr>
      <w:tr w:rsidR="00165811" w:rsidRPr="009D5C18" w14:paraId="1E0A762F" w14:textId="77777777" w:rsidTr="00A25146">
        <w:trPr>
          <w:trHeight w:val="20"/>
        </w:trPr>
        <w:tc>
          <w:tcPr>
            <w:tcW w:w="2718" w:type="dxa"/>
          </w:tcPr>
          <w:p w14:paraId="4DC206E8" w14:textId="77777777" w:rsidR="00165811" w:rsidRPr="009D5C18" w:rsidRDefault="00165811" w:rsidP="00165811">
            <w:pPr>
              <w:spacing w:line="240" w:lineRule="exact"/>
              <w:ind w:left="90" w:firstLine="8"/>
              <w:rPr>
                <w:rFonts w:asciiTheme="majorBidi" w:hAnsiTheme="majorBidi" w:cstheme="majorBidi"/>
              </w:rPr>
            </w:pPr>
            <w:r w:rsidRPr="009D5C18">
              <w:rPr>
                <w:rFonts w:asciiTheme="majorBidi" w:hAnsiTheme="majorBidi" w:cstheme="majorBidi"/>
              </w:rPr>
              <w:t>Computer program</w:t>
            </w:r>
          </w:p>
        </w:tc>
        <w:tc>
          <w:tcPr>
            <w:tcW w:w="990" w:type="dxa"/>
          </w:tcPr>
          <w:p w14:paraId="278FCBE6" w14:textId="22B4A8ED" w:rsidR="00165811" w:rsidRPr="009D5C18" w:rsidRDefault="00165811" w:rsidP="00165811">
            <w:pPr>
              <w:tabs>
                <w:tab w:val="decimal" w:pos="895"/>
              </w:tabs>
              <w:spacing w:line="240" w:lineRule="exact"/>
              <w:ind w:right="-71"/>
              <w:rPr>
                <w:rFonts w:asciiTheme="majorBidi" w:hAnsiTheme="majorBidi" w:cstheme="majorBidi"/>
              </w:rPr>
            </w:pPr>
            <w:r>
              <w:rPr>
                <w:rFonts w:asciiTheme="majorBidi" w:eastAsia="Angsana New" w:hAnsiTheme="majorBidi" w:cstheme="majorBidi"/>
              </w:rPr>
              <w:t>(</w:t>
            </w:r>
            <w:r w:rsidRPr="005715CE">
              <w:rPr>
                <w:rFonts w:asciiTheme="majorBidi" w:eastAsia="Angsana New" w:hAnsiTheme="majorBidi" w:cstheme="majorBidi"/>
              </w:rPr>
              <w:t>9</w:t>
            </w:r>
            <w:r>
              <w:rPr>
                <w:rFonts w:asciiTheme="majorBidi" w:eastAsia="Angsana New" w:hAnsiTheme="majorBidi" w:cstheme="majorBidi"/>
              </w:rPr>
              <w:t>,</w:t>
            </w:r>
            <w:r w:rsidRPr="005715CE">
              <w:rPr>
                <w:rFonts w:asciiTheme="majorBidi" w:eastAsia="Angsana New" w:hAnsiTheme="majorBidi" w:cstheme="majorBidi"/>
              </w:rPr>
              <w:t>259</w:t>
            </w:r>
            <w:r>
              <w:rPr>
                <w:rFonts w:asciiTheme="majorBidi" w:eastAsia="Angsana New" w:hAnsiTheme="majorBidi" w:cstheme="majorBidi"/>
              </w:rPr>
              <w:t>)</w:t>
            </w:r>
          </w:p>
        </w:tc>
        <w:tc>
          <w:tcPr>
            <w:tcW w:w="90" w:type="dxa"/>
          </w:tcPr>
          <w:p w14:paraId="1BACC192" w14:textId="77777777" w:rsidR="00165811" w:rsidRPr="009D5C18" w:rsidRDefault="00165811" w:rsidP="00165811">
            <w:pPr>
              <w:spacing w:line="240" w:lineRule="exact"/>
              <w:ind w:left="18"/>
              <w:jc w:val="right"/>
              <w:rPr>
                <w:rFonts w:asciiTheme="majorBidi" w:hAnsiTheme="majorBidi" w:cstheme="majorBidi"/>
              </w:rPr>
            </w:pPr>
          </w:p>
        </w:tc>
        <w:tc>
          <w:tcPr>
            <w:tcW w:w="810" w:type="dxa"/>
          </w:tcPr>
          <w:p w14:paraId="4D8AC66B" w14:textId="7ADB788F" w:rsidR="00165811" w:rsidRPr="009D5C18" w:rsidRDefault="00165811" w:rsidP="00165811">
            <w:pPr>
              <w:tabs>
                <w:tab w:val="decimal" w:pos="895"/>
              </w:tabs>
              <w:spacing w:line="240" w:lineRule="exact"/>
              <w:ind w:right="93"/>
              <w:rPr>
                <w:rFonts w:asciiTheme="majorBidi" w:hAnsiTheme="majorBidi" w:cstheme="majorBidi"/>
              </w:rPr>
            </w:pPr>
            <w:r w:rsidRPr="004A2566">
              <w:rPr>
                <w:rFonts w:asciiTheme="majorBidi" w:eastAsia="Angsana New" w:hAnsiTheme="majorBidi" w:cstheme="majorBidi"/>
              </w:rPr>
              <w:t>(</w:t>
            </w:r>
            <w:r>
              <w:rPr>
                <w:rFonts w:asciiTheme="majorBidi" w:eastAsia="Angsana New" w:hAnsiTheme="majorBidi" w:cstheme="majorBidi"/>
              </w:rPr>
              <w:t>144</w:t>
            </w:r>
            <w:r w:rsidRPr="004A2566">
              <w:rPr>
                <w:rFonts w:asciiTheme="majorBidi" w:eastAsia="Angsana New" w:hAnsiTheme="majorBidi" w:cstheme="majorBidi"/>
              </w:rPr>
              <w:t>)</w:t>
            </w:r>
          </w:p>
        </w:tc>
        <w:tc>
          <w:tcPr>
            <w:tcW w:w="90" w:type="dxa"/>
          </w:tcPr>
          <w:p w14:paraId="528DF352" w14:textId="681F8135" w:rsidR="00165811" w:rsidRPr="009D5C18" w:rsidRDefault="00165811" w:rsidP="00165811">
            <w:pPr>
              <w:spacing w:line="240" w:lineRule="exact"/>
              <w:ind w:left="18"/>
              <w:jc w:val="right"/>
              <w:rPr>
                <w:rFonts w:asciiTheme="majorBidi" w:hAnsiTheme="majorBidi" w:cstheme="majorBidi"/>
              </w:rPr>
            </w:pPr>
          </w:p>
        </w:tc>
        <w:tc>
          <w:tcPr>
            <w:tcW w:w="900" w:type="dxa"/>
          </w:tcPr>
          <w:p w14:paraId="2ABC768B" w14:textId="49707C4C" w:rsidR="00165811" w:rsidRPr="009D5C18" w:rsidRDefault="00165811" w:rsidP="00165811">
            <w:pPr>
              <w:tabs>
                <w:tab w:val="decimal" w:pos="725"/>
              </w:tabs>
              <w:spacing w:line="240" w:lineRule="exact"/>
              <w:ind w:right="90"/>
              <w:rPr>
                <w:rFonts w:asciiTheme="majorBidi" w:hAnsiTheme="majorBidi" w:cstheme="majorBidi"/>
              </w:rPr>
            </w:pPr>
            <w:r>
              <w:rPr>
                <w:rFonts w:asciiTheme="majorBidi" w:eastAsia="Angsana New" w:hAnsiTheme="majorBidi" w:cstheme="majorBidi"/>
              </w:rPr>
              <w:t>-</w:t>
            </w:r>
          </w:p>
        </w:tc>
        <w:tc>
          <w:tcPr>
            <w:tcW w:w="90" w:type="dxa"/>
          </w:tcPr>
          <w:p w14:paraId="1B1C7F9A" w14:textId="77777777" w:rsidR="00165811" w:rsidRPr="009D5C18" w:rsidRDefault="00165811" w:rsidP="00165811">
            <w:pPr>
              <w:tabs>
                <w:tab w:val="decimal" w:pos="990"/>
                <w:tab w:val="decimal" w:pos="1079"/>
              </w:tabs>
              <w:spacing w:line="240" w:lineRule="exact"/>
              <w:ind w:left="18"/>
              <w:jc w:val="right"/>
              <w:rPr>
                <w:rFonts w:asciiTheme="majorBidi" w:hAnsiTheme="majorBidi" w:cstheme="majorBidi"/>
              </w:rPr>
            </w:pPr>
          </w:p>
        </w:tc>
        <w:tc>
          <w:tcPr>
            <w:tcW w:w="990" w:type="dxa"/>
          </w:tcPr>
          <w:p w14:paraId="2F57E6E7" w14:textId="0C96E2B9" w:rsidR="00165811" w:rsidRPr="008C4DA0" w:rsidRDefault="00165811" w:rsidP="00165811">
            <w:pPr>
              <w:tabs>
                <w:tab w:val="decimal" w:pos="915"/>
              </w:tabs>
              <w:spacing w:line="240" w:lineRule="exact"/>
              <w:ind w:right="171"/>
              <w:jc w:val="right"/>
              <w:rPr>
                <w:rFonts w:asciiTheme="majorBidi" w:eastAsia="Angsana New" w:hAnsiTheme="majorBidi" w:cstheme="majorBidi"/>
              </w:rPr>
            </w:pPr>
            <w:r w:rsidRPr="00B47FBA">
              <w:rPr>
                <w:rFonts w:asciiTheme="majorBidi" w:eastAsia="Angsana New" w:hAnsiTheme="majorBidi" w:cstheme="majorBidi"/>
              </w:rPr>
              <w:t>1,492</w:t>
            </w:r>
          </w:p>
        </w:tc>
        <w:tc>
          <w:tcPr>
            <w:tcW w:w="90" w:type="dxa"/>
          </w:tcPr>
          <w:p w14:paraId="64883D08" w14:textId="77777777" w:rsidR="00165811" w:rsidRPr="009D5C18" w:rsidRDefault="00165811" w:rsidP="00165811">
            <w:pPr>
              <w:tabs>
                <w:tab w:val="decimal" w:pos="938"/>
                <w:tab w:val="decimal" w:pos="990"/>
              </w:tabs>
              <w:spacing w:line="240" w:lineRule="exact"/>
              <w:ind w:left="18"/>
              <w:jc w:val="both"/>
              <w:rPr>
                <w:rFonts w:asciiTheme="majorBidi" w:hAnsiTheme="majorBidi" w:cstheme="majorBidi"/>
              </w:rPr>
            </w:pPr>
          </w:p>
        </w:tc>
        <w:tc>
          <w:tcPr>
            <w:tcW w:w="990" w:type="dxa"/>
          </w:tcPr>
          <w:p w14:paraId="599A481A" w14:textId="059C2BE2" w:rsidR="00165811" w:rsidRPr="00A60C77"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523</w:t>
            </w:r>
          </w:p>
        </w:tc>
        <w:tc>
          <w:tcPr>
            <w:tcW w:w="90" w:type="dxa"/>
          </w:tcPr>
          <w:p w14:paraId="5A41E8FC" w14:textId="08C7655C" w:rsidR="00165811" w:rsidRPr="00A60C77" w:rsidRDefault="00165811" w:rsidP="00165811">
            <w:pPr>
              <w:tabs>
                <w:tab w:val="decimal" w:pos="915"/>
                <w:tab w:val="decimal" w:pos="990"/>
              </w:tabs>
              <w:spacing w:line="240" w:lineRule="exact"/>
              <w:ind w:right="171"/>
              <w:jc w:val="right"/>
              <w:rPr>
                <w:rFonts w:asciiTheme="majorBidi" w:eastAsia="Angsana New" w:hAnsiTheme="majorBidi" w:cstheme="majorBidi"/>
              </w:rPr>
            </w:pPr>
          </w:p>
        </w:tc>
        <w:tc>
          <w:tcPr>
            <w:tcW w:w="990" w:type="dxa"/>
          </w:tcPr>
          <w:p w14:paraId="2D93E6D0" w14:textId="51273736" w:rsidR="00165811" w:rsidRPr="00A60C77" w:rsidRDefault="00165811" w:rsidP="00165811">
            <w:pPr>
              <w:tabs>
                <w:tab w:val="decimal" w:pos="1190"/>
              </w:tabs>
              <w:spacing w:line="240" w:lineRule="exact"/>
              <w:ind w:right="88"/>
              <w:jc w:val="right"/>
              <w:rPr>
                <w:rFonts w:asciiTheme="majorBidi" w:eastAsia="Angsana New" w:hAnsiTheme="majorBidi" w:cstheme="majorBidi"/>
              </w:rPr>
            </w:pPr>
            <w:r w:rsidRPr="00EA0E33">
              <w:rPr>
                <w:rFonts w:asciiTheme="majorBidi" w:eastAsia="Angsana New" w:hAnsiTheme="majorBidi" w:cstheme="majorBidi"/>
              </w:rPr>
              <w:t xml:space="preserve"> (7,</w:t>
            </w:r>
            <w:r>
              <w:rPr>
                <w:rFonts w:asciiTheme="majorBidi" w:eastAsia="Angsana New" w:hAnsiTheme="majorBidi" w:cstheme="majorBidi"/>
              </w:rPr>
              <w:t>388</w:t>
            </w:r>
            <w:r w:rsidRPr="00EA0E33">
              <w:rPr>
                <w:rFonts w:asciiTheme="majorBidi" w:eastAsia="Angsana New" w:hAnsiTheme="majorBidi" w:cstheme="majorBidi"/>
              </w:rPr>
              <w:t>)</w:t>
            </w:r>
          </w:p>
        </w:tc>
      </w:tr>
      <w:tr w:rsidR="00165811" w:rsidRPr="009D5C18" w14:paraId="5841CBED" w14:textId="77777777" w:rsidTr="00A25146">
        <w:trPr>
          <w:trHeight w:val="20"/>
        </w:trPr>
        <w:tc>
          <w:tcPr>
            <w:tcW w:w="2718" w:type="dxa"/>
          </w:tcPr>
          <w:p w14:paraId="12649A88" w14:textId="77777777" w:rsidR="00165811" w:rsidRPr="009D5C18" w:rsidRDefault="00165811" w:rsidP="00165811">
            <w:pPr>
              <w:spacing w:line="240" w:lineRule="exact"/>
              <w:ind w:left="90" w:firstLine="8"/>
              <w:rPr>
                <w:rFonts w:asciiTheme="majorBidi" w:hAnsiTheme="majorBidi" w:cstheme="majorBidi"/>
              </w:rPr>
            </w:pPr>
            <w:r w:rsidRPr="009D5C18">
              <w:rPr>
                <w:rFonts w:asciiTheme="majorBidi" w:hAnsiTheme="majorBidi" w:cstheme="majorBidi"/>
              </w:rPr>
              <w:t>Management right</w:t>
            </w:r>
          </w:p>
        </w:tc>
        <w:tc>
          <w:tcPr>
            <w:tcW w:w="990" w:type="dxa"/>
          </w:tcPr>
          <w:p w14:paraId="38890263" w14:textId="3E1C660F" w:rsidR="00165811" w:rsidRPr="009D5C18" w:rsidRDefault="00165811" w:rsidP="00165811">
            <w:pPr>
              <w:tabs>
                <w:tab w:val="decimal" w:pos="895"/>
              </w:tabs>
              <w:spacing w:line="240" w:lineRule="exact"/>
              <w:ind w:right="-71"/>
              <w:rPr>
                <w:rFonts w:asciiTheme="majorBidi" w:hAnsiTheme="majorBidi" w:cstheme="majorBidi"/>
              </w:rPr>
            </w:pPr>
            <w:r>
              <w:rPr>
                <w:rFonts w:asciiTheme="majorBidi" w:eastAsia="Angsana New" w:hAnsiTheme="majorBidi" w:cstheme="majorBidi"/>
              </w:rPr>
              <w:t>(</w:t>
            </w:r>
            <w:r w:rsidRPr="005715CE">
              <w:rPr>
                <w:rFonts w:asciiTheme="majorBidi" w:eastAsia="Angsana New" w:hAnsiTheme="majorBidi" w:cstheme="majorBidi"/>
              </w:rPr>
              <w:t>10</w:t>
            </w:r>
            <w:r>
              <w:rPr>
                <w:rFonts w:asciiTheme="majorBidi" w:eastAsia="Angsana New" w:hAnsiTheme="majorBidi" w:cstheme="majorBidi"/>
              </w:rPr>
              <w:t>,</w:t>
            </w:r>
            <w:r w:rsidRPr="005715CE">
              <w:rPr>
                <w:rFonts w:asciiTheme="majorBidi" w:eastAsia="Angsana New" w:hAnsiTheme="majorBidi" w:cstheme="majorBidi"/>
              </w:rPr>
              <w:t>169</w:t>
            </w:r>
            <w:r>
              <w:rPr>
                <w:rFonts w:asciiTheme="majorBidi" w:eastAsia="Angsana New" w:hAnsiTheme="majorBidi" w:cstheme="majorBidi"/>
              </w:rPr>
              <w:t>)</w:t>
            </w:r>
          </w:p>
        </w:tc>
        <w:tc>
          <w:tcPr>
            <w:tcW w:w="90" w:type="dxa"/>
          </w:tcPr>
          <w:p w14:paraId="773F0E56" w14:textId="77777777" w:rsidR="00165811" w:rsidRPr="009D5C18" w:rsidRDefault="00165811" w:rsidP="00165811">
            <w:pPr>
              <w:spacing w:line="240" w:lineRule="exact"/>
              <w:ind w:left="18"/>
              <w:jc w:val="right"/>
              <w:rPr>
                <w:rFonts w:asciiTheme="majorBidi" w:hAnsiTheme="majorBidi" w:cstheme="majorBidi"/>
              </w:rPr>
            </w:pPr>
          </w:p>
        </w:tc>
        <w:tc>
          <w:tcPr>
            <w:tcW w:w="810" w:type="dxa"/>
          </w:tcPr>
          <w:p w14:paraId="49160043" w14:textId="50AD0E9E" w:rsidR="00165811" w:rsidRPr="009D5C18" w:rsidRDefault="00165811" w:rsidP="00165811">
            <w:pPr>
              <w:tabs>
                <w:tab w:val="decimal" w:pos="895"/>
              </w:tabs>
              <w:spacing w:line="240" w:lineRule="exact"/>
              <w:ind w:right="93"/>
              <w:rPr>
                <w:rFonts w:asciiTheme="majorBidi" w:hAnsiTheme="majorBidi" w:cstheme="majorBidi"/>
              </w:rPr>
            </w:pPr>
            <w:r>
              <w:rPr>
                <w:rFonts w:asciiTheme="majorBidi" w:eastAsia="Angsana New" w:hAnsiTheme="majorBidi" w:cstheme="majorBidi"/>
              </w:rPr>
              <w:t>-</w:t>
            </w:r>
          </w:p>
        </w:tc>
        <w:tc>
          <w:tcPr>
            <w:tcW w:w="90" w:type="dxa"/>
          </w:tcPr>
          <w:p w14:paraId="7B2D6588" w14:textId="30A2F934" w:rsidR="00165811" w:rsidRPr="009D5C18" w:rsidRDefault="00165811" w:rsidP="00165811">
            <w:pPr>
              <w:spacing w:line="240" w:lineRule="exact"/>
              <w:ind w:left="18"/>
              <w:jc w:val="right"/>
              <w:rPr>
                <w:rFonts w:asciiTheme="majorBidi" w:hAnsiTheme="majorBidi" w:cstheme="majorBidi"/>
              </w:rPr>
            </w:pPr>
          </w:p>
        </w:tc>
        <w:tc>
          <w:tcPr>
            <w:tcW w:w="900" w:type="dxa"/>
          </w:tcPr>
          <w:p w14:paraId="179CFCE2" w14:textId="7B5D55E2" w:rsidR="00165811" w:rsidRPr="009D5C18" w:rsidRDefault="00165811" w:rsidP="00165811">
            <w:pPr>
              <w:tabs>
                <w:tab w:val="decimal" w:pos="725"/>
              </w:tabs>
              <w:spacing w:line="240" w:lineRule="exact"/>
              <w:ind w:right="90"/>
              <w:rPr>
                <w:rFonts w:asciiTheme="majorBidi" w:hAnsiTheme="majorBidi" w:cstheme="majorBidi"/>
              </w:rPr>
            </w:pPr>
            <w:r>
              <w:rPr>
                <w:rFonts w:asciiTheme="majorBidi" w:eastAsia="Angsana New" w:hAnsiTheme="majorBidi" w:cstheme="majorBidi"/>
              </w:rPr>
              <w:t>-</w:t>
            </w:r>
          </w:p>
        </w:tc>
        <w:tc>
          <w:tcPr>
            <w:tcW w:w="90" w:type="dxa"/>
          </w:tcPr>
          <w:p w14:paraId="7C9E21EB" w14:textId="77777777" w:rsidR="00165811" w:rsidRPr="009D5C18" w:rsidRDefault="00165811" w:rsidP="00165811">
            <w:pPr>
              <w:tabs>
                <w:tab w:val="decimal" w:pos="990"/>
                <w:tab w:val="decimal" w:pos="1079"/>
              </w:tabs>
              <w:spacing w:line="240" w:lineRule="exact"/>
              <w:ind w:left="18"/>
              <w:jc w:val="right"/>
              <w:rPr>
                <w:rFonts w:asciiTheme="majorBidi" w:hAnsiTheme="majorBidi" w:cstheme="majorBidi"/>
              </w:rPr>
            </w:pPr>
          </w:p>
        </w:tc>
        <w:tc>
          <w:tcPr>
            <w:tcW w:w="990" w:type="dxa"/>
          </w:tcPr>
          <w:p w14:paraId="598840EF" w14:textId="1384911A" w:rsidR="00165811" w:rsidRPr="008C4DA0"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w:t>
            </w:r>
          </w:p>
        </w:tc>
        <w:tc>
          <w:tcPr>
            <w:tcW w:w="90" w:type="dxa"/>
          </w:tcPr>
          <w:p w14:paraId="5A6E8006" w14:textId="77777777" w:rsidR="00165811" w:rsidRPr="009D5C18" w:rsidRDefault="00165811" w:rsidP="00165811">
            <w:pPr>
              <w:tabs>
                <w:tab w:val="decimal" w:pos="938"/>
                <w:tab w:val="decimal" w:pos="990"/>
              </w:tabs>
              <w:spacing w:line="240" w:lineRule="exact"/>
              <w:ind w:left="18"/>
              <w:jc w:val="both"/>
              <w:rPr>
                <w:rFonts w:asciiTheme="majorBidi" w:hAnsiTheme="majorBidi" w:cstheme="majorBidi"/>
              </w:rPr>
            </w:pPr>
          </w:p>
        </w:tc>
        <w:tc>
          <w:tcPr>
            <w:tcW w:w="990" w:type="dxa"/>
          </w:tcPr>
          <w:p w14:paraId="5C324C75" w14:textId="534C24BD" w:rsidR="00165811" w:rsidRPr="00A60C77"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w:t>
            </w:r>
          </w:p>
        </w:tc>
        <w:tc>
          <w:tcPr>
            <w:tcW w:w="90" w:type="dxa"/>
          </w:tcPr>
          <w:p w14:paraId="5B3007BC" w14:textId="07476EB3" w:rsidR="00165811" w:rsidRPr="00A60C77" w:rsidRDefault="00165811" w:rsidP="00165811">
            <w:pPr>
              <w:tabs>
                <w:tab w:val="decimal" w:pos="915"/>
                <w:tab w:val="decimal" w:pos="990"/>
              </w:tabs>
              <w:spacing w:line="240" w:lineRule="exact"/>
              <w:ind w:right="171"/>
              <w:jc w:val="right"/>
              <w:rPr>
                <w:rFonts w:asciiTheme="majorBidi" w:eastAsia="Angsana New" w:hAnsiTheme="majorBidi" w:cstheme="majorBidi"/>
              </w:rPr>
            </w:pPr>
          </w:p>
        </w:tc>
        <w:tc>
          <w:tcPr>
            <w:tcW w:w="990" w:type="dxa"/>
          </w:tcPr>
          <w:p w14:paraId="5CA59B40" w14:textId="687DFED0" w:rsidR="00165811" w:rsidRPr="00A60C77" w:rsidRDefault="00165811" w:rsidP="00165811">
            <w:pPr>
              <w:tabs>
                <w:tab w:val="decimal" w:pos="1190"/>
              </w:tabs>
              <w:spacing w:line="240" w:lineRule="exact"/>
              <w:ind w:right="88"/>
              <w:jc w:val="right"/>
              <w:rPr>
                <w:rFonts w:asciiTheme="majorBidi" w:eastAsia="Angsana New" w:hAnsiTheme="majorBidi" w:cstheme="majorBidi"/>
              </w:rPr>
            </w:pPr>
            <w:r w:rsidRPr="00EA0E33">
              <w:rPr>
                <w:rFonts w:asciiTheme="majorBidi" w:eastAsia="Angsana New" w:hAnsiTheme="majorBidi" w:cstheme="majorBidi"/>
              </w:rPr>
              <w:t xml:space="preserve"> (10,169)</w:t>
            </w:r>
          </w:p>
        </w:tc>
      </w:tr>
      <w:tr w:rsidR="00165811" w:rsidRPr="009D5C18" w14:paraId="2D3F9E90" w14:textId="77777777" w:rsidTr="00A25146">
        <w:trPr>
          <w:trHeight w:val="20"/>
        </w:trPr>
        <w:tc>
          <w:tcPr>
            <w:tcW w:w="2718" w:type="dxa"/>
          </w:tcPr>
          <w:p w14:paraId="6F392F97" w14:textId="77777777" w:rsidR="00165811" w:rsidRPr="009D5C18" w:rsidRDefault="00165811" w:rsidP="00165811">
            <w:pPr>
              <w:spacing w:line="240" w:lineRule="exact"/>
              <w:ind w:left="90" w:firstLine="8"/>
              <w:rPr>
                <w:rFonts w:asciiTheme="majorBidi" w:hAnsiTheme="majorBidi" w:cstheme="majorBidi"/>
              </w:rPr>
            </w:pPr>
            <w:r w:rsidRPr="009D5C18">
              <w:rPr>
                <w:rFonts w:asciiTheme="majorBidi" w:hAnsiTheme="majorBidi" w:cstheme="majorBidi"/>
              </w:rPr>
              <w:t>Franchise</w:t>
            </w:r>
          </w:p>
        </w:tc>
        <w:tc>
          <w:tcPr>
            <w:tcW w:w="990" w:type="dxa"/>
          </w:tcPr>
          <w:p w14:paraId="7FE3B4A7" w14:textId="52991336" w:rsidR="00165811" w:rsidRPr="009D5C18" w:rsidRDefault="00165811" w:rsidP="00165811">
            <w:pPr>
              <w:tabs>
                <w:tab w:val="decimal" w:pos="895"/>
              </w:tabs>
              <w:spacing w:line="240" w:lineRule="exact"/>
              <w:ind w:right="-71"/>
              <w:rPr>
                <w:rFonts w:asciiTheme="majorBidi" w:hAnsiTheme="majorBidi" w:cstheme="majorBidi"/>
              </w:rPr>
            </w:pPr>
            <w:r>
              <w:rPr>
                <w:rFonts w:asciiTheme="majorBidi" w:eastAsia="Angsana New" w:hAnsiTheme="majorBidi" w:cstheme="majorBidi"/>
              </w:rPr>
              <w:t>(</w:t>
            </w:r>
            <w:r w:rsidRPr="005715CE">
              <w:rPr>
                <w:rFonts w:asciiTheme="majorBidi" w:eastAsia="Angsana New" w:hAnsiTheme="majorBidi" w:cstheme="majorBidi"/>
              </w:rPr>
              <w:t>5</w:t>
            </w:r>
            <w:r>
              <w:rPr>
                <w:rFonts w:asciiTheme="majorBidi" w:eastAsia="Angsana New" w:hAnsiTheme="majorBidi" w:cstheme="majorBidi"/>
              </w:rPr>
              <w:t>,</w:t>
            </w:r>
            <w:r w:rsidRPr="005715CE">
              <w:rPr>
                <w:rFonts w:asciiTheme="majorBidi" w:eastAsia="Angsana New" w:hAnsiTheme="majorBidi" w:cstheme="majorBidi"/>
              </w:rPr>
              <w:t>740</w:t>
            </w:r>
            <w:r>
              <w:rPr>
                <w:rFonts w:asciiTheme="majorBidi" w:eastAsia="Angsana New" w:hAnsiTheme="majorBidi" w:cstheme="majorBidi"/>
              </w:rPr>
              <w:t>)</w:t>
            </w:r>
          </w:p>
        </w:tc>
        <w:tc>
          <w:tcPr>
            <w:tcW w:w="90" w:type="dxa"/>
          </w:tcPr>
          <w:p w14:paraId="748E760F" w14:textId="77777777" w:rsidR="00165811" w:rsidRPr="009D5C18" w:rsidRDefault="00165811" w:rsidP="00165811">
            <w:pPr>
              <w:spacing w:line="240" w:lineRule="exact"/>
              <w:ind w:left="18"/>
              <w:jc w:val="right"/>
              <w:rPr>
                <w:rFonts w:asciiTheme="majorBidi" w:hAnsiTheme="majorBidi" w:cstheme="majorBidi"/>
              </w:rPr>
            </w:pPr>
          </w:p>
        </w:tc>
        <w:tc>
          <w:tcPr>
            <w:tcW w:w="810" w:type="dxa"/>
          </w:tcPr>
          <w:p w14:paraId="1854205A" w14:textId="1A16A93B" w:rsidR="00165811" w:rsidRPr="009D5C18" w:rsidRDefault="00165811" w:rsidP="00165811">
            <w:pPr>
              <w:tabs>
                <w:tab w:val="decimal" w:pos="895"/>
              </w:tabs>
              <w:spacing w:line="240" w:lineRule="exact"/>
              <w:ind w:right="93"/>
              <w:rPr>
                <w:rFonts w:asciiTheme="majorBidi" w:hAnsiTheme="majorBidi" w:cstheme="majorBidi"/>
              </w:rPr>
            </w:pPr>
            <w:r>
              <w:rPr>
                <w:rFonts w:asciiTheme="majorBidi" w:eastAsia="Angsana New" w:hAnsiTheme="majorBidi" w:cstheme="majorBidi"/>
              </w:rPr>
              <w:t>-</w:t>
            </w:r>
          </w:p>
        </w:tc>
        <w:tc>
          <w:tcPr>
            <w:tcW w:w="90" w:type="dxa"/>
          </w:tcPr>
          <w:p w14:paraId="5D967429" w14:textId="40C22EE9" w:rsidR="00165811" w:rsidRPr="009D5C18" w:rsidRDefault="00165811" w:rsidP="00165811">
            <w:pPr>
              <w:spacing w:line="240" w:lineRule="exact"/>
              <w:ind w:left="18"/>
              <w:jc w:val="right"/>
              <w:rPr>
                <w:rFonts w:asciiTheme="majorBidi" w:hAnsiTheme="majorBidi" w:cstheme="majorBidi"/>
              </w:rPr>
            </w:pPr>
          </w:p>
        </w:tc>
        <w:tc>
          <w:tcPr>
            <w:tcW w:w="900" w:type="dxa"/>
          </w:tcPr>
          <w:p w14:paraId="6FF32EB8" w14:textId="46B4BCFB" w:rsidR="00165811" w:rsidRPr="009D5C18" w:rsidRDefault="00165811" w:rsidP="00165811">
            <w:pPr>
              <w:tabs>
                <w:tab w:val="decimal" w:pos="725"/>
              </w:tabs>
              <w:spacing w:line="240" w:lineRule="exact"/>
              <w:ind w:right="90"/>
              <w:rPr>
                <w:rFonts w:asciiTheme="majorBidi" w:hAnsiTheme="majorBidi" w:cstheme="majorBidi"/>
              </w:rPr>
            </w:pPr>
            <w:r>
              <w:rPr>
                <w:rFonts w:asciiTheme="majorBidi" w:eastAsia="Angsana New" w:hAnsiTheme="majorBidi" w:cstheme="majorBidi"/>
              </w:rPr>
              <w:t>-</w:t>
            </w:r>
          </w:p>
        </w:tc>
        <w:tc>
          <w:tcPr>
            <w:tcW w:w="90" w:type="dxa"/>
          </w:tcPr>
          <w:p w14:paraId="5F544346" w14:textId="77777777" w:rsidR="00165811" w:rsidRPr="009D5C18" w:rsidRDefault="00165811" w:rsidP="00165811">
            <w:pPr>
              <w:tabs>
                <w:tab w:val="decimal" w:pos="990"/>
                <w:tab w:val="decimal" w:pos="1079"/>
              </w:tabs>
              <w:spacing w:line="240" w:lineRule="exact"/>
              <w:ind w:left="18"/>
              <w:jc w:val="right"/>
              <w:rPr>
                <w:rFonts w:asciiTheme="majorBidi" w:hAnsiTheme="majorBidi" w:cstheme="majorBidi"/>
              </w:rPr>
            </w:pPr>
          </w:p>
        </w:tc>
        <w:tc>
          <w:tcPr>
            <w:tcW w:w="990" w:type="dxa"/>
          </w:tcPr>
          <w:p w14:paraId="3EA5CD24" w14:textId="5FBF4745" w:rsidR="00165811" w:rsidRPr="008C4DA0"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w:t>
            </w:r>
          </w:p>
        </w:tc>
        <w:tc>
          <w:tcPr>
            <w:tcW w:w="90" w:type="dxa"/>
          </w:tcPr>
          <w:p w14:paraId="593F0DD4" w14:textId="77777777" w:rsidR="00165811" w:rsidRPr="009D5C18" w:rsidRDefault="00165811" w:rsidP="00165811">
            <w:pPr>
              <w:tabs>
                <w:tab w:val="decimal" w:pos="938"/>
                <w:tab w:val="decimal" w:pos="990"/>
              </w:tabs>
              <w:spacing w:line="240" w:lineRule="exact"/>
              <w:ind w:left="18"/>
              <w:jc w:val="both"/>
              <w:rPr>
                <w:rFonts w:asciiTheme="majorBidi" w:hAnsiTheme="majorBidi" w:cstheme="majorBidi"/>
              </w:rPr>
            </w:pPr>
          </w:p>
        </w:tc>
        <w:tc>
          <w:tcPr>
            <w:tcW w:w="990" w:type="dxa"/>
          </w:tcPr>
          <w:p w14:paraId="63025F1F" w14:textId="2B2A43DF" w:rsidR="00165811" w:rsidRPr="00A60C77"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w:t>
            </w:r>
          </w:p>
        </w:tc>
        <w:tc>
          <w:tcPr>
            <w:tcW w:w="90" w:type="dxa"/>
          </w:tcPr>
          <w:p w14:paraId="79BBA974" w14:textId="610A0A6E" w:rsidR="00165811" w:rsidRPr="00A60C77" w:rsidRDefault="00165811" w:rsidP="00165811">
            <w:pPr>
              <w:tabs>
                <w:tab w:val="decimal" w:pos="915"/>
                <w:tab w:val="decimal" w:pos="990"/>
              </w:tabs>
              <w:spacing w:line="240" w:lineRule="exact"/>
              <w:ind w:right="171"/>
              <w:jc w:val="right"/>
              <w:rPr>
                <w:rFonts w:asciiTheme="majorBidi" w:eastAsia="Angsana New" w:hAnsiTheme="majorBidi" w:cstheme="majorBidi"/>
              </w:rPr>
            </w:pPr>
          </w:p>
        </w:tc>
        <w:tc>
          <w:tcPr>
            <w:tcW w:w="990" w:type="dxa"/>
          </w:tcPr>
          <w:p w14:paraId="2F60BD01" w14:textId="44A5567E" w:rsidR="00165811" w:rsidRPr="00A60C77" w:rsidRDefault="00165811" w:rsidP="00165811">
            <w:pPr>
              <w:tabs>
                <w:tab w:val="decimal" w:pos="1190"/>
              </w:tabs>
              <w:spacing w:line="240" w:lineRule="exact"/>
              <w:ind w:right="88"/>
              <w:jc w:val="right"/>
              <w:rPr>
                <w:rFonts w:asciiTheme="majorBidi" w:eastAsia="Angsana New" w:hAnsiTheme="majorBidi" w:cstheme="majorBidi"/>
              </w:rPr>
            </w:pPr>
            <w:r w:rsidRPr="00EA0E33">
              <w:rPr>
                <w:rFonts w:asciiTheme="majorBidi" w:eastAsia="Angsana New" w:hAnsiTheme="majorBidi" w:cstheme="majorBidi"/>
              </w:rPr>
              <w:t xml:space="preserve"> (5,740)</w:t>
            </w:r>
          </w:p>
        </w:tc>
      </w:tr>
      <w:tr w:rsidR="00165811" w:rsidRPr="009D5C18" w14:paraId="20BCD483" w14:textId="77777777" w:rsidTr="00A25146">
        <w:trPr>
          <w:trHeight w:val="20"/>
        </w:trPr>
        <w:tc>
          <w:tcPr>
            <w:tcW w:w="2718" w:type="dxa"/>
          </w:tcPr>
          <w:p w14:paraId="7CB2D3EC" w14:textId="77777777" w:rsidR="00165811" w:rsidRPr="009D5C18" w:rsidRDefault="00165811" w:rsidP="00165811">
            <w:pPr>
              <w:spacing w:line="240" w:lineRule="exact"/>
              <w:ind w:left="90" w:firstLine="8"/>
              <w:rPr>
                <w:rFonts w:asciiTheme="majorBidi" w:hAnsiTheme="majorBidi" w:cstheme="majorBidi"/>
              </w:rPr>
            </w:pPr>
            <w:r w:rsidRPr="009D5C18">
              <w:rPr>
                <w:rFonts w:asciiTheme="majorBidi" w:hAnsiTheme="majorBidi" w:cstheme="majorBidi"/>
              </w:rPr>
              <w:t>Trademark</w:t>
            </w:r>
          </w:p>
        </w:tc>
        <w:tc>
          <w:tcPr>
            <w:tcW w:w="990" w:type="dxa"/>
            <w:tcBorders>
              <w:bottom w:val="single" w:sz="4" w:space="0" w:color="auto"/>
            </w:tcBorders>
          </w:tcPr>
          <w:p w14:paraId="73790E3A" w14:textId="513DFDCA" w:rsidR="00165811" w:rsidRPr="009D5C18" w:rsidRDefault="00165811" w:rsidP="00165811">
            <w:pPr>
              <w:tabs>
                <w:tab w:val="decimal" w:pos="895"/>
              </w:tabs>
              <w:spacing w:line="240" w:lineRule="exact"/>
              <w:ind w:right="-71"/>
              <w:rPr>
                <w:rFonts w:asciiTheme="majorBidi" w:hAnsiTheme="majorBidi" w:cstheme="majorBidi"/>
              </w:rPr>
            </w:pPr>
            <w:r>
              <w:rPr>
                <w:rFonts w:asciiTheme="majorBidi" w:eastAsia="Angsana New" w:hAnsiTheme="majorBidi" w:cstheme="majorBidi"/>
              </w:rPr>
              <w:t>(</w:t>
            </w:r>
            <w:r w:rsidRPr="005715CE">
              <w:rPr>
                <w:rFonts w:asciiTheme="majorBidi" w:eastAsia="Angsana New" w:hAnsiTheme="majorBidi" w:cstheme="majorBidi"/>
              </w:rPr>
              <w:t>40</w:t>
            </w:r>
            <w:r>
              <w:rPr>
                <w:rFonts w:asciiTheme="majorBidi" w:eastAsia="Angsana New" w:hAnsiTheme="majorBidi" w:cstheme="majorBidi"/>
              </w:rPr>
              <w:t>,</w:t>
            </w:r>
            <w:r w:rsidRPr="005715CE">
              <w:rPr>
                <w:rFonts w:asciiTheme="majorBidi" w:eastAsia="Angsana New" w:hAnsiTheme="majorBidi" w:cstheme="majorBidi"/>
              </w:rPr>
              <w:t>250</w:t>
            </w:r>
            <w:r>
              <w:rPr>
                <w:rFonts w:asciiTheme="majorBidi" w:eastAsia="Angsana New" w:hAnsiTheme="majorBidi" w:cstheme="majorBidi"/>
              </w:rPr>
              <w:t>)</w:t>
            </w:r>
          </w:p>
        </w:tc>
        <w:tc>
          <w:tcPr>
            <w:tcW w:w="90" w:type="dxa"/>
          </w:tcPr>
          <w:p w14:paraId="7086EF72" w14:textId="77777777" w:rsidR="00165811" w:rsidRPr="009D5C18" w:rsidRDefault="00165811" w:rsidP="00165811">
            <w:pPr>
              <w:spacing w:line="240" w:lineRule="exact"/>
              <w:ind w:left="18"/>
              <w:jc w:val="right"/>
              <w:rPr>
                <w:rFonts w:asciiTheme="majorBidi" w:hAnsiTheme="majorBidi" w:cstheme="majorBidi"/>
              </w:rPr>
            </w:pPr>
          </w:p>
        </w:tc>
        <w:tc>
          <w:tcPr>
            <w:tcW w:w="810" w:type="dxa"/>
            <w:tcBorders>
              <w:bottom w:val="single" w:sz="4" w:space="0" w:color="auto"/>
            </w:tcBorders>
          </w:tcPr>
          <w:p w14:paraId="039CE459" w14:textId="6C817C41" w:rsidR="00165811" w:rsidRPr="009D5C18" w:rsidRDefault="00165811" w:rsidP="00165811">
            <w:pPr>
              <w:tabs>
                <w:tab w:val="decimal" w:pos="895"/>
              </w:tabs>
              <w:spacing w:line="240" w:lineRule="exact"/>
              <w:ind w:right="93"/>
              <w:rPr>
                <w:rFonts w:asciiTheme="majorBidi" w:hAnsiTheme="majorBidi" w:cstheme="majorBidi"/>
              </w:rPr>
            </w:pPr>
            <w:r w:rsidRPr="00162C78">
              <w:rPr>
                <w:rFonts w:asciiTheme="majorBidi" w:eastAsia="Angsana New" w:hAnsiTheme="majorBidi" w:cstheme="majorBidi"/>
              </w:rPr>
              <w:t>(</w:t>
            </w:r>
            <w:r w:rsidR="00F86E99">
              <w:rPr>
                <w:rFonts w:asciiTheme="majorBidi" w:eastAsia="Angsana New" w:hAnsiTheme="majorBidi" w:cstheme="majorBidi"/>
              </w:rPr>
              <w:t>9,303</w:t>
            </w:r>
            <w:r w:rsidRPr="00162C78">
              <w:rPr>
                <w:rFonts w:asciiTheme="majorBidi" w:eastAsia="Angsana New" w:hAnsiTheme="majorBidi" w:cstheme="majorBidi"/>
              </w:rPr>
              <w:t>)</w:t>
            </w:r>
          </w:p>
        </w:tc>
        <w:tc>
          <w:tcPr>
            <w:tcW w:w="90" w:type="dxa"/>
          </w:tcPr>
          <w:p w14:paraId="0623ACE7" w14:textId="691F4AD6" w:rsidR="00165811" w:rsidRPr="009D5C18" w:rsidRDefault="00165811" w:rsidP="00165811">
            <w:pPr>
              <w:spacing w:line="240" w:lineRule="exact"/>
              <w:ind w:left="18"/>
              <w:jc w:val="right"/>
              <w:rPr>
                <w:rFonts w:asciiTheme="majorBidi" w:hAnsiTheme="majorBidi" w:cstheme="majorBidi"/>
              </w:rPr>
            </w:pPr>
          </w:p>
        </w:tc>
        <w:tc>
          <w:tcPr>
            <w:tcW w:w="900" w:type="dxa"/>
            <w:tcBorders>
              <w:bottom w:val="single" w:sz="4" w:space="0" w:color="auto"/>
            </w:tcBorders>
          </w:tcPr>
          <w:p w14:paraId="21ACC7B4" w14:textId="1EC2C905" w:rsidR="00165811" w:rsidRPr="009D5C18" w:rsidRDefault="00165811" w:rsidP="00165811">
            <w:pPr>
              <w:tabs>
                <w:tab w:val="decimal" w:pos="725"/>
              </w:tabs>
              <w:spacing w:line="240" w:lineRule="exact"/>
              <w:ind w:right="90"/>
              <w:rPr>
                <w:rFonts w:asciiTheme="majorBidi" w:hAnsiTheme="majorBidi" w:cstheme="majorBidi"/>
              </w:rPr>
            </w:pPr>
            <w:r>
              <w:rPr>
                <w:rFonts w:asciiTheme="majorBidi" w:eastAsia="Angsana New" w:hAnsiTheme="majorBidi" w:cstheme="majorBidi"/>
              </w:rPr>
              <w:t>-</w:t>
            </w:r>
          </w:p>
        </w:tc>
        <w:tc>
          <w:tcPr>
            <w:tcW w:w="90" w:type="dxa"/>
          </w:tcPr>
          <w:p w14:paraId="7C75F730" w14:textId="77777777" w:rsidR="00165811" w:rsidRPr="009D5C18" w:rsidRDefault="00165811" w:rsidP="00165811">
            <w:pPr>
              <w:tabs>
                <w:tab w:val="decimal" w:pos="990"/>
                <w:tab w:val="decimal" w:pos="1079"/>
              </w:tabs>
              <w:spacing w:line="240" w:lineRule="exact"/>
              <w:ind w:left="18"/>
              <w:jc w:val="right"/>
              <w:rPr>
                <w:rFonts w:asciiTheme="majorBidi" w:hAnsiTheme="majorBidi" w:cstheme="majorBidi"/>
              </w:rPr>
            </w:pPr>
          </w:p>
        </w:tc>
        <w:tc>
          <w:tcPr>
            <w:tcW w:w="990" w:type="dxa"/>
            <w:tcBorders>
              <w:bottom w:val="single" w:sz="4" w:space="0" w:color="auto"/>
            </w:tcBorders>
          </w:tcPr>
          <w:p w14:paraId="5498F27C" w14:textId="5E7318BC" w:rsidR="00165811" w:rsidRPr="008C4DA0" w:rsidRDefault="00165811" w:rsidP="00165811">
            <w:pPr>
              <w:tabs>
                <w:tab w:val="decimal" w:pos="915"/>
              </w:tabs>
              <w:spacing w:line="240" w:lineRule="exact"/>
              <w:ind w:right="171"/>
              <w:jc w:val="right"/>
              <w:rPr>
                <w:rFonts w:asciiTheme="majorBidi" w:eastAsia="Angsana New" w:hAnsiTheme="majorBidi" w:cstheme="majorBidi"/>
              </w:rPr>
            </w:pPr>
          </w:p>
        </w:tc>
        <w:tc>
          <w:tcPr>
            <w:tcW w:w="90" w:type="dxa"/>
          </w:tcPr>
          <w:p w14:paraId="771B44EB" w14:textId="77777777" w:rsidR="00165811" w:rsidRPr="009D5C18" w:rsidRDefault="00165811" w:rsidP="00165811">
            <w:pPr>
              <w:tabs>
                <w:tab w:val="decimal" w:pos="938"/>
                <w:tab w:val="decimal" w:pos="990"/>
              </w:tabs>
              <w:spacing w:line="240" w:lineRule="exact"/>
              <w:ind w:left="18"/>
              <w:jc w:val="both"/>
              <w:rPr>
                <w:rFonts w:asciiTheme="majorBidi" w:hAnsiTheme="majorBidi" w:cstheme="majorBidi"/>
              </w:rPr>
            </w:pPr>
          </w:p>
        </w:tc>
        <w:tc>
          <w:tcPr>
            <w:tcW w:w="990" w:type="dxa"/>
            <w:tcBorders>
              <w:bottom w:val="single" w:sz="4" w:space="0" w:color="auto"/>
            </w:tcBorders>
          </w:tcPr>
          <w:p w14:paraId="6C2FE919" w14:textId="0F7A9A5B" w:rsidR="00165811" w:rsidRPr="00A60C77" w:rsidRDefault="00165811" w:rsidP="00165811">
            <w:pPr>
              <w:tabs>
                <w:tab w:val="decimal" w:pos="915"/>
              </w:tabs>
              <w:spacing w:line="240" w:lineRule="exact"/>
              <w:ind w:right="171"/>
              <w:jc w:val="right"/>
              <w:rPr>
                <w:rFonts w:asciiTheme="majorBidi" w:eastAsia="Angsana New" w:hAnsiTheme="majorBidi" w:cstheme="majorBidi"/>
              </w:rPr>
            </w:pPr>
            <w:r w:rsidRPr="00253A7F">
              <w:rPr>
                <w:rFonts w:asciiTheme="majorBidi" w:eastAsia="Angsana New" w:hAnsiTheme="majorBidi" w:cstheme="majorBidi"/>
              </w:rPr>
              <w:t>5</w:t>
            </w:r>
            <w:r>
              <w:rPr>
                <w:rFonts w:asciiTheme="majorBidi" w:eastAsia="Angsana New" w:hAnsiTheme="majorBidi" w:cstheme="majorBidi"/>
              </w:rPr>
              <w:t>9</w:t>
            </w:r>
          </w:p>
        </w:tc>
        <w:tc>
          <w:tcPr>
            <w:tcW w:w="90" w:type="dxa"/>
          </w:tcPr>
          <w:p w14:paraId="0A9B573E" w14:textId="6926230B" w:rsidR="00165811" w:rsidRPr="00A60C77" w:rsidRDefault="00165811" w:rsidP="00165811">
            <w:pPr>
              <w:tabs>
                <w:tab w:val="decimal" w:pos="915"/>
                <w:tab w:val="decimal" w:pos="990"/>
              </w:tabs>
              <w:spacing w:line="240" w:lineRule="exact"/>
              <w:ind w:right="171"/>
              <w:jc w:val="right"/>
              <w:rPr>
                <w:rFonts w:asciiTheme="majorBidi" w:eastAsia="Angsana New" w:hAnsiTheme="majorBidi" w:cstheme="majorBidi"/>
              </w:rPr>
            </w:pPr>
          </w:p>
        </w:tc>
        <w:tc>
          <w:tcPr>
            <w:tcW w:w="990" w:type="dxa"/>
            <w:tcBorders>
              <w:bottom w:val="single" w:sz="4" w:space="0" w:color="auto"/>
            </w:tcBorders>
          </w:tcPr>
          <w:p w14:paraId="046E90FC" w14:textId="526A2BB3" w:rsidR="00165811" w:rsidRPr="00A60C77" w:rsidRDefault="00165811" w:rsidP="00165811">
            <w:pPr>
              <w:tabs>
                <w:tab w:val="decimal" w:pos="1190"/>
              </w:tabs>
              <w:spacing w:line="240" w:lineRule="exact"/>
              <w:ind w:right="88"/>
              <w:jc w:val="right"/>
              <w:rPr>
                <w:rFonts w:asciiTheme="majorBidi" w:eastAsia="Angsana New" w:hAnsiTheme="majorBidi" w:cstheme="majorBidi"/>
              </w:rPr>
            </w:pPr>
            <w:r w:rsidRPr="00EA0E33">
              <w:rPr>
                <w:rFonts w:asciiTheme="majorBidi" w:eastAsia="Angsana New" w:hAnsiTheme="majorBidi" w:cstheme="majorBidi"/>
              </w:rPr>
              <w:t xml:space="preserve"> (4</w:t>
            </w:r>
            <w:r>
              <w:rPr>
                <w:rFonts w:asciiTheme="majorBidi" w:eastAsia="Angsana New" w:hAnsiTheme="majorBidi" w:cstheme="majorBidi"/>
              </w:rPr>
              <w:t>9</w:t>
            </w:r>
            <w:r w:rsidRPr="00EA0E33">
              <w:rPr>
                <w:rFonts w:asciiTheme="majorBidi" w:eastAsia="Angsana New" w:hAnsiTheme="majorBidi" w:cstheme="majorBidi"/>
              </w:rPr>
              <w:t>,</w:t>
            </w:r>
            <w:r w:rsidR="00F86E99">
              <w:rPr>
                <w:rFonts w:asciiTheme="majorBidi" w:eastAsia="Angsana New" w:hAnsiTheme="majorBidi" w:cstheme="majorBidi"/>
              </w:rPr>
              <w:t>494</w:t>
            </w:r>
            <w:r w:rsidRPr="00EA0E33">
              <w:rPr>
                <w:rFonts w:asciiTheme="majorBidi" w:eastAsia="Angsana New" w:hAnsiTheme="majorBidi" w:cstheme="majorBidi"/>
              </w:rPr>
              <w:t>)</w:t>
            </w:r>
          </w:p>
        </w:tc>
      </w:tr>
      <w:tr w:rsidR="00165811" w:rsidRPr="009D5C18" w14:paraId="28D2D0C1" w14:textId="77777777" w:rsidTr="00A25146">
        <w:trPr>
          <w:trHeight w:val="20"/>
        </w:trPr>
        <w:tc>
          <w:tcPr>
            <w:tcW w:w="2718" w:type="dxa"/>
          </w:tcPr>
          <w:p w14:paraId="07316B94" w14:textId="77777777" w:rsidR="00165811" w:rsidRPr="009D5C18" w:rsidRDefault="00165811" w:rsidP="00165811">
            <w:pPr>
              <w:spacing w:line="240" w:lineRule="exact"/>
              <w:ind w:left="290"/>
              <w:rPr>
                <w:rFonts w:asciiTheme="majorBidi" w:hAnsiTheme="majorBidi" w:cstheme="majorBidi"/>
              </w:rPr>
            </w:pPr>
            <w:r w:rsidRPr="009D5C18">
              <w:rPr>
                <w:rFonts w:asciiTheme="majorBidi" w:hAnsiTheme="majorBidi" w:cstheme="majorBidi"/>
              </w:rPr>
              <w:t>Total accumulated amortization</w:t>
            </w:r>
          </w:p>
        </w:tc>
        <w:tc>
          <w:tcPr>
            <w:tcW w:w="990" w:type="dxa"/>
            <w:tcBorders>
              <w:top w:val="single" w:sz="4" w:space="0" w:color="auto"/>
              <w:bottom w:val="single" w:sz="4" w:space="0" w:color="auto"/>
            </w:tcBorders>
          </w:tcPr>
          <w:p w14:paraId="0DF8B2E8" w14:textId="31CB3900" w:rsidR="00165811" w:rsidRPr="009D5C18" w:rsidRDefault="00165811" w:rsidP="00165811">
            <w:pPr>
              <w:tabs>
                <w:tab w:val="decimal" w:pos="895"/>
              </w:tabs>
              <w:spacing w:line="240" w:lineRule="exact"/>
              <w:ind w:right="-71"/>
              <w:rPr>
                <w:rFonts w:asciiTheme="majorBidi" w:hAnsiTheme="majorBidi" w:cstheme="majorBidi"/>
              </w:rPr>
            </w:pPr>
            <w:r>
              <w:rPr>
                <w:rFonts w:asciiTheme="majorBidi" w:eastAsia="Angsana New" w:hAnsiTheme="majorBidi" w:cstheme="majorBidi"/>
              </w:rPr>
              <w:t>(</w:t>
            </w:r>
            <w:r w:rsidRPr="005715CE">
              <w:rPr>
                <w:rFonts w:asciiTheme="majorBidi" w:eastAsia="Angsana New" w:hAnsiTheme="majorBidi" w:cstheme="majorBidi"/>
              </w:rPr>
              <w:t>100</w:t>
            </w:r>
            <w:r>
              <w:rPr>
                <w:rFonts w:asciiTheme="majorBidi" w:eastAsia="Angsana New" w:hAnsiTheme="majorBidi" w:cstheme="majorBidi"/>
              </w:rPr>
              <w:t>,</w:t>
            </w:r>
            <w:r w:rsidRPr="005715CE">
              <w:rPr>
                <w:rFonts w:asciiTheme="majorBidi" w:eastAsia="Angsana New" w:hAnsiTheme="majorBidi" w:cstheme="majorBidi"/>
              </w:rPr>
              <w:t>773</w:t>
            </w:r>
            <w:r>
              <w:rPr>
                <w:rFonts w:asciiTheme="majorBidi" w:eastAsia="Angsana New" w:hAnsiTheme="majorBidi" w:cstheme="majorBidi"/>
              </w:rPr>
              <w:t>)</w:t>
            </w:r>
          </w:p>
        </w:tc>
        <w:tc>
          <w:tcPr>
            <w:tcW w:w="90" w:type="dxa"/>
          </w:tcPr>
          <w:p w14:paraId="70E7A4D7" w14:textId="77777777" w:rsidR="00165811" w:rsidRPr="009D5C18" w:rsidRDefault="00165811" w:rsidP="00165811">
            <w:pPr>
              <w:spacing w:line="240" w:lineRule="exact"/>
              <w:ind w:left="18"/>
              <w:jc w:val="right"/>
              <w:rPr>
                <w:rFonts w:asciiTheme="majorBidi" w:hAnsiTheme="majorBidi" w:cstheme="majorBidi"/>
              </w:rPr>
            </w:pPr>
          </w:p>
        </w:tc>
        <w:tc>
          <w:tcPr>
            <w:tcW w:w="810" w:type="dxa"/>
            <w:tcBorders>
              <w:top w:val="single" w:sz="4" w:space="0" w:color="auto"/>
              <w:bottom w:val="single" w:sz="4" w:space="0" w:color="auto"/>
            </w:tcBorders>
          </w:tcPr>
          <w:p w14:paraId="01ABB443" w14:textId="78A2D115" w:rsidR="00165811" w:rsidRPr="009D5C18" w:rsidRDefault="00165811" w:rsidP="00165811">
            <w:pPr>
              <w:tabs>
                <w:tab w:val="decimal" w:pos="895"/>
              </w:tabs>
              <w:spacing w:line="240" w:lineRule="exact"/>
              <w:ind w:right="93"/>
              <w:rPr>
                <w:rFonts w:asciiTheme="majorBidi" w:hAnsiTheme="majorBidi" w:cstheme="majorBidi"/>
              </w:rPr>
            </w:pPr>
            <w:r w:rsidRPr="00162C78">
              <w:rPr>
                <w:rFonts w:asciiTheme="majorBidi" w:eastAsia="Angsana New" w:hAnsiTheme="majorBidi" w:cstheme="majorBidi"/>
              </w:rPr>
              <w:t>(9,</w:t>
            </w:r>
            <w:r w:rsidR="00F86E99">
              <w:rPr>
                <w:rFonts w:asciiTheme="majorBidi" w:eastAsia="Angsana New" w:hAnsiTheme="majorBidi" w:cstheme="majorBidi"/>
              </w:rPr>
              <w:t>447</w:t>
            </w:r>
            <w:r w:rsidRPr="00162C78">
              <w:rPr>
                <w:rFonts w:asciiTheme="majorBidi" w:eastAsia="Angsana New" w:hAnsiTheme="majorBidi" w:cstheme="majorBidi"/>
              </w:rPr>
              <w:t>)</w:t>
            </w:r>
          </w:p>
        </w:tc>
        <w:tc>
          <w:tcPr>
            <w:tcW w:w="90" w:type="dxa"/>
          </w:tcPr>
          <w:p w14:paraId="18F43338" w14:textId="2BC99F0E" w:rsidR="00165811" w:rsidRPr="009D5C18" w:rsidRDefault="00165811" w:rsidP="00165811">
            <w:pPr>
              <w:spacing w:line="240" w:lineRule="exact"/>
              <w:ind w:left="18"/>
              <w:jc w:val="right"/>
              <w:rPr>
                <w:rFonts w:asciiTheme="majorBidi" w:hAnsiTheme="majorBidi" w:cstheme="majorBidi"/>
              </w:rPr>
            </w:pPr>
          </w:p>
        </w:tc>
        <w:tc>
          <w:tcPr>
            <w:tcW w:w="900" w:type="dxa"/>
            <w:tcBorders>
              <w:top w:val="single" w:sz="4" w:space="0" w:color="auto"/>
              <w:bottom w:val="single" w:sz="4" w:space="0" w:color="auto"/>
            </w:tcBorders>
          </w:tcPr>
          <w:p w14:paraId="6B5DA303" w14:textId="31A68482" w:rsidR="00165811" w:rsidRPr="009D5C18" w:rsidRDefault="00165811" w:rsidP="00165811">
            <w:pPr>
              <w:tabs>
                <w:tab w:val="decimal" w:pos="725"/>
              </w:tabs>
              <w:spacing w:line="240" w:lineRule="exact"/>
              <w:ind w:right="90"/>
              <w:rPr>
                <w:rFonts w:asciiTheme="majorBidi" w:hAnsiTheme="majorBidi" w:cstheme="majorBidi"/>
              </w:rPr>
            </w:pPr>
            <w:r>
              <w:rPr>
                <w:rFonts w:asciiTheme="majorBidi" w:eastAsia="Angsana New" w:hAnsiTheme="majorBidi" w:cstheme="majorBidi"/>
              </w:rPr>
              <w:t>-</w:t>
            </w:r>
          </w:p>
        </w:tc>
        <w:tc>
          <w:tcPr>
            <w:tcW w:w="90" w:type="dxa"/>
          </w:tcPr>
          <w:p w14:paraId="0243A8B9" w14:textId="77777777" w:rsidR="00165811" w:rsidRPr="009D5C18" w:rsidRDefault="00165811" w:rsidP="00165811">
            <w:pPr>
              <w:tabs>
                <w:tab w:val="decimal" w:pos="990"/>
                <w:tab w:val="decimal" w:pos="1079"/>
              </w:tabs>
              <w:spacing w:line="240" w:lineRule="exact"/>
              <w:ind w:left="18"/>
              <w:jc w:val="right"/>
              <w:rPr>
                <w:rFonts w:asciiTheme="majorBidi" w:hAnsiTheme="majorBidi" w:cstheme="majorBidi"/>
              </w:rPr>
            </w:pPr>
          </w:p>
        </w:tc>
        <w:tc>
          <w:tcPr>
            <w:tcW w:w="990" w:type="dxa"/>
            <w:tcBorders>
              <w:top w:val="single" w:sz="4" w:space="0" w:color="auto"/>
              <w:bottom w:val="single" w:sz="4" w:space="0" w:color="auto"/>
            </w:tcBorders>
          </w:tcPr>
          <w:p w14:paraId="78AC73C8" w14:textId="481DFE14" w:rsidR="00165811" w:rsidRPr="008C4DA0" w:rsidRDefault="00165811" w:rsidP="00165811">
            <w:pPr>
              <w:tabs>
                <w:tab w:val="decimal" w:pos="915"/>
              </w:tabs>
              <w:spacing w:line="240" w:lineRule="exact"/>
              <w:ind w:right="171"/>
              <w:jc w:val="right"/>
              <w:rPr>
                <w:rFonts w:asciiTheme="majorBidi" w:eastAsia="Angsana New" w:hAnsiTheme="majorBidi" w:cstheme="majorBidi"/>
              </w:rPr>
            </w:pPr>
            <w:r w:rsidRPr="00044D05">
              <w:rPr>
                <w:rFonts w:asciiTheme="majorBidi" w:eastAsia="Angsana New" w:hAnsiTheme="majorBidi" w:cstheme="majorBidi"/>
              </w:rPr>
              <w:t>1,492</w:t>
            </w:r>
          </w:p>
        </w:tc>
        <w:tc>
          <w:tcPr>
            <w:tcW w:w="90" w:type="dxa"/>
          </w:tcPr>
          <w:p w14:paraId="283ADA08" w14:textId="77777777" w:rsidR="00165811" w:rsidRPr="009D5C18" w:rsidRDefault="00165811" w:rsidP="00165811">
            <w:pPr>
              <w:tabs>
                <w:tab w:val="decimal" w:pos="938"/>
                <w:tab w:val="decimal" w:pos="990"/>
              </w:tabs>
              <w:spacing w:line="240" w:lineRule="exact"/>
              <w:ind w:left="18"/>
              <w:jc w:val="both"/>
              <w:rPr>
                <w:rFonts w:asciiTheme="majorBidi" w:hAnsiTheme="majorBidi" w:cstheme="majorBidi"/>
              </w:rPr>
            </w:pPr>
          </w:p>
        </w:tc>
        <w:tc>
          <w:tcPr>
            <w:tcW w:w="990" w:type="dxa"/>
            <w:tcBorders>
              <w:top w:val="single" w:sz="4" w:space="0" w:color="auto"/>
              <w:bottom w:val="single" w:sz="4" w:space="0" w:color="auto"/>
            </w:tcBorders>
          </w:tcPr>
          <w:p w14:paraId="74CB3514" w14:textId="6D804E74" w:rsidR="00165811" w:rsidRPr="00A60C77" w:rsidRDefault="00165811" w:rsidP="00165811">
            <w:pPr>
              <w:tabs>
                <w:tab w:val="decimal" w:pos="915"/>
              </w:tabs>
              <w:spacing w:line="240" w:lineRule="exact"/>
              <w:ind w:right="171"/>
              <w:jc w:val="right"/>
              <w:rPr>
                <w:rFonts w:asciiTheme="majorBidi" w:eastAsia="Angsana New" w:hAnsiTheme="majorBidi" w:cstheme="majorBidi"/>
              </w:rPr>
            </w:pPr>
            <w:r>
              <w:rPr>
                <w:rFonts w:asciiTheme="majorBidi" w:eastAsia="Angsana New" w:hAnsiTheme="majorBidi" w:cstheme="majorBidi"/>
              </w:rPr>
              <w:t>5</w:t>
            </w:r>
            <w:r w:rsidRPr="00AC1242">
              <w:rPr>
                <w:rFonts w:asciiTheme="majorBidi" w:eastAsia="Angsana New" w:hAnsiTheme="majorBidi" w:cstheme="majorBidi"/>
              </w:rPr>
              <w:t>,</w:t>
            </w:r>
            <w:r>
              <w:rPr>
                <w:rFonts w:asciiTheme="majorBidi" w:eastAsia="Angsana New" w:hAnsiTheme="majorBidi" w:cstheme="majorBidi"/>
              </w:rPr>
              <w:t>682</w:t>
            </w:r>
          </w:p>
        </w:tc>
        <w:tc>
          <w:tcPr>
            <w:tcW w:w="90" w:type="dxa"/>
          </w:tcPr>
          <w:p w14:paraId="0AE2B0CE" w14:textId="21FAA93A" w:rsidR="00165811" w:rsidRPr="00A60C77" w:rsidRDefault="00165811" w:rsidP="00165811">
            <w:pPr>
              <w:tabs>
                <w:tab w:val="decimal" w:pos="915"/>
                <w:tab w:val="decimal" w:pos="990"/>
              </w:tabs>
              <w:spacing w:line="240" w:lineRule="exact"/>
              <w:ind w:right="171"/>
              <w:jc w:val="right"/>
              <w:rPr>
                <w:rFonts w:asciiTheme="majorBidi" w:eastAsia="Angsana New" w:hAnsiTheme="majorBidi" w:cstheme="majorBidi"/>
              </w:rPr>
            </w:pPr>
          </w:p>
        </w:tc>
        <w:tc>
          <w:tcPr>
            <w:tcW w:w="990" w:type="dxa"/>
            <w:tcBorders>
              <w:top w:val="single" w:sz="4" w:space="0" w:color="auto"/>
              <w:bottom w:val="single" w:sz="4" w:space="0" w:color="auto"/>
            </w:tcBorders>
          </w:tcPr>
          <w:p w14:paraId="35A57DAB" w14:textId="44BD37C0" w:rsidR="00165811" w:rsidRPr="00A60C77" w:rsidRDefault="00165811" w:rsidP="00165811">
            <w:pPr>
              <w:tabs>
                <w:tab w:val="decimal" w:pos="1190"/>
              </w:tabs>
              <w:spacing w:line="240" w:lineRule="exact"/>
              <w:ind w:right="88"/>
              <w:jc w:val="right"/>
              <w:rPr>
                <w:rFonts w:asciiTheme="majorBidi" w:eastAsia="Angsana New" w:hAnsiTheme="majorBidi" w:cstheme="majorBidi"/>
              </w:rPr>
            </w:pPr>
            <w:r w:rsidRPr="00EA0E33">
              <w:rPr>
                <w:rFonts w:asciiTheme="majorBidi" w:eastAsia="Angsana New" w:hAnsiTheme="majorBidi" w:cstheme="majorBidi"/>
              </w:rPr>
              <w:t xml:space="preserve"> (</w:t>
            </w:r>
            <w:r>
              <w:rPr>
                <w:rFonts w:asciiTheme="majorBidi" w:eastAsia="Angsana New" w:hAnsiTheme="majorBidi" w:cstheme="majorBidi"/>
              </w:rPr>
              <w:t>10</w:t>
            </w:r>
            <w:r w:rsidR="00F86E99">
              <w:rPr>
                <w:rFonts w:asciiTheme="majorBidi" w:eastAsia="Angsana New" w:hAnsiTheme="majorBidi" w:cstheme="majorBidi"/>
              </w:rPr>
              <w:t>3,046</w:t>
            </w:r>
            <w:r w:rsidRPr="00EA0E33">
              <w:rPr>
                <w:rFonts w:asciiTheme="majorBidi" w:eastAsia="Angsana New" w:hAnsiTheme="majorBidi" w:cstheme="majorBidi"/>
              </w:rPr>
              <w:t>)</w:t>
            </w:r>
          </w:p>
        </w:tc>
      </w:tr>
      <w:tr w:rsidR="00165811" w:rsidRPr="009D5C18" w14:paraId="0C946F79" w14:textId="77777777" w:rsidTr="00A25146">
        <w:trPr>
          <w:trHeight w:val="20"/>
        </w:trPr>
        <w:tc>
          <w:tcPr>
            <w:tcW w:w="2718" w:type="dxa"/>
          </w:tcPr>
          <w:p w14:paraId="3A9F4877" w14:textId="77777777" w:rsidR="00165811" w:rsidRPr="009D5C18" w:rsidRDefault="00165811" w:rsidP="00165811">
            <w:pPr>
              <w:spacing w:line="240" w:lineRule="exact"/>
              <w:ind w:left="90" w:firstLine="8"/>
              <w:rPr>
                <w:rFonts w:asciiTheme="majorBidi" w:hAnsiTheme="majorBidi" w:cstheme="majorBidi"/>
                <w:cs/>
              </w:rPr>
            </w:pPr>
          </w:p>
        </w:tc>
        <w:tc>
          <w:tcPr>
            <w:tcW w:w="990" w:type="dxa"/>
            <w:tcBorders>
              <w:top w:val="single" w:sz="4" w:space="0" w:color="auto"/>
            </w:tcBorders>
          </w:tcPr>
          <w:p w14:paraId="0BABDA98" w14:textId="7D067E8E" w:rsidR="00165811" w:rsidRPr="009D5C18" w:rsidRDefault="00165811" w:rsidP="00165811">
            <w:pPr>
              <w:tabs>
                <w:tab w:val="decimal" w:pos="895"/>
              </w:tabs>
              <w:spacing w:line="240" w:lineRule="exact"/>
              <w:ind w:right="-71"/>
              <w:rPr>
                <w:rFonts w:asciiTheme="majorBidi" w:hAnsiTheme="majorBidi" w:cstheme="majorBidi"/>
              </w:rPr>
            </w:pPr>
            <w:r w:rsidRPr="005715CE">
              <w:rPr>
                <w:rFonts w:asciiTheme="majorBidi" w:eastAsia="Angsana New" w:hAnsiTheme="majorBidi" w:cstheme="majorBidi"/>
              </w:rPr>
              <w:t>176</w:t>
            </w:r>
            <w:r>
              <w:rPr>
                <w:rFonts w:asciiTheme="majorBidi" w:eastAsia="Angsana New" w:hAnsiTheme="majorBidi" w:cstheme="majorBidi"/>
              </w:rPr>
              <w:t>,</w:t>
            </w:r>
            <w:r w:rsidRPr="005715CE">
              <w:rPr>
                <w:rFonts w:asciiTheme="majorBidi" w:eastAsia="Angsana New" w:hAnsiTheme="majorBidi" w:cstheme="majorBidi"/>
              </w:rPr>
              <w:t>916</w:t>
            </w:r>
          </w:p>
        </w:tc>
        <w:tc>
          <w:tcPr>
            <w:tcW w:w="90" w:type="dxa"/>
          </w:tcPr>
          <w:p w14:paraId="625C6519" w14:textId="77777777" w:rsidR="00165811" w:rsidRPr="009D5C18" w:rsidRDefault="00165811" w:rsidP="00165811">
            <w:pPr>
              <w:tabs>
                <w:tab w:val="right" w:pos="1440"/>
              </w:tabs>
              <w:spacing w:line="240" w:lineRule="exact"/>
              <w:ind w:left="360" w:firstLine="90"/>
              <w:rPr>
                <w:rFonts w:asciiTheme="majorBidi" w:hAnsiTheme="majorBidi" w:cstheme="majorBidi"/>
              </w:rPr>
            </w:pPr>
          </w:p>
        </w:tc>
        <w:tc>
          <w:tcPr>
            <w:tcW w:w="810" w:type="dxa"/>
            <w:tcBorders>
              <w:top w:val="single" w:sz="4" w:space="0" w:color="auto"/>
            </w:tcBorders>
          </w:tcPr>
          <w:p w14:paraId="0D9F5085" w14:textId="77777777" w:rsidR="00165811" w:rsidRPr="009D5C18" w:rsidRDefault="00165811" w:rsidP="00165811">
            <w:pPr>
              <w:tabs>
                <w:tab w:val="right" w:pos="1440"/>
              </w:tabs>
              <w:spacing w:line="240" w:lineRule="exact"/>
              <w:ind w:left="360" w:right="93" w:firstLine="90"/>
              <w:rPr>
                <w:rFonts w:asciiTheme="majorBidi" w:hAnsiTheme="majorBidi" w:cstheme="majorBidi"/>
              </w:rPr>
            </w:pPr>
          </w:p>
        </w:tc>
        <w:tc>
          <w:tcPr>
            <w:tcW w:w="90" w:type="dxa"/>
          </w:tcPr>
          <w:p w14:paraId="5AEDB922" w14:textId="44A0A811" w:rsidR="00165811" w:rsidRPr="009D5C18" w:rsidRDefault="00165811" w:rsidP="00165811">
            <w:pPr>
              <w:tabs>
                <w:tab w:val="right" w:pos="1440"/>
              </w:tabs>
              <w:spacing w:line="240" w:lineRule="exact"/>
              <w:ind w:left="360" w:firstLine="90"/>
              <w:rPr>
                <w:rFonts w:asciiTheme="majorBidi" w:hAnsiTheme="majorBidi" w:cstheme="majorBidi"/>
              </w:rPr>
            </w:pPr>
          </w:p>
        </w:tc>
        <w:tc>
          <w:tcPr>
            <w:tcW w:w="900" w:type="dxa"/>
            <w:tcBorders>
              <w:top w:val="single" w:sz="4" w:space="0" w:color="auto"/>
            </w:tcBorders>
          </w:tcPr>
          <w:p w14:paraId="6CE424DE" w14:textId="77777777" w:rsidR="00165811" w:rsidRPr="009D5C18" w:rsidRDefault="00165811" w:rsidP="00165811">
            <w:pPr>
              <w:tabs>
                <w:tab w:val="decimal" w:pos="630"/>
                <w:tab w:val="decimal" w:pos="725"/>
              </w:tabs>
              <w:spacing w:line="240" w:lineRule="exact"/>
              <w:ind w:right="90"/>
              <w:rPr>
                <w:rFonts w:asciiTheme="majorBidi" w:hAnsiTheme="majorBidi" w:cstheme="majorBidi"/>
              </w:rPr>
            </w:pPr>
          </w:p>
        </w:tc>
        <w:tc>
          <w:tcPr>
            <w:tcW w:w="90" w:type="dxa"/>
          </w:tcPr>
          <w:p w14:paraId="0767387C" w14:textId="77777777" w:rsidR="00165811" w:rsidRPr="009D5C18" w:rsidRDefault="00165811" w:rsidP="00165811">
            <w:pPr>
              <w:tabs>
                <w:tab w:val="decimal" w:pos="990"/>
                <w:tab w:val="right" w:pos="1440"/>
              </w:tabs>
              <w:spacing w:line="240" w:lineRule="exact"/>
              <w:ind w:left="360" w:firstLine="90"/>
              <w:rPr>
                <w:rFonts w:asciiTheme="majorBidi" w:hAnsiTheme="majorBidi" w:cstheme="majorBidi"/>
              </w:rPr>
            </w:pPr>
          </w:p>
        </w:tc>
        <w:tc>
          <w:tcPr>
            <w:tcW w:w="990" w:type="dxa"/>
            <w:tcBorders>
              <w:top w:val="single" w:sz="4" w:space="0" w:color="auto"/>
            </w:tcBorders>
          </w:tcPr>
          <w:p w14:paraId="1DEEACD0" w14:textId="77777777" w:rsidR="00165811" w:rsidRPr="008C4DA0" w:rsidRDefault="00165811" w:rsidP="00165811">
            <w:pPr>
              <w:tabs>
                <w:tab w:val="decimal" w:pos="915"/>
              </w:tabs>
              <w:spacing w:line="240" w:lineRule="exact"/>
              <w:ind w:right="171"/>
              <w:jc w:val="right"/>
              <w:rPr>
                <w:rFonts w:asciiTheme="majorBidi" w:eastAsia="Angsana New" w:hAnsiTheme="majorBidi" w:cstheme="majorBidi"/>
              </w:rPr>
            </w:pPr>
          </w:p>
        </w:tc>
        <w:tc>
          <w:tcPr>
            <w:tcW w:w="90" w:type="dxa"/>
          </w:tcPr>
          <w:p w14:paraId="305AD95F" w14:textId="77777777" w:rsidR="00165811" w:rsidRPr="009D5C18" w:rsidRDefault="00165811" w:rsidP="00165811">
            <w:pPr>
              <w:tabs>
                <w:tab w:val="decimal" w:pos="990"/>
                <w:tab w:val="right" w:pos="1440"/>
              </w:tabs>
              <w:spacing w:line="240" w:lineRule="exact"/>
              <w:ind w:left="360" w:firstLine="90"/>
              <w:rPr>
                <w:rFonts w:asciiTheme="majorBidi" w:hAnsiTheme="majorBidi" w:cstheme="majorBidi"/>
              </w:rPr>
            </w:pPr>
          </w:p>
        </w:tc>
        <w:tc>
          <w:tcPr>
            <w:tcW w:w="990" w:type="dxa"/>
            <w:tcBorders>
              <w:top w:val="single" w:sz="4" w:space="0" w:color="auto"/>
            </w:tcBorders>
          </w:tcPr>
          <w:p w14:paraId="2851ED27" w14:textId="77777777" w:rsidR="00165811" w:rsidRPr="009D5C18" w:rsidRDefault="00165811" w:rsidP="00165811">
            <w:pPr>
              <w:tabs>
                <w:tab w:val="decimal" w:pos="807"/>
                <w:tab w:val="right" w:pos="1440"/>
              </w:tabs>
              <w:spacing w:line="240" w:lineRule="exact"/>
              <w:ind w:left="360" w:right="95" w:firstLine="90"/>
              <w:rPr>
                <w:rFonts w:asciiTheme="majorBidi" w:hAnsiTheme="majorBidi" w:cstheme="majorBidi"/>
              </w:rPr>
            </w:pPr>
          </w:p>
        </w:tc>
        <w:tc>
          <w:tcPr>
            <w:tcW w:w="90" w:type="dxa"/>
          </w:tcPr>
          <w:p w14:paraId="68687124" w14:textId="2C902151" w:rsidR="00165811" w:rsidRPr="009D5C18" w:rsidRDefault="00165811" w:rsidP="00165811">
            <w:pPr>
              <w:tabs>
                <w:tab w:val="decimal" w:pos="990"/>
                <w:tab w:val="right" w:pos="1440"/>
              </w:tabs>
              <w:spacing w:line="240" w:lineRule="exact"/>
              <w:ind w:left="360" w:firstLine="90"/>
              <w:rPr>
                <w:rFonts w:asciiTheme="majorBidi" w:hAnsiTheme="majorBidi" w:cstheme="majorBidi"/>
              </w:rPr>
            </w:pPr>
          </w:p>
        </w:tc>
        <w:tc>
          <w:tcPr>
            <w:tcW w:w="990" w:type="dxa"/>
            <w:tcBorders>
              <w:top w:val="single" w:sz="4" w:space="0" w:color="auto"/>
            </w:tcBorders>
          </w:tcPr>
          <w:p w14:paraId="09C95A28" w14:textId="4739FF09" w:rsidR="00165811" w:rsidRPr="008F384D" w:rsidRDefault="00165811" w:rsidP="00165811">
            <w:pPr>
              <w:tabs>
                <w:tab w:val="decimal" w:pos="1190"/>
              </w:tabs>
              <w:spacing w:line="240" w:lineRule="exact"/>
              <w:ind w:right="88"/>
              <w:jc w:val="right"/>
              <w:rPr>
                <w:rFonts w:asciiTheme="majorBidi" w:eastAsia="Angsana New" w:hAnsiTheme="majorBidi" w:cstheme="majorBidi"/>
              </w:rPr>
            </w:pPr>
            <w:r w:rsidRPr="002F0473">
              <w:rPr>
                <w:rFonts w:asciiTheme="majorBidi" w:eastAsia="Angsana New" w:hAnsiTheme="majorBidi" w:cstheme="majorBidi"/>
              </w:rPr>
              <w:t>2</w:t>
            </w:r>
            <w:r w:rsidR="00F86E99">
              <w:rPr>
                <w:rFonts w:asciiTheme="majorBidi" w:eastAsia="Angsana New" w:hAnsiTheme="majorBidi" w:cstheme="majorBidi"/>
              </w:rPr>
              <w:t>21,702</w:t>
            </w:r>
          </w:p>
        </w:tc>
      </w:tr>
      <w:tr w:rsidR="00165811" w:rsidRPr="009D5C18" w14:paraId="141B3462" w14:textId="77777777" w:rsidTr="00E03EC7">
        <w:trPr>
          <w:trHeight w:val="360"/>
        </w:trPr>
        <w:tc>
          <w:tcPr>
            <w:tcW w:w="2718" w:type="dxa"/>
          </w:tcPr>
          <w:p w14:paraId="5AA52891" w14:textId="037D8A11" w:rsidR="00165811" w:rsidRPr="009D5C18" w:rsidRDefault="00165811" w:rsidP="00165811">
            <w:pPr>
              <w:spacing w:line="240" w:lineRule="exact"/>
              <w:ind w:left="90" w:firstLine="8"/>
              <w:rPr>
                <w:rFonts w:asciiTheme="majorBidi" w:hAnsiTheme="majorBidi" w:cstheme="majorBidi"/>
              </w:rPr>
            </w:pPr>
            <w:r w:rsidRPr="00222FF7">
              <w:rPr>
                <w:rFonts w:asciiTheme="majorBidi" w:hAnsiTheme="majorBidi" w:cstheme="majorBidi"/>
                <w:u w:val="single"/>
              </w:rPr>
              <w:t>Less</w:t>
            </w:r>
            <w:r w:rsidRPr="009D5C18">
              <w:rPr>
                <w:rFonts w:asciiTheme="majorBidi" w:hAnsiTheme="majorBidi" w:cstheme="majorBidi"/>
              </w:rPr>
              <w:t xml:space="preserve"> Allowance for impairment of  </w:t>
            </w:r>
            <w:r>
              <w:rPr>
                <w:rFonts w:asciiTheme="majorBidi" w:hAnsiTheme="majorBidi" w:cstheme="majorBidi"/>
              </w:rPr>
              <w:t xml:space="preserve">   </w:t>
            </w:r>
            <w:r w:rsidRPr="009D5C18">
              <w:rPr>
                <w:rFonts w:asciiTheme="majorBidi" w:hAnsiTheme="majorBidi" w:cstheme="majorBidi"/>
              </w:rPr>
              <w:t xml:space="preserve"> assets</w:t>
            </w:r>
          </w:p>
        </w:tc>
        <w:tc>
          <w:tcPr>
            <w:tcW w:w="990" w:type="dxa"/>
          </w:tcPr>
          <w:p w14:paraId="01B86D9F" w14:textId="77777777" w:rsidR="00165811" w:rsidRDefault="00165811" w:rsidP="00165811">
            <w:pPr>
              <w:tabs>
                <w:tab w:val="decimal" w:pos="895"/>
              </w:tabs>
              <w:spacing w:line="240" w:lineRule="exact"/>
              <w:ind w:right="-71"/>
              <w:rPr>
                <w:rFonts w:asciiTheme="majorBidi" w:eastAsia="Angsana New" w:hAnsiTheme="majorBidi" w:cstheme="majorBidi"/>
              </w:rPr>
            </w:pPr>
          </w:p>
          <w:p w14:paraId="0C3E55B9" w14:textId="7108C4BB" w:rsidR="00165811" w:rsidRPr="009D5C18" w:rsidRDefault="00165811" w:rsidP="00165811">
            <w:pPr>
              <w:tabs>
                <w:tab w:val="decimal" w:pos="895"/>
              </w:tabs>
              <w:spacing w:line="240" w:lineRule="exact"/>
              <w:ind w:right="-71"/>
              <w:rPr>
                <w:rFonts w:asciiTheme="majorBidi" w:hAnsiTheme="majorBidi" w:cstheme="majorBidi"/>
              </w:rPr>
            </w:pPr>
            <w:r w:rsidRPr="00285747">
              <w:rPr>
                <w:rFonts w:asciiTheme="majorBidi" w:eastAsia="Angsana New" w:hAnsiTheme="majorBidi" w:cstheme="majorBidi"/>
              </w:rPr>
              <w:t>(</w:t>
            </w:r>
            <w:r w:rsidRPr="005715CE">
              <w:rPr>
                <w:rFonts w:asciiTheme="majorBidi" w:eastAsia="Angsana New" w:hAnsiTheme="majorBidi" w:cstheme="majorBidi"/>
              </w:rPr>
              <w:t>114</w:t>
            </w:r>
            <w:r w:rsidRPr="00285747">
              <w:rPr>
                <w:rFonts w:asciiTheme="majorBidi" w:eastAsia="Angsana New" w:hAnsiTheme="majorBidi" w:cstheme="majorBidi"/>
              </w:rPr>
              <w:t>,</w:t>
            </w:r>
            <w:r w:rsidRPr="005715CE">
              <w:rPr>
                <w:rFonts w:asciiTheme="majorBidi" w:eastAsia="Angsana New" w:hAnsiTheme="majorBidi" w:cstheme="majorBidi"/>
              </w:rPr>
              <w:t>424</w:t>
            </w:r>
            <w:r w:rsidRPr="00285747">
              <w:rPr>
                <w:rFonts w:asciiTheme="majorBidi" w:eastAsia="Angsana New" w:hAnsiTheme="majorBidi" w:cstheme="majorBidi"/>
              </w:rPr>
              <w:t>)</w:t>
            </w:r>
          </w:p>
        </w:tc>
        <w:tc>
          <w:tcPr>
            <w:tcW w:w="90" w:type="dxa"/>
          </w:tcPr>
          <w:p w14:paraId="67346945" w14:textId="77777777" w:rsidR="00165811" w:rsidRPr="009D5C18" w:rsidRDefault="00165811" w:rsidP="00165811">
            <w:pPr>
              <w:tabs>
                <w:tab w:val="decimal" w:pos="990"/>
                <w:tab w:val="decimal" w:pos="1161"/>
              </w:tabs>
              <w:spacing w:line="240" w:lineRule="exact"/>
              <w:ind w:left="-207"/>
              <w:jc w:val="both"/>
              <w:rPr>
                <w:rFonts w:asciiTheme="majorBidi" w:hAnsiTheme="majorBidi" w:cstheme="majorBidi"/>
              </w:rPr>
            </w:pPr>
          </w:p>
        </w:tc>
        <w:tc>
          <w:tcPr>
            <w:tcW w:w="810" w:type="dxa"/>
          </w:tcPr>
          <w:p w14:paraId="60B75ED2" w14:textId="77777777" w:rsidR="00165811" w:rsidRPr="009D5C18" w:rsidRDefault="00165811" w:rsidP="00165811">
            <w:pPr>
              <w:tabs>
                <w:tab w:val="decimal" w:pos="990"/>
                <w:tab w:val="decimal" w:pos="1161"/>
              </w:tabs>
              <w:spacing w:line="240" w:lineRule="exact"/>
              <w:ind w:left="-207" w:right="93"/>
              <w:jc w:val="both"/>
              <w:rPr>
                <w:rFonts w:asciiTheme="majorBidi" w:hAnsiTheme="majorBidi" w:cstheme="majorBidi"/>
              </w:rPr>
            </w:pPr>
          </w:p>
        </w:tc>
        <w:tc>
          <w:tcPr>
            <w:tcW w:w="90" w:type="dxa"/>
          </w:tcPr>
          <w:p w14:paraId="4E6B4511" w14:textId="13B6CF1E" w:rsidR="00165811" w:rsidRPr="009D5C18" w:rsidRDefault="00165811" w:rsidP="00165811">
            <w:pPr>
              <w:tabs>
                <w:tab w:val="decimal" w:pos="990"/>
                <w:tab w:val="decimal" w:pos="1161"/>
              </w:tabs>
              <w:spacing w:line="240" w:lineRule="exact"/>
              <w:ind w:left="-207"/>
              <w:jc w:val="both"/>
              <w:rPr>
                <w:rFonts w:asciiTheme="majorBidi" w:hAnsiTheme="majorBidi" w:cstheme="majorBidi"/>
              </w:rPr>
            </w:pPr>
          </w:p>
        </w:tc>
        <w:tc>
          <w:tcPr>
            <w:tcW w:w="900" w:type="dxa"/>
          </w:tcPr>
          <w:p w14:paraId="775E2CD9" w14:textId="7157E036" w:rsidR="00165811" w:rsidRPr="009D5C18" w:rsidRDefault="00165811" w:rsidP="00165811">
            <w:pPr>
              <w:tabs>
                <w:tab w:val="decimal" w:pos="630"/>
                <w:tab w:val="decimal" w:pos="725"/>
              </w:tabs>
              <w:spacing w:line="240" w:lineRule="exact"/>
              <w:ind w:right="90"/>
              <w:jc w:val="center"/>
              <w:rPr>
                <w:rFonts w:asciiTheme="majorBidi" w:hAnsiTheme="majorBidi" w:cstheme="majorBidi"/>
                <w:cs/>
              </w:rPr>
            </w:pPr>
          </w:p>
        </w:tc>
        <w:tc>
          <w:tcPr>
            <w:tcW w:w="90" w:type="dxa"/>
          </w:tcPr>
          <w:p w14:paraId="72EB70B2" w14:textId="77777777" w:rsidR="00165811" w:rsidRPr="009D5C18" w:rsidRDefault="00165811" w:rsidP="00165811">
            <w:pPr>
              <w:tabs>
                <w:tab w:val="decimal" w:pos="945"/>
                <w:tab w:val="decimal" w:pos="990"/>
              </w:tabs>
              <w:spacing w:line="240" w:lineRule="exact"/>
              <w:ind w:left="18"/>
              <w:jc w:val="both"/>
              <w:rPr>
                <w:rFonts w:asciiTheme="majorBidi" w:hAnsiTheme="majorBidi" w:cstheme="majorBidi"/>
              </w:rPr>
            </w:pPr>
          </w:p>
        </w:tc>
        <w:tc>
          <w:tcPr>
            <w:tcW w:w="990" w:type="dxa"/>
          </w:tcPr>
          <w:p w14:paraId="4D4F6435" w14:textId="77777777" w:rsidR="00165811" w:rsidRPr="009D5C18" w:rsidRDefault="00165811" w:rsidP="00165811">
            <w:pPr>
              <w:tabs>
                <w:tab w:val="decimal" w:pos="1100"/>
              </w:tabs>
              <w:spacing w:line="240" w:lineRule="exact"/>
              <w:ind w:right="171"/>
              <w:rPr>
                <w:rFonts w:asciiTheme="majorBidi" w:hAnsiTheme="majorBidi" w:cstheme="majorBidi"/>
              </w:rPr>
            </w:pPr>
          </w:p>
        </w:tc>
        <w:tc>
          <w:tcPr>
            <w:tcW w:w="90" w:type="dxa"/>
          </w:tcPr>
          <w:p w14:paraId="6D1CC718" w14:textId="77777777" w:rsidR="00165811" w:rsidRPr="009D5C18" w:rsidRDefault="00165811" w:rsidP="00165811">
            <w:pPr>
              <w:tabs>
                <w:tab w:val="decimal" w:pos="945"/>
                <w:tab w:val="decimal" w:pos="990"/>
              </w:tabs>
              <w:spacing w:line="240" w:lineRule="exact"/>
              <w:ind w:left="18"/>
              <w:jc w:val="both"/>
              <w:rPr>
                <w:rFonts w:asciiTheme="majorBidi" w:hAnsiTheme="majorBidi" w:cstheme="majorBidi"/>
              </w:rPr>
            </w:pPr>
          </w:p>
        </w:tc>
        <w:tc>
          <w:tcPr>
            <w:tcW w:w="990" w:type="dxa"/>
          </w:tcPr>
          <w:p w14:paraId="040ED191" w14:textId="77777777" w:rsidR="00165811" w:rsidRPr="009D5C18" w:rsidRDefault="00165811" w:rsidP="00165811">
            <w:pPr>
              <w:tabs>
                <w:tab w:val="decimal" w:pos="807"/>
              </w:tabs>
              <w:spacing w:line="240" w:lineRule="exact"/>
              <w:ind w:left="18" w:right="95"/>
              <w:jc w:val="both"/>
              <w:rPr>
                <w:rFonts w:asciiTheme="majorBidi" w:hAnsiTheme="majorBidi" w:cstheme="majorBidi"/>
              </w:rPr>
            </w:pPr>
          </w:p>
        </w:tc>
        <w:tc>
          <w:tcPr>
            <w:tcW w:w="90" w:type="dxa"/>
          </w:tcPr>
          <w:p w14:paraId="79C435B8" w14:textId="07CA0B36" w:rsidR="00165811" w:rsidRPr="009D5C18" w:rsidRDefault="00165811" w:rsidP="00165811">
            <w:pPr>
              <w:tabs>
                <w:tab w:val="decimal" w:pos="945"/>
                <w:tab w:val="decimal" w:pos="990"/>
              </w:tabs>
              <w:spacing w:line="240" w:lineRule="exact"/>
              <w:ind w:left="18"/>
              <w:jc w:val="both"/>
              <w:rPr>
                <w:rFonts w:asciiTheme="majorBidi" w:hAnsiTheme="majorBidi" w:cstheme="majorBidi"/>
              </w:rPr>
            </w:pPr>
          </w:p>
        </w:tc>
        <w:tc>
          <w:tcPr>
            <w:tcW w:w="990" w:type="dxa"/>
          </w:tcPr>
          <w:p w14:paraId="48BF57E9" w14:textId="77777777" w:rsidR="00165811" w:rsidRDefault="00165811" w:rsidP="00165811">
            <w:pPr>
              <w:tabs>
                <w:tab w:val="decimal" w:pos="1190"/>
              </w:tabs>
              <w:spacing w:line="240" w:lineRule="exact"/>
              <w:ind w:right="88"/>
              <w:jc w:val="right"/>
              <w:rPr>
                <w:rFonts w:asciiTheme="majorBidi" w:eastAsia="Angsana New" w:hAnsiTheme="majorBidi" w:cstheme="majorBidi"/>
              </w:rPr>
            </w:pPr>
          </w:p>
          <w:p w14:paraId="7DBE99B2" w14:textId="23387A7A" w:rsidR="00165811" w:rsidRPr="008F384D" w:rsidRDefault="00165811" w:rsidP="00165811">
            <w:pPr>
              <w:tabs>
                <w:tab w:val="decimal" w:pos="1190"/>
              </w:tabs>
              <w:spacing w:line="240" w:lineRule="exact"/>
              <w:ind w:right="88"/>
              <w:jc w:val="right"/>
              <w:rPr>
                <w:rFonts w:asciiTheme="majorBidi" w:eastAsia="Angsana New" w:hAnsiTheme="majorBidi" w:cstheme="majorBidi"/>
              </w:rPr>
            </w:pPr>
            <w:r w:rsidRPr="00457241">
              <w:rPr>
                <w:rFonts w:asciiTheme="majorBidi" w:eastAsia="Angsana New" w:hAnsiTheme="majorBidi" w:cstheme="majorBidi"/>
              </w:rPr>
              <w:t>(114,424)</w:t>
            </w:r>
          </w:p>
        </w:tc>
      </w:tr>
      <w:tr w:rsidR="00165811" w:rsidRPr="009D5C18" w14:paraId="2F8DEE9C" w14:textId="77777777" w:rsidTr="00A25146">
        <w:trPr>
          <w:trHeight w:val="20"/>
        </w:trPr>
        <w:tc>
          <w:tcPr>
            <w:tcW w:w="2718" w:type="dxa"/>
          </w:tcPr>
          <w:p w14:paraId="72B54AAC" w14:textId="77777777" w:rsidR="00165811" w:rsidRPr="009D5C18" w:rsidRDefault="00165811" w:rsidP="00165811">
            <w:pPr>
              <w:tabs>
                <w:tab w:val="right" w:pos="1440"/>
              </w:tabs>
              <w:spacing w:line="240" w:lineRule="exact"/>
              <w:ind w:left="360" w:firstLine="90"/>
              <w:rPr>
                <w:rFonts w:asciiTheme="majorBidi" w:hAnsiTheme="majorBidi" w:cstheme="majorBidi"/>
                <w:b/>
                <w:bCs/>
              </w:rPr>
            </w:pPr>
          </w:p>
        </w:tc>
        <w:tc>
          <w:tcPr>
            <w:tcW w:w="990" w:type="dxa"/>
            <w:tcBorders>
              <w:top w:val="single" w:sz="4" w:space="0" w:color="auto"/>
              <w:bottom w:val="double" w:sz="4" w:space="0" w:color="auto"/>
            </w:tcBorders>
          </w:tcPr>
          <w:p w14:paraId="2FFE95BB" w14:textId="1250D795" w:rsidR="00165811" w:rsidRPr="009D5C18" w:rsidRDefault="00165811" w:rsidP="00165811">
            <w:pPr>
              <w:tabs>
                <w:tab w:val="decimal" w:pos="895"/>
              </w:tabs>
              <w:spacing w:line="240" w:lineRule="exact"/>
              <w:ind w:right="-71"/>
              <w:rPr>
                <w:rFonts w:asciiTheme="majorBidi" w:hAnsiTheme="majorBidi" w:cstheme="majorBidi"/>
              </w:rPr>
            </w:pPr>
            <w:r w:rsidRPr="005715CE">
              <w:rPr>
                <w:rFonts w:asciiTheme="majorBidi" w:eastAsia="Angsana New" w:hAnsiTheme="majorBidi" w:cstheme="majorBidi"/>
              </w:rPr>
              <w:t>62</w:t>
            </w:r>
            <w:r>
              <w:rPr>
                <w:rFonts w:asciiTheme="majorBidi" w:eastAsia="Angsana New" w:hAnsiTheme="majorBidi" w:cstheme="majorBidi"/>
              </w:rPr>
              <w:t>,</w:t>
            </w:r>
            <w:r w:rsidRPr="005715CE">
              <w:rPr>
                <w:rFonts w:asciiTheme="majorBidi" w:eastAsia="Angsana New" w:hAnsiTheme="majorBidi" w:cstheme="majorBidi"/>
              </w:rPr>
              <w:t>492</w:t>
            </w:r>
          </w:p>
        </w:tc>
        <w:tc>
          <w:tcPr>
            <w:tcW w:w="90" w:type="dxa"/>
          </w:tcPr>
          <w:p w14:paraId="06822969" w14:textId="77777777" w:rsidR="00165811" w:rsidRPr="009D5C18" w:rsidRDefault="00165811" w:rsidP="00165811">
            <w:pPr>
              <w:tabs>
                <w:tab w:val="decimal" w:pos="1107"/>
              </w:tabs>
              <w:spacing w:line="240" w:lineRule="exact"/>
              <w:rPr>
                <w:rFonts w:asciiTheme="majorBidi" w:hAnsiTheme="majorBidi" w:cstheme="majorBidi"/>
              </w:rPr>
            </w:pPr>
          </w:p>
        </w:tc>
        <w:tc>
          <w:tcPr>
            <w:tcW w:w="810" w:type="dxa"/>
          </w:tcPr>
          <w:p w14:paraId="4A7B4C28" w14:textId="77777777" w:rsidR="00165811" w:rsidRPr="009D5C18" w:rsidRDefault="00165811" w:rsidP="00165811">
            <w:pPr>
              <w:tabs>
                <w:tab w:val="decimal" w:pos="1107"/>
              </w:tabs>
              <w:spacing w:line="240" w:lineRule="exact"/>
              <w:ind w:right="93"/>
              <w:rPr>
                <w:rFonts w:asciiTheme="majorBidi" w:hAnsiTheme="majorBidi" w:cstheme="majorBidi"/>
              </w:rPr>
            </w:pPr>
          </w:p>
        </w:tc>
        <w:tc>
          <w:tcPr>
            <w:tcW w:w="90" w:type="dxa"/>
          </w:tcPr>
          <w:p w14:paraId="54C2FA7A" w14:textId="01BE8F0A" w:rsidR="00165811" w:rsidRPr="009D5C18" w:rsidRDefault="00165811" w:rsidP="00165811">
            <w:pPr>
              <w:tabs>
                <w:tab w:val="decimal" w:pos="1107"/>
              </w:tabs>
              <w:spacing w:line="240" w:lineRule="exact"/>
              <w:rPr>
                <w:rFonts w:asciiTheme="majorBidi" w:hAnsiTheme="majorBidi" w:cstheme="majorBidi"/>
              </w:rPr>
            </w:pPr>
          </w:p>
        </w:tc>
        <w:tc>
          <w:tcPr>
            <w:tcW w:w="900" w:type="dxa"/>
          </w:tcPr>
          <w:p w14:paraId="57100877" w14:textId="77777777" w:rsidR="00165811" w:rsidRPr="009D5C18" w:rsidRDefault="00165811" w:rsidP="00165811">
            <w:pPr>
              <w:tabs>
                <w:tab w:val="decimal" w:pos="725"/>
                <w:tab w:val="decimal" w:pos="990"/>
              </w:tabs>
              <w:spacing w:line="240" w:lineRule="exact"/>
              <w:ind w:right="90"/>
              <w:rPr>
                <w:rFonts w:asciiTheme="majorBidi" w:hAnsiTheme="majorBidi" w:cstheme="majorBidi"/>
              </w:rPr>
            </w:pPr>
          </w:p>
        </w:tc>
        <w:tc>
          <w:tcPr>
            <w:tcW w:w="90" w:type="dxa"/>
          </w:tcPr>
          <w:p w14:paraId="1D219786" w14:textId="77777777" w:rsidR="00165811" w:rsidRPr="009D5C18" w:rsidRDefault="00165811" w:rsidP="00165811">
            <w:pPr>
              <w:tabs>
                <w:tab w:val="decimal" w:pos="1073"/>
              </w:tabs>
              <w:spacing w:line="240" w:lineRule="exact"/>
              <w:jc w:val="both"/>
              <w:rPr>
                <w:rFonts w:asciiTheme="majorBidi" w:hAnsiTheme="majorBidi" w:cstheme="majorBidi"/>
              </w:rPr>
            </w:pPr>
          </w:p>
        </w:tc>
        <w:tc>
          <w:tcPr>
            <w:tcW w:w="990" w:type="dxa"/>
          </w:tcPr>
          <w:p w14:paraId="2CBE9E70" w14:textId="77777777" w:rsidR="00165811" w:rsidRPr="009D5C18" w:rsidRDefault="00165811" w:rsidP="00165811">
            <w:pPr>
              <w:tabs>
                <w:tab w:val="decimal" w:pos="630"/>
              </w:tabs>
              <w:spacing w:line="240" w:lineRule="exact"/>
              <w:ind w:right="171"/>
              <w:rPr>
                <w:rFonts w:asciiTheme="majorBidi" w:hAnsiTheme="majorBidi" w:cstheme="majorBidi"/>
              </w:rPr>
            </w:pPr>
          </w:p>
        </w:tc>
        <w:tc>
          <w:tcPr>
            <w:tcW w:w="90" w:type="dxa"/>
          </w:tcPr>
          <w:p w14:paraId="617CA40F" w14:textId="77777777" w:rsidR="00165811" w:rsidRPr="009D5C18" w:rsidRDefault="00165811" w:rsidP="00165811">
            <w:pPr>
              <w:tabs>
                <w:tab w:val="decimal" w:pos="907"/>
              </w:tabs>
              <w:spacing w:line="240" w:lineRule="exact"/>
              <w:rPr>
                <w:rFonts w:asciiTheme="majorBidi" w:hAnsiTheme="majorBidi" w:cstheme="majorBidi"/>
              </w:rPr>
            </w:pPr>
          </w:p>
        </w:tc>
        <w:tc>
          <w:tcPr>
            <w:tcW w:w="990" w:type="dxa"/>
          </w:tcPr>
          <w:p w14:paraId="05AEAC3E" w14:textId="77777777" w:rsidR="00165811" w:rsidRPr="009D5C18" w:rsidRDefault="00165811" w:rsidP="00165811">
            <w:pPr>
              <w:tabs>
                <w:tab w:val="decimal" w:pos="807"/>
                <w:tab w:val="decimal" w:pos="907"/>
              </w:tabs>
              <w:spacing w:line="240" w:lineRule="exact"/>
              <w:ind w:right="95"/>
              <w:rPr>
                <w:rFonts w:asciiTheme="majorBidi" w:hAnsiTheme="majorBidi" w:cstheme="majorBidi"/>
              </w:rPr>
            </w:pPr>
          </w:p>
        </w:tc>
        <w:tc>
          <w:tcPr>
            <w:tcW w:w="90" w:type="dxa"/>
          </w:tcPr>
          <w:p w14:paraId="27D0EF5A" w14:textId="5A574847" w:rsidR="00165811" w:rsidRPr="009D5C18" w:rsidRDefault="00165811" w:rsidP="00165811">
            <w:pPr>
              <w:tabs>
                <w:tab w:val="decimal" w:pos="907"/>
              </w:tabs>
              <w:spacing w:line="240" w:lineRule="exact"/>
              <w:rPr>
                <w:rFonts w:asciiTheme="majorBidi" w:hAnsiTheme="majorBidi" w:cstheme="majorBidi"/>
              </w:rPr>
            </w:pPr>
          </w:p>
        </w:tc>
        <w:tc>
          <w:tcPr>
            <w:tcW w:w="990" w:type="dxa"/>
            <w:tcBorders>
              <w:top w:val="single" w:sz="4" w:space="0" w:color="auto"/>
              <w:bottom w:val="double" w:sz="4" w:space="0" w:color="auto"/>
            </w:tcBorders>
          </w:tcPr>
          <w:p w14:paraId="157B202C" w14:textId="27E81E83" w:rsidR="00165811" w:rsidRPr="008F384D" w:rsidRDefault="00165811" w:rsidP="00165811">
            <w:pPr>
              <w:tabs>
                <w:tab w:val="decimal" w:pos="1190"/>
              </w:tabs>
              <w:spacing w:line="240" w:lineRule="exact"/>
              <w:ind w:right="88"/>
              <w:jc w:val="right"/>
              <w:rPr>
                <w:rFonts w:asciiTheme="majorBidi" w:eastAsia="Angsana New" w:hAnsiTheme="majorBidi" w:cstheme="majorBidi"/>
              </w:rPr>
            </w:pPr>
            <w:r w:rsidRPr="006645AB">
              <w:rPr>
                <w:rFonts w:asciiTheme="majorBidi" w:eastAsia="Angsana New" w:hAnsiTheme="majorBidi" w:cstheme="majorBidi"/>
              </w:rPr>
              <w:t>10</w:t>
            </w:r>
            <w:r w:rsidR="00F86E99">
              <w:rPr>
                <w:rFonts w:asciiTheme="majorBidi" w:eastAsia="Angsana New" w:hAnsiTheme="majorBidi" w:cstheme="majorBidi"/>
              </w:rPr>
              <w:t>7,278</w:t>
            </w:r>
          </w:p>
        </w:tc>
      </w:tr>
    </w:tbl>
    <w:p w14:paraId="4249364A" w14:textId="77777777" w:rsidR="00CC0A03" w:rsidRDefault="00CC0A03">
      <w:pPr>
        <w:rPr>
          <w:rFonts w:asciiTheme="majorBidi" w:hAnsiTheme="majorBidi"/>
          <w:b/>
          <w:sz w:val="28"/>
          <w:szCs w:val="28"/>
          <w:lang w:val="en-GB"/>
        </w:rPr>
      </w:pPr>
    </w:p>
    <w:p w14:paraId="64696EA4" w14:textId="77777777" w:rsidR="00CC0A03" w:rsidRDefault="00CC0A03">
      <w:pPr>
        <w:rPr>
          <w:rFonts w:asciiTheme="majorBidi" w:hAnsiTheme="majorBidi"/>
          <w:b/>
          <w:sz w:val="28"/>
          <w:szCs w:val="28"/>
          <w:lang w:val="en-GB"/>
        </w:rPr>
      </w:pPr>
    </w:p>
    <w:p w14:paraId="49B7B9CE" w14:textId="77777777" w:rsidR="00CC0A03" w:rsidRDefault="00CC0A03">
      <w:pPr>
        <w:rPr>
          <w:rFonts w:asciiTheme="majorBidi" w:hAnsiTheme="majorBidi"/>
          <w:b/>
          <w:sz w:val="28"/>
          <w:szCs w:val="28"/>
          <w:lang w:val="en-GB"/>
        </w:rPr>
      </w:pPr>
    </w:p>
    <w:p w14:paraId="694BF61B" w14:textId="77777777" w:rsidR="00CC0A03" w:rsidRDefault="00CC0A03">
      <w:pPr>
        <w:rPr>
          <w:rFonts w:asciiTheme="majorBidi" w:hAnsiTheme="majorBidi"/>
          <w:b/>
          <w:sz w:val="28"/>
          <w:szCs w:val="28"/>
          <w:lang w:val="en-GB"/>
        </w:rPr>
      </w:pPr>
    </w:p>
    <w:p w14:paraId="3FD08EB9" w14:textId="77777777" w:rsidR="00CC0A03" w:rsidRDefault="00CC0A03">
      <w:pPr>
        <w:rPr>
          <w:rFonts w:asciiTheme="majorBidi" w:hAnsiTheme="majorBidi"/>
          <w:b/>
          <w:sz w:val="28"/>
          <w:szCs w:val="28"/>
          <w:lang w:val="en-GB"/>
        </w:rPr>
      </w:pPr>
    </w:p>
    <w:p w14:paraId="053ED702" w14:textId="77777777" w:rsidR="00CC0A03" w:rsidRDefault="00CC0A03">
      <w:pPr>
        <w:rPr>
          <w:rFonts w:asciiTheme="majorBidi" w:hAnsiTheme="majorBidi"/>
          <w:b/>
          <w:sz w:val="28"/>
          <w:szCs w:val="28"/>
          <w:lang w:val="en-GB"/>
        </w:rPr>
      </w:pPr>
    </w:p>
    <w:p w14:paraId="48DC8BB1" w14:textId="77777777" w:rsidR="00CC0A03" w:rsidRDefault="00CC0A03">
      <w:pPr>
        <w:rPr>
          <w:rFonts w:asciiTheme="majorBidi" w:hAnsiTheme="majorBidi"/>
          <w:b/>
          <w:sz w:val="28"/>
          <w:szCs w:val="28"/>
          <w:lang w:val="en-GB"/>
        </w:rPr>
      </w:pPr>
    </w:p>
    <w:p w14:paraId="0DF5136B" w14:textId="77777777" w:rsidR="00CC0A03" w:rsidRDefault="00CC0A03">
      <w:pPr>
        <w:rPr>
          <w:rFonts w:asciiTheme="majorBidi" w:hAnsiTheme="majorBidi"/>
          <w:b/>
          <w:sz w:val="28"/>
          <w:szCs w:val="28"/>
          <w:lang w:val="en-GB"/>
        </w:rPr>
      </w:pPr>
    </w:p>
    <w:p w14:paraId="4850113D" w14:textId="77777777" w:rsidR="00CC0A03" w:rsidRDefault="00CC0A03">
      <w:pPr>
        <w:rPr>
          <w:rFonts w:asciiTheme="majorBidi" w:hAnsiTheme="majorBidi"/>
          <w:b/>
          <w:sz w:val="28"/>
          <w:szCs w:val="28"/>
          <w:lang w:val="en-GB"/>
        </w:rPr>
      </w:pPr>
    </w:p>
    <w:p w14:paraId="48EEC7C0" w14:textId="77777777" w:rsidR="00CC0A03" w:rsidRDefault="00CC0A03">
      <w:pPr>
        <w:rPr>
          <w:rFonts w:asciiTheme="majorBidi" w:hAnsiTheme="majorBidi"/>
          <w:b/>
          <w:sz w:val="28"/>
          <w:szCs w:val="28"/>
          <w:lang w:val="en-GB"/>
        </w:rPr>
      </w:pPr>
    </w:p>
    <w:p w14:paraId="29D1B098" w14:textId="77777777" w:rsidR="00CC0A03" w:rsidRDefault="00CC0A03">
      <w:pPr>
        <w:rPr>
          <w:rFonts w:asciiTheme="majorBidi" w:hAnsiTheme="majorBidi"/>
          <w:b/>
          <w:sz w:val="28"/>
          <w:szCs w:val="28"/>
          <w:lang w:val="en-GB"/>
        </w:rPr>
      </w:pPr>
    </w:p>
    <w:p w14:paraId="3171CC8D" w14:textId="77777777" w:rsidR="00CC0A03" w:rsidRDefault="00CC0A03">
      <w:pPr>
        <w:rPr>
          <w:rFonts w:asciiTheme="majorBidi" w:hAnsiTheme="majorBidi"/>
          <w:b/>
          <w:sz w:val="28"/>
          <w:szCs w:val="28"/>
          <w:lang w:val="en-GB"/>
        </w:rPr>
      </w:pPr>
    </w:p>
    <w:p w14:paraId="35B288FD" w14:textId="77777777" w:rsidR="004C4FF3" w:rsidRDefault="004C4FF3">
      <w:pPr>
        <w:rPr>
          <w:rFonts w:asciiTheme="majorBidi" w:hAnsiTheme="majorBidi"/>
          <w:b/>
          <w:sz w:val="28"/>
          <w:szCs w:val="28"/>
          <w:lang w:val="en-GB"/>
        </w:rPr>
      </w:pPr>
    </w:p>
    <w:p w14:paraId="090F2FF9" w14:textId="77777777" w:rsidR="00CC0A03" w:rsidRDefault="00CC0A03">
      <w:pPr>
        <w:rPr>
          <w:rFonts w:asciiTheme="majorBidi" w:hAnsiTheme="majorBidi"/>
          <w:b/>
          <w:sz w:val="28"/>
          <w:szCs w:val="28"/>
          <w:lang w:val="en-GB"/>
        </w:rPr>
      </w:pPr>
    </w:p>
    <w:p w14:paraId="4F35806C" w14:textId="5BFD2B3A" w:rsidR="00CC0A03" w:rsidRDefault="00091C71">
      <w:pPr>
        <w:rPr>
          <w:rFonts w:asciiTheme="majorBidi" w:hAnsiTheme="majorBidi"/>
          <w:b/>
          <w:sz w:val="28"/>
          <w:szCs w:val="28"/>
          <w:lang w:val="en-GB"/>
        </w:rPr>
      </w:pPr>
      <w:r>
        <w:rPr>
          <w:rFonts w:asciiTheme="majorBidi" w:hAnsiTheme="majorBidi"/>
          <w:b/>
          <w:sz w:val="28"/>
          <w:szCs w:val="28"/>
          <w:cs/>
          <w:lang w:val="en-GB"/>
        </w:rPr>
        <w:br w:type="page"/>
      </w:r>
    </w:p>
    <w:p w14:paraId="285FE1C3" w14:textId="2AE75900" w:rsidR="00CC0A03" w:rsidRPr="004C4FF3" w:rsidRDefault="00CC0A03" w:rsidP="005F2FCB">
      <w:pPr>
        <w:ind w:left="5040" w:firstLine="720"/>
        <w:rPr>
          <w:rFonts w:asciiTheme="majorBidi" w:hAnsiTheme="majorBidi" w:cstheme="majorBidi"/>
          <w:lang w:val="en-GB"/>
        </w:rPr>
      </w:pPr>
      <w:r w:rsidRPr="004C4FF3">
        <w:rPr>
          <w:rFonts w:asciiTheme="majorBidi" w:hAnsiTheme="majorBidi" w:cstheme="majorBidi"/>
          <w:b/>
          <w:bCs/>
          <w:lang w:val="en-GB"/>
        </w:rPr>
        <w:lastRenderedPageBreak/>
        <w:t xml:space="preserve">Thousand </w:t>
      </w:r>
      <w:r w:rsidRPr="004C4FF3">
        <w:rPr>
          <w:rFonts w:asciiTheme="majorBidi" w:hAnsiTheme="majorBidi" w:cstheme="majorBidi"/>
          <w:b/>
          <w:bCs/>
        </w:rPr>
        <w:t xml:space="preserve">Baht </w:t>
      </w:r>
    </w:p>
    <w:tbl>
      <w:tblPr>
        <w:tblW w:w="8568" w:type="dxa"/>
        <w:tblInd w:w="522" w:type="dxa"/>
        <w:tblLayout w:type="fixed"/>
        <w:tblCellMar>
          <w:left w:w="0" w:type="dxa"/>
          <w:right w:w="0" w:type="dxa"/>
        </w:tblCellMar>
        <w:tblLook w:val="0000" w:firstRow="0" w:lastRow="0" w:firstColumn="0" w:lastColumn="0" w:noHBand="0" w:noVBand="0"/>
      </w:tblPr>
      <w:tblGrid>
        <w:gridCol w:w="3078"/>
        <w:gridCol w:w="1440"/>
        <w:gridCol w:w="77"/>
        <w:gridCol w:w="1224"/>
        <w:gridCol w:w="69"/>
        <w:gridCol w:w="1224"/>
        <w:gridCol w:w="90"/>
        <w:gridCol w:w="1366"/>
      </w:tblGrid>
      <w:tr w:rsidR="00CC0A03" w:rsidRPr="004C4FF3" w14:paraId="06ED37BF" w14:textId="77777777" w:rsidTr="005D3340">
        <w:trPr>
          <w:trHeight w:val="20"/>
        </w:trPr>
        <w:tc>
          <w:tcPr>
            <w:tcW w:w="3078" w:type="dxa"/>
          </w:tcPr>
          <w:p w14:paraId="0164CC16" w14:textId="77777777" w:rsidR="00CC0A03" w:rsidRPr="004C4FF3" w:rsidRDefault="00CC0A03" w:rsidP="00F47706">
            <w:pPr>
              <w:spacing w:line="240" w:lineRule="exact"/>
              <w:ind w:left="532" w:hanging="505"/>
              <w:rPr>
                <w:rFonts w:asciiTheme="majorBidi" w:hAnsiTheme="majorBidi" w:cstheme="majorBidi"/>
                <w:b/>
                <w:bCs/>
              </w:rPr>
            </w:pPr>
          </w:p>
        </w:tc>
        <w:tc>
          <w:tcPr>
            <w:tcW w:w="5490" w:type="dxa"/>
            <w:gridSpan w:val="7"/>
          </w:tcPr>
          <w:p w14:paraId="12F61E18" w14:textId="77777777" w:rsidR="00CC0A03" w:rsidRPr="004C4FF3" w:rsidRDefault="00CC0A03" w:rsidP="00F47706">
            <w:pPr>
              <w:spacing w:line="240" w:lineRule="exact"/>
              <w:ind w:right="54"/>
              <w:jc w:val="center"/>
              <w:rPr>
                <w:rFonts w:asciiTheme="majorBidi" w:hAnsiTheme="majorBidi" w:cstheme="majorBidi"/>
                <w:b/>
                <w:bCs/>
              </w:rPr>
            </w:pPr>
            <w:r w:rsidRPr="004C4FF3">
              <w:rPr>
                <w:rFonts w:asciiTheme="majorBidi" w:hAnsiTheme="majorBidi" w:cstheme="majorBidi"/>
                <w:b/>
                <w:bCs/>
              </w:rPr>
              <w:t>Consolidated Financial Statements</w:t>
            </w:r>
          </w:p>
        </w:tc>
      </w:tr>
      <w:tr w:rsidR="00CC0A03" w:rsidRPr="004C4FF3" w14:paraId="12C36CB9" w14:textId="77777777" w:rsidTr="005D3340">
        <w:trPr>
          <w:trHeight w:val="20"/>
        </w:trPr>
        <w:tc>
          <w:tcPr>
            <w:tcW w:w="3078" w:type="dxa"/>
          </w:tcPr>
          <w:p w14:paraId="55803BC4" w14:textId="77777777" w:rsidR="00CC0A03" w:rsidRPr="004C4FF3" w:rsidRDefault="00CC0A03" w:rsidP="00F47706">
            <w:pPr>
              <w:spacing w:line="240" w:lineRule="exact"/>
              <w:ind w:left="532"/>
              <w:rPr>
                <w:rFonts w:asciiTheme="majorBidi" w:hAnsiTheme="majorBidi" w:cstheme="majorBidi"/>
                <w:b/>
                <w:bCs/>
              </w:rPr>
            </w:pPr>
          </w:p>
        </w:tc>
        <w:tc>
          <w:tcPr>
            <w:tcW w:w="1440" w:type="dxa"/>
          </w:tcPr>
          <w:p w14:paraId="3381B831"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Balances as at</w:t>
            </w:r>
          </w:p>
        </w:tc>
        <w:tc>
          <w:tcPr>
            <w:tcW w:w="77" w:type="dxa"/>
          </w:tcPr>
          <w:p w14:paraId="1283F3D7" w14:textId="77777777" w:rsidR="00CC0A03" w:rsidRPr="004C4FF3" w:rsidRDefault="00CC0A03" w:rsidP="00F47706">
            <w:pPr>
              <w:spacing w:line="240" w:lineRule="exact"/>
              <w:jc w:val="center"/>
              <w:rPr>
                <w:rFonts w:asciiTheme="majorBidi" w:hAnsiTheme="majorBidi" w:cstheme="majorBidi"/>
                <w:b/>
                <w:bCs/>
              </w:rPr>
            </w:pPr>
          </w:p>
        </w:tc>
        <w:tc>
          <w:tcPr>
            <w:tcW w:w="1224" w:type="dxa"/>
          </w:tcPr>
          <w:p w14:paraId="6B2E2FE2"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 xml:space="preserve">Increases </w:t>
            </w:r>
          </w:p>
        </w:tc>
        <w:tc>
          <w:tcPr>
            <w:tcW w:w="69" w:type="dxa"/>
          </w:tcPr>
          <w:p w14:paraId="65EFD474" w14:textId="77777777" w:rsidR="00CC0A03" w:rsidRPr="004C4FF3" w:rsidRDefault="00CC0A03" w:rsidP="00F47706">
            <w:pPr>
              <w:spacing w:line="240" w:lineRule="exact"/>
              <w:jc w:val="right"/>
              <w:rPr>
                <w:rFonts w:asciiTheme="majorBidi" w:hAnsiTheme="majorBidi" w:cstheme="majorBidi"/>
                <w:b/>
                <w:bCs/>
              </w:rPr>
            </w:pPr>
          </w:p>
        </w:tc>
        <w:tc>
          <w:tcPr>
            <w:tcW w:w="1224" w:type="dxa"/>
          </w:tcPr>
          <w:p w14:paraId="3CB660F3"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Decreases</w:t>
            </w:r>
          </w:p>
        </w:tc>
        <w:tc>
          <w:tcPr>
            <w:tcW w:w="90" w:type="dxa"/>
          </w:tcPr>
          <w:p w14:paraId="3BB218F4" w14:textId="77777777" w:rsidR="00CC0A03" w:rsidRPr="004C4FF3" w:rsidRDefault="00CC0A03" w:rsidP="00F47706">
            <w:pPr>
              <w:spacing w:line="240" w:lineRule="exact"/>
              <w:jc w:val="right"/>
              <w:rPr>
                <w:rFonts w:asciiTheme="majorBidi" w:hAnsiTheme="majorBidi" w:cstheme="majorBidi"/>
                <w:b/>
                <w:bCs/>
              </w:rPr>
            </w:pPr>
          </w:p>
        </w:tc>
        <w:tc>
          <w:tcPr>
            <w:tcW w:w="1366" w:type="dxa"/>
          </w:tcPr>
          <w:p w14:paraId="3A7417D7"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Balances as at</w:t>
            </w:r>
          </w:p>
        </w:tc>
      </w:tr>
      <w:tr w:rsidR="00CC0A03" w:rsidRPr="004C4FF3" w14:paraId="3DF80076" w14:textId="77777777" w:rsidTr="005D3340">
        <w:trPr>
          <w:trHeight w:val="20"/>
        </w:trPr>
        <w:tc>
          <w:tcPr>
            <w:tcW w:w="3078" w:type="dxa"/>
          </w:tcPr>
          <w:p w14:paraId="6E2EB1F9" w14:textId="77777777" w:rsidR="00CC0A03" w:rsidRPr="004C4FF3" w:rsidRDefault="00CC0A03" w:rsidP="00F47706">
            <w:pPr>
              <w:spacing w:line="240" w:lineRule="exact"/>
              <w:ind w:left="360"/>
              <w:jc w:val="center"/>
              <w:rPr>
                <w:rFonts w:asciiTheme="majorBidi" w:hAnsiTheme="majorBidi" w:cstheme="majorBidi"/>
                <w:b/>
                <w:bCs/>
              </w:rPr>
            </w:pPr>
          </w:p>
        </w:tc>
        <w:tc>
          <w:tcPr>
            <w:tcW w:w="1440" w:type="dxa"/>
          </w:tcPr>
          <w:p w14:paraId="106E8337"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1 January</w:t>
            </w:r>
          </w:p>
        </w:tc>
        <w:tc>
          <w:tcPr>
            <w:tcW w:w="77" w:type="dxa"/>
          </w:tcPr>
          <w:p w14:paraId="7AAC7BDD" w14:textId="77777777" w:rsidR="00CC0A03" w:rsidRPr="004C4FF3" w:rsidRDefault="00CC0A03" w:rsidP="00F47706">
            <w:pPr>
              <w:spacing w:line="240" w:lineRule="exact"/>
              <w:jc w:val="center"/>
              <w:rPr>
                <w:rFonts w:asciiTheme="majorBidi" w:hAnsiTheme="majorBidi" w:cstheme="majorBidi"/>
                <w:b/>
                <w:bCs/>
              </w:rPr>
            </w:pPr>
          </w:p>
        </w:tc>
        <w:tc>
          <w:tcPr>
            <w:tcW w:w="1224" w:type="dxa"/>
          </w:tcPr>
          <w:p w14:paraId="4618D7E7" w14:textId="77777777" w:rsidR="00CC0A03" w:rsidRPr="004C4FF3" w:rsidRDefault="00CC0A03" w:rsidP="00F47706">
            <w:pPr>
              <w:spacing w:line="240" w:lineRule="exact"/>
              <w:jc w:val="center"/>
              <w:rPr>
                <w:rFonts w:asciiTheme="majorBidi" w:hAnsiTheme="majorBidi" w:cstheme="majorBidi"/>
                <w:b/>
                <w:bCs/>
              </w:rPr>
            </w:pPr>
          </w:p>
        </w:tc>
        <w:tc>
          <w:tcPr>
            <w:tcW w:w="69" w:type="dxa"/>
          </w:tcPr>
          <w:p w14:paraId="421F9441" w14:textId="77777777" w:rsidR="00CC0A03" w:rsidRPr="004C4FF3" w:rsidRDefault="00CC0A03" w:rsidP="00F47706">
            <w:pPr>
              <w:spacing w:line="240" w:lineRule="exact"/>
              <w:jc w:val="right"/>
              <w:rPr>
                <w:rFonts w:asciiTheme="majorBidi" w:hAnsiTheme="majorBidi" w:cstheme="majorBidi"/>
                <w:b/>
                <w:bCs/>
              </w:rPr>
            </w:pPr>
          </w:p>
        </w:tc>
        <w:tc>
          <w:tcPr>
            <w:tcW w:w="1224" w:type="dxa"/>
          </w:tcPr>
          <w:p w14:paraId="50876B90" w14:textId="77777777" w:rsidR="00CC0A03" w:rsidRPr="004C4FF3" w:rsidRDefault="00CC0A03" w:rsidP="00F47706">
            <w:pPr>
              <w:spacing w:line="240" w:lineRule="exact"/>
              <w:jc w:val="right"/>
              <w:rPr>
                <w:rFonts w:asciiTheme="majorBidi" w:hAnsiTheme="majorBidi" w:cstheme="majorBidi"/>
                <w:b/>
                <w:bCs/>
              </w:rPr>
            </w:pPr>
          </w:p>
        </w:tc>
        <w:tc>
          <w:tcPr>
            <w:tcW w:w="90" w:type="dxa"/>
          </w:tcPr>
          <w:p w14:paraId="76364701" w14:textId="77777777" w:rsidR="00CC0A03" w:rsidRPr="004C4FF3" w:rsidRDefault="00CC0A03" w:rsidP="00F47706">
            <w:pPr>
              <w:spacing w:line="240" w:lineRule="exact"/>
              <w:jc w:val="right"/>
              <w:rPr>
                <w:rFonts w:asciiTheme="majorBidi" w:hAnsiTheme="majorBidi" w:cstheme="majorBidi"/>
                <w:b/>
                <w:bCs/>
              </w:rPr>
            </w:pPr>
          </w:p>
        </w:tc>
        <w:tc>
          <w:tcPr>
            <w:tcW w:w="1366" w:type="dxa"/>
          </w:tcPr>
          <w:p w14:paraId="1B4EED72"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31 December</w:t>
            </w:r>
          </w:p>
        </w:tc>
      </w:tr>
      <w:tr w:rsidR="00CC0A03" w:rsidRPr="004C4FF3" w14:paraId="2375A321" w14:textId="77777777" w:rsidTr="005D3340">
        <w:trPr>
          <w:trHeight w:val="20"/>
        </w:trPr>
        <w:tc>
          <w:tcPr>
            <w:tcW w:w="3078" w:type="dxa"/>
          </w:tcPr>
          <w:p w14:paraId="6E3684BC" w14:textId="77777777" w:rsidR="00CC0A03" w:rsidRPr="004C4FF3" w:rsidRDefault="00CC0A03" w:rsidP="00F47706">
            <w:pPr>
              <w:spacing w:line="240" w:lineRule="exact"/>
              <w:ind w:left="22" w:right="-117"/>
              <w:rPr>
                <w:rFonts w:asciiTheme="majorBidi" w:hAnsiTheme="majorBidi" w:cstheme="majorBidi"/>
                <w:b/>
                <w:bCs/>
              </w:rPr>
            </w:pPr>
            <w:r w:rsidRPr="004C4FF3">
              <w:rPr>
                <w:rFonts w:asciiTheme="majorBidi" w:hAnsiTheme="majorBidi" w:cstheme="majorBidi"/>
                <w:b/>
                <w:bCs/>
              </w:rPr>
              <w:t>As at 31 December</w:t>
            </w:r>
            <w:r w:rsidRPr="004C4FF3">
              <w:rPr>
                <w:rFonts w:asciiTheme="majorBidi" w:hAnsiTheme="majorBidi" w:cstheme="majorBidi"/>
                <w:spacing w:val="-6"/>
                <w:lang w:val="en-GB"/>
              </w:rPr>
              <w:t xml:space="preserve"> </w:t>
            </w:r>
            <w:r w:rsidRPr="004C4FF3">
              <w:rPr>
                <w:rFonts w:asciiTheme="majorBidi" w:hAnsiTheme="majorBidi" w:cstheme="majorBidi"/>
                <w:b/>
                <w:bCs/>
                <w:spacing w:val="-6"/>
              </w:rPr>
              <w:t>2024</w:t>
            </w:r>
          </w:p>
        </w:tc>
        <w:tc>
          <w:tcPr>
            <w:tcW w:w="1440" w:type="dxa"/>
          </w:tcPr>
          <w:p w14:paraId="3C8F0048"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2024</w:t>
            </w:r>
          </w:p>
        </w:tc>
        <w:tc>
          <w:tcPr>
            <w:tcW w:w="77" w:type="dxa"/>
          </w:tcPr>
          <w:p w14:paraId="550A97DB" w14:textId="77777777" w:rsidR="00CC0A03" w:rsidRPr="004C4FF3" w:rsidRDefault="00CC0A03" w:rsidP="00F47706">
            <w:pPr>
              <w:spacing w:line="240" w:lineRule="exact"/>
              <w:jc w:val="center"/>
              <w:rPr>
                <w:rFonts w:asciiTheme="majorBidi" w:hAnsiTheme="majorBidi" w:cstheme="majorBidi"/>
                <w:b/>
                <w:bCs/>
              </w:rPr>
            </w:pPr>
          </w:p>
        </w:tc>
        <w:tc>
          <w:tcPr>
            <w:tcW w:w="1224" w:type="dxa"/>
          </w:tcPr>
          <w:p w14:paraId="12709443" w14:textId="77777777" w:rsidR="00CC0A03" w:rsidRPr="004C4FF3" w:rsidRDefault="00CC0A03" w:rsidP="00F47706">
            <w:pPr>
              <w:spacing w:line="240" w:lineRule="exact"/>
              <w:jc w:val="center"/>
              <w:rPr>
                <w:rFonts w:asciiTheme="majorBidi" w:hAnsiTheme="majorBidi" w:cstheme="majorBidi"/>
                <w:b/>
                <w:bCs/>
              </w:rPr>
            </w:pPr>
          </w:p>
        </w:tc>
        <w:tc>
          <w:tcPr>
            <w:tcW w:w="69" w:type="dxa"/>
          </w:tcPr>
          <w:p w14:paraId="03F490CE" w14:textId="77777777" w:rsidR="00CC0A03" w:rsidRPr="004C4FF3" w:rsidRDefault="00CC0A03" w:rsidP="00F47706">
            <w:pPr>
              <w:spacing w:line="240" w:lineRule="exact"/>
              <w:jc w:val="right"/>
              <w:rPr>
                <w:rFonts w:asciiTheme="majorBidi" w:hAnsiTheme="majorBidi" w:cstheme="majorBidi"/>
                <w:b/>
                <w:bCs/>
              </w:rPr>
            </w:pPr>
          </w:p>
        </w:tc>
        <w:tc>
          <w:tcPr>
            <w:tcW w:w="1224" w:type="dxa"/>
          </w:tcPr>
          <w:p w14:paraId="5863E6BB" w14:textId="77777777" w:rsidR="00CC0A03" w:rsidRPr="004C4FF3" w:rsidRDefault="00CC0A03" w:rsidP="00F47706">
            <w:pPr>
              <w:spacing w:line="240" w:lineRule="exact"/>
              <w:jc w:val="right"/>
              <w:rPr>
                <w:rFonts w:asciiTheme="majorBidi" w:hAnsiTheme="majorBidi" w:cstheme="majorBidi"/>
                <w:b/>
                <w:bCs/>
              </w:rPr>
            </w:pPr>
          </w:p>
        </w:tc>
        <w:tc>
          <w:tcPr>
            <w:tcW w:w="90" w:type="dxa"/>
          </w:tcPr>
          <w:p w14:paraId="0B97811C" w14:textId="77777777" w:rsidR="00CC0A03" w:rsidRPr="004C4FF3" w:rsidRDefault="00CC0A03" w:rsidP="00F47706">
            <w:pPr>
              <w:spacing w:line="240" w:lineRule="exact"/>
              <w:jc w:val="right"/>
              <w:rPr>
                <w:rFonts w:asciiTheme="majorBidi" w:hAnsiTheme="majorBidi" w:cstheme="majorBidi"/>
                <w:b/>
                <w:bCs/>
              </w:rPr>
            </w:pPr>
          </w:p>
        </w:tc>
        <w:tc>
          <w:tcPr>
            <w:tcW w:w="1366" w:type="dxa"/>
          </w:tcPr>
          <w:p w14:paraId="4E40B53C" w14:textId="77777777" w:rsidR="00CC0A03" w:rsidRPr="004C4FF3" w:rsidRDefault="00CC0A03" w:rsidP="00F47706">
            <w:pPr>
              <w:spacing w:line="240" w:lineRule="exact"/>
              <w:jc w:val="center"/>
              <w:rPr>
                <w:rFonts w:asciiTheme="majorBidi" w:hAnsiTheme="majorBidi" w:cstheme="majorBidi"/>
                <w:b/>
                <w:bCs/>
              </w:rPr>
            </w:pPr>
            <w:r w:rsidRPr="004C4FF3">
              <w:rPr>
                <w:rFonts w:asciiTheme="majorBidi" w:hAnsiTheme="majorBidi" w:cstheme="majorBidi"/>
                <w:b/>
                <w:bCs/>
              </w:rPr>
              <w:t>2024</w:t>
            </w:r>
          </w:p>
        </w:tc>
      </w:tr>
      <w:tr w:rsidR="00CC0A03" w:rsidRPr="004C4FF3" w14:paraId="3CB436FA" w14:textId="77777777" w:rsidTr="005D3340">
        <w:trPr>
          <w:trHeight w:val="20"/>
        </w:trPr>
        <w:tc>
          <w:tcPr>
            <w:tcW w:w="3078" w:type="dxa"/>
          </w:tcPr>
          <w:p w14:paraId="72FFE4C7" w14:textId="77777777" w:rsidR="00CC0A03" w:rsidRPr="004C4FF3" w:rsidRDefault="00CC0A03" w:rsidP="00F47706">
            <w:pPr>
              <w:spacing w:line="240" w:lineRule="exact"/>
              <w:ind w:left="22" w:right="-117" w:firstLine="8"/>
              <w:rPr>
                <w:rFonts w:asciiTheme="majorBidi" w:hAnsiTheme="majorBidi" w:cstheme="majorBidi"/>
                <w:b/>
                <w:bCs/>
              </w:rPr>
            </w:pPr>
            <w:r w:rsidRPr="004C4FF3">
              <w:rPr>
                <w:rFonts w:asciiTheme="majorBidi" w:hAnsiTheme="majorBidi" w:cstheme="majorBidi"/>
                <w:b/>
                <w:bCs/>
              </w:rPr>
              <w:t>Cost:</w:t>
            </w:r>
          </w:p>
        </w:tc>
        <w:tc>
          <w:tcPr>
            <w:tcW w:w="1440" w:type="dxa"/>
          </w:tcPr>
          <w:p w14:paraId="5DF8A48C" w14:textId="77777777" w:rsidR="00CC0A03" w:rsidRPr="004C4FF3" w:rsidRDefault="00CC0A03" w:rsidP="00F47706">
            <w:pPr>
              <w:spacing w:line="240" w:lineRule="exact"/>
              <w:ind w:left="-69"/>
              <w:jc w:val="right"/>
              <w:rPr>
                <w:rFonts w:asciiTheme="majorBidi" w:hAnsiTheme="majorBidi" w:cstheme="majorBidi"/>
              </w:rPr>
            </w:pPr>
          </w:p>
        </w:tc>
        <w:tc>
          <w:tcPr>
            <w:tcW w:w="77" w:type="dxa"/>
          </w:tcPr>
          <w:p w14:paraId="26CD6B3F" w14:textId="77777777" w:rsidR="00CC0A03" w:rsidRPr="004C4FF3" w:rsidRDefault="00CC0A03" w:rsidP="00F47706">
            <w:pPr>
              <w:spacing w:line="240" w:lineRule="exact"/>
              <w:jc w:val="right"/>
              <w:rPr>
                <w:rFonts w:asciiTheme="majorBidi" w:hAnsiTheme="majorBidi" w:cstheme="majorBidi"/>
                <w:b/>
                <w:bCs/>
              </w:rPr>
            </w:pPr>
          </w:p>
        </w:tc>
        <w:tc>
          <w:tcPr>
            <w:tcW w:w="1224" w:type="dxa"/>
          </w:tcPr>
          <w:p w14:paraId="3198284E" w14:textId="77777777" w:rsidR="00CC0A03" w:rsidRPr="004C4FF3" w:rsidRDefault="00CC0A03" w:rsidP="00F47706">
            <w:pPr>
              <w:spacing w:line="240" w:lineRule="exact"/>
              <w:ind w:left="-69"/>
              <w:jc w:val="right"/>
              <w:rPr>
                <w:rFonts w:asciiTheme="majorBidi" w:hAnsiTheme="majorBidi" w:cstheme="majorBidi"/>
              </w:rPr>
            </w:pPr>
          </w:p>
        </w:tc>
        <w:tc>
          <w:tcPr>
            <w:tcW w:w="69" w:type="dxa"/>
          </w:tcPr>
          <w:p w14:paraId="354EF8B3" w14:textId="77777777" w:rsidR="00CC0A03" w:rsidRPr="004C4FF3" w:rsidRDefault="00CC0A03" w:rsidP="00F47706">
            <w:pPr>
              <w:spacing w:line="240" w:lineRule="exact"/>
              <w:jc w:val="right"/>
              <w:rPr>
                <w:rFonts w:asciiTheme="majorBidi" w:hAnsiTheme="majorBidi" w:cstheme="majorBidi"/>
              </w:rPr>
            </w:pPr>
          </w:p>
        </w:tc>
        <w:tc>
          <w:tcPr>
            <w:tcW w:w="1224" w:type="dxa"/>
          </w:tcPr>
          <w:p w14:paraId="31A7C5FE" w14:textId="77777777" w:rsidR="00CC0A03" w:rsidRPr="004C4FF3" w:rsidRDefault="00CC0A03" w:rsidP="00F47706">
            <w:pPr>
              <w:spacing w:line="240" w:lineRule="exact"/>
              <w:ind w:left="-69"/>
              <w:jc w:val="right"/>
              <w:rPr>
                <w:rFonts w:asciiTheme="majorBidi" w:hAnsiTheme="majorBidi" w:cstheme="majorBidi"/>
              </w:rPr>
            </w:pPr>
          </w:p>
        </w:tc>
        <w:tc>
          <w:tcPr>
            <w:tcW w:w="90" w:type="dxa"/>
          </w:tcPr>
          <w:p w14:paraId="0C636862" w14:textId="77777777" w:rsidR="00CC0A03" w:rsidRPr="004C4FF3" w:rsidRDefault="00CC0A03" w:rsidP="00F47706">
            <w:pPr>
              <w:spacing w:line="240" w:lineRule="exact"/>
              <w:jc w:val="right"/>
              <w:rPr>
                <w:rFonts w:asciiTheme="majorBidi" w:hAnsiTheme="majorBidi" w:cstheme="majorBidi"/>
              </w:rPr>
            </w:pPr>
          </w:p>
        </w:tc>
        <w:tc>
          <w:tcPr>
            <w:tcW w:w="1366" w:type="dxa"/>
          </w:tcPr>
          <w:p w14:paraId="5CA83989" w14:textId="77777777" w:rsidR="00CC0A03" w:rsidRPr="004C4FF3" w:rsidRDefault="00CC0A03" w:rsidP="00F47706">
            <w:pPr>
              <w:spacing w:line="240" w:lineRule="exact"/>
              <w:ind w:left="-69"/>
              <w:jc w:val="right"/>
              <w:rPr>
                <w:rFonts w:asciiTheme="majorBidi" w:hAnsiTheme="majorBidi" w:cstheme="majorBidi"/>
              </w:rPr>
            </w:pPr>
          </w:p>
        </w:tc>
      </w:tr>
      <w:tr w:rsidR="00CC0A03" w:rsidRPr="004C4FF3" w14:paraId="5A5D761D" w14:textId="77777777" w:rsidTr="005D3340">
        <w:trPr>
          <w:trHeight w:val="80"/>
        </w:trPr>
        <w:tc>
          <w:tcPr>
            <w:tcW w:w="3078" w:type="dxa"/>
          </w:tcPr>
          <w:p w14:paraId="68ADF879"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Customer relationships</w:t>
            </w:r>
          </w:p>
        </w:tc>
        <w:tc>
          <w:tcPr>
            <w:tcW w:w="1440" w:type="dxa"/>
          </w:tcPr>
          <w:p w14:paraId="75222A1F"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 xml:space="preserve"> 35,861</w:t>
            </w:r>
          </w:p>
        </w:tc>
        <w:tc>
          <w:tcPr>
            <w:tcW w:w="77" w:type="dxa"/>
          </w:tcPr>
          <w:p w14:paraId="3AB6E43E"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Pr>
          <w:p w14:paraId="155EF777"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77485B01" w14:textId="77777777" w:rsidR="00CC0A03" w:rsidRPr="004C4FF3" w:rsidRDefault="00CC0A03" w:rsidP="00F47706">
            <w:pPr>
              <w:tabs>
                <w:tab w:val="decimal" w:pos="945"/>
                <w:tab w:val="decimal" w:pos="990"/>
              </w:tabs>
              <w:spacing w:line="240" w:lineRule="exact"/>
              <w:ind w:left="18"/>
              <w:jc w:val="both"/>
              <w:rPr>
                <w:rFonts w:asciiTheme="majorBidi" w:hAnsiTheme="majorBidi" w:cstheme="majorBidi"/>
              </w:rPr>
            </w:pPr>
          </w:p>
        </w:tc>
        <w:tc>
          <w:tcPr>
            <w:tcW w:w="1224" w:type="dxa"/>
          </w:tcPr>
          <w:p w14:paraId="2DD84035"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5C23FB0F" w14:textId="77777777" w:rsidR="00CC0A03" w:rsidRPr="004C4FF3" w:rsidRDefault="00CC0A03" w:rsidP="00F47706">
            <w:pPr>
              <w:tabs>
                <w:tab w:val="decimal" w:pos="945"/>
                <w:tab w:val="decimal" w:pos="990"/>
              </w:tabs>
              <w:spacing w:line="240" w:lineRule="exact"/>
              <w:ind w:left="18"/>
              <w:jc w:val="both"/>
              <w:rPr>
                <w:rFonts w:asciiTheme="majorBidi" w:hAnsiTheme="majorBidi" w:cstheme="majorBidi"/>
              </w:rPr>
            </w:pPr>
          </w:p>
        </w:tc>
        <w:tc>
          <w:tcPr>
            <w:tcW w:w="1366" w:type="dxa"/>
          </w:tcPr>
          <w:p w14:paraId="6B634510"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35,861</w:t>
            </w:r>
          </w:p>
        </w:tc>
      </w:tr>
      <w:tr w:rsidR="00CC0A03" w:rsidRPr="004C4FF3" w14:paraId="430D64A1" w14:textId="77777777" w:rsidTr="005D3340">
        <w:trPr>
          <w:trHeight w:val="20"/>
        </w:trPr>
        <w:tc>
          <w:tcPr>
            <w:tcW w:w="3078" w:type="dxa"/>
          </w:tcPr>
          <w:p w14:paraId="4E8927C0"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Computer program</w:t>
            </w:r>
          </w:p>
        </w:tc>
        <w:tc>
          <w:tcPr>
            <w:tcW w:w="1440" w:type="dxa"/>
          </w:tcPr>
          <w:p w14:paraId="7EC6DC32"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 xml:space="preserve">  21,167</w:t>
            </w:r>
          </w:p>
        </w:tc>
        <w:tc>
          <w:tcPr>
            <w:tcW w:w="77" w:type="dxa"/>
          </w:tcPr>
          <w:p w14:paraId="2DFA5623"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Pr>
          <w:p w14:paraId="77C74CCF"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18</w:t>
            </w:r>
          </w:p>
        </w:tc>
        <w:tc>
          <w:tcPr>
            <w:tcW w:w="69" w:type="dxa"/>
          </w:tcPr>
          <w:p w14:paraId="33DAA812" w14:textId="77777777" w:rsidR="00CC0A03" w:rsidRPr="004C4FF3" w:rsidRDefault="00CC0A03" w:rsidP="00F47706">
            <w:pPr>
              <w:tabs>
                <w:tab w:val="decimal" w:pos="945"/>
              </w:tabs>
              <w:spacing w:line="240" w:lineRule="exact"/>
              <w:ind w:left="18"/>
              <w:jc w:val="both"/>
              <w:rPr>
                <w:rFonts w:asciiTheme="majorBidi" w:hAnsiTheme="majorBidi" w:cstheme="majorBidi"/>
              </w:rPr>
            </w:pPr>
          </w:p>
        </w:tc>
        <w:tc>
          <w:tcPr>
            <w:tcW w:w="1224" w:type="dxa"/>
          </w:tcPr>
          <w:p w14:paraId="666E9294"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3AFA2204" w14:textId="77777777" w:rsidR="00CC0A03" w:rsidRPr="004C4FF3" w:rsidRDefault="00CC0A03" w:rsidP="00F47706">
            <w:pPr>
              <w:spacing w:line="240" w:lineRule="exact"/>
              <w:ind w:left="175" w:firstLine="14"/>
              <w:jc w:val="center"/>
              <w:rPr>
                <w:rFonts w:asciiTheme="majorBidi" w:hAnsiTheme="majorBidi" w:cstheme="majorBidi"/>
              </w:rPr>
            </w:pPr>
          </w:p>
        </w:tc>
        <w:tc>
          <w:tcPr>
            <w:tcW w:w="1366" w:type="dxa"/>
          </w:tcPr>
          <w:p w14:paraId="28F7BCA9"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21,185</w:t>
            </w:r>
          </w:p>
        </w:tc>
      </w:tr>
      <w:tr w:rsidR="00CC0A03" w:rsidRPr="004C4FF3" w14:paraId="5B4F008B" w14:textId="77777777" w:rsidTr="005D3340">
        <w:trPr>
          <w:trHeight w:val="20"/>
        </w:trPr>
        <w:tc>
          <w:tcPr>
            <w:tcW w:w="3078" w:type="dxa"/>
          </w:tcPr>
          <w:p w14:paraId="73DA4808"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Management right</w:t>
            </w:r>
          </w:p>
        </w:tc>
        <w:tc>
          <w:tcPr>
            <w:tcW w:w="1440" w:type="dxa"/>
          </w:tcPr>
          <w:p w14:paraId="180A490E"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 xml:space="preserve"> 33,881 </w:t>
            </w:r>
          </w:p>
        </w:tc>
        <w:tc>
          <w:tcPr>
            <w:tcW w:w="77" w:type="dxa"/>
          </w:tcPr>
          <w:p w14:paraId="5DA15229"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Pr>
          <w:p w14:paraId="10D9D1F4"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0F583611" w14:textId="77777777" w:rsidR="00CC0A03" w:rsidRPr="004C4FF3" w:rsidRDefault="00CC0A03" w:rsidP="00F47706">
            <w:pPr>
              <w:tabs>
                <w:tab w:val="decimal" w:pos="945"/>
                <w:tab w:val="decimal" w:pos="990"/>
              </w:tabs>
              <w:spacing w:line="240" w:lineRule="exact"/>
              <w:ind w:left="18"/>
              <w:jc w:val="both"/>
              <w:rPr>
                <w:rFonts w:asciiTheme="majorBidi" w:hAnsiTheme="majorBidi" w:cstheme="majorBidi"/>
              </w:rPr>
            </w:pPr>
          </w:p>
        </w:tc>
        <w:tc>
          <w:tcPr>
            <w:tcW w:w="1224" w:type="dxa"/>
          </w:tcPr>
          <w:p w14:paraId="461ED509"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27DF9037" w14:textId="77777777" w:rsidR="00CC0A03" w:rsidRPr="004C4FF3" w:rsidRDefault="00CC0A03" w:rsidP="00F47706">
            <w:pPr>
              <w:tabs>
                <w:tab w:val="decimal" w:pos="990"/>
              </w:tabs>
              <w:spacing w:line="240" w:lineRule="exact"/>
              <w:ind w:left="18"/>
              <w:jc w:val="right"/>
              <w:rPr>
                <w:rFonts w:asciiTheme="majorBidi" w:hAnsiTheme="majorBidi" w:cstheme="majorBidi"/>
              </w:rPr>
            </w:pPr>
          </w:p>
        </w:tc>
        <w:tc>
          <w:tcPr>
            <w:tcW w:w="1366" w:type="dxa"/>
          </w:tcPr>
          <w:p w14:paraId="46AC4E92"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33,881</w:t>
            </w:r>
          </w:p>
        </w:tc>
      </w:tr>
      <w:tr w:rsidR="00CC0A03" w:rsidRPr="004C4FF3" w14:paraId="3C20AAA4" w14:textId="77777777" w:rsidTr="005D3340">
        <w:trPr>
          <w:trHeight w:val="20"/>
        </w:trPr>
        <w:tc>
          <w:tcPr>
            <w:tcW w:w="3078" w:type="dxa"/>
          </w:tcPr>
          <w:p w14:paraId="00D4B59B"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Franchise</w:t>
            </w:r>
          </w:p>
        </w:tc>
        <w:tc>
          <w:tcPr>
            <w:tcW w:w="1440" w:type="dxa"/>
          </w:tcPr>
          <w:p w14:paraId="7B47BE5E"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 xml:space="preserve"> 5,740 </w:t>
            </w:r>
          </w:p>
        </w:tc>
        <w:tc>
          <w:tcPr>
            <w:tcW w:w="77" w:type="dxa"/>
          </w:tcPr>
          <w:p w14:paraId="0A5F0BCC"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Pr>
          <w:p w14:paraId="7B54427C"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6A8783C8" w14:textId="77777777" w:rsidR="00CC0A03" w:rsidRPr="004C4FF3" w:rsidRDefault="00CC0A03" w:rsidP="00F47706">
            <w:pPr>
              <w:tabs>
                <w:tab w:val="decimal" w:pos="945"/>
                <w:tab w:val="decimal" w:pos="990"/>
              </w:tabs>
              <w:spacing w:line="240" w:lineRule="exact"/>
              <w:ind w:left="18"/>
              <w:jc w:val="both"/>
              <w:rPr>
                <w:rFonts w:asciiTheme="majorBidi" w:hAnsiTheme="majorBidi" w:cstheme="majorBidi"/>
              </w:rPr>
            </w:pPr>
          </w:p>
        </w:tc>
        <w:tc>
          <w:tcPr>
            <w:tcW w:w="1224" w:type="dxa"/>
          </w:tcPr>
          <w:p w14:paraId="6BD78FDB"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47B6BC98" w14:textId="77777777" w:rsidR="00CC0A03" w:rsidRPr="004C4FF3" w:rsidRDefault="00CC0A03" w:rsidP="00F47706">
            <w:pPr>
              <w:tabs>
                <w:tab w:val="decimal" w:pos="990"/>
              </w:tabs>
              <w:spacing w:line="240" w:lineRule="exact"/>
              <w:ind w:left="18"/>
              <w:jc w:val="right"/>
              <w:rPr>
                <w:rFonts w:asciiTheme="majorBidi" w:hAnsiTheme="majorBidi" w:cstheme="majorBidi"/>
              </w:rPr>
            </w:pPr>
          </w:p>
        </w:tc>
        <w:tc>
          <w:tcPr>
            <w:tcW w:w="1366" w:type="dxa"/>
          </w:tcPr>
          <w:p w14:paraId="486DECC2"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5,740</w:t>
            </w:r>
          </w:p>
        </w:tc>
      </w:tr>
      <w:tr w:rsidR="00CC0A03" w:rsidRPr="004C4FF3" w14:paraId="576D1DB8" w14:textId="77777777" w:rsidTr="005D3340">
        <w:trPr>
          <w:trHeight w:val="20"/>
        </w:trPr>
        <w:tc>
          <w:tcPr>
            <w:tcW w:w="3078" w:type="dxa"/>
          </w:tcPr>
          <w:p w14:paraId="4C3F1917"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Trademark</w:t>
            </w:r>
          </w:p>
        </w:tc>
        <w:tc>
          <w:tcPr>
            <w:tcW w:w="1440" w:type="dxa"/>
          </w:tcPr>
          <w:p w14:paraId="2BB25415"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 xml:space="preserve"> 181,022 </w:t>
            </w:r>
          </w:p>
        </w:tc>
        <w:tc>
          <w:tcPr>
            <w:tcW w:w="77" w:type="dxa"/>
          </w:tcPr>
          <w:p w14:paraId="73508377"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Pr>
          <w:p w14:paraId="72D06443"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3FA35E3E" w14:textId="77777777" w:rsidR="00CC0A03" w:rsidRPr="004C4FF3" w:rsidRDefault="00CC0A03" w:rsidP="00F47706">
            <w:pPr>
              <w:tabs>
                <w:tab w:val="decimal" w:pos="945"/>
              </w:tabs>
              <w:spacing w:line="240" w:lineRule="exact"/>
              <w:ind w:left="18"/>
              <w:jc w:val="both"/>
              <w:rPr>
                <w:rFonts w:asciiTheme="majorBidi" w:hAnsiTheme="majorBidi" w:cstheme="majorBidi"/>
              </w:rPr>
            </w:pPr>
          </w:p>
        </w:tc>
        <w:tc>
          <w:tcPr>
            <w:tcW w:w="1224" w:type="dxa"/>
          </w:tcPr>
          <w:p w14:paraId="79634CC2"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71849F51" w14:textId="77777777" w:rsidR="00CC0A03" w:rsidRPr="004C4FF3" w:rsidRDefault="00CC0A03" w:rsidP="00F47706">
            <w:pPr>
              <w:spacing w:line="240" w:lineRule="exact"/>
              <w:ind w:left="18"/>
              <w:jc w:val="right"/>
              <w:rPr>
                <w:rFonts w:asciiTheme="majorBidi" w:hAnsiTheme="majorBidi" w:cstheme="majorBidi"/>
              </w:rPr>
            </w:pPr>
          </w:p>
        </w:tc>
        <w:tc>
          <w:tcPr>
            <w:tcW w:w="1366" w:type="dxa"/>
          </w:tcPr>
          <w:p w14:paraId="07E0D58C"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181,022</w:t>
            </w:r>
          </w:p>
        </w:tc>
      </w:tr>
      <w:tr w:rsidR="00CC0A03" w:rsidRPr="004C4FF3" w14:paraId="3B3406AF" w14:textId="77777777" w:rsidTr="005D3340">
        <w:trPr>
          <w:trHeight w:val="20"/>
        </w:trPr>
        <w:tc>
          <w:tcPr>
            <w:tcW w:w="3078" w:type="dxa"/>
          </w:tcPr>
          <w:p w14:paraId="4A0DF73B" w14:textId="0D8C7124" w:rsidR="00CC0A03" w:rsidRPr="004C4FF3" w:rsidRDefault="00266ACD" w:rsidP="00266ACD">
            <w:pPr>
              <w:spacing w:line="240" w:lineRule="exact"/>
              <w:rPr>
                <w:rFonts w:asciiTheme="majorBidi" w:hAnsiTheme="majorBidi" w:cstheme="majorBidi"/>
              </w:rPr>
            </w:pPr>
            <w:r>
              <w:rPr>
                <w:rFonts w:asciiTheme="majorBidi" w:hAnsiTheme="majorBidi" w:cstheme="majorBidi"/>
              </w:rPr>
              <w:t xml:space="preserve">   </w:t>
            </w:r>
            <w:r w:rsidR="00CC0A03" w:rsidRPr="004C4FF3">
              <w:rPr>
                <w:rFonts w:asciiTheme="majorBidi" w:hAnsiTheme="majorBidi" w:cstheme="majorBidi"/>
              </w:rPr>
              <w:t xml:space="preserve"> </w:t>
            </w:r>
            <w:r w:rsidRPr="004C4FF3">
              <w:rPr>
                <w:rFonts w:asciiTheme="majorBidi" w:hAnsiTheme="majorBidi" w:cstheme="majorBidi"/>
              </w:rPr>
              <w:t>Asset under construction and</w:t>
            </w:r>
            <w:r w:rsidR="00CC0A03" w:rsidRPr="004C4FF3">
              <w:rPr>
                <w:rFonts w:asciiTheme="majorBidi" w:hAnsiTheme="majorBidi" w:cstheme="majorBidi"/>
              </w:rPr>
              <w:t xml:space="preserve"> installation</w:t>
            </w:r>
          </w:p>
        </w:tc>
        <w:tc>
          <w:tcPr>
            <w:tcW w:w="1440" w:type="dxa"/>
            <w:tcBorders>
              <w:bottom w:val="single" w:sz="4" w:space="0" w:color="auto"/>
            </w:tcBorders>
          </w:tcPr>
          <w:p w14:paraId="14D266E1" w14:textId="77777777" w:rsidR="00CC0A03" w:rsidRPr="004C4FF3" w:rsidRDefault="00CC0A03" w:rsidP="005D3340">
            <w:pPr>
              <w:tabs>
                <w:tab w:val="decimal" w:pos="1350"/>
              </w:tabs>
              <w:spacing w:line="240" w:lineRule="exact"/>
              <w:ind w:right="-71"/>
              <w:rPr>
                <w:rFonts w:asciiTheme="majorBidi" w:eastAsia="Angsana New" w:hAnsiTheme="majorBidi" w:cstheme="majorBidi"/>
              </w:rPr>
            </w:pPr>
            <w:r w:rsidRPr="004C4FF3">
              <w:rPr>
                <w:rFonts w:asciiTheme="majorBidi" w:eastAsia="Angsana New" w:hAnsiTheme="majorBidi" w:cstheme="majorBidi"/>
              </w:rPr>
              <w:t>446</w:t>
            </w:r>
          </w:p>
        </w:tc>
        <w:tc>
          <w:tcPr>
            <w:tcW w:w="77" w:type="dxa"/>
          </w:tcPr>
          <w:p w14:paraId="66C19469"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Pr>
          <w:p w14:paraId="2B6775B5"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3B1B7A5E" w14:textId="77777777" w:rsidR="00CC0A03" w:rsidRPr="004C4FF3" w:rsidRDefault="00CC0A03" w:rsidP="00F47706">
            <w:pPr>
              <w:tabs>
                <w:tab w:val="decimal" w:pos="945"/>
              </w:tabs>
              <w:spacing w:line="240" w:lineRule="exact"/>
              <w:ind w:left="18"/>
              <w:jc w:val="both"/>
              <w:rPr>
                <w:rFonts w:asciiTheme="majorBidi" w:hAnsiTheme="majorBidi" w:cstheme="majorBidi"/>
              </w:rPr>
            </w:pPr>
          </w:p>
        </w:tc>
        <w:tc>
          <w:tcPr>
            <w:tcW w:w="1224" w:type="dxa"/>
            <w:tcBorders>
              <w:bottom w:val="single" w:sz="4" w:space="0" w:color="auto"/>
            </w:tcBorders>
          </w:tcPr>
          <w:p w14:paraId="28324B48"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(446)</w:t>
            </w:r>
          </w:p>
        </w:tc>
        <w:tc>
          <w:tcPr>
            <w:tcW w:w="90" w:type="dxa"/>
          </w:tcPr>
          <w:p w14:paraId="2C7EC88C" w14:textId="77777777" w:rsidR="00CC0A03" w:rsidRPr="004C4FF3" w:rsidRDefault="00CC0A03" w:rsidP="00F47706">
            <w:pPr>
              <w:spacing w:line="240" w:lineRule="exact"/>
              <w:ind w:left="18"/>
              <w:jc w:val="right"/>
              <w:rPr>
                <w:rFonts w:asciiTheme="majorBidi" w:hAnsiTheme="majorBidi" w:cstheme="majorBidi"/>
              </w:rPr>
            </w:pPr>
          </w:p>
        </w:tc>
        <w:tc>
          <w:tcPr>
            <w:tcW w:w="1366" w:type="dxa"/>
            <w:tcBorders>
              <w:bottom w:val="single" w:sz="4" w:space="0" w:color="auto"/>
            </w:tcBorders>
          </w:tcPr>
          <w:p w14:paraId="16E06FF7"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w:t>
            </w:r>
          </w:p>
        </w:tc>
      </w:tr>
      <w:tr w:rsidR="00CC0A03" w:rsidRPr="004C4FF3" w14:paraId="28D011FE" w14:textId="77777777" w:rsidTr="005D3340">
        <w:trPr>
          <w:trHeight w:val="20"/>
        </w:trPr>
        <w:tc>
          <w:tcPr>
            <w:tcW w:w="3078" w:type="dxa"/>
          </w:tcPr>
          <w:p w14:paraId="55F14B01" w14:textId="77777777" w:rsidR="00CC0A03" w:rsidRPr="004C4FF3" w:rsidRDefault="00CC0A03" w:rsidP="00F47706">
            <w:pPr>
              <w:spacing w:line="240" w:lineRule="exact"/>
              <w:ind w:left="900" w:hanging="698"/>
              <w:rPr>
                <w:rFonts w:asciiTheme="majorBidi" w:hAnsiTheme="majorBidi" w:cstheme="majorBidi"/>
              </w:rPr>
            </w:pPr>
            <w:r w:rsidRPr="004C4FF3">
              <w:rPr>
                <w:rFonts w:asciiTheme="majorBidi" w:hAnsiTheme="majorBidi" w:cstheme="majorBidi"/>
              </w:rPr>
              <w:t>Total cost</w:t>
            </w:r>
          </w:p>
        </w:tc>
        <w:tc>
          <w:tcPr>
            <w:tcW w:w="1440" w:type="dxa"/>
            <w:tcBorders>
              <w:top w:val="single" w:sz="4" w:space="0" w:color="auto"/>
              <w:bottom w:val="single" w:sz="4" w:space="0" w:color="auto"/>
            </w:tcBorders>
          </w:tcPr>
          <w:p w14:paraId="24D740A1"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 xml:space="preserve">  278,117</w:t>
            </w:r>
          </w:p>
        </w:tc>
        <w:tc>
          <w:tcPr>
            <w:tcW w:w="77" w:type="dxa"/>
          </w:tcPr>
          <w:p w14:paraId="70D71D1A" w14:textId="77777777" w:rsidR="00CC0A03" w:rsidRPr="004C4FF3" w:rsidRDefault="00CC0A03" w:rsidP="00F47706">
            <w:pPr>
              <w:tabs>
                <w:tab w:val="decimal" w:pos="1161"/>
              </w:tabs>
              <w:spacing w:line="240" w:lineRule="exact"/>
              <w:ind w:left="-207"/>
              <w:jc w:val="both"/>
              <w:rPr>
                <w:rFonts w:asciiTheme="majorBidi" w:hAnsiTheme="majorBidi" w:cstheme="majorBidi"/>
              </w:rPr>
            </w:pPr>
          </w:p>
        </w:tc>
        <w:tc>
          <w:tcPr>
            <w:tcW w:w="1224" w:type="dxa"/>
            <w:tcBorders>
              <w:top w:val="single" w:sz="4" w:space="0" w:color="auto"/>
              <w:bottom w:val="single" w:sz="4" w:space="0" w:color="auto"/>
            </w:tcBorders>
          </w:tcPr>
          <w:p w14:paraId="07846CA1"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18</w:t>
            </w:r>
          </w:p>
        </w:tc>
        <w:tc>
          <w:tcPr>
            <w:tcW w:w="69" w:type="dxa"/>
          </w:tcPr>
          <w:p w14:paraId="7E480B77" w14:textId="77777777" w:rsidR="00CC0A03" w:rsidRPr="004C4FF3" w:rsidRDefault="00CC0A03" w:rsidP="00F47706">
            <w:pPr>
              <w:tabs>
                <w:tab w:val="decimal" w:pos="945"/>
              </w:tabs>
              <w:spacing w:line="240" w:lineRule="exact"/>
              <w:ind w:left="18"/>
              <w:jc w:val="both"/>
              <w:rPr>
                <w:rFonts w:asciiTheme="majorBidi" w:hAnsiTheme="majorBidi" w:cstheme="majorBidi"/>
              </w:rPr>
            </w:pPr>
          </w:p>
        </w:tc>
        <w:tc>
          <w:tcPr>
            <w:tcW w:w="1224" w:type="dxa"/>
            <w:tcBorders>
              <w:top w:val="single" w:sz="4" w:space="0" w:color="auto"/>
              <w:bottom w:val="single" w:sz="4" w:space="0" w:color="auto"/>
            </w:tcBorders>
          </w:tcPr>
          <w:p w14:paraId="2CECD02A"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(446)</w:t>
            </w:r>
          </w:p>
        </w:tc>
        <w:tc>
          <w:tcPr>
            <w:tcW w:w="90" w:type="dxa"/>
          </w:tcPr>
          <w:p w14:paraId="13FA9F85" w14:textId="77777777" w:rsidR="00CC0A03" w:rsidRPr="004C4FF3" w:rsidRDefault="00CC0A03" w:rsidP="00F47706">
            <w:pPr>
              <w:spacing w:line="240" w:lineRule="exact"/>
              <w:ind w:left="18"/>
              <w:jc w:val="right"/>
              <w:rPr>
                <w:rFonts w:asciiTheme="majorBidi" w:hAnsiTheme="majorBidi" w:cstheme="majorBidi"/>
              </w:rPr>
            </w:pPr>
          </w:p>
        </w:tc>
        <w:tc>
          <w:tcPr>
            <w:tcW w:w="1366" w:type="dxa"/>
            <w:tcBorders>
              <w:top w:val="single" w:sz="4" w:space="0" w:color="auto"/>
              <w:bottom w:val="single" w:sz="4" w:space="0" w:color="auto"/>
            </w:tcBorders>
          </w:tcPr>
          <w:p w14:paraId="10C67701"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277,689</w:t>
            </w:r>
          </w:p>
        </w:tc>
      </w:tr>
      <w:tr w:rsidR="00CC0A03" w:rsidRPr="004C4FF3" w14:paraId="4195A6F6" w14:textId="77777777" w:rsidTr="005D3340">
        <w:trPr>
          <w:trHeight w:val="20"/>
        </w:trPr>
        <w:tc>
          <w:tcPr>
            <w:tcW w:w="3078" w:type="dxa"/>
          </w:tcPr>
          <w:p w14:paraId="514F12B1" w14:textId="77777777" w:rsidR="00CC0A03" w:rsidRPr="004C4FF3" w:rsidRDefault="00CC0A03" w:rsidP="00F47706">
            <w:pPr>
              <w:tabs>
                <w:tab w:val="right" w:pos="1440"/>
              </w:tabs>
              <w:spacing w:line="240" w:lineRule="exact"/>
              <w:ind w:left="360" w:firstLine="90"/>
              <w:rPr>
                <w:rFonts w:asciiTheme="majorBidi" w:hAnsiTheme="majorBidi" w:cstheme="majorBidi"/>
                <w:b/>
                <w:bCs/>
              </w:rPr>
            </w:pPr>
          </w:p>
        </w:tc>
        <w:tc>
          <w:tcPr>
            <w:tcW w:w="1440" w:type="dxa"/>
          </w:tcPr>
          <w:p w14:paraId="618CECD6" w14:textId="77777777" w:rsidR="00CC0A03" w:rsidRPr="004C4FF3" w:rsidRDefault="00CC0A03" w:rsidP="005D3340">
            <w:pPr>
              <w:tabs>
                <w:tab w:val="decimal" w:pos="1350"/>
              </w:tabs>
              <w:spacing w:line="240" w:lineRule="exact"/>
              <w:ind w:right="-71"/>
              <w:rPr>
                <w:rFonts w:asciiTheme="majorBidi" w:hAnsiTheme="majorBidi" w:cstheme="majorBidi"/>
              </w:rPr>
            </w:pPr>
          </w:p>
        </w:tc>
        <w:tc>
          <w:tcPr>
            <w:tcW w:w="77" w:type="dxa"/>
          </w:tcPr>
          <w:p w14:paraId="7666B417" w14:textId="77777777" w:rsidR="00CC0A03" w:rsidRPr="004C4FF3" w:rsidRDefault="00CC0A03" w:rsidP="00F47706">
            <w:pPr>
              <w:tabs>
                <w:tab w:val="decimal" w:pos="1107"/>
              </w:tabs>
              <w:spacing w:line="240" w:lineRule="exact"/>
              <w:rPr>
                <w:rFonts w:asciiTheme="majorBidi" w:hAnsiTheme="majorBidi" w:cstheme="majorBidi"/>
              </w:rPr>
            </w:pPr>
          </w:p>
        </w:tc>
        <w:tc>
          <w:tcPr>
            <w:tcW w:w="1224" w:type="dxa"/>
          </w:tcPr>
          <w:p w14:paraId="5D17DB34" w14:textId="77777777" w:rsidR="00CC0A03" w:rsidRPr="004C4FF3" w:rsidRDefault="00CC0A03" w:rsidP="005D3340">
            <w:pPr>
              <w:tabs>
                <w:tab w:val="decimal" w:pos="990"/>
                <w:tab w:val="decimal" w:pos="1097"/>
              </w:tabs>
              <w:spacing w:line="240" w:lineRule="exact"/>
              <w:ind w:right="-71"/>
              <w:rPr>
                <w:rFonts w:asciiTheme="majorBidi" w:hAnsiTheme="majorBidi" w:cstheme="majorBidi"/>
              </w:rPr>
            </w:pPr>
          </w:p>
        </w:tc>
        <w:tc>
          <w:tcPr>
            <w:tcW w:w="69" w:type="dxa"/>
          </w:tcPr>
          <w:p w14:paraId="774135AD" w14:textId="77777777" w:rsidR="00CC0A03" w:rsidRPr="004C4FF3" w:rsidRDefault="00CC0A03" w:rsidP="00F47706">
            <w:pPr>
              <w:tabs>
                <w:tab w:val="decimal" w:pos="1073"/>
              </w:tabs>
              <w:spacing w:line="240" w:lineRule="exact"/>
              <w:jc w:val="both"/>
              <w:rPr>
                <w:rFonts w:asciiTheme="majorBidi" w:hAnsiTheme="majorBidi" w:cstheme="majorBidi"/>
              </w:rPr>
            </w:pPr>
          </w:p>
        </w:tc>
        <w:tc>
          <w:tcPr>
            <w:tcW w:w="1224" w:type="dxa"/>
          </w:tcPr>
          <w:p w14:paraId="1BB51B3F" w14:textId="77777777" w:rsidR="00CC0A03" w:rsidRPr="004C4FF3" w:rsidRDefault="00CC0A03" w:rsidP="005D3340">
            <w:pPr>
              <w:tabs>
                <w:tab w:val="decimal" w:pos="630"/>
                <w:tab w:val="decimal" w:pos="1063"/>
              </w:tabs>
              <w:spacing w:line="240" w:lineRule="exact"/>
              <w:ind w:right="-71"/>
              <w:rPr>
                <w:rFonts w:asciiTheme="majorBidi" w:hAnsiTheme="majorBidi" w:cstheme="majorBidi"/>
              </w:rPr>
            </w:pPr>
          </w:p>
        </w:tc>
        <w:tc>
          <w:tcPr>
            <w:tcW w:w="90" w:type="dxa"/>
          </w:tcPr>
          <w:p w14:paraId="0DE2FADC" w14:textId="77777777" w:rsidR="00CC0A03" w:rsidRPr="004C4FF3" w:rsidRDefault="00CC0A03" w:rsidP="00F47706">
            <w:pPr>
              <w:tabs>
                <w:tab w:val="decimal" w:pos="907"/>
              </w:tabs>
              <w:spacing w:line="240" w:lineRule="exact"/>
              <w:rPr>
                <w:rFonts w:asciiTheme="majorBidi" w:hAnsiTheme="majorBidi" w:cstheme="majorBidi"/>
              </w:rPr>
            </w:pPr>
          </w:p>
        </w:tc>
        <w:tc>
          <w:tcPr>
            <w:tcW w:w="1366" w:type="dxa"/>
          </w:tcPr>
          <w:p w14:paraId="57BE7B86" w14:textId="77777777" w:rsidR="00CC0A03" w:rsidRPr="004C4FF3" w:rsidRDefault="00CC0A03" w:rsidP="005D3340">
            <w:pPr>
              <w:tabs>
                <w:tab w:val="decimal" w:pos="1281"/>
              </w:tabs>
              <w:spacing w:line="240" w:lineRule="exact"/>
              <w:ind w:right="-71"/>
              <w:rPr>
                <w:rFonts w:asciiTheme="majorBidi" w:hAnsiTheme="majorBidi" w:cstheme="majorBidi"/>
              </w:rPr>
            </w:pPr>
          </w:p>
        </w:tc>
      </w:tr>
      <w:tr w:rsidR="00CC0A03" w:rsidRPr="004C4FF3" w14:paraId="239F4469" w14:textId="77777777" w:rsidTr="005D3340">
        <w:trPr>
          <w:trHeight w:val="20"/>
        </w:trPr>
        <w:tc>
          <w:tcPr>
            <w:tcW w:w="3078" w:type="dxa"/>
          </w:tcPr>
          <w:p w14:paraId="2532F8B2" w14:textId="77777777" w:rsidR="00CC0A03" w:rsidRPr="004C4FF3" w:rsidRDefault="00CC0A03" w:rsidP="00F47706">
            <w:pPr>
              <w:spacing w:line="240" w:lineRule="exact"/>
              <w:ind w:left="22" w:right="-117" w:firstLine="8"/>
              <w:rPr>
                <w:rFonts w:asciiTheme="majorBidi" w:hAnsiTheme="majorBidi" w:cstheme="majorBidi"/>
                <w:b/>
                <w:bCs/>
              </w:rPr>
            </w:pPr>
            <w:r w:rsidRPr="004C4FF3">
              <w:rPr>
                <w:rFonts w:asciiTheme="majorBidi" w:hAnsiTheme="majorBidi" w:cstheme="majorBidi"/>
                <w:b/>
                <w:bCs/>
              </w:rPr>
              <w:t>Accumulated amortization:</w:t>
            </w:r>
          </w:p>
        </w:tc>
        <w:tc>
          <w:tcPr>
            <w:tcW w:w="1440" w:type="dxa"/>
          </w:tcPr>
          <w:p w14:paraId="2F7B8986" w14:textId="77777777" w:rsidR="00CC0A03" w:rsidRPr="004C4FF3" w:rsidRDefault="00CC0A03" w:rsidP="005D3340">
            <w:pPr>
              <w:tabs>
                <w:tab w:val="decimal" w:pos="1350"/>
              </w:tabs>
              <w:spacing w:line="240" w:lineRule="exact"/>
              <w:ind w:right="-71"/>
              <w:rPr>
                <w:rFonts w:asciiTheme="majorBidi" w:hAnsiTheme="majorBidi" w:cstheme="majorBidi"/>
              </w:rPr>
            </w:pPr>
          </w:p>
        </w:tc>
        <w:tc>
          <w:tcPr>
            <w:tcW w:w="77" w:type="dxa"/>
          </w:tcPr>
          <w:p w14:paraId="3157B0BF" w14:textId="77777777" w:rsidR="00CC0A03" w:rsidRPr="004C4FF3" w:rsidRDefault="00CC0A03" w:rsidP="00F47706">
            <w:pPr>
              <w:tabs>
                <w:tab w:val="decimal" w:pos="1107"/>
              </w:tabs>
              <w:spacing w:line="240" w:lineRule="exact"/>
              <w:rPr>
                <w:rFonts w:asciiTheme="majorBidi" w:hAnsiTheme="majorBidi" w:cstheme="majorBidi"/>
              </w:rPr>
            </w:pPr>
          </w:p>
        </w:tc>
        <w:tc>
          <w:tcPr>
            <w:tcW w:w="1224" w:type="dxa"/>
          </w:tcPr>
          <w:p w14:paraId="0C246BC7" w14:textId="77777777" w:rsidR="00CC0A03" w:rsidRPr="004C4FF3" w:rsidRDefault="00CC0A03" w:rsidP="005D3340">
            <w:pPr>
              <w:tabs>
                <w:tab w:val="decimal" w:pos="990"/>
                <w:tab w:val="decimal" w:pos="1097"/>
              </w:tabs>
              <w:spacing w:line="240" w:lineRule="exact"/>
              <w:ind w:right="-71"/>
              <w:rPr>
                <w:rFonts w:asciiTheme="majorBidi" w:hAnsiTheme="majorBidi" w:cstheme="majorBidi"/>
              </w:rPr>
            </w:pPr>
          </w:p>
        </w:tc>
        <w:tc>
          <w:tcPr>
            <w:tcW w:w="69" w:type="dxa"/>
          </w:tcPr>
          <w:p w14:paraId="6C476358" w14:textId="77777777" w:rsidR="00CC0A03" w:rsidRPr="004C4FF3" w:rsidRDefault="00CC0A03" w:rsidP="00F47706">
            <w:pPr>
              <w:tabs>
                <w:tab w:val="decimal" w:pos="1073"/>
              </w:tabs>
              <w:spacing w:line="240" w:lineRule="exact"/>
              <w:jc w:val="both"/>
              <w:rPr>
                <w:rFonts w:asciiTheme="majorBidi" w:hAnsiTheme="majorBidi" w:cstheme="majorBidi"/>
              </w:rPr>
            </w:pPr>
          </w:p>
        </w:tc>
        <w:tc>
          <w:tcPr>
            <w:tcW w:w="1224" w:type="dxa"/>
          </w:tcPr>
          <w:p w14:paraId="09BB0DB3" w14:textId="77777777" w:rsidR="00CC0A03" w:rsidRPr="004C4FF3" w:rsidRDefault="00CC0A03" w:rsidP="005D3340">
            <w:pPr>
              <w:tabs>
                <w:tab w:val="decimal" w:pos="630"/>
                <w:tab w:val="decimal" w:pos="1063"/>
              </w:tabs>
              <w:spacing w:line="240" w:lineRule="exact"/>
              <w:ind w:right="-71"/>
              <w:rPr>
                <w:rFonts w:asciiTheme="majorBidi" w:hAnsiTheme="majorBidi" w:cstheme="majorBidi"/>
              </w:rPr>
            </w:pPr>
          </w:p>
        </w:tc>
        <w:tc>
          <w:tcPr>
            <w:tcW w:w="90" w:type="dxa"/>
          </w:tcPr>
          <w:p w14:paraId="680940B3" w14:textId="77777777" w:rsidR="00CC0A03" w:rsidRPr="004C4FF3" w:rsidRDefault="00CC0A03" w:rsidP="00F47706">
            <w:pPr>
              <w:tabs>
                <w:tab w:val="decimal" w:pos="907"/>
              </w:tabs>
              <w:spacing w:line="240" w:lineRule="exact"/>
              <w:rPr>
                <w:rFonts w:asciiTheme="majorBidi" w:hAnsiTheme="majorBidi" w:cstheme="majorBidi"/>
              </w:rPr>
            </w:pPr>
          </w:p>
        </w:tc>
        <w:tc>
          <w:tcPr>
            <w:tcW w:w="1366" w:type="dxa"/>
          </w:tcPr>
          <w:p w14:paraId="46040777" w14:textId="77777777" w:rsidR="00CC0A03" w:rsidRPr="004C4FF3" w:rsidRDefault="00CC0A03" w:rsidP="005D3340">
            <w:pPr>
              <w:tabs>
                <w:tab w:val="decimal" w:pos="1281"/>
              </w:tabs>
              <w:spacing w:line="240" w:lineRule="exact"/>
              <w:ind w:right="-71"/>
              <w:rPr>
                <w:rFonts w:asciiTheme="majorBidi" w:hAnsiTheme="majorBidi" w:cstheme="majorBidi"/>
              </w:rPr>
            </w:pPr>
          </w:p>
        </w:tc>
      </w:tr>
      <w:tr w:rsidR="00CC0A03" w:rsidRPr="004C4FF3" w14:paraId="10E71EE3" w14:textId="77777777" w:rsidTr="005D3340">
        <w:trPr>
          <w:trHeight w:val="20"/>
        </w:trPr>
        <w:tc>
          <w:tcPr>
            <w:tcW w:w="3078" w:type="dxa"/>
          </w:tcPr>
          <w:p w14:paraId="3010445D"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Customer relationships</w:t>
            </w:r>
          </w:p>
        </w:tc>
        <w:tc>
          <w:tcPr>
            <w:tcW w:w="1440" w:type="dxa"/>
          </w:tcPr>
          <w:p w14:paraId="7B1B83EA"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(34,841)</w:t>
            </w:r>
          </w:p>
        </w:tc>
        <w:tc>
          <w:tcPr>
            <w:tcW w:w="77" w:type="dxa"/>
          </w:tcPr>
          <w:p w14:paraId="69A0A9EE" w14:textId="77777777" w:rsidR="00CC0A03" w:rsidRPr="004C4FF3" w:rsidRDefault="00CC0A03" w:rsidP="00F47706">
            <w:pPr>
              <w:spacing w:line="240" w:lineRule="exact"/>
              <w:ind w:left="18"/>
              <w:jc w:val="right"/>
              <w:rPr>
                <w:rFonts w:asciiTheme="majorBidi" w:hAnsiTheme="majorBidi" w:cstheme="majorBidi"/>
              </w:rPr>
            </w:pPr>
          </w:p>
        </w:tc>
        <w:tc>
          <w:tcPr>
            <w:tcW w:w="1224" w:type="dxa"/>
          </w:tcPr>
          <w:p w14:paraId="53A40E77"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(514)</w:t>
            </w:r>
          </w:p>
        </w:tc>
        <w:tc>
          <w:tcPr>
            <w:tcW w:w="69" w:type="dxa"/>
          </w:tcPr>
          <w:p w14:paraId="57CBC07F" w14:textId="77777777" w:rsidR="00CC0A03" w:rsidRPr="004C4FF3" w:rsidRDefault="00CC0A03" w:rsidP="00F47706">
            <w:pPr>
              <w:tabs>
                <w:tab w:val="decimal" w:pos="990"/>
                <w:tab w:val="decimal" w:pos="1079"/>
              </w:tabs>
              <w:spacing w:line="240" w:lineRule="exact"/>
              <w:ind w:left="18"/>
              <w:jc w:val="right"/>
              <w:rPr>
                <w:rFonts w:asciiTheme="majorBidi" w:hAnsiTheme="majorBidi" w:cstheme="majorBidi"/>
              </w:rPr>
            </w:pPr>
          </w:p>
        </w:tc>
        <w:tc>
          <w:tcPr>
            <w:tcW w:w="1224" w:type="dxa"/>
          </w:tcPr>
          <w:p w14:paraId="3EA4BD1A"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50F756AD" w14:textId="77777777" w:rsidR="00CC0A03" w:rsidRPr="004C4FF3" w:rsidRDefault="00CC0A03" w:rsidP="00F47706">
            <w:pPr>
              <w:tabs>
                <w:tab w:val="decimal" w:pos="990"/>
              </w:tabs>
              <w:spacing w:line="240" w:lineRule="exact"/>
              <w:ind w:left="175" w:firstLine="14"/>
              <w:jc w:val="center"/>
              <w:rPr>
                <w:rFonts w:asciiTheme="majorBidi" w:hAnsiTheme="majorBidi" w:cstheme="majorBidi"/>
              </w:rPr>
            </w:pPr>
          </w:p>
        </w:tc>
        <w:tc>
          <w:tcPr>
            <w:tcW w:w="1366" w:type="dxa"/>
          </w:tcPr>
          <w:p w14:paraId="3BC50895"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(35,355)</w:t>
            </w:r>
          </w:p>
        </w:tc>
      </w:tr>
      <w:tr w:rsidR="00CC0A03" w:rsidRPr="004C4FF3" w14:paraId="03615A4A" w14:textId="77777777" w:rsidTr="005D3340">
        <w:trPr>
          <w:trHeight w:val="20"/>
        </w:trPr>
        <w:tc>
          <w:tcPr>
            <w:tcW w:w="3078" w:type="dxa"/>
          </w:tcPr>
          <w:p w14:paraId="0D98AD61"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Computer program</w:t>
            </w:r>
          </w:p>
        </w:tc>
        <w:tc>
          <w:tcPr>
            <w:tcW w:w="1440" w:type="dxa"/>
          </w:tcPr>
          <w:p w14:paraId="35401D95"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(8,447)</w:t>
            </w:r>
          </w:p>
        </w:tc>
        <w:tc>
          <w:tcPr>
            <w:tcW w:w="77" w:type="dxa"/>
          </w:tcPr>
          <w:p w14:paraId="77BBB192" w14:textId="77777777" w:rsidR="00CC0A03" w:rsidRPr="004C4FF3" w:rsidRDefault="00CC0A03" w:rsidP="00F47706">
            <w:pPr>
              <w:spacing w:line="240" w:lineRule="exact"/>
              <w:ind w:left="18"/>
              <w:jc w:val="right"/>
              <w:rPr>
                <w:rFonts w:asciiTheme="majorBidi" w:hAnsiTheme="majorBidi" w:cstheme="majorBidi"/>
              </w:rPr>
            </w:pPr>
          </w:p>
        </w:tc>
        <w:tc>
          <w:tcPr>
            <w:tcW w:w="1224" w:type="dxa"/>
          </w:tcPr>
          <w:p w14:paraId="76982313"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(812)</w:t>
            </w:r>
          </w:p>
        </w:tc>
        <w:tc>
          <w:tcPr>
            <w:tcW w:w="69" w:type="dxa"/>
          </w:tcPr>
          <w:p w14:paraId="4586859D" w14:textId="77777777" w:rsidR="00CC0A03" w:rsidRPr="004C4FF3" w:rsidRDefault="00CC0A03" w:rsidP="00F47706">
            <w:pPr>
              <w:tabs>
                <w:tab w:val="decimal" w:pos="990"/>
                <w:tab w:val="decimal" w:pos="1079"/>
              </w:tabs>
              <w:spacing w:line="240" w:lineRule="exact"/>
              <w:ind w:left="18"/>
              <w:jc w:val="right"/>
              <w:rPr>
                <w:rFonts w:asciiTheme="majorBidi" w:hAnsiTheme="majorBidi" w:cstheme="majorBidi"/>
              </w:rPr>
            </w:pPr>
          </w:p>
        </w:tc>
        <w:tc>
          <w:tcPr>
            <w:tcW w:w="1224" w:type="dxa"/>
          </w:tcPr>
          <w:p w14:paraId="54C0BFA9"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01859841" w14:textId="77777777" w:rsidR="00CC0A03" w:rsidRPr="004C4FF3" w:rsidRDefault="00CC0A03" w:rsidP="00F47706">
            <w:pPr>
              <w:tabs>
                <w:tab w:val="decimal" w:pos="938"/>
                <w:tab w:val="decimal" w:pos="990"/>
              </w:tabs>
              <w:spacing w:line="240" w:lineRule="exact"/>
              <w:ind w:left="18"/>
              <w:jc w:val="both"/>
              <w:rPr>
                <w:rFonts w:asciiTheme="majorBidi" w:hAnsiTheme="majorBidi" w:cstheme="majorBidi"/>
              </w:rPr>
            </w:pPr>
          </w:p>
        </w:tc>
        <w:tc>
          <w:tcPr>
            <w:tcW w:w="1366" w:type="dxa"/>
          </w:tcPr>
          <w:p w14:paraId="7D2EB1A1"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(9,259)</w:t>
            </w:r>
          </w:p>
        </w:tc>
      </w:tr>
      <w:tr w:rsidR="00CC0A03" w:rsidRPr="004C4FF3" w14:paraId="72AF59FC" w14:textId="77777777" w:rsidTr="005D3340">
        <w:trPr>
          <w:trHeight w:val="20"/>
        </w:trPr>
        <w:tc>
          <w:tcPr>
            <w:tcW w:w="3078" w:type="dxa"/>
          </w:tcPr>
          <w:p w14:paraId="48D17E02"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Management right</w:t>
            </w:r>
          </w:p>
        </w:tc>
        <w:tc>
          <w:tcPr>
            <w:tcW w:w="1440" w:type="dxa"/>
          </w:tcPr>
          <w:p w14:paraId="27DBE440"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(10,169)</w:t>
            </w:r>
          </w:p>
        </w:tc>
        <w:tc>
          <w:tcPr>
            <w:tcW w:w="77" w:type="dxa"/>
          </w:tcPr>
          <w:p w14:paraId="39D036B4" w14:textId="77777777" w:rsidR="00CC0A03" w:rsidRPr="004C4FF3" w:rsidRDefault="00CC0A03" w:rsidP="00F47706">
            <w:pPr>
              <w:spacing w:line="240" w:lineRule="exact"/>
              <w:ind w:left="18"/>
              <w:jc w:val="right"/>
              <w:rPr>
                <w:rFonts w:asciiTheme="majorBidi" w:hAnsiTheme="majorBidi" w:cstheme="majorBidi"/>
              </w:rPr>
            </w:pPr>
          </w:p>
        </w:tc>
        <w:tc>
          <w:tcPr>
            <w:tcW w:w="1224" w:type="dxa"/>
          </w:tcPr>
          <w:p w14:paraId="03CF6DDD"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47B65BED" w14:textId="77777777" w:rsidR="00CC0A03" w:rsidRPr="004C4FF3" w:rsidRDefault="00CC0A03" w:rsidP="00F47706">
            <w:pPr>
              <w:tabs>
                <w:tab w:val="decimal" w:pos="990"/>
                <w:tab w:val="decimal" w:pos="1079"/>
              </w:tabs>
              <w:spacing w:line="240" w:lineRule="exact"/>
              <w:ind w:left="18"/>
              <w:jc w:val="right"/>
              <w:rPr>
                <w:rFonts w:asciiTheme="majorBidi" w:hAnsiTheme="majorBidi" w:cstheme="majorBidi"/>
              </w:rPr>
            </w:pPr>
          </w:p>
        </w:tc>
        <w:tc>
          <w:tcPr>
            <w:tcW w:w="1224" w:type="dxa"/>
          </w:tcPr>
          <w:p w14:paraId="39F1661E"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7CE770A0" w14:textId="77777777" w:rsidR="00CC0A03" w:rsidRPr="004C4FF3" w:rsidRDefault="00CC0A03" w:rsidP="00F47706">
            <w:pPr>
              <w:tabs>
                <w:tab w:val="decimal" w:pos="938"/>
                <w:tab w:val="decimal" w:pos="990"/>
              </w:tabs>
              <w:spacing w:line="240" w:lineRule="exact"/>
              <w:ind w:left="18"/>
              <w:jc w:val="both"/>
              <w:rPr>
                <w:rFonts w:asciiTheme="majorBidi" w:hAnsiTheme="majorBidi" w:cstheme="majorBidi"/>
              </w:rPr>
            </w:pPr>
          </w:p>
        </w:tc>
        <w:tc>
          <w:tcPr>
            <w:tcW w:w="1366" w:type="dxa"/>
          </w:tcPr>
          <w:p w14:paraId="55D8A143"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(10,169)</w:t>
            </w:r>
          </w:p>
        </w:tc>
      </w:tr>
      <w:tr w:rsidR="00CC0A03" w:rsidRPr="004C4FF3" w14:paraId="2EE72E3C" w14:textId="77777777" w:rsidTr="005D3340">
        <w:trPr>
          <w:trHeight w:val="20"/>
        </w:trPr>
        <w:tc>
          <w:tcPr>
            <w:tcW w:w="3078" w:type="dxa"/>
          </w:tcPr>
          <w:p w14:paraId="4C1BFFCC"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Franchise</w:t>
            </w:r>
          </w:p>
        </w:tc>
        <w:tc>
          <w:tcPr>
            <w:tcW w:w="1440" w:type="dxa"/>
          </w:tcPr>
          <w:p w14:paraId="69311AA3"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(5,740)</w:t>
            </w:r>
          </w:p>
        </w:tc>
        <w:tc>
          <w:tcPr>
            <w:tcW w:w="77" w:type="dxa"/>
          </w:tcPr>
          <w:p w14:paraId="1BD7BDC7" w14:textId="77777777" w:rsidR="00CC0A03" w:rsidRPr="004C4FF3" w:rsidRDefault="00CC0A03" w:rsidP="00F47706">
            <w:pPr>
              <w:spacing w:line="240" w:lineRule="exact"/>
              <w:ind w:left="18"/>
              <w:jc w:val="right"/>
              <w:rPr>
                <w:rFonts w:asciiTheme="majorBidi" w:hAnsiTheme="majorBidi" w:cstheme="majorBidi"/>
              </w:rPr>
            </w:pPr>
          </w:p>
        </w:tc>
        <w:tc>
          <w:tcPr>
            <w:tcW w:w="1224" w:type="dxa"/>
          </w:tcPr>
          <w:p w14:paraId="3E98379C"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w:t>
            </w:r>
          </w:p>
        </w:tc>
        <w:tc>
          <w:tcPr>
            <w:tcW w:w="69" w:type="dxa"/>
          </w:tcPr>
          <w:p w14:paraId="709A3DFA" w14:textId="77777777" w:rsidR="00CC0A03" w:rsidRPr="004C4FF3" w:rsidRDefault="00CC0A03" w:rsidP="00F47706">
            <w:pPr>
              <w:tabs>
                <w:tab w:val="decimal" w:pos="990"/>
                <w:tab w:val="decimal" w:pos="1079"/>
              </w:tabs>
              <w:spacing w:line="240" w:lineRule="exact"/>
              <w:ind w:left="18"/>
              <w:jc w:val="right"/>
              <w:rPr>
                <w:rFonts w:asciiTheme="majorBidi" w:hAnsiTheme="majorBidi" w:cstheme="majorBidi"/>
              </w:rPr>
            </w:pPr>
          </w:p>
        </w:tc>
        <w:tc>
          <w:tcPr>
            <w:tcW w:w="1224" w:type="dxa"/>
          </w:tcPr>
          <w:p w14:paraId="684885A5"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413C0573" w14:textId="77777777" w:rsidR="00CC0A03" w:rsidRPr="004C4FF3" w:rsidRDefault="00CC0A03" w:rsidP="00F47706">
            <w:pPr>
              <w:tabs>
                <w:tab w:val="decimal" w:pos="938"/>
                <w:tab w:val="decimal" w:pos="990"/>
              </w:tabs>
              <w:spacing w:line="240" w:lineRule="exact"/>
              <w:ind w:left="18"/>
              <w:jc w:val="both"/>
              <w:rPr>
                <w:rFonts w:asciiTheme="majorBidi" w:hAnsiTheme="majorBidi" w:cstheme="majorBidi"/>
              </w:rPr>
            </w:pPr>
          </w:p>
        </w:tc>
        <w:tc>
          <w:tcPr>
            <w:tcW w:w="1366" w:type="dxa"/>
          </w:tcPr>
          <w:p w14:paraId="36A9E5F1"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(5,740)</w:t>
            </w:r>
          </w:p>
        </w:tc>
      </w:tr>
      <w:tr w:rsidR="00CC0A03" w:rsidRPr="004C4FF3" w14:paraId="7B33C105" w14:textId="77777777" w:rsidTr="005D3340">
        <w:trPr>
          <w:trHeight w:val="20"/>
        </w:trPr>
        <w:tc>
          <w:tcPr>
            <w:tcW w:w="3078" w:type="dxa"/>
          </w:tcPr>
          <w:p w14:paraId="75E58BE9" w14:textId="77777777" w:rsidR="00CC0A03" w:rsidRPr="004C4FF3" w:rsidRDefault="00CC0A03" w:rsidP="00F47706">
            <w:pPr>
              <w:spacing w:line="240" w:lineRule="exact"/>
              <w:ind w:left="720" w:hanging="608"/>
              <w:rPr>
                <w:rFonts w:asciiTheme="majorBidi" w:hAnsiTheme="majorBidi" w:cstheme="majorBidi"/>
              </w:rPr>
            </w:pPr>
            <w:r w:rsidRPr="004C4FF3">
              <w:rPr>
                <w:rFonts w:asciiTheme="majorBidi" w:hAnsiTheme="majorBidi" w:cstheme="majorBidi"/>
              </w:rPr>
              <w:t>Trademark</w:t>
            </w:r>
          </w:p>
        </w:tc>
        <w:tc>
          <w:tcPr>
            <w:tcW w:w="1440" w:type="dxa"/>
            <w:tcBorders>
              <w:bottom w:val="single" w:sz="4" w:space="0" w:color="auto"/>
            </w:tcBorders>
          </w:tcPr>
          <w:p w14:paraId="02355ADE"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(36,667)</w:t>
            </w:r>
          </w:p>
        </w:tc>
        <w:tc>
          <w:tcPr>
            <w:tcW w:w="77" w:type="dxa"/>
          </w:tcPr>
          <w:p w14:paraId="53EB9571" w14:textId="77777777" w:rsidR="00CC0A03" w:rsidRPr="004C4FF3" w:rsidRDefault="00CC0A03" w:rsidP="00F47706">
            <w:pPr>
              <w:spacing w:line="240" w:lineRule="exact"/>
              <w:ind w:left="18"/>
              <w:jc w:val="right"/>
              <w:rPr>
                <w:rFonts w:asciiTheme="majorBidi" w:hAnsiTheme="majorBidi" w:cstheme="majorBidi"/>
              </w:rPr>
            </w:pPr>
          </w:p>
        </w:tc>
        <w:tc>
          <w:tcPr>
            <w:tcW w:w="1224" w:type="dxa"/>
            <w:tcBorders>
              <w:bottom w:val="single" w:sz="4" w:space="0" w:color="auto"/>
            </w:tcBorders>
          </w:tcPr>
          <w:p w14:paraId="0FD102FF"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(3,583)</w:t>
            </w:r>
          </w:p>
        </w:tc>
        <w:tc>
          <w:tcPr>
            <w:tcW w:w="69" w:type="dxa"/>
          </w:tcPr>
          <w:p w14:paraId="606CAD2D" w14:textId="77777777" w:rsidR="00CC0A03" w:rsidRPr="004C4FF3" w:rsidRDefault="00CC0A03" w:rsidP="00F47706">
            <w:pPr>
              <w:tabs>
                <w:tab w:val="decimal" w:pos="990"/>
                <w:tab w:val="decimal" w:pos="1079"/>
              </w:tabs>
              <w:spacing w:line="240" w:lineRule="exact"/>
              <w:ind w:left="18"/>
              <w:jc w:val="right"/>
              <w:rPr>
                <w:rFonts w:asciiTheme="majorBidi" w:hAnsiTheme="majorBidi" w:cstheme="majorBidi"/>
              </w:rPr>
            </w:pPr>
          </w:p>
        </w:tc>
        <w:tc>
          <w:tcPr>
            <w:tcW w:w="1224" w:type="dxa"/>
            <w:tcBorders>
              <w:bottom w:val="single" w:sz="4" w:space="0" w:color="auto"/>
            </w:tcBorders>
          </w:tcPr>
          <w:p w14:paraId="443C8E8F" w14:textId="77777777" w:rsidR="00CC0A03" w:rsidRPr="004C4FF3" w:rsidRDefault="00CC0A03" w:rsidP="005D3340">
            <w:pPr>
              <w:tabs>
                <w:tab w:val="decimal" w:pos="1063"/>
              </w:tabs>
              <w:spacing w:line="240" w:lineRule="exact"/>
              <w:ind w:right="-71"/>
              <w:rPr>
                <w:rFonts w:asciiTheme="majorBidi" w:hAnsiTheme="majorBidi" w:cstheme="majorBidi"/>
                <w:cs/>
              </w:rPr>
            </w:pPr>
            <w:r w:rsidRPr="004C4FF3">
              <w:rPr>
                <w:rFonts w:asciiTheme="majorBidi" w:hAnsiTheme="majorBidi" w:cstheme="majorBidi"/>
              </w:rPr>
              <w:t>-</w:t>
            </w:r>
          </w:p>
        </w:tc>
        <w:tc>
          <w:tcPr>
            <w:tcW w:w="90" w:type="dxa"/>
          </w:tcPr>
          <w:p w14:paraId="6235DD69" w14:textId="77777777" w:rsidR="00CC0A03" w:rsidRPr="004C4FF3" w:rsidRDefault="00CC0A03" w:rsidP="00F47706">
            <w:pPr>
              <w:tabs>
                <w:tab w:val="decimal" w:pos="938"/>
                <w:tab w:val="decimal" w:pos="990"/>
              </w:tabs>
              <w:spacing w:line="240" w:lineRule="exact"/>
              <w:ind w:left="18"/>
              <w:jc w:val="both"/>
              <w:rPr>
                <w:rFonts w:asciiTheme="majorBidi" w:hAnsiTheme="majorBidi" w:cstheme="majorBidi"/>
              </w:rPr>
            </w:pPr>
          </w:p>
        </w:tc>
        <w:tc>
          <w:tcPr>
            <w:tcW w:w="1366" w:type="dxa"/>
            <w:tcBorders>
              <w:bottom w:val="single" w:sz="4" w:space="0" w:color="auto"/>
            </w:tcBorders>
          </w:tcPr>
          <w:p w14:paraId="477C00B3"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(40,250)</w:t>
            </w:r>
          </w:p>
        </w:tc>
      </w:tr>
      <w:tr w:rsidR="00CC0A03" w:rsidRPr="004C4FF3" w14:paraId="06ADED68" w14:textId="77777777" w:rsidTr="005D3340">
        <w:trPr>
          <w:trHeight w:val="20"/>
        </w:trPr>
        <w:tc>
          <w:tcPr>
            <w:tcW w:w="3078" w:type="dxa"/>
          </w:tcPr>
          <w:p w14:paraId="0B80CF89" w14:textId="77777777" w:rsidR="00CC0A03" w:rsidRPr="004C4FF3" w:rsidRDefault="00CC0A03" w:rsidP="00F47706">
            <w:pPr>
              <w:spacing w:line="240" w:lineRule="exact"/>
              <w:ind w:left="900" w:right="-178" w:hanging="698"/>
              <w:rPr>
                <w:rFonts w:asciiTheme="majorBidi" w:hAnsiTheme="majorBidi" w:cstheme="majorBidi"/>
              </w:rPr>
            </w:pPr>
            <w:r w:rsidRPr="004C4FF3">
              <w:rPr>
                <w:rFonts w:asciiTheme="majorBidi" w:hAnsiTheme="majorBidi" w:cstheme="majorBidi"/>
              </w:rPr>
              <w:t>Total accumulated amortization</w:t>
            </w:r>
          </w:p>
        </w:tc>
        <w:tc>
          <w:tcPr>
            <w:tcW w:w="1440" w:type="dxa"/>
            <w:tcBorders>
              <w:top w:val="single" w:sz="4" w:space="0" w:color="auto"/>
              <w:bottom w:val="single" w:sz="4" w:space="0" w:color="auto"/>
            </w:tcBorders>
          </w:tcPr>
          <w:p w14:paraId="67A671D7"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(95,864)</w:t>
            </w:r>
          </w:p>
        </w:tc>
        <w:tc>
          <w:tcPr>
            <w:tcW w:w="77" w:type="dxa"/>
          </w:tcPr>
          <w:p w14:paraId="776A3259" w14:textId="77777777" w:rsidR="00CC0A03" w:rsidRPr="004C4FF3" w:rsidRDefault="00CC0A03" w:rsidP="00F47706">
            <w:pPr>
              <w:spacing w:line="240" w:lineRule="exact"/>
              <w:ind w:left="18"/>
              <w:jc w:val="right"/>
              <w:rPr>
                <w:rFonts w:asciiTheme="majorBidi" w:hAnsiTheme="majorBidi" w:cstheme="majorBidi"/>
              </w:rPr>
            </w:pPr>
          </w:p>
        </w:tc>
        <w:tc>
          <w:tcPr>
            <w:tcW w:w="1224" w:type="dxa"/>
            <w:tcBorders>
              <w:top w:val="single" w:sz="4" w:space="0" w:color="auto"/>
              <w:bottom w:val="single" w:sz="4" w:space="0" w:color="auto"/>
            </w:tcBorders>
          </w:tcPr>
          <w:p w14:paraId="401A7A17" w14:textId="77777777" w:rsidR="00CC0A03" w:rsidRPr="004C4FF3" w:rsidRDefault="00CC0A03" w:rsidP="005D3340">
            <w:pPr>
              <w:tabs>
                <w:tab w:val="decimal" w:pos="1097"/>
              </w:tabs>
              <w:spacing w:line="240" w:lineRule="exact"/>
              <w:ind w:right="-71"/>
              <w:rPr>
                <w:rFonts w:asciiTheme="majorBidi" w:hAnsiTheme="majorBidi" w:cstheme="majorBidi"/>
              </w:rPr>
            </w:pPr>
            <w:r w:rsidRPr="004C4FF3">
              <w:rPr>
                <w:rFonts w:asciiTheme="majorBidi" w:hAnsiTheme="majorBidi" w:cstheme="majorBidi"/>
              </w:rPr>
              <w:t>(4,909)</w:t>
            </w:r>
          </w:p>
        </w:tc>
        <w:tc>
          <w:tcPr>
            <w:tcW w:w="69" w:type="dxa"/>
          </w:tcPr>
          <w:p w14:paraId="52CAA4A3" w14:textId="77777777" w:rsidR="00CC0A03" w:rsidRPr="004C4FF3" w:rsidRDefault="00CC0A03" w:rsidP="00F47706">
            <w:pPr>
              <w:tabs>
                <w:tab w:val="decimal" w:pos="990"/>
                <w:tab w:val="decimal" w:pos="1079"/>
              </w:tabs>
              <w:spacing w:line="240" w:lineRule="exact"/>
              <w:ind w:left="18"/>
              <w:jc w:val="right"/>
              <w:rPr>
                <w:rFonts w:asciiTheme="majorBidi" w:hAnsiTheme="majorBidi" w:cstheme="majorBidi"/>
              </w:rPr>
            </w:pPr>
          </w:p>
        </w:tc>
        <w:tc>
          <w:tcPr>
            <w:tcW w:w="1224" w:type="dxa"/>
            <w:tcBorders>
              <w:top w:val="single" w:sz="4" w:space="0" w:color="auto"/>
              <w:bottom w:val="single" w:sz="4" w:space="0" w:color="auto"/>
            </w:tcBorders>
          </w:tcPr>
          <w:p w14:paraId="431AEAB7" w14:textId="77777777" w:rsidR="00CC0A03" w:rsidRPr="004C4FF3" w:rsidRDefault="00CC0A03" w:rsidP="005D3340">
            <w:pPr>
              <w:tabs>
                <w:tab w:val="decimal" w:pos="1063"/>
              </w:tabs>
              <w:spacing w:line="240" w:lineRule="exact"/>
              <w:ind w:right="-71"/>
              <w:rPr>
                <w:rFonts w:asciiTheme="majorBidi" w:hAnsiTheme="majorBidi" w:cstheme="majorBidi"/>
              </w:rPr>
            </w:pPr>
            <w:r w:rsidRPr="004C4FF3">
              <w:rPr>
                <w:rFonts w:asciiTheme="majorBidi" w:hAnsiTheme="majorBidi" w:cstheme="majorBidi"/>
              </w:rPr>
              <w:t>-</w:t>
            </w:r>
          </w:p>
        </w:tc>
        <w:tc>
          <w:tcPr>
            <w:tcW w:w="90" w:type="dxa"/>
          </w:tcPr>
          <w:p w14:paraId="7AAB3EBA" w14:textId="77777777" w:rsidR="00CC0A03" w:rsidRPr="004C4FF3" w:rsidRDefault="00CC0A03" w:rsidP="00F47706">
            <w:pPr>
              <w:tabs>
                <w:tab w:val="decimal" w:pos="938"/>
                <w:tab w:val="decimal" w:pos="990"/>
              </w:tabs>
              <w:spacing w:line="240" w:lineRule="exact"/>
              <w:ind w:left="18"/>
              <w:jc w:val="both"/>
              <w:rPr>
                <w:rFonts w:asciiTheme="majorBidi" w:hAnsiTheme="majorBidi" w:cstheme="majorBidi"/>
              </w:rPr>
            </w:pPr>
          </w:p>
        </w:tc>
        <w:tc>
          <w:tcPr>
            <w:tcW w:w="1366" w:type="dxa"/>
            <w:tcBorders>
              <w:top w:val="single" w:sz="4" w:space="0" w:color="auto"/>
              <w:bottom w:val="single" w:sz="4" w:space="0" w:color="auto"/>
            </w:tcBorders>
          </w:tcPr>
          <w:p w14:paraId="16925404"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(100,773)</w:t>
            </w:r>
          </w:p>
        </w:tc>
      </w:tr>
      <w:tr w:rsidR="00CC0A03" w:rsidRPr="004C4FF3" w14:paraId="0A082D8C" w14:textId="77777777" w:rsidTr="005D3340">
        <w:trPr>
          <w:trHeight w:val="20"/>
        </w:trPr>
        <w:tc>
          <w:tcPr>
            <w:tcW w:w="3078" w:type="dxa"/>
          </w:tcPr>
          <w:p w14:paraId="59795AFD" w14:textId="77777777" w:rsidR="00CC0A03" w:rsidRPr="004C4FF3" w:rsidRDefault="00CC0A03" w:rsidP="00F47706">
            <w:pPr>
              <w:tabs>
                <w:tab w:val="right" w:pos="1440"/>
              </w:tabs>
              <w:spacing w:line="240" w:lineRule="exact"/>
              <w:ind w:left="360" w:firstLine="90"/>
              <w:rPr>
                <w:rFonts w:asciiTheme="majorBidi" w:hAnsiTheme="majorBidi" w:cstheme="majorBidi"/>
                <w:b/>
                <w:bCs/>
                <w:cs/>
              </w:rPr>
            </w:pPr>
          </w:p>
        </w:tc>
        <w:tc>
          <w:tcPr>
            <w:tcW w:w="1440" w:type="dxa"/>
            <w:tcBorders>
              <w:top w:val="single" w:sz="4" w:space="0" w:color="auto"/>
            </w:tcBorders>
          </w:tcPr>
          <w:p w14:paraId="1FA47C32"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182,253</w:t>
            </w:r>
          </w:p>
        </w:tc>
        <w:tc>
          <w:tcPr>
            <w:tcW w:w="77" w:type="dxa"/>
          </w:tcPr>
          <w:p w14:paraId="043D4D4E" w14:textId="77777777" w:rsidR="00CC0A03" w:rsidRPr="004C4FF3" w:rsidRDefault="00CC0A03" w:rsidP="00F47706">
            <w:pPr>
              <w:tabs>
                <w:tab w:val="right" w:pos="1440"/>
              </w:tabs>
              <w:spacing w:line="240" w:lineRule="exact"/>
              <w:ind w:left="360" w:firstLine="90"/>
              <w:rPr>
                <w:rFonts w:asciiTheme="majorBidi" w:hAnsiTheme="majorBidi" w:cstheme="majorBidi"/>
              </w:rPr>
            </w:pPr>
          </w:p>
        </w:tc>
        <w:tc>
          <w:tcPr>
            <w:tcW w:w="1224" w:type="dxa"/>
            <w:tcBorders>
              <w:top w:val="single" w:sz="4" w:space="0" w:color="auto"/>
            </w:tcBorders>
          </w:tcPr>
          <w:p w14:paraId="3ECB5339" w14:textId="77777777" w:rsidR="00CC0A03" w:rsidRPr="004C4FF3" w:rsidRDefault="00CC0A03" w:rsidP="00F47706">
            <w:pPr>
              <w:tabs>
                <w:tab w:val="decimal" w:pos="630"/>
              </w:tabs>
              <w:spacing w:line="240" w:lineRule="exact"/>
              <w:ind w:right="-71"/>
              <w:rPr>
                <w:rFonts w:asciiTheme="majorBidi" w:hAnsiTheme="majorBidi" w:cstheme="majorBidi"/>
              </w:rPr>
            </w:pPr>
          </w:p>
        </w:tc>
        <w:tc>
          <w:tcPr>
            <w:tcW w:w="69" w:type="dxa"/>
          </w:tcPr>
          <w:p w14:paraId="194479CA" w14:textId="77777777" w:rsidR="00CC0A03" w:rsidRPr="004C4FF3" w:rsidRDefault="00CC0A03" w:rsidP="00F47706">
            <w:pPr>
              <w:tabs>
                <w:tab w:val="decimal" w:pos="990"/>
                <w:tab w:val="right" w:pos="1440"/>
              </w:tabs>
              <w:spacing w:line="240" w:lineRule="exact"/>
              <w:ind w:left="360" w:firstLine="90"/>
              <w:rPr>
                <w:rFonts w:asciiTheme="majorBidi" w:hAnsiTheme="majorBidi" w:cstheme="majorBidi"/>
              </w:rPr>
            </w:pPr>
          </w:p>
        </w:tc>
        <w:tc>
          <w:tcPr>
            <w:tcW w:w="1224" w:type="dxa"/>
            <w:tcBorders>
              <w:top w:val="single" w:sz="4" w:space="0" w:color="auto"/>
            </w:tcBorders>
          </w:tcPr>
          <w:p w14:paraId="73010A2E" w14:textId="77777777" w:rsidR="00CC0A03" w:rsidRPr="004C4FF3" w:rsidRDefault="00CC0A03" w:rsidP="00F47706">
            <w:pPr>
              <w:tabs>
                <w:tab w:val="decimal" w:pos="990"/>
              </w:tabs>
              <w:spacing w:line="240" w:lineRule="exact"/>
              <w:ind w:right="-71"/>
              <w:rPr>
                <w:rFonts w:asciiTheme="majorBidi" w:hAnsiTheme="majorBidi" w:cstheme="majorBidi"/>
              </w:rPr>
            </w:pPr>
          </w:p>
        </w:tc>
        <w:tc>
          <w:tcPr>
            <w:tcW w:w="90" w:type="dxa"/>
          </w:tcPr>
          <w:p w14:paraId="09F071B6" w14:textId="77777777" w:rsidR="00CC0A03" w:rsidRPr="004C4FF3" w:rsidRDefault="00CC0A03" w:rsidP="00F47706">
            <w:pPr>
              <w:tabs>
                <w:tab w:val="decimal" w:pos="990"/>
                <w:tab w:val="right" w:pos="1440"/>
              </w:tabs>
              <w:spacing w:line="240" w:lineRule="exact"/>
              <w:ind w:left="360" w:firstLine="90"/>
              <w:rPr>
                <w:rFonts w:asciiTheme="majorBidi" w:hAnsiTheme="majorBidi" w:cstheme="majorBidi"/>
              </w:rPr>
            </w:pPr>
          </w:p>
        </w:tc>
        <w:tc>
          <w:tcPr>
            <w:tcW w:w="1366" w:type="dxa"/>
            <w:tcBorders>
              <w:top w:val="single" w:sz="4" w:space="0" w:color="auto"/>
            </w:tcBorders>
          </w:tcPr>
          <w:p w14:paraId="68471547"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176,916</w:t>
            </w:r>
          </w:p>
        </w:tc>
      </w:tr>
      <w:tr w:rsidR="00CC0A03" w:rsidRPr="004C4FF3" w14:paraId="213A91A9" w14:textId="77777777" w:rsidTr="005D3340">
        <w:trPr>
          <w:trHeight w:val="20"/>
        </w:trPr>
        <w:tc>
          <w:tcPr>
            <w:tcW w:w="3078" w:type="dxa"/>
          </w:tcPr>
          <w:p w14:paraId="76C804C9" w14:textId="77777777" w:rsidR="00CC0A03" w:rsidRPr="004C4FF3" w:rsidRDefault="00CC0A03" w:rsidP="00F47706">
            <w:pPr>
              <w:spacing w:line="240" w:lineRule="exact"/>
              <w:ind w:left="202" w:hanging="90"/>
              <w:rPr>
                <w:rFonts w:asciiTheme="majorBidi" w:hAnsiTheme="majorBidi" w:cstheme="majorBidi"/>
                <w:u w:val="single"/>
              </w:rPr>
            </w:pPr>
            <w:r w:rsidRPr="004C4FF3">
              <w:rPr>
                <w:rFonts w:asciiTheme="majorBidi" w:hAnsiTheme="majorBidi" w:cstheme="majorBidi"/>
                <w:u w:val="single"/>
              </w:rPr>
              <w:t>Less</w:t>
            </w:r>
            <w:r w:rsidRPr="004C4FF3">
              <w:rPr>
                <w:rFonts w:asciiTheme="majorBidi" w:hAnsiTheme="majorBidi" w:cstheme="majorBidi"/>
              </w:rPr>
              <w:t xml:space="preserve"> Allowance for impairment of   assets</w:t>
            </w:r>
          </w:p>
        </w:tc>
        <w:tc>
          <w:tcPr>
            <w:tcW w:w="1440" w:type="dxa"/>
            <w:vAlign w:val="bottom"/>
          </w:tcPr>
          <w:p w14:paraId="726C844F"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(114,424)</w:t>
            </w:r>
          </w:p>
        </w:tc>
        <w:tc>
          <w:tcPr>
            <w:tcW w:w="77" w:type="dxa"/>
          </w:tcPr>
          <w:p w14:paraId="481CBD1D" w14:textId="77777777" w:rsidR="00CC0A03" w:rsidRPr="004C4FF3" w:rsidRDefault="00CC0A03" w:rsidP="00F47706">
            <w:pPr>
              <w:tabs>
                <w:tab w:val="decimal" w:pos="990"/>
                <w:tab w:val="decimal" w:pos="1161"/>
              </w:tabs>
              <w:spacing w:line="240" w:lineRule="exact"/>
              <w:ind w:left="-207"/>
              <w:jc w:val="both"/>
              <w:rPr>
                <w:rFonts w:asciiTheme="majorBidi" w:hAnsiTheme="majorBidi" w:cstheme="majorBidi"/>
              </w:rPr>
            </w:pPr>
          </w:p>
        </w:tc>
        <w:tc>
          <w:tcPr>
            <w:tcW w:w="1224" w:type="dxa"/>
          </w:tcPr>
          <w:p w14:paraId="118FE977" w14:textId="77777777" w:rsidR="00CC0A03" w:rsidRPr="004C4FF3" w:rsidRDefault="00CC0A03" w:rsidP="00F47706">
            <w:pPr>
              <w:tabs>
                <w:tab w:val="decimal" w:pos="630"/>
              </w:tabs>
              <w:spacing w:line="240" w:lineRule="exact"/>
              <w:ind w:right="-71"/>
              <w:jc w:val="center"/>
              <w:rPr>
                <w:rFonts w:asciiTheme="majorBidi" w:hAnsiTheme="majorBidi" w:cstheme="majorBidi"/>
                <w:cs/>
              </w:rPr>
            </w:pPr>
          </w:p>
        </w:tc>
        <w:tc>
          <w:tcPr>
            <w:tcW w:w="69" w:type="dxa"/>
          </w:tcPr>
          <w:p w14:paraId="58FC2B3B" w14:textId="77777777" w:rsidR="00CC0A03" w:rsidRPr="004C4FF3" w:rsidRDefault="00CC0A03" w:rsidP="00F47706">
            <w:pPr>
              <w:tabs>
                <w:tab w:val="decimal" w:pos="945"/>
                <w:tab w:val="decimal" w:pos="990"/>
              </w:tabs>
              <w:spacing w:line="240" w:lineRule="exact"/>
              <w:ind w:left="18"/>
              <w:jc w:val="both"/>
              <w:rPr>
                <w:rFonts w:asciiTheme="majorBidi" w:hAnsiTheme="majorBidi" w:cstheme="majorBidi"/>
              </w:rPr>
            </w:pPr>
          </w:p>
        </w:tc>
        <w:tc>
          <w:tcPr>
            <w:tcW w:w="1224" w:type="dxa"/>
          </w:tcPr>
          <w:p w14:paraId="5D136EB1" w14:textId="77777777" w:rsidR="00CC0A03" w:rsidRPr="004C4FF3" w:rsidRDefault="00CC0A03" w:rsidP="00F47706">
            <w:pPr>
              <w:tabs>
                <w:tab w:val="decimal" w:pos="1100"/>
              </w:tabs>
              <w:spacing w:line="240" w:lineRule="exact"/>
              <w:ind w:right="-71"/>
              <w:rPr>
                <w:rFonts w:asciiTheme="majorBidi" w:hAnsiTheme="majorBidi" w:cstheme="majorBidi"/>
              </w:rPr>
            </w:pPr>
          </w:p>
        </w:tc>
        <w:tc>
          <w:tcPr>
            <w:tcW w:w="90" w:type="dxa"/>
          </w:tcPr>
          <w:p w14:paraId="4D8A6A98" w14:textId="77777777" w:rsidR="00CC0A03" w:rsidRPr="004C4FF3" w:rsidRDefault="00CC0A03" w:rsidP="00F47706">
            <w:pPr>
              <w:tabs>
                <w:tab w:val="decimal" w:pos="945"/>
                <w:tab w:val="decimal" w:pos="990"/>
              </w:tabs>
              <w:spacing w:line="240" w:lineRule="exact"/>
              <w:ind w:left="18"/>
              <w:jc w:val="both"/>
              <w:rPr>
                <w:rFonts w:asciiTheme="majorBidi" w:hAnsiTheme="majorBidi" w:cstheme="majorBidi"/>
              </w:rPr>
            </w:pPr>
          </w:p>
        </w:tc>
        <w:tc>
          <w:tcPr>
            <w:tcW w:w="1366" w:type="dxa"/>
          </w:tcPr>
          <w:p w14:paraId="6AFDAF4A"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(114,424)</w:t>
            </w:r>
          </w:p>
        </w:tc>
      </w:tr>
      <w:tr w:rsidR="00CC0A03" w:rsidRPr="004C4FF3" w14:paraId="70A8F43B" w14:textId="77777777" w:rsidTr="005D3340">
        <w:trPr>
          <w:trHeight w:val="20"/>
        </w:trPr>
        <w:tc>
          <w:tcPr>
            <w:tcW w:w="3078" w:type="dxa"/>
          </w:tcPr>
          <w:p w14:paraId="5EF2C9E6" w14:textId="77777777" w:rsidR="00CC0A03" w:rsidRPr="004C4FF3" w:rsidRDefault="00CC0A03" w:rsidP="00F47706">
            <w:pPr>
              <w:tabs>
                <w:tab w:val="right" w:pos="1440"/>
              </w:tabs>
              <w:spacing w:line="240" w:lineRule="exact"/>
              <w:ind w:left="360" w:firstLine="90"/>
              <w:rPr>
                <w:rFonts w:asciiTheme="majorBidi" w:hAnsiTheme="majorBidi" w:cstheme="majorBidi"/>
                <w:b/>
                <w:bCs/>
              </w:rPr>
            </w:pPr>
          </w:p>
        </w:tc>
        <w:tc>
          <w:tcPr>
            <w:tcW w:w="1440" w:type="dxa"/>
            <w:tcBorders>
              <w:top w:val="single" w:sz="4" w:space="0" w:color="auto"/>
              <w:bottom w:val="double" w:sz="4" w:space="0" w:color="auto"/>
            </w:tcBorders>
            <w:vAlign w:val="bottom"/>
          </w:tcPr>
          <w:p w14:paraId="23385DAA" w14:textId="77777777" w:rsidR="00CC0A03" w:rsidRPr="004C4FF3" w:rsidRDefault="00CC0A03" w:rsidP="005D3340">
            <w:pPr>
              <w:tabs>
                <w:tab w:val="decimal" w:pos="1350"/>
              </w:tabs>
              <w:spacing w:line="240" w:lineRule="exact"/>
              <w:ind w:right="-71"/>
              <w:rPr>
                <w:rFonts w:asciiTheme="majorBidi" w:hAnsiTheme="majorBidi" w:cstheme="majorBidi"/>
              </w:rPr>
            </w:pPr>
            <w:r w:rsidRPr="004C4FF3">
              <w:rPr>
                <w:rFonts w:asciiTheme="majorBidi" w:eastAsia="Angsana New" w:hAnsiTheme="majorBidi" w:cstheme="majorBidi"/>
              </w:rPr>
              <w:t>67,829</w:t>
            </w:r>
          </w:p>
        </w:tc>
        <w:tc>
          <w:tcPr>
            <w:tcW w:w="77" w:type="dxa"/>
          </w:tcPr>
          <w:p w14:paraId="446E05D2" w14:textId="77777777" w:rsidR="00CC0A03" w:rsidRPr="004C4FF3" w:rsidRDefault="00CC0A03" w:rsidP="00F47706">
            <w:pPr>
              <w:tabs>
                <w:tab w:val="decimal" w:pos="1107"/>
              </w:tabs>
              <w:spacing w:line="240" w:lineRule="exact"/>
              <w:rPr>
                <w:rFonts w:asciiTheme="majorBidi" w:hAnsiTheme="majorBidi" w:cstheme="majorBidi"/>
              </w:rPr>
            </w:pPr>
          </w:p>
        </w:tc>
        <w:tc>
          <w:tcPr>
            <w:tcW w:w="1224" w:type="dxa"/>
          </w:tcPr>
          <w:p w14:paraId="4BE21292" w14:textId="77777777" w:rsidR="00CC0A03" w:rsidRPr="004C4FF3" w:rsidRDefault="00CC0A03" w:rsidP="00F47706">
            <w:pPr>
              <w:tabs>
                <w:tab w:val="decimal" w:pos="990"/>
              </w:tabs>
              <w:spacing w:line="240" w:lineRule="exact"/>
              <w:ind w:right="-71"/>
              <w:rPr>
                <w:rFonts w:asciiTheme="majorBidi" w:hAnsiTheme="majorBidi" w:cstheme="majorBidi"/>
              </w:rPr>
            </w:pPr>
          </w:p>
        </w:tc>
        <w:tc>
          <w:tcPr>
            <w:tcW w:w="69" w:type="dxa"/>
          </w:tcPr>
          <w:p w14:paraId="3AEF373E" w14:textId="77777777" w:rsidR="00CC0A03" w:rsidRPr="004C4FF3" w:rsidRDefault="00CC0A03" w:rsidP="00F47706">
            <w:pPr>
              <w:tabs>
                <w:tab w:val="decimal" w:pos="1073"/>
              </w:tabs>
              <w:spacing w:line="240" w:lineRule="exact"/>
              <w:jc w:val="both"/>
              <w:rPr>
                <w:rFonts w:asciiTheme="majorBidi" w:hAnsiTheme="majorBidi" w:cstheme="majorBidi"/>
              </w:rPr>
            </w:pPr>
          </w:p>
        </w:tc>
        <w:tc>
          <w:tcPr>
            <w:tcW w:w="1224" w:type="dxa"/>
          </w:tcPr>
          <w:p w14:paraId="062714F4" w14:textId="77777777" w:rsidR="00CC0A03" w:rsidRPr="004C4FF3" w:rsidRDefault="00CC0A03" w:rsidP="00F47706">
            <w:pPr>
              <w:tabs>
                <w:tab w:val="decimal" w:pos="630"/>
              </w:tabs>
              <w:spacing w:line="240" w:lineRule="exact"/>
              <w:ind w:right="-71"/>
              <w:rPr>
                <w:rFonts w:asciiTheme="majorBidi" w:hAnsiTheme="majorBidi" w:cstheme="majorBidi"/>
              </w:rPr>
            </w:pPr>
          </w:p>
        </w:tc>
        <w:tc>
          <w:tcPr>
            <w:tcW w:w="90" w:type="dxa"/>
          </w:tcPr>
          <w:p w14:paraId="245B766F" w14:textId="77777777" w:rsidR="00CC0A03" w:rsidRPr="004C4FF3" w:rsidRDefault="00CC0A03" w:rsidP="00F47706">
            <w:pPr>
              <w:tabs>
                <w:tab w:val="decimal" w:pos="907"/>
              </w:tabs>
              <w:spacing w:line="240" w:lineRule="exact"/>
              <w:rPr>
                <w:rFonts w:asciiTheme="majorBidi" w:hAnsiTheme="majorBidi" w:cstheme="majorBidi"/>
              </w:rPr>
            </w:pPr>
          </w:p>
        </w:tc>
        <w:tc>
          <w:tcPr>
            <w:tcW w:w="1366" w:type="dxa"/>
            <w:tcBorders>
              <w:top w:val="single" w:sz="4" w:space="0" w:color="auto"/>
              <w:bottom w:val="double" w:sz="4" w:space="0" w:color="auto"/>
            </w:tcBorders>
          </w:tcPr>
          <w:p w14:paraId="63DB5717" w14:textId="77777777" w:rsidR="00CC0A03" w:rsidRPr="004C4FF3" w:rsidRDefault="00CC0A03" w:rsidP="005D3340">
            <w:pPr>
              <w:tabs>
                <w:tab w:val="decimal" w:pos="1281"/>
              </w:tabs>
              <w:spacing w:line="240" w:lineRule="exact"/>
              <w:ind w:right="-71"/>
              <w:rPr>
                <w:rFonts w:asciiTheme="majorBidi" w:hAnsiTheme="majorBidi" w:cstheme="majorBidi"/>
              </w:rPr>
            </w:pPr>
            <w:r w:rsidRPr="004C4FF3">
              <w:rPr>
                <w:rFonts w:asciiTheme="majorBidi" w:hAnsiTheme="majorBidi" w:cstheme="majorBidi"/>
              </w:rPr>
              <w:t>62,492</w:t>
            </w:r>
          </w:p>
        </w:tc>
      </w:tr>
    </w:tbl>
    <w:p w14:paraId="7A92D6D5" w14:textId="05691F47" w:rsidR="002E4FC9" w:rsidRPr="004C4FF3" w:rsidRDefault="002E4FC9">
      <w:pPr>
        <w:rPr>
          <w:rFonts w:asciiTheme="majorBidi" w:hAnsiTheme="majorBidi" w:cstheme="majorBidi"/>
          <w:b/>
          <w:lang w:val="en-GB"/>
        </w:rPr>
      </w:pPr>
    </w:p>
    <w:tbl>
      <w:tblPr>
        <w:tblW w:w="8568" w:type="dxa"/>
        <w:tblInd w:w="522" w:type="dxa"/>
        <w:tblLayout w:type="fixed"/>
        <w:tblCellMar>
          <w:left w:w="0" w:type="dxa"/>
          <w:right w:w="0" w:type="dxa"/>
        </w:tblCellMar>
        <w:tblLook w:val="0000" w:firstRow="0" w:lastRow="0" w:firstColumn="0" w:lastColumn="0" w:noHBand="0" w:noVBand="0"/>
      </w:tblPr>
      <w:tblGrid>
        <w:gridCol w:w="3078"/>
        <w:gridCol w:w="1080"/>
        <w:gridCol w:w="77"/>
        <w:gridCol w:w="1093"/>
        <w:gridCol w:w="67"/>
        <w:gridCol w:w="1013"/>
        <w:gridCol w:w="69"/>
        <w:gridCol w:w="651"/>
        <w:gridCol w:w="90"/>
        <w:gridCol w:w="1350"/>
      </w:tblGrid>
      <w:tr w:rsidR="00286CAF" w:rsidRPr="003D354E" w14:paraId="0875EB26" w14:textId="77777777" w:rsidTr="003D354E">
        <w:trPr>
          <w:trHeight w:val="189"/>
        </w:trPr>
        <w:tc>
          <w:tcPr>
            <w:tcW w:w="3078" w:type="dxa"/>
          </w:tcPr>
          <w:p w14:paraId="12F3BA2B" w14:textId="74669D13" w:rsidR="00286CAF" w:rsidRPr="003D354E" w:rsidRDefault="00286CAF" w:rsidP="003D354E">
            <w:pPr>
              <w:spacing w:line="240" w:lineRule="exact"/>
              <w:ind w:left="22" w:right="-117" w:firstLine="8"/>
              <w:rPr>
                <w:rFonts w:asciiTheme="majorBidi" w:hAnsiTheme="majorBidi" w:cstheme="majorBidi"/>
                <w:b/>
                <w:bCs/>
              </w:rPr>
            </w:pPr>
            <w:r w:rsidRPr="003D354E">
              <w:rPr>
                <w:rFonts w:asciiTheme="majorBidi" w:hAnsiTheme="majorBidi" w:cstheme="majorBidi"/>
                <w:b/>
                <w:bCs/>
              </w:rPr>
              <w:t>Amortization for the years</w:t>
            </w:r>
            <w:r w:rsidR="00740F5E" w:rsidRPr="003D354E">
              <w:rPr>
                <w:rFonts w:asciiTheme="majorBidi" w:hAnsiTheme="majorBidi" w:cstheme="majorBidi"/>
                <w:b/>
                <w:bCs/>
              </w:rPr>
              <w:t>:</w:t>
            </w:r>
          </w:p>
        </w:tc>
        <w:tc>
          <w:tcPr>
            <w:tcW w:w="1080" w:type="dxa"/>
          </w:tcPr>
          <w:p w14:paraId="2B39CA0E" w14:textId="77777777" w:rsidR="00286CAF" w:rsidRPr="003D354E" w:rsidRDefault="00286CAF" w:rsidP="003D354E">
            <w:pPr>
              <w:spacing w:line="240" w:lineRule="exact"/>
              <w:ind w:left="22" w:right="-117" w:firstLine="8"/>
              <w:rPr>
                <w:rFonts w:asciiTheme="majorBidi" w:hAnsiTheme="majorBidi" w:cstheme="majorBidi"/>
                <w:b/>
                <w:bCs/>
              </w:rPr>
            </w:pPr>
          </w:p>
        </w:tc>
        <w:tc>
          <w:tcPr>
            <w:tcW w:w="77" w:type="dxa"/>
          </w:tcPr>
          <w:p w14:paraId="63094B08" w14:textId="77777777" w:rsidR="00286CAF" w:rsidRPr="003D354E" w:rsidRDefault="00286CAF" w:rsidP="003D354E">
            <w:pPr>
              <w:spacing w:line="240" w:lineRule="exact"/>
              <w:ind w:left="22" w:right="-117" w:firstLine="8"/>
              <w:rPr>
                <w:rFonts w:asciiTheme="majorBidi" w:hAnsiTheme="majorBidi" w:cstheme="majorBidi"/>
                <w:b/>
                <w:bCs/>
              </w:rPr>
            </w:pPr>
          </w:p>
        </w:tc>
        <w:tc>
          <w:tcPr>
            <w:tcW w:w="1093" w:type="dxa"/>
          </w:tcPr>
          <w:p w14:paraId="76906AD6" w14:textId="77777777" w:rsidR="00286CAF" w:rsidRPr="003D354E" w:rsidRDefault="00286CAF" w:rsidP="003D354E">
            <w:pPr>
              <w:spacing w:line="240" w:lineRule="exact"/>
              <w:ind w:left="22" w:right="-117" w:firstLine="8"/>
              <w:rPr>
                <w:rFonts w:asciiTheme="majorBidi" w:hAnsiTheme="majorBidi" w:cstheme="majorBidi"/>
                <w:b/>
                <w:bCs/>
              </w:rPr>
            </w:pPr>
          </w:p>
        </w:tc>
        <w:tc>
          <w:tcPr>
            <w:tcW w:w="67" w:type="dxa"/>
          </w:tcPr>
          <w:p w14:paraId="1D5F9A64" w14:textId="77777777" w:rsidR="00286CAF" w:rsidRPr="003D354E" w:rsidRDefault="00286CAF" w:rsidP="003D354E">
            <w:pPr>
              <w:spacing w:line="240" w:lineRule="exact"/>
              <w:ind w:left="22" w:right="-117" w:firstLine="8"/>
              <w:rPr>
                <w:rFonts w:asciiTheme="majorBidi" w:hAnsiTheme="majorBidi" w:cstheme="majorBidi"/>
                <w:b/>
                <w:bCs/>
              </w:rPr>
            </w:pPr>
          </w:p>
        </w:tc>
        <w:tc>
          <w:tcPr>
            <w:tcW w:w="1013" w:type="dxa"/>
          </w:tcPr>
          <w:p w14:paraId="77B2B189" w14:textId="77777777" w:rsidR="00286CAF" w:rsidRPr="003D354E" w:rsidRDefault="00286CAF" w:rsidP="003D354E">
            <w:pPr>
              <w:spacing w:line="240" w:lineRule="exact"/>
              <w:ind w:left="22" w:right="-117" w:firstLine="8"/>
              <w:rPr>
                <w:rFonts w:asciiTheme="majorBidi" w:hAnsiTheme="majorBidi" w:cstheme="majorBidi"/>
                <w:b/>
                <w:bCs/>
              </w:rPr>
            </w:pPr>
          </w:p>
        </w:tc>
        <w:tc>
          <w:tcPr>
            <w:tcW w:w="69" w:type="dxa"/>
          </w:tcPr>
          <w:p w14:paraId="1D51D25A" w14:textId="77777777" w:rsidR="00286CAF" w:rsidRPr="003D354E" w:rsidRDefault="00286CAF" w:rsidP="003D354E">
            <w:pPr>
              <w:spacing w:line="240" w:lineRule="exact"/>
              <w:ind w:left="22" w:right="-117" w:firstLine="8"/>
              <w:rPr>
                <w:rFonts w:asciiTheme="majorBidi" w:hAnsiTheme="majorBidi" w:cstheme="majorBidi"/>
                <w:b/>
                <w:bCs/>
              </w:rPr>
            </w:pPr>
          </w:p>
        </w:tc>
        <w:tc>
          <w:tcPr>
            <w:tcW w:w="651" w:type="dxa"/>
          </w:tcPr>
          <w:p w14:paraId="66FF8AA7" w14:textId="77777777" w:rsidR="00286CAF" w:rsidRPr="003D354E" w:rsidRDefault="00286CAF" w:rsidP="003D354E">
            <w:pPr>
              <w:spacing w:line="240" w:lineRule="exact"/>
              <w:ind w:left="22" w:right="-117" w:firstLine="8"/>
              <w:rPr>
                <w:rFonts w:asciiTheme="majorBidi" w:hAnsiTheme="majorBidi" w:cstheme="majorBidi"/>
                <w:b/>
                <w:bCs/>
              </w:rPr>
            </w:pPr>
          </w:p>
        </w:tc>
        <w:tc>
          <w:tcPr>
            <w:tcW w:w="90" w:type="dxa"/>
          </w:tcPr>
          <w:p w14:paraId="74771F34" w14:textId="77777777" w:rsidR="00286CAF" w:rsidRPr="003D354E" w:rsidRDefault="00286CAF" w:rsidP="003D354E">
            <w:pPr>
              <w:spacing w:line="240" w:lineRule="exact"/>
              <w:ind w:left="22" w:right="-117" w:firstLine="8"/>
              <w:rPr>
                <w:rFonts w:asciiTheme="majorBidi" w:hAnsiTheme="majorBidi" w:cstheme="majorBidi"/>
                <w:b/>
                <w:bCs/>
              </w:rPr>
            </w:pPr>
          </w:p>
        </w:tc>
        <w:tc>
          <w:tcPr>
            <w:tcW w:w="1350" w:type="dxa"/>
          </w:tcPr>
          <w:p w14:paraId="18F4F55F" w14:textId="77777777" w:rsidR="00286CAF" w:rsidRPr="003D354E" w:rsidRDefault="00286CAF" w:rsidP="003D354E">
            <w:pPr>
              <w:spacing w:line="240" w:lineRule="exact"/>
              <w:ind w:left="22" w:right="-117" w:firstLine="8"/>
              <w:rPr>
                <w:rFonts w:asciiTheme="majorBidi" w:hAnsiTheme="majorBidi" w:cstheme="majorBidi"/>
                <w:b/>
                <w:bCs/>
              </w:rPr>
            </w:pPr>
          </w:p>
        </w:tc>
      </w:tr>
      <w:tr w:rsidR="00CB67C3" w:rsidRPr="00624035" w14:paraId="2CC1582C" w14:textId="77777777">
        <w:trPr>
          <w:trHeight w:val="20"/>
        </w:trPr>
        <w:tc>
          <w:tcPr>
            <w:tcW w:w="3078" w:type="dxa"/>
          </w:tcPr>
          <w:p w14:paraId="2ECAB5AC" w14:textId="1EF153D3" w:rsidR="00CB67C3" w:rsidRPr="001E5558" w:rsidRDefault="00CB67C3" w:rsidP="00CB67C3">
            <w:pPr>
              <w:spacing w:line="240" w:lineRule="exact"/>
              <w:ind w:left="202"/>
              <w:rPr>
                <w:rFonts w:ascii="Angsana New" w:hAnsi="Angsana New"/>
              </w:rPr>
            </w:pPr>
            <w:r w:rsidRPr="001E5558">
              <w:rPr>
                <w:rFonts w:ascii="Angsana New" w:hAnsi="Angsana New"/>
              </w:rPr>
              <w:t>2025</w:t>
            </w:r>
          </w:p>
        </w:tc>
        <w:tc>
          <w:tcPr>
            <w:tcW w:w="1080" w:type="dxa"/>
          </w:tcPr>
          <w:p w14:paraId="31A8490C" w14:textId="77777777" w:rsidR="00CB67C3" w:rsidRPr="001E5558" w:rsidRDefault="00CB67C3" w:rsidP="00CB67C3">
            <w:pPr>
              <w:tabs>
                <w:tab w:val="decimal" w:pos="990"/>
              </w:tabs>
              <w:spacing w:line="240" w:lineRule="exact"/>
              <w:ind w:right="-71"/>
              <w:rPr>
                <w:rFonts w:ascii="Angsana New" w:hAnsi="Angsana New"/>
              </w:rPr>
            </w:pPr>
          </w:p>
        </w:tc>
        <w:tc>
          <w:tcPr>
            <w:tcW w:w="77" w:type="dxa"/>
          </w:tcPr>
          <w:p w14:paraId="200728BA" w14:textId="77777777" w:rsidR="00CB67C3" w:rsidRPr="001E5558" w:rsidRDefault="00CB67C3" w:rsidP="00CB67C3">
            <w:pPr>
              <w:spacing w:line="240" w:lineRule="exact"/>
              <w:ind w:left="18"/>
              <w:jc w:val="right"/>
              <w:rPr>
                <w:rFonts w:ascii="Angsana New" w:hAnsi="Angsana New"/>
              </w:rPr>
            </w:pPr>
          </w:p>
        </w:tc>
        <w:tc>
          <w:tcPr>
            <w:tcW w:w="1093" w:type="dxa"/>
          </w:tcPr>
          <w:p w14:paraId="4DB23977" w14:textId="77777777" w:rsidR="00CB67C3" w:rsidRPr="001E5558" w:rsidRDefault="00CB67C3" w:rsidP="00CB67C3">
            <w:pPr>
              <w:tabs>
                <w:tab w:val="decimal" w:pos="630"/>
              </w:tabs>
              <w:spacing w:line="240" w:lineRule="exact"/>
              <w:ind w:right="-71"/>
              <w:rPr>
                <w:rFonts w:ascii="Angsana New" w:hAnsi="Angsana New"/>
              </w:rPr>
            </w:pPr>
          </w:p>
        </w:tc>
        <w:tc>
          <w:tcPr>
            <w:tcW w:w="67" w:type="dxa"/>
          </w:tcPr>
          <w:p w14:paraId="49537886" w14:textId="77777777" w:rsidR="00CB67C3" w:rsidRPr="001E5558" w:rsidRDefault="00CB67C3" w:rsidP="00CB67C3">
            <w:pPr>
              <w:tabs>
                <w:tab w:val="decimal" w:pos="990"/>
              </w:tabs>
              <w:spacing w:line="240" w:lineRule="exact"/>
              <w:ind w:right="-71"/>
              <w:rPr>
                <w:rFonts w:ascii="Angsana New" w:hAnsi="Angsana New"/>
              </w:rPr>
            </w:pPr>
          </w:p>
        </w:tc>
        <w:tc>
          <w:tcPr>
            <w:tcW w:w="1013" w:type="dxa"/>
          </w:tcPr>
          <w:p w14:paraId="224394E8" w14:textId="77777777" w:rsidR="00CB67C3" w:rsidRPr="001E5558" w:rsidRDefault="00CB67C3" w:rsidP="00CB67C3">
            <w:pPr>
              <w:tabs>
                <w:tab w:val="decimal" w:pos="926"/>
              </w:tabs>
              <w:spacing w:line="240" w:lineRule="exact"/>
              <w:ind w:right="-71"/>
              <w:rPr>
                <w:rFonts w:ascii="Angsana New" w:hAnsi="Angsana New"/>
              </w:rPr>
            </w:pPr>
          </w:p>
        </w:tc>
        <w:tc>
          <w:tcPr>
            <w:tcW w:w="69" w:type="dxa"/>
          </w:tcPr>
          <w:p w14:paraId="15B45529" w14:textId="77777777" w:rsidR="00CB67C3" w:rsidRPr="001E5558" w:rsidRDefault="00CB67C3" w:rsidP="00CB67C3">
            <w:pPr>
              <w:tabs>
                <w:tab w:val="decimal" w:pos="990"/>
                <w:tab w:val="decimal" w:pos="1079"/>
              </w:tabs>
              <w:spacing w:line="240" w:lineRule="exact"/>
              <w:ind w:left="18"/>
              <w:jc w:val="right"/>
              <w:rPr>
                <w:rFonts w:ascii="Angsana New" w:hAnsi="Angsana New"/>
              </w:rPr>
            </w:pPr>
          </w:p>
        </w:tc>
        <w:tc>
          <w:tcPr>
            <w:tcW w:w="651" w:type="dxa"/>
          </w:tcPr>
          <w:p w14:paraId="4233C74F" w14:textId="68BA624C" w:rsidR="00CB67C3" w:rsidRPr="001E5558" w:rsidRDefault="00CB67C3" w:rsidP="00CB67C3">
            <w:pPr>
              <w:tabs>
                <w:tab w:val="decimal" w:pos="630"/>
              </w:tabs>
              <w:spacing w:line="240" w:lineRule="exact"/>
              <w:ind w:right="-71"/>
              <w:rPr>
                <w:rFonts w:ascii="Angsana New" w:hAnsi="Angsana New"/>
              </w:rPr>
            </w:pPr>
          </w:p>
        </w:tc>
        <w:tc>
          <w:tcPr>
            <w:tcW w:w="90" w:type="dxa"/>
          </w:tcPr>
          <w:p w14:paraId="5771EB21" w14:textId="77777777" w:rsidR="00CB67C3" w:rsidRPr="001E5558" w:rsidRDefault="00CB67C3" w:rsidP="00CB67C3">
            <w:pPr>
              <w:tabs>
                <w:tab w:val="decimal" w:pos="990"/>
              </w:tabs>
              <w:spacing w:line="240" w:lineRule="exact"/>
              <w:ind w:left="175" w:firstLine="14"/>
              <w:jc w:val="center"/>
              <w:rPr>
                <w:rFonts w:ascii="Angsana New" w:hAnsi="Angsana New"/>
              </w:rPr>
            </w:pPr>
          </w:p>
        </w:tc>
        <w:tc>
          <w:tcPr>
            <w:tcW w:w="1350" w:type="dxa"/>
            <w:tcBorders>
              <w:bottom w:val="double" w:sz="4" w:space="0" w:color="auto"/>
            </w:tcBorders>
          </w:tcPr>
          <w:p w14:paraId="48562B20" w14:textId="395539D8" w:rsidR="00CB67C3" w:rsidRPr="001E5558" w:rsidRDefault="00CB67C3" w:rsidP="00CB67C3">
            <w:pPr>
              <w:tabs>
                <w:tab w:val="decimal" w:pos="990"/>
              </w:tabs>
              <w:spacing w:line="240" w:lineRule="exact"/>
              <w:ind w:right="180"/>
              <w:jc w:val="right"/>
              <w:rPr>
                <w:rFonts w:ascii="Angsana New" w:hAnsi="Angsana New"/>
              </w:rPr>
            </w:pPr>
            <w:r w:rsidRPr="002475BF">
              <w:rPr>
                <w:rFonts w:asciiTheme="majorBidi" w:eastAsia="Angsana New" w:hAnsiTheme="majorBidi" w:cstheme="majorBidi"/>
              </w:rPr>
              <w:t>9,</w:t>
            </w:r>
            <w:r w:rsidR="00314467">
              <w:rPr>
                <w:rFonts w:asciiTheme="majorBidi" w:eastAsia="Angsana New" w:hAnsiTheme="majorBidi" w:cstheme="majorBidi"/>
              </w:rPr>
              <w:t>447</w:t>
            </w:r>
          </w:p>
        </w:tc>
      </w:tr>
      <w:tr w:rsidR="00CB67C3" w:rsidRPr="00624035" w14:paraId="279567FE" w14:textId="77777777">
        <w:trPr>
          <w:trHeight w:val="20"/>
        </w:trPr>
        <w:tc>
          <w:tcPr>
            <w:tcW w:w="3078" w:type="dxa"/>
          </w:tcPr>
          <w:p w14:paraId="106058E5" w14:textId="60A1C27A" w:rsidR="00CB67C3" w:rsidRPr="001E5558" w:rsidRDefault="00CB67C3" w:rsidP="00CB67C3">
            <w:pPr>
              <w:spacing w:line="240" w:lineRule="exact"/>
              <w:ind w:left="202"/>
              <w:rPr>
                <w:rFonts w:ascii="Angsana New" w:hAnsi="Angsana New"/>
              </w:rPr>
            </w:pPr>
            <w:r w:rsidRPr="001E5558">
              <w:rPr>
                <w:rFonts w:ascii="Angsana New" w:hAnsi="Angsana New"/>
              </w:rPr>
              <w:t>2024</w:t>
            </w:r>
          </w:p>
        </w:tc>
        <w:tc>
          <w:tcPr>
            <w:tcW w:w="1080" w:type="dxa"/>
          </w:tcPr>
          <w:p w14:paraId="5B3EF28D" w14:textId="77777777" w:rsidR="00CB67C3" w:rsidRPr="001E5558" w:rsidRDefault="00CB67C3" w:rsidP="00CB67C3">
            <w:pPr>
              <w:tabs>
                <w:tab w:val="decimal" w:pos="990"/>
              </w:tabs>
              <w:spacing w:line="240" w:lineRule="exact"/>
              <w:ind w:right="-71"/>
              <w:rPr>
                <w:rFonts w:ascii="Angsana New" w:hAnsi="Angsana New"/>
              </w:rPr>
            </w:pPr>
          </w:p>
        </w:tc>
        <w:tc>
          <w:tcPr>
            <w:tcW w:w="77" w:type="dxa"/>
          </w:tcPr>
          <w:p w14:paraId="18EBEF41" w14:textId="77777777" w:rsidR="00CB67C3" w:rsidRPr="001E5558" w:rsidRDefault="00CB67C3" w:rsidP="00CB67C3">
            <w:pPr>
              <w:spacing w:line="240" w:lineRule="exact"/>
              <w:ind w:left="18"/>
              <w:jc w:val="right"/>
              <w:rPr>
                <w:rFonts w:ascii="Angsana New" w:hAnsi="Angsana New"/>
              </w:rPr>
            </w:pPr>
          </w:p>
        </w:tc>
        <w:tc>
          <w:tcPr>
            <w:tcW w:w="1093" w:type="dxa"/>
          </w:tcPr>
          <w:p w14:paraId="2E4656E6" w14:textId="77777777" w:rsidR="00CB67C3" w:rsidRPr="001E5558" w:rsidRDefault="00CB67C3" w:rsidP="00CB67C3">
            <w:pPr>
              <w:tabs>
                <w:tab w:val="decimal" w:pos="630"/>
              </w:tabs>
              <w:spacing w:line="240" w:lineRule="exact"/>
              <w:ind w:right="-71"/>
              <w:rPr>
                <w:rFonts w:ascii="Angsana New" w:eastAsia="Angsana New" w:hAnsi="Angsana New"/>
              </w:rPr>
            </w:pPr>
          </w:p>
        </w:tc>
        <w:tc>
          <w:tcPr>
            <w:tcW w:w="67" w:type="dxa"/>
          </w:tcPr>
          <w:p w14:paraId="5B807791" w14:textId="77777777" w:rsidR="00CB67C3" w:rsidRPr="001E5558" w:rsidRDefault="00CB67C3" w:rsidP="00CB67C3">
            <w:pPr>
              <w:tabs>
                <w:tab w:val="decimal" w:pos="990"/>
              </w:tabs>
              <w:spacing w:line="240" w:lineRule="exact"/>
              <w:ind w:right="-71"/>
              <w:rPr>
                <w:rFonts w:ascii="Angsana New" w:hAnsi="Angsana New"/>
              </w:rPr>
            </w:pPr>
          </w:p>
        </w:tc>
        <w:tc>
          <w:tcPr>
            <w:tcW w:w="1013" w:type="dxa"/>
          </w:tcPr>
          <w:p w14:paraId="6A77D07D" w14:textId="77777777" w:rsidR="00CB67C3" w:rsidRPr="001E5558" w:rsidRDefault="00CB67C3" w:rsidP="00CB67C3">
            <w:pPr>
              <w:tabs>
                <w:tab w:val="decimal" w:pos="926"/>
              </w:tabs>
              <w:spacing w:line="240" w:lineRule="exact"/>
              <w:ind w:right="-71"/>
              <w:rPr>
                <w:rFonts w:ascii="Angsana New" w:hAnsi="Angsana New"/>
              </w:rPr>
            </w:pPr>
          </w:p>
        </w:tc>
        <w:tc>
          <w:tcPr>
            <w:tcW w:w="69" w:type="dxa"/>
          </w:tcPr>
          <w:p w14:paraId="11862AF2" w14:textId="77777777" w:rsidR="00CB67C3" w:rsidRPr="001E5558" w:rsidRDefault="00CB67C3" w:rsidP="00CB67C3">
            <w:pPr>
              <w:tabs>
                <w:tab w:val="decimal" w:pos="990"/>
                <w:tab w:val="decimal" w:pos="1079"/>
              </w:tabs>
              <w:spacing w:line="240" w:lineRule="exact"/>
              <w:ind w:left="18"/>
              <w:jc w:val="right"/>
              <w:rPr>
                <w:rFonts w:ascii="Angsana New" w:hAnsi="Angsana New"/>
              </w:rPr>
            </w:pPr>
          </w:p>
        </w:tc>
        <w:tc>
          <w:tcPr>
            <w:tcW w:w="651" w:type="dxa"/>
          </w:tcPr>
          <w:p w14:paraId="632A5017" w14:textId="5159DDAB" w:rsidR="00CB67C3" w:rsidRPr="001E5558" w:rsidRDefault="00CB67C3" w:rsidP="00CB67C3">
            <w:pPr>
              <w:tabs>
                <w:tab w:val="decimal" w:pos="630"/>
              </w:tabs>
              <w:spacing w:line="240" w:lineRule="exact"/>
              <w:ind w:right="-71"/>
              <w:rPr>
                <w:rFonts w:ascii="Angsana New" w:hAnsi="Angsana New"/>
              </w:rPr>
            </w:pPr>
          </w:p>
        </w:tc>
        <w:tc>
          <w:tcPr>
            <w:tcW w:w="90" w:type="dxa"/>
          </w:tcPr>
          <w:p w14:paraId="694F7BD0" w14:textId="77777777" w:rsidR="00CB67C3" w:rsidRPr="001E5558" w:rsidRDefault="00CB67C3" w:rsidP="00CB67C3">
            <w:pPr>
              <w:tabs>
                <w:tab w:val="decimal" w:pos="93"/>
                <w:tab w:val="decimal" w:pos="990"/>
              </w:tabs>
              <w:spacing w:line="240" w:lineRule="exact"/>
              <w:ind w:left="18"/>
              <w:jc w:val="both"/>
              <w:rPr>
                <w:rFonts w:ascii="Angsana New" w:hAnsi="Angsana New"/>
              </w:rPr>
            </w:pPr>
          </w:p>
        </w:tc>
        <w:tc>
          <w:tcPr>
            <w:tcW w:w="1350" w:type="dxa"/>
            <w:tcBorders>
              <w:top w:val="double" w:sz="4" w:space="0" w:color="auto"/>
              <w:bottom w:val="double" w:sz="4" w:space="0" w:color="auto"/>
            </w:tcBorders>
          </w:tcPr>
          <w:p w14:paraId="294DC543" w14:textId="10A7F308" w:rsidR="00CB67C3" w:rsidRPr="001E5558" w:rsidRDefault="00CB67C3" w:rsidP="00CB67C3">
            <w:pPr>
              <w:tabs>
                <w:tab w:val="decimal" w:pos="1076"/>
              </w:tabs>
              <w:spacing w:line="240" w:lineRule="exact"/>
              <w:ind w:right="180"/>
              <w:jc w:val="right"/>
              <w:rPr>
                <w:rFonts w:ascii="Angsana New" w:hAnsi="Angsana New"/>
              </w:rPr>
            </w:pPr>
            <w:r w:rsidRPr="005715CE">
              <w:rPr>
                <w:rFonts w:asciiTheme="majorBidi" w:eastAsia="Angsana New" w:hAnsiTheme="majorBidi" w:cstheme="majorBidi"/>
              </w:rPr>
              <w:t>4</w:t>
            </w:r>
            <w:r>
              <w:rPr>
                <w:rFonts w:asciiTheme="majorBidi" w:eastAsia="Angsana New" w:hAnsiTheme="majorBidi" w:cstheme="majorBidi"/>
              </w:rPr>
              <w:t>,</w:t>
            </w:r>
            <w:r w:rsidRPr="005715CE">
              <w:rPr>
                <w:rFonts w:asciiTheme="majorBidi" w:eastAsia="Angsana New" w:hAnsiTheme="majorBidi" w:cstheme="majorBidi"/>
              </w:rPr>
              <w:t>909</w:t>
            </w:r>
          </w:p>
        </w:tc>
      </w:tr>
    </w:tbl>
    <w:p w14:paraId="5D3CB1DC" w14:textId="77777777" w:rsidR="00286CAF" w:rsidRDefault="00286CAF" w:rsidP="00D73FE5">
      <w:pPr>
        <w:rPr>
          <w:lang w:val="en-GB"/>
        </w:rPr>
      </w:pPr>
    </w:p>
    <w:p w14:paraId="5ADE085D" w14:textId="3427A955" w:rsidR="004153AB" w:rsidRDefault="004153AB">
      <w:pPr>
        <w:rPr>
          <w:lang w:val="en-GB"/>
        </w:rPr>
      </w:pPr>
      <w:r>
        <w:rPr>
          <w:lang w:val="en-GB"/>
        </w:rPr>
        <w:br w:type="page"/>
      </w:r>
    </w:p>
    <w:tbl>
      <w:tblPr>
        <w:tblW w:w="8568" w:type="dxa"/>
        <w:tblInd w:w="522" w:type="dxa"/>
        <w:tblLayout w:type="fixed"/>
        <w:tblCellMar>
          <w:left w:w="0" w:type="dxa"/>
          <w:right w:w="0" w:type="dxa"/>
        </w:tblCellMar>
        <w:tblLook w:val="0000" w:firstRow="0" w:lastRow="0" w:firstColumn="0" w:lastColumn="0" w:noHBand="0" w:noVBand="0"/>
      </w:tblPr>
      <w:tblGrid>
        <w:gridCol w:w="3078"/>
        <w:gridCol w:w="1440"/>
        <w:gridCol w:w="77"/>
        <w:gridCol w:w="1224"/>
        <w:gridCol w:w="69"/>
        <w:gridCol w:w="1224"/>
        <w:gridCol w:w="90"/>
        <w:gridCol w:w="1366"/>
      </w:tblGrid>
      <w:tr w:rsidR="008E1B91" w:rsidRPr="004C4FF3" w14:paraId="66D47929" w14:textId="77777777">
        <w:trPr>
          <w:trHeight w:val="20"/>
        </w:trPr>
        <w:tc>
          <w:tcPr>
            <w:tcW w:w="3078" w:type="dxa"/>
          </w:tcPr>
          <w:p w14:paraId="0FCE72A5" w14:textId="77777777" w:rsidR="008E1B91" w:rsidRPr="004C4FF3" w:rsidRDefault="008E1B91">
            <w:pPr>
              <w:spacing w:line="240" w:lineRule="exact"/>
              <w:ind w:left="532" w:hanging="505"/>
              <w:rPr>
                <w:rFonts w:asciiTheme="majorBidi" w:hAnsiTheme="majorBidi" w:cstheme="majorBidi"/>
                <w:b/>
                <w:bCs/>
              </w:rPr>
            </w:pPr>
          </w:p>
        </w:tc>
        <w:tc>
          <w:tcPr>
            <w:tcW w:w="5490" w:type="dxa"/>
            <w:gridSpan w:val="7"/>
          </w:tcPr>
          <w:p w14:paraId="7E10D551" w14:textId="756B1B25" w:rsidR="008E1B91" w:rsidRPr="004C4FF3" w:rsidRDefault="00091C71">
            <w:pPr>
              <w:spacing w:line="240" w:lineRule="exact"/>
              <w:ind w:right="54"/>
              <w:jc w:val="center"/>
              <w:rPr>
                <w:rFonts w:asciiTheme="majorBidi" w:hAnsiTheme="majorBidi" w:cstheme="majorBidi"/>
                <w:b/>
                <w:bCs/>
              </w:rPr>
            </w:pPr>
            <w:r w:rsidRPr="00091C71">
              <w:rPr>
                <w:rFonts w:asciiTheme="majorBidi" w:hAnsiTheme="majorBidi" w:cstheme="majorBidi"/>
                <w:b/>
                <w:bCs/>
              </w:rPr>
              <w:t>Thousand Baht</w:t>
            </w:r>
          </w:p>
        </w:tc>
      </w:tr>
      <w:tr w:rsidR="00091C71" w:rsidRPr="004C4FF3" w14:paraId="5C2247FC" w14:textId="77777777">
        <w:trPr>
          <w:trHeight w:val="20"/>
        </w:trPr>
        <w:tc>
          <w:tcPr>
            <w:tcW w:w="3078" w:type="dxa"/>
          </w:tcPr>
          <w:p w14:paraId="7DBCA6FC" w14:textId="77777777" w:rsidR="00091C71" w:rsidRPr="004C4FF3" w:rsidRDefault="00091C71">
            <w:pPr>
              <w:spacing w:line="240" w:lineRule="exact"/>
              <w:ind w:left="532" w:hanging="505"/>
              <w:rPr>
                <w:rFonts w:asciiTheme="majorBidi" w:hAnsiTheme="majorBidi" w:cstheme="majorBidi"/>
                <w:b/>
                <w:bCs/>
              </w:rPr>
            </w:pPr>
          </w:p>
        </w:tc>
        <w:tc>
          <w:tcPr>
            <w:tcW w:w="5490" w:type="dxa"/>
            <w:gridSpan w:val="7"/>
          </w:tcPr>
          <w:p w14:paraId="495EFD25" w14:textId="404EB1F9" w:rsidR="00091C71" w:rsidRPr="00945566" w:rsidRDefault="00091C71">
            <w:pPr>
              <w:spacing w:line="240" w:lineRule="exact"/>
              <w:ind w:right="54"/>
              <w:jc w:val="center"/>
              <w:rPr>
                <w:rFonts w:asciiTheme="majorBidi" w:hAnsiTheme="majorBidi" w:cstheme="majorBidi"/>
                <w:b/>
                <w:bCs/>
              </w:rPr>
            </w:pPr>
            <w:r w:rsidRPr="00945566">
              <w:rPr>
                <w:rFonts w:asciiTheme="majorBidi" w:hAnsiTheme="majorBidi" w:cstheme="majorBidi"/>
                <w:b/>
                <w:bCs/>
              </w:rPr>
              <w:t>Separate Financial Statements</w:t>
            </w:r>
          </w:p>
        </w:tc>
      </w:tr>
      <w:tr w:rsidR="008E1B91" w:rsidRPr="004C4FF3" w14:paraId="02E947F8" w14:textId="77777777">
        <w:trPr>
          <w:trHeight w:val="20"/>
        </w:trPr>
        <w:tc>
          <w:tcPr>
            <w:tcW w:w="3078" w:type="dxa"/>
          </w:tcPr>
          <w:p w14:paraId="00391A1A" w14:textId="77777777" w:rsidR="008E1B91" w:rsidRPr="004C4FF3" w:rsidRDefault="008E1B91">
            <w:pPr>
              <w:spacing w:line="240" w:lineRule="exact"/>
              <w:ind w:left="532"/>
              <w:rPr>
                <w:rFonts w:asciiTheme="majorBidi" w:hAnsiTheme="majorBidi" w:cstheme="majorBidi"/>
                <w:b/>
                <w:bCs/>
              </w:rPr>
            </w:pPr>
          </w:p>
        </w:tc>
        <w:tc>
          <w:tcPr>
            <w:tcW w:w="1440" w:type="dxa"/>
          </w:tcPr>
          <w:p w14:paraId="29AB02C1" w14:textId="77777777"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Balances as at</w:t>
            </w:r>
          </w:p>
        </w:tc>
        <w:tc>
          <w:tcPr>
            <w:tcW w:w="77" w:type="dxa"/>
          </w:tcPr>
          <w:p w14:paraId="20957F82" w14:textId="77777777" w:rsidR="008E1B91" w:rsidRPr="004C4FF3" w:rsidRDefault="008E1B91">
            <w:pPr>
              <w:spacing w:line="240" w:lineRule="exact"/>
              <w:jc w:val="center"/>
              <w:rPr>
                <w:rFonts w:asciiTheme="majorBidi" w:hAnsiTheme="majorBidi" w:cstheme="majorBidi"/>
                <w:b/>
                <w:bCs/>
              </w:rPr>
            </w:pPr>
          </w:p>
        </w:tc>
        <w:tc>
          <w:tcPr>
            <w:tcW w:w="1224" w:type="dxa"/>
          </w:tcPr>
          <w:p w14:paraId="2249547A" w14:textId="77777777"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 xml:space="preserve">Increases </w:t>
            </w:r>
          </w:p>
        </w:tc>
        <w:tc>
          <w:tcPr>
            <w:tcW w:w="69" w:type="dxa"/>
          </w:tcPr>
          <w:p w14:paraId="723A9346" w14:textId="77777777" w:rsidR="008E1B91" w:rsidRPr="004C4FF3" w:rsidRDefault="008E1B91">
            <w:pPr>
              <w:spacing w:line="240" w:lineRule="exact"/>
              <w:jc w:val="right"/>
              <w:rPr>
                <w:rFonts w:asciiTheme="majorBidi" w:hAnsiTheme="majorBidi" w:cstheme="majorBidi"/>
                <w:b/>
                <w:bCs/>
              </w:rPr>
            </w:pPr>
          </w:p>
        </w:tc>
        <w:tc>
          <w:tcPr>
            <w:tcW w:w="1224" w:type="dxa"/>
          </w:tcPr>
          <w:p w14:paraId="4C30E528" w14:textId="068AC338" w:rsidR="008E1B91" w:rsidRPr="004C4FF3" w:rsidRDefault="009A57A9">
            <w:pPr>
              <w:spacing w:line="240" w:lineRule="exact"/>
              <w:jc w:val="center"/>
              <w:rPr>
                <w:rFonts w:asciiTheme="majorBidi" w:hAnsiTheme="majorBidi" w:cstheme="majorBidi"/>
                <w:b/>
                <w:bCs/>
              </w:rPr>
            </w:pPr>
            <w:r>
              <w:rPr>
                <w:rFonts w:asciiTheme="majorBidi" w:hAnsiTheme="majorBidi" w:cstheme="majorBidi"/>
                <w:b/>
                <w:bCs/>
              </w:rPr>
              <w:t>de</w:t>
            </w:r>
            <w:r w:rsidRPr="009A57A9">
              <w:rPr>
                <w:rFonts w:asciiTheme="majorBidi" w:hAnsiTheme="majorBidi" w:cstheme="majorBidi"/>
                <w:b/>
                <w:bCs/>
              </w:rPr>
              <w:t xml:space="preserve">creases </w:t>
            </w:r>
          </w:p>
        </w:tc>
        <w:tc>
          <w:tcPr>
            <w:tcW w:w="90" w:type="dxa"/>
          </w:tcPr>
          <w:p w14:paraId="0AD40BC6" w14:textId="77777777" w:rsidR="008E1B91" w:rsidRPr="004C4FF3" w:rsidRDefault="008E1B91">
            <w:pPr>
              <w:spacing w:line="240" w:lineRule="exact"/>
              <w:jc w:val="right"/>
              <w:rPr>
                <w:rFonts w:asciiTheme="majorBidi" w:hAnsiTheme="majorBidi" w:cstheme="majorBidi"/>
                <w:b/>
                <w:bCs/>
              </w:rPr>
            </w:pPr>
          </w:p>
        </w:tc>
        <w:tc>
          <w:tcPr>
            <w:tcW w:w="1366" w:type="dxa"/>
          </w:tcPr>
          <w:p w14:paraId="03D44F0D" w14:textId="77777777"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Balances as at</w:t>
            </w:r>
          </w:p>
        </w:tc>
      </w:tr>
      <w:tr w:rsidR="008E1B91" w:rsidRPr="004C4FF3" w14:paraId="232B34DB" w14:textId="77777777">
        <w:trPr>
          <w:trHeight w:val="20"/>
        </w:trPr>
        <w:tc>
          <w:tcPr>
            <w:tcW w:w="3078" w:type="dxa"/>
          </w:tcPr>
          <w:p w14:paraId="4A7AA8F2" w14:textId="77777777" w:rsidR="008E1B91" w:rsidRPr="004C4FF3" w:rsidRDefault="008E1B91">
            <w:pPr>
              <w:spacing w:line="240" w:lineRule="exact"/>
              <w:ind w:left="360"/>
              <w:jc w:val="center"/>
              <w:rPr>
                <w:rFonts w:asciiTheme="majorBidi" w:hAnsiTheme="majorBidi" w:cstheme="majorBidi"/>
                <w:b/>
                <w:bCs/>
              </w:rPr>
            </w:pPr>
          </w:p>
        </w:tc>
        <w:tc>
          <w:tcPr>
            <w:tcW w:w="1440" w:type="dxa"/>
          </w:tcPr>
          <w:p w14:paraId="5EB01A11" w14:textId="77777777"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1 January</w:t>
            </w:r>
          </w:p>
        </w:tc>
        <w:tc>
          <w:tcPr>
            <w:tcW w:w="77" w:type="dxa"/>
          </w:tcPr>
          <w:p w14:paraId="24E4D9F7" w14:textId="77777777" w:rsidR="008E1B91" w:rsidRPr="004C4FF3" w:rsidRDefault="008E1B91">
            <w:pPr>
              <w:spacing w:line="240" w:lineRule="exact"/>
              <w:jc w:val="center"/>
              <w:rPr>
                <w:rFonts w:asciiTheme="majorBidi" w:hAnsiTheme="majorBidi" w:cstheme="majorBidi"/>
                <w:b/>
                <w:bCs/>
              </w:rPr>
            </w:pPr>
          </w:p>
        </w:tc>
        <w:tc>
          <w:tcPr>
            <w:tcW w:w="1224" w:type="dxa"/>
          </w:tcPr>
          <w:p w14:paraId="7A8A9FC2" w14:textId="77777777" w:rsidR="008E1B91" w:rsidRPr="004C4FF3" w:rsidRDefault="008E1B91">
            <w:pPr>
              <w:spacing w:line="240" w:lineRule="exact"/>
              <w:jc w:val="center"/>
              <w:rPr>
                <w:rFonts w:asciiTheme="majorBidi" w:hAnsiTheme="majorBidi" w:cstheme="majorBidi"/>
                <w:b/>
                <w:bCs/>
              </w:rPr>
            </w:pPr>
          </w:p>
        </w:tc>
        <w:tc>
          <w:tcPr>
            <w:tcW w:w="69" w:type="dxa"/>
          </w:tcPr>
          <w:p w14:paraId="331FDD2C" w14:textId="77777777" w:rsidR="008E1B91" w:rsidRPr="004C4FF3" w:rsidRDefault="008E1B91">
            <w:pPr>
              <w:spacing w:line="240" w:lineRule="exact"/>
              <w:jc w:val="right"/>
              <w:rPr>
                <w:rFonts w:asciiTheme="majorBidi" w:hAnsiTheme="majorBidi" w:cstheme="majorBidi"/>
                <w:b/>
                <w:bCs/>
              </w:rPr>
            </w:pPr>
          </w:p>
        </w:tc>
        <w:tc>
          <w:tcPr>
            <w:tcW w:w="1224" w:type="dxa"/>
          </w:tcPr>
          <w:p w14:paraId="6874B906" w14:textId="77777777" w:rsidR="008E1B91" w:rsidRPr="004C4FF3" w:rsidRDefault="008E1B91">
            <w:pPr>
              <w:spacing w:line="240" w:lineRule="exact"/>
              <w:jc w:val="right"/>
              <w:rPr>
                <w:rFonts w:asciiTheme="majorBidi" w:hAnsiTheme="majorBidi" w:cstheme="majorBidi"/>
                <w:b/>
                <w:bCs/>
              </w:rPr>
            </w:pPr>
          </w:p>
        </w:tc>
        <w:tc>
          <w:tcPr>
            <w:tcW w:w="90" w:type="dxa"/>
          </w:tcPr>
          <w:p w14:paraId="60EB056D" w14:textId="77777777" w:rsidR="008E1B91" w:rsidRPr="004C4FF3" w:rsidRDefault="008E1B91">
            <w:pPr>
              <w:spacing w:line="240" w:lineRule="exact"/>
              <w:jc w:val="right"/>
              <w:rPr>
                <w:rFonts w:asciiTheme="majorBidi" w:hAnsiTheme="majorBidi" w:cstheme="majorBidi"/>
                <w:b/>
                <w:bCs/>
              </w:rPr>
            </w:pPr>
          </w:p>
        </w:tc>
        <w:tc>
          <w:tcPr>
            <w:tcW w:w="1366" w:type="dxa"/>
          </w:tcPr>
          <w:p w14:paraId="333C162B" w14:textId="77777777"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31 December</w:t>
            </w:r>
          </w:p>
        </w:tc>
      </w:tr>
      <w:tr w:rsidR="008E1B91" w:rsidRPr="004C4FF3" w14:paraId="0F549C8F" w14:textId="77777777">
        <w:trPr>
          <w:trHeight w:val="20"/>
        </w:trPr>
        <w:tc>
          <w:tcPr>
            <w:tcW w:w="3078" w:type="dxa"/>
          </w:tcPr>
          <w:p w14:paraId="4B97891A" w14:textId="7FC3712A" w:rsidR="008E1B91" w:rsidRPr="004C4FF3" w:rsidRDefault="008E1B91">
            <w:pPr>
              <w:spacing w:line="240" w:lineRule="exact"/>
              <w:ind w:left="22" w:right="-117"/>
              <w:rPr>
                <w:rFonts w:asciiTheme="majorBidi" w:hAnsiTheme="majorBidi" w:cstheme="majorBidi"/>
                <w:b/>
                <w:bCs/>
              </w:rPr>
            </w:pPr>
            <w:r w:rsidRPr="004C4FF3">
              <w:rPr>
                <w:rFonts w:asciiTheme="majorBidi" w:hAnsiTheme="majorBidi" w:cstheme="majorBidi"/>
                <w:b/>
                <w:bCs/>
              </w:rPr>
              <w:t>As at 31 December</w:t>
            </w:r>
            <w:r w:rsidRPr="004C4FF3">
              <w:rPr>
                <w:rFonts w:asciiTheme="majorBidi" w:hAnsiTheme="majorBidi" w:cstheme="majorBidi"/>
                <w:spacing w:val="-6"/>
                <w:lang w:val="en-GB"/>
              </w:rPr>
              <w:t xml:space="preserve"> </w:t>
            </w:r>
            <w:r w:rsidRPr="004C4FF3">
              <w:rPr>
                <w:rFonts w:asciiTheme="majorBidi" w:hAnsiTheme="majorBidi" w:cstheme="majorBidi"/>
                <w:b/>
                <w:bCs/>
                <w:spacing w:val="-6"/>
              </w:rPr>
              <w:t>202</w:t>
            </w:r>
            <w:r w:rsidR="0024538A">
              <w:rPr>
                <w:rFonts w:asciiTheme="majorBidi" w:hAnsiTheme="majorBidi" w:cstheme="majorBidi"/>
                <w:b/>
                <w:bCs/>
                <w:spacing w:val="-6"/>
              </w:rPr>
              <w:t>5</w:t>
            </w:r>
          </w:p>
        </w:tc>
        <w:tc>
          <w:tcPr>
            <w:tcW w:w="1440" w:type="dxa"/>
          </w:tcPr>
          <w:p w14:paraId="0F739898" w14:textId="743AC01E"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202</w:t>
            </w:r>
            <w:r w:rsidR="0024538A">
              <w:rPr>
                <w:rFonts w:asciiTheme="majorBidi" w:hAnsiTheme="majorBidi" w:cstheme="majorBidi"/>
                <w:b/>
                <w:bCs/>
              </w:rPr>
              <w:t>5</w:t>
            </w:r>
          </w:p>
        </w:tc>
        <w:tc>
          <w:tcPr>
            <w:tcW w:w="77" w:type="dxa"/>
          </w:tcPr>
          <w:p w14:paraId="60B1B324" w14:textId="77777777" w:rsidR="008E1B91" w:rsidRPr="004C4FF3" w:rsidRDefault="008E1B91">
            <w:pPr>
              <w:spacing w:line="240" w:lineRule="exact"/>
              <w:jc w:val="center"/>
              <w:rPr>
                <w:rFonts w:asciiTheme="majorBidi" w:hAnsiTheme="majorBidi" w:cstheme="majorBidi"/>
                <w:b/>
                <w:bCs/>
              </w:rPr>
            </w:pPr>
          </w:p>
        </w:tc>
        <w:tc>
          <w:tcPr>
            <w:tcW w:w="1224" w:type="dxa"/>
          </w:tcPr>
          <w:p w14:paraId="1C326790" w14:textId="77777777" w:rsidR="008E1B91" w:rsidRPr="004C4FF3" w:rsidRDefault="008E1B91">
            <w:pPr>
              <w:spacing w:line="240" w:lineRule="exact"/>
              <w:jc w:val="center"/>
              <w:rPr>
                <w:rFonts w:asciiTheme="majorBidi" w:hAnsiTheme="majorBidi" w:cstheme="majorBidi"/>
                <w:b/>
                <w:bCs/>
              </w:rPr>
            </w:pPr>
          </w:p>
        </w:tc>
        <w:tc>
          <w:tcPr>
            <w:tcW w:w="69" w:type="dxa"/>
          </w:tcPr>
          <w:p w14:paraId="54BBBFFA" w14:textId="77777777" w:rsidR="008E1B91" w:rsidRPr="004C4FF3" w:rsidRDefault="008E1B91">
            <w:pPr>
              <w:spacing w:line="240" w:lineRule="exact"/>
              <w:jc w:val="right"/>
              <w:rPr>
                <w:rFonts w:asciiTheme="majorBidi" w:hAnsiTheme="majorBidi" w:cstheme="majorBidi"/>
                <w:b/>
                <w:bCs/>
              </w:rPr>
            </w:pPr>
          </w:p>
        </w:tc>
        <w:tc>
          <w:tcPr>
            <w:tcW w:w="1224" w:type="dxa"/>
          </w:tcPr>
          <w:p w14:paraId="41C0AA4B" w14:textId="77777777" w:rsidR="008E1B91" w:rsidRPr="004C4FF3" w:rsidRDefault="008E1B91">
            <w:pPr>
              <w:spacing w:line="240" w:lineRule="exact"/>
              <w:jc w:val="right"/>
              <w:rPr>
                <w:rFonts w:asciiTheme="majorBidi" w:hAnsiTheme="majorBidi" w:cstheme="majorBidi"/>
                <w:b/>
                <w:bCs/>
              </w:rPr>
            </w:pPr>
          </w:p>
        </w:tc>
        <w:tc>
          <w:tcPr>
            <w:tcW w:w="90" w:type="dxa"/>
          </w:tcPr>
          <w:p w14:paraId="1751DC3C" w14:textId="77777777" w:rsidR="008E1B91" w:rsidRPr="004C4FF3" w:rsidRDefault="008E1B91">
            <w:pPr>
              <w:spacing w:line="240" w:lineRule="exact"/>
              <w:jc w:val="right"/>
              <w:rPr>
                <w:rFonts w:asciiTheme="majorBidi" w:hAnsiTheme="majorBidi" w:cstheme="majorBidi"/>
                <w:b/>
                <w:bCs/>
              </w:rPr>
            </w:pPr>
          </w:p>
        </w:tc>
        <w:tc>
          <w:tcPr>
            <w:tcW w:w="1366" w:type="dxa"/>
          </w:tcPr>
          <w:p w14:paraId="3A7AAD3C" w14:textId="35D63334" w:rsidR="008E1B91" w:rsidRPr="004C4FF3" w:rsidRDefault="008E1B91">
            <w:pPr>
              <w:spacing w:line="240" w:lineRule="exact"/>
              <w:jc w:val="center"/>
              <w:rPr>
                <w:rFonts w:asciiTheme="majorBidi" w:hAnsiTheme="majorBidi" w:cstheme="majorBidi"/>
                <w:b/>
                <w:bCs/>
              </w:rPr>
            </w:pPr>
            <w:r w:rsidRPr="004C4FF3">
              <w:rPr>
                <w:rFonts w:asciiTheme="majorBidi" w:hAnsiTheme="majorBidi" w:cstheme="majorBidi"/>
                <w:b/>
                <w:bCs/>
              </w:rPr>
              <w:t>202</w:t>
            </w:r>
            <w:r w:rsidR="0024538A">
              <w:rPr>
                <w:rFonts w:asciiTheme="majorBidi" w:hAnsiTheme="majorBidi" w:cstheme="majorBidi"/>
                <w:b/>
                <w:bCs/>
              </w:rPr>
              <w:t>5</w:t>
            </w:r>
          </w:p>
        </w:tc>
      </w:tr>
      <w:tr w:rsidR="008E1B91" w:rsidRPr="004C4FF3" w14:paraId="4C18ED43" w14:textId="77777777">
        <w:trPr>
          <w:trHeight w:val="20"/>
        </w:trPr>
        <w:tc>
          <w:tcPr>
            <w:tcW w:w="3078" w:type="dxa"/>
          </w:tcPr>
          <w:p w14:paraId="3C06D18C" w14:textId="77777777" w:rsidR="008E1B91" w:rsidRPr="004C4FF3" w:rsidRDefault="008E1B91">
            <w:pPr>
              <w:spacing w:line="240" w:lineRule="exact"/>
              <w:ind w:left="22" w:right="-117" w:firstLine="8"/>
              <w:rPr>
                <w:rFonts w:asciiTheme="majorBidi" w:hAnsiTheme="majorBidi" w:cstheme="majorBidi"/>
                <w:b/>
                <w:bCs/>
              </w:rPr>
            </w:pPr>
            <w:r w:rsidRPr="004C4FF3">
              <w:rPr>
                <w:rFonts w:asciiTheme="majorBidi" w:hAnsiTheme="majorBidi" w:cstheme="majorBidi"/>
                <w:b/>
                <w:bCs/>
              </w:rPr>
              <w:t>Cost:</w:t>
            </w:r>
          </w:p>
        </w:tc>
        <w:tc>
          <w:tcPr>
            <w:tcW w:w="1440" w:type="dxa"/>
          </w:tcPr>
          <w:p w14:paraId="6CA1B927" w14:textId="77777777" w:rsidR="008E1B91" w:rsidRPr="004C4FF3" w:rsidRDefault="008E1B91">
            <w:pPr>
              <w:spacing w:line="240" w:lineRule="exact"/>
              <w:ind w:left="-69"/>
              <w:jc w:val="right"/>
              <w:rPr>
                <w:rFonts w:asciiTheme="majorBidi" w:hAnsiTheme="majorBidi" w:cstheme="majorBidi"/>
              </w:rPr>
            </w:pPr>
          </w:p>
        </w:tc>
        <w:tc>
          <w:tcPr>
            <w:tcW w:w="77" w:type="dxa"/>
          </w:tcPr>
          <w:p w14:paraId="13491072" w14:textId="77777777" w:rsidR="008E1B91" w:rsidRPr="004C4FF3" w:rsidRDefault="008E1B91">
            <w:pPr>
              <w:spacing w:line="240" w:lineRule="exact"/>
              <w:jc w:val="right"/>
              <w:rPr>
                <w:rFonts w:asciiTheme="majorBidi" w:hAnsiTheme="majorBidi" w:cstheme="majorBidi"/>
                <w:b/>
                <w:bCs/>
              </w:rPr>
            </w:pPr>
          </w:p>
        </w:tc>
        <w:tc>
          <w:tcPr>
            <w:tcW w:w="1224" w:type="dxa"/>
          </w:tcPr>
          <w:p w14:paraId="7508A1E1" w14:textId="77777777" w:rsidR="008E1B91" w:rsidRPr="004C4FF3" w:rsidRDefault="008E1B91">
            <w:pPr>
              <w:spacing w:line="240" w:lineRule="exact"/>
              <w:ind w:left="-69"/>
              <w:jc w:val="right"/>
              <w:rPr>
                <w:rFonts w:asciiTheme="majorBidi" w:hAnsiTheme="majorBidi" w:cstheme="majorBidi"/>
              </w:rPr>
            </w:pPr>
          </w:p>
        </w:tc>
        <w:tc>
          <w:tcPr>
            <w:tcW w:w="69" w:type="dxa"/>
          </w:tcPr>
          <w:p w14:paraId="673724FB" w14:textId="77777777" w:rsidR="008E1B91" w:rsidRPr="004C4FF3" w:rsidRDefault="008E1B91">
            <w:pPr>
              <w:spacing w:line="240" w:lineRule="exact"/>
              <w:jc w:val="right"/>
              <w:rPr>
                <w:rFonts w:asciiTheme="majorBidi" w:hAnsiTheme="majorBidi" w:cstheme="majorBidi"/>
              </w:rPr>
            </w:pPr>
          </w:p>
        </w:tc>
        <w:tc>
          <w:tcPr>
            <w:tcW w:w="1224" w:type="dxa"/>
          </w:tcPr>
          <w:p w14:paraId="49928EEB" w14:textId="77777777" w:rsidR="008E1B91" w:rsidRPr="004C4FF3" w:rsidRDefault="008E1B91">
            <w:pPr>
              <w:spacing w:line="240" w:lineRule="exact"/>
              <w:ind w:left="-69"/>
              <w:jc w:val="right"/>
              <w:rPr>
                <w:rFonts w:asciiTheme="majorBidi" w:hAnsiTheme="majorBidi" w:cstheme="majorBidi"/>
              </w:rPr>
            </w:pPr>
          </w:p>
        </w:tc>
        <w:tc>
          <w:tcPr>
            <w:tcW w:w="90" w:type="dxa"/>
          </w:tcPr>
          <w:p w14:paraId="1681B021" w14:textId="77777777" w:rsidR="008E1B91" w:rsidRPr="004C4FF3" w:rsidRDefault="008E1B91">
            <w:pPr>
              <w:spacing w:line="240" w:lineRule="exact"/>
              <w:jc w:val="right"/>
              <w:rPr>
                <w:rFonts w:asciiTheme="majorBidi" w:hAnsiTheme="majorBidi" w:cstheme="majorBidi"/>
              </w:rPr>
            </w:pPr>
          </w:p>
        </w:tc>
        <w:tc>
          <w:tcPr>
            <w:tcW w:w="1366" w:type="dxa"/>
          </w:tcPr>
          <w:p w14:paraId="084EA4E7" w14:textId="77777777" w:rsidR="008E1B91" w:rsidRPr="004C4FF3" w:rsidRDefault="008E1B91">
            <w:pPr>
              <w:spacing w:line="240" w:lineRule="exact"/>
              <w:ind w:left="-69"/>
              <w:jc w:val="right"/>
              <w:rPr>
                <w:rFonts w:asciiTheme="majorBidi" w:hAnsiTheme="majorBidi" w:cstheme="majorBidi"/>
              </w:rPr>
            </w:pPr>
          </w:p>
        </w:tc>
      </w:tr>
      <w:tr w:rsidR="00A21EC6" w:rsidRPr="004C4FF3" w14:paraId="7D750431" w14:textId="77777777">
        <w:trPr>
          <w:trHeight w:val="20"/>
        </w:trPr>
        <w:tc>
          <w:tcPr>
            <w:tcW w:w="3078" w:type="dxa"/>
          </w:tcPr>
          <w:p w14:paraId="58B388BC" w14:textId="77777777" w:rsidR="00A21EC6" w:rsidRPr="004C4FF3" w:rsidRDefault="00A21EC6" w:rsidP="00A21EC6">
            <w:pPr>
              <w:spacing w:line="240" w:lineRule="exact"/>
              <w:ind w:left="720" w:hanging="608"/>
              <w:rPr>
                <w:rFonts w:asciiTheme="majorBidi" w:hAnsiTheme="majorBidi" w:cstheme="majorBidi"/>
              </w:rPr>
            </w:pPr>
            <w:r w:rsidRPr="004C4FF3">
              <w:rPr>
                <w:rFonts w:asciiTheme="majorBidi" w:hAnsiTheme="majorBidi" w:cstheme="majorBidi"/>
              </w:rPr>
              <w:t>Computer program</w:t>
            </w:r>
          </w:p>
        </w:tc>
        <w:tc>
          <w:tcPr>
            <w:tcW w:w="1440" w:type="dxa"/>
          </w:tcPr>
          <w:p w14:paraId="7A917B2C" w14:textId="66595FFB" w:rsidR="00A21EC6" w:rsidRPr="004C4FF3" w:rsidRDefault="00A21EC6" w:rsidP="00A21EC6">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3,719</w:t>
            </w:r>
          </w:p>
        </w:tc>
        <w:tc>
          <w:tcPr>
            <w:tcW w:w="77" w:type="dxa"/>
          </w:tcPr>
          <w:p w14:paraId="3A2F2FE2" w14:textId="77777777" w:rsidR="00A21EC6" w:rsidRPr="004C4FF3" w:rsidRDefault="00A21EC6" w:rsidP="00A21EC6">
            <w:pPr>
              <w:tabs>
                <w:tab w:val="decimal" w:pos="1161"/>
              </w:tabs>
              <w:spacing w:line="240" w:lineRule="exact"/>
              <w:ind w:left="-207"/>
              <w:jc w:val="both"/>
              <w:rPr>
                <w:rFonts w:asciiTheme="majorBidi" w:hAnsiTheme="majorBidi" w:cstheme="majorBidi"/>
              </w:rPr>
            </w:pPr>
          </w:p>
        </w:tc>
        <w:tc>
          <w:tcPr>
            <w:tcW w:w="1224" w:type="dxa"/>
          </w:tcPr>
          <w:p w14:paraId="3F4CD654" w14:textId="35160A6D" w:rsidR="00A21EC6" w:rsidRPr="004C4FF3" w:rsidRDefault="00A21EC6" w:rsidP="00A21EC6">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25</w:t>
            </w:r>
          </w:p>
        </w:tc>
        <w:tc>
          <w:tcPr>
            <w:tcW w:w="69" w:type="dxa"/>
          </w:tcPr>
          <w:p w14:paraId="01C73D92" w14:textId="77777777" w:rsidR="00A21EC6" w:rsidRPr="004C4FF3" w:rsidRDefault="00A21EC6" w:rsidP="00A21EC6">
            <w:pPr>
              <w:tabs>
                <w:tab w:val="decimal" w:pos="945"/>
              </w:tabs>
              <w:spacing w:line="240" w:lineRule="exact"/>
              <w:ind w:left="18"/>
              <w:jc w:val="both"/>
              <w:rPr>
                <w:rFonts w:asciiTheme="majorBidi" w:hAnsiTheme="majorBidi" w:cstheme="majorBidi"/>
              </w:rPr>
            </w:pPr>
          </w:p>
        </w:tc>
        <w:tc>
          <w:tcPr>
            <w:tcW w:w="1224" w:type="dxa"/>
          </w:tcPr>
          <w:p w14:paraId="5391B07A" w14:textId="32B7EEFE" w:rsidR="00A21EC6" w:rsidRPr="004C4FF3" w:rsidRDefault="00A21EC6" w:rsidP="00A21EC6">
            <w:pPr>
              <w:tabs>
                <w:tab w:val="decimal" w:pos="1063"/>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90" w:type="dxa"/>
          </w:tcPr>
          <w:p w14:paraId="172C1922" w14:textId="77777777" w:rsidR="00A21EC6" w:rsidRPr="004C4FF3" w:rsidRDefault="00A21EC6" w:rsidP="00A21EC6">
            <w:pPr>
              <w:spacing w:line="240" w:lineRule="exact"/>
              <w:ind w:left="175" w:firstLine="14"/>
              <w:jc w:val="center"/>
              <w:rPr>
                <w:rFonts w:asciiTheme="majorBidi" w:hAnsiTheme="majorBidi" w:cstheme="majorBidi"/>
              </w:rPr>
            </w:pPr>
          </w:p>
        </w:tc>
        <w:tc>
          <w:tcPr>
            <w:tcW w:w="1366" w:type="dxa"/>
          </w:tcPr>
          <w:p w14:paraId="11CCEB8C" w14:textId="368C56D3" w:rsidR="00A21EC6" w:rsidRPr="004C4FF3" w:rsidRDefault="00A21EC6" w:rsidP="00A21EC6">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rPr>
              <w:t>3,744</w:t>
            </w:r>
          </w:p>
        </w:tc>
      </w:tr>
      <w:tr w:rsidR="00A21EC6" w:rsidRPr="004C4FF3" w14:paraId="617EC730" w14:textId="77777777">
        <w:trPr>
          <w:trHeight w:val="20"/>
        </w:trPr>
        <w:tc>
          <w:tcPr>
            <w:tcW w:w="3078" w:type="dxa"/>
          </w:tcPr>
          <w:p w14:paraId="5209A56E" w14:textId="77777777" w:rsidR="00A21EC6" w:rsidRPr="004C4FF3" w:rsidRDefault="00A21EC6" w:rsidP="00A21EC6">
            <w:pPr>
              <w:spacing w:line="240" w:lineRule="exact"/>
              <w:ind w:left="720" w:hanging="608"/>
              <w:rPr>
                <w:rFonts w:asciiTheme="majorBidi" w:hAnsiTheme="majorBidi" w:cstheme="majorBidi"/>
              </w:rPr>
            </w:pPr>
            <w:r w:rsidRPr="004C4FF3">
              <w:rPr>
                <w:rFonts w:asciiTheme="majorBidi" w:hAnsiTheme="majorBidi" w:cstheme="majorBidi"/>
              </w:rPr>
              <w:t>Trademark</w:t>
            </w:r>
          </w:p>
        </w:tc>
        <w:tc>
          <w:tcPr>
            <w:tcW w:w="1440" w:type="dxa"/>
          </w:tcPr>
          <w:p w14:paraId="571C42AE" w14:textId="2E0CAE37" w:rsidR="00A21EC6" w:rsidRPr="004C4FF3" w:rsidRDefault="00A21EC6" w:rsidP="00A21EC6">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77" w:type="dxa"/>
          </w:tcPr>
          <w:p w14:paraId="7236DF41" w14:textId="77777777" w:rsidR="00A21EC6" w:rsidRPr="004C4FF3" w:rsidRDefault="00A21EC6" w:rsidP="00A21EC6">
            <w:pPr>
              <w:tabs>
                <w:tab w:val="decimal" w:pos="1161"/>
              </w:tabs>
              <w:spacing w:line="240" w:lineRule="exact"/>
              <w:ind w:left="-207"/>
              <w:jc w:val="both"/>
              <w:rPr>
                <w:rFonts w:asciiTheme="majorBidi" w:hAnsiTheme="majorBidi" w:cstheme="majorBidi"/>
              </w:rPr>
            </w:pPr>
          </w:p>
        </w:tc>
        <w:tc>
          <w:tcPr>
            <w:tcW w:w="1224" w:type="dxa"/>
          </w:tcPr>
          <w:p w14:paraId="3E1FBCD8" w14:textId="207833B4" w:rsidR="00A21EC6" w:rsidRPr="004C4FF3" w:rsidRDefault="00A21EC6" w:rsidP="00A21EC6">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5</w:t>
            </w:r>
            <w:r w:rsidR="00360C56">
              <w:rPr>
                <w:rFonts w:asciiTheme="majorBidi" w:eastAsia="Angsana New" w:hAnsiTheme="majorBidi" w:cstheme="majorBidi"/>
              </w:rPr>
              <w:t>4</w:t>
            </w:r>
            <w:r w:rsidRPr="001A4CEF">
              <w:rPr>
                <w:rFonts w:asciiTheme="majorBidi" w:eastAsia="Angsana New" w:hAnsiTheme="majorBidi" w:cstheme="majorBidi"/>
              </w:rPr>
              <w:t>,</w:t>
            </w:r>
            <w:r w:rsidR="00360C56">
              <w:rPr>
                <w:rFonts w:asciiTheme="majorBidi" w:eastAsia="Angsana New" w:hAnsiTheme="majorBidi" w:cstheme="majorBidi"/>
              </w:rPr>
              <w:t>42</w:t>
            </w:r>
            <w:r w:rsidRPr="001A4CEF">
              <w:rPr>
                <w:rFonts w:asciiTheme="majorBidi" w:eastAsia="Angsana New" w:hAnsiTheme="majorBidi" w:cstheme="majorBidi"/>
              </w:rPr>
              <w:t>0</w:t>
            </w:r>
          </w:p>
        </w:tc>
        <w:tc>
          <w:tcPr>
            <w:tcW w:w="69" w:type="dxa"/>
          </w:tcPr>
          <w:p w14:paraId="629C8A9A" w14:textId="77777777" w:rsidR="00A21EC6" w:rsidRPr="004C4FF3" w:rsidRDefault="00A21EC6" w:rsidP="00A21EC6">
            <w:pPr>
              <w:tabs>
                <w:tab w:val="decimal" w:pos="945"/>
              </w:tabs>
              <w:spacing w:line="240" w:lineRule="exact"/>
              <w:ind w:left="18"/>
              <w:jc w:val="both"/>
              <w:rPr>
                <w:rFonts w:asciiTheme="majorBidi" w:hAnsiTheme="majorBidi" w:cstheme="majorBidi"/>
              </w:rPr>
            </w:pPr>
          </w:p>
        </w:tc>
        <w:tc>
          <w:tcPr>
            <w:tcW w:w="1224" w:type="dxa"/>
          </w:tcPr>
          <w:p w14:paraId="2A7E1182" w14:textId="2B38F851" w:rsidR="00A21EC6" w:rsidRPr="004C4FF3" w:rsidRDefault="00A21EC6" w:rsidP="00A21EC6">
            <w:pPr>
              <w:tabs>
                <w:tab w:val="decimal" w:pos="1063"/>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90" w:type="dxa"/>
          </w:tcPr>
          <w:p w14:paraId="417280B8" w14:textId="77777777" w:rsidR="00A21EC6" w:rsidRPr="004C4FF3" w:rsidRDefault="00A21EC6" w:rsidP="00A21EC6">
            <w:pPr>
              <w:spacing w:line="240" w:lineRule="exact"/>
              <w:ind w:left="18"/>
              <w:jc w:val="right"/>
              <w:rPr>
                <w:rFonts w:asciiTheme="majorBidi" w:hAnsiTheme="majorBidi" w:cstheme="majorBidi"/>
              </w:rPr>
            </w:pPr>
          </w:p>
        </w:tc>
        <w:tc>
          <w:tcPr>
            <w:tcW w:w="1366" w:type="dxa"/>
          </w:tcPr>
          <w:p w14:paraId="60C0DA2C" w14:textId="6CAF1C62" w:rsidR="00A21EC6" w:rsidRPr="004C4FF3" w:rsidRDefault="00A21EC6" w:rsidP="00A21EC6">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rPr>
              <w:t>5</w:t>
            </w:r>
            <w:r w:rsidR="00360C56">
              <w:rPr>
                <w:rFonts w:asciiTheme="majorBidi" w:eastAsia="Angsana New" w:hAnsiTheme="majorBidi" w:cstheme="majorBidi"/>
              </w:rPr>
              <w:t>4,420</w:t>
            </w:r>
          </w:p>
        </w:tc>
      </w:tr>
      <w:tr w:rsidR="00A21EC6" w:rsidRPr="004C4FF3" w14:paraId="1B894B82" w14:textId="77777777">
        <w:trPr>
          <w:trHeight w:val="20"/>
        </w:trPr>
        <w:tc>
          <w:tcPr>
            <w:tcW w:w="3078" w:type="dxa"/>
          </w:tcPr>
          <w:p w14:paraId="59442D49" w14:textId="77777777" w:rsidR="00A21EC6" w:rsidRPr="004C4FF3" w:rsidRDefault="00A21EC6" w:rsidP="00A21EC6">
            <w:pPr>
              <w:spacing w:line="240" w:lineRule="exact"/>
              <w:ind w:left="900" w:hanging="698"/>
              <w:rPr>
                <w:rFonts w:asciiTheme="majorBidi" w:hAnsiTheme="majorBidi" w:cstheme="majorBidi"/>
              </w:rPr>
            </w:pPr>
            <w:r w:rsidRPr="004C4FF3">
              <w:rPr>
                <w:rFonts w:asciiTheme="majorBidi" w:hAnsiTheme="majorBidi" w:cstheme="majorBidi"/>
              </w:rPr>
              <w:t>Total cost</w:t>
            </w:r>
          </w:p>
        </w:tc>
        <w:tc>
          <w:tcPr>
            <w:tcW w:w="1440" w:type="dxa"/>
            <w:tcBorders>
              <w:top w:val="single" w:sz="4" w:space="0" w:color="auto"/>
              <w:bottom w:val="single" w:sz="4" w:space="0" w:color="auto"/>
            </w:tcBorders>
          </w:tcPr>
          <w:p w14:paraId="278A2CCD" w14:textId="1D3E884A" w:rsidR="00A21EC6" w:rsidRPr="004C4FF3" w:rsidRDefault="00A21EC6" w:rsidP="00A21EC6">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3,719</w:t>
            </w:r>
          </w:p>
        </w:tc>
        <w:tc>
          <w:tcPr>
            <w:tcW w:w="77" w:type="dxa"/>
          </w:tcPr>
          <w:p w14:paraId="7AE581CC" w14:textId="77777777" w:rsidR="00A21EC6" w:rsidRPr="004C4FF3" w:rsidRDefault="00A21EC6" w:rsidP="00A21EC6">
            <w:pPr>
              <w:tabs>
                <w:tab w:val="decimal" w:pos="1161"/>
              </w:tabs>
              <w:spacing w:line="240" w:lineRule="exact"/>
              <w:ind w:left="-207"/>
              <w:jc w:val="both"/>
              <w:rPr>
                <w:rFonts w:asciiTheme="majorBidi" w:hAnsiTheme="majorBidi" w:cstheme="majorBidi"/>
              </w:rPr>
            </w:pPr>
          </w:p>
        </w:tc>
        <w:tc>
          <w:tcPr>
            <w:tcW w:w="1224" w:type="dxa"/>
            <w:tcBorders>
              <w:top w:val="single" w:sz="4" w:space="0" w:color="auto"/>
              <w:bottom w:val="single" w:sz="4" w:space="0" w:color="auto"/>
            </w:tcBorders>
          </w:tcPr>
          <w:p w14:paraId="51B15A55" w14:textId="49C02824" w:rsidR="00A21EC6" w:rsidRPr="004C4FF3" w:rsidRDefault="00A21EC6" w:rsidP="00A21EC6">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5</w:t>
            </w:r>
            <w:r w:rsidR="00360C56">
              <w:rPr>
                <w:rFonts w:asciiTheme="majorBidi" w:eastAsia="Angsana New" w:hAnsiTheme="majorBidi" w:cstheme="majorBidi"/>
              </w:rPr>
              <w:t>4,565</w:t>
            </w:r>
          </w:p>
        </w:tc>
        <w:tc>
          <w:tcPr>
            <w:tcW w:w="69" w:type="dxa"/>
          </w:tcPr>
          <w:p w14:paraId="1BE34606" w14:textId="77777777" w:rsidR="00A21EC6" w:rsidRPr="004C4FF3" w:rsidRDefault="00A21EC6" w:rsidP="00A21EC6">
            <w:pPr>
              <w:tabs>
                <w:tab w:val="decimal" w:pos="945"/>
              </w:tabs>
              <w:spacing w:line="240" w:lineRule="exact"/>
              <w:ind w:left="18"/>
              <w:jc w:val="both"/>
              <w:rPr>
                <w:rFonts w:asciiTheme="majorBidi" w:hAnsiTheme="majorBidi" w:cstheme="majorBidi"/>
              </w:rPr>
            </w:pPr>
          </w:p>
        </w:tc>
        <w:tc>
          <w:tcPr>
            <w:tcW w:w="1224" w:type="dxa"/>
            <w:tcBorders>
              <w:top w:val="single" w:sz="4" w:space="0" w:color="auto"/>
              <w:bottom w:val="single" w:sz="4" w:space="0" w:color="auto"/>
            </w:tcBorders>
          </w:tcPr>
          <w:p w14:paraId="7902112B" w14:textId="249BA65E" w:rsidR="00A21EC6" w:rsidRPr="004C4FF3" w:rsidRDefault="00A21EC6" w:rsidP="00A21EC6">
            <w:pPr>
              <w:tabs>
                <w:tab w:val="decimal" w:pos="1063"/>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90" w:type="dxa"/>
          </w:tcPr>
          <w:p w14:paraId="5F599947" w14:textId="77777777" w:rsidR="00A21EC6" w:rsidRPr="004C4FF3" w:rsidRDefault="00A21EC6" w:rsidP="00A21EC6">
            <w:pPr>
              <w:spacing w:line="240" w:lineRule="exact"/>
              <w:ind w:left="18"/>
              <w:jc w:val="right"/>
              <w:rPr>
                <w:rFonts w:asciiTheme="majorBidi" w:hAnsiTheme="majorBidi" w:cstheme="majorBidi"/>
              </w:rPr>
            </w:pPr>
          </w:p>
        </w:tc>
        <w:tc>
          <w:tcPr>
            <w:tcW w:w="1366" w:type="dxa"/>
            <w:tcBorders>
              <w:top w:val="single" w:sz="4" w:space="0" w:color="auto"/>
              <w:bottom w:val="single" w:sz="4" w:space="0" w:color="auto"/>
            </w:tcBorders>
          </w:tcPr>
          <w:p w14:paraId="0B5A1FF9" w14:textId="391880C0" w:rsidR="00A21EC6" w:rsidRPr="004C4FF3" w:rsidRDefault="00A21EC6" w:rsidP="00A21EC6">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rPr>
              <w:t>5</w:t>
            </w:r>
            <w:r w:rsidR="00360C56">
              <w:rPr>
                <w:rFonts w:asciiTheme="majorBidi" w:eastAsia="Angsana New" w:hAnsiTheme="majorBidi" w:cstheme="majorBidi"/>
              </w:rPr>
              <w:t>8,164</w:t>
            </w:r>
          </w:p>
        </w:tc>
      </w:tr>
      <w:tr w:rsidR="008E1B91" w:rsidRPr="004C4FF3" w14:paraId="1A5218B0" w14:textId="77777777">
        <w:trPr>
          <w:trHeight w:val="20"/>
        </w:trPr>
        <w:tc>
          <w:tcPr>
            <w:tcW w:w="3078" w:type="dxa"/>
          </w:tcPr>
          <w:p w14:paraId="7D22689B" w14:textId="77777777" w:rsidR="008E1B91" w:rsidRPr="004C4FF3" w:rsidRDefault="008E1B91">
            <w:pPr>
              <w:tabs>
                <w:tab w:val="right" w:pos="1440"/>
              </w:tabs>
              <w:spacing w:line="240" w:lineRule="exact"/>
              <w:ind w:left="360" w:firstLine="90"/>
              <w:rPr>
                <w:rFonts w:asciiTheme="majorBidi" w:hAnsiTheme="majorBidi" w:cstheme="majorBidi"/>
                <w:b/>
                <w:bCs/>
              </w:rPr>
            </w:pPr>
          </w:p>
        </w:tc>
        <w:tc>
          <w:tcPr>
            <w:tcW w:w="1440" w:type="dxa"/>
          </w:tcPr>
          <w:p w14:paraId="2C13ECDC" w14:textId="77777777" w:rsidR="008E1B91" w:rsidRPr="004C4FF3" w:rsidRDefault="008E1B91">
            <w:pPr>
              <w:tabs>
                <w:tab w:val="decimal" w:pos="1350"/>
              </w:tabs>
              <w:spacing w:line="240" w:lineRule="exact"/>
              <w:ind w:right="-71"/>
              <w:rPr>
                <w:rFonts w:asciiTheme="majorBidi" w:hAnsiTheme="majorBidi" w:cstheme="majorBidi"/>
              </w:rPr>
            </w:pPr>
          </w:p>
        </w:tc>
        <w:tc>
          <w:tcPr>
            <w:tcW w:w="77" w:type="dxa"/>
          </w:tcPr>
          <w:p w14:paraId="137272CA" w14:textId="77777777" w:rsidR="008E1B91" w:rsidRPr="004C4FF3" w:rsidRDefault="008E1B91">
            <w:pPr>
              <w:tabs>
                <w:tab w:val="decimal" w:pos="1107"/>
              </w:tabs>
              <w:spacing w:line="240" w:lineRule="exact"/>
              <w:rPr>
                <w:rFonts w:asciiTheme="majorBidi" w:hAnsiTheme="majorBidi" w:cstheme="majorBidi"/>
              </w:rPr>
            </w:pPr>
          </w:p>
        </w:tc>
        <w:tc>
          <w:tcPr>
            <w:tcW w:w="1224" w:type="dxa"/>
          </w:tcPr>
          <w:p w14:paraId="28AA7212" w14:textId="77777777" w:rsidR="008E1B91" w:rsidRPr="004C4FF3" w:rsidRDefault="008E1B91">
            <w:pPr>
              <w:tabs>
                <w:tab w:val="decimal" w:pos="990"/>
                <w:tab w:val="decimal" w:pos="1097"/>
              </w:tabs>
              <w:spacing w:line="240" w:lineRule="exact"/>
              <w:ind w:right="-71"/>
              <w:rPr>
                <w:rFonts w:asciiTheme="majorBidi" w:hAnsiTheme="majorBidi" w:cstheme="majorBidi"/>
              </w:rPr>
            </w:pPr>
          </w:p>
        </w:tc>
        <w:tc>
          <w:tcPr>
            <w:tcW w:w="69" w:type="dxa"/>
          </w:tcPr>
          <w:p w14:paraId="2DE6E958" w14:textId="77777777" w:rsidR="008E1B91" w:rsidRPr="004C4FF3" w:rsidRDefault="008E1B91">
            <w:pPr>
              <w:tabs>
                <w:tab w:val="decimal" w:pos="1073"/>
              </w:tabs>
              <w:spacing w:line="240" w:lineRule="exact"/>
              <w:jc w:val="both"/>
              <w:rPr>
                <w:rFonts w:asciiTheme="majorBidi" w:hAnsiTheme="majorBidi" w:cstheme="majorBidi"/>
              </w:rPr>
            </w:pPr>
          </w:p>
        </w:tc>
        <w:tc>
          <w:tcPr>
            <w:tcW w:w="1224" w:type="dxa"/>
          </w:tcPr>
          <w:p w14:paraId="0E928F6B" w14:textId="77777777" w:rsidR="008E1B91" w:rsidRPr="004C4FF3" w:rsidRDefault="008E1B91">
            <w:pPr>
              <w:tabs>
                <w:tab w:val="decimal" w:pos="630"/>
                <w:tab w:val="decimal" w:pos="1063"/>
              </w:tabs>
              <w:spacing w:line="240" w:lineRule="exact"/>
              <w:ind w:right="-71"/>
              <w:rPr>
                <w:rFonts w:asciiTheme="majorBidi" w:hAnsiTheme="majorBidi" w:cstheme="majorBidi"/>
              </w:rPr>
            </w:pPr>
          </w:p>
        </w:tc>
        <w:tc>
          <w:tcPr>
            <w:tcW w:w="90" w:type="dxa"/>
          </w:tcPr>
          <w:p w14:paraId="2794A30F" w14:textId="77777777" w:rsidR="008E1B91" w:rsidRPr="004C4FF3" w:rsidRDefault="008E1B91">
            <w:pPr>
              <w:tabs>
                <w:tab w:val="decimal" w:pos="907"/>
              </w:tabs>
              <w:spacing w:line="240" w:lineRule="exact"/>
              <w:rPr>
                <w:rFonts w:asciiTheme="majorBidi" w:hAnsiTheme="majorBidi" w:cstheme="majorBidi"/>
              </w:rPr>
            </w:pPr>
          </w:p>
        </w:tc>
        <w:tc>
          <w:tcPr>
            <w:tcW w:w="1366" w:type="dxa"/>
          </w:tcPr>
          <w:p w14:paraId="0C405037" w14:textId="77777777" w:rsidR="008E1B91" w:rsidRPr="004C4FF3" w:rsidRDefault="008E1B91">
            <w:pPr>
              <w:tabs>
                <w:tab w:val="decimal" w:pos="1281"/>
              </w:tabs>
              <w:spacing w:line="240" w:lineRule="exact"/>
              <w:ind w:right="-71"/>
              <w:rPr>
                <w:rFonts w:asciiTheme="majorBidi" w:hAnsiTheme="majorBidi" w:cstheme="majorBidi"/>
              </w:rPr>
            </w:pPr>
          </w:p>
        </w:tc>
      </w:tr>
      <w:tr w:rsidR="008E1B91" w:rsidRPr="004C4FF3" w14:paraId="6AC3A3FE" w14:textId="77777777">
        <w:trPr>
          <w:trHeight w:val="20"/>
        </w:trPr>
        <w:tc>
          <w:tcPr>
            <w:tcW w:w="3078" w:type="dxa"/>
          </w:tcPr>
          <w:p w14:paraId="5A89CF15" w14:textId="77777777" w:rsidR="008E1B91" w:rsidRPr="004C4FF3" w:rsidRDefault="008E1B91">
            <w:pPr>
              <w:spacing w:line="240" w:lineRule="exact"/>
              <w:ind w:left="22" w:right="-117" w:firstLine="8"/>
              <w:rPr>
                <w:rFonts w:asciiTheme="majorBidi" w:hAnsiTheme="majorBidi" w:cstheme="majorBidi"/>
                <w:b/>
                <w:bCs/>
              </w:rPr>
            </w:pPr>
            <w:r w:rsidRPr="004C4FF3">
              <w:rPr>
                <w:rFonts w:asciiTheme="majorBidi" w:hAnsiTheme="majorBidi" w:cstheme="majorBidi"/>
                <w:b/>
                <w:bCs/>
              </w:rPr>
              <w:t>Accumulated amortization:</w:t>
            </w:r>
          </w:p>
        </w:tc>
        <w:tc>
          <w:tcPr>
            <w:tcW w:w="1440" w:type="dxa"/>
          </w:tcPr>
          <w:p w14:paraId="73DA4CD7" w14:textId="77777777" w:rsidR="008E1B91" w:rsidRPr="004C4FF3" w:rsidRDefault="008E1B91">
            <w:pPr>
              <w:tabs>
                <w:tab w:val="decimal" w:pos="1350"/>
              </w:tabs>
              <w:spacing w:line="240" w:lineRule="exact"/>
              <w:ind w:right="-71"/>
              <w:rPr>
                <w:rFonts w:asciiTheme="majorBidi" w:hAnsiTheme="majorBidi" w:cstheme="majorBidi"/>
              </w:rPr>
            </w:pPr>
          </w:p>
        </w:tc>
        <w:tc>
          <w:tcPr>
            <w:tcW w:w="77" w:type="dxa"/>
          </w:tcPr>
          <w:p w14:paraId="18C2C9BF" w14:textId="77777777" w:rsidR="008E1B91" w:rsidRPr="004C4FF3" w:rsidRDefault="008E1B91">
            <w:pPr>
              <w:tabs>
                <w:tab w:val="decimal" w:pos="1107"/>
              </w:tabs>
              <w:spacing w:line="240" w:lineRule="exact"/>
              <w:rPr>
                <w:rFonts w:asciiTheme="majorBidi" w:hAnsiTheme="majorBidi" w:cstheme="majorBidi"/>
              </w:rPr>
            </w:pPr>
          </w:p>
        </w:tc>
        <w:tc>
          <w:tcPr>
            <w:tcW w:w="1224" w:type="dxa"/>
          </w:tcPr>
          <w:p w14:paraId="03C25EC3" w14:textId="77777777" w:rsidR="008E1B91" w:rsidRPr="004C4FF3" w:rsidRDefault="008E1B91">
            <w:pPr>
              <w:tabs>
                <w:tab w:val="decimal" w:pos="990"/>
                <w:tab w:val="decimal" w:pos="1097"/>
              </w:tabs>
              <w:spacing w:line="240" w:lineRule="exact"/>
              <w:ind w:right="-71"/>
              <w:rPr>
                <w:rFonts w:asciiTheme="majorBidi" w:hAnsiTheme="majorBidi" w:cstheme="majorBidi"/>
              </w:rPr>
            </w:pPr>
          </w:p>
        </w:tc>
        <w:tc>
          <w:tcPr>
            <w:tcW w:w="69" w:type="dxa"/>
          </w:tcPr>
          <w:p w14:paraId="52B9FF0F" w14:textId="77777777" w:rsidR="008E1B91" w:rsidRPr="004C4FF3" w:rsidRDefault="008E1B91">
            <w:pPr>
              <w:tabs>
                <w:tab w:val="decimal" w:pos="1073"/>
              </w:tabs>
              <w:spacing w:line="240" w:lineRule="exact"/>
              <w:jc w:val="both"/>
              <w:rPr>
                <w:rFonts w:asciiTheme="majorBidi" w:hAnsiTheme="majorBidi" w:cstheme="majorBidi"/>
              </w:rPr>
            </w:pPr>
          </w:p>
        </w:tc>
        <w:tc>
          <w:tcPr>
            <w:tcW w:w="1224" w:type="dxa"/>
          </w:tcPr>
          <w:p w14:paraId="447AC056" w14:textId="77777777" w:rsidR="008E1B91" w:rsidRPr="004C4FF3" w:rsidRDefault="008E1B91">
            <w:pPr>
              <w:tabs>
                <w:tab w:val="decimal" w:pos="630"/>
                <w:tab w:val="decimal" w:pos="1063"/>
              </w:tabs>
              <w:spacing w:line="240" w:lineRule="exact"/>
              <w:ind w:right="-71"/>
              <w:rPr>
                <w:rFonts w:asciiTheme="majorBidi" w:hAnsiTheme="majorBidi" w:cstheme="majorBidi"/>
              </w:rPr>
            </w:pPr>
          </w:p>
        </w:tc>
        <w:tc>
          <w:tcPr>
            <w:tcW w:w="90" w:type="dxa"/>
          </w:tcPr>
          <w:p w14:paraId="34316D92" w14:textId="77777777" w:rsidR="008E1B91" w:rsidRPr="004C4FF3" w:rsidRDefault="008E1B91">
            <w:pPr>
              <w:tabs>
                <w:tab w:val="decimal" w:pos="907"/>
              </w:tabs>
              <w:spacing w:line="240" w:lineRule="exact"/>
              <w:rPr>
                <w:rFonts w:asciiTheme="majorBidi" w:hAnsiTheme="majorBidi" w:cstheme="majorBidi"/>
              </w:rPr>
            </w:pPr>
          </w:p>
        </w:tc>
        <w:tc>
          <w:tcPr>
            <w:tcW w:w="1366" w:type="dxa"/>
          </w:tcPr>
          <w:p w14:paraId="67455B12" w14:textId="77777777" w:rsidR="008E1B91" w:rsidRPr="004C4FF3" w:rsidRDefault="008E1B91">
            <w:pPr>
              <w:tabs>
                <w:tab w:val="decimal" w:pos="1281"/>
              </w:tabs>
              <w:spacing w:line="240" w:lineRule="exact"/>
              <w:ind w:right="-71"/>
              <w:rPr>
                <w:rFonts w:asciiTheme="majorBidi" w:hAnsiTheme="majorBidi" w:cstheme="majorBidi"/>
              </w:rPr>
            </w:pPr>
          </w:p>
        </w:tc>
      </w:tr>
      <w:tr w:rsidR="00BB3C35" w:rsidRPr="004C4FF3" w14:paraId="5E9A7063" w14:textId="77777777">
        <w:trPr>
          <w:trHeight w:val="20"/>
        </w:trPr>
        <w:tc>
          <w:tcPr>
            <w:tcW w:w="3078" w:type="dxa"/>
          </w:tcPr>
          <w:p w14:paraId="031BB45B" w14:textId="77777777" w:rsidR="00BB3C35" w:rsidRPr="004C4FF3" w:rsidRDefault="00BB3C35" w:rsidP="00BB3C35">
            <w:pPr>
              <w:spacing w:line="240" w:lineRule="exact"/>
              <w:ind w:left="720" w:hanging="608"/>
              <w:rPr>
                <w:rFonts w:asciiTheme="majorBidi" w:hAnsiTheme="majorBidi" w:cstheme="majorBidi"/>
              </w:rPr>
            </w:pPr>
            <w:r w:rsidRPr="004C4FF3">
              <w:rPr>
                <w:rFonts w:asciiTheme="majorBidi" w:hAnsiTheme="majorBidi" w:cstheme="majorBidi"/>
              </w:rPr>
              <w:t>Computer program</w:t>
            </w:r>
          </w:p>
        </w:tc>
        <w:tc>
          <w:tcPr>
            <w:tcW w:w="1440" w:type="dxa"/>
          </w:tcPr>
          <w:p w14:paraId="58E2C9AB" w14:textId="68BEAE19" w:rsidR="00BB3C35" w:rsidRPr="004C4FF3" w:rsidRDefault="00BB3C35" w:rsidP="00BB3C35">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(3,511)</w:t>
            </w:r>
          </w:p>
        </w:tc>
        <w:tc>
          <w:tcPr>
            <w:tcW w:w="77" w:type="dxa"/>
          </w:tcPr>
          <w:p w14:paraId="0F5F9153" w14:textId="77777777" w:rsidR="00BB3C35" w:rsidRPr="004C4FF3" w:rsidRDefault="00BB3C35" w:rsidP="00BB3C35">
            <w:pPr>
              <w:spacing w:line="240" w:lineRule="exact"/>
              <w:ind w:left="18"/>
              <w:jc w:val="right"/>
              <w:rPr>
                <w:rFonts w:asciiTheme="majorBidi" w:hAnsiTheme="majorBidi" w:cstheme="majorBidi"/>
              </w:rPr>
            </w:pPr>
          </w:p>
        </w:tc>
        <w:tc>
          <w:tcPr>
            <w:tcW w:w="1224" w:type="dxa"/>
          </w:tcPr>
          <w:p w14:paraId="6056CC5B" w14:textId="3F1ECC72" w:rsidR="00BB3C35" w:rsidRPr="004C4FF3" w:rsidRDefault="00BB3C35" w:rsidP="00BB3C35">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(110)</w:t>
            </w:r>
          </w:p>
        </w:tc>
        <w:tc>
          <w:tcPr>
            <w:tcW w:w="69" w:type="dxa"/>
          </w:tcPr>
          <w:p w14:paraId="7CEAA987" w14:textId="77777777" w:rsidR="00BB3C35" w:rsidRPr="004C4FF3" w:rsidRDefault="00BB3C35" w:rsidP="00BB3C35">
            <w:pPr>
              <w:tabs>
                <w:tab w:val="decimal" w:pos="990"/>
                <w:tab w:val="decimal" w:pos="1079"/>
              </w:tabs>
              <w:spacing w:line="240" w:lineRule="exact"/>
              <w:ind w:left="18"/>
              <w:jc w:val="right"/>
              <w:rPr>
                <w:rFonts w:asciiTheme="majorBidi" w:hAnsiTheme="majorBidi" w:cstheme="majorBidi"/>
              </w:rPr>
            </w:pPr>
          </w:p>
        </w:tc>
        <w:tc>
          <w:tcPr>
            <w:tcW w:w="1224" w:type="dxa"/>
          </w:tcPr>
          <w:p w14:paraId="5176A484" w14:textId="67B5FD36" w:rsidR="00BB3C35" w:rsidRPr="00000BF3" w:rsidRDefault="00BB3C35" w:rsidP="00BB3C35">
            <w:pPr>
              <w:tabs>
                <w:tab w:val="decimal" w:pos="1063"/>
              </w:tabs>
              <w:spacing w:line="240" w:lineRule="exact"/>
              <w:ind w:right="-71"/>
              <w:rPr>
                <w:rFonts w:asciiTheme="majorBidi" w:eastAsia="Angsana New" w:hAnsiTheme="majorBidi" w:cstheme="majorBidi"/>
              </w:rPr>
            </w:pPr>
            <w:r w:rsidRPr="001A4CEF">
              <w:rPr>
                <w:rFonts w:asciiTheme="majorBidi" w:eastAsia="Angsana New" w:hAnsiTheme="majorBidi" w:cstheme="majorBidi"/>
              </w:rPr>
              <w:t>-</w:t>
            </w:r>
          </w:p>
        </w:tc>
        <w:tc>
          <w:tcPr>
            <w:tcW w:w="90" w:type="dxa"/>
          </w:tcPr>
          <w:p w14:paraId="4F923B30" w14:textId="77777777" w:rsidR="00BB3C35" w:rsidRPr="004C4FF3" w:rsidRDefault="00BB3C35" w:rsidP="00BB3C35">
            <w:pPr>
              <w:tabs>
                <w:tab w:val="decimal" w:pos="938"/>
                <w:tab w:val="decimal" w:pos="990"/>
              </w:tabs>
              <w:spacing w:line="240" w:lineRule="exact"/>
              <w:ind w:left="18"/>
              <w:jc w:val="both"/>
              <w:rPr>
                <w:rFonts w:asciiTheme="majorBidi" w:hAnsiTheme="majorBidi" w:cstheme="majorBidi"/>
              </w:rPr>
            </w:pPr>
          </w:p>
        </w:tc>
        <w:tc>
          <w:tcPr>
            <w:tcW w:w="1366" w:type="dxa"/>
          </w:tcPr>
          <w:p w14:paraId="37F5751B" w14:textId="1ED296A3" w:rsidR="00BB3C35" w:rsidRPr="004C4FF3" w:rsidRDefault="00BB3C35" w:rsidP="00BB3C35">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Pr="001A4CEF">
              <w:rPr>
                <w:rFonts w:asciiTheme="majorBidi" w:eastAsia="Angsana New" w:hAnsiTheme="majorBidi" w:cstheme="majorBidi"/>
              </w:rPr>
              <w:t>3,621</w:t>
            </w:r>
            <w:r w:rsidRPr="001A4CEF">
              <w:rPr>
                <w:rFonts w:asciiTheme="majorBidi" w:eastAsia="Angsana New" w:hAnsiTheme="majorBidi" w:cstheme="majorBidi" w:hint="cs"/>
                <w:cs/>
              </w:rPr>
              <w:t>)</w:t>
            </w:r>
          </w:p>
        </w:tc>
      </w:tr>
      <w:tr w:rsidR="00BB3C35" w:rsidRPr="004C4FF3" w14:paraId="71D804D7" w14:textId="77777777">
        <w:trPr>
          <w:trHeight w:val="20"/>
        </w:trPr>
        <w:tc>
          <w:tcPr>
            <w:tcW w:w="3078" w:type="dxa"/>
          </w:tcPr>
          <w:p w14:paraId="3E48A574" w14:textId="77777777" w:rsidR="00BB3C35" w:rsidRPr="004C4FF3" w:rsidRDefault="00BB3C35" w:rsidP="00BB3C35">
            <w:pPr>
              <w:spacing w:line="240" w:lineRule="exact"/>
              <w:ind w:left="720" w:hanging="608"/>
              <w:rPr>
                <w:rFonts w:asciiTheme="majorBidi" w:hAnsiTheme="majorBidi" w:cstheme="majorBidi"/>
              </w:rPr>
            </w:pPr>
            <w:r w:rsidRPr="004C4FF3">
              <w:rPr>
                <w:rFonts w:asciiTheme="majorBidi" w:hAnsiTheme="majorBidi" w:cstheme="majorBidi"/>
              </w:rPr>
              <w:t>Trademark</w:t>
            </w:r>
          </w:p>
        </w:tc>
        <w:tc>
          <w:tcPr>
            <w:tcW w:w="1440" w:type="dxa"/>
            <w:tcBorders>
              <w:bottom w:val="single" w:sz="4" w:space="0" w:color="auto"/>
            </w:tcBorders>
          </w:tcPr>
          <w:p w14:paraId="0400300E" w14:textId="13709BD5" w:rsidR="00BB3C35" w:rsidRPr="004C4FF3" w:rsidRDefault="00BB3C35" w:rsidP="00BB3C35">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77" w:type="dxa"/>
          </w:tcPr>
          <w:p w14:paraId="1640458E" w14:textId="77777777" w:rsidR="00BB3C35" w:rsidRPr="004C4FF3" w:rsidRDefault="00BB3C35" w:rsidP="00BB3C35">
            <w:pPr>
              <w:spacing w:line="240" w:lineRule="exact"/>
              <w:ind w:left="18"/>
              <w:jc w:val="right"/>
              <w:rPr>
                <w:rFonts w:asciiTheme="majorBidi" w:hAnsiTheme="majorBidi" w:cstheme="majorBidi"/>
              </w:rPr>
            </w:pPr>
          </w:p>
        </w:tc>
        <w:tc>
          <w:tcPr>
            <w:tcW w:w="1224" w:type="dxa"/>
            <w:tcBorders>
              <w:bottom w:val="single" w:sz="4" w:space="0" w:color="auto"/>
            </w:tcBorders>
          </w:tcPr>
          <w:p w14:paraId="3AB92277" w14:textId="26FA0A14" w:rsidR="00BB3C35" w:rsidRPr="004C4FF3" w:rsidRDefault="00BB3C35" w:rsidP="00BB3C35">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00360C56">
              <w:rPr>
                <w:rFonts w:asciiTheme="majorBidi" w:eastAsia="Angsana New" w:hAnsiTheme="majorBidi" w:cstheme="majorBidi"/>
              </w:rPr>
              <w:t>5,191</w:t>
            </w:r>
            <w:r w:rsidRPr="001A4CEF">
              <w:rPr>
                <w:rFonts w:asciiTheme="majorBidi" w:eastAsia="Angsana New" w:hAnsiTheme="majorBidi" w:cstheme="majorBidi" w:hint="cs"/>
                <w:cs/>
              </w:rPr>
              <w:t>)</w:t>
            </w:r>
          </w:p>
        </w:tc>
        <w:tc>
          <w:tcPr>
            <w:tcW w:w="69" w:type="dxa"/>
          </w:tcPr>
          <w:p w14:paraId="6B6C0CD0" w14:textId="77777777" w:rsidR="00BB3C35" w:rsidRPr="004C4FF3" w:rsidRDefault="00BB3C35" w:rsidP="00BB3C35">
            <w:pPr>
              <w:tabs>
                <w:tab w:val="decimal" w:pos="990"/>
                <w:tab w:val="decimal" w:pos="1079"/>
              </w:tabs>
              <w:spacing w:line="240" w:lineRule="exact"/>
              <w:ind w:left="18"/>
              <w:jc w:val="right"/>
              <w:rPr>
                <w:rFonts w:asciiTheme="majorBidi" w:hAnsiTheme="majorBidi" w:cstheme="majorBidi"/>
              </w:rPr>
            </w:pPr>
          </w:p>
        </w:tc>
        <w:tc>
          <w:tcPr>
            <w:tcW w:w="1224" w:type="dxa"/>
            <w:tcBorders>
              <w:bottom w:val="single" w:sz="4" w:space="0" w:color="auto"/>
            </w:tcBorders>
          </w:tcPr>
          <w:p w14:paraId="2B3482BF" w14:textId="1FF0DA2C" w:rsidR="00BB3C35" w:rsidRPr="00000BF3" w:rsidRDefault="00BB3C35" w:rsidP="00BB3C35">
            <w:pPr>
              <w:tabs>
                <w:tab w:val="decimal" w:pos="1063"/>
              </w:tabs>
              <w:spacing w:line="240" w:lineRule="exact"/>
              <w:ind w:right="-71"/>
              <w:rPr>
                <w:rFonts w:asciiTheme="majorBidi" w:eastAsia="Angsana New" w:hAnsiTheme="majorBidi" w:cstheme="majorBidi"/>
                <w:cs/>
              </w:rPr>
            </w:pPr>
            <w:r w:rsidRPr="001A4CEF">
              <w:rPr>
                <w:rFonts w:asciiTheme="majorBidi" w:eastAsia="Angsana New" w:hAnsiTheme="majorBidi" w:cstheme="majorBidi"/>
              </w:rPr>
              <w:t>-</w:t>
            </w:r>
          </w:p>
        </w:tc>
        <w:tc>
          <w:tcPr>
            <w:tcW w:w="90" w:type="dxa"/>
          </w:tcPr>
          <w:p w14:paraId="1888A48B" w14:textId="77777777" w:rsidR="00BB3C35" w:rsidRPr="004C4FF3" w:rsidRDefault="00BB3C35" w:rsidP="00BB3C35">
            <w:pPr>
              <w:tabs>
                <w:tab w:val="decimal" w:pos="938"/>
                <w:tab w:val="decimal" w:pos="990"/>
              </w:tabs>
              <w:spacing w:line="240" w:lineRule="exact"/>
              <w:ind w:left="18"/>
              <w:jc w:val="both"/>
              <w:rPr>
                <w:rFonts w:asciiTheme="majorBidi" w:hAnsiTheme="majorBidi" w:cstheme="majorBidi"/>
              </w:rPr>
            </w:pPr>
          </w:p>
        </w:tc>
        <w:tc>
          <w:tcPr>
            <w:tcW w:w="1366" w:type="dxa"/>
            <w:tcBorders>
              <w:bottom w:val="single" w:sz="4" w:space="0" w:color="auto"/>
            </w:tcBorders>
          </w:tcPr>
          <w:p w14:paraId="4D1D2317" w14:textId="5B53020D" w:rsidR="00BB3C35" w:rsidRPr="004C4FF3" w:rsidRDefault="00BB3C35" w:rsidP="00BB3C35">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00360C56">
              <w:rPr>
                <w:rFonts w:asciiTheme="majorBidi" w:eastAsia="Angsana New" w:hAnsiTheme="majorBidi" w:cstheme="majorBidi"/>
              </w:rPr>
              <w:t>5,191</w:t>
            </w:r>
            <w:r w:rsidRPr="001A4CEF">
              <w:rPr>
                <w:rFonts w:asciiTheme="majorBidi" w:eastAsia="Angsana New" w:hAnsiTheme="majorBidi" w:cstheme="majorBidi" w:hint="cs"/>
                <w:cs/>
              </w:rPr>
              <w:t>)</w:t>
            </w:r>
          </w:p>
        </w:tc>
      </w:tr>
      <w:tr w:rsidR="00BB3C35" w:rsidRPr="004C4FF3" w14:paraId="691C3BE3" w14:textId="77777777" w:rsidTr="00000BF3">
        <w:trPr>
          <w:trHeight w:val="20"/>
        </w:trPr>
        <w:tc>
          <w:tcPr>
            <w:tcW w:w="3078" w:type="dxa"/>
          </w:tcPr>
          <w:p w14:paraId="12297822" w14:textId="77777777" w:rsidR="00BB3C35" w:rsidRPr="004C4FF3" w:rsidRDefault="00BB3C35" w:rsidP="00BB3C35">
            <w:pPr>
              <w:spacing w:line="240" w:lineRule="exact"/>
              <w:ind w:left="202" w:hanging="90"/>
              <w:rPr>
                <w:rFonts w:asciiTheme="majorBidi" w:hAnsiTheme="majorBidi" w:cstheme="majorBidi"/>
                <w:u w:val="single"/>
              </w:rPr>
            </w:pPr>
            <w:r w:rsidRPr="004C4FF3">
              <w:rPr>
                <w:rFonts w:asciiTheme="majorBidi" w:hAnsiTheme="majorBidi" w:cstheme="majorBidi"/>
                <w:u w:val="single"/>
              </w:rPr>
              <w:t>Less</w:t>
            </w:r>
            <w:r w:rsidRPr="004C4FF3">
              <w:rPr>
                <w:rFonts w:asciiTheme="majorBidi" w:hAnsiTheme="majorBidi" w:cstheme="majorBidi"/>
              </w:rPr>
              <w:t xml:space="preserve"> Allowance for impairment of   assets</w:t>
            </w:r>
          </w:p>
        </w:tc>
        <w:tc>
          <w:tcPr>
            <w:tcW w:w="1440" w:type="dxa"/>
            <w:tcBorders>
              <w:bottom w:val="single" w:sz="4" w:space="0" w:color="auto"/>
            </w:tcBorders>
          </w:tcPr>
          <w:p w14:paraId="5BF27A28" w14:textId="20D540D9" w:rsidR="00BB3C35" w:rsidRPr="004C4FF3" w:rsidRDefault="00BB3C35" w:rsidP="00BB3C35">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Pr="001A4CEF">
              <w:rPr>
                <w:rFonts w:asciiTheme="majorBidi" w:eastAsia="Angsana New" w:hAnsiTheme="majorBidi" w:cstheme="majorBidi"/>
              </w:rPr>
              <w:t>3,511</w:t>
            </w:r>
            <w:r w:rsidRPr="001A4CEF">
              <w:rPr>
                <w:rFonts w:asciiTheme="majorBidi" w:eastAsia="Angsana New" w:hAnsiTheme="majorBidi" w:cstheme="majorBidi" w:hint="cs"/>
                <w:cs/>
              </w:rPr>
              <w:t>)</w:t>
            </w:r>
          </w:p>
        </w:tc>
        <w:tc>
          <w:tcPr>
            <w:tcW w:w="77" w:type="dxa"/>
          </w:tcPr>
          <w:p w14:paraId="00452727" w14:textId="77777777" w:rsidR="00BB3C35" w:rsidRPr="004C4FF3" w:rsidRDefault="00BB3C35" w:rsidP="00BB3C35">
            <w:pPr>
              <w:tabs>
                <w:tab w:val="decimal" w:pos="990"/>
                <w:tab w:val="decimal" w:pos="1161"/>
              </w:tabs>
              <w:spacing w:line="240" w:lineRule="exact"/>
              <w:ind w:left="-207"/>
              <w:jc w:val="both"/>
              <w:rPr>
                <w:rFonts w:asciiTheme="majorBidi" w:hAnsiTheme="majorBidi" w:cstheme="majorBidi"/>
              </w:rPr>
            </w:pPr>
          </w:p>
        </w:tc>
        <w:tc>
          <w:tcPr>
            <w:tcW w:w="1224" w:type="dxa"/>
            <w:tcBorders>
              <w:bottom w:val="single" w:sz="4" w:space="0" w:color="auto"/>
            </w:tcBorders>
          </w:tcPr>
          <w:p w14:paraId="77FBB5BE" w14:textId="27022793" w:rsidR="00BB3C35" w:rsidRPr="00000BF3" w:rsidRDefault="00BB3C35" w:rsidP="00BB3C35">
            <w:pPr>
              <w:tabs>
                <w:tab w:val="decimal" w:pos="1097"/>
              </w:tabs>
              <w:spacing w:line="240" w:lineRule="exact"/>
              <w:ind w:right="-71"/>
              <w:rPr>
                <w:rFonts w:asciiTheme="majorBidi" w:eastAsia="Angsana New" w:hAnsiTheme="majorBidi" w:cstheme="majorBidi"/>
                <w:cs/>
              </w:rPr>
            </w:pPr>
            <w:r w:rsidRPr="001A4CEF">
              <w:rPr>
                <w:rFonts w:asciiTheme="majorBidi" w:eastAsia="Angsana New" w:hAnsiTheme="majorBidi" w:cstheme="majorBidi" w:hint="cs"/>
                <w:cs/>
              </w:rPr>
              <w:t>(</w:t>
            </w:r>
            <w:r w:rsidR="00360C56">
              <w:rPr>
                <w:rFonts w:asciiTheme="majorBidi" w:eastAsia="Angsana New" w:hAnsiTheme="majorBidi" w:cstheme="majorBidi"/>
              </w:rPr>
              <w:t>5,301</w:t>
            </w:r>
            <w:r w:rsidRPr="001A4CEF">
              <w:rPr>
                <w:rFonts w:asciiTheme="majorBidi" w:eastAsia="Angsana New" w:hAnsiTheme="majorBidi" w:cstheme="majorBidi" w:hint="cs"/>
                <w:cs/>
              </w:rPr>
              <w:t>)</w:t>
            </w:r>
          </w:p>
        </w:tc>
        <w:tc>
          <w:tcPr>
            <w:tcW w:w="69" w:type="dxa"/>
          </w:tcPr>
          <w:p w14:paraId="0E782B2C" w14:textId="77777777" w:rsidR="00BB3C35" w:rsidRPr="00000BF3" w:rsidRDefault="00BB3C35" w:rsidP="00BB3C35">
            <w:pPr>
              <w:tabs>
                <w:tab w:val="decimal" w:pos="945"/>
                <w:tab w:val="decimal" w:pos="990"/>
                <w:tab w:val="decimal" w:pos="1097"/>
              </w:tabs>
              <w:spacing w:line="240" w:lineRule="exact"/>
              <w:ind w:left="18"/>
              <w:rPr>
                <w:rFonts w:asciiTheme="majorBidi" w:eastAsia="Angsana New" w:hAnsiTheme="majorBidi" w:cstheme="majorBidi"/>
              </w:rPr>
            </w:pPr>
          </w:p>
        </w:tc>
        <w:tc>
          <w:tcPr>
            <w:tcW w:w="1224" w:type="dxa"/>
            <w:tcBorders>
              <w:bottom w:val="single" w:sz="4" w:space="0" w:color="auto"/>
            </w:tcBorders>
          </w:tcPr>
          <w:p w14:paraId="331CDD20" w14:textId="28740126" w:rsidR="00BB3C35" w:rsidRPr="00000BF3" w:rsidRDefault="00BB3C35" w:rsidP="00BB3C35">
            <w:pPr>
              <w:tabs>
                <w:tab w:val="decimal" w:pos="1063"/>
              </w:tabs>
              <w:spacing w:line="240" w:lineRule="exact"/>
              <w:ind w:right="-71"/>
              <w:rPr>
                <w:rFonts w:asciiTheme="majorBidi" w:eastAsia="Angsana New" w:hAnsiTheme="majorBidi" w:cstheme="majorBidi"/>
              </w:rPr>
            </w:pPr>
            <w:r w:rsidRPr="001A4CEF">
              <w:rPr>
                <w:rFonts w:asciiTheme="majorBidi" w:eastAsia="Angsana New" w:hAnsiTheme="majorBidi" w:cstheme="majorBidi"/>
              </w:rPr>
              <w:t>-</w:t>
            </w:r>
          </w:p>
        </w:tc>
        <w:tc>
          <w:tcPr>
            <w:tcW w:w="90" w:type="dxa"/>
          </w:tcPr>
          <w:p w14:paraId="755BD98E" w14:textId="77777777" w:rsidR="00BB3C35" w:rsidRPr="004C4FF3" w:rsidRDefault="00BB3C35" w:rsidP="00BB3C35">
            <w:pPr>
              <w:tabs>
                <w:tab w:val="decimal" w:pos="945"/>
                <w:tab w:val="decimal" w:pos="990"/>
              </w:tabs>
              <w:spacing w:line="240" w:lineRule="exact"/>
              <w:ind w:left="18"/>
              <w:jc w:val="both"/>
              <w:rPr>
                <w:rFonts w:asciiTheme="majorBidi" w:hAnsiTheme="majorBidi" w:cstheme="majorBidi"/>
              </w:rPr>
            </w:pPr>
          </w:p>
        </w:tc>
        <w:tc>
          <w:tcPr>
            <w:tcW w:w="1366" w:type="dxa"/>
          </w:tcPr>
          <w:p w14:paraId="5FB620FC" w14:textId="5F2F5D42" w:rsidR="00BB3C35" w:rsidRPr="004C4FF3" w:rsidRDefault="00BB3C35" w:rsidP="00BB3C35">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Pr="001A4CEF">
              <w:rPr>
                <w:rFonts w:asciiTheme="majorBidi" w:eastAsia="Angsana New" w:hAnsiTheme="majorBidi" w:cstheme="majorBidi"/>
              </w:rPr>
              <w:t>8,</w:t>
            </w:r>
            <w:r w:rsidR="00360C56">
              <w:rPr>
                <w:rFonts w:asciiTheme="majorBidi" w:eastAsia="Angsana New" w:hAnsiTheme="majorBidi" w:cstheme="majorBidi"/>
              </w:rPr>
              <w:t>811</w:t>
            </w:r>
            <w:r w:rsidRPr="001A4CEF">
              <w:rPr>
                <w:rFonts w:asciiTheme="majorBidi" w:eastAsia="Angsana New" w:hAnsiTheme="majorBidi" w:cstheme="majorBidi" w:hint="cs"/>
                <w:cs/>
              </w:rPr>
              <w:t>)</w:t>
            </w:r>
          </w:p>
        </w:tc>
      </w:tr>
      <w:tr w:rsidR="00BB3C35" w:rsidRPr="004C4FF3" w14:paraId="2F112CDE" w14:textId="77777777" w:rsidTr="00000BF3">
        <w:trPr>
          <w:trHeight w:val="20"/>
        </w:trPr>
        <w:tc>
          <w:tcPr>
            <w:tcW w:w="3078" w:type="dxa"/>
          </w:tcPr>
          <w:p w14:paraId="7B325338" w14:textId="77777777" w:rsidR="00BB3C35" w:rsidRPr="004C4FF3" w:rsidRDefault="00BB3C35" w:rsidP="00BB3C35">
            <w:pPr>
              <w:tabs>
                <w:tab w:val="right" w:pos="1440"/>
              </w:tabs>
              <w:spacing w:line="240" w:lineRule="exact"/>
              <w:ind w:left="360" w:firstLine="90"/>
              <w:rPr>
                <w:rFonts w:asciiTheme="majorBidi" w:hAnsiTheme="majorBidi" w:cstheme="majorBidi"/>
                <w:b/>
                <w:bCs/>
              </w:rPr>
            </w:pPr>
          </w:p>
        </w:tc>
        <w:tc>
          <w:tcPr>
            <w:tcW w:w="1440" w:type="dxa"/>
            <w:tcBorders>
              <w:top w:val="single" w:sz="4" w:space="0" w:color="auto"/>
              <w:bottom w:val="double" w:sz="4" w:space="0" w:color="auto"/>
            </w:tcBorders>
          </w:tcPr>
          <w:p w14:paraId="54AF90CA" w14:textId="16B2C8B5" w:rsidR="00BB3C35" w:rsidRPr="004C4FF3" w:rsidRDefault="00BB3C35" w:rsidP="00BB3C35">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208</w:t>
            </w:r>
          </w:p>
        </w:tc>
        <w:tc>
          <w:tcPr>
            <w:tcW w:w="77" w:type="dxa"/>
          </w:tcPr>
          <w:p w14:paraId="6E52828D" w14:textId="77777777" w:rsidR="00BB3C35" w:rsidRPr="004C4FF3" w:rsidRDefault="00BB3C35" w:rsidP="00BB3C35">
            <w:pPr>
              <w:tabs>
                <w:tab w:val="decimal" w:pos="1107"/>
              </w:tabs>
              <w:spacing w:line="240" w:lineRule="exact"/>
              <w:rPr>
                <w:rFonts w:asciiTheme="majorBidi" w:hAnsiTheme="majorBidi" w:cstheme="majorBidi"/>
              </w:rPr>
            </w:pPr>
          </w:p>
        </w:tc>
        <w:tc>
          <w:tcPr>
            <w:tcW w:w="1224" w:type="dxa"/>
            <w:tcBorders>
              <w:top w:val="single" w:sz="4" w:space="0" w:color="auto"/>
              <w:bottom w:val="double" w:sz="4" w:space="0" w:color="auto"/>
            </w:tcBorders>
          </w:tcPr>
          <w:p w14:paraId="6E674E03" w14:textId="088B1AAC" w:rsidR="00BB3C35" w:rsidRPr="00000BF3" w:rsidRDefault="00BB3C35" w:rsidP="00BB3C35">
            <w:pPr>
              <w:tabs>
                <w:tab w:val="decimal" w:pos="1097"/>
              </w:tabs>
              <w:spacing w:line="240" w:lineRule="exact"/>
              <w:ind w:right="-71"/>
              <w:rPr>
                <w:rFonts w:asciiTheme="majorBidi" w:eastAsia="Angsana New" w:hAnsiTheme="majorBidi" w:cstheme="majorBidi"/>
              </w:rPr>
            </w:pPr>
            <w:r w:rsidRPr="001E3739">
              <w:rPr>
                <w:rFonts w:asciiTheme="majorBidi" w:eastAsia="Angsana New" w:hAnsiTheme="majorBidi" w:cstheme="majorBidi"/>
              </w:rPr>
              <w:t>4</w:t>
            </w:r>
            <w:r w:rsidR="00360C56">
              <w:rPr>
                <w:rFonts w:asciiTheme="majorBidi" w:eastAsia="Angsana New" w:hAnsiTheme="majorBidi" w:cstheme="majorBidi"/>
              </w:rPr>
              <w:t>9,264</w:t>
            </w:r>
          </w:p>
        </w:tc>
        <w:tc>
          <w:tcPr>
            <w:tcW w:w="69" w:type="dxa"/>
          </w:tcPr>
          <w:p w14:paraId="0C28AD6C" w14:textId="77777777" w:rsidR="00BB3C35" w:rsidRPr="00000BF3" w:rsidRDefault="00BB3C35" w:rsidP="00BB3C35">
            <w:pPr>
              <w:tabs>
                <w:tab w:val="decimal" w:pos="1097"/>
              </w:tabs>
              <w:spacing w:line="240" w:lineRule="exact"/>
              <w:jc w:val="both"/>
              <w:rPr>
                <w:rFonts w:asciiTheme="majorBidi" w:eastAsia="Angsana New" w:hAnsiTheme="majorBidi" w:cstheme="majorBidi"/>
              </w:rPr>
            </w:pPr>
          </w:p>
        </w:tc>
        <w:tc>
          <w:tcPr>
            <w:tcW w:w="1224" w:type="dxa"/>
            <w:tcBorders>
              <w:top w:val="single" w:sz="4" w:space="0" w:color="auto"/>
              <w:bottom w:val="double" w:sz="4" w:space="0" w:color="auto"/>
            </w:tcBorders>
          </w:tcPr>
          <w:p w14:paraId="0F91C41B" w14:textId="46840CAE" w:rsidR="00BB3C35" w:rsidRPr="00000BF3" w:rsidRDefault="00BB3C35" w:rsidP="00BB3C35">
            <w:pPr>
              <w:tabs>
                <w:tab w:val="decimal" w:pos="1063"/>
              </w:tabs>
              <w:spacing w:line="240" w:lineRule="exact"/>
              <w:ind w:right="-71"/>
              <w:rPr>
                <w:rFonts w:asciiTheme="majorBidi" w:eastAsia="Angsana New" w:hAnsiTheme="majorBidi" w:cstheme="majorBidi"/>
              </w:rPr>
            </w:pPr>
            <w:r>
              <w:rPr>
                <w:rFonts w:asciiTheme="majorBidi" w:eastAsia="Angsana New" w:hAnsiTheme="majorBidi" w:cstheme="majorBidi"/>
              </w:rPr>
              <w:t>-</w:t>
            </w:r>
          </w:p>
        </w:tc>
        <w:tc>
          <w:tcPr>
            <w:tcW w:w="90" w:type="dxa"/>
          </w:tcPr>
          <w:p w14:paraId="661CF84D" w14:textId="77777777" w:rsidR="00BB3C35" w:rsidRPr="004C4FF3" w:rsidRDefault="00BB3C35" w:rsidP="00BB3C35">
            <w:pPr>
              <w:tabs>
                <w:tab w:val="decimal" w:pos="907"/>
              </w:tabs>
              <w:spacing w:line="240" w:lineRule="exact"/>
              <w:rPr>
                <w:rFonts w:asciiTheme="majorBidi" w:hAnsiTheme="majorBidi" w:cstheme="majorBidi"/>
              </w:rPr>
            </w:pPr>
          </w:p>
        </w:tc>
        <w:tc>
          <w:tcPr>
            <w:tcW w:w="1366" w:type="dxa"/>
            <w:tcBorders>
              <w:top w:val="single" w:sz="4" w:space="0" w:color="auto"/>
              <w:bottom w:val="double" w:sz="4" w:space="0" w:color="auto"/>
            </w:tcBorders>
          </w:tcPr>
          <w:p w14:paraId="006EA088" w14:textId="2D36C6A1" w:rsidR="00BB3C35" w:rsidRPr="004C4FF3" w:rsidRDefault="00BB3C35" w:rsidP="00BB3C35">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rPr>
              <w:t>4</w:t>
            </w:r>
            <w:r w:rsidR="00360C56">
              <w:rPr>
                <w:rFonts w:asciiTheme="majorBidi" w:eastAsia="Angsana New" w:hAnsiTheme="majorBidi" w:cstheme="majorBidi"/>
              </w:rPr>
              <w:t>9,352</w:t>
            </w:r>
          </w:p>
        </w:tc>
      </w:tr>
    </w:tbl>
    <w:p w14:paraId="41346416" w14:textId="77777777" w:rsidR="008E1B91" w:rsidRDefault="008E1B91">
      <w:pPr>
        <w:rPr>
          <w:lang w:val="en-GB"/>
        </w:rPr>
      </w:pPr>
    </w:p>
    <w:p w14:paraId="50C6BA54" w14:textId="77777777" w:rsidR="008E1B91" w:rsidRDefault="008E1B91">
      <w:pPr>
        <w:rPr>
          <w:lang w:val="en-GB"/>
        </w:rPr>
      </w:pPr>
    </w:p>
    <w:tbl>
      <w:tblPr>
        <w:tblW w:w="8568" w:type="dxa"/>
        <w:tblInd w:w="522" w:type="dxa"/>
        <w:tblLayout w:type="fixed"/>
        <w:tblCellMar>
          <w:left w:w="0" w:type="dxa"/>
          <w:right w:w="0" w:type="dxa"/>
        </w:tblCellMar>
        <w:tblLook w:val="0000" w:firstRow="0" w:lastRow="0" w:firstColumn="0" w:lastColumn="0" w:noHBand="0" w:noVBand="0"/>
      </w:tblPr>
      <w:tblGrid>
        <w:gridCol w:w="3078"/>
        <w:gridCol w:w="1440"/>
        <w:gridCol w:w="77"/>
        <w:gridCol w:w="1224"/>
        <w:gridCol w:w="69"/>
        <w:gridCol w:w="1224"/>
        <w:gridCol w:w="90"/>
        <w:gridCol w:w="1366"/>
      </w:tblGrid>
      <w:tr w:rsidR="00705AE1" w:rsidRPr="004C4FF3" w14:paraId="3F6017D2" w14:textId="77777777">
        <w:trPr>
          <w:trHeight w:val="20"/>
        </w:trPr>
        <w:tc>
          <w:tcPr>
            <w:tcW w:w="3078" w:type="dxa"/>
          </w:tcPr>
          <w:p w14:paraId="061105AC" w14:textId="77777777" w:rsidR="00705AE1" w:rsidRPr="004C4FF3" w:rsidRDefault="00705AE1">
            <w:pPr>
              <w:spacing w:line="240" w:lineRule="exact"/>
              <w:ind w:left="532" w:hanging="505"/>
              <w:rPr>
                <w:rFonts w:asciiTheme="majorBidi" w:hAnsiTheme="majorBidi" w:cstheme="majorBidi"/>
                <w:b/>
                <w:bCs/>
              </w:rPr>
            </w:pPr>
          </w:p>
        </w:tc>
        <w:tc>
          <w:tcPr>
            <w:tcW w:w="5490" w:type="dxa"/>
            <w:gridSpan w:val="7"/>
          </w:tcPr>
          <w:p w14:paraId="56135992" w14:textId="16208A33" w:rsidR="00705AE1" w:rsidRPr="004C4FF3" w:rsidRDefault="00091C71">
            <w:pPr>
              <w:spacing w:line="240" w:lineRule="exact"/>
              <w:ind w:right="54"/>
              <w:jc w:val="center"/>
              <w:rPr>
                <w:rFonts w:asciiTheme="majorBidi" w:hAnsiTheme="majorBidi" w:cstheme="majorBidi"/>
                <w:b/>
                <w:bCs/>
              </w:rPr>
            </w:pPr>
            <w:r w:rsidRPr="00091C71">
              <w:rPr>
                <w:rFonts w:asciiTheme="majorBidi" w:hAnsiTheme="majorBidi" w:cstheme="majorBidi"/>
                <w:b/>
                <w:bCs/>
              </w:rPr>
              <w:t>Thousand Baht</w:t>
            </w:r>
          </w:p>
        </w:tc>
      </w:tr>
      <w:tr w:rsidR="00091C71" w:rsidRPr="004C4FF3" w14:paraId="7BC2764A" w14:textId="77777777">
        <w:trPr>
          <w:trHeight w:val="20"/>
        </w:trPr>
        <w:tc>
          <w:tcPr>
            <w:tcW w:w="3078" w:type="dxa"/>
          </w:tcPr>
          <w:p w14:paraId="7B1C6FA3" w14:textId="77777777" w:rsidR="00091C71" w:rsidRPr="004C4FF3" w:rsidRDefault="00091C71">
            <w:pPr>
              <w:spacing w:line="240" w:lineRule="exact"/>
              <w:ind w:left="532" w:hanging="505"/>
              <w:rPr>
                <w:rFonts w:asciiTheme="majorBidi" w:hAnsiTheme="majorBidi" w:cstheme="majorBidi"/>
                <w:b/>
                <w:bCs/>
              </w:rPr>
            </w:pPr>
          </w:p>
        </w:tc>
        <w:tc>
          <w:tcPr>
            <w:tcW w:w="5490" w:type="dxa"/>
            <w:gridSpan w:val="7"/>
          </w:tcPr>
          <w:p w14:paraId="0CF3B063" w14:textId="0977BA5F" w:rsidR="00091C71" w:rsidRPr="00945566" w:rsidRDefault="00091C71">
            <w:pPr>
              <w:spacing w:line="240" w:lineRule="exact"/>
              <w:ind w:right="54"/>
              <w:jc w:val="center"/>
              <w:rPr>
                <w:rFonts w:asciiTheme="majorBidi" w:hAnsiTheme="majorBidi" w:cstheme="majorBidi"/>
                <w:b/>
                <w:bCs/>
              </w:rPr>
            </w:pPr>
            <w:r w:rsidRPr="00945566">
              <w:rPr>
                <w:rFonts w:asciiTheme="majorBidi" w:hAnsiTheme="majorBidi" w:cstheme="majorBidi"/>
                <w:b/>
                <w:bCs/>
              </w:rPr>
              <w:t>Separate Financial Statements</w:t>
            </w:r>
          </w:p>
        </w:tc>
      </w:tr>
      <w:tr w:rsidR="00705AE1" w:rsidRPr="004C4FF3" w14:paraId="31F447A3" w14:textId="77777777">
        <w:trPr>
          <w:trHeight w:val="20"/>
        </w:trPr>
        <w:tc>
          <w:tcPr>
            <w:tcW w:w="3078" w:type="dxa"/>
          </w:tcPr>
          <w:p w14:paraId="647EAEB3" w14:textId="77777777" w:rsidR="00705AE1" w:rsidRPr="004C4FF3" w:rsidRDefault="00705AE1">
            <w:pPr>
              <w:spacing w:line="240" w:lineRule="exact"/>
              <w:ind w:left="532"/>
              <w:rPr>
                <w:rFonts w:asciiTheme="majorBidi" w:hAnsiTheme="majorBidi" w:cstheme="majorBidi"/>
                <w:b/>
                <w:bCs/>
              </w:rPr>
            </w:pPr>
          </w:p>
        </w:tc>
        <w:tc>
          <w:tcPr>
            <w:tcW w:w="1440" w:type="dxa"/>
          </w:tcPr>
          <w:p w14:paraId="6B00F9F1"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Balances as at</w:t>
            </w:r>
          </w:p>
        </w:tc>
        <w:tc>
          <w:tcPr>
            <w:tcW w:w="77" w:type="dxa"/>
          </w:tcPr>
          <w:p w14:paraId="1F81887D" w14:textId="77777777" w:rsidR="00705AE1" w:rsidRPr="004C4FF3" w:rsidRDefault="00705AE1">
            <w:pPr>
              <w:spacing w:line="240" w:lineRule="exact"/>
              <w:jc w:val="center"/>
              <w:rPr>
                <w:rFonts w:asciiTheme="majorBidi" w:hAnsiTheme="majorBidi" w:cstheme="majorBidi"/>
                <w:b/>
                <w:bCs/>
              </w:rPr>
            </w:pPr>
          </w:p>
        </w:tc>
        <w:tc>
          <w:tcPr>
            <w:tcW w:w="1224" w:type="dxa"/>
          </w:tcPr>
          <w:p w14:paraId="475DF9A7"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 xml:space="preserve">Increases </w:t>
            </w:r>
          </w:p>
        </w:tc>
        <w:tc>
          <w:tcPr>
            <w:tcW w:w="69" w:type="dxa"/>
          </w:tcPr>
          <w:p w14:paraId="7B3F5820" w14:textId="77777777" w:rsidR="00705AE1" w:rsidRPr="004C4FF3" w:rsidRDefault="00705AE1">
            <w:pPr>
              <w:spacing w:line="240" w:lineRule="exact"/>
              <w:jc w:val="right"/>
              <w:rPr>
                <w:rFonts w:asciiTheme="majorBidi" w:hAnsiTheme="majorBidi" w:cstheme="majorBidi"/>
                <w:b/>
                <w:bCs/>
              </w:rPr>
            </w:pPr>
          </w:p>
        </w:tc>
        <w:tc>
          <w:tcPr>
            <w:tcW w:w="1224" w:type="dxa"/>
          </w:tcPr>
          <w:p w14:paraId="4824C95F"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Decreases</w:t>
            </w:r>
          </w:p>
        </w:tc>
        <w:tc>
          <w:tcPr>
            <w:tcW w:w="90" w:type="dxa"/>
          </w:tcPr>
          <w:p w14:paraId="464E2431" w14:textId="77777777" w:rsidR="00705AE1" w:rsidRPr="004C4FF3" w:rsidRDefault="00705AE1">
            <w:pPr>
              <w:spacing w:line="240" w:lineRule="exact"/>
              <w:jc w:val="right"/>
              <w:rPr>
                <w:rFonts w:asciiTheme="majorBidi" w:hAnsiTheme="majorBidi" w:cstheme="majorBidi"/>
                <w:b/>
                <w:bCs/>
              </w:rPr>
            </w:pPr>
          </w:p>
        </w:tc>
        <w:tc>
          <w:tcPr>
            <w:tcW w:w="1366" w:type="dxa"/>
          </w:tcPr>
          <w:p w14:paraId="3ECF4E1B"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Balances as at</w:t>
            </w:r>
          </w:p>
        </w:tc>
      </w:tr>
      <w:tr w:rsidR="00705AE1" w:rsidRPr="004C4FF3" w14:paraId="41CBD0CC" w14:textId="77777777">
        <w:trPr>
          <w:trHeight w:val="20"/>
        </w:trPr>
        <w:tc>
          <w:tcPr>
            <w:tcW w:w="3078" w:type="dxa"/>
          </w:tcPr>
          <w:p w14:paraId="036D0C4A" w14:textId="77777777" w:rsidR="00705AE1" w:rsidRPr="004C4FF3" w:rsidRDefault="00705AE1">
            <w:pPr>
              <w:spacing w:line="240" w:lineRule="exact"/>
              <w:ind w:left="360"/>
              <w:jc w:val="center"/>
              <w:rPr>
                <w:rFonts w:asciiTheme="majorBidi" w:hAnsiTheme="majorBidi" w:cstheme="majorBidi"/>
                <w:b/>
                <w:bCs/>
              </w:rPr>
            </w:pPr>
          </w:p>
        </w:tc>
        <w:tc>
          <w:tcPr>
            <w:tcW w:w="1440" w:type="dxa"/>
          </w:tcPr>
          <w:p w14:paraId="097D1EB8"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1 January</w:t>
            </w:r>
          </w:p>
        </w:tc>
        <w:tc>
          <w:tcPr>
            <w:tcW w:w="77" w:type="dxa"/>
          </w:tcPr>
          <w:p w14:paraId="2010364A" w14:textId="77777777" w:rsidR="00705AE1" w:rsidRPr="004C4FF3" w:rsidRDefault="00705AE1">
            <w:pPr>
              <w:spacing w:line="240" w:lineRule="exact"/>
              <w:jc w:val="center"/>
              <w:rPr>
                <w:rFonts w:asciiTheme="majorBidi" w:hAnsiTheme="majorBidi" w:cstheme="majorBidi"/>
                <w:b/>
                <w:bCs/>
              </w:rPr>
            </w:pPr>
          </w:p>
        </w:tc>
        <w:tc>
          <w:tcPr>
            <w:tcW w:w="1224" w:type="dxa"/>
          </w:tcPr>
          <w:p w14:paraId="28FF6643" w14:textId="77777777" w:rsidR="00705AE1" w:rsidRPr="004C4FF3" w:rsidRDefault="00705AE1">
            <w:pPr>
              <w:spacing w:line="240" w:lineRule="exact"/>
              <w:jc w:val="center"/>
              <w:rPr>
                <w:rFonts w:asciiTheme="majorBidi" w:hAnsiTheme="majorBidi" w:cstheme="majorBidi"/>
                <w:b/>
                <w:bCs/>
              </w:rPr>
            </w:pPr>
          </w:p>
        </w:tc>
        <w:tc>
          <w:tcPr>
            <w:tcW w:w="69" w:type="dxa"/>
          </w:tcPr>
          <w:p w14:paraId="6902E6B6" w14:textId="77777777" w:rsidR="00705AE1" w:rsidRPr="004C4FF3" w:rsidRDefault="00705AE1">
            <w:pPr>
              <w:spacing w:line="240" w:lineRule="exact"/>
              <w:jc w:val="right"/>
              <w:rPr>
                <w:rFonts w:asciiTheme="majorBidi" w:hAnsiTheme="majorBidi" w:cstheme="majorBidi"/>
                <w:b/>
                <w:bCs/>
              </w:rPr>
            </w:pPr>
          </w:p>
        </w:tc>
        <w:tc>
          <w:tcPr>
            <w:tcW w:w="1224" w:type="dxa"/>
          </w:tcPr>
          <w:p w14:paraId="2F59D42C" w14:textId="77777777" w:rsidR="00705AE1" w:rsidRPr="004C4FF3" w:rsidRDefault="00705AE1">
            <w:pPr>
              <w:spacing w:line="240" w:lineRule="exact"/>
              <w:jc w:val="right"/>
              <w:rPr>
                <w:rFonts w:asciiTheme="majorBidi" w:hAnsiTheme="majorBidi" w:cstheme="majorBidi"/>
                <w:b/>
                <w:bCs/>
              </w:rPr>
            </w:pPr>
          </w:p>
        </w:tc>
        <w:tc>
          <w:tcPr>
            <w:tcW w:w="90" w:type="dxa"/>
          </w:tcPr>
          <w:p w14:paraId="242D5FB9" w14:textId="77777777" w:rsidR="00705AE1" w:rsidRPr="004C4FF3" w:rsidRDefault="00705AE1">
            <w:pPr>
              <w:spacing w:line="240" w:lineRule="exact"/>
              <w:jc w:val="right"/>
              <w:rPr>
                <w:rFonts w:asciiTheme="majorBidi" w:hAnsiTheme="majorBidi" w:cstheme="majorBidi"/>
                <w:b/>
                <w:bCs/>
              </w:rPr>
            </w:pPr>
          </w:p>
        </w:tc>
        <w:tc>
          <w:tcPr>
            <w:tcW w:w="1366" w:type="dxa"/>
          </w:tcPr>
          <w:p w14:paraId="7BBDF779"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31 December</w:t>
            </w:r>
          </w:p>
        </w:tc>
      </w:tr>
      <w:tr w:rsidR="00705AE1" w:rsidRPr="004C4FF3" w14:paraId="6E8BAAD9" w14:textId="77777777">
        <w:trPr>
          <w:trHeight w:val="20"/>
        </w:trPr>
        <w:tc>
          <w:tcPr>
            <w:tcW w:w="3078" w:type="dxa"/>
          </w:tcPr>
          <w:p w14:paraId="4315F50E" w14:textId="77777777" w:rsidR="00705AE1" w:rsidRPr="004C4FF3" w:rsidRDefault="00705AE1">
            <w:pPr>
              <w:spacing w:line="240" w:lineRule="exact"/>
              <w:ind w:left="22" w:right="-117"/>
              <w:rPr>
                <w:rFonts w:asciiTheme="majorBidi" w:hAnsiTheme="majorBidi" w:cstheme="majorBidi"/>
                <w:b/>
                <w:bCs/>
              </w:rPr>
            </w:pPr>
            <w:r w:rsidRPr="004C4FF3">
              <w:rPr>
                <w:rFonts w:asciiTheme="majorBidi" w:hAnsiTheme="majorBidi" w:cstheme="majorBidi"/>
                <w:b/>
                <w:bCs/>
              </w:rPr>
              <w:t>As at 31 December</w:t>
            </w:r>
            <w:r w:rsidRPr="004C4FF3">
              <w:rPr>
                <w:rFonts w:asciiTheme="majorBidi" w:hAnsiTheme="majorBidi" w:cstheme="majorBidi"/>
                <w:spacing w:val="-6"/>
                <w:lang w:val="en-GB"/>
              </w:rPr>
              <w:t xml:space="preserve"> </w:t>
            </w:r>
            <w:r w:rsidRPr="004C4FF3">
              <w:rPr>
                <w:rFonts w:asciiTheme="majorBidi" w:hAnsiTheme="majorBidi" w:cstheme="majorBidi"/>
                <w:b/>
                <w:bCs/>
                <w:spacing w:val="-6"/>
              </w:rPr>
              <w:t>2024</w:t>
            </w:r>
          </w:p>
        </w:tc>
        <w:tc>
          <w:tcPr>
            <w:tcW w:w="1440" w:type="dxa"/>
          </w:tcPr>
          <w:p w14:paraId="3C66F6D9"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2024</w:t>
            </w:r>
          </w:p>
        </w:tc>
        <w:tc>
          <w:tcPr>
            <w:tcW w:w="77" w:type="dxa"/>
          </w:tcPr>
          <w:p w14:paraId="5518B7BA" w14:textId="77777777" w:rsidR="00705AE1" w:rsidRPr="004C4FF3" w:rsidRDefault="00705AE1">
            <w:pPr>
              <w:spacing w:line="240" w:lineRule="exact"/>
              <w:jc w:val="center"/>
              <w:rPr>
                <w:rFonts w:asciiTheme="majorBidi" w:hAnsiTheme="majorBidi" w:cstheme="majorBidi"/>
                <w:b/>
                <w:bCs/>
              </w:rPr>
            </w:pPr>
          </w:p>
        </w:tc>
        <w:tc>
          <w:tcPr>
            <w:tcW w:w="1224" w:type="dxa"/>
          </w:tcPr>
          <w:p w14:paraId="304D2CB1" w14:textId="77777777" w:rsidR="00705AE1" w:rsidRPr="004C4FF3" w:rsidRDefault="00705AE1">
            <w:pPr>
              <w:spacing w:line="240" w:lineRule="exact"/>
              <w:jc w:val="center"/>
              <w:rPr>
                <w:rFonts w:asciiTheme="majorBidi" w:hAnsiTheme="majorBidi" w:cstheme="majorBidi"/>
                <w:b/>
                <w:bCs/>
              </w:rPr>
            </w:pPr>
          </w:p>
        </w:tc>
        <w:tc>
          <w:tcPr>
            <w:tcW w:w="69" w:type="dxa"/>
          </w:tcPr>
          <w:p w14:paraId="1BB85F24" w14:textId="77777777" w:rsidR="00705AE1" w:rsidRPr="004C4FF3" w:rsidRDefault="00705AE1">
            <w:pPr>
              <w:spacing w:line="240" w:lineRule="exact"/>
              <w:jc w:val="right"/>
              <w:rPr>
                <w:rFonts w:asciiTheme="majorBidi" w:hAnsiTheme="majorBidi" w:cstheme="majorBidi"/>
                <w:b/>
                <w:bCs/>
              </w:rPr>
            </w:pPr>
          </w:p>
        </w:tc>
        <w:tc>
          <w:tcPr>
            <w:tcW w:w="1224" w:type="dxa"/>
          </w:tcPr>
          <w:p w14:paraId="0B269D95" w14:textId="77777777" w:rsidR="00705AE1" w:rsidRPr="004C4FF3" w:rsidRDefault="00705AE1">
            <w:pPr>
              <w:spacing w:line="240" w:lineRule="exact"/>
              <w:jc w:val="right"/>
              <w:rPr>
                <w:rFonts w:asciiTheme="majorBidi" w:hAnsiTheme="majorBidi" w:cstheme="majorBidi"/>
                <w:b/>
                <w:bCs/>
              </w:rPr>
            </w:pPr>
          </w:p>
        </w:tc>
        <w:tc>
          <w:tcPr>
            <w:tcW w:w="90" w:type="dxa"/>
          </w:tcPr>
          <w:p w14:paraId="637804C4" w14:textId="77777777" w:rsidR="00705AE1" w:rsidRPr="004C4FF3" w:rsidRDefault="00705AE1">
            <w:pPr>
              <w:spacing w:line="240" w:lineRule="exact"/>
              <w:jc w:val="right"/>
              <w:rPr>
                <w:rFonts w:asciiTheme="majorBidi" w:hAnsiTheme="majorBidi" w:cstheme="majorBidi"/>
                <w:b/>
                <w:bCs/>
              </w:rPr>
            </w:pPr>
          </w:p>
        </w:tc>
        <w:tc>
          <w:tcPr>
            <w:tcW w:w="1366" w:type="dxa"/>
          </w:tcPr>
          <w:p w14:paraId="0E5BB06B" w14:textId="77777777" w:rsidR="00705AE1" w:rsidRPr="004C4FF3" w:rsidRDefault="00705AE1">
            <w:pPr>
              <w:spacing w:line="240" w:lineRule="exact"/>
              <w:jc w:val="center"/>
              <w:rPr>
                <w:rFonts w:asciiTheme="majorBidi" w:hAnsiTheme="majorBidi" w:cstheme="majorBidi"/>
                <w:b/>
                <w:bCs/>
              </w:rPr>
            </w:pPr>
            <w:r w:rsidRPr="004C4FF3">
              <w:rPr>
                <w:rFonts w:asciiTheme="majorBidi" w:hAnsiTheme="majorBidi" w:cstheme="majorBidi"/>
                <w:b/>
                <w:bCs/>
              </w:rPr>
              <w:t>2024</w:t>
            </w:r>
          </w:p>
        </w:tc>
      </w:tr>
      <w:tr w:rsidR="00705AE1" w:rsidRPr="004C4FF3" w14:paraId="254057F0" w14:textId="77777777">
        <w:trPr>
          <w:trHeight w:val="20"/>
        </w:trPr>
        <w:tc>
          <w:tcPr>
            <w:tcW w:w="3078" w:type="dxa"/>
          </w:tcPr>
          <w:p w14:paraId="7F262696" w14:textId="77777777" w:rsidR="00705AE1" w:rsidRPr="004C4FF3" w:rsidRDefault="00705AE1">
            <w:pPr>
              <w:spacing w:line="240" w:lineRule="exact"/>
              <w:ind w:left="22" w:right="-117" w:firstLine="8"/>
              <w:rPr>
                <w:rFonts w:asciiTheme="majorBidi" w:hAnsiTheme="majorBidi" w:cstheme="majorBidi"/>
                <w:b/>
                <w:bCs/>
              </w:rPr>
            </w:pPr>
            <w:r w:rsidRPr="004C4FF3">
              <w:rPr>
                <w:rFonts w:asciiTheme="majorBidi" w:hAnsiTheme="majorBidi" w:cstheme="majorBidi"/>
                <w:b/>
                <w:bCs/>
              </w:rPr>
              <w:t>Cost:</w:t>
            </w:r>
          </w:p>
        </w:tc>
        <w:tc>
          <w:tcPr>
            <w:tcW w:w="1440" w:type="dxa"/>
          </w:tcPr>
          <w:p w14:paraId="75A34E16" w14:textId="77777777" w:rsidR="00705AE1" w:rsidRPr="004C4FF3" w:rsidRDefault="00705AE1">
            <w:pPr>
              <w:spacing w:line="240" w:lineRule="exact"/>
              <w:ind w:left="-69"/>
              <w:jc w:val="right"/>
              <w:rPr>
                <w:rFonts w:asciiTheme="majorBidi" w:hAnsiTheme="majorBidi" w:cstheme="majorBidi"/>
              </w:rPr>
            </w:pPr>
          </w:p>
        </w:tc>
        <w:tc>
          <w:tcPr>
            <w:tcW w:w="77" w:type="dxa"/>
          </w:tcPr>
          <w:p w14:paraId="14F79D1A" w14:textId="77777777" w:rsidR="00705AE1" w:rsidRPr="004C4FF3" w:rsidRDefault="00705AE1">
            <w:pPr>
              <w:spacing w:line="240" w:lineRule="exact"/>
              <w:jc w:val="right"/>
              <w:rPr>
                <w:rFonts w:asciiTheme="majorBidi" w:hAnsiTheme="majorBidi" w:cstheme="majorBidi"/>
                <w:b/>
                <w:bCs/>
              </w:rPr>
            </w:pPr>
          </w:p>
        </w:tc>
        <w:tc>
          <w:tcPr>
            <w:tcW w:w="1224" w:type="dxa"/>
          </w:tcPr>
          <w:p w14:paraId="7A52B2B4" w14:textId="77777777" w:rsidR="00705AE1" w:rsidRPr="004C4FF3" w:rsidRDefault="00705AE1">
            <w:pPr>
              <w:spacing w:line="240" w:lineRule="exact"/>
              <w:ind w:left="-69"/>
              <w:jc w:val="right"/>
              <w:rPr>
                <w:rFonts w:asciiTheme="majorBidi" w:hAnsiTheme="majorBidi" w:cstheme="majorBidi"/>
              </w:rPr>
            </w:pPr>
          </w:p>
        </w:tc>
        <w:tc>
          <w:tcPr>
            <w:tcW w:w="69" w:type="dxa"/>
          </w:tcPr>
          <w:p w14:paraId="519E8F70" w14:textId="77777777" w:rsidR="00705AE1" w:rsidRPr="004C4FF3" w:rsidRDefault="00705AE1">
            <w:pPr>
              <w:spacing w:line="240" w:lineRule="exact"/>
              <w:jc w:val="right"/>
              <w:rPr>
                <w:rFonts w:asciiTheme="majorBidi" w:hAnsiTheme="majorBidi" w:cstheme="majorBidi"/>
              </w:rPr>
            </w:pPr>
          </w:p>
        </w:tc>
        <w:tc>
          <w:tcPr>
            <w:tcW w:w="1224" w:type="dxa"/>
          </w:tcPr>
          <w:p w14:paraId="4AF192D4" w14:textId="77777777" w:rsidR="00705AE1" w:rsidRPr="004C4FF3" w:rsidRDefault="00705AE1">
            <w:pPr>
              <w:spacing w:line="240" w:lineRule="exact"/>
              <w:ind w:left="-69"/>
              <w:jc w:val="right"/>
              <w:rPr>
                <w:rFonts w:asciiTheme="majorBidi" w:hAnsiTheme="majorBidi" w:cstheme="majorBidi"/>
              </w:rPr>
            </w:pPr>
          </w:p>
        </w:tc>
        <w:tc>
          <w:tcPr>
            <w:tcW w:w="90" w:type="dxa"/>
          </w:tcPr>
          <w:p w14:paraId="309AB25F" w14:textId="77777777" w:rsidR="00705AE1" w:rsidRPr="004C4FF3" w:rsidRDefault="00705AE1">
            <w:pPr>
              <w:spacing w:line="240" w:lineRule="exact"/>
              <w:jc w:val="right"/>
              <w:rPr>
                <w:rFonts w:asciiTheme="majorBidi" w:hAnsiTheme="majorBidi" w:cstheme="majorBidi"/>
              </w:rPr>
            </w:pPr>
          </w:p>
        </w:tc>
        <w:tc>
          <w:tcPr>
            <w:tcW w:w="1366" w:type="dxa"/>
          </w:tcPr>
          <w:p w14:paraId="39B9BACF" w14:textId="77777777" w:rsidR="00705AE1" w:rsidRPr="004C4FF3" w:rsidRDefault="00705AE1">
            <w:pPr>
              <w:spacing w:line="240" w:lineRule="exact"/>
              <w:ind w:left="-69"/>
              <w:jc w:val="right"/>
              <w:rPr>
                <w:rFonts w:asciiTheme="majorBidi" w:hAnsiTheme="majorBidi" w:cstheme="majorBidi"/>
              </w:rPr>
            </w:pPr>
          </w:p>
        </w:tc>
      </w:tr>
      <w:tr w:rsidR="004C63D2" w:rsidRPr="004C4FF3" w14:paraId="1200E34D" w14:textId="77777777">
        <w:trPr>
          <w:trHeight w:val="20"/>
        </w:trPr>
        <w:tc>
          <w:tcPr>
            <w:tcW w:w="3078" w:type="dxa"/>
          </w:tcPr>
          <w:p w14:paraId="307A69A1" w14:textId="77777777" w:rsidR="004C63D2" w:rsidRPr="004C4FF3" w:rsidRDefault="004C63D2" w:rsidP="004C63D2">
            <w:pPr>
              <w:spacing w:line="240" w:lineRule="exact"/>
              <w:ind w:left="720" w:hanging="608"/>
              <w:rPr>
                <w:rFonts w:asciiTheme="majorBidi" w:hAnsiTheme="majorBidi" w:cstheme="majorBidi"/>
              </w:rPr>
            </w:pPr>
            <w:r w:rsidRPr="004C4FF3">
              <w:rPr>
                <w:rFonts w:asciiTheme="majorBidi" w:hAnsiTheme="majorBidi" w:cstheme="majorBidi"/>
              </w:rPr>
              <w:t>Computer program</w:t>
            </w:r>
          </w:p>
        </w:tc>
        <w:tc>
          <w:tcPr>
            <w:tcW w:w="1440" w:type="dxa"/>
          </w:tcPr>
          <w:p w14:paraId="63331E5A" w14:textId="77777777" w:rsidR="004C63D2" w:rsidRPr="004C4FF3" w:rsidRDefault="004C63D2" w:rsidP="004C63D2">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3,719</w:t>
            </w:r>
          </w:p>
        </w:tc>
        <w:tc>
          <w:tcPr>
            <w:tcW w:w="77" w:type="dxa"/>
          </w:tcPr>
          <w:p w14:paraId="3B204CDF" w14:textId="77777777" w:rsidR="004C63D2" w:rsidRPr="004C4FF3" w:rsidRDefault="004C63D2" w:rsidP="004C63D2">
            <w:pPr>
              <w:tabs>
                <w:tab w:val="decimal" w:pos="1161"/>
              </w:tabs>
              <w:spacing w:line="240" w:lineRule="exact"/>
              <w:ind w:left="-207"/>
              <w:jc w:val="both"/>
              <w:rPr>
                <w:rFonts w:asciiTheme="majorBidi" w:hAnsiTheme="majorBidi" w:cstheme="majorBidi"/>
              </w:rPr>
            </w:pPr>
          </w:p>
        </w:tc>
        <w:tc>
          <w:tcPr>
            <w:tcW w:w="1224" w:type="dxa"/>
          </w:tcPr>
          <w:p w14:paraId="6131C93F" w14:textId="77777777" w:rsidR="004C63D2" w:rsidRPr="004C4FF3" w:rsidRDefault="004C63D2" w:rsidP="004C63D2">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69" w:type="dxa"/>
          </w:tcPr>
          <w:p w14:paraId="4E02659B" w14:textId="77777777" w:rsidR="004C63D2" w:rsidRPr="004C4FF3" w:rsidRDefault="004C63D2" w:rsidP="004C63D2">
            <w:pPr>
              <w:tabs>
                <w:tab w:val="decimal" w:pos="945"/>
              </w:tabs>
              <w:spacing w:line="240" w:lineRule="exact"/>
              <w:ind w:left="18"/>
              <w:jc w:val="both"/>
              <w:rPr>
                <w:rFonts w:asciiTheme="majorBidi" w:hAnsiTheme="majorBidi" w:cstheme="majorBidi"/>
              </w:rPr>
            </w:pPr>
          </w:p>
        </w:tc>
        <w:tc>
          <w:tcPr>
            <w:tcW w:w="1224" w:type="dxa"/>
          </w:tcPr>
          <w:p w14:paraId="4D00BE7B" w14:textId="20399502" w:rsidR="004C63D2" w:rsidRPr="004C4FF3" w:rsidRDefault="004C63D2" w:rsidP="004C63D2">
            <w:pPr>
              <w:tabs>
                <w:tab w:val="decimal" w:pos="1063"/>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90" w:type="dxa"/>
          </w:tcPr>
          <w:p w14:paraId="30983FFD" w14:textId="77777777" w:rsidR="004C63D2" w:rsidRPr="004C4FF3" w:rsidRDefault="004C63D2" w:rsidP="004C63D2">
            <w:pPr>
              <w:spacing w:line="240" w:lineRule="exact"/>
              <w:ind w:left="175" w:firstLine="14"/>
              <w:jc w:val="center"/>
              <w:rPr>
                <w:rFonts w:asciiTheme="majorBidi" w:hAnsiTheme="majorBidi" w:cstheme="majorBidi"/>
              </w:rPr>
            </w:pPr>
          </w:p>
        </w:tc>
        <w:tc>
          <w:tcPr>
            <w:tcW w:w="1366" w:type="dxa"/>
          </w:tcPr>
          <w:p w14:paraId="5BDB9570" w14:textId="3711FD9B" w:rsidR="004C63D2" w:rsidRPr="004C4FF3" w:rsidRDefault="004C63D2" w:rsidP="004C63D2">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rPr>
              <w:t>3,719</w:t>
            </w:r>
          </w:p>
        </w:tc>
      </w:tr>
      <w:tr w:rsidR="004C63D2" w:rsidRPr="004C4FF3" w14:paraId="75410BCA" w14:textId="77777777">
        <w:trPr>
          <w:trHeight w:val="20"/>
        </w:trPr>
        <w:tc>
          <w:tcPr>
            <w:tcW w:w="3078" w:type="dxa"/>
          </w:tcPr>
          <w:p w14:paraId="0C01BB8E" w14:textId="77777777" w:rsidR="004C63D2" w:rsidRPr="004C4FF3" w:rsidRDefault="004C63D2" w:rsidP="004C63D2">
            <w:pPr>
              <w:spacing w:line="240" w:lineRule="exact"/>
              <w:ind w:left="900" w:hanging="698"/>
              <w:rPr>
                <w:rFonts w:asciiTheme="majorBidi" w:hAnsiTheme="majorBidi" w:cstheme="majorBidi"/>
              </w:rPr>
            </w:pPr>
            <w:r w:rsidRPr="004C4FF3">
              <w:rPr>
                <w:rFonts w:asciiTheme="majorBidi" w:hAnsiTheme="majorBidi" w:cstheme="majorBidi"/>
              </w:rPr>
              <w:t>Total cost</w:t>
            </w:r>
          </w:p>
        </w:tc>
        <w:tc>
          <w:tcPr>
            <w:tcW w:w="1440" w:type="dxa"/>
            <w:tcBorders>
              <w:top w:val="single" w:sz="4" w:space="0" w:color="auto"/>
              <w:bottom w:val="single" w:sz="4" w:space="0" w:color="auto"/>
            </w:tcBorders>
          </w:tcPr>
          <w:p w14:paraId="3984DF46" w14:textId="77777777" w:rsidR="004C63D2" w:rsidRPr="004C4FF3" w:rsidRDefault="004C63D2" w:rsidP="004C63D2">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3,719</w:t>
            </w:r>
          </w:p>
        </w:tc>
        <w:tc>
          <w:tcPr>
            <w:tcW w:w="77" w:type="dxa"/>
          </w:tcPr>
          <w:p w14:paraId="39764C1C" w14:textId="77777777" w:rsidR="004C63D2" w:rsidRPr="004C4FF3" w:rsidRDefault="004C63D2" w:rsidP="004C63D2">
            <w:pPr>
              <w:tabs>
                <w:tab w:val="decimal" w:pos="1161"/>
              </w:tabs>
              <w:spacing w:line="240" w:lineRule="exact"/>
              <w:ind w:left="-207"/>
              <w:jc w:val="both"/>
              <w:rPr>
                <w:rFonts w:asciiTheme="majorBidi" w:hAnsiTheme="majorBidi" w:cstheme="majorBidi"/>
              </w:rPr>
            </w:pPr>
          </w:p>
        </w:tc>
        <w:tc>
          <w:tcPr>
            <w:tcW w:w="1224" w:type="dxa"/>
            <w:tcBorders>
              <w:top w:val="single" w:sz="4" w:space="0" w:color="auto"/>
              <w:bottom w:val="single" w:sz="4" w:space="0" w:color="auto"/>
            </w:tcBorders>
          </w:tcPr>
          <w:p w14:paraId="0A52932F" w14:textId="77777777" w:rsidR="004C63D2" w:rsidRPr="004C4FF3" w:rsidRDefault="004C63D2" w:rsidP="004C63D2">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69" w:type="dxa"/>
          </w:tcPr>
          <w:p w14:paraId="1CE530B7" w14:textId="77777777" w:rsidR="004C63D2" w:rsidRPr="004C4FF3" w:rsidRDefault="004C63D2" w:rsidP="004C63D2">
            <w:pPr>
              <w:tabs>
                <w:tab w:val="decimal" w:pos="945"/>
              </w:tabs>
              <w:spacing w:line="240" w:lineRule="exact"/>
              <w:ind w:left="18"/>
              <w:jc w:val="both"/>
              <w:rPr>
                <w:rFonts w:asciiTheme="majorBidi" w:hAnsiTheme="majorBidi" w:cstheme="majorBidi"/>
              </w:rPr>
            </w:pPr>
          </w:p>
        </w:tc>
        <w:tc>
          <w:tcPr>
            <w:tcW w:w="1224" w:type="dxa"/>
            <w:tcBorders>
              <w:top w:val="single" w:sz="4" w:space="0" w:color="auto"/>
              <w:bottom w:val="single" w:sz="4" w:space="0" w:color="auto"/>
            </w:tcBorders>
          </w:tcPr>
          <w:p w14:paraId="1F8AB0A1" w14:textId="5AFE574A" w:rsidR="004C63D2" w:rsidRPr="004C4FF3" w:rsidRDefault="004C63D2" w:rsidP="004C63D2">
            <w:pPr>
              <w:tabs>
                <w:tab w:val="decimal" w:pos="1063"/>
              </w:tabs>
              <w:spacing w:line="240" w:lineRule="exact"/>
              <w:ind w:right="-71"/>
              <w:rPr>
                <w:rFonts w:asciiTheme="majorBidi" w:hAnsiTheme="majorBidi" w:cstheme="majorBidi"/>
              </w:rPr>
            </w:pPr>
            <w:r w:rsidRPr="001A4CEF">
              <w:rPr>
                <w:rFonts w:asciiTheme="majorBidi" w:eastAsia="Angsana New" w:hAnsiTheme="majorBidi" w:cstheme="majorBidi"/>
              </w:rPr>
              <w:t>-</w:t>
            </w:r>
          </w:p>
        </w:tc>
        <w:tc>
          <w:tcPr>
            <w:tcW w:w="90" w:type="dxa"/>
          </w:tcPr>
          <w:p w14:paraId="26A6C34B" w14:textId="77777777" w:rsidR="004C63D2" w:rsidRPr="004C4FF3" w:rsidRDefault="004C63D2" w:rsidP="004C63D2">
            <w:pPr>
              <w:spacing w:line="240" w:lineRule="exact"/>
              <w:ind w:left="18"/>
              <w:jc w:val="right"/>
              <w:rPr>
                <w:rFonts w:asciiTheme="majorBidi" w:hAnsiTheme="majorBidi" w:cstheme="majorBidi"/>
              </w:rPr>
            </w:pPr>
          </w:p>
        </w:tc>
        <w:tc>
          <w:tcPr>
            <w:tcW w:w="1366" w:type="dxa"/>
            <w:tcBorders>
              <w:top w:val="single" w:sz="4" w:space="0" w:color="auto"/>
              <w:bottom w:val="single" w:sz="4" w:space="0" w:color="auto"/>
            </w:tcBorders>
          </w:tcPr>
          <w:p w14:paraId="669ECD90" w14:textId="1B1120D7" w:rsidR="004C63D2" w:rsidRPr="004C4FF3" w:rsidRDefault="004C63D2" w:rsidP="004C63D2">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rPr>
              <w:t>3,719</w:t>
            </w:r>
          </w:p>
        </w:tc>
      </w:tr>
      <w:tr w:rsidR="00705AE1" w:rsidRPr="004C4FF3" w14:paraId="4385737D" w14:textId="77777777">
        <w:trPr>
          <w:trHeight w:val="20"/>
        </w:trPr>
        <w:tc>
          <w:tcPr>
            <w:tcW w:w="3078" w:type="dxa"/>
          </w:tcPr>
          <w:p w14:paraId="5B6E3599" w14:textId="77777777" w:rsidR="00705AE1" w:rsidRPr="004C4FF3" w:rsidRDefault="00705AE1">
            <w:pPr>
              <w:tabs>
                <w:tab w:val="right" w:pos="1440"/>
              </w:tabs>
              <w:spacing w:line="240" w:lineRule="exact"/>
              <w:ind w:left="360" w:firstLine="90"/>
              <w:rPr>
                <w:rFonts w:asciiTheme="majorBidi" w:hAnsiTheme="majorBidi" w:cstheme="majorBidi"/>
                <w:b/>
                <w:bCs/>
              </w:rPr>
            </w:pPr>
          </w:p>
        </w:tc>
        <w:tc>
          <w:tcPr>
            <w:tcW w:w="1440" w:type="dxa"/>
          </w:tcPr>
          <w:p w14:paraId="2E0B1A1B" w14:textId="77777777" w:rsidR="00705AE1" w:rsidRPr="004C4FF3" w:rsidRDefault="00705AE1">
            <w:pPr>
              <w:tabs>
                <w:tab w:val="decimal" w:pos="1350"/>
              </w:tabs>
              <w:spacing w:line="240" w:lineRule="exact"/>
              <w:ind w:right="-71"/>
              <w:rPr>
                <w:rFonts w:asciiTheme="majorBidi" w:hAnsiTheme="majorBidi" w:cstheme="majorBidi"/>
              </w:rPr>
            </w:pPr>
          </w:p>
        </w:tc>
        <w:tc>
          <w:tcPr>
            <w:tcW w:w="77" w:type="dxa"/>
          </w:tcPr>
          <w:p w14:paraId="7AF54A62" w14:textId="77777777" w:rsidR="00705AE1" w:rsidRPr="004C4FF3" w:rsidRDefault="00705AE1">
            <w:pPr>
              <w:tabs>
                <w:tab w:val="decimal" w:pos="1107"/>
              </w:tabs>
              <w:spacing w:line="240" w:lineRule="exact"/>
              <w:rPr>
                <w:rFonts w:asciiTheme="majorBidi" w:hAnsiTheme="majorBidi" w:cstheme="majorBidi"/>
              </w:rPr>
            </w:pPr>
          </w:p>
        </w:tc>
        <w:tc>
          <w:tcPr>
            <w:tcW w:w="1224" w:type="dxa"/>
          </w:tcPr>
          <w:p w14:paraId="2F3383DE" w14:textId="77777777" w:rsidR="00705AE1" w:rsidRPr="004C4FF3" w:rsidRDefault="00705AE1">
            <w:pPr>
              <w:tabs>
                <w:tab w:val="decimal" w:pos="990"/>
                <w:tab w:val="decimal" w:pos="1097"/>
              </w:tabs>
              <w:spacing w:line="240" w:lineRule="exact"/>
              <w:ind w:right="-71"/>
              <w:rPr>
                <w:rFonts w:asciiTheme="majorBidi" w:hAnsiTheme="majorBidi" w:cstheme="majorBidi"/>
              </w:rPr>
            </w:pPr>
          </w:p>
        </w:tc>
        <w:tc>
          <w:tcPr>
            <w:tcW w:w="69" w:type="dxa"/>
          </w:tcPr>
          <w:p w14:paraId="6656B5A3" w14:textId="77777777" w:rsidR="00705AE1" w:rsidRPr="004C4FF3" w:rsidRDefault="00705AE1">
            <w:pPr>
              <w:tabs>
                <w:tab w:val="decimal" w:pos="1073"/>
              </w:tabs>
              <w:spacing w:line="240" w:lineRule="exact"/>
              <w:jc w:val="both"/>
              <w:rPr>
                <w:rFonts w:asciiTheme="majorBidi" w:hAnsiTheme="majorBidi" w:cstheme="majorBidi"/>
              </w:rPr>
            </w:pPr>
          </w:p>
        </w:tc>
        <w:tc>
          <w:tcPr>
            <w:tcW w:w="1224" w:type="dxa"/>
          </w:tcPr>
          <w:p w14:paraId="27830DD3" w14:textId="77777777" w:rsidR="00705AE1" w:rsidRPr="004C4FF3" w:rsidRDefault="00705AE1">
            <w:pPr>
              <w:tabs>
                <w:tab w:val="decimal" w:pos="630"/>
                <w:tab w:val="decimal" w:pos="1063"/>
              </w:tabs>
              <w:spacing w:line="240" w:lineRule="exact"/>
              <w:ind w:right="-71"/>
              <w:rPr>
                <w:rFonts w:asciiTheme="majorBidi" w:hAnsiTheme="majorBidi" w:cstheme="majorBidi"/>
              </w:rPr>
            </w:pPr>
          </w:p>
        </w:tc>
        <w:tc>
          <w:tcPr>
            <w:tcW w:w="90" w:type="dxa"/>
          </w:tcPr>
          <w:p w14:paraId="69B628CC" w14:textId="77777777" w:rsidR="00705AE1" w:rsidRPr="004C4FF3" w:rsidRDefault="00705AE1">
            <w:pPr>
              <w:tabs>
                <w:tab w:val="decimal" w:pos="907"/>
              </w:tabs>
              <w:spacing w:line="240" w:lineRule="exact"/>
              <w:rPr>
                <w:rFonts w:asciiTheme="majorBidi" w:hAnsiTheme="majorBidi" w:cstheme="majorBidi"/>
              </w:rPr>
            </w:pPr>
          </w:p>
        </w:tc>
        <w:tc>
          <w:tcPr>
            <w:tcW w:w="1366" w:type="dxa"/>
          </w:tcPr>
          <w:p w14:paraId="0C480F73" w14:textId="77777777" w:rsidR="00705AE1" w:rsidRPr="004C4FF3" w:rsidRDefault="00705AE1">
            <w:pPr>
              <w:tabs>
                <w:tab w:val="decimal" w:pos="1281"/>
              </w:tabs>
              <w:spacing w:line="240" w:lineRule="exact"/>
              <w:ind w:right="-71"/>
              <w:rPr>
                <w:rFonts w:asciiTheme="majorBidi" w:hAnsiTheme="majorBidi" w:cstheme="majorBidi"/>
              </w:rPr>
            </w:pPr>
          </w:p>
        </w:tc>
      </w:tr>
      <w:tr w:rsidR="00705AE1" w:rsidRPr="004C4FF3" w14:paraId="3615B5D3" w14:textId="77777777" w:rsidTr="004C63D2">
        <w:trPr>
          <w:trHeight w:val="20"/>
        </w:trPr>
        <w:tc>
          <w:tcPr>
            <w:tcW w:w="3078" w:type="dxa"/>
          </w:tcPr>
          <w:p w14:paraId="71AC4B8A" w14:textId="77777777" w:rsidR="00705AE1" w:rsidRPr="004C4FF3" w:rsidRDefault="00705AE1">
            <w:pPr>
              <w:spacing w:line="240" w:lineRule="exact"/>
              <w:ind w:left="22" w:right="-117" w:firstLine="8"/>
              <w:rPr>
                <w:rFonts w:asciiTheme="majorBidi" w:hAnsiTheme="majorBidi" w:cstheme="majorBidi"/>
                <w:b/>
                <w:bCs/>
              </w:rPr>
            </w:pPr>
            <w:r w:rsidRPr="004C4FF3">
              <w:rPr>
                <w:rFonts w:asciiTheme="majorBidi" w:hAnsiTheme="majorBidi" w:cstheme="majorBidi"/>
                <w:b/>
                <w:bCs/>
              </w:rPr>
              <w:t>Accumulated amortization:</w:t>
            </w:r>
          </w:p>
        </w:tc>
        <w:tc>
          <w:tcPr>
            <w:tcW w:w="1440" w:type="dxa"/>
          </w:tcPr>
          <w:p w14:paraId="79DAD1C2" w14:textId="77777777" w:rsidR="00705AE1" w:rsidRPr="004C4FF3" w:rsidRDefault="00705AE1">
            <w:pPr>
              <w:tabs>
                <w:tab w:val="decimal" w:pos="1350"/>
              </w:tabs>
              <w:spacing w:line="240" w:lineRule="exact"/>
              <w:ind w:right="-71"/>
              <w:rPr>
                <w:rFonts w:asciiTheme="majorBidi" w:hAnsiTheme="majorBidi" w:cstheme="majorBidi"/>
              </w:rPr>
            </w:pPr>
          </w:p>
        </w:tc>
        <w:tc>
          <w:tcPr>
            <w:tcW w:w="77" w:type="dxa"/>
          </w:tcPr>
          <w:p w14:paraId="5AADFD94" w14:textId="77777777" w:rsidR="00705AE1" w:rsidRPr="004C4FF3" w:rsidRDefault="00705AE1">
            <w:pPr>
              <w:tabs>
                <w:tab w:val="decimal" w:pos="1107"/>
              </w:tabs>
              <w:spacing w:line="240" w:lineRule="exact"/>
              <w:rPr>
                <w:rFonts w:asciiTheme="majorBidi" w:hAnsiTheme="majorBidi" w:cstheme="majorBidi"/>
              </w:rPr>
            </w:pPr>
          </w:p>
        </w:tc>
        <w:tc>
          <w:tcPr>
            <w:tcW w:w="1224" w:type="dxa"/>
          </w:tcPr>
          <w:p w14:paraId="5FE60B94" w14:textId="77777777" w:rsidR="00705AE1" w:rsidRPr="004C4FF3" w:rsidRDefault="00705AE1">
            <w:pPr>
              <w:tabs>
                <w:tab w:val="decimal" w:pos="990"/>
                <w:tab w:val="decimal" w:pos="1097"/>
              </w:tabs>
              <w:spacing w:line="240" w:lineRule="exact"/>
              <w:ind w:right="-71"/>
              <w:rPr>
                <w:rFonts w:asciiTheme="majorBidi" w:hAnsiTheme="majorBidi" w:cstheme="majorBidi"/>
              </w:rPr>
            </w:pPr>
          </w:p>
        </w:tc>
        <w:tc>
          <w:tcPr>
            <w:tcW w:w="69" w:type="dxa"/>
          </w:tcPr>
          <w:p w14:paraId="17570D6D" w14:textId="77777777" w:rsidR="00705AE1" w:rsidRPr="004C4FF3" w:rsidRDefault="00705AE1">
            <w:pPr>
              <w:tabs>
                <w:tab w:val="decimal" w:pos="1073"/>
              </w:tabs>
              <w:spacing w:line="240" w:lineRule="exact"/>
              <w:jc w:val="both"/>
              <w:rPr>
                <w:rFonts w:asciiTheme="majorBidi" w:hAnsiTheme="majorBidi" w:cstheme="majorBidi"/>
              </w:rPr>
            </w:pPr>
          </w:p>
        </w:tc>
        <w:tc>
          <w:tcPr>
            <w:tcW w:w="1224" w:type="dxa"/>
          </w:tcPr>
          <w:p w14:paraId="01AACE37" w14:textId="77777777" w:rsidR="00705AE1" w:rsidRPr="004C4FF3" w:rsidRDefault="00705AE1">
            <w:pPr>
              <w:tabs>
                <w:tab w:val="decimal" w:pos="630"/>
                <w:tab w:val="decimal" w:pos="1063"/>
              </w:tabs>
              <w:spacing w:line="240" w:lineRule="exact"/>
              <w:ind w:right="-71"/>
              <w:rPr>
                <w:rFonts w:asciiTheme="majorBidi" w:hAnsiTheme="majorBidi" w:cstheme="majorBidi"/>
              </w:rPr>
            </w:pPr>
          </w:p>
        </w:tc>
        <w:tc>
          <w:tcPr>
            <w:tcW w:w="90" w:type="dxa"/>
          </w:tcPr>
          <w:p w14:paraId="10B5CFA0" w14:textId="77777777" w:rsidR="00705AE1" w:rsidRPr="004C4FF3" w:rsidRDefault="00705AE1">
            <w:pPr>
              <w:tabs>
                <w:tab w:val="decimal" w:pos="907"/>
              </w:tabs>
              <w:spacing w:line="240" w:lineRule="exact"/>
              <w:rPr>
                <w:rFonts w:asciiTheme="majorBidi" w:hAnsiTheme="majorBidi" w:cstheme="majorBidi"/>
              </w:rPr>
            </w:pPr>
          </w:p>
        </w:tc>
        <w:tc>
          <w:tcPr>
            <w:tcW w:w="1366" w:type="dxa"/>
          </w:tcPr>
          <w:p w14:paraId="29EAF715" w14:textId="77777777" w:rsidR="00705AE1" w:rsidRPr="004C4FF3" w:rsidRDefault="00705AE1">
            <w:pPr>
              <w:tabs>
                <w:tab w:val="decimal" w:pos="1281"/>
              </w:tabs>
              <w:spacing w:line="240" w:lineRule="exact"/>
              <w:ind w:right="-71"/>
              <w:rPr>
                <w:rFonts w:asciiTheme="majorBidi" w:hAnsiTheme="majorBidi" w:cstheme="majorBidi"/>
              </w:rPr>
            </w:pPr>
          </w:p>
        </w:tc>
      </w:tr>
      <w:tr w:rsidR="009061FD" w:rsidRPr="004C4FF3" w14:paraId="5E72DBF2" w14:textId="77777777" w:rsidTr="004C63D2">
        <w:trPr>
          <w:trHeight w:val="20"/>
        </w:trPr>
        <w:tc>
          <w:tcPr>
            <w:tcW w:w="3078" w:type="dxa"/>
          </w:tcPr>
          <w:p w14:paraId="79ED2748" w14:textId="77777777" w:rsidR="009061FD" w:rsidRPr="004C4FF3" w:rsidRDefault="009061FD" w:rsidP="009061FD">
            <w:pPr>
              <w:spacing w:line="240" w:lineRule="exact"/>
              <w:ind w:left="720" w:hanging="608"/>
              <w:rPr>
                <w:rFonts w:asciiTheme="majorBidi" w:hAnsiTheme="majorBidi" w:cstheme="majorBidi"/>
              </w:rPr>
            </w:pPr>
            <w:r w:rsidRPr="004C4FF3">
              <w:rPr>
                <w:rFonts w:asciiTheme="majorBidi" w:hAnsiTheme="majorBidi" w:cstheme="majorBidi"/>
              </w:rPr>
              <w:t>Computer program</w:t>
            </w:r>
          </w:p>
        </w:tc>
        <w:tc>
          <w:tcPr>
            <w:tcW w:w="1440" w:type="dxa"/>
            <w:tcBorders>
              <w:bottom w:val="single" w:sz="4" w:space="0" w:color="auto"/>
            </w:tcBorders>
          </w:tcPr>
          <w:p w14:paraId="1A08E7E0" w14:textId="1E981C83" w:rsidR="009061FD" w:rsidRPr="004C4FF3" w:rsidRDefault="009061FD" w:rsidP="009061FD">
            <w:pPr>
              <w:tabs>
                <w:tab w:val="decimal" w:pos="1350"/>
              </w:tabs>
              <w:spacing w:line="240" w:lineRule="exact"/>
              <w:ind w:right="-71"/>
              <w:rPr>
                <w:rFonts w:asciiTheme="majorBidi" w:hAnsiTheme="majorBidi" w:cstheme="majorBidi"/>
              </w:rPr>
            </w:pPr>
            <w:r w:rsidRPr="001A4CEF">
              <w:rPr>
                <w:rFonts w:asciiTheme="majorBidi" w:eastAsia="Angsana New" w:hAnsiTheme="majorBidi" w:cstheme="majorBidi"/>
              </w:rPr>
              <w:t>(3,</w:t>
            </w:r>
            <w:r>
              <w:rPr>
                <w:rFonts w:asciiTheme="majorBidi" w:eastAsia="Angsana New" w:hAnsiTheme="majorBidi" w:cstheme="majorBidi"/>
              </w:rPr>
              <w:t>296</w:t>
            </w:r>
            <w:r w:rsidRPr="001A4CEF">
              <w:rPr>
                <w:rFonts w:asciiTheme="majorBidi" w:eastAsia="Angsana New" w:hAnsiTheme="majorBidi" w:cstheme="majorBidi"/>
              </w:rPr>
              <w:t>)</w:t>
            </w:r>
          </w:p>
        </w:tc>
        <w:tc>
          <w:tcPr>
            <w:tcW w:w="77" w:type="dxa"/>
          </w:tcPr>
          <w:p w14:paraId="62B43372" w14:textId="77777777" w:rsidR="009061FD" w:rsidRPr="004C4FF3" w:rsidRDefault="009061FD" w:rsidP="009061FD">
            <w:pPr>
              <w:spacing w:line="240" w:lineRule="exact"/>
              <w:ind w:left="18"/>
              <w:jc w:val="right"/>
              <w:rPr>
                <w:rFonts w:asciiTheme="majorBidi" w:hAnsiTheme="majorBidi" w:cstheme="majorBidi"/>
              </w:rPr>
            </w:pPr>
          </w:p>
        </w:tc>
        <w:tc>
          <w:tcPr>
            <w:tcW w:w="1224" w:type="dxa"/>
            <w:tcBorders>
              <w:bottom w:val="single" w:sz="4" w:space="0" w:color="auto"/>
            </w:tcBorders>
          </w:tcPr>
          <w:p w14:paraId="362689A9" w14:textId="79AB6DA7" w:rsidR="009061FD" w:rsidRPr="004C4FF3" w:rsidRDefault="009061FD" w:rsidP="009061FD">
            <w:pPr>
              <w:tabs>
                <w:tab w:val="decimal" w:pos="1097"/>
              </w:tabs>
              <w:spacing w:line="240" w:lineRule="exact"/>
              <w:ind w:right="-71"/>
              <w:rPr>
                <w:rFonts w:asciiTheme="majorBidi" w:hAnsiTheme="majorBidi" w:cstheme="majorBidi"/>
              </w:rPr>
            </w:pPr>
            <w:r w:rsidRPr="001A4CEF">
              <w:rPr>
                <w:rFonts w:asciiTheme="majorBidi" w:eastAsia="Angsana New" w:hAnsiTheme="majorBidi" w:cstheme="majorBidi"/>
              </w:rPr>
              <w:t>(</w:t>
            </w:r>
            <w:r>
              <w:rPr>
                <w:rFonts w:asciiTheme="majorBidi" w:eastAsia="Angsana New" w:hAnsiTheme="majorBidi" w:cstheme="majorBidi"/>
              </w:rPr>
              <w:t>215</w:t>
            </w:r>
            <w:r w:rsidRPr="001A4CEF">
              <w:rPr>
                <w:rFonts w:asciiTheme="majorBidi" w:eastAsia="Angsana New" w:hAnsiTheme="majorBidi" w:cstheme="majorBidi"/>
              </w:rPr>
              <w:t>)</w:t>
            </w:r>
          </w:p>
        </w:tc>
        <w:tc>
          <w:tcPr>
            <w:tcW w:w="69" w:type="dxa"/>
          </w:tcPr>
          <w:p w14:paraId="7F7BEBC9" w14:textId="77777777" w:rsidR="009061FD" w:rsidRPr="004C4FF3" w:rsidRDefault="009061FD" w:rsidP="009061FD">
            <w:pPr>
              <w:tabs>
                <w:tab w:val="decimal" w:pos="990"/>
                <w:tab w:val="decimal" w:pos="1079"/>
              </w:tabs>
              <w:spacing w:line="240" w:lineRule="exact"/>
              <w:ind w:left="18"/>
              <w:jc w:val="right"/>
              <w:rPr>
                <w:rFonts w:asciiTheme="majorBidi" w:hAnsiTheme="majorBidi" w:cstheme="majorBidi"/>
              </w:rPr>
            </w:pPr>
          </w:p>
        </w:tc>
        <w:tc>
          <w:tcPr>
            <w:tcW w:w="1224" w:type="dxa"/>
            <w:tcBorders>
              <w:bottom w:val="single" w:sz="4" w:space="0" w:color="auto"/>
            </w:tcBorders>
          </w:tcPr>
          <w:p w14:paraId="50118497" w14:textId="0721FDB1" w:rsidR="009061FD" w:rsidRPr="00000BF3" w:rsidRDefault="009061FD" w:rsidP="009061FD">
            <w:pPr>
              <w:tabs>
                <w:tab w:val="decimal" w:pos="1063"/>
              </w:tabs>
              <w:spacing w:line="240" w:lineRule="exact"/>
              <w:ind w:right="-71"/>
              <w:rPr>
                <w:rFonts w:asciiTheme="majorBidi" w:eastAsia="Angsana New" w:hAnsiTheme="majorBidi" w:cstheme="majorBidi"/>
              </w:rPr>
            </w:pPr>
            <w:r w:rsidRPr="001A4CEF">
              <w:rPr>
                <w:rFonts w:asciiTheme="majorBidi" w:eastAsia="Angsana New" w:hAnsiTheme="majorBidi" w:cstheme="majorBidi"/>
              </w:rPr>
              <w:t>-</w:t>
            </w:r>
          </w:p>
        </w:tc>
        <w:tc>
          <w:tcPr>
            <w:tcW w:w="90" w:type="dxa"/>
          </w:tcPr>
          <w:p w14:paraId="4B187763" w14:textId="77777777" w:rsidR="009061FD" w:rsidRPr="004C4FF3" w:rsidRDefault="009061FD" w:rsidP="009061FD">
            <w:pPr>
              <w:tabs>
                <w:tab w:val="decimal" w:pos="938"/>
                <w:tab w:val="decimal" w:pos="990"/>
              </w:tabs>
              <w:spacing w:line="240" w:lineRule="exact"/>
              <w:ind w:left="18"/>
              <w:jc w:val="both"/>
              <w:rPr>
                <w:rFonts w:asciiTheme="majorBidi" w:hAnsiTheme="majorBidi" w:cstheme="majorBidi"/>
              </w:rPr>
            </w:pPr>
          </w:p>
        </w:tc>
        <w:tc>
          <w:tcPr>
            <w:tcW w:w="1366" w:type="dxa"/>
            <w:tcBorders>
              <w:bottom w:val="single" w:sz="4" w:space="0" w:color="auto"/>
            </w:tcBorders>
          </w:tcPr>
          <w:p w14:paraId="04A8E557" w14:textId="41F10017" w:rsidR="009061FD" w:rsidRPr="004C4FF3" w:rsidRDefault="009061FD" w:rsidP="009061FD">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Pr="001A4CEF">
              <w:rPr>
                <w:rFonts w:asciiTheme="majorBidi" w:eastAsia="Angsana New" w:hAnsiTheme="majorBidi" w:cstheme="majorBidi"/>
              </w:rPr>
              <w:t>3,</w:t>
            </w:r>
            <w:r>
              <w:rPr>
                <w:rFonts w:asciiTheme="majorBidi" w:eastAsia="Angsana New" w:hAnsiTheme="majorBidi" w:cstheme="majorBidi"/>
              </w:rPr>
              <w:t>51</w:t>
            </w:r>
            <w:r w:rsidRPr="001A4CEF">
              <w:rPr>
                <w:rFonts w:asciiTheme="majorBidi" w:eastAsia="Angsana New" w:hAnsiTheme="majorBidi" w:cstheme="majorBidi"/>
              </w:rPr>
              <w:t>1</w:t>
            </w:r>
            <w:r w:rsidRPr="001A4CEF">
              <w:rPr>
                <w:rFonts w:asciiTheme="majorBidi" w:eastAsia="Angsana New" w:hAnsiTheme="majorBidi" w:cstheme="majorBidi" w:hint="cs"/>
                <w:cs/>
              </w:rPr>
              <w:t>)</w:t>
            </w:r>
          </w:p>
        </w:tc>
      </w:tr>
      <w:tr w:rsidR="009061FD" w:rsidRPr="004C4FF3" w14:paraId="04F88588" w14:textId="77777777" w:rsidTr="004C63D2">
        <w:trPr>
          <w:trHeight w:val="20"/>
        </w:trPr>
        <w:tc>
          <w:tcPr>
            <w:tcW w:w="3078" w:type="dxa"/>
          </w:tcPr>
          <w:p w14:paraId="54634141" w14:textId="77777777" w:rsidR="009061FD" w:rsidRPr="004C4FF3" w:rsidRDefault="009061FD" w:rsidP="009061FD">
            <w:pPr>
              <w:spacing w:line="240" w:lineRule="exact"/>
              <w:ind w:left="202" w:hanging="90"/>
              <w:rPr>
                <w:rFonts w:asciiTheme="majorBidi" w:hAnsiTheme="majorBidi" w:cstheme="majorBidi"/>
                <w:u w:val="single"/>
              </w:rPr>
            </w:pPr>
            <w:r w:rsidRPr="004C4FF3">
              <w:rPr>
                <w:rFonts w:asciiTheme="majorBidi" w:hAnsiTheme="majorBidi" w:cstheme="majorBidi"/>
                <w:u w:val="single"/>
              </w:rPr>
              <w:t>Less</w:t>
            </w:r>
            <w:r w:rsidRPr="004C4FF3">
              <w:rPr>
                <w:rFonts w:asciiTheme="majorBidi" w:hAnsiTheme="majorBidi" w:cstheme="majorBidi"/>
              </w:rPr>
              <w:t xml:space="preserve"> Allowance for impairment of   assets</w:t>
            </w:r>
          </w:p>
        </w:tc>
        <w:tc>
          <w:tcPr>
            <w:tcW w:w="1440" w:type="dxa"/>
            <w:tcBorders>
              <w:top w:val="single" w:sz="4" w:space="0" w:color="auto"/>
              <w:bottom w:val="single" w:sz="4" w:space="0" w:color="auto"/>
            </w:tcBorders>
          </w:tcPr>
          <w:p w14:paraId="7ECB454F" w14:textId="0F80C054" w:rsidR="009061FD" w:rsidRPr="004C4FF3" w:rsidRDefault="009061FD" w:rsidP="009061FD">
            <w:pPr>
              <w:tabs>
                <w:tab w:val="decimal" w:pos="1350"/>
              </w:tabs>
              <w:spacing w:line="240" w:lineRule="exact"/>
              <w:ind w:right="-71"/>
              <w:rPr>
                <w:rFonts w:asciiTheme="majorBidi" w:hAnsiTheme="majorBidi" w:cstheme="majorBidi"/>
              </w:rPr>
            </w:pPr>
            <w:r w:rsidRPr="00EA50BD">
              <w:rPr>
                <w:rFonts w:asciiTheme="majorBidi" w:eastAsia="Angsana New" w:hAnsiTheme="majorBidi" w:cstheme="majorBidi"/>
              </w:rPr>
              <w:t>(3,296)</w:t>
            </w:r>
          </w:p>
        </w:tc>
        <w:tc>
          <w:tcPr>
            <w:tcW w:w="77" w:type="dxa"/>
          </w:tcPr>
          <w:p w14:paraId="572EDAB7" w14:textId="77777777" w:rsidR="009061FD" w:rsidRPr="004C4FF3" w:rsidRDefault="009061FD" w:rsidP="009061FD">
            <w:pPr>
              <w:tabs>
                <w:tab w:val="decimal" w:pos="990"/>
                <w:tab w:val="decimal" w:pos="1161"/>
              </w:tabs>
              <w:spacing w:line="240" w:lineRule="exact"/>
              <w:ind w:left="-207"/>
              <w:jc w:val="both"/>
              <w:rPr>
                <w:rFonts w:asciiTheme="majorBidi" w:hAnsiTheme="majorBidi" w:cstheme="majorBidi"/>
              </w:rPr>
            </w:pPr>
          </w:p>
        </w:tc>
        <w:tc>
          <w:tcPr>
            <w:tcW w:w="1224" w:type="dxa"/>
            <w:tcBorders>
              <w:top w:val="single" w:sz="4" w:space="0" w:color="auto"/>
              <w:bottom w:val="single" w:sz="4" w:space="0" w:color="auto"/>
            </w:tcBorders>
          </w:tcPr>
          <w:p w14:paraId="3B89716D" w14:textId="3084AAA0" w:rsidR="009061FD" w:rsidRPr="00000BF3" w:rsidRDefault="009061FD" w:rsidP="009061FD">
            <w:pPr>
              <w:tabs>
                <w:tab w:val="decimal" w:pos="1097"/>
              </w:tabs>
              <w:spacing w:line="240" w:lineRule="exact"/>
              <w:ind w:right="-71"/>
              <w:rPr>
                <w:rFonts w:asciiTheme="majorBidi" w:eastAsia="Angsana New" w:hAnsiTheme="majorBidi" w:cstheme="majorBidi"/>
                <w:cs/>
              </w:rPr>
            </w:pPr>
            <w:r w:rsidRPr="001A4CEF">
              <w:rPr>
                <w:rFonts w:asciiTheme="majorBidi" w:eastAsia="Angsana New" w:hAnsiTheme="majorBidi" w:cstheme="majorBidi"/>
              </w:rPr>
              <w:t>(</w:t>
            </w:r>
            <w:r>
              <w:rPr>
                <w:rFonts w:asciiTheme="majorBidi" w:eastAsia="Angsana New" w:hAnsiTheme="majorBidi" w:cstheme="majorBidi"/>
              </w:rPr>
              <w:t>215</w:t>
            </w:r>
            <w:r w:rsidRPr="001A4CEF">
              <w:rPr>
                <w:rFonts w:asciiTheme="majorBidi" w:eastAsia="Angsana New" w:hAnsiTheme="majorBidi" w:cstheme="majorBidi"/>
              </w:rPr>
              <w:t>)</w:t>
            </w:r>
          </w:p>
        </w:tc>
        <w:tc>
          <w:tcPr>
            <w:tcW w:w="69" w:type="dxa"/>
          </w:tcPr>
          <w:p w14:paraId="22D13F5C" w14:textId="77777777" w:rsidR="009061FD" w:rsidRPr="00000BF3" w:rsidRDefault="009061FD" w:rsidP="009061FD">
            <w:pPr>
              <w:tabs>
                <w:tab w:val="decimal" w:pos="945"/>
                <w:tab w:val="decimal" w:pos="990"/>
                <w:tab w:val="decimal" w:pos="1097"/>
              </w:tabs>
              <w:spacing w:line="240" w:lineRule="exact"/>
              <w:ind w:left="18"/>
              <w:rPr>
                <w:rFonts w:asciiTheme="majorBidi" w:eastAsia="Angsana New" w:hAnsiTheme="majorBidi" w:cstheme="majorBidi"/>
              </w:rPr>
            </w:pPr>
          </w:p>
        </w:tc>
        <w:tc>
          <w:tcPr>
            <w:tcW w:w="1224" w:type="dxa"/>
            <w:tcBorders>
              <w:top w:val="single" w:sz="4" w:space="0" w:color="auto"/>
              <w:bottom w:val="single" w:sz="4" w:space="0" w:color="auto"/>
            </w:tcBorders>
          </w:tcPr>
          <w:p w14:paraId="50788151" w14:textId="4B7979F7" w:rsidR="009061FD" w:rsidRPr="00000BF3" w:rsidRDefault="009061FD" w:rsidP="009061FD">
            <w:pPr>
              <w:tabs>
                <w:tab w:val="decimal" w:pos="1063"/>
              </w:tabs>
              <w:spacing w:line="240" w:lineRule="exact"/>
              <w:ind w:right="-71"/>
              <w:rPr>
                <w:rFonts w:asciiTheme="majorBidi" w:eastAsia="Angsana New" w:hAnsiTheme="majorBidi" w:cstheme="majorBidi"/>
              </w:rPr>
            </w:pPr>
            <w:r w:rsidRPr="001A4CEF">
              <w:rPr>
                <w:rFonts w:asciiTheme="majorBidi" w:eastAsia="Angsana New" w:hAnsiTheme="majorBidi" w:cstheme="majorBidi"/>
              </w:rPr>
              <w:t>-</w:t>
            </w:r>
          </w:p>
        </w:tc>
        <w:tc>
          <w:tcPr>
            <w:tcW w:w="90" w:type="dxa"/>
          </w:tcPr>
          <w:p w14:paraId="3A05D28C" w14:textId="77777777" w:rsidR="009061FD" w:rsidRPr="004C4FF3" w:rsidRDefault="009061FD" w:rsidP="009061FD">
            <w:pPr>
              <w:tabs>
                <w:tab w:val="decimal" w:pos="945"/>
                <w:tab w:val="decimal" w:pos="990"/>
              </w:tabs>
              <w:spacing w:line="240" w:lineRule="exact"/>
              <w:ind w:left="18"/>
              <w:jc w:val="both"/>
              <w:rPr>
                <w:rFonts w:asciiTheme="majorBidi" w:hAnsiTheme="majorBidi" w:cstheme="majorBidi"/>
              </w:rPr>
            </w:pPr>
          </w:p>
        </w:tc>
        <w:tc>
          <w:tcPr>
            <w:tcW w:w="1366" w:type="dxa"/>
            <w:tcBorders>
              <w:top w:val="single" w:sz="4" w:space="0" w:color="auto"/>
            </w:tcBorders>
          </w:tcPr>
          <w:p w14:paraId="0C6B21B3" w14:textId="1DD0D989" w:rsidR="009061FD" w:rsidRPr="004C4FF3" w:rsidRDefault="009061FD" w:rsidP="009061FD">
            <w:pPr>
              <w:tabs>
                <w:tab w:val="decimal" w:pos="1281"/>
              </w:tabs>
              <w:spacing w:line="240" w:lineRule="exact"/>
              <w:ind w:right="-71"/>
              <w:rPr>
                <w:rFonts w:asciiTheme="majorBidi" w:hAnsiTheme="majorBidi" w:cstheme="majorBidi"/>
              </w:rPr>
            </w:pPr>
            <w:r w:rsidRPr="001A4CEF">
              <w:rPr>
                <w:rFonts w:asciiTheme="majorBidi" w:eastAsia="Angsana New" w:hAnsiTheme="majorBidi" w:cstheme="majorBidi" w:hint="cs"/>
                <w:cs/>
              </w:rPr>
              <w:t>(</w:t>
            </w:r>
            <w:r w:rsidRPr="001A4CEF">
              <w:rPr>
                <w:rFonts w:asciiTheme="majorBidi" w:eastAsia="Angsana New" w:hAnsiTheme="majorBidi" w:cstheme="majorBidi"/>
              </w:rPr>
              <w:t>3,</w:t>
            </w:r>
            <w:r>
              <w:rPr>
                <w:rFonts w:asciiTheme="majorBidi" w:eastAsia="Angsana New" w:hAnsiTheme="majorBidi" w:cstheme="majorBidi"/>
              </w:rPr>
              <w:t>51</w:t>
            </w:r>
            <w:r w:rsidRPr="001A4CEF">
              <w:rPr>
                <w:rFonts w:asciiTheme="majorBidi" w:eastAsia="Angsana New" w:hAnsiTheme="majorBidi" w:cstheme="majorBidi"/>
              </w:rPr>
              <w:t>1</w:t>
            </w:r>
            <w:r w:rsidRPr="001A4CEF">
              <w:rPr>
                <w:rFonts w:asciiTheme="majorBidi" w:eastAsia="Angsana New" w:hAnsiTheme="majorBidi" w:cstheme="majorBidi" w:hint="cs"/>
                <w:cs/>
              </w:rPr>
              <w:t>)</w:t>
            </w:r>
          </w:p>
        </w:tc>
      </w:tr>
      <w:tr w:rsidR="009061FD" w:rsidRPr="004C4FF3" w14:paraId="3A6AF668" w14:textId="77777777">
        <w:trPr>
          <w:trHeight w:val="20"/>
        </w:trPr>
        <w:tc>
          <w:tcPr>
            <w:tcW w:w="3078" w:type="dxa"/>
          </w:tcPr>
          <w:p w14:paraId="4D275A0B" w14:textId="77777777" w:rsidR="009061FD" w:rsidRPr="004C4FF3" w:rsidRDefault="009061FD" w:rsidP="009061FD">
            <w:pPr>
              <w:tabs>
                <w:tab w:val="right" w:pos="1440"/>
              </w:tabs>
              <w:spacing w:line="240" w:lineRule="exact"/>
              <w:ind w:left="360" w:firstLine="90"/>
              <w:rPr>
                <w:rFonts w:asciiTheme="majorBidi" w:hAnsiTheme="majorBidi" w:cstheme="majorBidi"/>
                <w:b/>
                <w:bCs/>
              </w:rPr>
            </w:pPr>
          </w:p>
        </w:tc>
        <w:tc>
          <w:tcPr>
            <w:tcW w:w="1440" w:type="dxa"/>
            <w:tcBorders>
              <w:top w:val="single" w:sz="4" w:space="0" w:color="auto"/>
              <w:bottom w:val="double" w:sz="4" w:space="0" w:color="auto"/>
            </w:tcBorders>
          </w:tcPr>
          <w:p w14:paraId="79B63534" w14:textId="69869F9A" w:rsidR="009061FD" w:rsidRPr="004C4FF3" w:rsidRDefault="009061FD" w:rsidP="009061FD">
            <w:pPr>
              <w:tabs>
                <w:tab w:val="decimal" w:pos="1350"/>
              </w:tabs>
              <w:spacing w:line="240" w:lineRule="exact"/>
              <w:ind w:right="-71"/>
              <w:rPr>
                <w:rFonts w:asciiTheme="majorBidi" w:hAnsiTheme="majorBidi" w:cstheme="majorBidi"/>
              </w:rPr>
            </w:pPr>
            <w:r>
              <w:rPr>
                <w:rFonts w:asciiTheme="majorBidi" w:eastAsia="Angsana New" w:hAnsiTheme="majorBidi" w:cstheme="majorBidi"/>
              </w:rPr>
              <w:t>423</w:t>
            </w:r>
          </w:p>
        </w:tc>
        <w:tc>
          <w:tcPr>
            <w:tcW w:w="77" w:type="dxa"/>
          </w:tcPr>
          <w:p w14:paraId="5E240A98" w14:textId="77777777" w:rsidR="009061FD" w:rsidRPr="004C4FF3" w:rsidRDefault="009061FD" w:rsidP="009061FD">
            <w:pPr>
              <w:tabs>
                <w:tab w:val="decimal" w:pos="1107"/>
              </w:tabs>
              <w:spacing w:line="240" w:lineRule="exact"/>
              <w:rPr>
                <w:rFonts w:asciiTheme="majorBidi" w:hAnsiTheme="majorBidi" w:cstheme="majorBidi"/>
              </w:rPr>
            </w:pPr>
          </w:p>
        </w:tc>
        <w:tc>
          <w:tcPr>
            <w:tcW w:w="1224" w:type="dxa"/>
            <w:tcBorders>
              <w:top w:val="single" w:sz="4" w:space="0" w:color="auto"/>
              <w:bottom w:val="double" w:sz="4" w:space="0" w:color="auto"/>
            </w:tcBorders>
          </w:tcPr>
          <w:p w14:paraId="27B7490E" w14:textId="2F4D34B9" w:rsidR="009061FD" w:rsidRPr="00000BF3" w:rsidRDefault="009061FD" w:rsidP="009061FD">
            <w:pPr>
              <w:tabs>
                <w:tab w:val="decimal" w:pos="1097"/>
              </w:tabs>
              <w:spacing w:line="240" w:lineRule="exact"/>
              <w:ind w:right="-71"/>
              <w:rPr>
                <w:rFonts w:asciiTheme="majorBidi" w:eastAsia="Angsana New" w:hAnsiTheme="majorBidi" w:cstheme="majorBidi"/>
              </w:rPr>
            </w:pPr>
            <w:r w:rsidRPr="001A4CEF">
              <w:rPr>
                <w:rFonts w:asciiTheme="majorBidi" w:eastAsia="Angsana New" w:hAnsiTheme="majorBidi" w:cstheme="majorBidi"/>
              </w:rPr>
              <w:t>(</w:t>
            </w:r>
            <w:r>
              <w:rPr>
                <w:rFonts w:asciiTheme="majorBidi" w:eastAsia="Angsana New" w:hAnsiTheme="majorBidi" w:cstheme="majorBidi"/>
              </w:rPr>
              <w:t>215</w:t>
            </w:r>
            <w:r w:rsidRPr="001A4CEF">
              <w:rPr>
                <w:rFonts w:asciiTheme="majorBidi" w:eastAsia="Angsana New" w:hAnsiTheme="majorBidi" w:cstheme="majorBidi"/>
              </w:rPr>
              <w:t>)</w:t>
            </w:r>
          </w:p>
        </w:tc>
        <w:tc>
          <w:tcPr>
            <w:tcW w:w="69" w:type="dxa"/>
          </w:tcPr>
          <w:p w14:paraId="3D7A5DC7" w14:textId="77777777" w:rsidR="009061FD" w:rsidRPr="00000BF3" w:rsidRDefault="009061FD" w:rsidP="009061FD">
            <w:pPr>
              <w:tabs>
                <w:tab w:val="decimal" w:pos="1097"/>
              </w:tabs>
              <w:spacing w:line="240" w:lineRule="exact"/>
              <w:jc w:val="both"/>
              <w:rPr>
                <w:rFonts w:asciiTheme="majorBidi" w:eastAsia="Angsana New" w:hAnsiTheme="majorBidi" w:cstheme="majorBidi"/>
              </w:rPr>
            </w:pPr>
          </w:p>
        </w:tc>
        <w:tc>
          <w:tcPr>
            <w:tcW w:w="1224" w:type="dxa"/>
            <w:tcBorders>
              <w:top w:val="single" w:sz="4" w:space="0" w:color="auto"/>
              <w:bottom w:val="double" w:sz="4" w:space="0" w:color="auto"/>
            </w:tcBorders>
          </w:tcPr>
          <w:p w14:paraId="1A6C5DE8" w14:textId="6A91FC35" w:rsidR="009061FD" w:rsidRPr="00000BF3" w:rsidRDefault="009061FD" w:rsidP="009061FD">
            <w:pPr>
              <w:tabs>
                <w:tab w:val="decimal" w:pos="1063"/>
              </w:tabs>
              <w:spacing w:line="240" w:lineRule="exact"/>
              <w:ind w:right="-71"/>
              <w:rPr>
                <w:rFonts w:asciiTheme="majorBidi" w:eastAsia="Angsana New" w:hAnsiTheme="majorBidi" w:cstheme="majorBidi"/>
              </w:rPr>
            </w:pPr>
            <w:r w:rsidRPr="001A4CEF">
              <w:rPr>
                <w:rFonts w:asciiTheme="majorBidi" w:eastAsia="Angsana New" w:hAnsiTheme="majorBidi" w:cstheme="majorBidi"/>
              </w:rPr>
              <w:t>-</w:t>
            </w:r>
          </w:p>
        </w:tc>
        <w:tc>
          <w:tcPr>
            <w:tcW w:w="90" w:type="dxa"/>
          </w:tcPr>
          <w:p w14:paraId="4A5B531D" w14:textId="77777777" w:rsidR="009061FD" w:rsidRPr="004C4FF3" w:rsidRDefault="009061FD" w:rsidP="009061FD">
            <w:pPr>
              <w:tabs>
                <w:tab w:val="decimal" w:pos="907"/>
              </w:tabs>
              <w:spacing w:line="240" w:lineRule="exact"/>
              <w:rPr>
                <w:rFonts w:asciiTheme="majorBidi" w:hAnsiTheme="majorBidi" w:cstheme="majorBidi"/>
              </w:rPr>
            </w:pPr>
          </w:p>
        </w:tc>
        <w:tc>
          <w:tcPr>
            <w:tcW w:w="1366" w:type="dxa"/>
            <w:tcBorders>
              <w:top w:val="single" w:sz="4" w:space="0" w:color="auto"/>
              <w:bottom w:val="double" w:sz="4" w:space="0" w:color="auto"/>
            </w:tcBorders>
          </w:tcPr>
          <w:p w14:paraId="2C906477" w14:textId="009BB7B0" w:rsidR="009061FD" w:rsidRPr="004C4FF3" w:rsidRDefault="009061FD" w:rsidP="009061FD">
            <w:pPr>
              <w:tabs>
                <w:tab w:val="decimal" w:pos="1281"/>
              </w:tabs>
              <w:spacing w:line="240" w:lineRule="exact"/>
              <w:ind w:right="-71"/>
              <w:rPr>
                <w:rFonts w:asciiTheme="majorBidi" w:hAnsiTheme="majorBidi" w:cstheme="majorBidi"/>
              </w:rPr>
            </w:pPr>
            <w:r>
              <w:rPr>
                <w:rFonts w:asciiTheme="majorBidi" w:eastAsia="Angsana New" w:hAnsiTheme="majorBidi" w:cstheme="majorBidi"/>
              </w:rPr>
              <w:t>208</w:t>
            </w:r>
          </w:p>
        </w:tc>
      </w:tr>
    </w:tbl>
    <w:p w14:paraId="2288F7C9" w14:textId="77777777" w:rsidR="008E1B91" w:rsidRDefault="008E1B91">
      <w:pPr>
        <w:rPr>
          <w:lang w:val="en-GB"/>
        </w:rPr>
      </w:pPr>
    </w:p>
    <w:tbl>
      <w:tblPr>
        <w:tblW w:w="8568" w:type="dxa"/>
        <w:tblInd w:w="522" w:type="dxa"/>
        <w:tblLayout w:type="fixed"/>
        <w:tblCellMar>
          <w:left w:w="0" w:type="dxa"/>
          <w:right w:w="0" w:type="dxa"/>
        </w:tblCellMar>
        <w:tblLook w:val="0000" w:firstRow="0" w:lastRow="0" w:firstColumn="0" w:lastColumn="0" w:noHBand="0" w:noVBand="0"/>
      </w:tblPr>
      <w:tblGrid>
        <w:gridCol w:w="3078"/>
        <w:gridCol w:w="1080"/>
        <w:gridCol w:w="77"/>
        <w:gridCol w:w="1093"/>
        <w:gridCol w:w="67"/>
        <w:gridCol w:w="1013"/>
        <w:gridCol w:w="69"/>
        <w:gridCol w:w="651"/>
        <w:gridCol w:w="90"/>
        <w:gridCol w:w="1350"/>
      </w:tblGrid>
      <w:tr w:rsidR="009061FD" w:rsidRPr="003D354E" w14:paraId="0FAB1867" w14:textId="77777777">
        <w:trPr>
          <w:trHeight w:val="189"/>
        </w:trPr>
        <w:tc>
          <w:tcPr>
            <w:tcW w:w="3078" w:type="dxa"/>
          </w:tcPr>
          <w:p w14:paraId="5AF83E6B" w14:textId="77777777" w:rsidR="009061FD" w:rsidRPr="003D354E" w:rsidRDefault="009061FD">
            <w:pPr>
              <w:spacing w:line="240" w:lineRule="exact"/>
              <w:ind w:left="22" w:right="-117" w:firstLine="8"/>
              <w:rPr>
                <w:rFonts w:asciiTheme="majorBidi" w:hAnsiTheme="majorBidi" w:cstheme="majorBidi"/>
                <w:b/>
                <w:bCs/>
              </w:rPr>
            </w:pPr>
            <w:r w:rsidRPr="003D354E">
              <w:rPr>
                <w:rFonts w:asciiTheme="majorBidi" w:hAnsiTheme="majorBidi" w:cstheme="majorBidi"/>
                <w:b/>
                <w:bCs/>
              </w:rPr>
              <w:t>Amortization for the years:</w:t>
            </w:r>
          </w:p>
        </w:tc>
        <w:tc>
          <w:tcPr>
            <w:tcW w:w="1080" w:type="dxa"/>
          </w:tcPr>
          <w:p w14:paraId="007F7082" w14:textId="77777777" w:rsidR="009061FD" w:rsidRPr="003D354E" w:rsidRDefault="009061FD">
            <w:pPr>
              <w:spacing w:line="240" w:lineRule="exact"/>
              <w:ind w:left="22" w:right="-117" w:firstLine="8"/>
              <w:rPr>
                <w:rFonts w:asciiTheme="majorBidi" w:hAnsiTheme="majorBidi" w:cstheme="majorBidi"/>
                <w:b/>
                <w:bCs/>
              </w:rPr>
            </w:pPr>
          </w:p>
        </w:tc>
        <w:tc>
          <w:tcPr>
            <w:tcW w:w="77" w:type="dxa"/>
          </w:tcPr>
          <w:p w14:paraId="340BD257" w14:textId="77777777" w:rsidR="009061FD" w:rsidRPr="003D354E" w:rsidRDefault="009061FD">
            <w:pPr>
              <w:spacing w:line="240" w:lineRule="exact"/>
              <w:ind w:left="22" w:right="-117" w:firstLine="8"/>
              <w:rPr>
                <w:rFonts w:asciiTheme="majorBidi" w:hAnsiTheme="majorBidi" w:cstheme="majorBidi"/>
                <w:b/>
                <w:bCs/>
              </w:rPr>
            </w:pPr>
          </w:p>
        </w:tc>
        <w:tc>
          <w:tcPr>
            <w:tcW w:w="1093" w:type="dxa"/>
          </w:tcPr>
          <w:p w14:paraId="44912667" w14:textId="77777777" w:rsidR="009061FD" w:rsidRPr="003D354E" w:rsidRDefault="009061FD">
            <w:pPr>
              <w:spacing w:line="240" w:lineRule="exact"/>
              <w:ind w:left="22" w:right="-117" w:firstLine="8"/>
              <w:rPr>
                <w:rFonts w:asciiTheme="majorBidi" w:hAnsiTheme="majorBidi" w:cstheme="majorBidi"/>
                <w:b/>
                <w:bCs/>
              </w:rPr>
            </w:pPr>
          </w:p>
        </w:tc>
        <w:tc>
          <w:tcPr>
            <w:tcW w:w="67" w:type="dxa"/>
          </w:tcPr>
          <w:p w14:paraId="0F7B17BF" w14:textId="77777777" w:rsidR="009061FD" w:rsidRPr="003D354E" w:rsidRDefault="009061FD">
            <w:pPr>
              <w:spacing w:line="240" w:lineRule="exact"/>
              <w:ind w:left="22" w:right="-117" w:firstLine="8"/>
              <w:rPr>
                <w:rFonts w:asciiTheme="majorBidi" w:hAnsiTheme="majorBidi" w:cstheme="majorBidi"/>
                <w:b/>
                <w:bCs/>
              </w:rPr>
            </w:pPr>
          </w:p>
        </w:tc>
        <w:tc>
          <w:tcPr>
            <w:tcW w:w="1013" w:type="dxa"/>
          </w:tcPr>
          <w:p w14:paraId="004ABFC6" w14:textId="77777777" w:rsidR="009061FD" w:rsidRPr="003D354E" w:rsidRDefault="009061FD">
            <w:pPr>
              <w:spacing w:line="240" w:lineRule="exact"/>
              <w:ind w:left="22" w:right="-117" w:firstLine="8"/>
              <w:rPr>
                <w:rFonts w:asciiTheme="majorBidi" w:hAnsiTheme="majorBidi" w:cstheme="majorBidi"/>
                <w:b/>
                <w:bCs/>
              </w:rPr>
            </w:pPr>
          </w:p>
        </w:tc>
        <w:tc>
          <w:tcPr>
            <w:tcW w:w="69" w:type="dxa"/>
          </w:tcPr>
          <w:p w14:paraId="4EABCA0C" w14:textId="77777777" w:rsidR="009061FD" w:rsidRPr="003D354E" w:rsidRDefault="009061FD">
            <w:pPr>
              <w:spacing w:line="240" w:lineRule="exact"/>
              <w:ind w:left="22" w:right="-117" w:firstLine="8"/>
              <w:rPr>
                <w:rFonts w:asciiTheme="majorBidi" w:hAnsiTheme="majorBidi" w:cstheme="majorBidi"/>
                <w:b/>
                <w:bCs/>
              </w:rPr>
            </w:pPr>
          </w:p>
        </w:tc>
        <w:tc>
          <w:tcPr>
            <w:tcW w:w="651" w:type="dxa"/>
          </w:tcPr>
          <w:p w14:paraId="2F731444" w14:textId="77777777" w:rsidR="009061FD" w:rsidRPr="003D354E" w:rsidRDefault="009061FD">
            <w:pPr>
              <w:spacing w:line="240" w:lineRule="exact"/>
              <w:ind w:left="22" w:right="-117" w:firstLine="8"/>
              <w:rPr>
                <w:rFonts w:asciiTheme="majorBidi" w:hAnsiTheme="majorBidi" w:cstheme="majorBidi"/>
                <w:b/>
                <w:bCs/>
              </w:rPr>
            </w:pPr>
          </w:p>
        </w:tc>
        <w:tc>
          <w:tcPr>
            <w:tcW w:w="90" w:type="dxa"/>
          </w:tcPr>
          <w:p w14:paraId="6CDD37C3" w14:textId="77777777" w:rsidR="009061FD" w:rsidRPr="003D354E" w:rsidRDefault="009061FD">
            <w:pPr>
              <w:spacing w:line="240" w:lineRule="exact"/>
              <w:ind w:left="22" w:right="-117" w:firstLine="8"/>
              <w:rPr>
                <w:rFonts w:asciiTheme="majorBidi" w:hAnsiTheme="majorBidi" w:cstheme="majorBidi"/>
                <w:b/>
                <w:bCs/>
              </w:rPr>
            </w:pPr>
          </w:p>
        </w:tc>
        <w:tc>
          <w:tcPr>
            <w:tcW w:w="1350" w:type="dxa"/>
          </w:tcPr>
          <w:p w14:paraId="7DB1237B" w14:textId="77777777" w:rsidR="009061FD" w:rsidRPr="003D354E" w:rsidRDefault="009061FD">
            <w:pPr>
              <w:spacing w:line="240" w:lineRule="exact"/>
              <w:ind w:left="22" w:right="-117" w:firstLine="8"/>
              <w:rPr>
                <w:rFonts w:asciiTheme="majorBidi" w:hAnsiTheme="majorBidi" w:cstheme="majorBidi"/>
                <w:b/>
                <w:bCs/>
              </w:rPr>
            </w:pPr>
          </w:p>
        </w:tc>
      </w:tr>
      <w:tr w:rsidR="00CE084E" w:rsidRPr="00624035" w14:paraId="69E83922" w14:textId="77777777">
        <w:trPr>
          <w:trHeight w:val="20"/>
        </w:trPr>
        <w:tc>
          <w:tcPr>
            <w:tcW w:w="3078" w:type="dxa"/>
          </w:tcPr>
          <w:p w14:paraId="31D3DE7E" w14:textId="77777777" w:rsidR="00CE084E" w:rsidRPr="001E5558" w:rsidRDefault="00CE084E" w:rsidP="00CE084E">
            <w:pPr>
              <w:spacing w:line="240" w:lineRule="exact"/>
              <w:ind w:left="202"/>
              <w:rPr>
                <w:rFonts w:ascii="Angsana New" w:hAnsi="Angsana New"/>
              </w:rPr>
            </w:pPr>
            <w:r w:rsidRPr="001E5558">
              <w:rPr>
                <w:rFonts w:ascii="Angsana New" w:hAnsi="Angsana New"/>
              </w:rPr>
              <w:t>2025</w:t>
            </w:r>
          </w:p>
        </w:tc>
        <w:tc>
          <w:tcPr>
            <w:tcW w:w="1080" w:type="dxa"/>
          </w:tcPr>
          <w:p w14:paraId="280B4EA8" w14:textId="77777777" w:rsidR="00CE084E" w:rsidRPr="001E5558" w:rsidRDefault="00CE084E" w:rsidP="00CE084E">
            <w:pPr>
              <w:tabs>
                <w:tab w:val="decimal" w:pos="990"/>
              </w:tabs>
              <w:spacing w:line="240" w:lineRule="exact"/>
              <w:ind w:right="-71"/>
              <w:rPr>
                <w:rFonts w:ascii="Angsana New" w:hAnsi="Angsana New"/>
              </w:rPr>
            </w:pPr>
          </w:p>
        </w:tc>
        <w:tc>
          <w:tcPr>
            <w:tcW w:w="77" w:type="dxa"/>
          </w:tcPr>
          <w:p w14:paraId="54D5566D" w14:textId="77777777" w:rsidR="00CE084E" w:rsidRPr="001E5558" w:rsidRDefault="00CE084E" w:rsidP="00CE084E">
            <w:pPr>
              <w:spacing w:line="240" w:lineRule="exact"/>
              <w:ind w:left="18"/>
              <w:jc w:val="right"/>
              <w:rPr>
                <w:rFonts w:ascii="Angsana New" w:hAnsi="Angsana New"/>
              </w:rPr>
            </w:pPr>
          </w:p>
        </w:tc>
        <w:tc>
          <w:tcPr>
            <w:tcW w:w="1093" w:type="dxa"/>
          </w:tcPr>
          <w:p w14:paraId="176173CF" w14:textId="77777777" w:rsidR="00CE084E" w:rsidRPr="001E5558" w:rsidRDefault="00CE084E" w:rsidP="00CE084E">
            <w:pPr>
              <w:tabs>
                <w:tab w:val="decimal" w:pos="630"/>
              </w:tabs>
              <w:spacing w:line="240" w:lineRule="exact"/>
              <w:ind w:right="-71"/>
              <w:rPr>
                <w:rFonts w:ascii="Angsana New" w:hAnsi="Angsana New"/>
              </w:rPr>
            </w:pPr>
          </w:p>
        </w:tc>
        <w:tc>
          <w:tcPr>
            <w:tcW w:w="67" w:type="dxa"/>
          </w:tcPr>
          <w:p w14:paraId="10A4885F" w14:textId="77777777" w:rsidR="00CE084E" w:rsidRPr="001E5558" w:rsidRDefault="00CE084E" w:rsidP="00CE084E">
            <w:pPr>
              <w:tabs>
                <w:tab w:val="decimal" w:pos="990"/>
              </w:tabs>
              <w:spacing w:line="240" w:lineRule="exact"/>
              <w:ind w:right="-71"/>
              <w:rPr>
                <w:rFonts w:ascii="Angsana New" w:hAnsi="Angsana New"/>
              </w:rPr>
            </w:pPr>
          </w:p>
        </w:tc>
        <w:tc>
          <w:tcPr>
            <w:tcW w:w="1013" w:type="dxa"/>
          </w:tcPr>
          <w:p w14:paraId="13105285" w14:textId="77777777" w:rsidR="00CE084E" w:rsidRPr="001E5558" w:rsidRDefault="00CE084E" w:rsidP="00CE084E">
            <w:pPr>
              <w:tabs>
                <w:tab w:val="decimal" w:pos="926"/>
              </w:tabs>
              <w:spacing w:line="240" w:lineRule="exact"/>
              <w:ind w:right="-71"/>
              <w:rPr>
                <w:rFonts w:ascii="Angsana New" w:hAnsi="Angsana New"/>
              </w:rPr>
            </w:pPr>
          </w:p>
        </w:tc>
        <w:tc>
          <w:tcPr>
            <w:tcW w:w="69" w:type="dxa"/>
          </w:tcPr>
          <w:p w14:paraId="743A8005" w14:textId="77777777" w:rsidR="00CE084E" w:rsidRPr="001E5558" w:rsidRDefault="00CE084E" w:rsidP="00CE084E">
            <w:pPr>
              <w:tabs>
                <w:tab w:val="decimal" w:pos="990"/>
                <w:tab w:val="decimal" w:pos="1079"/>
              </w:tabs>
              <w:spacing w:line="240" w:lineRule="exact"/>
              <w:ind w:left="18"/>
              <w:jc w:val="right"/>
              <w:rPr>
                <w:rFonts w:ascii="Angsana New" w:hAnsi="Angsana New"/>
              </w:rPr>
            </w:pPr>
          </w:p>
        </w:tc>
        <w:tc>
          <w:tcPr>
            <w:tcW w:w="651" w:type="dxa"/>
          </w:tcPr>
          <w:p w14:paraId="034E3981" w14:textId="77777777" w:rsidR="00CE084E" w:rsidRPr="001E5558" w:rsidRDefault="00CE084E" w:rsidP="00CE084E">
            <w:pPr>
              <w:tabs>
                <w:tab w:val="decimal" w:pos="630"/>
              </w:tabs>
              <w:spacing w:line="240" w:lineRule="exact"/>
              <w:ind w:right="-71"/>
              <w:rPr>
                <w:rFonts w:ascii="Angsana New" w:hAnsi="Angsana New"/>
              </w:rPr>
            </w:pPr>
          </w:p>
        </w:tc>
        <w:tc>
          <w:tcPr>
            <w:tcW w:w="90" w:type="dxa"/>
          </w:tcPr>
          <w:p w14:paraId="6B00BCBD" w14:textId="77777777" w:rsidR="00CE084E" w:rsidRPr="001E5558" w:rsidRDefault="00CE084E" w:rsidP="00CE084E">
            <w:pPr>
              <w:tabs>
                <w:tab w:val="decimal" w:pos="990"/>
              </w:tabs>
              <w:spacing w:line="240" w:lineRule="exact"/>
              <w:ind w:left="175" w:firstLine="14"/>
              <w:jc w:val="center"/>
              <w:rPr>
                <w:rFonts w:ascii="Angsana New" w:hAnsi="Angsana New"/>
              </w:rPr>
            </w:pPr>
          </w:p>
        </w:tc>
        <w:tc>
          <w:tcPr>
            <w:tcW w:w="1350" w:type="dxa"/>
            <w:tcBorders>
              <w:bottom w:val="double" w:sz="4" w:space="0" w:color="auto"/>
            </w:tcBorders>
          </w:tcPr>
          <w:p w14:paraId="16558551" w14:textId="66CB3AE9" w:rsidR="00CE084E" w:rsidRPr="00CE084E" w:rsidRDefault="0088136D" w:rsidP="00CE084E">
            <w:pPr>
              <w:tabs>
                <w:tab w:val="decimal" w:pos="1262"/>
              </w:tabs>
              <w:spacing w:line="240" w:lineRule="exact"/>
              <w:ind w:right="-71"/>
              <w:rPr>
                <w:rFonts w:asciiTheme="majorBidi" w:eastAsia="Angsana New" w:hAnsiTheme="majorBidi" w:cstheme="majorBidi"/>
              </w:rPr>
            </w:pPr>
            <w:r>
              <w:rPr>
                <w:rFonts w:asciiTheme="majorBidi" w:eastAsia="Angsana New" w:hAnsiTheme="majorBidi" w:cstheme="majorBidi"/>
              </w:rPr>
              <w:t>5,301</w:t>
            </w:r>
          </w:p>
        </w:tc>
      </w:tr>
      <w:tr w:rsidR="00CE084E" w:rsidRPr="00624035" w14:paraId="15D06FA6" w14:textId="77777777">
        <w:trPr>
          <w:trHeight w:val="20"/>
        </w:trPr>
        <w:tc>
          <w:tcPr>
            <w:tcW w:w="3078" w:type="dxa"/>
          </w:tcPr>
          <w:p w14:paraId="0CE4BCD9" w14:textId="77777777" w:rsidR="00CE084E" w:rsidRPr="001E5558" w:rsidRDefault="00CE084E" w:rsidP="00CE084E">
            <w:pPr>
              <w:spacing w:line="240" w:lineRule="exact"/>
              <w:ind w:left="202"/>
              <w:rPr>
                <w:rFonts w:ascii="Angsana New" w:hAnsi="Angsana New"/>
              </w:rPr>
            </w:pPr>
            <w:r w:rsidRPr="001E5558">
              <w:rPr>
                <w:rFonts w:ascii="Angsana New" w:hAnsi="Angsana New"/>
              </w:rPr>
              <w:t>2024</w:t>
            </w:r>
          </w:p>
        </w:tc>
        <w:tc>
          <w:tcPr>
            <w:tcW w:w="1080" w:type="dxa"/>
          </w:tcPr>
          <w:p w14:paraId="3E2D8F19" w14:textId="77777777" w:rsidR="00CE084E" w:rsidRPr="001E5558" w:rsidRDefault="00CE084E" w:rsidP="00CE084E">
            <w:pPr>
              <w:tabs>
                <w:tab w:val="decimal" w:pos="990"/>
              </w:tabs>
              <w:spacing w:line="240" w:lineRule="exact"/>
              <w:ind w:right="-71"/>
              <w:rPr>
                <w:rFonts w:ascii="Angsana New" w:hAnsi="Angsana New"/>
              </w:rPr>
            </w:pPr>
          </w:p>
        </w:tc>
        <w:tc>
          <w:tcPr>
            <w:tcW w:w="77" w:type="dxa"/>
          </w:tcPr>
          <w:p w14:paraId="74D789BF" w14:textId="77777777" w:rsidR="00CE084E" w:rsidRPr="001E5558" w:rsidRDefault="00CE084E" w:rsidP="00CE084E">
            <w:pPr>
              <w:spacing w:line="240" w:lineRule="exact"/>
              <w:ind w:left="18"/>
              <w:jc w:val="right"/>
              <w:rPr>
                <w:rFonts w:ascii="Angsana New" w:hAnsi="Angsana New"/>
              </w:rPr>
            </w:pPr>
          </w:p>
        </w:tc>
        <w:tc>
          <w:tcPr>
            <w:tcW w:w="1093" w:type="dxa"/>
          </w:tcPr>
          <w:p w14:paraId="0BCC5229" w14:textId="77777777" w:rsidR="00CE084E" w:rsidRPr="001E5558" w:rsidRDefault="00CE084E" w:rsidP="00CE084E">
            <w:pPr>
              <w:tabs>
                <w:tab w:val="decimal" w:pos="630"/>
              </w:tabs>
              <w:spacing w:line="240" w:lineRule="exact"/>
              <w:ind w:right="-71"/>
              <w:rPr>
                <w:rFonts w:ascii="Angsana New" w:eastAsia="Angsana New" w:hAnsi="Angsana New"/>
              </w:rPr>
            </w:pPr>
          </w:p>
        </w:tc>
        <w:tc>
          <w:tcPr>
            <w:tcW w:w="67" w:type="dxa"/>
          </w:tcPr>
          <w:p w14:paraId="3878A66B" w14:textId="77777777" w:rsidR="00CE084E" w:rsidRPr="001E5558" w:rsidRDefault="00CE084E" w:rsidP="00CE084E">
            <w:pPr>
              <w:tabs>
                <w:tab w:val="decimal" w:pos="990"/>
              </w:tabs>
              <w:spacing w:line="240" w:lineRule="exact"/>
              <w:ind w:right="-71"/>
              <w:rPr>
                <w:rFonts w:ascii="Angsana New" w:hAnsi="Angsana New"/>
              </w:rPr>
            </w:pPr>
          </w:p>
        </w:tc>
        <w:tc>
          <w:tcPr>
            <w:tcW w:w="1013" w:type="dxa"/>
          </w:tcPr>
          <w:p w14:paraId="07952134" w14:textId="77777777" w:rsidR="00CE084E" w:rsidRPr="001E5558" w:rsidRDefault="00CE084E" w:rsidP="00CE084E">
            <w:pPr>
              <w:tabs>
                <w:tab w:val="decimal" w:pos="926"/>
              </w:tabs>
              <w:spacing w:line="240" w:lineRule="exact"/>
              <w:ind w:right="-71"/>
              <w:rPr>
                <w:rFonts w:ascii="Angsana New" w:hAnsi="Angsana New"/>
              </w:rPr>
            </w:pPr>
          </w:p>
        </w:tc>
        <w:tc>
          <w:tcPr>
            <w:tcW w:w="69" w:type="dxa"/>
          </w:tcPr>
          <w:p w14:paraId="7F27828E" w14:textId="77777777" w:rsidR="00CE084E" w:rsidRPr="001E5558" w:rsidRDefault="00CE084E" w:rsidP="00CE084E">
            <w:pPr>
              <w:tabs>
                <w:tab w:val="decimal" w:pos="990"/>
                <w:tab w:val="decimal" w:pos="1079"/>
              </w:tabs>
              <w:spacing w:line="240" w:lineRule="exact"/>
              <w:ind w:left="18"/>
              <w:jc w:val="right"/>
              <w:rPr>
                <w:rFonts w:ascii="Angsana New" w:hAnsi="Angsana New"/>
              </w:rPr>
            </w:pPr>
          </w:p>
        </w:tc>
        <w:tc>
          <w:tcPr>
            <w:tcW w:w="651" w:type="dxa"/>
          </w:tcPr>
          <w:p w14:paraId="29C88A68" w14:textId="77777777" w:rsidR="00CE084E" w:rsidRPr="001E5558" w:rsidRDefault="00CE084E" w:rsidP="00CE084E">
            <w:pPr>
              <w:tabs>
                <w:tab w:val="decimal" w:pos="630"/>
              </w:tabs>
              <w:spacing w:line="240" w:lineRule="exact"/>
              <w:ind w:right="-71"/>
              <w:rPr>
                <w:rFonts w:ascii="Angsana New" w:hAnsi="Angsana New"/>
              </w:rPr>
            </w:pPr>
          </w:p>
        </w:tc>
        <w:tc>
          <w:tcPr>
            <w:tcW w:w="90" w:type="dxa"/>
          </w:tcPr>
          <w:p w14:paraId="0D728556" w14:textId="77777777" w:rsidR="00CE084E" w:rsidRPr="001E5558" w:rsidRDefault="00CE084E" w:rsidP="00CE084E">
            <w:pPr>
              <w:tabs>
                <w:tab w:val="decimal" w:pos="93"/>
                <w:tab w:val="decimal" w:pos="990"/>
              </w:tabs>
              <w:spacing w:line="240" w:lineRule="exact"/>
              <w:ind w:left="18"/>
              <w:jc w:val="both"/>
              <w:rPr>
                <w:rFonts w:ascii="Angsana New" w:hAnsi="Angsana New"/>
              </w:rPr>
            </w:pPr>
          </w:p>
        </w:tc>
        <w:tc>
          <w:tcPr>
            <w:tcW w:w="1350" w:type="dxa"/>
            <w:tcBorders>
              <w:top w:val="double" w:sz="4" w:space="0" w:color="auto"/>
              <w:bottom w:val="double" w:sz="4" w:space="0" w:color="auto"/>
            </w:tcBorders>
          </w:tcPr>
          <w:p w14:paraId="7D71E7A4" w14:textId="5E5F26D7" w:rsidR="00CE084E" w:rsidRPr="00CE084E" w:rsidRDefault="00CE084E" w:rsidP="00CE084E">
            <w:pPr>
              <w:tabs>
                <w:tab w:val="decimal" w:pos="1262"/>
              </w:tabs>
              <w:spacing w:line="240" w:lineRule="exact"/>
              <w:ind w:right="-71"/>
              <w:rPr>
                <w:rFonts w:asciiTheme="majorBidi" w:eastAsia="Angsana New" w:hAnsiTheme="majorBidi" w:cstheme="majorBidi"/>
              </w:rPr>
            </w:pPr>
            <w:r w:rsidRPr="00CE084E">
              <w:rPr>
                <w:rFonts w:asciiTheme="majorBidi" w:eastAsia="Angsana New" w:hAnsiTheme="majorBidi" w:cstheme="majorBidi"/>
              </w:rPr>
              <w:t>215</w:t>
            </w:r>
          </w:p>
        </w:tc>
      </w:tr>
    </w:tbl>
    <w:p w14:paraId="2CB64F7D" w14:textId="77777777" w:rsidR="00314A2C" w:rsidRDefault="00314A2C">
      <w:pPr>
        <w:rPr>
          <w:rFonts w:asciiTheme="majorBidi" w:hAnsiTheme="majorBidi"/>
          <w:b/>
          <w:sz w:val="28"/>
          <w:szCs w:val="28"/>
          <w:lang w:val="en-GB"/>
        </w:rPr>
      </w:pPr>
    </w:p>
    <w:p w14:paraId="44D0B9FD" w14:textId="77777777" w:rsidR="009D60ED" w:rsidRDefault="009D60ED">
      <w:pPr>
        <w:rPr>
          <w:rFonts w:asciiTheme="majorBidi" w:hAnsiTheme="majorBidi"/>
          <w:b/>
          <w:sz w:val="28"/>
          <w:szCs w:val="28"/>
          <w:lang w:val="en-GB"/>
        </w:rPr>
      </w:pPr>
      <w:r>
        <w:rPr>
          <w:rFonts w:asciiTheme="majorBidi" w:hAnsiTheme="majorBidi"/>
          <w:b/>
          <w:sz w:val="28"/>
          <w:szCs w:val="28"/>
          <w:lang w:val="en-GB"/>
        </w:rPr>
        <w:br w:type="page"/>
      </w:r>
    </w:p>
    <w:p w14:paraId="03B273BA" w14:textId="77777777" w:rsidR="008D0A18" w:rsidRDefault="008D0A18" w:rsidP="00B81340">
      <w:pPr>
        <w:pStyle w:val="Heading1"/>
        <w:numPr>
          <w:ilvl w:val="0"/>
          <w:numId w:val="7"/>
        </w:numPr>
        <w:spacing w:before="0" w:after="120"/>
        <w:ind w:left="548" w:hanging="562"/>
        <w:rPr>
          <w:rFonts w:asciiTheme="majorBidi" w:hAnsiTheme="majorBidi"/>
          <w:b/>
          <w:bCs/>
          <w:color w:val="auto"/>
          <w:sz w:val="28"/>
          <w:szCs w:val="28"/>
          <w:lang w:val="en-GB"/>
        </w:rPr>
      </w:pPr>
      <w:r w:rsidRPr="008D0A18">
        <w:rPr>
          <w:rFonts w:asciiTheme="majorBidi" w:hAnsiTheme="majorBidi"/>
          <w:b/>
          <w:bCs/>
          <w:color w:val="auto"/>
          <w:sz w:val="28"/>
          <w:szCs w:val="28"/>
          <w:lang w:val="en-GB"/>
        </w:rPr>
        <w:lastRenderedPageBreak/>
        <w:t>Goodwill</w:t>
      </w:r>
    </w:p>
    <w:p w14:paraId="44C4BE77" w14:textId="18D75518" w:rsidR="009711A0" w:rsidRPr="009711A0" w:rsidRDefault="009711A0" w:rsidP="009711A0">
      <w:pPr>
        <w:pStyle w:val="ListParagraph"/>
        <w:spacing w:before="120" w:after="0" w:line="240" w:lineRule="auto"/>
        <w:ind w:left="919"/>
        <w:contextualSpacing w:val="0"/>
        <w:rPr>
          <w:rFonts w:ascii="Angsana New" w:hAnsi="Angsana New"/>
          <w:sz w:val="28"/>
        </w:rPr>
      </w:pPr>
      <w:r w:rsidRPr="00DC6A3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DC6A3F">
        <w:rPr>
          <w:rFonts w:ascii="Angsana New" w:hAnsi="Angsana New"/>
          <w:b/>
          <w:bCs/>
          <w:sz w:val="28"/>
        </w:rPr>
        <w:t>Thousand Baht</w:t>
      </w:r>
    </w:p>
    <w:tbl>
      <w:tblPr>
        <w:tblW w:w="8802" w:type="dxa"/>
        <w:tblInd w:w="558" w:type="dxa"/>
        <w:tblLayout w:type="fixed"/>
        <w:tblCellMar>
          <w:left w:w="0" w:type="dxa"/>
          <w:right w:w="0" w:type="dxa"/>
        </w:tblCellMar>
        <w:tblLook w:val="01E0" w:firstRow="1" w:lastRow="1" w:firstColumn="1" w:lastColumn="1" w:noHBand="0" w:noVBand="0"/>
      </w:tblPr>
      <w:tblGrid>
        <w:gridCol w:w="4032"/>
        <w:gridCol w:w="1170"/>
        <w:gridCol w:w="90"/>
        <w:gridCol w:w="1170"/>
        <w:gridCol w:w="90"/>
        <w:gridCol w:w="1080"/>
        <w:gridCol w:w="90"/>
        <w:gridCol w:w="1080"/>
      </w:tblGrid>
      <w:tr w:rsidR="009D43D3" w:rsidRPr="00F9767C" w14:paraId="7E8892D4" w14:textId="77777777" w:rsidTr="001952AD">
        <w:trPr>
          <w:trHeight w:val="198"/>
        </w:trPr>
        <w:tc>
          <w:tcPr>
            <w:tcW w:w="4032" w:type="dxa"/>
          </w:tcPr>
          <w:p w14:paraId="68A40EC0" w14:textId="77777777" w:rsidR="009D43D3" w:rsidRPr="00F9767C" w:rsidRDefault="009D43D3" w:rsidP="00F47706">
            <w:pPr>
              <w:pStyle w:val="BodyText"/>
              <w:tabs>
                <w:tab w:val="left" w:pos="720"/>
              </w:tabs>
              <w:spacing w:after="0" w:line="300" w:lineRule="exact"/>
              <w:ind w:left="162" w:right="-108" w:hanging="162"/>
              <w:rPr>
                <w:rFonts w:asciiTheme="majorBidi" w:hAnsiTheme="majorBidi" w:cstheme="majorBidi"/>
                <w:b/>
                <w:color w:val="000000"/>
                <w:sz w:val="28"/>
              </w:rPr>
            </w:pPr>
          </w:p>
        </w:tc>
        <w:tc>
          <w:tcPr>
            <w:tcW w:w="2430" w:type="dxa"/>
            <w:gridSpan w:val="3"/>
          </w:tcPr>
          <w:p w14:paraId="78D6D475" w14:textId="15A880A6" w:rsidR="009D43D3" w:rsidRPr="001A507F" w:rsidRDefault="001A507F" w:rsidP="00F47706">
            <w:pPr>
              <w:tabs>
                <w:tab w:val="left" w:pos="720"/>
              </w:tabs>
              <w:spacing w:line="300" w:lineRule="exact"/>
              <w:jc w:val="center"/>
              <w:rPr>
                <w:rFonts w:asciiTheme="majorBidi" w:hAnsiTheme="majorBidi" w:cstheme="majorBidi"/>
                <w:b/>
                <w:color w:val="000000"/>
                <w:sz w:val="28"/>
                <w:szCs w:val="28"/>
              </w:rPr>
            </w:pPr>
            <w:r w:rsidRPr="001A507F">
              <w:rPr>
                <w:rFonts w:asciiTheme="majorBidi" w:hAnsiTheme="majorBidi" w:cstheme="majorBidi"/>
                <w:b/>
                <w:color w:val="000000"/>
                <w:sz w:val="28"/>
                <w:szCs w:val="28"/>
              </w:rPr>
              <w:t>Consolidated</w:t>
            </w:r>
          </w:p>
        </w:tc>
        <w:tc>
          <w:tcPr>
            <w:tcW w:w="90" w:type="dxa"/>
          </w:tcPr>
          <w:p w14:paraId="64A17E3E" w14:textId="77777777" w:rsidR="009D43D3" w:rsidRPr="00F9767C" w:rsidRDefault="009D43D3" w:rsidP="00F47706">
            <w:pPr>
              <w:tabs>
                <w:tab w:val="left" w:pos="720"/>
              </w:tabs>
              <w:spacing w:line="300" w:lineRule="exact"/>
              <w:jc w:val="center"/>
              <w:rPr>
                <w:rFonts w:asciiTheme="majorBidi" w:hAnsiTheme="majorBidi" w:cstheme="majorBidi"/>
                <w:bCs/>
                <w:color w:val="000000"/>
                <w:sz w:val="28"/>
                <w:szCs w:val="28"/>
                <w:cs/>
              </w:rPr>
            </w:pPr>
          </w:p>
        </w:tc>
        <w:tc>
          <w:tcPr>
            <w:tcW w:w="2250" w:type="dxa"/>
            <w:gridSpan w:val="3"/>
          </w:tcPr>
          <w:p w14:paraId="2275068A" w14:textId="40CA931D" w:rsidR="009D43D3" w:rsidRPr="00F9767C" w:rsidRDefault="000478D6" w:rsidP="00F47706">
            <w:pPr>
              <w:tabs>
                <w:tab w:val="left" w:pos="720"/>
              </w:tabs>
              <w:spacing w:line="300" w:lineRule="exact"/>
              <w:jc w:val="center"/>
              <w:rPr>
                <w:rFonts w:asciiTheme="majorBidi" w:hAnsiTheme="majorBidi" w:cstheme="majorBidi"/>
                <w:bCs/>
                <w:color w:val="000000"/>
                <w:sz w:val="28"/>
                <w:szCs w:val="28"/>
                <w:cs/>
              </w:rPr>
            </w:pPr>
            <w:r w:rsidRPr="00EA6F39">
              <w:rPr>
                <w:rFonts w:asciiTheme="majorBidi" w:hAnsiTheme="majorBidi" w:cstheme="majorBidi"/>
                <w:b/>
                <w:bCs/>
                <w:sz w:val="28"/>
                <w:szCs w:val="28"/>
              </w:rPr>
              <w:t>Separate</w:t>
            </w:r>
          </w:p>
        </w:tc>
      </w:tr>
      <w:tr w:rsidR="001A507F" w:rsidRPr="00F9767C" w14:paraId="3E8B7835" w14:textId="77777777" w:rsidTr="001952AD">
        <w:trPr>
          <w:trHeight w:val="198"/>
        </w:trPr>
        <w:tc>
          <w:tcPr>
            <w:tcW w:w="4032" w:type="dxa"/>
          </w:tcPr>
          <w:p w14:paraId="3424FBCB" w14:textId="77777777" w:rsidR="001A507F" w:rsidRPr="00F9767C" w:rsidRDefault="001A507F" w:rsidP="00F47706">
            <w:pPr>
              <w:pStyle w:val="BodyText"/>
              <w:tabs>
                <w:tab w:val="left" w:pos="720"/>
              </w:tabs>
              <w:spacing w:after="0" w:line="300" w:lineRule="exact"/>
              <w:ind w:left="162" w:right="-108" w:hanging="162"/>
              <w:rPr>
                <w:rFonts w:asciiTheme="majorBidi" w:hAnsiTheme="majorBidi" w:cstheme="majorBidi"/>
                <w:b/>
                <w:color w:val="000000"/>
                <w:sz w:val="28"/>
              </w:rPr>
            </w:pPr>
          </w:p>
        </w:tc>
        <w:tc>
          <w:tcPr>
            <w:tcW w:w="2430" w:type="dxa"/>
            <w:gridSpan w:val="3"/>
          </w:tcPr>
          <w:p w14:paraId="09DC76B0" w14:textId="0517EA8C" w:rsidR="001A507F" w:rsidRPr="001A507F" w:rsidRDefault="00B117ED" w:rsidP="00F47706">
            <w:pPr>
              <w:tabs>
                <w:tab w:val="left" w:pos="720"/>
              </w:tabs>
              <w:spacing w:line="300" w:lineRule="exact"/>
              <w:jc w:val="center"/>
              <w:rPr>
                <w:rFonts w:asciiTheme="majorBidi" w:hAnsiTheme="majorBidi" w:cstheme="majorBidi"/>
                <w:bCs/>
                <w:color w:val="000000"/>
                <w:sz w:val="28"/>
                <w:szCs w:val="28"/>
              </w:rPr>
            </w:pPr>
            <w:r w:rsidRPr="008D0A18">
              <w:rPr>
                <w:rFonts w:ascii="Angsana New" w:hAnsi="Angsana New"/>
                <w:b/>
                <w:bCs/>
                <w:sz w:val="28"/>
                <w:szCs w:val="28"/>
              </w:rPr>
              <w:t>Financial Statements</w:t>
            </w:r>
          </w:p>
        </w:tc>
        <w:tc>
          <w:tcPr>
            <w:tcW w:w="90" w:type="dxa"/>
          </w:tcPr>
          <w:p w14:paraId="69C1EC8A" w14:textId="77777777" w:rsidR="001A507F" w:rsidRPr="00F9767C" w:rsidRDefault="001A507F" w:rsidP="00F47706">
            <w:pPr>
              <w:tabs>
                <w:tab w:val="left" w:pos="720"/>
              </w:tabs>
              <w:spacing w:line="300" w:lineRule="exact"/>
              <w:jc w:val="center"/>
              <w:rPr>
                <w:rFonts w:asciiTheme="majorBidi" w:hAnsiTheme="majorBidi" w:cstheme="majorBidi"/>
                <w:bCs/>
                <w:color w:val="000000"/>
                <w:sz w:val="28"/>
                <w:szCs w:val="28"/>
                <w:cs/>
              </w:rPr>
            </w:pPr>
          </w:p>
        </w:tc>
        <w:tc>
          <w:tcPr>
            <w:tcW w:w="2250" w:type="dxa"/>
            <w:gridSpan w:val="3"/>
          </w:tcPr>
          <w:p w14:paraId="4F9C6996" w14:textId="5629F536" w:rsidR="001A507F" w:rsidRPr="00F9767C" w:rsidRDefault="00B117ED" w:rsidP="00F47706">
            <w:pPr>
              <w:tabs>
                <w:tab w:val="left" w:pos="720"/>
              </w:tabs>
              <w:spacing w:line="300" w:lineRule="exact"/>
              <w:jc w:val="center"/>
              <w:rPr>
                <w:rFonts w:asciiTheme="majorBidi" w:hAnsiTheme="majorBidi" w:cstheme="majorBidi"/>
                <w:bCs/>
                <w:color w:val="000000"/>
                <w:sz w:val="28"/>
                <w:szCs w:val="28"/>
                <w:cs/>
              </w:rPr>
            </w:pPr>
            <w:r w:rsidRPr="008D0A18">
              <w:rPr>
                <w:rFonts w:ascii="Angsana New" w:hAnsi="Angsana New"/>
                <w:b/>
                <w:bCs/>
                <w:sz w:val="28"/>
                <w:szCs w:val="28"/>
              </w:rPr>
              <w:t>Financial Statements</w:t>
            </w:r>
          </w:p>
        </w:tc>
      </w:tr>
      <w:tr w:rsidR="009D43D3" w:rsidRPr="00F9767C" w14:paraId="79C01936" w14:textId="77777777" w:rsidTr="001952AD">
        <w:trPr>
          <w:trHeight w:val="225"/>
        </w:trPr>
        <w:tc>
          <w:tcPr>
            <w:tcW w:w="4032" w:type="dxa"/>
          </w:tcPr>
          <w:p w14:paraId="5875BFC8" w14:textId="77777777" w:rsidR="009D43D3" w:rsidRPr="00F9767C" w:rsidRDefault="009D43D3" w:rsidP="00F47706">
            <w:pPr>
              <w:pStyle w:val="BodyText"/>
              <w:tabs>
                <w:tab w:val="left" w:pos="720"/>
              </w:tabs>
              <w:spacing w:after="0" w:line="300" w:lineRule="exact"/>
              <w:ind w:left="158" w:right="-115" w:hanging="158"/>
              <w:rPr>
                <w:rFonts w:asciiTheme="majorBidi" w:hAnsiTheme="majorBidi" w:cstheme="majorBidi"/>
                <w:b/>
                <w:color w:val="000000"/>
                <w:sz w:val="28"/>
              </w:rPr>
            </w:pPr>
          </w:p>
        </w:tc>
        <w:tc>
          <w:tcPr>
            <w:tcW w:w="1170" w:type="dxa"/>
          </w:tcPr>
          <w:p w14:paraId="384B43BC" w14:textId="77777777" w:rsidR="009D43D3" w:rsidRPr="00F9767C" w:rsidRDefault="009D43D3" w:rsidP="00F47706">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c>
          <w:tcPr>
            <w:tcW w:w="90" w:type="dxa"/>
          </w:tcPr>
          <w:p w14:paraId="3A72423D" w14:textId="77777777" w:rsidR="009D43D3" w:rsidRPr="00F9767C" w:rsidRDefault="009D43D3" w:rsidP="00F47706">
            <w:pPr>
              <w:tabs>
                <w:tab w:val="left" w:pos="2160"/>
              </w:tabs>
              <w:spacing w:line="300" w:lineRule="exact"/>
              <w:ind w:left="-126" w:firstLine="126"/>
              <w:jc w:val="right"/>
              <w:rPr>
                <w:rFonts w:asciiTheme="majorBidi" w:hAnsiTheme="majorBidi" w:cstheme="majorBidi"/>
                <w:b/>
                <w:bCs/>
                <w:color w:val="000000"/>
                <w:sz w:val="28"/>
                <w:szCs w:val="28"/>
              </w:rPr>
            </w:pPr>
          </w:p>
        </w:tc>
        <w:tc>
          <w:tcPr>
            <w:tcW w:w="1170" w:type="dxa"/>
          </w:tcPr>
          <w:p w14:paraId="4C63E7D0" w14:textId="77777777" w:rsidR="009D43D3" w:rsidRPr="00F9767C" w:rsidRDefault="009D43D3" w:rsidP="00F47706">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2567</w:t>
            </w:r>
          </w:p>
        </w:tc>
        <w:tc>
          <w:tcPr>
            <w:tcW w:w="90" w:type="dxa"/>
          </w:tcPr>
          <w:p w14:paraId="2FC1059C" w14:textId="77777777" w:rsidR="009D43D3" w:rsidRPr="00F9767C" w:rsidRDefault="009D43D3" w:rsidP="00F47706">
            <w:pPr>
              <w:tabs>
                <w:tab w:val="left" w:pos="2160"/>
              </w:tabs>
              <w:spacing w:line="300" w:lineRule="exact"/>
              <w:ind w:left="-126" w:firstLine="126"/>
              <w:jc w:val="center"/>
              <w:rPr>
                <w:rFonts w:asciiTheme="majorBidi" w:hAnsiTheme="majorBidi" w:cstheme="majorBidi"/>
                <w:b/>
                <w:bCs/>
                <w:color w:val="000000"/>
                <w:sz w:val="28"/>
                <w:szCs w:val="28"/>
              </w:rPr>
            </w:pPr>
          </w:p>
        </w:tc>
        <w:tc>
          <w:tcPr>
            <w:tcW w:w="1080" w:type="dxa"/>
          </w:tcPr>
          <w:p w14:paraId="1B00EC7E" w14:textId="77777777" w:rsidR="009D43D3" w:rsidRPr="00F9767C" w:rsidRDefault="009D43D3" w:rsidP="00F47706">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c>
          <w:tcPr>
            <w:tcW w:w="90" w:type="dxa"/>
          </w:tcPr>
          <w:p w14:paraId="0D7D67CE" w14:textId="77777777" w:rsidR="009D43D3" w:rsidRPr="00F9767C" w:rsidRDefault="009D43D3" w:rsidP="00F47706">
            <w:pPr>
              <w:tabs>
                <w:tab w:val="left" w:pos="2160"/>
              </w:tabs>
              <w:spacing w:line="300" w:lineRule="exact"/>
              <w:ind w:left="-126" w:firstLine="126"/>
              <w:jc w:val="center"/>
              <w:rPr>
                <w:rFonts w:asciiTheme="majorBidi" w:hAnsiTheme="majorBidi" w:cstheme="majorBidi"/>
                <w:b/>
                <w:bCs/>
                <w:color w:val="000000"/>
                <w:sz w:val="28"/>
                <w:szCs w:val="28"/>
              </w:rPr>
            </w:pPr>
          </w:p>
        </w:tc>
        <w:tc>
          <w:tcPr>
            <w:tcW w:w="1080" w:type="dxa"/>
          </w:tcPr>
          <w:p w14:paraId="1F040EFF" w14:textId="77777777" w:rsidR="009D43D3" w:rsidRPr="00F9767C" w:rsidRDefault="009D43D3" w:rsidP="00F47706">
            <w:pPr>
              <w:tabs>
                <w:tab w:val="left" w:pos="2160"/>
              </w:tabs>
              <w:spacing w:line="300" w:lineRule="exact"/>
              <w:ind w:left="-126" w:firstLine="126"/>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r>
      <w:tr w:rsidR="00B07761" w:rsidRPr="00F9767C" w14:paraId="6B3FB263" w14:textId="77777777" w:rsidTr="001952AD">
        <w:tc>
          <w:tcPr>
            <w:tcW w:w="4032" w:type="dxa"/>
          </w:tcPr>
          <w:p w14:paraId="59941EE2" w14:textId="2CAD3F8A" w:rsidR="00B07761" w:rsidRPr="00F9767C" w:rsidRDefault="00B07761" w:rsidP="00B07761">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8"/>
                <w:szCs w:val="28"/>
              </w:rPr>
            </w:pPr>
            <w:r w:rsidRPr="00EA6F39">
              <w:rPr>
                <w:rFonts w:asciiTheme="majorBidi" w:hAnsiTheme="majorBidi" w:cstheme="majorBidi"/>
                <w:sz w:val="28"/>
                <w:szCs w:val="28"/>
              </w:rPr>
              <w:t>Beginning balances as at 1 January 2025</w:t>
            </w:r>
          </w:p>
        </w:tc>
        <w:tc>
          <w:tcPr>
            <w:tcW w:w="1170" w:type="dxa"/>
          </w:tcPr>
          <w:p w14:paraId="22719E18" w14:textId="08563E34"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241,077</w:t>
            </w:r>
          </w:p>
        </w:tc>
        <w:tc>
          <w:tcPr>
            <w:tcW w:w="90" w:type="dxa"/>
          </w:tcPr>
          <w:p w14:paraId="7BCAB7F6" w14:textId="77777777" w:rsidR="00B07761" w:rsidRPr="002B6417" w:rsidRDefault="00B07761" w:rsidP="00B07761">
            <w:pPr>
              <w:tabs>
                <w:tab w:val="left" w:pos="720"/>
              </w:tabs>
              <w:spacing w:line="300" w:lineRule="exact"/>
              <w:jc w:val="thaiDistribute"/>
              <w:rPr>
                <w:rFonts w:asciiTheme="majorBidi" w:hAnsiTheme="majorBidi" w:cstheme="majorBidi"/>
                <w:b/>
                <w:sz w:val="28"/>
                <w:szCs w:val="28"/>
              </w:rPr>
            </w:pPr>
          </w:p>
        </w:tc>
        <w:tc>
          <w:tcPr>
            <w:tcW w:w="1170" w:type="dxa"/>
            <w:vAlign w:val="bottom"/>
          </w:tcPr>
          <w:p w14:paraId="2B004FE1" w14:textId="7583DE67"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241,077</w:t>
            </w:r>
          </w:p>
        </w:tc>
        <w:tc>
          <w:tcPr>
            <w:tcW w:w="90" w:type="dxa"/>
          </w:tcPr>
          <w:p w14:paraId="460539CA" w14:textId="77777777" w:rsidR="00B07761" w:rsidRPr="002B6417" w:rsidRDefault="00B07761" w:rsidP="00B07761">
            <w:pPr>
              <w:pStyle w:val="acctfourfigures"/>
              <w:tabs>
                <w:tab w:val="left" w:pos="720"/>
              </w:tabs>
              <w:spacing w:line="300" w:lineRule="exact"/>
              <w:ind w:left="-79" w:right="-18"/>
              <w:jc w:val="right"/>
              <w:rPr>
                <w:rFonts w:asciiTheme="majorBidi" w:hAnsiTheme="majorBidi" w:cstheme="majorBidi"/>
                <w:b/>
                <w:bCs/>
                <w:sz w:val="28"/>
                <w:szCs w:val="28"/>
              </w:rPr>
            </w:pPr>
          </w:p>
        </w:tc>
        <w:tc>
          <w:tcPr>
            <w:tcW w:w="1080" w:type="dxa"/>
          </w:tcPr>
          <w:p w14:paraId="5186C60F" w14:textId="6F313D32"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c>
          <w:tcPr>
            <w:tcW w:w="90" w:type="dxa"/>
          </w:tcPr>
          <w:p w14:paraId="3A6918D2" w14:textId="77777777" w:rsidR="00B07761" w:rsidRPr="002B6417" w:rsidRDefault="00B07761" w:rsidP="00B07761">
            <w:pPr>
              <w:pStyle w:val="acctfourfigures"/>
              <w:tabs>
                <w:tab w:val="left" w:pos="720"/>
              </w:tabs>
              <w:spacing w:line="300" w:lineRule="exact"/>
              <w:ind w:left="-79" w:right="-18"/>
              <w:jc w:val="right"/>
              <w:rPr>
                <w:rFonts w:asciiTheme="majorBidi" w:hAnsiTheme="majorBidi" w:cstheme="majorBidi"/>
                <w:b/>
                <w:bCs/>
                <w:sz w:val="28"/>
                <w:szCs w:val="28"/>
              </w:rPr>
            </w:pPr>
          </w:p>
        </w:tc>
        <w:tc>
          <w:tcPr>
            <w:tcW w:w="1080" w:type="dxa"/>
            <w:vAlign w:val="bottom"/>
          </w:tcPr>
          <w:p w14:paraId="6CEA154A" w14:textId="23B3D859"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r w:rsidR="00B07761" w:rsidRPr="00F9767C" w14:paraId="05C6FD61" w14:textId="77777777" w:rsidTr="001952AD">
        <w:tc>
          <w:tcPr>
            <w:tcW w:w="4032" w:type="dxa"/>
          </w:tcPr>
          <w:p w14:paraId="05AB7F92" w14:textId="75EED935" w:rsidR="00B07761" w:rsidRPr="00D729F4" w:rsidRDefault="00B07761" w:rsidP="00B07761">
            <w:pPr>
              <w:tabs>
                <w:tab w:val="decimal" w:pos="1785"/>
              </w:tabs>
              <w:overflowPunct w:val="0"/>
              <w:autoSpaceDE w:val="0"/>
              <w:autoSpaceDN w:val="0"/>
              <w:adjustRightInd w:val="0"/>
              <w:spacing w:line="300" w:lineRule="exact"/>
              <w:ind w:right="-72"/>
              <w:textAlignment w:val="baseline"/>
              <w:rPr>
                <w:rFonts w:asciiTheme="majorBidi" w:hAnsiTheme="majorBidi" w:cstheme="majorBidi"/>
                <w:sz w:val="28"/>
                <w:szCs w:val="28"/>
                <w:cs/>
              </w:rPr>
            </w:pPr>
            <w:r w:rsidRPr="00EA6F39">
              <w:rPr>
                <w:rFonts w:asciiTheme="majorBidi" w:hAnsiTheme="majorBidi" w:cstheme="majorBidi"/>
                <w:sz w:val="28"/>
                <w:szCs w:val="28"/>
              </w:rPr>
              <w:t xml:space="preserve">Increase from business acquisition (see Note </w:t>
            </w:r>
            <w:r w:rsidR="009410B7">
              <w:rPr>
                <w:rFonts w:asciiTheme="majorBidi" w:hAnsiTheme="majorBidi" w:cstheme="majorBidi"/>
                <w:sz w:val="28"/>
                <w:szCs w:val="28"/>
              </w:rPr>
              <w:t>37</w:t>
            </w:r>
            <w:r w:rsidRPr="00EA6F39">
              <w:rPr>
                <w:rFonts w:asciiTheme="majorBidi" w:hAnsiTheme="majorBidi" w:cstheme="majorBidi"/>
                <w:sz w:val="28"/>
                <w:szCs w:val="28"/>
              </w:rPr>
              <w:t>)</w:t>
            </w:r>
          </w:p>
        </w:tc>
        <w:tc>
          <w:tcPr>
            <w:tcW w:w="1170" w:type="dxa"/>
          </w:tcPr>
          <w:p w14:paraId="1F49C468" w14:textId="49EB399E"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AD6A5D">
              <w:rPr>
                <w:rFonts w:asciiTheme="majorBidi" w:eastAsia="Angsana New" w:hAnsiTheme="majorBidi" w:cstheme="majorBidi"/>
                <w:color w:val="auto"/>
                <w:lang w:val="en-US"/>
              </w:rPr>
              <w:t>86,642</w:t>
            </w:r>
          </w:p>
        </w:tc>
        <w:tc>
          <w:tcPr>
            <w:tcW w:w="90" w:type="dxa"/>
          </w:tcPr>
          <w:p w14:paraId="6C007E61" w14:textId="77777777" w:rsidR="00B07761" w:rsidRPr="002B6417" w:rsidRDefault="00B07761" w:rsidP="00B07761">
            <w:pPr>
              <w:tabs>
                <w:tab w:val="left" w:pos="720"/>
              </w:tabs>
              <w:spacing w:line="300" w:lineRule="exact"/>
              <w:jc w:val="thaiDistribute"/>
              <w:rPr>
                <w:rFonts w:asciiTheme="majorBidi" w:hAnsiTheme="majorBidi" w:cstheme="majorBidi"/>
                <w:b/>
                <w:sz w:val="28"/>
                <w:szCs w:val="28"/>
              </w:rPr>
            </w:pPr>
          </w:p>
        </w:tc>
        <w:tc>
          <w:tcPr>
            <w:tcW w:w="1170" w:type="dxa"/>
            <w:vAlign w:val="bottom"/>
          </w:tcPr>
          <w:p w14:paraId="69FD3CB5" w14:textId="1E3515CF"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330ED421" w14:textId="77777777" w:rsidR="00B07761" w:rsidRPr="002B6417" w:rsidRDefault="00B07761" w:rsidP="00B07761">
            <w:pPr>
              <w:pStyle w:val="acctfourfigures"/>
              <w:tabs>
                <w:tab w:val="left" w:pos="720"/>
              </w:tabs>
              <w:spacing w:line="300" w:lineRule="exact"/>
              <w:ind w:left="-79" w:right="-18"/>
              <w:jc w:val="right"/>
              <w:rPr>
                <w:rFonts w:asciiTheme="majorBidi" w:hAnsiTheme="majorBidi" w:cstheme="majorBidi"/>
                <w:b/>
                <w:bCs/>
                <w:sz w:val="28"/>
                <w:szCs w:val="28"/>
              </w:rPr>
            </w:pPr>
          </w:p>
        </w:tc>
        <w:tc>
          <w:tcPr>
            <w:tcW w:w="1080" w:type="dxa"/>
          </w:tcPr>
          <w:p w14:paraId="5AECD0CD" w14:textId="0A8433A7"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AD6A5D">
              <w:rPr>
                <w:rFonts w:asciiTheme="majorBidi" w:eastAsia="Angsana New" w:hAnsiTheme="majorBidi" w:cstheme="majorBidi"/>
                <w:color w:val="auto"/>
                <w:lang w:val="en-US"/>
              </w:rPr>
              <w:t>86,642</w:t>
            </w:r>
          </w:p>
        </w:tc>
        <w:tc>
          <w:tcPr>
            <w:tcW w:w="90" w:type="dxa"/>
          </w:tcPr>
          <w:p w14:paraId="4A132802" w14:textId="77777777" w:rsidR="00B07761" w:rsidRPr="002B6417" w:rsidRDefault="00B07761" w:rsidP="00B07761">
            <w:pPr>
              <w:pStyle w:val="acctfourfigures"/>
              <w:tabs>
                <w:tab w:val="left" w:pos="720"/>
              </w:tabs>
              <w:spacing w:line="300" w:lineRule="exact"/>
              <w:ind w:left="-79" w:right="-18"/>
              <w:jc w:val="right"/>
              <w:rPr>
                <w:rFonts w:asciiTheme="majorBidi" w:hAnsiTheme="majorBidi" w:cstheme="majorBidi"/>
                <w:b/>
                <w:bCs/>
                <w:sz w:val="28"/>
                <w:szCs w:val="28"/>
              </w:rPr>
            </w:pPr>
          </w:p>
        </w:tc>
        <w:tc>
          <w:tcPr>
            <w:tcW w:w="1080" w:type="dxa"/>
            <w:vAlign w:val="bottom"/>
          </w:tcPr>
          <w:p w14:paraId="5BF29EE7" w14:textId="7A65B3A5"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r w:rsidR="00B07761" w:rsidRPr="00F9767C" w14:paraId="3B0CF407" w14:textId="77777777" w:rsidTr="001952AD">
        <w:tc>
          <w:tcPr>
            <w:tcW w:w="4032" w:type="dxa"/>
          </w:tcPr>
          <w:p w14:paraId="3DF33693" w14:textId="1F722A98" w:rsidR="00B07761" w:rsidRPr="009716F0" w:rsidRDefault="00B07761" w:rsidP="00B07761">
            <w:pPr>
              <w:tabs>
                <w:tab w:val="decimal" w:pos="1785"/>
              </w:tabs>
              <w:overflowPunct w:val="0"/>
              <w:autoSpaceDE w:val="0"/>
              <w:autoSpaceDN w:val="0"/>
              <w:adjustRightInd w:val="0"/>
              <w:spacing w:line="300" w:lineRule="exact"/>
              <w:ind w:right="-72"/>
              <w:textAlignment w:val="baseline"/>
              <w:rPr>
                <w:rFonts w:asciiTheme="majorBidi" w:hAnsiTheme="majorBidi" w:cstheme="majorBidi"/>
                <w:sz w:val="28"/>
                <w:szCs w:val="28"/>
                <w:cs/>
              </w:rPr>
            </w:pPr>
            <w:r w:rsidRPr="00E8473F">
              <w:rPr>
                <w:rFonts w:asciiTheme="majorBidi" w:hAnsiTheme="majorBidi" w:cstheme="majorBidi"/>
                <w:sz w:val="28"/>
                <w:szCs w:val="28"/>
              </w:rPr>
              <w:t xml:space="preserve">Decreased </w:t>
            </w:r>
            <w:r>
              <w:rPr>
                <w:rFonts w:asciiTheme="majorBidi" w:hAnsiTheme="majorBidi" w:cstheme="majorBidi"/>
                <w:sz w:val="28"/>
                <w:szCs w:val="28"/>
              </w:rPr>
              <w:t>from</w:t>
            </w:r>
            <w:r w:rsidRPr="00E8473F">
              <w:rPr>
                <w:rFonts w:asciiTheme="majorBidi" w:hAnsiTheme="majorBidi" w:cstheme="majorBidi"/>
                <w:sz w:val="28"/>
                <w:szCs w:val="28"/>
              </w:rPr>
              <w:t xml:space="preserve"> recognition an impairment</w:t>
            </w:r>
            <w:r>
              <w:rPr>
                <w:rFonts w:asciiTheme="majorBidi" w:hAnsiTheme="majorBidi" w:cstheme="majorBidi" w:hint="cs"/>
                <w:sz w:val="28"/>
                <w:szCs w:val="28"/>
                <w:cs/>
              </w:rPr>
              <w:t xml:space="preserve"> </w:t>
            </w:r>
            <w:r w:rsidRPr="00E8473F">
              <w:rPr>
                <w:rFonts w:asciiTheme="majorBidi" w:hAnsiTheme="majorBidi" w:cstheme="majorBidi"/>
                <w:sz w:val="28"/>
                <w:szCs w:val="28"/>
              </w:rPr>
              <w:t>allowance</w:t>
            </w:r>
          </w:p>
        </w:tc>
        <w:tc>
          <w:tcPr>
            <w:tcW w:w="1170" w:type="dxa"/>
            <w:vAlign w:val="bottom"/>
          </w:tcPr>
          <w:p w14:paraId="3681720E" w14:textId="09E96884"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cs/>
                <w:lang w:val="en-US"/>
              </w:rPr>
            </w:pPr>
            <w:r>
              <w:rPr>
                <w:rFonts w:asciiTheme="majorBidi" w:eastAsia="Angsana New" w:hAnsiTheme="majorBidi" w:cstheme="majorBidi"/>
                <w:color w:val="auto"/>
                <w:lang w:val="en-US"/>
              </w:rPr>
              <w:t>(4,</w:t>
            </w:r>
            <w:r w:rsidR="00BF49F8" w:rsidRPr="005B6EE6">
              <w:rPr>
                <w:rFonts w:asciiTheme="majorBidi" w:eastAsia="Angsana New" w:hAnsiTheme="majorBidi" w:cstheme="majorBidi"/>
                <w:color w:val="auto"/>
                <w:lang w:val="en-US"/>
              </w:rPr>
              <w:t>420</w:t>
            </w:r>
            <w:r>
              <w:rPr>
                <w:rFonts w:asciiTheme="majorBidi" w:eastAsia="Angsana New" w:hAnsiTheme="majorBidi" w:cstheme="majorBidi"/>
                <w:color w:val="auto"/>
                <w:lang w:val="en-US"/>
              </w:rPr>
              <w:t>)</w:t>
            </w:r>
          </w:p>
        </w:tc>
        <w:tc>
          <w:tcPr>
            <w:tcW w:w="90" w:type="dxa"/>
          </w:tcPr>
          <w:p w14:paraId="1F0155F5" w14:textId="77777777" w:rsidR="00B07761" w:rsidRPr="002B6417" w:rsidRDefault="00B07761" w:rsidP="00B07761">
            <w:pPr>
              <w:pStyle w:val="acctfourfigures"/>
              <w:tabs>
                <w:tab w:val="clear" w:pos="765"/>
                <w:tab w:val="decimal" w:pos="981"/>
              </w:tabs>
              <w:spacing w:line="300" w:lineRule="exact"/>
              <w:ind w:left="-79"/>
              <w:rPr>
                <w:rFonts w:asciiTheme="majorBidi" w:hAnsiTheme="majorBidi" w:cstheme="majorBidi"/>
                <w:sz w:val="28"/>
                <w:szCs w:val="28"/>
                <w:lang w:val="en-US" w:bidi="th-TH"/>
              </w:rPr>
            </w:pPr>
          </w:p>
        </w:tc>
        <w:tc>
          <w:tcPr>
            <w:tcW w:w="1170" w:type="dxa"/>
            <w:vAlign w:val="bottom"/>
          </w:tcPr>
          <w:p w14:paraId="114B6DCD" w14:textId="7AB7FECF"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c>
          <w:tcPr>
            <w:tcW w:w="90" w:type="dxa"/>
          </w:tcPr>
          <w:p w14:paraId="15C00421" w14:textId="77777777" w:rsidR="00B07761" w:rsidRPr="002B6417" w:rsidRDefault="00B07761" w:rsidP="00B07761">
            <w:pPr>
              <w:tabs>
                <w:tab w:val="decimal" w:pos="1320"/>
              </w:tabs>
              <w:spacing w:line="300" w:lineRule="exact"/>
              <w:ind w:right="-92"/>
              <w:jc w:val="thaiDistribute"/>
              <w:rPr>
                <w:rFonts w:asciiTheme="majorBidi" w:hAnsiTheme="majorBidi" w:cstheme="majorBidi"/>
                <w:sz w:val="28"/>
                <w:szCs w:val="28"/>
                <w:cs/>
                <w:lang w:eastAsia="zh-TW"/>
              </w:rPr>
            </w:pPr>
          </w:p>
        </w:tc>
        <w:tc>
          <w:tcPr>
            <w:tcW w:w="1080" w:type="dxa"/>
          </w:tcPr>
          <w:p w14:paraId="026B1160" w14:textId="36B79606"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cs/>
                <w:lang w:val="en-US"/>
              </w:rPr>
            </w:pPr>
            <w:r>
              <w:rPr>
                <w:rFonts w:asciiTheme="majorBidi" w:eastAsia="Angsana New" w:hAnsiTheme="majorBidi" w:cstheme="majorBidi"/>
                <w:color w:val="auto"/>
                <w:lang w:val="en-US"/>
              </w:rPr>
              <w:t>(4,</w:t>
            </w:r>
            <w:r w:rsidR="00BF49F8" w:rsidRPr="005B6EE6">
              <w:rPr>
                <w:rFonts w:asciiTheme="majorBidi" w:eastAsia="Angsana New" w:hAnsiTheme="majorBidi" w:cstheme="majorBidi"/>
                <w:color w:val="auto"/>
                <w:lang w:val="en-US"/>
              </w:rPr>
              <w:t>420</w:t>
            </w:r>
            <w:r>
              <w:rPr>
                <w:rFonts w:asciiTheme="majorBidi" w:eastAsia="Angsana New" w:hAnsiTheme="majorBidi" w:cstheme="majorBidi"/>
                <w:color w:val="auto"/>
                <w:lang w:val="en-US"/>
              </w:rPr>
              <w:t>)</w:t>
            </w:r>
          </w:p>
        </w:tc>
        <w:tc>
          <w:tcPr>
            <w:tcW w:w="90" w:type="dxa"/>
          </w:tcPr>
          <w:p w14:paraId="608649DE" w14:textId="77777777" w:rsidR="00B07761" w:rsidRPr="002B6417" w:rsidRDefault="00B07761" w:rsidP="00B07761">
            <w:pPr>
              <w:tabs>
                <w:tab w:val="decimal" w:pos="1320"/>
              </w:tabs>
              <w:spacing w:line="300" w:lineRule="exact"/>
              <w:ind w:right="-92"/>
              <w:jc w:val="thaiDistribute"/>
              <w:rPr>
                <w:rFonts w:asciiTheme="majorBidi" w:hAnsiTheme="majorBidi" w:cstheme="majorBidi"/>
                <w:sz w:val="28"/>
                <w:szCs w:val="28"/>
                <w:cs/>
                <w:lang w:eastAsia="zh-TW"/>
              </w:rPr>
            </w:pPr>
          </w:p>
        </w:tc>
        <w:tc>
          <w:tcPr>
            <w:tcW w:w="1080" w:type="dxa"/>
            <w:vAlign w:val="bottom"/>
          </w:tcPr>
          <w:p w14:paraId="1ACCBA1F" w14:textId="3F0BCBAB"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r w:rsidR="00B07761" w:rsidRPr="00F9767C" w14:paraId="099E38FA" w14:textId="77777777" w:rsidTr="001952AD">
        <w:tc>
          <w:tcPr>
            <w:tcW w:w="4032" w:type="dxa"/>
          </w:tcPr>
          <w:p w14:paraId="7AFA964B" w14:textId="2C25D099" w:rsidR="00B07761" w:rsidRPr="00F9767C" w:rsidRDefault="00B07761" w:rsidP="00B07761">
            <w:pPr>
              <w:tabs>
                <w:tab w:val="left" w:pos="612"/>
              </w:tabs>
              <w:spacing w:line="300" w:lineRule="exact"/>
              <w:rPr>
                <w:rFonts w:asciiTheme="majorBidi" w:hAnsiTheme="majorBidi" w:cstheme="majorBidi"/>
                <w:b/>
                <w:color w:val="000000"/>
                <w:sz w:val="28"/>
                <w:szCs w:val="28"/>
              </w:rPr>
            </w:pPr>
            <w:r w:rsidRPr="00EA6F39">
              <w:rPr>
                <w:rFonts w:asciiTheme="majorBidi" w:hAnsiTheme="majorBidi" w:cstheme="majorBidi"/>
                <w:sz w:val="28"/>
                <w:szCs w:val="28"/>
              </w:rPr>
              <w:t>Ending balances as at 3</w:t>
            </w:r>
            <w:r>
              <w:rPr>
                <w:rFonts w:asciiTheme="majorBidi" w:hAnsiTheme="majorBidi" w:cstheme="majorBidi"/>
                <w:sz w:val="28"/>
                <w:szCs w:val="28"/>
              </w:rPr>
              <w:t>1</w:t>
            </w:r>
            <w:r w:rsidRPr="00EA6F39">
              <w:rPr>
                <w:rFonts w:asciiTheme="majorBidi" w:hAnsiTheme="majorBidi" w:cstheme="majorBidi"/>
                <w:sz w:val="28"/>
                <w:szCs w:val="28"/>
              </w:rPr>
              <w:t xml:space="preserve"> </w:t>
            </w:r>
            <w:r>
              <w:rPr>
                <w:rFonts w:asciiTheme="majorBidi" w:hAnsiTheme="majorBidi" w:cstheme="majorBidi"/>
                <w:sz w:val="28"/>
                <w:szCs w:val="28"/>
              </w:rPr>
              <w:t>December</w:t>
            </w:r>
            <w:r w:rsidRPr="00EA6F39">
              <w:rPr>
                <w:rFonts w:asciiTheme="majorBidi" w:hAnsiTheme="majorBidi" w:cstheme="majorBidi"/>
                <w:sz w:val="28"/>
                <w:szCs w:val="28"/>
              </w:rPr>
              <w:t xml:space="preserve"> 2025</w:t>
            </w:r>
          </w:p>
        </w:tc>
        <w:tc>
          <w:tcPr>
            <w:tcW w:w="1170" w:type="dxa"/>
            <w:tcBorders>
              <w:top w:val="single" w:sz="4" w:space="0" w:color="auto"/>
              <w:left w:val="nil"/>
              <w:bottom w:val="double" w:sz="4" w:space="0" w:color="auto"/>
              <w:right w:val="nil"/>
            </w:tcBorders>
            <w:vAlign w:val="bottom"/>
          </w:tcPr>
          <w:p w14:paraId="7A64AEB5" w14:textId="62ABA048"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323,</w:t>
            </w:r>
            <w:r w:rsidR="00BF49F8" w:rsidRPr="005B6EE6">
              <w:rPr>
                <w:rFonts w:asciiTheme="majorBidi" w:eastAsia="Angsana New" w:hAnsiTheme="majorBidi" w:cstheme="majorBidi"/>
                <w:color w:val="auto"/>
                <w:lang w:val="en-US"/>
              </w:rPr>
              <w:t>299</w:t>
            </w:r>
          </w:p>
        </w:tc>
        <w:tc>
          <w:tcPr>
            <w:tcW w:w="90" w:type="dxa"/>
          </w:tcPr>
          <w:p w14:paraId="038F5283" w14:textId="77777777" w:rsidR="00B07761" w:rsidRPr="002B6417" w:rsidRDefault="00B07761" w:rsidP="00B07761">
            <w:pPr>
              <w:pStyle w:val="acctfourfigures"/>
              <w:tabs>
                <w:tab w:val="clear" w:pos="765"/>
                <w:tab w:val="decimal" w:pos="981"/>
              </w:tabs>
              <w:spacing w:line="300" w:lineRule="exact"/>
              <w:ind w:left="-79"/>
              <w:rPr>
                <w:rFonts w:asciiTheme="majorBidi" w:hAnsiTheme="majorBidi" w:cstheme="majorBidi"/>
                <w:sz w:val="28"/>
                <w:szCs w:val="28"/>
                <w:lang w:val="en-US" w:bidi="th-TH"/>
              </w:rPr>
            </w:pPr>
          </w:p>
        </w:tc>
        <w:tc>
          <w:tcPr>
            <w:tcW w:w="1170" w:type="dxa"/>
            <w:tcBorders>
              <w:top w:val="single" w:sz="4" w:space="0" w:color="auto"/>
              <w:left w:val="nil"/>
              <w:bottom w:val="double" w:sz="4" w:space="0" w:color="auto"/>
              <w:right w:val="nil"/>
            </w:tcBorders>
            <w:vAlign w:val="bottom"/>
          </w:tcPr>
          <w:p w14:paraId="2C5D2FB4" w14:textId="048B0BEA"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241,077</w:t>
            </w:r>
          </w:p>
        </w:tc>
        <w:tc>
          <w:tcPr>
            <w:tcW w:w="90" w:type="dxa"/>
            <w:tcBorders>
              <w:left w:val="nil"/>
              <w:right w:val="nil"/>
            </w:tcBorders>
          </w:tcPr>
          <w:p w14:paraId="0DFBC424" w14:textId="77777777" w:rsidR="00B07761" w:rsidRPr="002B6417" w:rsidRDefault="00B07761" w:rsidP="00B07761">
            <w:pPr>
              <w:tabs>
                <w:tab w:val="decimal" w:pos="1320"/>
              </w:tabs>
              <w:spacing w:line="300" w:lineRule="exact"/>
              <w:ind w:right="-92"/>
              <w:jc w:val="thaiDistribute"/>
              <w:rPr>
                <w:rFonts w:asciiTheme="majorBidi" w:hAnsiTheme="majorBidi" w:cstheme="majorBidi"/>
                <w:sz w:val="28"/>
                <w:szCs w:val="28"/>
                <w:lang w:eastAsia="zh-TW"/>
              </w:rPr>
            </w:pPr>
          </w:p>
        </w:tc>
        <w:tc>
          <w:tcPr>
            <w:tcW w:w="1080" w:type="dxa"/>
            <w:tcBorders>
              <w:top w:val="single" w:sz="4" w:space="0" w:color="auto"/>
              <w:left w:val="nil"/>
              <w:bottom w:val="double" w:sz="4" w:space="0" w:color="auto"/>
              <w:right w:val="nil"/>
            </w:tcBorders>
          </w:tcPr>
          <w:p w14:paraId="0EA051F4" w14:textId="7F2445FE"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82,</w:t>
            </w:r>
            <w:r w:rsidR="00BF49F8" w:rsidRPr="005B6EE6">
              <w:rPr>
                <w:rFonts w:asciiTheme="majorBidi" w:eastAsia="Angsana New" w:hAnsiTheme="majorBidi" w:cstheme="majorBidi"/>
                <w:color w:val="auto"/>
                <w:lang w:val="en-US"/>
              </w:rPr>
              <w:t>222</w:t>
            </w:r>
          </w:p>
        </w:tc>
        <w:tc>
          <w:tcPr>
            <w:tcW w:w="90" w:type="dxa"/>
            <w:tcBorders>
              <w:left w:val="nil"/>
              <w:right w:val="nil"/>
            </w:tcBorders>
          </w:tcPr>
          <w:p w14:paraId="3774ABF2" w14:textId="77777777" w:rsidR="00B07761" w:rsidRPr="002B6417" w:rsidRDefault="00B07761" w:rsidP="00B07761">
            <w:pPr>
              <w:tabs>
                <w:tab w:val="decimal" w:pos="1320"/>
              </w:tabs>
              <w:spacing w:line="300" w:lineRule="exact"/>
              <w:ind w:right="-92"/>
              <w:jc w:val="thaiDistribute"/>
              <w:rPr>
                <w:rFonts w:asciiTheme="majorBidi" w:hAnsiTheme="majorBidi" w:cstheme="majorBidi"/>
                <w:sz w:val="28"/>
                <w:szCs w:val="28"/>
                <w:lang w:eastAsia="zh-TW"/>
              </w:rPr>
            </w:pPr>
          </w:p>
        </w:tc>
        <w:tc>
          <w:tcPr>
            <w:tcW w:w="1080" w:type="dxa"/>
            <w:tcBorders>
              <w:top w:val="single" w:sz="4" w:space="0" w:color="auto"/>
              <w:left w:val="nil"/>
              <w:bottom w:val="double" w:sz="4" w:space="0" w:color="auto"/>
              <w:right w:val="nil"/>
            </w:tcBorders>
            <w:vAlign w:val="bottom"/>
          </w:tcPr>
          <w:p w14:paraId="11F5467F" w14:textId="4E1F3081" w:rsidR="00B07761" w:rsidRPr="002B6417" w:rsidRDefault="00B07761" w:rsidP="00B07761">
            <w:pPr>
              <w:pStyle w:val="a1"/>
              <w:tabs>
                <w:tab w:val="decimal" w:pos="990"/>
              </w:tabs>
              <w:spacing w:line="300" w:lineRule="exact"/>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bl>
    <w:p w14:paraId="7C5724DA" w14:textId="77777777" w:rsidR="00486FD2" w:rsidRDefault="00486FD2" w:rsidP="009D43D3">
      <w:pPr>
        <w:ind w:left="548"/>
        <w:rPr>
          <w:lang w:val="en-GB"/>
        </w:rPr>
      </w:pPr>
    </w:p>
    <w:p w14:paraId="7C254E20" w14:textId="50077947" w:rsidR="00F733B3" w:rsidRPr="00F733B3" w:rsidRDefault="00F733B3" w:rsidP="00E972C3">
      <w:pPr>
        <w:tabs>
          <w:tab w:val="left" w:pos="900"/>
        </w:tabs>
        <w:spacing w:after="120"/>
        <w:ind w:left="547"/>
        <w:jc w:val="both"/>
        <w:rPr>
          <w:rFonts w:ascii="Angsana New" w:hAnsi="Angsana New"/>
          <w:sz w:val="28"/>
          <w:szCs w:val="28"/>
        </w:rPr>
      </w:pPr>
      <w:r w:rsidRPr="00F733B3">
        <w:rPr>
          <w:rFonts w:ascii="Angsana New" w:hAnsi="Angsana New"/>
          <w:sz w:val="28"/>
          <w:szCs w:val="28"/>
        </w:rPr>
        <w:t xml:space="preserve">The allocation of goodwill to the significant cash generated units as of </w:t>
      </w:r>
      <w:r>
        <w:rPr>
          <w:rFonts w:ascii="Angsana New" w:hAnsi="Angsana New"/>
          <w:sz w:val="28"/>
          <w:szCs w:val="28"/>
        </w:rPr>
        <w:t xml:space="preserve">31 </w:t>
      </w:r>
      <w:r w:rsidRPr="00F733B3">
        <w:rPr>
          <w:rFonts w:ascii="Angsana New" w:hAnsi="Angsana New"/>
          <w:sz w:val="28"/>
          <w:szCs w:val="28"/>
        </w:rPr>
        <w:t>December is presented below:</w:t>
      </w:r>
    </w:p>
    <w:p w14:paraId="3E332A5F" w14:textId="50759A36" w:rsidR="00F733B3" w:rsidRPr="00F733B3" w:rsidRDefault="00F733B3" w:rsidP="00F733B3">
      <w:pPr>
        <w:pStyle w:val="ListParagraph"/>
        <w:spacing w:before="120" w:after="0" w:line="240" w:lineRule="auto"/>
        <w:ind w:left="7200"/>
        <w:contextualSpacing w:val="0"/>
        <w:rPr>
          <w:rFonts w:ascii="Angsana New" w:hAnsi="Angsana New"/>
          <w:sz w:val="28"/>
        </w:rPr>
      </w:pPr>
      <w:r>
        <w:rPr>
          <w:rFonts w:ascii="Angsana New" w:hAnsi="Angsana New"/>
          <w:b/>
          <w:bCs/>
          <w:sz w:val="28"/>
        </w:rPr>
        <w:t xml:space="preserve">  Thousand Baht</w:t>
      </w:r>
    </w:p>
    <w:tbl>
      <w:tblPr>
        <w:tblW w:w="8814" w:type="dxa"/>
        <w:tblInd w:w="540" w:type="dxa"/>
        <w:tblLook w:val="01E0" w:firstRow="1" w:lastRow="1" w:firstColumn="1" w:lastColumn="1" w:noHBand="0" w:noVBand="0"/>
      </w:tblPr>
      <w:tblGrid>
        <w:gridCol w:w="5850"/>
        <w:gridCol w:w="1350"/>
        <w:gridCol w:w="281"/>
        <w:gridCol w:w="1333"/>
      </w:tblGrid>
      <w:tr w:rsidR="00640248" w:rsidRPr="00F733B3" w14:paraId="3798A5BF" w14:textId="77777777" w:rsidTr="008633CC">
        <w:trPr>
          <w:tblHeader/>
        </w:trPr>
        <w:tc>
          <w:tcPr>
            <w:tcW w:w="5850" w:type="dxa"/>
            <w:vAlign w:val="bottom"/>
          </w:tcPr>
          <w:p w14:paraId="4BED4505" w14:textId="77777777" w:rsidR="00F733B3" w:rsidRPr="00F733B3" w:rsidRDefault="00F733B3" w:rsidP="002B5ABA">
            <w:pPr>
              <w:spacing w:line="240" w:lineRule="exact"/>
              <w:jc w:val="both"/>
              <w:rPr>
                <w:rFonts w:ascii="Angsana New" w:hAnsi="Angsana New"/>
                <w:b/>
                <w:bCs/>
                <w:sz w:val="28"/>
                <w:szCs w:val="28"/>
                <w:cs/>
              </w:rPr>
            </w:pPr>
          </w:p>
        </w:tc>
        <w:tc>
          <w:tcPr>
            <w:tcW w:w="2964" w:type="dxa"/>
            <w:gridSpan w:val="3"/>
            <w:vAlign w:val="bottom"/>
          </w:tcPr>
          <w:p w14:paraId="687DA7BB" w14:textId="77777777" w:rsidR="00F733B3" w:rsidRPr="00F733B3" w:rsidRDefault="00F733B3" w:rsidP="002B5ABA">
            <w:pPr>
              <w:spacing w:line="240" w:lineRule="exact"/>
              <w:jc w:val="center"/>
              <w:rPr>
                <w:rFonts w:ascii="Angsana New" w:hAnsi="Angsana New"/>
                <w:b/>
                <w:bCs/>
                <w:sz w:val="28"/>
                <w:szCs w:val="28"/>
                <w:cs/>
              </w:rPr>
            </w:pPr>
            <w:r w:rsidRPr="00F733B3">
              <w:rPr>
                <w:rFonts w:ascii="Angsana New" w:hAnsi="Angsana New"/>
                <w:b/>
                <w:bCs/>
                <w:sz w:val="28"/>
                <w:szCs w:val="28"/>
              </w:rPr>
              <w:t>Consolidated</w:t>
            </w:r>
          </w:p>
        </w:tc>
      </w:tr>
      <w:tr w:rsidR="00640248" w:rsidRPr="00F733B3" w14:paraId="65156A89" w14:textId="77777777" w:rsidTr="008633CC">
        <w:trPr>
          <w:tblHeader/>
        </w:trPr>
        <w:tc>
          <w:tcPr>
            <w:tcW w:w="5850" w:type="dxa"/>
            <w:vAlign w:val="bottom"/>
          </w:tcPr>
          <w:p w14:paraId="761B710B" w14:textId="77777777" w:rsidR="00F733B3" w:rsidRPr="00F733B3" w:rsidRDefault="00F733B3" w:rsidP="002B5ABA">
            <w:pPr>
              <w:spacing w:line="240" w:lineRule="exact"/>
              <w:jc w:val="both"/>
              <w:rPr>
                <w:rFonts w:ascii="Angsana New" w:hAnsi="Angsana New"/>
                <w:b/>
                <w:bCs/>
                <w:sz w:val="28"/>
                <w:szCs w:val="28"/>
                <w:cs/>
              </w:rPr>
            </w:pPr>
          </w:p>
        </w:tc>
        <w:tc>
          <w:tcPr>
            <w:tcW w:w="2964" w:type="dxa"/>
            <w:gridSpan w:val="3"/>
            <w:vAlign w:val="bottom"/>
          </w:tcPr>
          <w:p w14:paraId="15CC98FA" w14:textId="77777777" w:rsidR="00F733B3" w:rsidRPr="00F733B3" w:rsidRDefault="00F733B3" w:rsidP="002B5ABA">
            <w:pPr>
              <w:spacing w:line="240" w:lineRule="exact"/>
              <w:jc w:val="center"/>
              <w:rPr>
                <w:rFonts w:ascii="Angsana New" w:hAnsi="Angsana New"/>
                <w:b/>
                <w:bCs/>
                <w:sz w:val="28"/>
                <w:szCs w:val="28"/>
              </w:rPr>
            </w:pPr>
            <w:r w:rsidRPr="00F733B3">
              <w:rPr>
                <w:rFonts w:ascii="Angsana New" w:hAnsi="Angsana New"/>
                <w:b/>
                <w:bCs/>
                <w:sz w:val="28"/>
                <w:szCs w:val="28"/>
              </w:rPr>
              <w:t>Financial Statements</w:t>
            </w:r>
          </w:p>
        </w:tc>
      </w:tr>
      <w:tr w:rsidR="00640248" w:rsidRPr="00F733B3" w14:paraId="5FA9C138" w14:textId="77777777" w:rsidTr="008633CC">
        <w:trPr>
          <w:tblHeader/>
        </w:trPr>
        <w:tc>
          <w:tcPr>
            <w:tcW w:w="5850" w:type="dxa"/>
            <w:vAlign w:val="bottom"/>
          </w:tcPr>
          <w:p w14:paraId="01A5010F" w14:textId="77777777" w:rsidR="00F733B3" w:rsidRPr="00F733B3" w:rsidRDefault="00F733B3" w:rsidP="00F733B3">
            <w:pPr>
              <w:spacing w:line="240" w:lineRule="exact"/>
              <w:jc w:val="both"/>
              <w:rPr>
                <w:rFonts w:ascii="Angsana New" w:hAnsi="Angsana New"/>
                <w:b/>
                <w:bCs/>
                <w:sz w:val="28"/>
                <w:szCs w:val="28"/>
                <w:cs/>
              </w:rPr>
            </w:pPr>
          </w:p>
        </w:tc>
        <w:tc>
          <w:tcPr>
            <w:tcW w:w="1350" w:type="dxa"/>
            <w:vAlign w:val="bottom"/>
          </w:tcPr>
          <w:p w14:paraId="32265685" w14:textId="1FC3F4D8" w:rsidR="00F733B3" w:rsidRPr="00F733B3" w:rsidRDefault="00F733B3" w:rsidP="00F733B3">
            <w:pPr>
              <w:spacing w:line="240" w:lineRule="exact"/>
              <w:ind w:left="-190" w:right="-130"/>
              <w:jc w:val="center"/>
              <w:rPr>
                <w:rFonts w:ascii="Angsana New" w:hAnsi="Angsana New"/>
                <w:b/>
                <w:bCs/>
                <w:sz w:val="28"/>
                <w:szCs w:val="28"/>
              </w:rPr>
            </w:pPr>
            <w:r w:rsidRPr="00F733B3">
              <w:rPr>
                <w:rFonts w:ascii="Angsana New" w:hAnsi="Angsana New"/>
                <w:b/>
                <w:bCs/>
                <w:sz w:val="28"/>
                <w:szCs w:val="28"/>
              </w:rPr>
              <w:t>202</w:t>
            </w:r>
            <w:r w:rsidR="00B23B26">
              <w:rPr>
                <w:rFonts w:ascii="Angsana New" w:hAnsi="Angsana New"/>
                <w:b/>
                <w:bCs/>
                <w:sz w:val="28"/>
                <w:szCs w:val="28"/>
              </w:rPr>
              <w:t>5</w:t>
            </w:r>
          </w:p>
        </w:tc>
        <w:tc>
          <w:tcPr>
            <w:tcW w:w="281" w:type="dxa"/>
            <w:vAlign w:val="bottom"/>
          </w:tcPr>
          <w:p w14:paraId="03D1FD65" w14:textId="77777777" w:rsidR="00F733B3" w:rsidRPr="00F733B3" w:rsidRDefault="00F733B3" w:rsidP="00F733B3">
            <w:pPr>
              <w:spacing w:line="240" w:lineRule="exact"/>
              <w:jc w:val="center"/>
              <w:rPr>
                <w:rFonts w:ascii="Angsana New" w:hAnsi="Angsana New"/>
                <w:b/>
                <w:bCs/>
                <w:sz w:val="28"/>
                <w:szCs w:val="28"/>
              </w:rPr>
            </w:pPr>
          </w:p>
        </w:tc>
        <w:tc>
          <w:tcPr>
            <w:tcW w:w="1333" w:type="dxa"/>
            <w:vAlign w:val="bottom"/>
          </w:tcPr>
          <w:p w14:paraId="29F2B8D6" w14:textId="72EA30D7" w:rsidR="00F733B3" w:rsidRPr="00F733B3" w:rsidRDefault="00F733B3" w:rsidP="00F733B3">
            <w:pPr>
              <w:spacing w:line="240" w:lineRule="exact"/>
              <w:jc w:val="center"/>
              <w:rPr>
                <w:rFonts w:ascii="Angsana New" w:hAnsi="Angsana New"/>
                <w:b/>
                <w:bCs/>
                <w:sz w:val="28"/>
                <w:szCs w:val="28"/>
              </w:rPr>
            </w:pPr>
            <w:r w:rsidRPr="00F733B3">
              <w:rPr>
                <w:rFonts w:ascii="Angsana New" w:hAnsi="Angsana New"/>
                <w:b/>
                <w:bCs/>
                <w:sz w:val="28"/>
                <w:szCs w:val="28"/>
              </w:rPr>
              <w:t>202</w:t>
            </w:r>
            <w:r w:rsidR="00B23B26">
              <w:rPr>
                <w:rFonts w:ascii="Angsana New" w:hAnsi="Angsana New"/>
                <w:b/>
                <w:bCs/>
                <w:sz w:val="28"/>
                <w:szCs w:val="28"/>
              </w:rPr>
              <w:t>4</w:t>
            </w:r>
          </w:p>
        </w:tc>
      </w:tr>
      <w:tr w:rsidR="00640248" w:rsidRPr="00F733B3" w14:paraId="367E5E7F" w14:textId="77777777" w:rsidTr="004576F9">
        <w:trPr>
          <w:trHeight w:hRule="exact" w:val="144"/>
          <w:tblHeader/>
        </w:trPr>
        <w:tc>
          <w:tcPr>
            <w:tcW w:w="5850" w:type="dxa"/>
            <w:vAlign w:val="bottom"/>
          </w:tcPr>
          <w:p w14:paraId="0E6670E1" w14:textId="77777777" w:rsidR="00F733B3" w:rsidRPr="00F733B3" w:rsidRDefault="00F733B3" w:rsidP="00F733B3">
            <w:pPr>
              <w:spacing w:line="240" w:lineRule="exact"/>
              <w:jc w:val="both"/>
              <w:rPr>
                <w:rFonts w:ascii="Angsana New" w:hAnsi="Angsana New"/>
                <w:b/>
                <w:bCs/>
                <w:sz w:val="28"/>
                <w:szCs w:val="28"/>
                <w:cs/>
              </w:rPr>
            </w:pPr>
          </w:p>
        </w:tc>
        <w:tc>
          <w:tcPr>
            <w:tcW w:w="1350" w:type="dxa"/>
            <w:vAlign w:val="bottom"/>
          </w:tcPr>
          <w:p w14:paraId="0B051659" w14:textId="77777777" w:rsidR="00F733B3" w:rsidRPr="00F733B3" w:rsidRDefault="00F733B3" w:rsidP="00F733B3">
            <w:pPr>
              <w:spacing w:line="240" w:lineRule="exact"/>
              <w:ind w:left="-190" w:right="-130"/>
              <w:jc w:val="center"/>
              <w:rPr>
                <w:rFonts w:ascii="Angsana New" w:hAnsi="Angsana New"/>
                <w:b/>
                <w:bCs/>
                <w:sz w:val="28"/>
                <w:szCs w:val="28"/>
              </w:rPr>
            </w:pPr>
          </w:p>
        </w:tc>
        <w:tc>
          <w:tcPr>
            <w:tcW w:w="281" w:type="dxa"/>
            <w:vAlign w:val="bottom"/>
          </w:tcPr>
          <w:p w14:paraId="5D37070F" w14:textId="77777777" w:rsidR="00F733B3" w:rsidRPr="00F733B3" w:rsidRDefault="00F733B3" w:rsidP="00F733B3">
            <w:pPr>
              <w:spacing w:line="240" w:lineRule="exact"/>
              <w:jc w:val="center"/>
              <w:rPr>
                <w:rFonts w:ascii="Angsana New" w:hAnsi="Angsana New"/>
                <w:b/>
                <w:bCs/>
                <w:sz w:val="28"/>
                <w:szCs w:val="28"/>
              </w:rPr>
            </w:pPr>
          </w:p>
        </w:tc>
        <w:tc>
          <w:tcPr>
            <w:tcW w:w="1333" w:type="dxa"/>
            <w:vAlign w:val="bottom"/>
          </w:tcPr>
          <w:p w14:paraId="2316A32B" w14:textId="77777777" w:rsidR="00F733B3" w:rsidRPr="00F733B3" w:rsidRDefault="00F733B3" w:rsidP="00F733B3">
            <w:pPr>
              <w:spacing w:line="240" w:lineRule="exact"/>
              <w:jc w:val="center"/>
              <w:rPr>
                <w:rFonts w:ascii="Angsana New" w:hAnsi="Angsana New"/>
                <w:b/>
                <w:bCs/>
                <w:sz w:val="28"/>
                <w:szCs w:val="28"/>
              </w:rPr>
            </w:pPr>
          </w:p>
        </w:tc>
      </w:tr>
      <w:tr w:rsidR="004C53BD" w:rsidRPr="00F733B3" w14:paraId="23F48932" w14:textId="77777777">
        <w:trPr>
          <w:trHeight w:val="219"/>
          <w:tblHeader/>
        </w:trPr>
        <w:tc>
          <w:tcPr>
            <w:tcW w:w="5850" w:type="dxa"/>
          </w:tcPr>
          <w:p w14:paraId="06F22936" w14:textId="77777777" w:rsidR="004C53BD" w:rsidRPr="00F733B3" w:rsidRDefault="004C53BD" w:rsidP="004C53BD">
            <w:pPr>
              <w:spacing w:line="240" w:lineRule="exact"/>
              <w:ind w:left="615" w:hanging="615"/>
              <w:rPr>
                <w:rFonts w:ascii="Angsana New" w:hAnsi="Angsana New"/>
                <w:sz w:val="28"/>
                <w:szCs w:val="28"/>
              </w:rPr>
            </w:pPr>
            <w:r w:rsidRPr="00F733B3">
              <w:rPr>
                <w:rFonts w:ascii="Angsana New" w:hAnsi="Angsana New"/>
                <w:sz w:val="28"/>
                <w:szCs w:val="28"/>
              </w:rPr>
              <w:t>Food business - Manufacturing and selling of processed meat</w:t>
            </w:r>
          </w:p>
        </w:tc>
        <w:tc>
          <w:tcPr>
            <w:tcW w:w="1350" w:type="dxa"/>
            <w:vAlign w:val="bottom"/>
          </w:tcPr>
          <w:p w14:paraId="1323A335" w14:textId="4ABC8948" w:rsidR="004C53BD" w:rsidRPr="004C53BD" w:rsidRDefault="004C53BD" w:rsidP="004C53BD">
            <w:pPr>
              <w:tabs>
                <w:tab w:val="decimal" w:pos="1050"/>
              </w:tabs>
              <w:spacing w:line="240" w:lineRule="exact"/>
              <w:ind w:left="-30" w:right="-6"/>
              <w:rPr>
                <w:rFonts w:ascii="Angsana New" w:hAnsi="Angsana New"/>
                <w:sz w:val="28"/>
                <w:szCs w:val="28"/>
              </w:rPr>
            </w:pPr>
            <w:r w:rsidRPr="004C53BD">
              <w:rPr>
                <w:rFonts w:asciiTheme="majorBidi" w:eastAsia="Angsana New" w:hAnsiTheme="majorBidi" w:cstheme="majorBidi"/>
                <w:sz w:val="28"/>
                <w:szCs w:val="28"/>
              </w:rPr>
              <w:t>241,077</w:t>
            </w:r>
          </w:p>
        </w:tc>
        <w:tc>
          <w:tcPr>
            <w:tcW w:w="281" w:type="dxa"/>
            <w:vAlign w:val="center"/>
          </w:tcPr>
          <w:p w14:paraId="5938F0A2" w14:textId="77777777" w:rsidR="004C53BD" w:rsidRPr="004C53BD" w:rsidRDefault="004C53BD" w:rsidP="004C53BD">
            <w:pPr>
              <w:spacing w:line="240" w:lineRule="exact"/>
              <w:jc w:val="right"/>
              <w:rPr>
                <w:rFonts w:ascii="Angsana New" w:hAnsi="Angsana New"/>
                <w:sz w:val="28"/>
                <w:szCs w:val="28"/>
              </w:rPr>
            </w:pPr>
          </w:p>
        </w:tc>
        <w:tc>
          <w:tcPr>
            <w:tcW w:w="1333" w:type="dxa"/>
            <w:vAlign w:val="bottom"/>
          </w:tcPr>
          <w:p w14:paraId="78746285" w14:textId="55552C68" w:rsidR="004C53BD" w:rsidRPr="004C53BD" w:rsidRDefault="004C53BD" w:rsidP="004C53BD">
            <w:pPr>
              <w:tabs>
                <w:tab w:val="decimal" w:pos="1050"/>
              </w:tabs>
              <w:spacing w:line="240" w:lineRule="exact"/>
              <w:ind w:left="-30" w:right="-6"/>
              <w:rPr>
                <w:rFonts w:ascii="Angsana New" w:hAnsi="Angsana New"/>
                <w:sz w:val="28"/>
                <w:szCs w:val="28"/>
              </w:rPr>
            </w:pPr>
            <w:r w:rsidRPr="004C53BD">
              <w:rPr>
                <w:rFonts w:asciiTheme="majorBidi" w:eastAsia="Angsana New" w:hAnsiTheme="majorBidi" w:cstheme="majorBidi"/>
                <w:sz w:val="28"/>
                <w:szCs w:val="28"/>
              </w:rPr>
              <w:t>241,077</w:t>
            </w:r>
          </w:p>
        </w:tc>
      </w:tr>
      <w:tr w:rsidR="004C53BD" w:rsidRPr="00F733B3" w14:paraId="7B9D4910" w14:textId="77777777">
        <w:trPr>
          <w:trHeight w:val="219"/>
          <w:tblHeader/>
        </w:trPr>
        <w:tc>
          <w:tcPr>
            <w:tcW w:w="5850" w:type="dxa"/>
          </w:tcPr>
          <w:p w14:paraId="7EEC0FE1" w14:textId="74034A80" w:rsidR="004C53BD" w:rsidRPr="00F733B3" w:rsidRDefault="004C53BD" w:rsidP="004C53BD">
            <w:pPr>
              <w:spacing w:line="240" w:lineRule="exact"/>
              <w:ind w:left="615" w:hanging="615"/>
              <w:rPr>
                <w:rFonts w:ascii="Angsana New" w:hAnsi="Angsana New"/>
                <w:sz w:val="28"/>
                <w:szCs w:val="28"/>
              </w:rPr>
            </w:pPr>
            <w:r w:rsidRPr="004576F9">
              <w:rPr>
                <w:rFonts w:ascii="Angsana New" w:hAnsi="Angsana New"/>
                <w:sz w:val="28"/>
                <w:szCs w:val="28"/>
              </w:rPr>
              <w:t xml:space="preserve">Skincare business </w:t>
            </w:r>
            <w:r>
              <w:rPr>
                <w:rFonts w:ascii="Angsana New" w:hAnsi="Angsana New"/>
                <w:sz w:val="28"/>
                <w:szCs w:val="28"/>
              </w:rPr>
              <w:t xml:space="preserve">- </w:t>
            </w:r>
            <w:r w:rsidRPr="004576F9">
              <w:rPr>
                <w:rFonts w:ascii="Angsana New" w:hAnsi="Angsana New"/>
                <w:sz w:val="28"/>
                <w:szCs w:val="28"/>
              </w:rPr>
              <w:t>distribution of skincare products</w:t>
            </w:r>
          </w:p>
        </w:tc>
        <w:tc>
          <w:tcPr>
            <w:tcW w:w="1350" w:type="dxa"/>
            <w:tcBorders>
              <w:bottom w:val="single" w:sz="4" w:space="0" w:color="auto"/>
            </w:tcBorders>
            <w:vAlign w:val="bottom"/>
          </w:tcPr>
          <w:p w14:paraId="412A2CBD" w14:textId="0812C22B" w:rsidR="004C53BD" w:rsidRPr="004C53BD" w:rsidRDefault="004C53BD" w:rsidP="004C53BD">
            <w:pPr>
              <w:tabs>
                <w:tab w:val="decimal" w:pos="1050"/>
              </w:tabs>
              <w:spacing w:line="240" w:lineRule="exact"/>
              <w:ind w:left="-30" w:right="-6"/>
              <w:rPr>
                <w:rFonts w:ascii="Angsana New" w:hAnsi="Angsana New"/>
                <w:sz w:val="28"/>
                <w:szCs w:val="28"/>
              </w:rPr>
            </w:pPr>
            <w:r w:rsidRPr="004C53BD">
              <w:rPr>
                <w:rFonts w:asciiTheme="majorBidi" w:eastAsia="Angsana New" w:hAnsiTheme="majorBidi" w:cstheme="majorBidi"/>
                <w:sz w:val="28"/>
                <w:szCs w:val="28"/>
              </w:rPr>
              <w:t>82,</w:t>
            </w:r>
            <w:r w:rsidR="00016095">
              <w:rPr>
                <w:rFonts w:asciiTheme="majorBidi" w:eastAsia="Angsana New" w:hAnsiTheme="majorBidi" w:cstheme="majorBidi"/>
                <w:sz w:val="28"/>
                <w:szCs w:val="28"/>
              </w:rPr>
              <w:t>222</w:t>
            </w:r>
          </w:p>
        </w:tc>
        <w:tc>
          <w:tcPr>
            <w:tcW w:w="281" w:type="dxa"/>
            <w:vAlign w:val="center"/>
          </w:tcPr>
          <w:p w14:paraId="0A032E33" w14:textId="77777777" w:rsidR="004C53BD" w:rsidRPr="004C53BD" w:rsidRDefault="004C53BD" w:rsidP="004C53BD">
            <w:pPr>
              <w:spacing w:line="240" w:lineRule="exact"/>
              <w:jc w:val="right"/>
              <w:rPr>
                <w:rFonts w:ascii="Angsana New" w:hAnsi="Angsana New"/>
                <w:sz w:val="28"/>
                <w:szCs w:val="28"/>
              </w:rPr>
            </w:pPr>
          </w:p>
        </w:tc>
        <w:tc>
          <w:tcPr>
            <w:tcW w:w="1333" w:type="dxa"/>
            <w:tcBorders>
              <w:bottom w:val="single" w:sz="4" w:space="0" w:color="auto"/>
            </w:tcBorders>
            <w:vAlign w:val="bottom"/>
          </w:tcPr>
          <w:p w14:paraId="370FFE58" w14:textId="63DAC319" w:rsidR="004C53BD" w:rsidRPr="004C53BD" w:rsidRDefault="004C53BD" w:rsidP="004C53BD">
            <w:pPr>
              <w:tabs>
                <w:tab w:val="decimal" w:pos="1050"/>
              </w:tabs>
              <w:spacing w:line="240" w:lineRule="exact"/>
              <w:ind w:left="-30" w:right="-6"/>
              <w:rPr>
                <w:rFonts w:ascii="Angsana New" w:hAnsi="Angsana New"/>
                <w:sz w:val="28"/>
                <w:szCs w:val="28"/>
              </w:rPr>
            </w:pPr>
            <w:r w:rsidRPr="004C53BD">
              <w:rPr>
                <w:rFonts w:asciiTheme="majorBidi" w:eastAsia="Angsana New" w:hAnsiTheme="majorBidi" w:cstheme="majorBidi"/>
                <w:sz w:val="28"/>
                <w:szCs w:val="28"/>
              </w:rPr>
              <w:t>-</w:t>
            </w:r>
          </w:p>
        </w:tc>
      </w:tr>
      <w:tr w:rsidR="004C53BD" w:rsidRPr="00F733B3" w14:paraId="328E1205" w14:textId="77777777" w:rsidTr="008633CC">
        <w:trPr>
          <w:trHeight w:val="170"/>
          <w:tblHeader/>
        </w:trPr>
        <w:tc>
          <w:tcPr>
            <w:tcW w:w="5850" w:type="dxa"/>
          </w:tcPr>
          <w:p w14:paraId="774006D2" w14:textId="77777777" w:rsidR="004C53BD" w:rsidRPr="00F733B3" w:rsidRDefault="004C53BD" w:rsidP="004C53BD">
            <w:pPr>
              <w:spacing w:line="240" w:lineRule="exact"/>
              <w:ind w:left="615" w:hanging="615"/>
              <w:rPr>
                <w:rFonts w:ascii="Angsana New" w:hAnsi="Angsana New"/>
                <w:sz w:val="28"/>
                <w:szCs w:val="28"/>
                <w:cs/>
              </w:rPr>
            </w:pPr>
          </w:p>
        </w:tc>
        <w:tc>
          <w:tcPr>
            <w:tcW w:w="1350" w:type="dxa"/>
            <w:tcBorders>
              <w:top w:val="single" w:sz="4" w:space="0" w:color="auto"/>
              <w:bottom w:val="double" w:sz="4" w:space="0" w:color="auto"/>
            </w:tcBorders>
          </w:tcPr>
          <w:p w14:paraId="6E52A750" w14:textId="059F5293" w:rsidR="004C53BD" w:rsidRPr="004C53BD" w:rsidRDefault="004C53BD" w:rsidP="004C53BD">
            <w:pPr>
              <w:tabs>
                <w:tab w:val="decimal" w:pos="1050"/>
              </w:tabs>
              <w:spacing w:line="240" w:lineRule="exact"/>
              <w:ind w:left="-30" w:right="-6"/>
              <w:rPr>
                <w:rFonts w:ascii="Angsana New" w:hAnsi="Angsana New"/>
                <w:sz w:val="28"/>
                <w:szCs w:val="28"/>
              </w:rPr>
            </w:pPr>
            <w:r w:rsidRPr="004C53BD">
              <w:rPr>
                <w:rFonts w:asciiTheme="majorBidi" w:eastAsia="Angsana New" w:hAnsiTheme="majorBidi" w:cstheme="majorBidi"/>
                <w:sz w:val="28"/>
                <w:szCs w:val="28"/>
              </w:rPr>
              <w:t>323,</w:t>
            </w:r>
            <w:r w:rsidR="00016095">
              <w:rPr>
                <w:rFonts w:asciiTheme="majorBidi" w:eastAsia="Angsana New" w:hAnsiTheme="majorBidi" w:cstheme="majorBidi"/>
                <w:sz w:val="28"/>
                <w:szCs w:val="28"/>
              </w:rPr>
              <w:t>299</w:t>
            </w:r>
          </w:p>
        </w:tc>
        <w:tc>
          <w:tcPr>
            <w:tcW w:w="281" w:type="dxa"/>
            <w:vAlign w:val="center"/>
          </w:tcPr>
          <w:p w14:paraId="73E9A02B" w14:textId="77777777" w:rsidR="004C53BD" w:rsidRPr="004C53BD" w:rsidRDefault="004C53BD" w:rsidP="004C53BD">
            <w:pPr>
              <w:spacing w:line="240" w:lineRule="exact"/>
              <w:jc w:val="right"/>
              <w:rPr>
                <w:rFonts w:ascii="Angsana New" w:hAnsi="Angsana New"/>
                <w:sz w:val="28"/>
                <w:szCs w:val="28"/>
              </w:rPr>
            </w:pPr>
          </w:p>
        </w:tc>
        <w:tc>
          <w:tcPr>
            <w:tcW w:w="1333" w:type="dxa"/>
            <w:tcBorders>
              <w:top w:val="single" w:sz="4" w:space="0" w:color="auto"/>
              <w:bottom w:val="double" w:sz="4" w:space="0" w:color="auto"/>
            </w:tcBorders>
          </w:tcPr>
          <w:p w14:paraId="64B2986A" w14:textId="21D93087" w:rsidR="004C53BD" w:rsidRPr="004C53BD" w:rsidRDefault="004C53BD" w:rsidP="004C53BD">
            <w:pPr>
              <w:tabs>
                <w:tab w:val="decimal" w:pos="1050"/>
              </w:tabs>
              <w:spacing w:line="240" w:lineRule="exact"/>
              <w:ind w:left="-30" w:right="-6"/>
              <w:rPr>
                <w:rFonts w:ascii="Angsana New" w:hAnsi="Angsana New"/>
                <w:sz w:val="28"/>
                <w:szCs w:val="28"/>
              </w:rPr>
            </w:pPr>
            <w:r w:rsidRPr="004C53BD">
              <w:rPr>
                <w:rFonts w:asciiTheme="majorBidi" w:eastAsia="Angsana New" w:hAnsiTheme="majorBidi" w:cstheme="majorBidi"/>
                <w:sz w:val="28"/>
                <w:szCs w:val="28"/>
              </w:rPr>
              <w:t>241,077</w:t>
            </w:r>
          </w:p>
        </w:tc>
      </w:tr>
    </w:tbl>
    <w:p w14:paraId="0F5618CB"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 xml:space="preserve">Impairment testing </w:t>
      </w:r>
    </w:p>
    <w:p w14:paraId="7501E874" w14:textId="2027D346" w:rsidR="00F733B3" w:rsidRPr="00F733B3" w:rsidRDefault="00A7025E" w:rsidP="00E972C3">
      <w:pPr>
        <w:tabs>
          <w:tab w:val="left" w:pos="931"/>
        </w:tabs>
        <w:ind w:left="547" w:right="-14"/>
        <w:jc w:val="thaiDistribute"/>
        <w:rPr>
          <w:rFonts w:ascii="Angsana New" w:hAnsi="Angsana New"/>
          <w:sz w:val="28"/>
          <w:szCs w:val="28"/>
        </w:rPr>
      </w:pPr>
      <w:r>
        <w:rPr>
          <w:rFonts w:ascii="Angsana New" w:hAnsi="Angsana New"/>
          <w:sz w:val="28"/>
          <w:szCs w:val="28"/>
        </w:rPr>
        <w:t>U</w:t>
      </w:r>
      <w:r w:rsidR="00F733B3" w:rsidRPr="00F733B3">
        <w:rPr>
          <w:rFonts w:ascii="Angsana New" w:hAnsi="Angsana New"/>
          <w:sz w:val="28"/>
          <w:szCs w:val="28"/>
        </w:rPr>
        <w:t xml:space="preserve">sing </w:t>
      </w:r>
      <w:r>
        <w:rPr>
          <w:rFonts w:ascii="Angsana New" w:hAnsi="Angsana New"/>
          <w:sz w:val="28"/>
          <w:szCs w:val="28"/>
        </w:rPr>
        <w:t xml:space="preserve">the </w:t>
      </w:r>
      <w:r w:rsidR="00F733B3" w:rsidRPr="00F733B3">
        <w:rPr>
          <w:rFonts w:ascii="Angsana New" w:hAnsi="Angsana New"/>
          <w:sz w:val="28"/>
          <w:szCs w:val="28"/>
        </w:rPr>
        <w:t xml:space="preserve">value-in-use method </w:t>
      </w:r>
      <w:r>
        <w:rPr>
          <w:rFonts w:ascii="Angsana New" w:hAnsi="Angsana New"/>
          <w:sz w:val="28"/>
          <w:szCs w:val="28"/>
        </w:rPr>
        <w:t xml:space="preserve">for the </w:t>
      </w:r>
      <w:r w:rsidR="00F733B3" w:rsidRPr="00F733B3">
        <w:rPr>
          <w:rFonts w:ascii="Angsana New" w:hAnsi="Angsana New"/>
          <w:sz w:val="28"/>
          <w:szCs w:val="28"/>
        </w:rPr>
        <w:t>purpose of annual impairment testing, management calculated the recoverable amount based on a five-year cash flow projection referring to a financial and business plan of group business.</w:t>
      </w:r>
    </w:p>
    <w:p w14:paraId="653F99A2" w14:textId="77777777" w:rsidR="00F733B3" w:rsidRPr="00F733B3" w:rsidRDefault="00F733B3" w:rsidP="00E972C3">
      <w:pPr>
        <w:tabs>
          <w:tab w:val="left" w:pos="931"/>
        </w:tabs>
        <w:ind w:left="547" w:right="-14"/>
        <w:jc w:val="thaiDistribute"/>
        <w:rPr>
          <w:rFonts w:ascii="Angsana New" w:hAnsi="Angsana New"/>
          <w:sz w:val="28"/>
          <w:szCs w:val="28"/>
        </w:rPr>
      </w:pPr>
      <w:r w:rsidRPr="00F733B3">
        <w:rPr>
          <w:rFonts w:ascii="Angsana New" w:hAnsi="Angsana New"/>
          <w:sz w:val="28"/>
          <w:szCs w:val="28"/>
        </w:rPr>
        <w:t>Key assumptions used in the recoverable amount assessment are as follows:</w:t>
      </w:r>
    </w:p>
    <w:tbl>
      <w:tblPr>
        <w:tblW w:w="4638" w:type="pct"/>
        <w:tblInd w:w="426" w:type="dxa"/>
        <w:tblLook w:val="0000" w:firstRow="0" w:lastRow="0" w:firstColumn="0" w:lastColumn="0" w:noHBand="0" w:noVBand="0"/>
      </w:tblPr>
      <w:tblGrid>
        <w:gridCol w:w="6595"/>
        <w:gridCol w:w="1979"/>
      </w:tblGrid>
      <w:tr w:rsidR="008E46D1" w:rsidRPr="00F733B3" w14:paraId="57BC2D41" w14:textId="77777777" w:rsidTr="00016095">
        <w:trPr>
          <w:trHeight w:val="270"/>
        </w:trPr>
        <w:tc>
          <w:tcPr>
            <w:tcW w:w="3846" w:type="pct"/>
          </w:tcPr>
          <w:p w14:paraId="53F5C07B" w14:textId="77777777" w:rsidR="00930753" w:rsidRPr="00F733B3" w:rsidRDefault="00930753" w:rsidP="00930753">
            <w:pPr>
              <w:jc w:val="both"/>
              <w:rPr>
                <w:rFonts w:ascii="Angsana New" w:hAnsi="Angsana New"/>
                <w:b/>
                <w:bCs/>
                <w:sz w:val="28"/>
                <w:szCs w:val="28"/>
                <w:cs/>
              </w:rPr>
            </w:pPr>
          </w:p>
        </w:tc>
        <w:tc>
          <w:tcPr>
            <w:tcW w:w="1154" w:type="pct"/>
          </w:tcPr>
          <w:p w14:paraId="15E6065A" w14:textId="142D9F49" w:rsidR="00930753" w:rsidRPr="00F733B3" w:rsidRDefault="00930753" w:rsidP="00930753">
            <w:pPr>
              <w:jc w:val="center"/>
              <w:rPr>
                <w:rFonts w:ascii="Angsana New" w:hAnsi="Angsana New"/>
                <w:b/>
                <w:bCs/>
                <w:sz w:val="28"/>
                <w:szCs w:val="28"/>
              </w:rPr>
            </w:pPr>
            <w:r w:rsidRPr="00930753">
              <w:rPr>
                <w:rFonts w:ascii="Angsana New" w:hAnsi="Angsana New"/>
                <w:b/>
                <w:bCs/>
                <w:sz w:val="28"/>
                <w:szCs w:val="28"/>
              </w:rPr>
              <w:t>Food business</w:t>
            </w:r>
          </w:p>
        </w:tc>
      </w:tr>
      <w:tr w:rsidR="008E46D1" w:rsidRPr="00F733B3" w14:paraId="7A7AF8D9" w14:textId="77777777" w:rsidTr="00016095">
        <w:tc>
          <w:tcPr>
            <w:tcW w:w="3846" w:type="pct"/>
          </w:tcPr>
          <w:p w14:paraId="69210056" w14:textId="77777777" w:rsidR="00930753" w:rsidRPr="00F733B3" w:rsidRDefault="00930753" w:rsidP="00930753">
            <w:pPr>
              <w:jc w:val="both"/>
              <w:rPr>
                <w:rFonts w:ascii="Angsana New" w:hAnsi="Angsana New"/>
                <w:sz w:val="28"/>
                <w:szCs w:val="28"/>
                <w:lang w:val="en-GB"/>
              </w:rPr>
            </w:pPr>
            <w:r w:rsidRPr="00F733B3">
              <w:rPr>
                <w:rFonts w:ascii="Angsana New" w:hAnsi="Angsana New"/>
                <w:sz w:val="28"/>
                <w:szCs w:val="28"/>
                <w:lang w:val="en-GB"/>
              </w:rPr>
              <w:t>Sales growth rate (%)</w:t>
            </w:r>
          </w:p>
        </w:tc>
        <w:tc>
          <w:tcPr>
            <w:tcW w:w="1154" w:type="pct"/>
          </w:tcPr>
          <w:p w14:paraId="3216C866" w14:textId="3EF1C204" w:rsidR="00930753" w:rsidRPr="00930753" w:rsidRDefault="00016095" w:rsidP="00930753">
            <w:pPr>
              <w:jc w:val="center"/>
              <w:rPr>
                <w:rFonts w:ascii="Angsana New" w:hAnsi="Angsana New"/>
                <w:sz w:val="28"/>
                <w:szCs w:val="28"/>
                <w:cs/>
              </w:rPr>
            </w:pPr>
            <w:r>
              <w:rPr>
                <w:rFonts w:ascii="Angsana New" w:hAnsi="Angsana New"/>
                <w:sz w:val="28"/>
                <w:szCs w:val="28"/>
              </w:rPr>
              <w:t>4.90 -13.8</w:t>
            </w:r>
          </w:p>
        </w:tc>
      </w:tr>
      <w:tr w:rsidR="008E46D1" w:rsidRPr="00F733B3" w14:paraId="09195084" w14:textId="77777777" w:rsidTr="00016095">
        <w:tc>
          <w:tcPr>
            <w:tcW w:w="3846" w:type="pct"/>
          </w:tcPr>
          <w:p w14:paraId="5AA9A3A0" w14:textId="77777777" w:rsidR="00930753" w:rsidRPr="00F733B3" w:rsidRDefault="00930753" w:rsidP="00930753">
            <w:pPr>
              <w:jc w:val="both"/>
              <w:rPr>
                <w:rFonts w:ascii="Angsana New" w:hAnsi="Angsana New"/>
                <w:sz w:val="28"/>
                <w:szCs w:val="28"/>
                <w:lang w:val="en-GB"/>
              </w:rPr>
            </w:pPr>
            <w:r w:rsidRPr="00F733B3">
              <w:rPr>
                <w:rFonts w:ascii="Angsana New" w:hAnsi="Angsana New"/>
                <w:sz w:val="28"/>
                <w:szCs w:val="28"/>
                <w:lang w:val="en-GB"/>
              </w:rPr>
              <w:t>Long-term growth rate (%)</w:t>
            </w:r>
          </w:p>
        </w:tc>
        <w:tc>
          <w:tcPr>
            <w:tcW w:w="1154" w:type="pct"/>
          </w:tcPr>
          <w:p w14:paraId="38F728A3" w14:textId="1617D0E7" w:rsidR="00930753" w:rsidRPr="00930753" w:rsidRDefault="00930753" w:rsidP="00930753">
            <w:pPr>
              <w:jc w:val="center"/>
              <w:rPr>
                <w:rFonts w:ascii="Angsana New" w:hAnsi="Angsana New"/>
                <w:sz w:val="28"/>
                <w:szCs w:val="28"/>
                <w:cs/>
              </w:rPr>
            </w:pPr>
            <w:r w:rsidRPr="00930753">
              <w:rPr>
                <w:rFonts w:ascii="Angsana New" w:hAnsi="Angsana New"/>
                <w:sz w:val="28"/>
                <w:szCs w:val="28"/>
              </w:rPr>
              <w:t>2.</w:t>
            </w:r>
            <w:r w:rsidR="00016095">
              <w:rPr>
                <w:rFonts w:ascii="Angsana New" w:hAnsi="Angsana New"/>
                <w:sz w:val="28"/>
                <w:szCs w:val="28"/>
              </w:rPr>
              <w:t>2</w:t>
            </w:r>
            <w:r w:rsidR="00016095" w:rsidRPr="00930753">
              <w:rPr>
                <w:rFonts w:ascii="Angsana New" w:hAnsi="Angsana New"/>
                <w:sz w:val="28"/>
                <w:szCs w:val="28"/>
              </w:rPr>
              <w:t>0</w:t>
            </w:r>
          </w:p>
        </w:tc>
      </w:tr>
      <w:tr w:rsidR="008E46D1" w:rsidRPr="00F733B3" w14:paraId="629457BC" w14:textId="77777777" w:rsidTr="00016095">
        <w:tc>
          <w:tcPr>
            <w:tcW w:w="3846" w:type="pct"/>
          </w:tcPr>
          <w:p w14:paraId="2B327ACC" w14:textId="77777777" w:rsidR="00930753" w:rsidRPr="00F733B3" w:rsidRDefault="00930753" w:rsidP="00930753">
            <w:pPr>
              <w:jc w:val="both"/>
              <w:rPr>
                <w:rFonts w:ascii="Angsana New" w:hAnsi="Angsana New"/>
                <w:sz w:val="28"/>
                <w:szCs w:val="28"/>
                <w:lang w:val="en-GB"/>
              </w:rPr>
            </w:pPr>
            <w:r w:rsidRPr="00F733B3">
              <w:rPr>
                <w:rFonts w:ascii="Angsana New" w:hAnsi="Angsana New"/>
                <w:sz w:val="28"/>
                <w:szCs w:val="28"/>
                <w:lang w:val="en-GB"/>
              </w:rPr>
              <w:t>Discount rate (%)</w:t>
            </w:r>
          </w:p>
        </w:tc>
        <w:tc>
          <w:tcPr>
            <w:tcW w:w="1154" w:type="pct"/>
          </w:tcPr>
          <w:p w14:paraId="4A9DA958" w14:textId="65CB3CC8" w:rsidR="00930753" w:rsidRPr="00930753" w:rsidRDefault="00016095" w:rsidP="00930753">
            <w:pPr>
              <w:jc w:val="center"/>
              <w:rPr>
                <w:rFonts w:ascii="Angsana New" w:hAnsi="Angsana New"/>
                <w:sz w:val="28"/>
                <w:szCs w:val="28"/>
                <w:cs/>
              </w:rPr>
            </w:pPr>
            <w:r>
              <w:rPr>
                <w:rFonts w:ascii="Angsana New" w:hAnsi="Angsana New"/>
                <w:sz w:val="28"/>
                <w:szCs w:val="28"/>
              </w:rPr>
              <w:t>9.0</w:t>
            </w:r>
          </w:p>
        </w:tc>
      </w:tr>
    </w:tbl>
    <w:p w14:paraId="6FF6A195" w14:textId="68945E1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Cash flow assumptions</w:t>
      </w:r>
    </w:p>
    <w:p w14:paraId="63A1CC9C" w14:textId="48F76A45" w:rsidR="00F733B3" w:rsidRPr="00F733B3" w:rsidRDefault="00F733B3" w:rsidP="00F733B3">
      <w:pPr>
        <w:spacing w:after="120"/>
        <w:ind w:left="540" w:right="-10"/>
        <w:jc w:val="thaiDistribute"/>
        <w:rPr>
          <w:rFonts w:ascii="Angsana New" w:hAnsi="Angsana New"/>
          <w:sz w:val="28"/>
          <w:szCs w:val="28"/>
        </w:rPr>
      </w:pPr>
      <w:r w:rsidRPr="00F733B3">
        <w:rPr>
          <w:rFonts w:ascii="Angsana New" w:hAnsi="Angsana New"/>
          <w:sz w:val="28"/>
          <w:szCs w:val="28"/>
        </w:rPr>
        <w:t xml:space="preserve">Management determined budgeted gross margin is </w:t>
      </w:r>
      <w:r w:rsidR="00A7025E">
        <w:rPr>
          <w:rFonts w:ascii="Angsana New" w:hAnsi="Angsana New"/>
          <w:sz w:val="28"/>
          <w:szCs w:val="28"/>
        </w:rPr>
        <w:t xml:space="preserve">consistent </w:t>
      </w:r>
      <w:r w:rsidRPr="00F733B3">
        <w:rPr>
          <w:rFonts w:ascii="Angsana New" w:hAnsi="Angsana New"/>
          <w:sz w:val="28"/>
          <w:szCs w:val="28"/>
        </w:rPr>
        <w:t xml:space="preserve">with the normal gross margin from past experience.  Management believes that this is the best available input for this projection. </w:t>
      </w:r>
    </w:p>
    <w:p w14:paraId="513363B3"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Sales growth rate</w:t>
      </w:r>
    </w:p>
    <w:p w14:paraId="3B849A80" w14:textId="21E5C698" w:rsidR="00F733B3" w:rsidRPr="00F733B3" w:rsidRDefault="00F733B3" w:rsidP="00F733B3">
      <w:pPr>
        <w:spacing w:before="120" w:after="120"/>
        <w:ind w:left="547" w:right="-14"/>
        <w:jc w:val="thaiDistribute"/>
        <w:rPr>
          <w:rFonts w:ascii="Angsana New" w:hAnsi="Angsana New"/>
          <w:sz w:val="28"/>
          <w:szCs w:val="28"/>
        </w:rPr>
      </w:pPr>
      <w:r w:rsidRPr="00F733B3">
        <w:rPr>
          <w:rFonts w:ascii="Angsana New" w:hAnsi="Angsana New"/>
          <w:sz w:val="28"/>
          <w:szCs w:val="28"/>
        </w:rPr>
        <w:t>Sales growth rates over 5-year forecast period based on past performance and management’s expectations of market development.</w:t>
      </w:r>
    </w:p>
    <w:p w14:paraId="6A34EDFD" w14:textId="77777777" w:rsidR="00E502F6" w:rsidRDefault="00E502F6" w:rsidP="00F733B3">
      <w:pPr>
        <w:spacing w:before="120" w:after="120"/>
        <w:ind w:left="547" w:right="-14"/>
        <w:jc w:val="thaiDistribute"/>
        <w:rPr>
          <w:rFonts w:ascii="Angsana New" w:hAnsi="Angsana New"/>
          <w:i/>
          <w:iCs/>
          <w:sz w:val="28"/>
          <w:szCs w:val="28"/>
        </w:rPr>
      </w:pPr>
    </w:p>
    <w:p w14:paraId="52F8F68C" w14:textId="77777777" w:rsidR="00E502F6" w:rsidRDefault="00E502F6" w:rsidP="00F733B3">
      <w:pPr>
        <w:spacing w:before="120" w:after="120"/>
        <w:ind w:left="547" w:right="-14"/>
        <w:jc w:val="thaiDistribute"/>
        <w:rPr>
          <w:rFonts w:ascii="Angsana New" w:hAnsi="Angsana New"/>
          <w:i/>
          <w:iCs/>
          <w:sz w:val="28"/>
          <w:szCs w:val="28"/>
        </w:rPr>
      </w:pPr>
    </w:p>
    <w:p w14:paraId="6927FD7C" w14:textId="0B9AF6C1"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lastRenderedPageBreak/>
        <w:t>Long-term growth rate</w:t>
      </w:r>
    </w:p>
    <w:p w14:paraId="3E3467D9" w14:textId="3AD08BE2" w:rsidR="00F733B3" w:rsidRPr="00F733B3" w:rsidRDefault="00F733B3" w:rsidP="00F733B3">
      <w:pPr>
        <w:spacing w:before="120" w:after="120"/>
        <w:ind w:left="547" w:right="-14"/>
        <w:jc w:val="thaiDistribute"/>
        <w:rPr>
          <w:rFonts w:ascii="Angsana New" w:hAnsi="Angsana New"/>
          <w:sz w:val="28"/>
          <w:szCs w:val="28"/>
        </w:rPr>
      </w:pPr>
      <w:r w:rsidRPr="00F733B3">
        <w:rPr>
          <w:rFonts w:ascii="Angsana New" w:hAnsi="Angsana New"/>
          <w:sz w:val="28"/>
          <w:szCs w:val="28"/>
        </w:rPr>
        <w:t>Weighted average growth rate is based on the industry economic growth together with consideration of the Company’s production capacity. Weighted average growth rate is used to extrapolate cash flows after cash flow projection of 5 years period.</w:t>
      </w:r>
    </w:p>
    <w:p w14:paraId="7B80B596"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Discount rate</w:t>
      </w:r>
    </w:p>
    <w:p w14:paraId="13C33FD2" w14:textId="32E0E252" w:rsidR="00F733B3" w:rsidRPr="00F733B3" w:rsidRDefault="00F733B3" w:rsidP="00F733B3">
      <w:pPr>
        <w:spacing w:before="120" w:after="120"/>
        <w:ind w:left="547" w:right="-14"/>
        <w:jc w:val="thaiDistribute"/>
        <w:rPr>
          <w:rFonts w:ascii="Angsana New" w:hAnsi="Angsana New"/>
          <w:sz w:val="28"/>
          <w:szCs w:val="28"/>
        </w:rPr>
      </w:pPr>
      <w:r w:rsidRPr="00F733B3">
        <w:rPr>
          <w:rFonts w:ascii="Angsana New" w:hAnsi="Angsana New"/>
          <w:sz w:val="28"/>
          <w:szCs w:val="28"/>
        </w:rPr>
        <w:t>Discount rate reflected the current market assessments of the time value of money and risks specific to assets.</w:t>
      </w:r>
    </w:p>
    <w:p w14:paraId="3225555C" w14:textId="77777777" w:rsidR="00F733B3" w:rsidRPr="00F733B3" w:rsidRDefault="00F733B3" w:rsidP="00F733B3">
      <w:pPr>
        <w:ind w:left="540" w:right="-10"/>
        <w:jc w:val="thaiDistribute"/>
        <w:rPr>
          <w:rFonts w:ascii="Angsana New" w:hAnsi="Angsana New"/>
          <w:sz w:val="28"/>
          <w:szCs w:val="28"/>
        </w:rPr>
      </w:pPr>
      <w:r w:rsidRPr="00F733B3">
        <w:rPr>
          <w:rFonts w:ascii="Angsana New" w:hAnsi="Angsana New"/>
          <w:sz w:val="28"/>
          <w:szCs w:val="28"/>
        </w:rPr>
        <w:t>Based on considerations the recoverable amount, management is not currently aware of any other probable changes that would necessitate changes in its key estimates. However, the estimate of recoverable amount is particularly sensitive to the discount rate, as follows:</w:t>
      </w:r>
    </w:p>
    <w:p w14:paraId="5D488502" w14:textId="399E013E" w:rsidR="00F733B3" w:rsidRPr="00F733B3" w:rsidRDefault="00E42215" w:rsidP="00E42215">
      <w:pPr>
        <w:tabs>
          <w:tab w:val="left" w:pos="540"/>
          <w:tab w:val="left" w:pos="900"/>
        </w:tabs>
        <w:spacing w:before="240"/>
        <w:ind w:left="7200" w:right="423"/>
        <w:jc w:val="center"/>
        <w:rPr>
          <w:rFonts w:ascii="Angsana New" w:hAnsi="Angsana New"/>
          <w:b/>
          <w:bCs/>
          <w:sz w:val="28"/>
          <w:szCs w:val="28"/>
          <w:cs/>
        </w:rPr>
      </w:pPr>
      <w:r>
        <w:rPr>
          <w:rFonts w:ascii="Angsana New" w:hAnsi="Angsana New"/>
          <w:b/>
          <w:bCs/>
          <w:sz w:val="28"/>
          <w:szCs w:val="28"/>
        </w:rPr>
        <w:t xml:space="preserve">   </w:t>
      </w:r>
      <w:r w:rsidR="00211A38">
        <w:rPr>
          <w:rFonts w:ascii="Angsana New" w:hAnsi="Angsana New"/>
          <w:b/>
          <w:bCs/>
          <w:sz w:val="28"/>
          <w:szCs w:val="28"/>
        </w:rPr>
        <w:t>Million</w:t>
      </w:r>
      <w:r w:rsidR="00F733B3" w:rsidRPr="00F733B3">
        <w:rPr>
          <w:rFonts w:ascii="Angsana New" w:hAnsi="Angsana New"/>
          <w:b/>
          <w:bCs/>
          <w:sz w:val="28"/>
          <w:szCs w:val="28"/>
        </w:rPr>
        <w:t xml:space="preserve"> Baht</w:t>
      </w:r>
    </w:p>
    <w:tbl>
      <w:tblPr>
        <w:tblW w:w="4783" w:type="pct"/>
        <w:tblInd w:w="426" w:type="dxa"/>
        <w:tblLook w:val="0000" w:firstRow="0" w:lastRow="0" w:firstColumn="0" w:lastColumn="0" w:noHBand="0" w:noVBand="0"/>
      </w:tblPr>
      <w:tblGrid>
        <w:gridCol w:w="6473"/>
        <w:gridCol w:w="1211"/>
        <w:gridCol w:w="1158"/>
      </w:tblGrid>
      <w:tr w:rsidR="00640248" w:rsidRPr="00F733B3" w14:paraId="29E7A817" w14:textId="77777777" w:rsidTr="002309DE">
        <w:tc>
          <w:tcPr>
            <w:tcW w:w="3660" w:type="pct"/>
          </w:tcPr>
          <w:p w14:paraId="6926FF62" w14:textId="77777777" w:rsidR="00F733B3" w:rsidRPr="00F733B3" w:rsidRDefault="00F733B3" w:rsidP="002B5ABA">
            <w:pPr>
              <w:jc w:val="center"/>
              <w:rPr>
                <w:rFonts w:ascii="Angsana New" w:hAnsi="Angsana New"/>
                <w:b/>
                <w:bCs/>
                <w:sz w:val="28"/>
                <w:szCs w:val="28"/>
              </w:rPr>
            </w:pPr>
          </w:p>
        </w:tc>
        <w:tc>
          <w:tcPr>
            <w:tcW w:w="1340" w:type="pct"/>
            <w:gridSpan w:val="2"/>
          </w:tcPr>
          <w:p w14:paraId="18204AF0"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Food business</w:t>
            </w:r>
          </w:p>
        </w:tc>
      </w:tr>
      <w:tr w:rsidR="008E46D1" w:rsidRPr="00F733B3" w14:paraId="79471536" w14:textId="77777777" w:rsidTr="002309DE">
        <w:tc>
          <w:tcPr>
            <w:tcW w:w="3660" w:type="pct"/>
          </w:tcPr>
          <w:p w14:paraId="2CD07522" w14:textId="77777777" w:rsidR="00F733B3" w:rsidRPr="00F733B3" w:rsidRDefault="00F733B3" w:rsidP="002B5ABA">
            <w:pPr>
              <w:jc w:val="center"/>
              <w:rPr>
                <w:rFonts w:ascii="Angsana New" w:hAnsi="Angsana New"/>
                <w:b/>
                <w:bCs/>
                <w:sz w:val="28"/>
                <w:szCs w:val="28"/>
              </w:rPr>
            </w:pPr>
          </w:p>
        </w:tc>
        <w:tc>
          <w:tcPr>
            <w:tcW w:w="685" w:type="pct"/>
          </w:tcPr>
          <w:p w14:paraId="542A748A"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Increase</w:t>
            </w:r>
          </w:p>
          <w:p w14:paraId="7BC5AE24" w14:textId="406DF2BA"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0.5%</w:t>
            </w:r>
          </w:p>
        </w:tc>
        <w:tc>
          <w:tcPr>
            <w:tcW w:w="655" w:type="pct"/>
          </w:tcPr>
          <w:p w14:paraId="69B69D60"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Decrease</w:t>
            </w:r>
          </w:p>
          <w:p w14:paraId="1DC06749" w14:textId="5529BB81"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0.5%</w:t>
            </w:r>
          </w:p>
        </w:tc>
      </w:tr>
      <w:tr w:rsidR="008E46D1" w:rsidRPr="00F733B3" w14:paraId="751A9C7F" w14:textId="77777777" w:rsidTr="002309DE">
        <w:tc>
          <w:tcPr>
            <w:tcW w:w="3660" w:type="pct"/>
          </w:tcPr>
          <w:p w14:paraId="2D400792" w14:textId="4369BBFD" w:rsidR="00F733B3" w:rsidRPr="00F733B3" w:rsidRDefault="002309DE" w:rsidP="002309DE">
            <w:pPr>
              <w:rPr>
                <w:rFonts w:ascii="Angsana New" w:hAnsi="Angsana New"/>
                <w:sz w:val="28"/>
                <w:szCs w:val="28"/>
              </w:rPr>
            </w:pPr>
            <w:r w:rsidRPr="00F733B3">
              <w:rPr>
                <w:rFonts w:ascii="Angsana New" w:hAnsi="Angsana New"/>
                <w:sz w:val="28"/>
                <w:szCs w:val="28"/>
                <w:lang w:val="en-GB"/>
              </w:rPr>
              <w:t>Increase (decrease) of recoverable amount</w:t>
            </w:r>
          </w:p>
        </w:tc>
        <w:tc>
          <w:tcPr>
            <w:tcW w:w="685" w:type="pct"/>
          </w:tcPr>
          <w:p w14:paraId="0C6F3FBD" w14:textId="77777777" w:rsidR="00F733B3" w:rsidRPr="00F733B3" w:rsidRDefault="00F733B3" w:rsidP="002B5ABA">
            <w:pPr>
              <w:jc w:val="right"/>
              <w:rPr>
                <w:rFonts w:ascii="Angsana New" w:hAnsi="Angsana New"/>
                <w:sz w:val="28"/>
                <w:szCs w:val="28"/>
              </w:rPr>
            </w:pPr>
          </w:p>
        </w:tc>
        <w:tc>
          <w:tcPr>
            <w:tcW w:w="655" w:type="pct"/>
          </w:tcPr>
          <w:p w14:paraId="22ECE504" w14:textId="77777777" w:rsidR="00F733B3" w:rsidRPr="00F733B3" w:rsidRDefault="00F733B3" w:rsidP="002B5ABA">
            <w:pPr>
              <w:jc w:val="right"/>
              <w:rPr>
                <w:rFonts w:ascii="Angsana New" w:hAnsi="Angsana New"/>
                <w:sz w:val="28"/>
                <w:szCs w:val="28"/>
              </w:rPr>
            </w:pPr>
          </w:p>
        </w:tc>
      </w:tr>
      <w:tr w:rsidR="008E46D1" w:rsidRPr="00F733B3" w14:paraId="6CB4A23E" w14:textId="77777777" w:rsidTr="002309DE">
        <w:tc>
          <w:tcPr>
            <w:tcW w:w="3660" w:type="pct"/>
          </w:tcPr>
          <w:p w14:paraId="06E333B9" w14:textId="4AF6B02E" w:rsidR="00F733B3" w:rsidRPr="00F733B3" w:rsidRDefault="002309DE" w:rsidP="002309DE">
            <w:pPr>
              <w:ind w:left="368"/>
              <w:rPr>
                <w:rFonts w:ascii="Angsana New" w:hAnsi="Angsana New"/>
                <w:sz w:val="28"/>
                <w:szCs w:val="28"/>
                <w:lang w:val="en-GB"/>
              </w:rPr>
            </w:pPr>
            <w:r w:rsidRPr="00F733B3">
              <w:rPr>
                <w:rFonts w:ascii="Angsana New" w:hAnsi="Angsana New"/>
                <w:sz w:val="28"/>
                <w:szCs w:val="28"/>
                <w:lang w:val="en-GB"/>
              </w:rPr>
              <w:t>Discount rate</w:t>
            </w:r>
          </w:p>
        </w:tc>
        <w:tc>
          <w:tcPr>
            <w:tcW w:w="685" w:type="pct"/>
            <w:vAlign w:val="bottom"/>
          </w:tcPr>
          <w:p w14:paraId="5543F255" w14:textId="1A74285D" w:rsidR="00F733B3" w:rsidRPr="00F733B3" w:rsidRDefault="00F733B3" w:rsidP="002309DE">
            <w:pPr>
              <w:jc w:val="right"/>
              <w:rPr>
                <w:rFonts w:ascii="Angsana New" w:hAnsi="Angsana New"/>
                <w:sz w:val="28"/>
                <w:szCs w:val="28"/>
                <w:lang w:val="en-GB"/>
              </w:rPr>
            </w:pPr>
            <w:r w:rsidRPr="002309DE">
              <w:rPr>
                <w:rFonts w:ascii="Angsana New" w:eastAsia="Angsana New" w:hAnsi="Angsana New"/>
                <w:sz w:val="28"/>
                <w:szCs w:val="28"/>
                <w:lang w:val="en-GB"/>
              </w:rPr>
              <w:t>(2</w:t>
            </w:r>
            <w:r w:rsidR="00211A38" w:rsidRPr="002309DE">
              <w:rPr>
                <w:rFonts w:ascii="Angsana New" w:eastAsia="Angsana New" w:hAnsi="Angsana New"/>
                <w:sz w:val="28"/>
                <w:szCs w:val="28"/>
                <w:lang w:val="en-GB"/>
              </w:rPr>
              <w:t>7.3</w:t>
            </w:r>
            <w:r w:rsidRPr="002309DE">
              <w:rPr>
                <w:rFonts w:ascii="Angsana New" w:eastAsia="Angsana New" w:hAnsi="Angsana New"/>
                <w:sz w:val="28"/>
                <w:szCs w:val="28"/>
                <w:lang w:val="en-GB"/>
              </w:rPr>
              <w:t>)</w:t>
            </w:r>
          </w:p>
        </w:tc>
        <w:tc>
          <w:tcPr>
            <w:tcW w:w="655" w:type="pct"/>
            <w:vAlign w:val="bottom"/>
          </w:tcPr>
          <w:p w14:paraId="2AB49493" w14:textId="2D52504B" w:rsidR="00F733B3" w:rsidRPr="00F733B3" w:rsidRDefault="00211A38" w:rsidP="002309DE">
            <w:pPr>
              <w:jc w:val="right"/>
              <w:rPr>
                <w:rFonts w:ascii="Angsana New" w:hAnsi="Angsana New"/>
                <w:sz w:val="28"/>
                <w:szCs w:val="28"/>
                <w:lang w:val="en-GB"/>
              </w:rPr>
            </w:pPr>
            <w:r w:rsidRPr="002309DE">
              <w:rPr>
                <w:rFonts w:ascii="Angsana New" w:hAnsi="Angsana New"/>
                <w:sz w:val="28"/>
                <w:szCs w:val="28"/>
                <w:lang w:val="en-GB"/>
              </w:rPr>
              <w:t>30.3</w:t>
            </w:r>
          </w:p>
        </w:tc>
      </w:tr>
    </w:tbl>
    <w:p w14:paraId="3BC022E7" w14:textId="77777777" w:rsidR="00D4048A" w:rsidRDefault="00D4048A" w:rsidP="00D4048A">
      <w:pPr>
        <w:pStyle w:val="Heading1"/>
        <w:spacing w:before="120" w:after="120"/>
        <w:ind w:left="548"/>
        <w:rPr>
          <w:rFonts w:asciiTheme="majorBidi" w:hAnsiTheme="majorBidi"/>
          <w:b/>
          <w:color w:val="auto"/>
          <w:sz w:val="28"/>
          <w:szCs w:val="28"/>
          <w:lang w:val="en-GB"/>
        </w:rPr>
      </w:pPr>
    </w:p>
    <w:p w14:paraId="43CD1BD5" w14:textId="77777777" w:rsidR="00D4048A" w:rsidRPr="00D4048A" w:rsidRDefault="00D4048A" w:rsidP="00D4048A">
      <w:pPr>
        <w:rPr>
          <w:lang w:val="en-GB"/>
        </w:rPr>
      </w:pPr>
    </w:p>
    <w:p w14:paraId="215E5547" w14:textId="77777777" w:rsidR="00031DC4" w:rsidRDefault="00031DC4">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46C73BF0" w14:textId="4C8644D1" w:rsidR="00E11E86" w:rsidRPr="00912B14" w:rsidRDefault="00E11E86" w:rsidP="00B81340">
      <w:pPr>
        <w:pStyle w:val="Heading1"/>
        <w:numPr>
          <w:ilvl w:val="0"/>
          <w:numId w:val="7"/>
        </w:numPr>
        <w:spacing w:before="12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B</w:t>
      </w:r>
      <w:r w:rsidR="001A6684" w:rsidRPr="00912B14">
        <w:rPr>
          <w:rFonts w:asciiTheme="majorBidi" w:hAnsiTheme="majorBidi"/>
          <w:b/>
          <w:bCs/>
          <w:color w:val="auto"/>
          <w:sz w:val="28"/>
          <w:szCs w:val="28"/>
          <w:lang w:val="en-GB"/>
        </w:rPr>
        <w:t xml:space="preserve">ank </w:t>
      </w:r>
      <w:r w:rsidR="005C288F">
        <w:rPr>
          <w:rFonts w:asciiTheme="majorBidi" w:hAnsiTheme="majorBidi"/>
          <w:b/>
          <w:bCs/>
          <w:color w:val="auto"/>
          <w:sz w:val="28"/>
          <w:szCs w:val="28"/>
          <w:lang w:val="en-GB"/>
        </w:rPr>
        <w:t>o</w:t>
      </w:r>
      <w:r w:rsidR="001A6684" w:rsidRPr="00912B14">
        <w:rPr>
          <w:rFonts w:asciiTheme="majorBidi" w:hAnsiTheme="majorBidi"/>
          <w:b/>
          <w:bCs/>
          <w:color w:val="auto"/>
          <w:sz w:val="28"/>
          <w:szCs w:val="28"/>
          <w:lang w:val="en-GB"/>
        </w:rPr>
        <w:t xml:space="preserve">verdraft and </w:t>
      </w:r>
      <w:r w:rsidR="005C288F">
        <w:rPr>
          <w:rFonts w:asciiTheme="majorBidi" w:hAnsiTheme="majorBidi"/>
          <w:b/>
          <w:bCs/>
          <w:color w:val="auto"/>
          <w:sz w:val="28"/>
          <w:szCs w:val="28"/>
          <w:lang w:val="en-GB"/>
        </w:rPr>
        <w:t>s</w:t>
      </w:r>
      <w:r w:rsidR="001A6684" w:rsidRPr="00912B14">
        <w:rPr>
          <w:rFonts w:asciiTheme="majorBidi" w:hAnsiTheme="majorBidi"/>
          <w:b/>
          <w:bCs/>
          <w:color w:val="auto"/>
          <w:sz w:val="28"/>
          <w:szCs w:val="28"/>
          <w:lang w:val="en-GB"/>
        </w:rPr>
        <w:t>hort-</w:t>
      </w:r>
      <w:r w:rsidR="005C288F">
        <w:rPr>
          <w:rFonts w:asciiTheme="majorBidi" w:hAnsiTheme="majorBidi"/>
          <w:b/>
          <w:bCs/>
          <w:color w:val="auto"/>
          <w:sz w:val="28"/>
          <w:szCs w:val="28"/>
          <w:lang w:val="en-GB"/>
        </w:rPr>
        <w:t>t</w:t>
      </w:r>
      <w:r w:rsidR="001A6684" w:rsidRPr="00912B14">
        <w:rPr>
          <w:rFonts w:asciiTheme="majorBidi" w:hAnsiTheme="majorBidi"/>
          <w:b/>
          <w:bCs/>
          <w:color w:val="auto"/>
          <w:sz w:val="28"/>
          <w:szCs w:val="28"/>
          <w:lang w:val="en-GB"/>
        </w:rPr>
        <w:t>erm</w:t>
      </w:r>
      <w:r w:rsidR="00272F23"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l</w:t>
      </w:r>
      <w:r w:rsidR="001A6684" w:rsidRPr="00912B14">
        <w:rPr>
          <w:rFonts w:asciiTheme="majorBidi" w:hAnsiTheme="majorBidi"/>
          <w:b/>
          <w:bCs/>
          <w:color w:val="auto"/>
          <w:sz w:val="28"/>
          <w:szCs w:val="28"/>
          <w:lang w:val="en-GB"/>
        </w:rPr>
        <w:t>oans</w:t>
      </w:r>
      <w:r w:rsidR="000061CC"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f</w:t>
      </w:r>
      <w:r w:rsidR="001A6684" w:rsidRPr="00912B14">
        <w:rPr>
          <w:rFonts w:asciiTheme="majorBidi" w:hAnsiTheme="majorBidi"/>
          <w:b/>
          <w:bCs/>
          <w:color w:val="auto"/>
          <w:sz w:val="28"/>
          <w:szCs w:val="28"/>
          <w:lang w:val="en-GB"/>
        </w:rPr>
        <w:t>rom</w:t>
      </w:r>
      <w:r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b</w:t>
      </w:r>
      <w:r w:rsidR="001A6684" w:rsidRPr="00912B14">
        <w:rPr>
          <w:rFonts w:asciiTheme="majorBidi" w:hAnsiTheme="majorBidi"/>
          <w:b/>
          <w:bCs/>
          <w:color w:val="auto"/>
          <w:sz w:val="28"/>
          <w:szCs w:val="28"/>
          <w:lang w:val="en-GB"/>
        </w:rPr>
        <w:t>anks</w:t>
      </w:r>
    </w:p>
    <w:p w14:paraId="09732391" w14:textId="39C59BFC" w:rsidR="001A6684" w:rsidRPr="00912B14" w:rsidRDefault="001A6684" w:rsidP="00E42215">
      <w:pPr>
        <w:spacing w:after="40"/>
        <w:ind w:left="14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3280"/>
        <w:gridCol w:w="1530"/>
        <w:gridCol w:w="90"/>
        <w:gridCol w:w="1440"/>
        <w:gridCol w:w="90"/>
        <w:gridCol w:w="1170"/>
        <w:gridCol w:w="90"/>
        <w:gridCol w:w="1170"/>
      </w:tblGrid>
      <w:tr w:rsidR="001A43BE" w:rsidRPr="00912B14" w14:paraId="658586EB" w14:textId="77777777" w:rsidTr="008E7FE6">
        <w:trPr>
          <w:tblHeader/>
        </w:trPr>
        <w:tc>
          <w:tcPr>
            <w:tcW w:w="3280" w:type="dxa"/>
          </w:tcPr>
          <w:p w14:paraId="0A43ED60" w14:textId="77777777" w:rsidR="001A43BE" w:rsidRPr="00912B14" w:rsidRDefault="001A43BE" w:rsidP="00726BA8">
            <w:pPr>
              <w:spacing w:line="240" w:lineRule="exact"/>
              <w:rPr>
                <w:rFonts w:asciiTheme="majorBidi" w:hAnsiTheme="majorBidi" w:cstheme="majorBidi"/>
                <w:sz w:val="28"/>
                <w:szCs w:val="28"/>
                <w:lang w:val="en-GB"/>
              </w:rPr>
            </w:pPr>
          </w:p>
        </w:tc>
        <w:tc>
          <w:tcPr>
            <w:tcW w:w="3060" w:type="dxa"/>
            <w:gridSpan w:val="3"/>
          </w:tcPr>
          <w:p w14:paraId="6AF628E8"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90" w:type="dxa"/>
          </w:tcPr>
          <w:p w14:paraId="008C2C7E"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430" w:type="dxa"/>
            <w:gridSpan w:val="3"/>
          </w:tcPr>
          <w:p w14:paraId="1C9399F1"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r>
      <w:tr w:rsidR="001A43BE" w:rsidRPr="00912B14" w14:paraId="52FE94A7" w14:textId="77777777" w:rsidTr="008E7FE6">
        <w:trPr>
          <w:tblHeader/>
        </w:trPr>
        <w:tc>
          <w:tcPr>
            <w:tcW w:w="3280" w:type="dxa"/>
          </w:tcPr>
          <w:p w14:paraId="4E95DEF1" w14:textId="77777777" w:rsidR="001A43BE" w:rsidRPr="00912B14" w:rsidRDefault="001A43BE" w:rsidP="00726BA8">
            <w:pPr>
              <w:spacing w:line="240" w:lineRule="exact"/>
              <w:rPr>
                <w:rFonts w:asciiTheme="majorBidi" w:hAnsiTheme="majorBidi" w:cstheme="majorBidi"/>
                <w:sz w:val="28"/>
                <w:szCs w:val="28"/>
                <w:lang w:val="en-GB"/>
              </w:rPr>
            </w:pPr>
          </w:p>
        </w:tc>
        <w:tc>
          <w:tcPr>
            <w:tcW w:w="3060" w:type="dxa"/>
            <w:gridSpan w:val="3"/>
          </w:tcPr>
          <w:p w14:paraId="6696A58E"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90" w:type="dxa"/>
          </w:tcPr>
          <w:p w14:paraId="3C5A28E7"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430" w:type="dxa"/>
            <w:gridSpan w:val="3"/>
          </w:tcPr>
          <w:p w14:paraId="69E00A78"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C24AD2" w:rsidRPr="00912B14" w14:paraId="5EC7E6CD" w14:textId="77777777" w:rsidTr="008E7FE6">
        <w:tc>
          <w:tcPr>
            <w:tcW w:w="3280" w:type="dxa"/>
          </w:tcPr>
          <w:p w14:paraId="0B99BC90" w14:textId="77777777" w:rsidR="00C24AD2" w:rsidRPr="00912B14" w:rsidRDefault="00C24AD2" w:rsidP="00C24AD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530" w:type="dxa"/>
            <w:vAlign w:val="bottom"/>
          </w:tcPr>
          <w:p w14:paraId="23E39763" w14:textId="15C1716B" w:rsidR="00C24AD2" w:rsidRPr="00912B14" w:rsidRDefault="00C24AD2" w:rsidP="00C24AD2">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90" w:type="dxa"/>
          </w:tcPr>
          <w:p w14:paraId="6D3377D8" w14:textId="77777777" w:rsidR="00C24AD2" w:rsidRPr="00912B14" w:rsidRDefault="00C24AD2" w:rsidP="00C24AD2">
            <w:pPr>
              <w:tabs>
                <w:tab w:val="decimal" w:pos="822"/>
              </w:tabs>
              <w:spacing w:line="240" w:lineRule="exact"/>
              <w:ind w:left="-30" w:right="-6"/>
              <w:rPr>
                <w:rFonts w:asciiTheme="majorBidi" w:hAnsiTheme="majorBidi" w:cstheme="majorBidi"/>
                <w:sz w:val="28"/>
                <w:szCs w:val="28"/>
                <w:lang w:val="en-GB"/>
              </w:rPr>
            </w:pPr>
          </w:p>
        </w:tc>
        <w:tc>
          <w:tcPr>
            <w:tcW w:w="1440" w:type="dxa"/>
            <w:vAlign w:val="bottom"/>
          </w:tcPr>
          <w:p w14:paraId="6A89933A" w14:textId="6CF2DFB2" w:rsidR="00C24AD2" w:rsidRPr="00912B14" w:rsidRDefault="00C24AD2" w:rsidP="00C24AD2">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4</w:t>
            </w:r>
          </w:p>
        </w:tc>
        <w:tc>
          <w:tcPr>
            <w:tcW w:w="90" w:type="dxa"/>
          </w:tcPr>
          <w:p w14:paraId="3AE1F85B" w14:textId="77777777" w:rsidR="00C24AD2" w:rsidRPr="00912B14" w:rsidRDefault="00C24AD2" w:rsidP="00C24AD2">
            <w:pPr>
              <w:tabs>
                <w:tab w:val="left" w:pos="5220"/>
              </w:tabs>
              <w:spacing w:line="240" w:lineRule="exact"/>
              <w:ind w:left="-30" w:right="-6"/>
              <w:jc w:val="right"/>
              <w:rPr>
                <w:rFonts w:asciiTheme="majorBidi" w:hAnsiTheme="majorBidi" w:cstheme="majorBidi"/>
                <w:sz w:val="28"/>
                <w:szCs w:val="28"/>
              </w:rPr>
            </w:pPr>
          </w:p>
        </w:tc>
        <w:tc>
          <w:tcPr>
            <w:tcW w:w="1170" w:type="dxa"/>
            <w:vAlign w:val="bottom"/>
          </w:tcPr>
          <w:p w14:paraId="0A017E33" w14:textId="4AD23EFC" w:rsidR="00C24AD2" w:rsidRPr="00912B14" w:rsidRDefault="00C24AD2" w:rsidP="00C24AD2">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90" w:type="dxa"/>
          </w:tcPr>
          <w:p w14:paraId="76531469" w14:textId="77777777" w:rsidR="00C24AD2" w:rsidRPr="00912B14" w:rsidRDefault="00C24AD2" w:rsidP="00C24AD2">
            <w:pPr>
              <w:tabs>
                <w:tab w:val="left" w:pos="5220"/>
              </w:tabs>
              <w:spacing w:line="240" w:lineRule="exact"/>
              <w:ind w:left="2" w:right="93"/>
              <w:jc w:val="center"/>
              <w:rPr>
                <w:rFonts w:asciiTheme="majorBidi" w:hAnsiTheme="majorBidi" w:cstheme="majorBidi"/>
                <w:b/>
                <w:bCs/>
                <w:sz w:val="28"/>
                <w:szCs w:val="28"/>
              </w:rPr>
            </w:pPr>
          </w:p>
        </w:tc>
        <w:tc>
          <w:tcPr>
            <w:tcW w:w="1170" w:type="dxa"/>
            <w:vAlign w:val="bottom"/>
          </w:tcPr>
          <w:p w14:paraId="6C42EE96" w14:textId="30C8F41D" w:rsidR="00C24AD2" w:rsidRPr="00912B14" w:rsidRDefault="00C24AD2" w:rsidP="00C24AD2">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C24AD2" w:rsidRPr="00912B14" w14:paraId="4E5BBB2A" w14:textId="77777777" w:rsidTr="008E7FE6">
        <w:trPr>
          <w:trHeight w:val="83"/>
        </w:trPr>
        <w:tc>
          <w:tcPr>
            <w:tcW w:w="3280" w:type="dxa"/>
            <w:vAlign w:val="bottom"/>
          </w:tcPr>
          <w:p w14:paraId="2247751B" w14:textId="77777777" w:rsidR="00C24AD2" w:rsidRPr="00912B14" w:rsidRDefault="00C24AD2" w:rsidP="00C24AD2">
            <w:pPr>
              <w:spacing w:line="240" w:lineRule="exact"/>
              <w:ind w:left="45"/>
              <w:rPr>
                <w:rFonts w:asciiTheme="majorBidi" w:hAnsiTheme="majorBidi" w:cstheme="majorBidi"/>
                <w:sz w:val="28"/>
                <w:szCs w:val="28"/>
              </w:rPr>
            </w:pPr>
          </w:p>
        </w:tc>
        <w:tc>
          <w:tcPr>
            <w:tcW w:w="1530" w:type="dxa"/>
            <w:vAlign w:val="bottom"/>
          </w:tcPr>
          <w:p w14:paraId="2A644C59" w14:textId="77777777" w:rsidR="00C24AD2" w:rsidRPr="00912B14" w:rsidRDefault="00C24AD2" w:rsidP="00C24AD2">
            <w:pPr>
              <w:spacing w:line="240" w:lineRule="exact"/>
              <w:ind w:left="-30" w:right="-6"/>
              <w:jc w:val="center"/>
              <w:rPr>
                <w:rFonts w:asciiTheme="majorBidi" w:hAnsiTheme="majorBidi" w:cstheme="majorBidi"/>
                <w:sz w:val="28"/>
                <w:szCs w:val="28"/>
              </w:rPr>
            </w:pPr>
          </w:p>
        </w:tc>
        <w:tc>
          <w:tcPr>
            <w:tcW w:w="90" w:type="dxa"/>
          </w:tcPr>
          <w:p w14:paraId="64D1CD5E" w14:textId="77777777" w:rsidR="00C24AD2" w:rsidRPr="00912B14" w:rsidRDefault="00C24AD2" w:rsidP="00C24AD2">
            <w:pPr>
              <w:tabs>
                <w:tab w:val="decimal" w:pos="822"/>
              </w:tabs>
              <w:spacing w:line="240" w:lineRule="exact"/>
              <w:ind w:left="-30" w:right="-6"/>
              <w:rPr>
                <w:rFonts w:asciiTheme="majorBidi" w:hAnsiTheme="majorBidi" w:cstheme="majorBidi"/>
                <w:sz w:val="28"/>
                <w:szCs w:val="28"/>
                <w:lang w:val="en-GB"/>
              </w:rPr>
            </w:pPr>
          </w:p>
        </w:tc>
        <w:tc>
          <w:tcPr>
            <w:tcW w:w="1440" w:type="dxa"/>
            <w:vAlign w:val="bottom"/>
          </w:tcPr>
          <w:p w14:paraId="5FC08396" w14:textId="77777777" w:rsidR="00C24AD2" w:rsidRPr="00912B14" w:rsidRDefault="00C24AD2" w:rsidP="00C24AD2">
            <w:pPr>
              <w:spacing w:line="240" w:lineRule="exact"/>
              <w:ind w:left="-30" w:right="-6"/>
              <w:jc w:val="center"/>
              <w:rPr>
                <w:rFonts w:asciiTheme="majorBidi" w:hAnsiTheme="majorBidi" w:cstheme="majorBidi"/>
                <w:sz w:val="28"/>
                <w:szCs w:val="28"/>
              </w:rPr>
            </w:pPr>
          </w:p>
        </w:tc>
        <w:tc>
          <w:tcPr>
            <w:tcW w:w="90" w:type="dxa"/>
          </w:tcPr>
          <w:p w14:paraId="7784F5AB" w14:textId="77777777" w:rsidR="00C24AD2" w:rsidRPr="00912B14" w:rsidRDefault="00C24AD2" w:rsidP="00C24AD2">
            <w:pPr>
              <w:tabs>
                <w:tab w:val="left" w:pos="5220"/>
              </w:tabs>
              <w:spacing w:line="240" w:lineRule="exact"/>
              <w:ind w:left="-30" w:right="-6"/>
              <w:jc w:val="right"/>
              <w:rPr>
                <w:rFonts w:asciiTheme="majorBidi" w:hAnsiTheme="majorBidi" w:cstheme="majorBidi"/>
                <w:sz w:val="28"/>
                <w:szCs w:val="28"/>
              </w:rPr>
            </w:pPr>
          </w:p>
        </w:tc>
        <w:tc>
          <w:tcPr>
            <w:tcW w:w="1170" w:type="dxa"/>
          </w:tcPr>
          <w:p w14:paraId="42D19BB4" w14:textId="77777777" w:rsidR="00C24AD2" w:rsidRPr="00912B14" w:rsidRDefault="00C24AD2" w:rsidP="00C24AD2">
            <w:pPr>
              <w:tabs>
                <w:tab w:val="decimal" w:pos="1029"/>
              </w:tabs>
              <w:spacing w:line="240" w:lineRule="exact"/>
              <w:ind w:left="-30" w:right="-6"/>
              <w:rPr>
                <w:rFonts w:asciiTheme="majorBidi" w:hAnsiTheme="majorBidi" w:cstheme="majorBidi"/>
                <w:sz w:val="28"/>
                <w:szCs w:val="28"/>
              </w:rPr>
            </w:pPr>
          </w:p>
        </w:tc>
        <w:tc>
          <w:tcPr>
            <w:tcW w:w="90" w:type="dxa"/>
          </w:tcPr>
          <w:p w14:paraId="7E4F2885" w14:textId="77777777" w:rsidR="00C24AD2" w:rsidRPr="00912B14" w:rsidRDefault="00C24AD2" w:rsidP="00C24AD2">
            <w:pPr>
              <w:tabs>
                <w:tab w:val="left" w:pos="5220"/>
              </w:tabs>
              <w:spacing w:line="240" w:lineRule="exact"/>
              <w:ind w:left="-30" w:right="-6"/>
              <w:jc w:val="right"/>
              <w:rPr>
                <w:rFonts w:asciiTheme="majorBidi" w:hAnsiTheme="majorBidi" w:cstheme="majorBidi"/>
                <w:sz w:val="28"/>
                <w:szCs w:val="28"/>
              </w:rPr>
            </w:pPr>
          </w:p>
        </w:tc>
        <w:tc>
          <w:tcPr>
            <w:tcW w:w="1170" w:type="dxa"/>
          </w:tcPr>
          <w:p w14:paraId="3DD2783E" w14:textId="77777777" w:rsidR="00C24AD2" w:rsidRPr="00912B14" w:rsidRDefault="00C24AD2" w:rsidP="00C24AD2">
            <w:pPr>
              <w:tabs>
                <w:tab w:val="decimal" w:pos="1029"/>
              </w:tabs>
              <w:spacing w:line="240" w:lineRule="exact"/>
              <w:ind w:left="-30" w:right="-6"/>
              <w:rPr>
                <w:rFonts w:asciiTheme="majorBidi" w:hAnsiTheme="majorBidi" w:cstheme="majorBidi"/>
                <w:sz w:val="28"/>
                <w:szCs w:val="28"/>
              </w:rPr>
            </w:pPr>
          </w:p>
        </w:tc>
      </w:tr>
      <w:tr w:rsidR="008E7FE6" w:rsidRPr="00912B14" w14:paraId="0F58C754" w14:textId="77777777" w:rsidTr="008E7FE6">
        <w:trPr>
          <w:trHeight w:hRule="exact" w:val="261"/>
        </w:trPr>
        <w:tc>
          <w:tcPr>
            <w:tcW w:w="3280" w:type="dxa"/>
            <w:vAlign w:val="bottom"/>
          </w:tcPr>
          <w:p w14:paraId="21CE41A8" w14:textId="77777777" w:rsidR="008E7FE6" w:rsidRPr="00912B14" w:rsidRDefault="008E7FE6" w:rsidP="008E7FE6">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Bank overdrafts</w:t>
            </w:r>
          </w:p>
        </w:tc>
        <w:tc>
          <w:tcPr>
            <w:tcW w:w="1530" w:type="dxa"/>
            <w:vAlign w:val="bottom"/>
          </w:tcPr>
          <w:p w14:paraId="00B9A0BA" w14:textId="1F20ED64" w:rsidR="008E7FE6" w:rsidRPr="008E7FE6" w:rsidRDefault="008E7FE6" w:rsidP="008E7FE6">
            <w:pPr>
              <w:spacing w:line="240" w:lineRule="exact"/>
              <w:ind w:left="-30" w:right="-6"/>
              <w:jc w:val="center"/>
              <w:rPr>
                <w:rFonts w:asciiTheme="majorBidi" w:hAnsiTheme="majorBidi" w:cstheme="majorBidi"/>
              </w:rPr>
            </w:pPr>
            <w:r w:rsidRPr="008E7FE6">
              <w:rPr>
                <w:rFonts w:asciiTheme="majorBidi" w:hAnsiTheme="majorBidi" w:cstheme="majorBidi"/>
              </w:rPr>
              <w:t>MOR - MRR+2</w:t>
            </w:r>
          </w:p>
        </w:tc>
        <w:tc>
          <w:tcPr>
            <w:tcW w:w="90" w:type="dxa"/>
            <w:vAlign w:val="bottom"/>
          </w:tcPr>
          <w:p w14:paraId="6C57B91D" w14:textId="77777777" w:rsidR="008E7FE6" w:rsidRPr="008E7FE6" w:rsidRDefault="008E7FE6" w:rsidP="008E7FE6">
            <w:pPr>
              <w:tabs>
                <w:tab w:val="decimal" w:pos="822"/>
              </w:tabs>
              <w:spacing w:line="240" w:lineRule="exact"/>
              <w:ind w:left="-30" w:right="-6"/>
              <w:jc w:val="center"/>
              <w:rPr>
                <w:rFonts w:asciiTheme="majorBidi" w:hAnsiTheme="majorBidi" w:cstheme="majorBidi"/>
                <w:lang w:val="en-GB"/>
              </w:rPr>
            </w:pPr>
          </w:p>
        </w:tc>
        <w:tc>
          <w:tcPr>
            <w:tcW w:w="1440" w:type="dxa"/>
            <w:vAlign w:val="bottom"/>
          </w:tcPr>
          <w:p w14:paraId="7C657A8E" w14:textId="1C01D8EA" w:rsidR="008E7FE6" w:rsidRPr="008E7FE6" w:rsidRDefault="008E7FE6" w:rsidP="008E7FE6">
            <w:pPr>
              <w:spacing w:line="240" w:lineRule="exact"/>
              <w:ind w:left="-30" w:right="-6"/>
              <w:jc w:val="center"/>
              <w:rPr>
                <w:rFonts w:asciiTheme="majorBidi" w:hAnsiTheme="majorBidi" w:cstheme="majorBidi"/>
              </w:rPr>
            </w:pPr>
            <w:r w:rsidRPr="008E7FE6">
              <w:rPr>
                <w:rFonts w:asciiTheme="majorBidi" w:hAnsiTheme="majorBidi" w:cstheme="majorBidi"/>
              </w:rPr>
              <w:t>MOR - MRR+2</w:t>
            </w:r>
          </w:p>
        </w:tc>
        <w:tc>
          <w:tcPr>
            <w:tcW w:w="90" w:type="dxa"/>
            <w:vAlign w:val="bottom"/>
          </w:tcPr>
          <w:p w14:paraId="5C1B8A0D"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vAlign w:val="bottom"/>
          </w:tcPr>
          <w:p w14:paraId="278C074A" w14:textId="26455C63" w:rsidR="008E7FE6" w:rsidRPr="001C3F7A" w:rsidRDefault="008E7FE6" w:rsidP="008E7FE6">
            <w:pPr>
              <w:tabs>
                <w:tab w:val="decimal" w:pos="1029"/>
              </w:tabs>
              <w:spacing w:line="240" w:lineRule="exact"/>
              <w:ind w:left="-30" w:right="-6"/>
              <w:jc w:val="center"/>
              <w:rPr>
                <w:rFonts w:asciiTheme="majorBidi" w:hAnsiTheme="majorBidi" w:cstheme="majorBidi"/>
                <w:sz w:val="28"/>
                <w:szCs w:val="28"/>
              </w:rPr>
            </w:pPr>
            <w:r w:rsidRPr="008E7FE6">
              <w:rPr>
                <w:rFonts w:asciiTheme="majorBidi" w:hAnsiTheme="majorBidi" w:cstheme="majorBidi"/>
                <w:sz w:val="28"/>
                <w:szCs w:val="28"/>
              </w:rPr>
              <w:t>4,429</w:t>
            </w:r>
          </w:p>
        </w:tc>
        <w:tc>
          <w:tcPr>
            <w:tcW w:w="90" w:type="dxa"/>
            <w:vAlign w:val="bottom"/>
          </w:tcPr>
          <w:p w14:paraId="4200714F"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vAlign w:val="bottom"/>
          </w:tcPr>
          <w:p w14:paraId="2607ABDB" w14:textId="2F9BA19F" w:rsidR="008E7FE6" w:rsidRPr="00912B14" w:rsidRDefault="008E7FE6" w:rsidP="008E7FE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27,146</w:t>
            </w:r>
          </w:p>
        </w:tc>
      </w:tr>
      <w:tr w:rsidR="008E7FE6" w:rsidRPr="00912B14" w14:paraId="5B53F8FD" w14:textId="77777777" w:rsidTr="008E7FE6">
        <w:trPr>
          <w:trHeight w:hRule="exact" w:val="270"/>
        </w:trPr>
        <w:tc>
          <w:tcPr>
            <w:tcW w:w="3280" w:type="dxa"/>
            <w:vAlign w:val="bottom"/>
          </w:tcPr>
          <w:p w14:paraId="5BE3A207" w14:textId="77777777" w:rsidR="008E7FE6" w:rsidRPr="00912B14" w:rsidRDefault="008E7FE6" w:rsidP="008E7FE6">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Factoring payable</w:t>
            </w:r>
          </w:p>
        </w:tc>
        <w:tc>
          <w:tcPr>
            <w:tcW w:w="1530" w:type="dxa"/>
            <w:vAlign w:val="bottom"/>
          </w:tcPr>
          <w:p w14:paraId="46CBCF71" w14:textId="4D3FEA12" w:rsidR="008E7FE6" w:rsidRPr="008E7FE6" w:rsidRDefault="008E7FE6" w:rsidP="008E7FE6">
            <w:pPr>
              <w:spacing w:line="240" w:lineRule="exact"/>
              <w:ind w:left="-30" w:right="-6"/>
              <w:jc w:val="center"/>
              <w:rPr>
                <w:rFonts w:asciiTheme="majorBidi" w:hAnsiTheme="majorBidi" w:cstheme="majorBidi"/>
              </w:rPr>
            </w:pPr>
            <w:r w:rsidRPr="008E7FE6">
              <w:rPr>
                <w:rFonts w:asciiTheme="majorBidi" w:hAnsiTheme="majorBidi" w:cstheme="majorBidi"/>
              </w:rPr>
              <w:t>MOR - 1.62</w:t>
            </w:r>
          </w:p>
        </w:tc>
        <w:tc>
          <w:tcPr>
            <w:tcW w:w="90" w:type="dxa"/>
            <w:vAlign w:val="bottom"/>
          </w:tcPr>
          <w:p w14:paraId="13E20748" w14:textId="77777777" w:rsidR="008E7FE6" w:rsidRPr="008E7FE6" w:rsidRDefault="008E7FE6" w:rsidP="008E7FE6">
            <w:pPr>
              <w:tabs>
                <w:tab w:val="decimal" w:pos="822"/>
              </w:tabs>
              <w:spacing w:line="240" w:lineRule="exact"/>
              <w:ind w:left="-30" w:right="-6"/>
              <w:jc w:val="center"/>
              <w:rPr>
                <w:rFonts w:asciiTheme="majorBidi" w:hAnsiTheme="majorBidi" w:cstheme="majorBidi"/>
                <w:lang w:val="en-GB"/>
              </w:rPr>
            </w:pPr>
          </w:p>
        </w:tc>
        <w:tc>
          <w:tcPr>
            <w:tcW w:w="1440" w:type="dxa"/>
            <w:vAlign w:val="bottom"/>
          </w:tcPr>
          <w:p w14:paraId="613E17D7" w14:textId="40C181E1" w:rsidR="008E7FE6" w:rsidRPr="008E7FE6" w:rsidRDefault="008E7FE6" w:rsidP="008E7FE6">
            <w:pPr>
              <w:spacing w:line="240" w:lineRule="exact"/>
              <w:ind w:left="-30" w:right="-6"/>
              <w:jc w:val="center"/>
              <w:rPr>
                <w:rFonts w:asciiTheme="majorBidi" w:hAnsiTheme="majorBidi" w:cstheme="majorBidi"/>
              </w:rPr>
            </w:pPr>
            <w:r w:rsidRPr="008E7FE6">
              <w:rPr>
                <w:rFonts w:asciiTheme="majorBidi" w:hAnsiTheme="majorBidi" w:cstheme="majorBidi"/>
              </w:rPr>
              <w:t>MOR - 1.62</w:t>
            </w:r>
          </w:p>
        </w:tc>
        <w:tc>
          <w:tcPr>
            <w:tcW w:w="90" w:type="dxa"/>
            <w:vAlign w:val="bottom"/>
          </w:tcPr>
          <w:p w14:paraId="26258646"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vAlign w:val="bottom"/>
          </w:tcPr>
          <w:p w14:paraId="089CE5E1" w14:textId="4DF5F630" w:rsidR="008E7FE6" w:rsidRPr="001C3F7A" w:rsidRDefault="008E7FE6" w:rsidP="008E7FE6">
            <w:pPr>
              <w:tabs>
                <w:tab w:val="decimal" w:pos="1029"/>
              </w:tabs>
              <w:spacing w:line="240" w:lineRule="exact"/>
              <w:ind w:left="-30" w:right="-6"/>
              <w:jc w:val="center"/>
              <w:rPr>
                <w:rFonts w:asciiTheme="majorBidi" w:hAnsiTheme="majorBidi" w:cstheme="majorBidi"/>
                <w:sz w:val="28"/>
                <w:szCs w:val="28"/>
              </w:rPr>
            </w:pPr>
            <w:r w:rsidRPr="008E7FE6">
              <w:rPr>
                <w:rFonts w:asciiTheme="majorBidi" w:hAnsiTheme="majorBidi" w:cstheme="majorBidi"/>
                <w:sz w:val="28"/>
                <w:szCs w:val="28"/>
              </w:rPr>
              <w:t>30,795</w:t>
            </w:r>
          </w:p>
        </w:tc>
        <w:tc>
          <w:tcPr>
            <w:tcW w:w="90" w:type="dxa"/>
            <w:vAlign w:val="bottom"/>
          </w:tcPr>
          <w:p w14:paraId="062B8FEE"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vAlign w:val="bottom"/>
          </w:tcPr>
          <w:p w14:paraId="503D50DC" w14:textId="4FB761AB" w:rsidR="008E7FE6" w:rsidRPr="00912B14" w:rsidRDefault="008E7FE6" w:rsidP="008E7FE6">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36,663</w:t>
            </w:r>
          </w:p>
        </w:tc>
      </w:tr>
      <w:tr w:rsidR="008E7FE6" w:rsidRPr="00912B14" w14:paraId="70EFB402" w14:textId="77777777" w:rsidTr="008E7FE6">
        <w:trPr>
          <w:trHeight w:hRule="exact" w:val="270"/>
        </w:trPr>
        <w:tc>
          <w:tcPr>
            <w:tcW w:w="3280" w:type="dxa"/>
            <w:vAlign w:val="bottom"/>
          </w:tcPr>
          <w:p w14:paraId="3F83DF6C" w14:textId="79AE60F3" w:rsidR="008E7FE6" w:rsidRPr="00912B14" w:rsidRDefault="008E7FE6" w:rsidP="008E7FE6">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Promissory notes and</w:t>
            </w:r>
            <w:r>
              <w:rPr>
                <w:rFonts w:asciiTheme="majorBidi" w:hAnsiTheme="majorBidi" w:cstheme="majorBidi"/>
                <w:sz w:val="28"/>
                <w:szCs w:val="28"/>
              </w:rPr>
              <w:t xml:space="preserve"> </w:t>
            </w:r>
            <w:r w:rsidRPr="00912B14">
              <w:rPr>
                <w:rFonts w:asciiTheme="majorBidi" w:hAnsiTheme="majorBidi" w:cstheme="majorBidi"/>
                <w:sz w:val="28"/>
                <w:szCs w:val="28"/>
              </w:rPr>
              <w:t>packing credit loan</w:t>
            </w:r>
          </w:p>
        </w:tc>
        <w:tc>
          <w:tcPr>
            <w:tcW w:w="1530" w:type="dxa"/>
            <w:vAlign w:val="bottom"/>
          </w:tcPr>
          <w:p w14:paraId="411F0016" w14:textId="171A6FF4" w:rsidR="008E7FE6" w:rsidRPr="008E7FE6" w:rsidRDefault="008E7FE6" w:rsidP="008E7FE6">
            <w:pPr>
              <w:spacing w:line="240" w:lineRule="exact"/>
              <w:ind w:left="-30" w:right="-6"/>
              <w:jc w:val="center"/>
              <w:rPr>
                <w:rFonts w:asciiTheme="majorBidi" w:hAnsiTheme="majorBidi" w:cstheme="majorBidi"/>
              </w:rPr>
            </w:pPr>
            <w:r w:rsidRPr="008E7FE6">
              <w:rPr>
                <w:rFonts w:asciiTheme="majorBidi" w:hAnsiTheme="majorBidi" w:cstheme="majorBidi"/>
              </w:rPr>
              <w:t>MOR-1 - MLR-0.5</w:t>
            </w:r>
          </w:p>
        </w:tc>
        <w:tc>
          <w:tcPr>
            <w:tcW w:w="90" w:type="dxa"/>
            <w:vAlign w:val="bottom"/>
          </w:tcPr>
          <w:p w14:paraId="5D531B44" w14:textId="77777777" w:rsidR="008E7FE6" w:rsidRPr="008E7FE6" w:rsidRDefault="008E7FE6" w:rsidP="008E7FE6">
            <w:pPr>
              <w:tabs>
                <w:tab w:val="decimal" w:pos="822"/>
              </w:tabs>
              <w:spacing w:line="240" w:lineRule="exact"/>
              <w:ind w:left="-30" w:right="-6"/>
              <w:jc w:val="center"/>
              <w:rPr>
                <w:rFonts w:asciiTheme="majorBidi" w:hAnsiTheme="majorBidi" w:cstheme="majorBidi"/>
                <w:lang w:val="en-GB"/>
              </w:rPr>
            </w:pPr>
          </w:p>
        </w:tc>
        <w:tc>
          <w:tcPr>
            <w:tcW w:w="1440" w:type="dxa"/>
            <w:vAlign w:val="bottom"/>
          </w:tcPr>
          <w:p w14:paraId="5849E049" w14:textId="21030860" w:rsidR="008E7FE6" w:rsidRPr="008E7FE6" w:rsidRDefault="008E7FE6" w:rsidP="008E7FE6">
            <w:pPr>
              <w:spacing w:line="240" w:lineRule="exact"/>
              <w:ind w:left="-30" w:right="-6"/>
              <w:jc w:val="center"/>
              <w:rPr>
                <w:rFonts w:asciiTheme="majorBidi" w:hAnsiTheme="majorBidi" w:cstheme="majorBidi"/>
              </w:rPr>
            </w:pPr>
            <w:r w:rsidRPr="008E7FE6">
              <w:rPr>
                <w:rFonts w:asciiTheme="majorBidi" w:hAnsiTheme="majorBidi" w:cstheme="majorBidi"/>
              </w:rPr>
              <w:t>MOR-1 -</w:t>
            </w:r>
            <w:r w:rsidRPr="008E7FE6">
              <w:rPr>
                <w:rFonts w:asciiTheme="majorBidi" w:hAnsiTheme="majorBidi" w:cstheme="majorBidi"/>
                <w:cs/>
              </w:rPr>
              <w:t xml:space="preserve"> </w:t>
            </w:r>
            <w:r w:rsidRPr="008E7FE6">
              <w:rPr>
                <w:rFonts w:asciiTheme="majorBidi" w:hAnsiTheme="majorBidi" w:cstheme="majorBidi"/>
              </w:rPr>
              <w:t>MLR-0.5</w:t>
            </w:r>
          </w:p>
        </w:tc>
        <w:tc>
          <w:tcPr>
            <w:tcW w:w="90" w:type="dxa"/>
            <w:vAlign w:val="bottom"/>
          </w:tcPr>
          <w:p w14:paraId="252E2F88"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tcBorders>
              <w:bottom w:val="single" w:sz="4" w:space="0" w:color="auto"/>
            </w:tcBorders>
            <w:vAlign w:val="bottom"/>
          </w:tcPr>
          <w:p w14:paraId="77E2342B" w14:textId="6FF2806D" w:rsidR="008E7FE6" w:rsidRPr="001C3F7A" w:rsidRDefault="008E7FE6" w:rsidP="008E7FE6">
            <w:pPr>
              <w:tabs>
                <w:tab w:val="decimal" w:pos="1029"/>
              </w:tabs>
              <w:spacing w:line="240" w:lineRule="exact"/>
              <w:ind w:left="-30" w:right="-6"/>
              <w:jc w:val="center"/>
              <w:rPr>
                <w:rFonts w:asciiTheme="majorBidi" w:hAnsiTheme="majorBidi" w:cstheme="majorBidi"/>
                <w:sz w:val="28"/>
                <w:szCs w:val="28"/>
              </w:rPr>
            </w:pPr>
            <w:r w:rsidRPr="008E7FE6">
              <w:rPr>
                <w:rFonts w:asciiTheme="majorBidi" w:hAnsiTheme="majorBidi" w:cstheme="majorBidi"/>
                <w:sz w:val="28"/>
                <w:szCs w:val="28"/>
              </w:rPr>
              <w:t>-</w:t>
            </w:r>
          </w:p>
        </w:tc>
        <w:tc>
          <w:tcPr>
            <w:tcW w:w="90" w:type="dxa"/>
            <w:vAlign w:val="bottom"/>
          </w:tcPr>
          <w:p w14:paraId="3BF84591"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tcBorders>
              <w:bottom w:val="single" w:sz="4" w:space="0" w:color="auto"/>
            </w:tcBorders>
            <w:vAlign w:val="bottom"/>
          </w:tcPr>
          <w:p w14:paraId="3E918D8A" w14:textId="06FED567" w:rsidR="008E7FE6" w:rsidRPr="00912B14" w:rsidRDefault="008E7FE6" w:rsidP="008E7FE6">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95,981</w:t>
            </w:r>
          </w:p>
        </w:tc>
      </w:tr>
      <w:tr w:rsidR="008E7FE6" w:rsidRPr="00912B14" w14:paraId="22034ED4" w14:textId="77777777" w:rsidTr="008E7FE6">
        <w:trPr>
          <w:trHeight w:hRule="exact" w:val="280"/>
        </w:trPr>
        <w:tc>
          <w:tcPr>
            <w:tcW w:w="3280" w:type="dxa"/>
            <w:vAlign w:val="bottom"/>
          </w:tcPr>
          <w:p w14:paraId="36D99881" w14:textId="77777777" w:rsidR="008E7FE6" w:rsidRPr="00912B14" w:rsidRDefault="008E7FE6" w:rsidP="008E7FE6">
            <w:pPr>
              <w:pStyle w:val="a2"/>
              <w:tabs>
                <w:tab w:val="clear" w:pos="1080"/>
              </w:tabs>
              <w:spacing w:line="240" w:lineRule="exact"/>
              <w:ind w:left="36"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530" w:type="dxa"/>
            <w:vAlign w:val="bottom"/>
          </w:tcPr>
          <w:p w14:paraId="54BC565E" w14:textId="77777777" w:rsidR="008E7FE6" w:rsidRPr="00912B14" w:rsidRDefault="008E7FE6" w:rsidP="008E7FE6">
            <w:pPr>
              <w:spacing w:line="240" w:lineRule="exact"/>
              <w:ind w:left="-30" w:right="-6"/>
              <w:jc w:val="center"/>
              <w:rPr>
                <w:rFonts w:asciiTheme="majorBidi" w:hAnsiTheme="majorBidi" w:cstheme="majorBidi"/>
                <w:sz w:val="28"/>
                <w:szCs w:val="28"/>
              </w:rPr>
            </w:pPr>
          </w:p>
        </w:tc>
        <w:tc>
          <w:tcPr>
            <w:tcW w:w="90" w:type="dxa"/>
            <w:vAlign w:val="bottom"/>
          </w:tcPr>
          <w:p w14:paraId="584A3541" w14:textId="77777777" w:rsidR="008E7FE6" w:rsidRPr="00912B14" w:rsidRDefault="008E7FE6" w:rsidP="008E7FE6">
            <w:pPr>
              <w:tabs>
                <w:tab w:val="decimal" w:pos="822"/>
              </w:tabs>
              <w:spacing w:line="240" w:lineRule="exact"/>
              <w:ind w:left="-30" w:right="-6"/>
              <w:jc w:val="center"/>
              <w:rPr>
                <w:rFonts w:asciiTheme="majorBidi" w:hAnsiTheme="majorBidi" w:cstheme="majorBidi"/>
                <w:sz w:val="28"/>
                <w:szCs w:val="28"/>
                <w:lang w:val="en-GB"/>
              </w:rPr>
            </w:pPr>
          </w:p>
        </w:tc>
        <w:tc>
          <w:tcPr>
            <w:tcW w:w="1440" w:type="dxa"/>
            <w:vAlign w:val="bottom"/>
          </w:tcPr>
          <w:p w14:paraId="31E9E80A" w14:textId="77777777" w:rsidR="008E7FE6" w:rsidRPr="00912B14" w:rsidRDefault="008E7FE6" w:rsidP="008E7FE6">
            <w:pPr>
              <w:tabs>
                <w:tab w:val="decimal" w:pos="1045"/>
              </w:tabs>
              <w:spacing w:line="240" w:lineRule="exact"/>
              <w:ind w:left="-30" w:right="-6"/>
              <w:jc w:val="center"/>
              <w:rPr>
                <w:rFonts w:asciiTheme="majorBidi" w:hAnsiTheme="majorBidi" w:cstheme="majorBidi"/>
                <w:sz w:val="28"/>
                <w:szCs w:val="28"/>
              </w:rPr>
            </w:pPr>
          </w:p>
        </w:tc>
        <w:tc>
          <w:tcPr>
            <w:tcW w:w="90" w:type="dxa"/>
            <w:vAlign w:val="bottom"/>
          </w:tcPr>
          <w:p w14:paraId="757790E9" w14:textId="77777777" w:rsidR="008E7FE6" w:rsidRPr="00912B14" w:rsidRDefault="008E7FE6" w:rsidP="008E7FE6">
            <w:pPr>
              <w:tabs>
                <w:tab w:val="left" w:pos="5220"/>
              </w:tabs>
              <w:spacing w:line="240" w:lineRule="exact"/>
              <w:ind w:left="-30" w:right="-6"/>
              <w:jc w:val="center"/>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6FF2D37" w14:textId="4535D281" w:rsidR="008E7FE6" w:rsidRPr="001C3F7A" w:rsidRDefault="008E7FE6" w:rsidP="008E7FE6">
            <w:pPr>
              <w:tabs>
                <w:tab w:val="decimal" w:pos="1029"/>
              </w:tabs>
              <w:spacing w:line="240" w:lineRule="exact"/>
              <w:ind w:left="-30" w:right="-6"/>
              <w:jc w:val="center"/>
              <w:rPr>
                <w:rFonts w:asciiTheme="majorBidi" w:hAnsiTheme="majorBidi" w:cstheme="majorBidi"/>
                <w:sz w:val="28"/>
                <w:szCs w:val="28"/>
              </w:rPr>
            </w:pPr>
            <w:r w:rsidRPr="008E7FE6">
              <w:rPr>
                <w:rFonts w:asciiTheme="majorBidi" w:hAnsiTheme="majorBidi" w:cstheme="majorBidi"/>
                <w:sz w:val="28"/>
                <w:szCs w:val="28"/>
              </w:rPr>
              <w:t>35,224</w:t>
            </w:r>
          </w:p>
        </w:tc>
        <w:tc>
          <w:tcPr>
            <w:tcW w:w="90" w:type="dxa"/>
            <w:vAlign w:val="bottom"/>
          </w:tcPr>
          <w:p w14:paraId="0676401F" w14:textId="77777777" w:rsidR="008E7FE6" w:rsidRPr="00912B14" w:rsidRDefault="008E7FE6" w:rsidP="008E7FE6">
            <w:pPr>
              <w:tabs>
                <w:tab w:val="left" w:pos="5220"/>
              </w:tabs>
              <w:spacing w:line="240" w:lineRule="exact"/>
              <w:ind w:right="-6"/>
              <w:jc w:val="center"/>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1868E07" w14:textId="2EF1CC8B" w:rsidR="008E7FE6" w:rsidRPr="00912B14" w:rsidRDefault="008E7FE6" w:rsidP="008E7FE6">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159,790</w:t>
            </w:r>
          </w:p>
        </w:tc>
      </w:tr>
    </w:tbl>
    <w:p w14:paraId="57164DA7" w14:textId="77777777" w:rsidR="00C9777B" w:rsidRPr="00912B14" w:rsidRDefault="00E8776B" w:rsidP="00E42215">
      <w:pPr>
        <w:spacing w:before="240" w:after="40"/>
        <w:ind w:left="1440"/>
        <w:rPr>
          <w:rFonts w:asciiTheme="majorBidi" w:hAnsiTheme="majorBidi" w:cstheme="majorBidi"/>
          <w:b/>
          <w:bCs/>
          <w:sz w:val="28"/>
        </w:rPr>
      </w:pPr>
      <w:r w:rsidRPr="00912B14">
        <w:rPr>
          <w:rFonts w:asciiTheme="majorBidi" w:hAnsiTheme="majorBidi" w:cstheme="majorBidi"/>
          <w:b/>
          <w:bCs/>
          <w:sz w:val="28"/>
        </w:rPr>
        <w:t xml:space="preserve"> </w:t>
      </w:r>
    </w:p>
    <w:tbl>
      <w:tblPr>
        <w:tblW w:w="8860" w:type="dxa"/>
        <w:tblInd w:w="500" w:type="dxa"/>
        <w:tblLayout w:type="fixed"/>
        <w:tblCellMar>
          <w:left w:w="0" w:type="dxa"/>
          <w:right w:w="0" w:type="dxa"/>
        </w:tblCellMar>
        <w:tblLook w:val="01E0" w:firstRow="1" w:lastRow="1" w:firstColumn="1" w:lastColumn="1" w:noHBand="0" w:noVBand="0"/>
      </w:tblPr>
      <w:tblGrid>
        <w:gridCol w:w="3280"/>
        <w:gridCol w:w="1530"/>
        <w:gridCol w:w="90"/>
        <w:gridCol w:w="1440"/>
        <w:gridCol w:w="90"/>
        <w:gridCol w:w="1170"/>
        <w:gridCol w:w="90"/>
        <w:gridCol w:w="1170"/>
      </w:tblGrid>
      <w:tr w:rsidR="00C9777B" w:rsidRPr="00912B14" w14:paraId="28603C5E" w14:textId="77777777">
        <w:trPr>
          <w:tblHeader/>
        </w:trPr>
        <w:tc>
          <w:tcPr>
            <w:tcW w:w="3280" w:type="dxa"/>
          </w:tcPr>
          <w:p w14:paraId="0DADDEAE" w14:textId="77777777" w:rsidR="00C9777B" w:rsidRPr="00912B14" w:rsidRDefault="00C9777B">
            <w:pPr>
              <w:spacing w:line="240" w:lineRule="exact"/>
              <w:rPr>
                <w:rFonts w:asciiTheme="majorBidi" w:hAnsiTheme="majorBidi" w:cstheme="majorBidi"/>
                <w:sz w:val="28"/>
                <w:szCs w:val="28"/>
                <w:lang w:val="en-GB"/>
              </w:rPr>
            </w:pPr>
          </w:p>
        </w:tc>
        <w:tc>
          <w:tcPr>
            <w:tcW w:w="3060" w:type="dxa"/>
            <w:gridSpan w:val="3"/>
          </w:tcPr>
          <w:p w14:paraId="624478F9" w14:textId="77777777" w:rsidR="00C9777B" w:rsidRPr="00912B14" w:rsidRDefault="00C9777B">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90" w:type="dxa"/>
          </w:tcPr>
          <w:p w14:paraId="77E1D866" w14:textId="77777777" w:rsidR="00C9777B" w:rsidRPr="00912B14" w:rsidRDefault="00C9777B">
            <w:pPr>
              <w:spacing w:line="240" w:lineRule="exact"/>
              <w:ind w:left="-30" w:right="-6"/>
              <w:jc w:val="center"/>
              <w:rPr>
                <w:rFonts w:asciiTheme="majorBidi" w:hAnsiTheme="majorBidi" w:cstheme="majorBidi"/>
                <w:b/>
                <w:bCs/>
                <w:sz w:val="28"/>
                <w:szCs w:val="28"/>
              </w:rPr>
            </w:pPr>
          </w:p>
        </w:tc>
        <w:tc>
          <w:tcPr>
            <w:tcW w:w="2430" w:type="dxa"/>
            <w:gridSpan w:val="3"/>
          </w:tcPr>
          <w:p w14:paraId="2E37A922" w14:textId="730F92DC" w:rsidR="00C9777B" w:rsidRPr="00912B14" w:rsidRDefault="00C9777B">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C9777B" w:rsidRPr="00912B14" w14:paraId="73E6D8AD" w14:textId="77777777">
        <w:trPr>
          <w:tblHeader/>
        </w:trPr>
        <w:tc>
          <w:tcPr>
            <w:tcW w:w="3280" w:type="dxa"/>
          </w:tcPr>
          <w:p w14:paraId="0EF8B2C6" w14:textId="77777777" w:rsidR="00C9777B" w:rsidRPr="00912B14" w:rsidRDefault="00C9777B">
            <w:pPr>
              <w:spacing w:line="240" w:lineRule="exact"/>
              <w:rPr>
                <w:rFonts w:asciiTheme="majorBidi" w:hAnsiTheme="majorBidi" w:cstheme="majorBidi"/>
                <w:sz w:val="28"/>
                <w:szCs w:val="28"/>
                <w:lang w:val="en-GB"/>
              </w:rPr>
            </w:pPr>
          </w:p>
        </w:tc>
        <w:tc>
          <w:tcPr>
            <w:tcW w:w="3060" w:type="dxa"/>
            <w:gridSpan w:val="3"/>
          </w:tcPr>
          <w:p w14:paraId="75EF1A7C" w14:textId="77777777" w:rsidR="00C9777B" w:rsidRPr="00912B14" w:rsidRDefault="00C9777B">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90" w:type="dxa"/>
          </w:tcPr>
          <w:p w14:paraId="70D80EF7" w14:textId="77777777" w:rsidR="00C9777B" w:rsidRPr="00912B14" w:rsidRDefault="00C9777B">
            <w:pPr>
              <w:spacing w:line="240" w:lineRule="exact"/>
              <w:ind w:left="-30" w:right="-6"/>
              <w:jc w:val="center"/>
              <w:rPr>
                <w:rFonts w:asciiTheme="majorBidi" w:hAnsiTheme="majorBidi" w:cstheme="majorBidi"/>
                <w:b/>
                <w:bCs/>
                <w:sz w:val="28"/>
                <w:szCs w:val="28"/>
              </w:rPr>
            </w:pPr>
          </w:p>
        </w:tc>
        <w:tc>
          <w:tcPr>
            <w:tcW w:w="2430" w:type="dxa"/>
            <w:gridSpan w:val="3"/>
          </w:tcPr>
          <w:p w14:paraId="2BC306C1" w14:textId="77777777" w:rsidR="00C9777B" w:rsidRPr="00912B14" w:rsidRDefault="00C9777B">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C9777B" w:rsidRPr="00912B14" w14:paraId="4531FFF8" w14:textId="77777777">
        <w:tc>
          <w:tcPr>
            <w:tcW w:w="3280" w:type="dxa"/>
          </w:tcPr>
          <w:p w14:paraId="7A135862" w14:textId="77777777" w:rsidR="00C9777B" w:rsidRPr="00912B14" w:rsidRDefault="00C9777B">
            <w:pPr>
              <w:pStyle w:val="a2"/>
              <w:tabs>
                <w:tab w:val="clear" w:pos="1080"/>
              </w:tabs>
              <w:spacing w:line="240" w:lineRule="exact"/>
              <w:ind w:left="220" w:right="-113" w:hanging="4"/>
              <w:rPr>
                <w:rFonts w:asciiTheme="majorBidi" w:hAnsiTheme="majorBidi" w:cstheme="majorBidi"/>
                <w:b/>
                <w:bCs/>
                <w:sz w:val="28"/>
                <w:szCs w:val="28"/>
                <w:lang w:val="en-US"/>
              </w:rPr>
            </w:pPr>
          </w:p>
        </w:tc>
        <w:tc>
          <w:tcPr>
            <w:tcW w:w="1530" w:type="dxa"/>
            <w:vAlign w:val="bottom"/>
          </w:tcPr>
          <w:p w14:paraId="5332AB66" w14:textId="77777777" w:rsidR="00C9777B" w:rsidRPr="00912B14" w:rsidRDefault="00C9777B">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90" w:type="dxa"/>
          </w:tcPr>
          <w:p w14:paraId="59E65560" w14:textId="77777777" w:rsidR="00C9777B" w:rsidRPr="00912B14" w:rsidRDefault="00C9777B">
            <w:pPr>
              <w:tabs>
                <w:tab w:val="decimal" w:pos="822"/>
              </w:tabs>
              <w:spacing w:line="240" w:lineRule="exact"/>
              <w:ind w:left="-30" w:right="-6"/>
              <w:rPr>
                <w:rFonts w:asciiTheme="majorBidi" w:hAnsiTheme="majorBidi" w:cstheme="majorBidi"/>
                <w:sz w:val="28"/>
                <w:szCs w:val="28"/>
                <w:lang w:val="en-GB"/>
              </w:rPr>
            </w:pPr>
          </w:p>
        </w:tc>
        <w:tc>
          <w:tcPr>
            <w:tcW w:w="1440" w:type="dxa"/>
            <w:vAlign w:val="bottom"/>
          </w:tcPr>
          <w:p w14:paraId="74661E3C" w14:textId="77777777" w:rsidR="00C9777B" w:rsidRPr="00912B14" w:rsidRDefault="00C9777B">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4</w:t>
            </w:r>
          </w:p>
        </w:tc>
        <w:tc>
          <w:tcPr>
            <w:tcW w:w="90" w:type="dxa"/>
          </w:tcPr>
          <w:p w14:paraId="0CA2E640" w14:textId="77777777" w:rsidR="00C9777B" w:rsidRPr="00912B14" w:rsidRDefault="00C9777B">
            <w:pPr>
              <w:tabs>
                <w:tab w:val="left" w:pos="5220"/>
              </w:tabs>
              <w:spacing w:line="240" w:lineRule="exact"/>
              <w:ind w:left="-30" w:right="-6"/>
              <w:jc w:val="right"/>
              <w:rPr>
                <w:rFonts w:asciiTheme="majorBidi" w:hAnsiTheme="majorBidi" w:cstheme="majorBidi"/>
                <w:sz w:val="28"/>
                <w:szCs w:val="28"/>
              </w:rPr>
            </w:pPr>
          </w:p>
        </w:tc>
        <w:tc>
          <w:tcPr>
            <w:tcW w:w="1170" w:type="dxa"/>
            <w:vAlign w:val="bottom"/>
          </w:tcPr>
          <w:p w14:paraId="6067E1DE" w14:textId="77777777" w:rsidR="00C9777B" w:rsidRPr="00912B14" w:rsidRDefault="00C9777B">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90" w:type="dxa"/>
          </w:tcPr>
          <w:p w14:paraId="0C50D978" w14:textId="77777777" w:rsidR="00C9777B" w:rsidRPr="00912B14" w:rsidRDefault="00C9777B">
            <w:pPr>
              <w:tabs>
                <w:tab w:val="left" w:pos="5220"/>
              </w:tabs>
              <w:spacing w:line="240" w:lineRule="exact"/>
              <w:ind w:left="2" w:right="93"/>
              <w:jc w:val="center"/>
              <w:rPr>
                <w:rFonts w:asciiTheme="majorBidi" w:hAnsiTheme="majorBidi" w:cstheme="majorBidi"/>
                <w:b/>
                <w:bCs/>
                <w:sz w:val="28"/>
                <w:szCs w:val="28"/>
              </w:rPr>
            </w:pPr>
          </w:p>
        </w:tc>
        <w:tc>
          <w:tcPr>
            <w:tcW w:w="1170" w:type="dxa"/>
            <w:vAlign w:val="bottom"/>
          </w:tcPr>
          <w:p w14:paraId="14B37F94" w14:textId="77777777" w:rsidR="00C9777B" w:rsidRPr="00912B14" w:rsidRDefault="00C9777B">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C9777B" w:rsidRPr="00912B14" w14:paraId="668A5E96" w14:textId="77777777">
        <w:trPr>
          <w:trHeight w:val="83"/>
        </w:trPr>
        <w:tc>
          <w:tcPr>
            <w:tcW w:w="3280" w:type="dxa"/>
            <w:vAlign w:val="bottom"/>
          </w:tcPr>
          <w:p w14:paraId="2A35B792" w14:textId="77777777" w:rsidR="00C9777B" w:rsidRPr="00912B14" w:rsidRDefault="00C9777B">
            <w:pPr>
              <w:spacing w:line="240" w:lineRule="exact"/>
              <w:ind w:left="45"/>
              <w:rPr>
                <w:rFonts w:asciiTheme="majorBidi" w:hAnsiTheme="majorBidi" w:cstheme="majorBidi"/>
                <w:sz w:val="28"/>
                <w:szCs w:val="28"/>
              </w:rPr>
            </w:pPr>
          </w:p>
        </w:tc>
        <w:tc>
          <w:tcPr>
            <w:tcW w:w="1530" w:type="dxa"/>
            <w:vAlign w:val="bottom"/>
          </w:tcPr>
          <w:p w14:paraId="69D013C9" w14:textId="77777777" w:rsidR="00C9777B" w:rsidRPr="00912B14" w:rsidRDefault="00C9777B">
            <w:pPr>
              <w:spacing w:line="240" w:lineRule="exact"/>
              <w:ind w:left="-30" w:right="-6"/>
              <w:jc w:val="center"/>
              <w:rPr>
                <w:rFonts w:asciiTheme="majorBidi" w:hAnsiTheme="majorBidi" w:cstheme="majorBidi"/>
                <w:sz w:val="28"/>
                <w:szCs w:val="28"/>
              </w:rPr>
            </w:pPr>
          </w:p>
        </w:tc>
        <w:tc>
          <w:tcPr>
            <w:tcW w:w="90" w:type="dxa"/>
          </w:tcPr>
          <w:p w14:paraId="6E93E540" w14:textId="77777777" w:rsidR="00C9777B" w:rsidRPr="00912B14" w:rsidRDefault="00C9777B">
            <w:pPr>
              <w:tabs>
                <w:tab w:val="decimal" w:pos="822"/>
              </w:tabs>
              <w:spacing w:line="240" w:lineRule="exact"/>
              <w:ind w:left="-30" w:right="-6"/>
              <w:rPr>
                <w:rFonts w:asciiTheme="majorBidi" w:hAnsiTheme="majorBidi" w:cstheme="majorBidi"/>
                <w:sz w:val="28"/>
                <w:szCs w:val="28"/>
                <w:lang w:val="en-GB"/>
              </w:rPr>
            </w:pPr>
          </w:p>
        </w:tc>
        <w:tc>
          <w:tcPr>
            <w:tcW w:w="1440" w:type="dxa"/>
            <w:vAlign w:val="bottom"/>
          </w:tcPr>
          <w:p w14:paraId="3ACEC348" w14:textId="77777777" w:rsidR="00C9777B" w:rsidRPr="00912B14" w:rsidRDefault="00C9777B">
            <w:pPr>
              <w:spacing w:line="240" w:lineRule="exact"/>
              <w:ind w:left="-30" w:right="-6"/>
              <w:jc w:val="center"/>
              <w:rPr>
                <w:rFonts w:asciiTheme="majorBidi" w:hAnsiTheme="majorBidi" w:cstheme="majorBidi"/>
                <w:sz w:val="28"/>
                <w:szCs w:val="28"/>
              </w:rPr>
            </w:pPr>
          </w:p>
        </w:tc>
        <w:tc>
          <w:tcPr>
            <w:tcW w:w="90" w:type="dxa"/>
          </w:tcPr>
          <w:p w14:paraId="292684E3" w14:textId="77777777" w:rsidR="00C9777B" w:rsidRPr="00912B14" w:rsidRDefault="00C9777B">
            <w:pPr>
              <w:tabs>
                <w:tab w:val="left" w:pos="5220"/>
              </w:tabs>
              <w:spacing w:line="240" w:lineRule="exact"/>
              <w:ind w:left="-30" w:right="-6"/>
              <w:jc w:val="right"/>
              <w:rPr>
                <w:rFonts w:asciiTheme="majorBidi" w:hAnsiTheme="majorBidi" w:cstheme="majorBidi"/>
                <w:sz w:val="28"/>
                <w:szCs w:val="28"/>
              </w:rPr>
            </w:pPr>
          </w:p>
        </w:tc>
        <w:tc>
          <w:tcPr>
            <w:tcW w:w="1170" w:type="dxa"/>
          </w:tcPr>
          <w:p w14:paraId="45C4C93D" w14:textId="77777777" w:rsidR="00C9777B" w:rsidRPr="00912B14" w:rsidRDefault="00C9777B">
            <w:pPr>
              <w:tabs>
                <w:tab w:val="decimal" w:pos="1029"/>
              </w:tabs>
              <w:spacing w:line="240" w:lineRule="exact"/>
              <w:ind w:left="-30" w:right="-6"/>
              <w:rPr>
                <w:rFonts w:asciiTheme="majorBidi" w:hAnsiTheme="majorBidi" w:cstheme="majorBidi"/>
                <w:sz w:val="28"/>
                <w:szCs w:val="28"/>
              </w:rPr>
            </w:pPr>
          </w:p>
        </w:tc>
        <w:tc>
          <w:tcPr>
            <w:tcW w:w="90" w:type="dxa"/>
          </w:tcPr>
          <w:p w14:paraId="2968FBA8" w14:textId="77777777" w:rsidR="00C9777B" w:rsidRPr="00912B14" w:rsidRDefault="00C9777B">
            <w:pPr>
              <w:tabs>
                <w:tab w:val="left" w:pos="5220"/>
              </w:tabs>
              <w:spacing w:line="240" w:lineRule="exact"/>
              <w:ind w:left="-30" w:right="-6"/>
              <w:jc w:val="right"/>
              <w:rPr>
                <w:rFonts w:asciiTheme="majorBidi" w:hAnsiTheme="majorBidi" w:cstheme="majorBidi"/>
                <w:sz w:val="28"/>
                <w:szCs w:val="28"/>
              </w:rPr>
            </w:pPr>
          </w:p>
        </w:tc>
        <w:tc>
          <w:tcPr>
            <w:tcW w:w="1170" w:type="dxa"/>
          </w:tcPr>
          <w:p w14:paraId="3B8B3559" w14:textId="77777777" w:rsidR="00C9777B" w:rsidRPr="00912B14" w:rsidRDefault="00C9777B">
            <w:pPr>
              <w:tabs>
                <w:tab w:val="decimal" w:pos="1029"/>
              </w:tabs>
              <w:spacing w:line="240" w:lineRule="exact"/>
              <w:ind w:left="-30" w:right="-6"/>
              <w:rPr>
                <w:rFonts w:asciiTheme="majorBidi" w:hAnsiTheme="majorBidi" w:cstheme="majorBidi"/>
                <w:sz w:val="28"/>
                <w:szCs w:val="28"/>
              </w:rPr>
            </w:pPr>
          </w:p>
        </w:tc>
      </w:tr>
      <w:tr w:rsidR="00C9777B" w:rsidRPr="00912B14" w14:paraId="540F4840" w14:textId="77777777">
        <w:trPr>
          <w:trHeight w:hRule="exact" w:val="270"/>
        </w:trPr>
        <w:tc>
          <w:tcPr>
            <w:tcW w:w="3280" w:type="dxa"/>
            <w:vAlign w:val="bottom"/>
          </w:tcPr>
          <w:p w14:paraId="04B486C5" w14:textId="5CF204E1" w:rsidR="00C9777B" w:rsidRPr="00912B14" w:rsidRDefault="00C9777B" w:rsidP="00C9777B">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Bank overdrafts and</w:t>
            </w:r>
            <w:r>
              <w:rPr>
                <w:rFonts w:asciiTheme="majorBidi" w:hAnsiTheme="majorBidi" w:cstheme="majorBidi"/>
                <w:sz w:val="28"/>
                <w:szCs w:val="28"/>
              </w:rPr>
              <w:t xml:space="preserve"> </w:t>
            </w:r>
            <w:r w:rsidRPr="00912B14">
              <w:rPr>
                <w:rFonts w:asciiTheme="majorBidi" w:hAnsiTheme="majorBidi" w:cstheme="majorBidi"/>
                <w:sz w:val="28"/>
                <w:szCs w:val="28"/>
              </w:rPr>
              <w:t>packing credit loan</w:t>
            </w:r>
          </w:p>
        </w:tc>
        <w:tc>
          <w:tcPr>
            <w:tcW w:w="1530" w:type="dxa"/>
            <w:vAlign w:val="bottom"/>
          </w:tcPr>
          <w:p w14:paraId="1CA2F774" w14:textId="651B48CA" w:rsidR="00C9777B" w:rsidRPr="008E7FE6" w:rsidRDefault="00C9777B" w:rsidP="00C9777B">
            <w:pPr>
              <w:spacing w:line="240" w:lineRule="exact"/>
              <w:ind w:left="-30" w:right="-6"/>
              <w:jc w:val="center"/>
              <w:rPr>
                <w:rFonts w:asciiTheme="majorBidi" w:hAnsiTheme="majorBidi" w:cstheme="majorBidi"/>
              </w:rPr>
            </w:pPr>
            <w:r w:rsidRPr="008E7FE6">
              <w:rPr>
                <w:rFonts w:asciiTheme="majorBidi" w:hAnsiTheme="majorBidi" w:cstheme="majorBidi"/>
              </w:rPr>
              <w:t>MOR-</w:t>
            </w:r>
            <w:r>
              <w:rPr>
                <w:rFonts w:asciiTheme="majorBidi" w:hAnsiTheme="majorBidi" w:cstheme="majorBidi"/>
              </w:rPr>
              <w:t>1</w:t>
            </w:r>
          </w:p>
        </w:tc>
        <w:tc>
          <w:tcPr>
            <w:tcW w:w="90" w:type="dxa"/>
            <w:vAlign w:val="bottom"/>
          </w:tcPr>
          <w:p w14:paraId="32FBE659" w14:textId="77777777" w:rsidR="00C9777B" w:rsidRPr="008E7FE6" w:rsidRDefault="00C9777B" w:rsidP="00C9777B">
            <w:pPr>
              <w:tabs>
                <w:tab w:val="decimal" w:pos="822"/>
              </w:tabs>
              <w:spacing w:line="240" w:lineRule="exact"/>
              <w:ind w:left="-30" w:right="-6"/>
              <w:jc w:val="center"/>
              <w:rPr>
                <w:rFonts w:asciiTheme="majorBidi" w:hAnsiTheme="majorBidi" w:cstheme="majorBidi"/>
                <w:lang w:val="en-GB"/>
              </w:rPr>
            </w:pPr>
          </w:p>
        </w:tc>
        <w:tc>
          <w:tcPr>
            <w:tcW w:w="1440" w:type="dxa"/>
            <w:vAlign w:val="bottom"/>
          </w:tcPr>
          <w:p w14:paraId="04C0A992" w14:textId="7D82CF6F" w:rsidR="00C9777B" w:rsidRPr="008E7FE6" w:rsidRDefault="00C9777B" w:rsidP="00C9777B">
            <w:pPr>
              <w:spacing w:line="240" w:lineRule="exact"/>
              <w:ind w:left="-30" w:right="-6"/>
              <w:jc w:val="center"/>
              <w:rPr>
                <w:rFonts w:asciiTheme="majorBidi" w:hAnsiTheme="majorBidi" w:cstheme="majorBidi"/>
              </w:rPr>
            </w:pPr>
            <w:r w:rsidRPr="008E7FE6">
              <w:rPr>
                <w:rFonts w:asciiTheme="majorBidi" w:hAnsiTheme="majorBidi" w:cstheme="majorBidi"/>
              </w:rPr>
              <w:t>MOR-1</w:t>
            </w:r>
          </w:p>
        </w:tc>
        <w:tc>
          <w:tcPr>
            <w:tcW w:w="90" w:type="dxa"/>
            <w:vAlign w:val="bottom"/>
          </w:tcPr>
          <w:p w14:paraId="6E35F338" w14:textId="77777777" w:rsidR="00C9777B" w:rsidRPr="00912B14" w:rsidRDefault="00C9777B" w:rsidP="00C9777B">
            <w:pPr>
              <w:tabs>
                <w:tab w:val="left" w:pos="5220"/>
              </w:tabs>
              <w:spacing w:line="240" w:lineRule="exact"/>
              <w:ind w:left="-30" w:right="-6"/>
              <w:jc w:val="center"/>
              <w:rPr>
                <w:rFonts w:asciiTheme="majorBidi" w:hAnsiTheme="majorBidi" w:cstheme="majorBidi"/>
                <w:sz w:val="28"/>
                <w:szCs w:val="28"/>
              </w:rPr>
            </w:pPr>
          </w:p>
        </w:tc>
        <w:tc>
          <w:tcPr>
            <w:tcW w:w="1170" w:type="dxa"/>
            <w:tcBorders>
              <w:bottom w:val="single" w:sz="4" w:space="0" w:color="auto"/>
            </w:tcBorders>
            <w:vAlign w:val="bottom"/>
          </w:tcPr>
          <w:p w14:paraId="26C0997D" w14:textId="77777777" w:rsidR="00C9777B" w:rsidRPr="001C3F7A" w:rsidRDefault="00C9777B" w:rsidP="00C9777B">
            <w:pPr>
              <w:tabs>
                <w:tab w:val="decimal" w:pos="1029"/>
              </w:tabs>
              <w:spacing w:line="240" w:lineRule="exact"/>
              <w:ind w:left="-30" w:right="-6"/>
              <w:jc w:val="center"/>
              <w:rPr>
                <w:rFonts w:asciiTheme="majorBidi" w:hAnsiTheme="majorBidi" w:cstheme="majorBidi"/>
                <w:sz w:val="28"/>
                <w:szCs w:val="28"/>
              </w:rPr>
            </w:pPr>
            <w:r w:rsidRPr="008E7FE6">
              <w:rPr>
                <w:rFonts w:asciiTheme="majorBidi" w:hAnsiTheme="majorBidi" w:cstheme="majorBidi"/>
                <w:sz w:val="28"/>
                <w:szCs w:val="28"/>
              </w:rPr>
              <w:t>-</w:t>
            </w:r>
          </w:p>
        </w:tc>
        <w:tc>
          <w:tcPr>
            <w:tcW w:w="90" w:type="dxa"/>
            <w:vAlign w:val="bottom"/>
          </w:tcPr>
          <w:p w14:paraId="45CD2AD9" w14:textId="77777777" w:rsidR="00C9777B" w:rsidRPr="00912B14" w:rsidRDefault="00C9777B" w:rsidP="00C9777B">
            <w:pPr>
              <w:tabs>
                <w:tab w:val="left" w:pos="5220"/>
              </w:tabs>
              <w:spacing w:line="240" w:lineRule="exact"/>
              <w:ind w:left="-30" w:right="-6"/>
              <w:jc w:val="center"/>
              <w:rPr>
                <w:rFonts w:asciiTheme="majorBidi" w:hAnsiTheme="majorBidi" w:cstheme="majorBidi"/>
                <w:sz w:val="28"/>
                <w:szCs w:val="28"/>
              </w:rPr>
            </w:pPr>
          </w:p>
        </w:tc>
        <w:tc>
          <w:tcPr>
            <w:tcW w:w="1170" w:type="dxa"/>
            <w:tcBorders>
              <w:bottom w:val="single" w:sz="4" w:space="0" w:color="auto"/>
            </w:tcBorders>
            <w:vAlign w:val="bottom"/>
          </w:tcPr>
          <w:p w14:paraId="6AF1A9E3" w14:textId="2EFE5640" w:rsidR="00C9777B" w:rsidRPr="00912B14" w:rsidRDefault="00C9777B" w:rsidP="00C9777B">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Pr="00912B14">
              <w:rPr>
                <w:rFonts w:asciiTheme="majorBidi" w:hAnsiTheme="majorBidi" w:cstheme="majorBidi"/>
                <w:sz w:val="28"/>
                <w:szCs w:val="28"/>
              </w:rPr>
              <w:t>0,000</w:t>
            </w:r>
          </w:p>
        </w:tc>
      </w:tr>
      <w:tr w:rsidR="00C9777B" w:rsidRPr="00912B14" w14:paraId="60B66F36" w14:textId="77777777">
        <w:trPr>
          <w:trHeight w:hRule="exact" w:val="280"/>
        </w:trPr>
        <w:tc>
          <w:tcPr>
            <w:tcW w:w="3280" w:type="dxa"/>
            <w:vAlign w:val="bottom"/>
          </w:tcPr>
          <w:p w14:paraId="6953908C" w14:textId="77777777" w:rsidR="00C9777B" w:rsidRPr="00912B14" w:rsidRDefault="00C9777B" w:rsidP="00C9777B">
            <w:pPr>
              <w:pStyle w:val="a2"/>
              <w:tabs>
                <w:tab w:val="clear" w:pos="1080"/>
              </w:tabs>
              <w:spacing w:line="240" w:lineRule="exact"/>
              <w:ind w:left="36"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530" w:type="dxa"/>
            <w:vAlign w:val="bottom"/>
          </w:tcPr>
          <w:p w14:paraId="45DD27C5" w14:textId="77777777" w:rsidR="00C9777B" w:rsidRPr="00912B14" w:rsidRDefault="00C9777B" w:rsidP="00C9777B">
            <w:pPr>
              <w:spacing w:line="240" w:lineRule="exact"/>
              <w:ind w:left="-30" w:right="-6"/>
              <w:jc w:val="center"/>
              <w:rPr>
                <w:rFonts w:asciiTheme="majorBidi" w:hAnsiTheme="majorBidi" w:cstheme="majorBidi"/>
                <w:sz w:val="28"/>
                <w:szCs w:val="28"/>
              </w:rPr>
            </w:pPr>
          </w:p>
        </w:tc>
        <w:tc>
          <w:tcPr>
            <w:tcW w:w="90" w:type="dxa"/>
            <w:vAlign w:val="bottom"/>
          </w:tcPr>
          <w:p w14:paraId="504B9365" w14:textId="77777777" w:rsidR="00C9777B" w:rsidRPr="00912B14" w:rsidRDefault="00C9777B" w:rsidP="00C9777B">
            <w:pPr>
              <w:tabs>
                <w:tab w:val="decimal" w:pos="822"/>
              </w:tabs>
              <w:spacing w:line="240" w:lineRule="exact"/>
              <w:ind w:left="-30" w:right="-6"/>
              <w:jc w:val="center"/>
              <w:rPr>
                <w:rFonts w:asciiTheme="majorBidi" w:hAnsiTheme="majorBidi" w:cstheme="majorBidi"/>
                <w:sz w:val="28"/>
                <w:szCs w:val="28"/>
                <w:lang w:val="en-GB"/>
              </w:rPr>
            </w:pPr>
          </w:p>
        </w:tc>
        <w:tc>
          <w:tcPr>
            <w:tcW w:w="1440" w:type="dxa"/>
            <w:vAlign w:val="bottom"/>
          </w:tcPr>
          <w:p w14:paraId="7E6279EE" w14:textId="77777777" w:rsidR="00C9777B" w:rsidRPr="00912B14" w:rsidRDefault="00C9777B" w:rsidP="00C9777B">
            <w:pPr>
              <w:tabs>
                <w:tab w:val="decimal" w:pos="1045"/>
              </w:tabs>
              <w:spacing w:line="240" w:lineRule="exact"/>
              <w:ind w:left="-30" w:right="-6"/>
              <w:jc w:val="center"/>
              <w:rPr>
                <w:rFonts w:asciiTheme="majorBidi" w:hAnsiTheme="majorBidi" w:cstheme="majorBidi"/>
                <w:sz w:val="28"/>
                <w:szCs w:val="28"/>
              </w:rPr>
            </w:pPr>
          </w:p>
        </w:tc>
        <w:tc>
          <w:tcPr>
            <w:tcW w:w="90" w:type="dxa"/>
            <w:vAlign w:val="bottom"/>
          </w:tcPr>
          <w:p w14:paraId="22ECA369" w14:textId="77777777" w:rsidR="00C9777B" w:rsidRPr="00912B14" w:rsidRDefault="00C9777B" w:rsidP="00C9777B">
            <w:pPr>
              <w:tabs>
                <w:tab w:val="left" w:pos="5220"/>
              </w:tabs>
              <w:spacing w:line="240" w:lineRule="exact"/>
              <w:ind w:left="-30" w:right="-6"/>
              <w:jc w:val="center"/>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6B45C809" w14:textId="03415E2F" w:rsidR="00C9777B" w:rsidRPr="001C3F7A" w:rsidRDefault="00C9777B" w:rsidP="00C9777B">
            <w:pPr>
              <w:tabs>
                <w:tab w:val="decimal" w:pos="1029"/>
              </w:tabs>
              <w:spacing w:line="240" w:lineRule="exact"/>
              <w:ind w:left="-30" w:right="-6"/>
              <w:jc w:val="center"/>
              <w:rPr>
                <w:rFonts w:asciiTheme="majorBidi" w:hAnsiTheme="majorBidi" w:cstheme="majorBidi"/>
                <w:sz w:val="28"/>
                <w:szCs w:val="28"/>
              </w:rPr>
            </w:pPr>
            <w:r w:rsidRPr="008E7FE6">
              <w:rPr>
                <w:rFonts w:asciiTheme="majorBidi" w:hAnsiTheme="majorBidi" w:cstheme="majorBidi"/>
                <w:sz w:val="28"/>
                <w:szCs w:val="28"/>
              </w:rPr>
              <w:t>-</w:t>
            </w:r>
          </w:p>
        </w:tc>
        <w:tc>
          <w:tcPr>
            <w:tcW w:w="90" w:type="dxa"/>
            <w:vAlign w:val="bottom"/>
          </w:tcPr>
          <w:p w14:paraId="6F17F9C0" w14:textId="77777777" w:rsidR="00C9777B" w:rsidRPr="00912B14" w:rsidRDefault="00C9777B" w:rsidP="00C9777B">
            <w:pPr>
              <w:tabs>
                <w:tab w:val="left" w:pos="5220"/>
              </w:tabs>
              <w:spacing w:line="240" w:lineRule="exact"/>
              <w:ind w:right="-6"/>
              <w:jc w:val="center"/>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5D53DF4" w14:textId="1CE7AEA0" w:rsidR="00C9777B" w:rsidRPr="00912B14" w:rsidRDefault="00C9777B" w:rsidP="00C9777B">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Pr="00912B14">
              <w:rPr>
                <w:rFonts w:asciiTheme="majorBidi" w:hAnsiTheme="majorBidi" w:cstheme="majorBidi"/>
                <w:sz w:val="28"/>
                <w:szCs w:val="28"/>
              </w:rPr>
              <w:t>0,000</w:t>
            </w:r>
          </w:p>
        </w:tc>
      </w:tr>
    </w:tbl>
    <w:p w14:paraId="2620436A" w14:textId="73EEA56F" w:rsidR="00B6531A" w:rsidRDefault="00B6531A" w:rsidP="001B76A4">
      <w:pPr>
        <w:spacing w:before="240"/>
        <w:ind w:left="547"/>
        <w:jc w:val="thaiDistribute"/>
        <w:rPr>
          <w:rFonts w:asciiTheme="majorBidi" w:hAnsiTheme="majorBidi" w:cstheme="majorBidi"/>
          <w:sz w:val="28"/>
          <w:szCs w:val="28"/>
        </w:rPr>
      </w:pPr>
      <w:r w:rsidRPr="00B6531A">
        <w:rPr>
          <w:rFonts w:asciiTheme="majorBidi" w:hAnsiTheme="majorBidi" w:cstheme="majorBidi"/>
          <w:sz w:val="28"/>
          <w:szCs w:val="28"/>
        </w:rPr>
        <w:t xml:space="preserve">The Company’s promissory notes </w:t>
      </w:r>
      <w:r w:rsidR="00A7025E">
        <w:rPr>
          <w:rFonts w:asciiTheme="majorBidi" w:hAnsiTheme="majorBidi" w:cstheme="majorBidi"/>
          <w:sz w:val="28"/>
          <w:szCs w:val="28"/>
        </w:rPr>
        <w:t>are</w:t>
      </w:r>
      <w:r w:rsidRPr="00B6531A">
        <w:rPr>
          <w:rFonts w:asciiTheme="majorBidi" w:hAnsiTheme="majorBidi" w:cstheme="majorBidi"/>
          <w:sz w:val="28"/>
          <w:szCs w:val="28"/>
        </w:rPr>
        <w:t xml:space="preserve"> collateralized by the mortgages of the Company’s land and construction thereon. Subsidiary companies’ bank overdraft, factoring payable and promissory notes are collateralized by the mortgages of the Subsidiaries’ land, land and construction thereon, machinery (see Note 1</w:t>
      </w:r>
      <w:r w:rsidR="00300FC5">
        <w:rPr>
          <w:rFonts w:asciiTheme="majorBidi" w:hAnsiTheme="majorBidi" w:cstheme="majorBidi"/>
          <w:sz w:val="28"/>
          <w:szCs w:val="28"/>
        </w:rPr>
        <w:t>5</w:t>
      </w:r>
      <w:r w:rsidRPr="00B6531A">
        <w:rPr>
          <w:rFonts w:asciiTheme="majorBidi" w:hAnsiTheme="majorBidi" w:cstheme="majorBidi"/>
          <w:sz w:val="28"/>
          <w:szCs w:val="28"/>
        </w:rPr>
        <w:t>) and subsidiaries’ directors</w:t>
      </w:r>
      <w:r w:rsidR="001A43BE" w:rsidRPr="00BB24C5">
        <w:rPr>
          <w:rFonts w:asciiTheme="majorBidi" w:hAnsiTheme="majorBidi" w:cstheme="majorBidi"/>
          <w:sz w:val="28"/>
          <w:szCs w:val="28"/>
        </w:rPr>
        <w:t>.</w:t>
      </w:r>
    </w:p>
    <w:p w14:paraId="263549E0" w14:textId="1B58AF29" w:rsidR="00886791" w:rsidRPr="00912B14" w:rsidRDefault="00886791" w:rsidP="00B81340">
      <w:pPr>
        <w:pStyle w:val="Heading1"/>
        <w:numPr>
          <w:ilvl w:val="0"/>
          <w:numId w:val="7"/>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T</w:t>
      </w:r>
      <w:r w:rsidR="00050B59" w:rsidRPr="00912B14">
        <w:rPr>
          <w:rFonts w:asciiTheme="majorBidi" w:hAnsiTheme="majorBidi"/>
          <w:b/>
          <w:bCs/>
          <w:color w:val="auto"/>
          <w:sz w:val="28"/>
          <w:szCs w:val="28"/>
          <w:lang w:val="en-GB"/>
        </w:rPr>
        <w:t>rade and</w:t>
      </w:r>
      <w:r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o</w:t>
      </w:r>
      <w:r w:rsidR="00050B59" w:rsidRPr="00912B14">
        <w:rPr>
          <w:rFonts w:asciiTheme="majorBidi" w:hAnsiTheme="majorBidi"/>
          <w:b/>
          <w:bCs/>
          <w:color w:val="auto"/>
          <w:sz w:val="28"/>
          <w:szCs w:val="28"/>
          <w:lang w:val="en-GB"/>
        </w:rPr>
        <w:t xml:space="preserve">ther </w:t>
      </w:r>
      <w:r w:rsidR="005C288F">
        <w:rPr>
          <w:rFonts w:asciiTheme="majorBidi" w:hAnsiTheme="majorBidi"/>
          <w:b/>
          <w:bCs/>
          <w:color w:val="auto"/>
          <w:sz w:val="28"/>
          <w:szCs w:val="28"/>
          <w:lang w:val="en-GB"/>
        </w:rPr>
        <w:t>c</w:t>
      </w:r>
      <w:r w:rsidR="00050B59" w:rsidRPr="00912B14">
        <w:rPr>
          <w:rFonts w:asciiTheme="majorBidi" w:hAnsiTheme="majorBidi"/>
          <w:b/>
          <w:bCs/>
          <w:color w:val="auto"/>
          <w:sz w:val="28"/>
          <w:szCs w:val="28"/>
          <w:lang w:val="en-GB"/>
        </w:rPr>
        <w:t xml:space="preserve">urrent </w:t>
      </w:r>
      <w:r w:rsidR="005C288F">
        <w:rPr>
          <w:rFonts w:asciiTheme="majorBidi" w:hAnsiTheme="majorBidi"/>
          <w:b/>
          <w:bCs/>
          <w:color w:val="auto"/>
          <w:sz w:val="28"/>
          <w:szCs w:val="28"/>
          <w:lang w:val="en-GB"/>
        </w:rPr>
        <w:t>p</w:t>
      </w:r>
      <w:r w:rsidR="00050B59" w:rsidRPr="00912B14">
        <w:rPr>
          <w:rFonts w:asciiTheme="majorBidi" w:hAnsiTheme="majorBidi"/>
          <w:b/>
          <w:bCs/>
          <w:color w:val="auto"/>
          <w:sz w:val="28"/>
          <w:szCs w:val="28"/>
          <w:lang w:val="en-GB"/>
        </w:rPr>
        <w:t>ayables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7961AF" w:rsidRPr="00EA6F39" w14:paraId="7C4F3FD7" w14:textId="77777777" w:rsidTr="00F47706">
        <w:trPr>
          <w:tblHeader/>
        </w:trPr>
        <w:tc>
          <w:tcPr>
            <w:tcW w:w="3730" w:type="dxa"/>
          </w:tcPr>
          <w:p w14:paraId="55005816" w14:textId="77777777" w:rsidR="007961AF" w:rsidRPr="00EA6F39" w:rsidRDefault="007961AF" w:rsidP="00F47706">
            <w:pPr>
              <w:spacing w:line="240" w:lineRule="exact"/>
              <w:rPr>
                <w:rFonts w:asciiTheme="majorBidi" w:hAnsiTheme="majorBidi" w:cstheme="majorBidi"/>
                <w:sz w:val="28"/>
                <w:szCs w:val="28"/>
                <w:lang w:val="en-GB"/>
              </w:rPr>
            </w:pPr>
          </w:p>
        </w:tc>
        <w:tc>
          <w:tcPr>
            <w:tcW w:w="5131" w:type="dxa"/>
            <w:gridSpan w:val="7"/>
          </w:tcPr>
          <w:p w14:paraId="0940216E" w14:textId="77777777" w:rsidR="007961AF" w:rsidRPr="00EA6F39" w:rsidRDefault="007961AF" w:rsidP="00F47706">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7961AF" w:rsidRPr="00EA6F39" w14:paraId="7E2C59A9" w14:textId="77777777" w:rsidTr="00F47706">
        <w:trPr>
          <w:tblHeader/>
        </w:trPr>
        <w:tc>
          <w:tcPr>
            <w:tcW w:w="3730" w:type="dxa"/>
          </w:tcPr>
          <w:p w14:paraId="075114DE" w14:textId="77777777" w:rsidR="007961AF" w:rsidRPr="00EA6F39" w:rsidRDefault="007961AF" w:rsidP="00F47706">
            <w:pPr>
              <w:spacing w:line="240" w:lineRule="exact"/>
              <w:rPr>
                <w:rFonts w:asciiTheme="majorBidi" w:hAnsiTheme="majorBidi" w:cstheme="majorBidi"/>
                <w:sz w:val="28"/>
                <w:szCs w:val="28"/>
                <w:lang w:val="en-GB"/>
              </w:rPr>
            </w:pPr>
          </w:p>
        </w:tc>
        <w:tc>
          <w:tcPr>
            <w:tcW w:w="2520" w:type="dxa"/>
            <w:gridSpan w:val="3"/>
          </w:tcPr>
          <w:p w14:paraId="4C9A4291" w14:textId="77777777" w:rsidR="007961AF" w:rsidRPr="00EA6F39" w:rsidRDefault="007961AF"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54F89E2D" w14:textId="77777777" w:rsidR="007961AF" w:rsidRPr="00EA6F39" w:rsidRDefault="007961AF" w:rsidP="00F47706">
            <w:pPr>
              <w:spacing w:line="240" w:lineRule="exact"/>
              <w:ind w:left="-30" w:right="-6"/>
              <w:jc w:val="center"/>
              <w:rPr>
                <w:rFonts w:asciiTheme="majorBidi" w:hAnsiTheme="majorBidi" w:cstheme="majorBidi"/>
                <w:b/>
                <w:bCs/>
                <w:sz w:val="28"/>
                <w:szCs w:val="28"/>
              </w:rPr>
            </w:pPr>
          </w:p>
        </w:tc>
        <w:tc>
          <w:tcPr>
            <w:tcW w:w="2509" w:type="dxa"/>
            <w:gridSpan w:val="3"/>
          </w:tcPr>
          <w:p w14:paraId="60D8F498" w14:textId="77777777" w:rsidR="007961AF" w:rsidRPr="00EA6F39" w:rsidRDefault="007961AF" w:rsidP="00F47706">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7961AF" w:rsidRPr="00EA6F39" w14:paraId="3767175E" w14:textId="77777777" w:rsidTr="00F47706">
        <w:trPr>
          <w:tblHeader/>
        </w:trPr>
        <w:tc>
          <w:tcPr>
            <w:tcW w:w="3730" w:type="dxa"/>
          </w:tcPr>
          <w:p w14:paraId="06789E8F" w14:textId="77777777" w:rsidR="007961AF" w:rsidRPr="00EA6F39" w:rsidRDefault="007961AF" w:rsidP="00F47706">
            <w:pPr>
              <w:spacing w:line="240" w:lineRule="exact"/>
              <w:rPr>
                <w:rFonts w:asciiTheme="majorBidi" w:hAnsiTheme="majorBidi" w:cstheme="majorBidi"/>
                <w:sz w:val="28"/>
                <w:szCs w:val="28"/>
                <w:lang w:val="en-GB"/>
              </w:rPr>
            </w:pPr>
          </w:p>
        </w:tc>
        <w:tc>
          <w:tcPr>
            <w:tcW w:w="2520" w:type="dxa"/>
            <w:gridSpan w:val="3"/>
          </w:tcPr>
          <w:p w14:paraId="5C6798A8" w14:textId="77777777" w:rsidR="007961AF" w:rsidRPr="00EA6F39" w:rsidRDefault="007961AF"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0D585487" w14:textId="77777777" w:rsidR="007961AF" w:rsidRPr="00EA6F39" w:rsidRDefault="007961AF" w:rsidP="00F47706">
            <w:pPr>
              <w:spacing w:line="240" w:lineRule="exact"/>
              <w:ind w:left="-30" w:right="-6"/>
              <w:jc w:val="center"/>
              <w:rPr>
                <w:rFonts w:asciiTheme="majorBidi" w:hAnsiTheme="majorBidi" w:cstheme="majorBidi"/>
                <w:b/>
                <w:bCs/>
                <w:sz w:val="28"/>
                <w:szCs w:val="28"/>
              </w:rPr>
            </w:pPr>
          </w:p>
        </w:tc>
        <w:tc>
          <w:tcPr>
            <w:tcW w:w="2509" w:type="dxa"/>
            <w:gridSpan w:val="3"/>
          </w:tcPr>
          <w:p w14:paraId="10AF7D50" w14:textId="77777777" w:rsidR="007961AF" w:rsidRPr="00EA6F39" w:rsidRDefault="007961AF" w:rsidP="00F47706">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7961AF" w:rsidRPr="00EA6F39" w14:paraId="2D6DF0E2" w14:textId="77777777" w:rsidTr="00F47706">
        <w:tc>
          <w:tcPr>
            <w:tcW w:w="3730" w:type="dxa"/>
          </w:tcPr>
          <w:p w14:paraId="1D8152AD" w14:textId="77777777" w:rsidR="007961AF" w:rsidRPr="00EA6F39" w:rsidRDefault="007961AF"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54D70EC" w14:textId="77777777" w:rsidR="007961AF" w:rsidRPr="00EA6F39" w:rsidRDefault="007961AF" w:rsidP="00F4770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06F1B873" w14:textId="77777777" w:rsidR="007961AF" w:rsidRPr="00EA6F39" w:rsidRDefault="007961AF" w:rsidP="00F47706">
            <w:pPr>
              <w:tabs>
                <w:tab w:val="decimal" w:pos="822"/>
              </w:tabs>
              <w:spacing w:line="240" w:lineRule="exact"/>
              <w:ind w:left="-30" w:right="-6"/>
              <w:rPr>
                <w:rFonts w:asciiTheme="majorBidi" w:hAnsiTheme="majorBidi" w:cstheme="majorBidi"/>
                <w:sz w:val="28"/>
                <w:szCs w:val="28"/>
                <w:lang w:val="en-GB"/>
              </w:rPr>
            </w:pPr>
          </w:p>
        </w:tc>
        <w:tc>
          <w:tcPr>
            <w:tcW w:w="1224" w:type="dxa"/>
          </w:tcPr>
          <w:p w14:paraId="023DB56D" w14:textId="77777777" w:rsidR="007961AF" w:rsidRPr="00EA6F39" w:rsidRDefault="007961AF" w:rsidP="00F4770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1465B911" w14:textId="77777777" w:rsidR="007961AF" w:rsidRPr="00EA6F39" w:rsidRDefault="007961AF" w:rsidP="00F47706">
            <w:pPr>
              <w:tabs>
                <w:tab w:val="left" w:pos="5220"/>
              </w:tabs>
              <w:spacing w:line="240" w:lineRule="exact"/>
              <w:ind w:left="-30" w:right="-6"/>
              <w:jc w:val="right"/>
              <w:rPr>
                <w:rFonts w:asciiTheme="majorBidi" w:hAnsiTheme="majorBidi" w:cstheme="majorBidi"/>
                <w:sz w:val="28"/>
                <w:szCs w:val="28"/>
              </w:rPr>
            </w:pPr>
          </w:p>
        </w:tc>
        <w:tc>
          <w:tcPr>
            <w:tcW w:w="1158" w:type="dxa"/>
          </w:tcPr>
          <w:p w14:paraId="1D7989F0" w14:textId="77777777" w:rsidR="007961AF" w:rsidRPr="00EA6F39" w:rsidRDefault="007961AF" w:rsidP="00F47706">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5AAD6E9D" w14:textId="77777777" w:rsidR="007961AF" w:rsidRPr="00EA6F39" w:rsidRDefault="007961AF" w:rsidP="00F4770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A79603D" w14:textId="77777777" w:rsidR="007961AF" w:rsidRPr="00EA6F39" w:rsidRDefault="007961AF" w:rsidP="00F4770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7961AF" w:rsidRPr="00EA6F39" w14:paraId="6A05C2A2" w14:textId="77777777" w:rsidTr="00F47706">
        <w:tc>
          <w:tcPr>
            <w:tcW w:w="3730" w:type="dxa"/>
          </w:tcPr>
          <w:p w14:paraId="6DBED714" w14:textId="77777777" w:rsidR="007961AF" w:rsidRPr="00EA6F39" w:rsidRDefault="007961AF"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4E1752" w14:textId="77777777" w:rsidR="007961AF" w:rsidRPr="00EA6F39" w:rsidRDefault="007961AF" w:rsidP="00F47706">
            <w:pPr>
              <w:spacing w:line="240" w:lineRule="exact"/>
              <w:ind w:left="2" w:right="93"/>
              <w:jc w:val="center"/>
              <w:rPr>
                <w:rFonts w:asciiTheme="majorBidi" w:hAnsiTheme="majorBidi" w:cstheme="majorBidi"/>
                <w:b/>
                <w:bCs/>
                <w:sz w:val="28"/>
                <w:szCs w:val="28"/>
              </w:rPr>
            </w:pPr>
          </w:p>
        </w:tc>
        <w:tc>
          <w:tcPr>
            <w:tcW w:w="126" w:type="dxa"/>
          </w:tcPr>
          <w:p w14:paraId="47E184C6" w14:textId="77777777" w:rsidR="007961AF" w:rsidRPr="00EA6F39" w:rsidRDefault="007961AF" w:rsidP="00F47706">
            <w:pPr>
              <w:tabs>
                <w:tab w:val="decimal" w:pos="822"/>
              </w:tabs>
              <w:spacing w:line="240" w:lineRule="exact"/>
              <w:ind w:left="-30" w:right="-6"/>
              <w:rPr>
                <w:rFonts w:asciiTheme="majorBidi" w:hAnsiTheme="majorBidi" w:cstheme="majorBidi"/>
                <w:sz w:val="28"/>
                <w:szCs w:val="28"/>
                <w:lang w:val="en-GB"/>
              </w:rPr>
            </w:pPr>
          </w:p>
        </w:tc>
        <w:tc>
          <w:tcPr>
            <w:tcW w:w="1224" w:type="dxa"/>
          </w:tcPr>
          <w:p w14:paraId="31AF6D8E" w14:textId="77777777" w:rsidR="007961AF" w:rsidRPr="00EA6F39" w:rsidRDefault="007961AF" w:rsidP="00F47706">
            <w:pPr>
              <w:spacing w:line="240" w:lineRule="exact"/>
              <w:ind w:left="-35"/>
              <w:jc w:val="center"/>
              <w:rPr>
                <w:rFonts w:asciiTheme="majorBidi" w:hAnsiTheme="majorBidi" w:cstheme="majorBidi"/>
                <w:b/>
                <w:bCs/>
                <w:sz w:val="28"/>
                <w:szCs w:val="28"/>
              </w:rPr>
            </w:pPr>
          </w:p>
        </w:tc>
        <w:tc>
          <w:tcPr>
            <w:tcW w:w="102" w:type="dxa"/>
          </w:tcPr>
          <w:p w14:paraId="320AC152" w14:textId="77777777" w:rsidR="007961AF" w:rsidRPr="00EA6F39" w:rsidRDefault="007961AF" w:rsidP="00F47706">
            <w:pPr>
              <w:tabs>
                <w:tab w:val="left" w:pos="5220"/>
              </w:tabs>
              <w:spacing w:line="240" w:lineRule="exact"/>
              <w:ind w:left="-30" w:right="-6"/>
              <w:jc w:val="right"/>
              <w:rPr>
                <w:rFonts w:asciiTheme="majorBidi" w:hAnsiTheme="majorBidi" w:cstheme="majorBidi"/>
                <w:sz w:val="28"/>
                <w:szCs w:val="28"/>
              </w:rPr>
            </w:pPr>
          </w:p>
        </w:tc>
        <w:tc>
          <w:tcPr>
            <w:tcW w:w="1158" w:type="dxa"/>
          </w:tcPr>
          <w:p w14:paraId="61A72D5F" w14:textId="77777777" w:rsidR="007961AF" w:rsidRPr="00EA6F39" w:rsidRDefault="007961AF" w:rsidP="00F47706">
            <w:pPr>
              <w:spacing w:line="240" w:lineRule="exact"/>
              <w:ind w:left="2" w:right="87"/>
              <w:jc w:val="center"/>
              <w:rPr>
                <w:rFonts w:asciiTheme="majorBidi" w:hAnsiTheme="majorBidi" w:cstheme="majorBidi"/>
                <w:b/>
                <w:bCs/>
                <w:sz w:val="28"/>
                <w:szCs w:val="28"/>
              </w:rPr>
            </w:pPr>
          </w:p>
        </w:tc>
        <w:tc>
          <w:tcPr>
            <w:tcW w:w="132" w:type="dxa"/>
          </w:tcPr>
          <w:p w14:paraId="65847365" w14:textId="77777777" w:rsidR="007961AF" w:rsidRPr="00EA6F39" w:rsidRDefault="007961AF" w:rsidP="00F4770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54BDA63" w14:textId="77777777" w:rsidR="007961AF" w:rsidRPr="00EA6F39" w:rsidRDefault="007961AF" w:rsidP="00F47706">
            <w:pPr>
              <w:spacing w:line="240" w:lineRule="exact"/>
              <w:ind w:left="2" w:right="-85"/>
              <w:jc w:val="center"/>
              <w:rPr>
                <w:rFonts w:asciiTheme="majorBidi" w:hAnsiTheme="majorBidi" w:cstheme="majorBidi"/>
                <w:b/>
                <w:bCs/>
                <w:sz w:val="28"/>
                <w:szCs w:val="28"/>
              </w:rPr>
            </w:pPr>
          </w:p>
        </w:tc>
      </w:tr>
      <w:tr w:rsidR="008723C2" w:rsidRPr="00EA6F39" w14:paraId="135260A6" w14:textId="77777777">
        <w:trPr>
          <w:trHeight w:val="144"/>
        </w:trPr>
        <w:tc>
          <w:tcPr>
            <w:tcW w:w="3730" w:type="dxa"/>
            <w:vAlign w:val="center"/>
          </w:tcPr>
          <w:p w14:paraId="7A08A34E" w14:textId="77777777" w:rsidR="008723C2" w:rsidRPr="00EA6F39" w:rsidRDefault="008723C2" w:rsidP="008723C2">
            <w:pPr>
              <w:spacing w:line="300" w:lineRule="exact"/>
              <w:ind w:left="45"/>
              <w:rPr>
                <w:rFonts w:asciiTheme="majorBidi" w:hAnsiTheme="majorBidi" w:cstheme="majorBidi"/>
                <w:sz w:val="28"/>
                <w:szCs w:val="28"/>
              </w:rPr>
            </w:pPr>
            <w:r w:rsidRPr="00EA6F39">
              <w:rPr>
                <w:rFonts w:asciiTheme="majorBidi" w:hAnsiTheme="majorBidi" w:cstheme="majorBidi"/>
                <w:sz w:val="28"/>
                <w:szCs w:val="28"/>
              </w:rPr>
              <w:t xml:space="preserve">Trade payables - </w:t>
            </w:r>
            <w:r w:rsidRPr="00EA6F39">
              <w:rPr>
                <w:rFonts w:asciiTheme="majorBidi" w:hAnsiTheme="majorBidi" w:cstheme="majorBidi"/>
                <w:spacing w:val="-4"/>
                <w:sz w:val="28"/>
                <w:szCs w:val="28"/>
              </w:rPr>
              <w:t>other companies</w:t>
            </w:r>
          </w:p>
        </w:tc>
        <w:tc>
          <w:tcPr>
            <w:tcW w:w="1170" w:type="dxa"/>
          </w:tcPr>
          <w:p w14:paraId="386DDB1A" w14:textId="3F5629A0"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134,64</w:t>
            </w:r>
            <w:r>
              <w:rPr>
                <w:rFonts w:ascii="Angsana New" w:hAnsi="Angsana New"/>
                <w:sz w:val="28"/>
                <w:szCs w:val="28"/>
              </w:rPr>
              <w:t>2</w:t>
            </w:r>
            <w:r w:rsidRPr="00111848">
              <w:rPr>
                <w:rFonts w:ascii="Angsana New" w:hAnsi="Angsana New"/>
                <w:sz w:val="28"/>
                <w:szCs w:val="28"/>
              </w:rPr>
              <w:t xml:space="preserve"> </w:t>
            </w:r>
          </w:p>
        </w:tc>
        <w:tc>
          <w:tcPr>
            <w:tcW w:w="126" w:type="dxa"/>
            <w:vAlign w:val="bottom"/>
          </w:tcPr>
          <w:p w14:paraId="697B4058"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bottom"/>
          </w:tcPr>
          <w:p w14:paraId="3860703F"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282</w:t>
            </w:r>
            <w:r w:rsidRPr="00A12AD7">
              <w:rPr>
                <w:rFonts w:ascii="Angsana New" w:hAnsi="Angsana New"/>
                <w:sz w:val="28"/>
                <w:szCs w:val="28"/>
              </w:rPr>
              <w:t>,</w:t>
            </w:r>
            <w:r w:rsidRPr="000F5FAC">
              <w:rPr>
                <w:rFonts w:ascii="Angsana New" w:hAnsi="Angsana New"/>
                <w:sz w:val="28"/>
                <w:szCs w:val="28"/>
              </w:rPr>
              <w:t>281</w:t>
            </w:r>
          </w:p>
        </w:tc>
        <w:tc>
          <w:tcPr>
            <w:tcW w:w="102" w:type="dxa"/>
            <w:vAlign w:val="bottom"/>
          </w:tcPr>
          <w:p w14:paraId="66BEF986"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47778550" w14:textId="61EEC634"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w:t>
            </w:r>
            <w:r w:rsidRPr="0024211C">
              <w:rPr>
                <w:rFonts w:ascii="Angsana New" w:hAnsi="Angsana New"/>
                <w:sz w:val="28"/>
                <w:szCs w:val="28"/>
                <w:cs/>
              </w:rPr>
              <w:t>44</w:t>
            </w:r>
            <w:r w:rsidRPr="0024211C">
              <w:rPr>
                <w:rFonts w:ascii="Angsana New" w:hAnsi="Angsana New"/>
                <w:sz w:val="28"/>
                <w:szCs w:val="28"/>
              </w:rPr>
              <w:t>,27</w:t>
            </w:r>
            <w:r>
              <w:rPr>
                <w:rFonts w:ascii="Angsana New" w:hAnsi="Angsana New"/>
                <w:sz w:val="28"/>
                <w:szCs w:val="28"/>
              </w:rPr>
              <w:t>8</w:t>
            </w:r>
            <w:r w:rsidRPr="0024211C">
              <w:rPr>
                <w:rFonts w:ascii="Angsana New" w:hAnsi="Angsana New"/>
                <w:sz w:val="28"/>
                <w:szCs w:val="28"/>
              </w:rPr>
              <w:t xml:space="preserve"> </w:t>
            </w:r>
          </w:p>
        </w:tc>
        <w:tc>
          <w:tcPr>
            <w:tcW w:w="132" w:type="dxa"/>
            <w:vAlign w:val="bottom"/>
          </w:tcPr>
          <w:p w14:paraId="4F421CA9"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bottom"/>
          </w:tcPr>
          <w:p w14:paraId="36526DFD"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155</w:t>
            </w:r>
            <w:r w:rsidRPr="00A12AD7">
              <w:rPr>
                <w:rFonts w:ascii="Angsana New" w:hAnsi="Angsana New"/>
                <w:sz w:val="28"/>
                <w:szCs w:val="28"/>
              </w:rPr>
              <w:t>,</w:t>
            </w:r>
            <w:r w:rsidRPr="000F5FAC">
              <w:rPr>
                <w:rFonts w:ascii="Angsana New" w:hAnsi="Angsana New"/>
                <w:sz w:val="28"/>
                <w:szCs w:val="28"/>
              </w:rPr>
              <w:t>430</w:t>
            </w:r>
          </w:p>
        </w:tc>
      </w:tr>
      <w:tr w:rsidR="008723C2" w:rsidRPr="00EA6F39" w14:paraId="194D2726" w14:textId="77777777">
        <w:trPr>
          <w:trHeight w:val="144"/>
        </w:trPr>
        <w:tc>
          <w:tcPr>
            <w:tcW w:w="3730" w:type="dxa"/>
            <w:vAlign w:val="center"/>
          </w:tcPr>
          <w:p w14:paraId="5A527CB2" w14:textId="77777777" w:rsidR="008723C2" w:rsidRPr="00EA6F39" w:rsidRDefault="008723C2" w:rsidP="008723C2">
            <w:pPr>
              <w:spacing w:line="300" w:lineRule="exact"/>
              <w:ind w:left="315" w:hanging="270"/>
              <w:rPr>
                <w:rFonts w:asciiTheme="majorBidi" w:hAnsiTheme="majorBidi" w:cstheme="majorBidi"/>
                <w:spacing w:val="-4"/>
                <w:sz w:val="28"/>
                <w:szCs w:val="28"/>
              </w:rPr>
            </w:pPr>
            <w:r w:rsidRPr="00EA6F39">
              <w:rPr>
                <w:rFonts w:asciiTheme="majorBidi" w:hAnsiTheme="majorBidi" w:cstheme="majorBidi"/>
                <w:sz w:val="28"/>
                <w:szCs w:val="28"/>
              </w:rPr>
              <w:t>Trade payables</w:t>
            </w:r>
            <w:r w:rsidRPr="00EA6F39">
              <w:rPr>
                <w:rFonts w:asciiTheme="majorBidi" w:hAnsiTheme="majorBidi" w:cstheme="majorBidi"/>
                <w:spacing w:val="-4"/>
                <w:sz w:val="28"/>
                <w:szCs w:val="28"/>
              </w:rPr>
              <w:t xml:space="preserve"> - related companies</w:t>
            </w:r>
          </w:p>
        </w:tc>
        <w:tc>
          <w:tcPr>
            <w:tcW w:w="1170" w:type="dxa"/>
          </w:tcPr>
          <w:p w14:paraId="2986A1F1" w14:textId="51D2DB80"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w:t>
            </w:r>
            <w:r w:rsidRPr="00111848">
              <w:rPr>
                <w:rFonts w:ascii="Angsana New" w:hAnsi="Angsana New"/>
                <w:sz w:val="28"/>
                <w:szCs w:val="28"/>
                <w:cs/>
              </w:rPr>
              <w:t>34</w:t>
            </w:r>
            <w:r w:rsidRPr="00111848">
              <w:rPr>
                <w:rFonts w:ascii="Angsana New" w:hAnsi="Angsana New"/>
                <w:sz w:val="28"/>
                <w:szCs w:val="28"/>
              </w:rPr>
              <w:t xml:space="preserve"> </w:t>
            </w:r>
          </w:p>
        </w:tc>
        <w:tc>
          <w:tcPr>
            <w:tcW w:w="126" w:type="dxa"/>
            <w:vAlign w:val="bottom"/>
          </w:tcPr>
          <w:p w14:paraId="2CFF55E5"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bottom"/>
          </w:tcPr>
          <w:p w14:paraId="5A8F06A2"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w:t>
            </w:r>
          </w:p>
        </w:tc>
        <w:tc>
          <w:tcPr>
            <w:tcW w:w="102" w:type="dxa"/>
            <w:vAlign w:val="bottom"/>
          </w:tcPr>
          <w:p w14:paraId="3BFE69E4"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2A311F07" w14:textId="2036B6C6"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   </w:t>
            </w:r>
          </w:p>
        </w:tc>
        <w:tc>
          <w:tcPr>
            <w:tcW w:w="132" w:type="dxa"/>
            <w:vAlign w:val="bottom"/>
          </w:tcPr>
          <w:p w14:paraId="39802928"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bottom"/>
          </w:tcPr>
          <w:p w14:paraId="04B7C6AA"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w:t>
            </w:r>
          </w:p>
        </w:tc>
      </w:tr>
      <w:tr w:rsidR="008723C2" w:rsidRPr="00EA6F39" w14:paraId="0B084091" w14:textId="77777777">
        <w:trPr>
          <w:trHeight w:val="144"/>
        </w:trPr>
        <w:tc>
          <w:tcPr>
            <w:tcW w:w="3730" w:type="dxa"/>
            <w:vAlign w:val="center"/>
          </w:tcPr>
          <w:p w14:paraId="3FE3A9E8" w14:textId="77777777" w:rsidR="008723C2" w:rsidRPr="00EA6F39" w:rsidRDefault="008723C2" w:rsidP="008723C2">
            <w:pPr>
              <w:spacing w:line="300" w:lineRule="exact"/>
              <w:ind w:left="45"/>
              <w:rPr>
                <w:rFonts w:asciiTheme="majorBidi" w:hAnsiTheme="majorBidi" w:cstheme="majorBidi"/>
                <w:spacing w:val="-4"/>
                <w:sz w:val="28"/>
                <w:szCs w:val="28"/>
              </w:rPr>
            </w:pPr>
            <w:r w:rsidRPr="00EA6F39">
              <w:rPr>
                <w:rFonts w:asciiTheme="majorBidi" w:hAnsiTheme="majorBidi" w:cstheme="majorBidi"/>
                <w:spacing w:val="-4"/>
                <w:sz w:val="28"/>
                <w:szCs w:val="28"/>
              </w:rPr>
              <w:t>Other payables - other companies</w:t>
            </w:r>
          </w:p>
        </w:tc>
        <w:tc>
          <w:tcPr>
            <w:tcW w:w="1170" w:type="dxa"/>
          </w:tcPr>
          <w:p w14:paraId="1BF9FF9A" w14:textId="0B5B9DEB"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w:t>
            </w:r>
            <w:r w:rsidRPr="00162CD1">
              <w:rPr>
                <w:rFonts w:ascii="Angsana New" w:hAnsi="Angsana New"/>
                <w:sz w:val="28"/>
                <w:szCs w:val="28"/>
                <w:cs/>
              </w:rPr>
              <w:t xml:space="preserve"> 5</w:t>
            </w:r>
            <w:r w:rsidR="00D25351">
              <w:rPr>
                <w:rFonts w:ascii="Angsana New" w:hAnsi="Angsana New"/>
                <w:sz w:val="28"/>
                <w:szCs w:val="28"/>
              </w:rPr>
              <w:t>3,726</w:t>
            </w:r>
          </w:p>
        </w:tc>
        <w:tc>
          <w:tcPr>
            <w:tcW w:w="126" w:type="dxa"/>
            <w:vAlign w:val="bottom"/>
          </w:tcPr>
          <w:p w14:paraId="60CF7403"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bottom"/>
          </w:tcPr>
          <w:p w14:paraId="11A2725B"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72</w:t>
            </w:r>
            <w:r w:rsidRPr="005F3990">
              <w:rPr>
                <w:rFonts w:ascii="Angsana New" w:hAnsi="Angsana New"/>
                <w:sz w:val="28"/>
                <w:szCs w:val="28"/>
              </w:rPr>
              <w:t>,</w:t>
            </w:r>
            <w:r w:rsidRPr="000F5FAC">
              <w:rPr>
                <w:rFonts w:ascii="Angsana New" w:hAnsi="Angsana New"/>
                <w:sz w:val="28"/>
                <w:szCs w:val="28"/>
              </w:rPr>
              <w:t>967</w:t>
            </w:r>
          </w:p>
        </w:tc>
        <w:tc>
          <w:tcPr>
            <w:tcW w:w="102" w:type="dxa"/>
            <w:vAlign w:val="bottom"/>
          </w:tcPr>
          <w:p w14:paraId="2009C9AE"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328AC9AA" w14:textId="0D5F04EA"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w:t>
            </w:r>
            <w:r w:rsidRPr="00414CB1">
              <w:rPr>
                <w:rFonts w:ascii="Angsana New" w:hAnsi="Angsana New"/>
                <w:sz w:val="28"/>
                <w:szCs w:val="28"/>
                <w:cs/>
              </w:rPr>
              <w:t xml:space="preserve"> 1</w:t>
            </w:r>
            <w:r w:rsidR="009738EC">
              <w:rPr>
                <w:rFonts w:ascii="Angsana New" w:hAnsi="Angsana New"/>
                <w:sz w:val="28"/>
                <w:szCs w:val="28"/>
              </w:rPr>
              <w:t>2,749</w:t>
            </w:r>
          </w:p>
        </w:tc>
        <w:tc>
          <w:tcPr>
            <w:tcW w:w="132" w:type="dxa"/>
            <w:vAlign w:val="bottom"/>
          </w:tcPr>
          <w:p w14:paraId="1167541B"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bottom"/>
          </w:tcPr>
          <w:p w14:paraId="44123F03"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5</w:t>
            </w:r>
            <w:r w:rsidRPr="005F3990">
              <w:rPr>
                <w:rFonts w:ascii="Angsana New" w:hAnsi="Angsana New"/>
                <w:sz w:val="28"/>
                <w:szCs w:val="28"/>
              </w:rPr>
              <w:t>,</w:t>
            </w:r>
            <w:r w:rsidRPr="000F5FAC">
              <w:rPr>
                <w:rFonts w:ascii="Angsana New" w:hAnsi="Angsana New"/>
                <w:sz w:val="28"/>
                <w:szCs w:val="28"/>
              </w:rPr>
              <w:t>123</w:t>
            </w:r>
          </w:p>
        </w:tc>
      </w:tr>
      <w:tr w:rsidR="008723C2" w:rsidRPr="00EA6F39" w14:paraId="0FD58501" w14:textId="77777777">
        <w:trPr>
          <w:trHeight w:val="144"/>
        </w:trPr>
        <w:tc>
          <w:tcPr>
            <w:tcW w:w="3730" w:type="dxa"/>
            <w:vAlign w:val="center"/>
          </w:tcPr>
          <w:p w14:paraId="56A1B26C" w14:textId="77777777" w:rsidR="008723C2" w:rsidRPr="00EA6F39" w:rsidRDefault="008723C2" w:rsidP="008723C2">
            <w:pPr>
              <w:spacing w:line="300" w:lineRule="exact"/>
              <w:ind w:left="315" w:hanging="270"/>
              <w:rPr>
                <w:rFonts w:asciiTheme="majorBidi" w:hAnsiTheme="majorBidi" w:cstheme="majorBidi"/>
                <w:spacing w:val="-4"/>
                <w:sz w:val="28"/>
                <w:szCs w:val="28"/>
              </w:rPr>
            </w:pPr>
            <w:r w:rsidRPr="00EA6F39">
              <w:rPr>
                <w:rFonts w:asciiTheme="majorBidi" w:hAnsiTheme="majorBidi" w:cstheme="majorBidi"/>
                <w:spacing w:val="-4"/>
                <w:sz w:val="28"/>
                <w:szCs w:val="28"/>
              </w:rPr>
              <w:t>Other payables - related companies</w:t>
            </w:r>
          </w:p>
        </w:tc>
        <w:tc>
          <w:tcPr>
            <w:tcW w:w="1170" w:type="dxa"/>
          </w:tcPr>
          <w:p w14:paraId="1446B879" w14:textId="35F8D84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82</w:t>
            </w:r>
            <w:r>
              <w:rPr>
                <w:rFonts w:ascii="Angsana New" w:hAnsi="Angsana New"/>
                <w:sz w:val="28"/>
                <w:szCs w:val="28"/>
              </w:rPr>
              <w:t>8</w:t>
            </w:r>
            <w:r w:rsidRPr="00111848">
              <w:rPr>
                <w:rFonts w:ascii="Angsana New" w:hAnsi="Angsana New"/>
                <w:sz w:val="28"/>
                <w:szCs w:val="28"/>
              </w:rPr>
              <w:t xml:space="preserve"> </w:t>
            </w:r>
          </w:p>
        </w:tc>
        <w:tc>
          <w:tcPr>
            <w:tcW w:w="126" w:type="dxa"/>
            <w:vAlign w:val="bottom"/>
          </w:tcPr>
          <w:p w14:paraId="781FA842"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bottom"/>
          </w:tcPr>
          <w:p w14:paraId="7186F5EB"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4</w:t>
            </w:r>
            <w:r w:rsidRPr="005F3990">
              <w:rPr>
                <w:rFonts w:ascii="Angsana New" w:hAnsi="Angsana New"/>
                <w:sz w:val="28"/>
                <w:szCs w:val="28"/>
              </w:rPr>
              <w:t>,</w:t>
            </w:r>
            <w:r w:rsidRPr="000F5FAC">
              <w:rPr>
                <w:rFonts w:ascii="Angsana New" w:hAnsi="Angsana New"/>
                <w:sz w:val="28"/>
                <w:szCs w:val="28"/>
              </w:rPr>
              <w:t>701</w:t>
            </w:r>
          </w:p>
        </w:tc>
        <w:tc>
          <w:tcPr>
            <w:tcW w:w="102" w:type="dxa"/>
            <w:vAlign w:val="bottom"/>
          </w:tcPr>
          <w:p w14:paraId="619521A5"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313898B9" w14:textId="30290D1C"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82</w:t>
            </w:r>
            <w:r>
              <w:rPr>
                <w:rFonts w:ascii="Angsana New" w:hAnsi="Angsana New"/>
                <w:sz w:val="28"/>
                <w:szCs w:val="28"/>
              </w:rPr>
              <w:t>8</w:t>
            </w:r>
            <w:r w:rsidRPr="0024211C">
              <w:rPr>
                <w:rFonts w:ascii="Angsana New" w:hAnsi="Angsana New"/>
                <w:sz w:val="28"/>
                <w:szCs w:val="28"/>
              </w:rPr>
              <w:t xml:space="preserve"> </w:t>
            </w:r>
          </w:p>
        </w:tc>
        <w:tc>
          <w:tcPr>
            <w:tcW w:w="132" w:type="dxa"/>
            <w:vAlign w:val="bottom"/>
          </w:tcPr>
          <w:p w14:paraId="6347CC9E"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bottom"/>
          </w:tcPr>
          <w:p w14:paraId="5481BA50"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226</w:t>
            </w:r>
          </w:p>
        </w:tc>
      </w:tr>
      <w:tr w:rsidR="008723C2" w:rsidRPr="00EA6F39" w14:paraId="5205CA5B" w14:textId="77777777">
        <w:trPr>
          <w:trHeight w:val="144"/>
        </w:trPr>
        <w:tc>
          <w:tcPr>
            <w:tcW w:w="3730" w:type="dxa"/>
            <w:vAlign w:val="center"/>
          </w:tcPr>
          <w:p w14:paraId="0D5C2719" w14:textId="77777777" w:rsidR="008723C2" w:rsidRPr="00EA6F39" w:rsidRDefault="008723C2" w:rsidP="008723C2">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Accrued expenses</w:t>
            </w:r>
          </w:p>
        </w:tc>
        <w:tc>
          <w:tcPr>
            <w:tcW w:w="1170" w:type="dxa"/>
          </w:tcPr>
          <w:p w14:paraId="2354923F" w14:textId="50D5359D"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w:t>
            </w:r>
            <w:r w:rsidRPr="00AD268B">
              <w:rPr>
                <w:rFonts w:ascii="Angsana New" w:hAnsi="Angsana New"/>
                <w:sz w:val="28"/>
                <w:szCs w:val="28"/>
              </w:rPr>
              <w:t xml:space="preserve"> 27,320</w:t>
            </w:r>
          </w:p>
        </w:tc>
        <w:tc>
          <w:tcPr>
            <w:tcW w:w="126" w:type="dxa"/>
            <w:vAlign w:val="center"/>
          </w:tcPr>
          <w:p w14:paraId="7E7B3C25"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58BF5FA9"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33,991</w:t>
            </w:r>
          </w:p>
        </w:tc>
        <w:tc>
          <w:tcPr>
            <w:tcW w:w="102" w:type="dxa"/>
            <w:vAlign w:val="center"/>
          </w:tcPr>
          <w:p w14:paraId="40C5B8ED"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7C543077" w14:textId="0F8311BD"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7,13</w:t>
            </w:r>
            <w:r>
              <w:rPr>
                <w:rFonts w:ascii="Angsana New" w:hAnsi="Angsana New"/>
                <w:sz w:val="28"/>
                <w:szCs w:val="28"/>
              </w:rPr>
              <w:t>6</w:t>
            </w:r>
            <w:r w:rsidRPr="0024211C">
              <w:rPr>
                <w:rFonts w:ascii="Angsana New" w:hAnsi="Angsana New"/>
                <w:sz w:val="28"/>
                <w:szCs w:val="28"/>
              </w:rPr>
              <w:t xml:space="preserve"> </w:t>
            </w:r>
          </w:p>
        </w:tc>
        <w:tc>
          <w:tcPr>
            <w:tcW w:w="132" w:type="dxa"/>
            <w:vAlign w:val="center"/>
          </w:tcPr>
          <w:p w14:paraId="44D4334D"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1BC0E45F"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9,673</w:t>
            </w:r>
          </w:p>
        </w:tc>
      </w:tr>
      <w:tr w:rsidR="008723C2" w:rsidRPr="00EA6F39" w14:paraId="4DE7239F" w14:textId="77777777">
        <w:trPr>
          <w:trHeight w:val="144"/>
        </w:trPr>
        <w:tc>
          <w:tcPr>
            <w:tcW w:w="3730" w:type="dxa"/>
            <w:vAlign w:val="center"/>
          </w:tcPr>
          <w:p w14:paraId="4330E797" w14:textId="77777777" w:rsidR="008723C2" w:rsidRPr="00EA6F39" w:rsidRDefault="008723C2" w:rsidP="008723C2">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 xml:space="preserve">Accrued </w:t>
            </w:r>
            <w:r w:rsidRPr="00EA6F39">
              <w:rPr>
                <w:rFonts w:asciiTheme="majorBidi" w:hAnsiTheme="majorBidi" w:cstheme="majorBidi"/>
                <w:spacing w:val="-4"/>
                <w:sz w:val="28"/>
                <w:szCs w:val="28"/>
              </w:rPr>
              <w:t>dividend</w:t>
            </w:r>
          </w:p>
        </w:tc>
        <w:tc>
          <w:tcPr>
            <w:tcW w:w="1170" w:type="dxa"/>
          </w:tcPr>
          <w:p w14:paraId="4631603A" w14:textId="739EC988"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10,720 </w:t>
            </w:r>
          </w:p>
        </w:tc>
        <w:tc>
          <w:tcPr>
            <w:tcW w:w="126" w:type="dxa"/>
            <w:vAlign w:val="bottom"/>
          </w:tcPr>
          <w:p w14:paraId="6F4558C6"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bottom"/>
          </w:tcPr>
          <w:p w14:paraId="526B9D9D"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720</w:t>
            </w:r>
          </w:p>
        </w:tc>
        <w:tc>
          <w:tcPr>
            <w:tcW w:w="102" w:type="dxa"/>
            <w:vAlign w:val="bottom"/>
          </w:tcPr>
          <w:p w14:paraId="058A6947"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29F58915" w14:textId="1305BE99"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10,720 </w:t>
            </w:r>
          </w:p>
        </w:tc>
        <w:tc>
          <w:tcPr>
            <w:tcW w:w="132" w:type="dxa"/>
            <w:vAlign w:val="bottom"/>
          </w:tcPr>
          <w:p w14:paraId="4B98BEA0"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bottom"/>
          </w:tcPr>
          <w:p w14:paraId="3DD5CB5A"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720</w:t>
            </w:r>
          </w:p>
        </w:tc>
      </w:tr>
      <w:tr w:rsidR="008723C2" w:rsidRPr="00EA6F39" w14:paraId="5D6B3151" w14:textId="77777777">
        <w:trPr>
          <w:trHeight w:val="144"/>
        </w:trPr>
        <w:tc>
          <w:tcPr>
            <w:tcW w:w="3730" w:type="dxa"/>
            <w:vAlign w:val="center"/>
          </w:tcPr>
          <w:p w14:paraId="374E6221" w14:textId="77777777" w:rsidR="008723C2" w:rsidRPr="00EA6F39" w:rsidRDefault="008723C2" w:rsidP="008723C2">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Withholding tax and value-added tax payable</w:t>
            </w:r>
          </w:p>
        </w:tc>
        <w:tc>
          <w:tcPr>
            <w:tcW w:w="1170" w:type="dxa"/>
          </w:tcPr>
          <w:p w14:paraId="55175DE2" w14:textId="73EDF32F"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111848">
              <w:rPr>
                <w:rFonts w:ascii="Angsana New" w:hAnsi="Angsana New"/>
                <w:sz w:val="28"/>
                <w:szCs w:val="28"/>
              </w:rPr>
              <w:t xml:space="preserve"> 4,1</w:t>
            </w:r>
            <w:r>
              <w:rPr>
                <w:rFonts w:ascii="Angsana New" w:hAnsi="Angsana New"/>
                <w:sz w:val="28"/>
                <w:szCs w:val="28"/>
              </w:rPr>
              <w:t>05</w:t>
            </w:r>
            <w:r w:rsidRPr="00111848">
              <w:rPr>
                <w:rFonts w:ascii="Angsana New" w:hAnsi="Angsana New"/>
                <w:sz w:val="28"/>
                <w:szCs w:val="28"/>
              </w:rPr>
              <w:t xml:space="preserve"> </w:t>
            </w:r>
          </w:p>
        </w:tc>
        <w:tc>
          <w:tcPr>
            <w:tcW w:w="126" w:type="dxa"/>
            <w:vAlign w:val="bottom"/>
          </w:tcPr>
          <w:p w14:paraId="7C799565"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vAlign w:val="bottom"/>
          </w:tcPr>
          <w:p w14:paraId="5F652BEA"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2</w:t>
            </w:r>
            <w:r w:rsidRPr="00A12AD7">
              <w:rPr>
                <w:rFonts w:ascii="Angsana New" w:hAnsi="Angsana New"/>
                <w:sz w:val="28"/>
                <w:szCs w:val="28"/>
              </w:rPr>
              <w:t>,</w:t>
            </w:r>
            <w:r w:rsidRPr="000F5FAC">
              <w:rPr>
                <w:rFonts w:ascii="Angsana New" w:hAnsi="Angsana New"/>
                <w:sz w:val="28"/>
                <w:szCs w:val="28"/>
              </w:rPr>
              <w:t>089</w:t>
            </w:r>
          </w:p>
        </w:tc>
        <w:tc>
          <w:tcPr>
            <w:tcW w:w="102" w:type="dxa"/>
            <w:vAlign w:val="bottom"/>
          </w:tcPr>
          <w:p w14:paraId="4752A353"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Pr>
          <w:p w14:paraId="48506F88" w14:textId="64E64B12"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4,0</w:t>
            </w:r>
            <w:r w:rsidR="009738EC">
              <w:rPr>
                <w:rFonts w:ascii="Angsana New" w:hAnsi="Angsana New"/>
                <w:sz w:val="28"/>
                <w:szCs w:val="28"/>
              </w:rPr>
              <w:t>46</w:t>
            </w:r>
            <w:r w:rsidRPr="0024211C">
              <w:rPr>
                <w:rFonts w:ascii="Angsana New" w:hAnsi="Angsana New"/>
                <w:sz w:val="28"/>
                <w:szCs w:val="28"/>
              </w:rPr>
              <w:t xml:space="preserve"> </w:t>
            </w:r>
          </w:p>
        </w:tc>
        <w:tc>
          <w:tcPr>
            <w:tcW w:w="132" w:type="dxa"/>
            <w:vAlign w:val="bottom"/>
          </w:tcPr>
          <w:p w14:paraId="50D3A014"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vAlign w:val="bottom"/>
          </w:tcPr>
          <w:p w14:paraId="61B0F9C7"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2</w:t>
            </w:r>
            <w:r w:rsidRPr="00A12AD7">
              <w:rPr>
                <w:rFonts w:ascii="Angsana New" w:hAnsi="Angsana New"/>
                <w:sz w:val="28"/>
                <w:szCs w:val="28"/>
              </w:rPr>
              <w:t>,</w:t>
            </w:r>
            <w:r w:rsidRPr="000F5FAC">
              <w:rPr>
                <w:rFonts w:ascii="Angsana New" w:hAnsi="Angsana New"/>
                <w:sz w:val="28"/>
                <w:szCs w:val="28"/>
              </w:rPr>
              <w:t>089</w:t>
            </w:r>
          </w:p>
        </w:tc>
      </w:tr>
      <w:tr w:rsidR="008723C2" w:rsidRPr="00EA6F39" w14:paraId="7EE56053" w14:textId="77777777">
        <w:trPr>
          <w:trHeight w:val="144"/>
        </w:trPr>
        <w:tc>
          <w:tcPr>
            <w:tcW w:w="3730" w:type="dxa"/>
            <w:vAlign w:val="center"/>
          </w:tcPr>
          <w:p w14:paraId="744FCB16" w14:textId="77777777" w:rsidR="008723C2" w:rsidRPr="00EA6F39" w:rsidRDefault="008723C2" w:rsidP="008723C2">
            <w:pPr>
              <w:pStyle w:val="a2"/>
              <w:tabs>
                <w:tab w:val="clear" w:pos="1080"/>
              </w:tabs>
              <w:spacing w:line="300" w:lineRule="exact"/>
              <w:ind w:left="45" w:right="-113"/>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vAlign w:val="bottom"/>
          </w:tcPr>
          <w:p w14:paraId="342F02F4" w14:textId="2CD0E362"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AD268B">
              <w:rPr>
                <w:rFonts w:ascii="Angsana New" w:hAnsi="Angsana New"/>
                <w:sz w:val="28"/>
                <w:szCs w:val="28"/>
                <w:cs/>
              </w:rPr>
              <w:t>2</w:t>
            </w:r>
            <w:r w:rsidR="00D25351">
              <w:rPr>
                <w:rFonts w:ascii="Angsana New" w:hAnsi="Angsana New"/>
                <w:sz w:val="28"/>
                <w:szCs w:val="28"/>
              </w:rPr>
              <w:t>31,375</w:t>
            </w:r>
          </w:p>
        </w:tc>
        <w:tc>
          <w:tcPr>
            <w:tcW w:w="126" w:type="dxa"/>
            <w:vAlign w:val="bottom"/>
          </w:tcPr>
          <w:p w14:paraId="0A911D24" w14:textId="77777777" w:rsidR="008723C2" w:rsidRPr="00EA6F39" w:rsidRDefault="008723C2" w:rsidP="008723C2">
            <w:pPr>
              <w:tabs>
                <w:tab w:val="decimal" w:pos="822"/>
              </w:tabs>
              <w:spacing w:line="30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7C17A107"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cs/>
              </w:rPr>
            </w:pPr>
            <w:r w:rsidRPr="000F5FAC">
              <w:rPr>
                <w:rFonts w:ascii="Angsana New" w:hAnsi="Angsana New"/>
                <w:sz w:val="28"/>
                <w:szCs w:val="28"/>
              </w:rPr>
              <w:t>406</w:t>
            </w:r>
            <w:r w:rsidRPr="00A12AD7">
              <w:rPr>
                <w:rFonts w:ascii="Angsana New" w:hAnsi="Angsana New"/>
                <w:sz w:val="28"/>
                <w:szCs w:val="28"/>
              </w:rPr>
              <w:t>,</w:t>
            </w:r>
            <w:r w:rsidRPr="000F5FAC">
              <w:rPr>
                <w:rFonts w:ascii="Angsana New" w:hAnsi="Angsana New"/>
                <w:sz w:val="28"/>
                <w:szCs w:val="28"/>
              </w:rPr>
              <w:t>749</w:t>
            </w:r>
          </w:p>
        </w:tc>
        <w:tc>
          <w:tcPr>
            <w:tcW w:w="102" w:type="dxa"/>
            <w:vAlign w:val="bottom"/>
          </w:tcPr>
          <w:p w14:paraId="3189772A"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01AD5636" w14:textId="33D72591"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24211C">
              <w:rPr>
                <w:rFonts w:ascii="Angsana New" w:hAnsi="Angsana New"/>
                <w:sz w:val="28"/>
                <w:szCs w:val="28"/>
              </w:rPr>
              <w:t xml:space="preserve"> </w:t>
            </w:r>
            <w:r w:rsidRPr="00F837FB">
              <w:rPr>
                <w:rFonts w:ascii="Angsana New" w:hAnsi="Angsana New"/>
                <w:sz w:val="28"/>
                <w:szCs w:val="28"/>
              </w:rPr>
              <w:t xml:space="preserve"> 7</w:t>
            </w:r>
            <w:r w:rsidR="009738EC">
              <w:rPr>
                <w:rFonts w:ascii="Angsana New" w:hAnsi="Angsana New"/>
                <w:sz w:val="28"/>
                <w:szCs w:val="28"/>
              </w:rPr>
              <w:t>9,757</w:t>
            </w:r>
          </w:p>
        </w:tc>
        <w:tc>
          <w:tcPr>
            <w:tcW w:w="132" w:type="dxa"/>
            <w:vAlign w:val="bottom"/>
          </w:tcPr>
          <w:p w14:paraId="71D101D2" w14:textId="77777777" w:rsidR="008723C2" w:rsidRPr="00EA6F39" w:rsidRDefault="008723C2" w:rsidP="008723C2">
            <w:pPr>
              <w:tabs>
                <w:tab w:val="left" w:pos="5220"/>
              </w:tabs>
              <w:spacing w:line="30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7A3FDBEF" w14:textId="77777777" w:rsidR="008723C2" w:rsidRPr="00EA6F39" w:rsidRDefault="008723C2" w:rsidP="008723C2">
            <w:pPr>
              <w:tabs>
                <w:tab w:val="decimal" w:pos="1030"/>
              </w:tabs>
              <w:spacing w:line="300" w:lineRule="exact"/>
              <w:ind w:left="-30" w:right="-6"/>
              <w:jc w:val="center"/>
              <w:rPr>
                <w:rFonts w:asciiTheme="majorBidi" w:hAnsiTheme="majorBidi" w:cstheme="majorBidi"/>
                <w:sz w:val="28"/>
                <w:szCs w:val="28"/>
              </w:rPr>
            </w:pPr>
            <w:r w:rsidRPr="000F5FAC">
              <w:rPr>
                <w:rFonts w:ascii="Angsana New" w:hAnsi="Angsana New"/>
                <w:sz w:val="28"/>
                <w:szCs w:val="28"/>
              </w:rPr>
              <w:t>183</w:t>
            </w:r>
            <w:r w:rsidRPr="00A12AD7">
              <w:rPr>
                <w:rFonts w:ascii="Angsana New" w:hAnsi="Angsana New"/>
                <w:sz w:val="28"/>
                <w:szCs w:val="28"/>
              </w:rPr>
              <w:t>,</w:t>
            </w:r>
            <w:r w:rsidRPr="000F5FAC">
              <w:rPr>
                <w:rFonts w:ascii="Angsana New" w:hAnsi="Angsana New"/>
                <w:sz w:val="28"/>
                <w:szCs w:val="28"/>
              </w:rPr>
              <w:t>261</w:t>
            </w:r>
          </w:p>
        </w:tc>
      </w:tr>
    </w:tbl>
    <w:p w14:paraId="539E02DF" w14:textId="77777777" w:rsidR="002D4F0C" w:rsidRDefault="002D4F0C" w:rsidP="002D4F0C">
      <w:pPr>
        <w:rPr>
          <w:lang w:val="en-GB"/>
        </w:rPr>
      </w:pPr>
    </w:p>
    <w:p w14:paraId="24EB8AE3" w14:textId="77777777" w:rsidR="002D4F0C" w:rsidRDefault="002D4F0C" w:rsidP="002D4F0C">
      <w:pPr>
        <w:rPr>
          <w:lang w:val="en-GB"/>
        </w:rPr>
      </w:pPr>
    </w:p>
    <w:p w14:paraId="45DF1949" w14:textId="77777777" w:rsidR="002D4F0C" w:rsidRDefault="002D4F0C" w:rsidP="002D4F0C">
      <w:pPr>
        <w:rPr>
          <w:lang w:val="en-GB"/>
        </w:rPr>
      </w:pPr>
    </w:p>
    <w:p w14:paraId="353D885E" w14:textId="77777777" w:rsidR="002D4F0C" w:rsidRDefault="002D4F0C" w:rsidP="002D4F0C">
      <w:pPr>
        <w:rPr>
          <w:lang w:val="en-GB"/>
        </w:rPr>
      </w:pPr>
    </w:p>
    <w:p w14:paraId="25D71A77" w14:textId="77777777" w:rsidR="002D4F0C" w:rsidRDefault="002D4F0C" w:rsidP="002D4F0C">
      <w:pPr>
        <w:rPr>
          <w:lang w:val="en-GB"/>
        </w:rPr>
      </w:pPr>
    </w:p>
    <w:p w14:paraId="392F6183" w14:textId="541F471F" w:rsidR="008E5AA5" w:rsidRDefault="007745E5" w:rsidP="00B81340">
      <w:pPr>
        <w:pStyle w:val="Heading1"/>
        <w:numPr>
          <w:ilvl w:val="0"/>
          <w:numId w:val="7"/>
        </w:numPr>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L</w:t>
      </w:r>
      <w:r w:rsidR="009A5AAC" w:rsidRPr="00912B14">
        <w:rPr>
          <w:rFonts w:asciiTheme="majorBidi" w:hAnsiTheme="majorBidi"/>
          <w:b/>
          <w:bCs/>
          <w:color w:val="auto"/>
          <w:sz w:val="28"/>
          <w:szCs w:val="28"/>
          <w:lang w:val="en-GB"/>
        </w:rPr>
        <w:t>ong</w:t>
      </w:r>
      <w:r w:rsidRPr="00912B14">
        <w:rPr>
          <w:rFonts w:asciiTheme="majorBidi" w:hAnsiTheme="majorBidi"/>
          <w:b/>
          <w:bCs/>
          <w:color w:val="auto"/>
          <w:sz w:val="28"/>
          <w:szCs w:val="28"/>
          <w:lang w:val="en-GB"/>
        </w:rPr>
        <w:t>-</w:t>
      </w:r>
      <w:r w:rsidR="005C288F">
        <w:rPr>
          <w:rFonts w:asciiTheme="majorBidi" w:hAnsiTheme="majorBidi"/>
          <w:b/>
          <w:bCs/>
          <w:color w:val="auto"/>
          <w:sz w:val="28"/>
          <w:szCs w:val="28"/>
          <w:lang w:val="en-GB"/>
        </w:rPr>
        <w:t>t</w:t>
      </w:r>
      <w:r w:rsidR="009A5AAC" w:rsidRPr="00912B14">
        <w:rPr>
          <w:rFonts w:asciiTheme="majorBidi" w:hAnsiTheme="majorBidi"/>
          <w:b/>
          <w:bCs/>
          <w:color w:val="auto"/>
          <w:sz w:val="28"/>
          <w:szCs w:val="28"/>
          <w:lang w:val="en-GB"/>
        </w:rPr>
        <w:t>erm</w:t>
      </w:r>
      <w:r w:rsidR="008E5AA5"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liabilities</w:t>
      </w:r>
    </w:p>
    <w:p w14:paraId="5E24D1E4" w14:textId="22DB11BA" w:rsidR="00520571" w:rsidRDefault="00520571" w:rsidP="00520571">
      <w:pPr>
        <w:pStyle w:val="BlockText"/>
        <w:tabs>
          <w:tab w:val="right" w:pos="7200"/>
          <w:tab w:val="right" w:pos="8540"/>
        </w:tabs>
        <w:spacing w:before="0" w:line="240" w:lineRule="auto"/>
        <w:ind w:left="547" w:right="0" w:firstLine="0"/>
        <w:jc w:val="thaiDistribute"/>
        <w:rPr>
          <w:rFonts w:asciiTheme="majorBidi" w:hAnsiTheme="majorBidi" w:cstheme="majorBidi"/>
          <w:sz w:val="28"/>
          <w:szCs w:val="28"/>
          <w:lang w:bidi="ar-SA"/>
        </w:rPr>
      </w:pPr>
      <w:r w:rsidRPr="00520571">
        <w:rPr>
          <w:rFonts w:asciiTheme="majorBidi" w:hAnsiTheme="majorBidi" w:cstheme="majorBidi"/>
          <w:sz w:val="28"/>
          <w:szCs w:val="28"/>
          <w:lang w:bidi="ar-SA"/>
        </w:rPr>
        <w:t>Long-term</w:t>
      </w:r>
      <w:r w:rsidR="005C288F" w:rsidRPr="005C288F">
        <w:t xml:space="preserve"> </w:t>
      </w:r>
      <w:r w:rsidR="005C288F" w:rsidRPr="005C288F">
        <w:rPr>
          <w:rFonts w:asciiTheme="majorBidi" w:hAnsiTheme="majorBidi" w:cstheme="majorBidi"/>
          <w:sz w:val="28"/>
          <w:szCs w:val="28"/>
          <w:lang w:bidi="ar-SA"/>
        </w:rPr>
        <w:t xml:space="preserve">liabilities </w:t>
      </w:r>
      <w:r w:rsidRPr="00520571">
        <w:rPr>
          <w:rFonts w:asciiTheme="majorBidi" w:hAnsiTheme="majorBidi" w:cstheme="majorBidi"/>
          <w:sz w:val="28"/>
          <w:szCs w:val="28"/>
          <w:lang w:bidi="ar-SA"/>
        </w:rPr>
        <w:t xml:space="preserve">as at </w:t>
      </w:r>
      <w:r>
        <w:rPr>
          <w:rFonts w:asciiTheme="majorBidi" w:hAnsiTheme="majorBidi" w:cstheme="majorBidi"/>
          <w:sz w:val="28"/>
          <w:szCs w:val="28"/>
          <w:lang w:bidi="ar-SA"/>
        </w:rPr>
        <w:t xml:space="preserve">31 </w:t>
      </w:r>
      <w:r w:rsidRPr="00520571">
        <w:rPr>
          <w:rFonts w:asciiTheme="majorBidi" w:hAnsiTheme="majorBidi" w:cstheme="majorBidi"/>
          <w:sz w:val="28"/>
          <w:szCs w:val="28"/>
          <w:lang w:bidi="ar-SA"/>
        </w:rPr>
        <w:t>December are as follows</w:t>
      </w:r>
      <w:r w:rsidR="00852A40">
        <w:rPr>
          <w:rFonts w:asciiTheme="majorBidi" w:hAnsiTheme="majorBidi" w:cstheme="majorBidi"/>
          <w:sz w:val="28"/>
          <w:szCs w:val="28"/>
          <w:lang w:bidi="ar-SA"/>
        </w:rPr>
        <w:t>:</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B47C49" w:rsidRPr="00EA6F39" w14:paraId="5003DF0F" w14:textId="77777777" w:rsidTr="00F47706">
        <w:trPr>
          <w:tblHeader/>
        </w:trPr>
        <w:tc>
          <w:tcPr>
            <w:tcW w:w="3725" w:type="dxa"/>
          </w:tcPr>
          <w:p w14:paraId="762E3822" w14:textId="77777777" w:rsidR="00B47C49" w:rsidRPr="00EA6F39" w:rsidRDefault="00B47C49"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135" w:type="dxa"/>
            <w:gridSpan w:val="7"/>
          </w:tcPr>
          <w:p w14:paraId="662C63F7" w14:textId="77777777" w:rsidR="00B47C49" w:rsidRPr="00EA6F39" w:rsidRDefault="00B47C49"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B47C49" w:rsidRPr="00EA6F39" w14:paraId="662B8F12" w14:textId="77777777" w:rsidTr="00F47706">
        <w:trPr>
          <w:tblHeader/>
        </w:trPr>
        <w:tc>
          <w:tcPr>
            <w:tcW w:w="3725" w:type="dxa"/>
          </w:tcPr>
          <w:p w14:paraId="3F91249B" w14:textId="77777777" w:rsidR="00B47C49" w:rsidRPr="00EA6F39" w:rsidRDefault="00B47C49" w:rsidP="00F47706">
            <w:pPr>
              <w:spacing w:line="240" w:lineRule="exact"/>
              <w:rPr>
                <w:rFonts w:asciiTheme="majorBidi" w:hAnsiTheme="majorBidi" w:cstheme="majorBidi"/>
                <w:sz w:val="28"/>
                <w:szCs w:val="28"/>
                <w:lang w:val="en-GB"/>
              </w:rPr>
            </w:pPr>
          </w:p>
        </w:tc>
        <w:tc>
          <w:tcPr>
            <w:tcW w:w="2525" w:type="dxa"/>
            <w:gridSpan w:val="3"/>
          </w:tcPr>
          <w:p w14:paraId="3E362633" w14:textId="77777777" w:rsidR="00B47C49" w:rsidRPr="00EA6F39" w:rsidRDefault="00B47C49"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3E644ED7" w14:textId="77777777" w:rsidR="00B47C49" w:rsidRPr="00EA6F39" w:rsidRDefault="00B47C49" w:rsidP="00F47706">
            <w:pPr>
              <w:spacing w:line="240" w:lineRule="exact"/>
              <w:ind w:left="-50" w:right="-6"/>
              <w:jc w:val="center"/>
              <w:rPr>
                <w:rFonts w:asciiTheme="majorBidi" w:hAnsiTheme="majorBidi" w:cstheme="majorBidi"/>
                <w:b/>
                <w:bCs/>
                <w:sz w:val="28"/>
                <w:szCs w:val="28"/>
              </w:rPr>
            </w:pPr>
          </w:p>
        </w:tc>
        <w:tc>
          <w:tcPr>
            <w:tcW w:w="2520" w:type="dxa"/>
            <w:gridSpan w:val="3"/>
          </w:tcPr>
          <w:p w14:paraId="29315F8E" w14:textId="77777777" w:rsidR="00B47C49" w:rsidRPr="00EA6F39" w:rsidRDefault="00B47C49"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B47C49" w:rsidRPr="00EA6F39" w14:paraId="55C0BD94" w14:textId="77777777" w:rsidTr="00F47706">
        <w:trPr>
          <w:tblHeader/>
        </w:trPr>
        <w:tc>
          <w:tcPr>
            <w:tcW w:w="3725" w:type="dxa"/>
          </w:tcPr>
          <w:p w14:paraId="301C8021" w14:textId="77777777" w:rsidR="00B47C49" w:rsidRPr="00EA6F39" w:rsidRDefault="00B47C49" w:rsidP="00F47706">
            <w:pPr>
              <w:spacing w:line="240" w:lineRule="exact"/>
              <w:rPr>
                <w:rFonts w:asciiTheme="majorBidi" w:hAnsiTheme="majorBidi" w:cstheme="majorBidi"/>
                <w:sz w:val="28"/>
                <w:szCs w:val="28"/>
                <w:lang w:val="en-GB"/>
              </w:rPr>
            </w:pPr>
          </w:p>
        </w:tc>
        <w:tc>
          <w:tcPr>
            <w:tcW w:w="2525" w:type="dxa"/>
            <w:gridSpan w:val="3"/>
          </w:tcPr>
          <w:p w14:paraId="506C3C9E" w14:textId="77777777" w:rsidR="00B47C49" w:rsidRPr="00EA6F39" w:rsidRDefault="00B47C49"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635E4FF0" w14:textId="77777777" w:rsidR="00B47C49" w:rsidRPr="00EA6F39" w:rsidRDefault="00B47C49" w:rsidP="00F47706">
            <w:pPr>
              <w:spacing w:line="240" w:lineRule="exact"/>
              <w:ind w:left="-50" w:right="-6"/>
              <w:jc w:val="center"/>
              <w:rPr>
                <w:rFonts w:asciiTheme="majorBidi" w:hAnsiTheme="majorBidi" w:cstheme="majorBidi"/>
                <w:b/>
                <w:bCs/>
                <w:sz w:val="28"/>
                <w:szCs w:val="28"/>
              </w:rPr>
            </w:pPr>
          </w:p>
        </w:tc>
        <w:tc>
          <w:tcPr>
            <w:tcW w:w="2520" w:type="dxa"/>
            <w:gridSpan w:val="3"/>
          </w:tcPr>
          <w:p w14:paraId="342DA286" w14:textId="77777777" w:rsidR="00B47C49" w:rsidRPr="00EA6F39" w:rsidRDefault="00B47C49"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B47C49" w:rsidRPr="00EA6F39" w14:paraId="03F29862" w14:textId="77777777" w:rsidTr="00F47706">
        <w:tc>
          <w:tcPr>
            <w:tcW w:w="3725" w:type="dxa"/>
          </w:tcPr>
          <w:p w14:paraId="73C6A69B" w14:textId="77777777" w:rsidR="00B47C49" w:rsidRPr="00EA6F39" w:rsidRDefault="00B47C49"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26F277E1" w14:textId="77777777" w:rsidR="00B47C49" w:rsidRPr="00EA6F39" w:rsidRDefault="00B47C49" w:rsidP="00F4770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3EEDB80C" w14:textId="77777777" w:rsidR="00B47C49" w:rsidRPr="00EA6F39" w:rsidRDefault="00B47C49"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40BA7EDF" w14:textId="77777777" w:rsidR="00B47C49" w:rsidRPr="00EA6F39" w:rsidRDefault="00B47C49" w:rsidP="00F4770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4DA21B09" w14:textId="77777777" w:rsidR="00B47C49" w:rsidRPr="00EA6F39" w:rsidRDefault="00B47C49" w:rsidP="00F47706">
            <w:pPr>
              <w:spacing w:line="240" w:lineRule="exact"/>
              <w:ind w:left="-35"/>
              <w:jc w:val="center"/>
              <w:rPr>
                <w:rFonts w:asciiTheme="majorBidi" w:hAnsiTheme="majorBidi" w:cstheme="majorBidi"/>
                <w:b/>
                <w:bCs/>
                <w:sz w:val="28"/>
                <w:szCs w:val="28"/>
              </w:rPr>
            </w:pPr>
          </w:p>
        </w:tc>
        <w:tc>
          <w:tcPr>
            <w:tcW w:w="1175" w:type="dxa"/>
          </w:tcPr>
          <w:p w14:paraId="5EF402EE" w14:textId="77777777" w:rsidR="00B47C49" w:rsidRPr="00EA6F39" w:rsidRDefault="00B47C49"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5" w:type="dxa"/>
          </w:tcPr>
          <w:p w14:paraId="52215C6C" w14:textId="77777777" w:rsidR="00B47C49" w:rsidRPr="00EA6F39" w:rsidRDefault="00B47C49" w:rsidP="00F47706">
            <w:pPr>
              <w:spacing w:line="240" w:lineRule="exact"/>
              <w:ind w:left="2" w:right="93"/>
              <w:jc w:val="center"/>
              <w:rPr>
                <w:rFonts w:asciiTheme="majorBidi" w:hAnsiTheme="majorBidi" w:cstheme="majorBidi"/>
                <w:b/>
                <w:bCs/>
                <w:sz w:val="28"/>
                <w:szCs w:val="28"/>
              </w:rPr>
            </w:pPr>
          </w:p>
        </w:tc>
        <w:tc>
          <w:tcPr>
            <w:tcW w:w="1260" w:type="dxa"/>
          </w:tcPr>
          <w:p w14:paraId="64E36DA7" w14:textId="77777777" w:rsidR="00B47C49" w:rsidRPr="00EA6F39" w:rsidRDefault="00B47C49"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B47C49" w:rsidRPr="00EA6F39" w14:paraId="157BED06" w14:textId="77777777" w:rsidTr="00F47706">
        <w:tc>
          <w:tcPr>
            <w:tcW w:w="3725" w:type="dxa"/>
          </w:tcPr>
          <w:p w14:paraId="0CCC8C9F" w14:textId="77777777" w:rsidR="00B47C49" w:rsidRPr="00EA6F39" w:rsidRDefault="00B47C49"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1E3B58E6" w14:textId="77777777" w:rsidR="00B47C49" w:rsidRPr="00EA6F39" w:rsidRDefault="00B47C49" w:rsidP="00F47706">
            <w:pPr>
              <w:spacing w:line="240" w:lineRule="exact"/>
              <w:ind w:left="2" w:right="93"/>
              <w:jc w:val="center"/>
              <w:rPr>
                <w:rFonts w:asciiTheme="majorBidi" w:hAnsiTheme="majorBidi" w:cstheme="majorBidi"/>
                <w:b/>
                <w:bCs/>
                <w:sz w:val="28"/>
                <w:szCs w:val="28"/>
              </w:rPr>
            </w:pPr>
          </w:p>
        </w:tc>
        <w:tc>
          <w:tcPr>
            <w:tcW w:w="83" w:type="dxa"/>
          </w:tcPr>
          <w:p w14:paraId="65CE3EAD" w14:textId="77777777" w:rsidR="00B47C49" w:rsidRPr="00EA6F39" w:rsidRDefault="00B47C49"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34476BDC" w14:textId="77777777" w:rsidR="00B47C49" w:rsidRPr="00EA6F39" w:rsidRDefault="00B47C49" w:rsidP="00F47706">
            <w:pPr>
              <w:spacing w:line="240" w:lineRule="exact"/>
              <w:ind w:left="-35"/>
              <w:jc w:val="center"/>
              <w:rPr>
                <w:rFonts w:asciiTheme="majorBidi" w:hAnsiTheme="majorBidi" w:cstheme="majorBidi"/>
                <w:b/>
                <w:bCs/>
                <w:sz w:val="28"/>
                <w:szCs w:val="28"/>
              </w:rPr>
            </w:pPr>
          </w:p>
        </w:tc>
        <w:tc>
          <w:tcPr>
            <w:tcW w:w="90" w:type="dxa"/>
          </w:tcPr>
          <w:p w14:paraId="330197D0" w14:textId="77777777" w:rsidR="00B47C49" w:rsidRPr="00EA6F39" w:rsidRDefault="00B47C49" w:rsidP="00F47706">
            <w:pPr>
              <w:spacing w:line="240" w:lineRule="exact"/>
              <w:ind w:left="-35"/>
              <w:jc w:val="center"/>
              <w:rPr>
                <w:rFonts w:asciiTheme="majorBidi" w:hAnsiTheme="majorBidi" w:cstheme="majorBidi"/>
                <w:b/>
                <w:bCs/>
                <w:sz w:val="28"/>
                <w:szCs w:val="28"/>
              </w:rPr>
            </w:pPr>
          </w:p>
        </w:tc>
        <w:tc>
          <w:tcPr>
            <w:tcW w:w="1175" w:type="dxa"/>
          </w:tcPr>
          <w:p w14:paraId="5F29C593" w14:textId="77777777" w:rsidR="00B47C49" w:rsidRPr="00EA6F39" w:rsidRDefault="00B47C49" w:rsidP="00F47706">
            <w:pPr>
              <w:spacing w:line="240" w:lineRule="exact"/>
              <w:ind w:left="2" w:right="93"/>
              <w:jc w:val="center"/>
              <w:rPr>
                <w:rFonts w:asciiTheme="majorBidi" w:hAnsiTheme="majorBidi" w:cstheme="majorBidi"/>
                <w:b/>
                <w:bCs/>
                <w:sz w:val="28"/>
                <w:szCs w:val="28"/>
              </w:rPr>
            </w:pPr>
          </w:p>
        </w:tc>
        <w:tc>
          <w:tcPr>
            <w:tcW w:w="85" w:type="dxa"/>
          </w:tcPr>
          <w:p w14:paraId="608D8F63" w14:textId="77777777" w:rsidR="00B47C49" w:rsidRPr="00EA6F39" w:rsidRDefault="00B47C49" w:rsidP="00F47706">
            <w:pPr>
              <w:spacing w:line="240" w:lineRule="exact"/>
              <w:ind w:left="2" w:right="93"/>
              <w:jc w:val="center"/>
              <w:rPr>
                <w:rFonts w:asciiTheme="majorBidi" w:hAnsiTheme="majorBidi" w:cstheme="majorBidi"/>
                <w:b/>
                <w:bCs/>
                <w:sz w:val="28"/>
                <w:szCs w:val="28"/>
              </w:rPr>
            </w:pPr>
          </w:p>
        </w:tc>
        <w:tc>
          <w:tcPr>
            <w:tcW w:w="1260" w:type="dxa"/>
          </w:tcPr>
          <w:p w14:paraId="31C2B3E4" w14:textId="77777777" w:rsidR="00B47C49" w:rsidRPr="00EA6F39" w:rsidRDefault="00B47C49" w:rsidP="00F47706">
            <w:pPr>
              <w:spacing w:line="240" w:lineRule="exact"/>
              <w:ind w:left="2" w:right="93"/>
              <w:jc w:val="center"/>
              <w:rPr>
                <w:rFonts w:asciiTheme="majorBidi" w:hAnsiTheme="majorBidi" w:cstheme="majorBidi"/>
                <w:b/>
                <w:bCs/>
                <w:sz w:val="28"/>
                <w:szCs w:val="28"/>
              </w:rPr>
            </w:pPr>
          </w:p>
        </w:tc>
      </w:tr>
      <w:tr w:rsidR="00B10684" w:rsidRPr="00EA6F39" w14:paraId="5C0CE0BA" w14:textId="77777777" w:rsidTr="00F47706">
        <w:tc>
          <w:tcPr>
            <w:tcW w:w="3725" w:type="dxa"/>
            <w:vAlign w:val="bottom"/>
          </w:tcPr>
          <w:p w14:paraId="4E40C5B0" w14:textId="77777777" w:rsidR="00B10684" w:rsidRPr="00EA6F39" w:rsidRDefault="00B10684" w:rsidP="00B10684">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Loan from financial institutions</w:t>
            </w:r>
          </w:p>
        </w:tc>
        <w:tc>
          <w:tcPr>
            <w:tcW w:w="1182" w:type="dxa"/>
          </w:tcPr>
          <w:p w14:paraId="25ECC7DB" w14:textId="090392C4"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 xml:space="preserve"> 7,948 </w:t>
            </w:r>
          </w:p>
        </w:tc>
        <w:tc>
          <w:tcPr>
            <w:tcW w:w="83" w:type="dxa"/>
          </w:tcPr>
          <w:p w14:paraId="07BBEB03" w14:textId="77777777" w:rsidR="00B10684" w:rsidRPr="00EA6F39" w:rsidRDefault="00B10684" w:rsidP="00B10684">
            <w:pPr>
              <w:tabs>
                <w:tab w:val="decimal" w:pos="822"/>
              </w:tabs>
              <w:spacing w:line="240" w:lineRule="exact"/>
              <w:ind w:left="-30" w:right="-6"/>
              <w:jc w:val="center"/>
              <w:rPr>
                <w:rFonts w:asciiTheme="majorBidi" w:hAnsiTheme="majorBidi" w:cstheme="majorBidi"/>
                <w:sz w:val="28"/>
                <w:szCs w:val="28"/>
              </w:rPr>
            </w:pPr>
          </w:p>
        </w:tc>
        <w:tc>
          <w:tcPr>
            <w:tcW w:w="1260" w:type="dxa"/>
          </w:tcPr>
          <w:p w14:paraId="4F338C62" w14:textId="77777777"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105,377</w:t>
            </w:r>
          </w:p>
        </w:tc>
        <w:tc>
          <w:tcPr>
            <w:tcW w:w="90" w:type="dxa"/>
          </w:tcPr>
          <w:p w14:paraId="079D7195" w14:textId="77777777" w:rsidR="00B10684" w:rsidRPr="00EA6F39" w:rsidRDefault="00B10684" w:rsidP="00B10684">
            <w:pPr>
              <w:tabs>
                <w:tab w:val="decimal" w:pos="1045"/>
              </w:tabs>
              <w:spacing w:line="240" w:lineRule="exact"/>
              <w:ind w:right="-6"/>
              <w:jc w:val="center"/>
              <w:rPr>
                <w:rFonts w:asciiTheme="majorBidi" w:hAnsiTheme="majorBidi" w:cstheme="majorBidi"/>
                <w:sz w:val="28"/>
                <w:szCs w:val="28"/>
              </w:rPr>
            </w:pPr>
          </w:p>
        </w:tc>
        <w:tc>
          <w:tcPr>
            <w:tcW w:w="1175" w:type="dxa"/>
          </w:tcPr>
          <w:p w14:paraId="3E1B1CC6" w14:textId="0039F325"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r>
              <w:rPr>
                <w:rFonts w:ascii="Angsana New" w:hAnsi="Angsana New"/>
                <w:sz w:val="28"/>
                <w:szCs w:val="28"/>
              </w:rPr>
              <w:t>-</w:t>
            </w:r>
          </w:p>
        </w:tc>
        <w:tc>
          <w:tcPr>
            <w:tcW w:w="85" w:type="dxa"/>
          </w:tcPr>
          <w:p w14:paraId="312BA1E3" w14:textId="77777777" w:rsidR="00B10684" w:rsidRPr="00EA6F39" w:rsidRDefault="00B10684" w:rsidP="00B10684">
            <w:pPr>
              <w:tabs>
                <w:tab w:val="decimal" w:pos="1045"/>
              </w:tabs>
              <w:spacing w:line="240" w:lineRule="exact"/>
              <w:ind w:right="-6"/>
              <w:jc w:val="center"/>
              <w:rPr>
                <w:rFonts w:asciiTheme="majorBidi" w:hAnsiTheme="majorBidi" w:cstheme="majorBidi"/>
                <w:sz w:val="28"/>
                <w:szCs w:val="28"/>
              </w:rPr>
            </w:pPr>
          </w:p>
        </w:tc>
        <w:tc>
          <w:tcPr>
            <w:tcW w:w="1260" w:type="dxa"/>
          </w:tcPr>
          <w:p w14:paraId="71EE3FA7" w14:textId="77777777"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66,801</w:t>
            </w:r>
          </w:p>
        </w:tc>
      </w:tr>
      <w:tr w:rsidR="00B10684" w:rsidRPr="00EA6F39" w14:paraId="3021A545" w14:textId="77777777" w:rsidTr="00F47706">
        <w:tc>
          <w:tcPr>
            <w:tcW w:w="3725" w:type="dxa"/>
            <w:vAlign w:val="bottom"/>
          </w:tcPr>
          <w:p w14:paraId="75163189" w14:textId="77777777" w:rsidR="00B10684" w:rsidRPr="00EA6F39" w:rsidRDefault="00B10684" w:rsidP="00B10684">
            <w:pPr>
              <w:spacing w:line="240" w:lineRule="exact"/>
              <w:ind w:left="45"/>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Pr>
                <w:rFonts w:asciiTheme="majorBidi" w:hAnsiTheme="majorBidi" w:cstheme="majorBidi"/>
                <w:sz w:val="28"/>
                <w:szCs w:val="28"/>
              </w:rPr>
              <w:t>C</w:t>
            </w:r>
            <w:r w:rsidRPr="00EA6F39">
              <w:rPr>
                <w:rFonts w:asciiTheme="majorBidi" w:hAnsiTheme="majorBidi" w:cstheme="majorBidi"/>
                <w:sz w:val="28"/>
                <w:szCs w:val="28"/>
              </w:rPr>
              <w:t>urrent portion</w:t>
            </w:r>
          </w:p>
        </w:tc>
        <w:tc>
          <w:tcPr>
            <w:tcW w:w="1182" w:type="dxa"/>
            <w:tcBorders>
              <w:bottom w:val="single" w:sz="4" w:space="0" w:color="auto"/>
            </w:tcBorders>
          </w:tcPr>
          <w:p w14:paraId="6F77392C" w14:textId="692231A8"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 xml:space="preserve"> (7,948)</w:t>
            </w:r>
          </w:p>
        </w:tc>
        <w:tc>
          <w:tcPr>
            <w:tcW w:w="83" w:type="dxa"/>
          </w:tcPr>
          <w:p w14:paraId="4BD9361C" w14:textId="77777777" w:rsidR="00B10684" w:rsidRPr="00EA6F39" w:rsidRDefault="00B10684" w:rsidP="00B10684">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66FDA404" w14:textId="77777777"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(101,897)</w:t>
            </w:r>
          </w:p>
        </w:tc>
        <w:tc>
          <w:tcPr>
            <w:tcW w:w="90" w:type="dxa"/>
          </w:tcPr>
          <w:p w14:paraId="2B8A111C" w14:textId="77777777"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6ABF28F9" w14:textId="4A31925B"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r>
              <w:rPr>
                <w:rFonts w:ascii="Angsana New" w:hAnsi="Angsana New"/>
                <w:sz w:val="28"/>
                <w:szCs w:val="28"/>
              </w:rPr>
              <w:t>-</w:t>
            </w:r>
          </w:p>
        </w:tc>
        <w:tc>
          <w:tcPr>
            <w:tcW w:w="85" w:type="dxa"/>
          </w:tcPr>
          <w:p w14:paraId="4293D570" w14:textId="77777777"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3C7002A1" w14:textId="77777777"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(63,321)</w:t>
            </w:r>
          </w:p>
        </w:tc>
      </w:tr>
      <w:tr w:rsidR="00B10684" w:rsidRPr="00EA6F39" w14:paraId="3CADB622" w14:textId="77777777" w:rsidTr="00F47706">
        <w:tc>
          <w:tcPr>
            <w:tcW w:w="3725" w:type="dxa"/>
            <w:vAlign w:val="bottom"/>
          </w:tcPr>
          <w:p w14:paraId="15CE062F" w14:textId="77777777" w:rsidR="00B10684" w:rsidRPr="00EA6F39" w:rsidRDefault="00B10684" w:rsidP="00B10684">
            <w:pPr>
              <w:spacing w:line="240" w:lineRule="exact"/>
              <w:ind w:left="45"/>
              <w:rPr>
                <w:rFonts w:asciiTheme="majorBidi" w:hAnsiTheme="majorBidi" w:cstheme="majorBidi"/>
                <w:sz w:val="28"/>
                <w:szCs w:val="28"/>
                <w:cs/>
                <w:lang w:val="en-GB"/>
              </w:rPr>
            </w:pPr>
            <w:r w:rsidRPr="00747858">
              <w:rPr>
                <w:rFonts w:asciiTheme="majorBidi" w:hAnsiTheme="majorBidi" w:cstheme="majorBidi"/>
                <w:sz w:val="28"/>
                <w:szCs w:val="28"/>
                <w:lang w:val="en-GB"/>
              </w:rPr>
              <w:t>Total</w:t>
            </w:r>
            <w:r>
              <w:rPr>
                <w:rFonts w:asciiTheme="majorBidi" w:hAnsiTheme="majorBidi" w:cstheme="majorBidi"/>
                <w:sz w:val="28"/>
                <w:szCs w:val="28"/>
                <w:lang w:val="en-GB"/>
              </w:rPr>
              <w:t xml:space="preserve"> l</w:t>
            </w:r>
            <w:r w:rsidRPr="00747858">
              <w:rPr>
                <w:rFonts w:asciiTheme="majorBidi" w:hAnsiTheme="majorBidi" w:cstheme="majorBidi"/>
                <w:sz w:val="28"/>
                <w:szCs w:val="28"/>
                <w:lang w:val="en-GB"/>
              </w:rPr>
              <w:t>ong-term loans</w:t>
            </w:r>
          </w:p>
        </w:tc>
        <w:tc>
          <w:tcPr>
            <w:tcW w:w="1182" w:type="dxa"/>
            <w:tcBorders>
              <w:top w:val="single" w:sz="4" w:space="0" w:color="auto"/>
              <w:bottom w:val="double" w:sz="4" w:space="0" w:color="auto"/>
            </w:tcBorders>
          </w:tcPr>
          <w:p w14:paraId="1BD002CE" w14:textId="5FD7ECAB"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w:t>
            </w:r>
          </w:p>
        </w:tc>
        <w:tc>
          <w:tcPr>
            <w:tcW w:w="83" w:type="dxa"/>
          </w:tcPr>
          <w:p w14:paraId="1608687D" w14:textId="77777777" w:rsidR="00B10684" w:rsidRPr="00EA6F39" w:rsidRDefault="00B10684" w:rsidP="00B10684">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5B9D3A1B" w14:textId="77777777"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cs/>
              </w:rPr>
            </w:pPr>
            <w:r w:rsidRPr="00954D3A">
              <w:rPr>
                <w:rFonts w:ascii="Angsana New" w:hAnsi="Angsana New"/>
                <w:sz w:val="28"/>
                <w:szCs w:val="28"/>
              </w:rPr>
              <w:t>3,480</w:t>
            </w:r>
          </w:p>
        </w:tc>
        <w:tc>
          <w:tcPr>
            <w:tcW w:w="90" w:type="dxa"/>
          </w:tcPr>
          <w:p w14:paraId="39CB0E94" w14:textId="77777777"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3DFB0567" w14:textId="6AC88493"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w:t>
            </w:r>
          </w:p>
        </w:tc>
        <w:tc>
          <w:tcPr>
            <w:tcW w:w="85" w:type="dxa"/>
          </w:tcPr>
          <w:p w14:paraId="620B1EC0" w14:textId="77777777" w:rsidR="00B10684" w:rsidRPr="00EA6F39" w:rsidRDefault="00B10684" w:rsidP="00B10684">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5FA79FE3" w14:textId="77777777" w:rsidR="00B10684" w:rsidRPr="00EA6F39" w:rsidRDefault="00B10684" w:rsidP="00B10684">
            <w:pPr>
              <w:tabs>
                <w:tab w:val="decimal" w:pos="1030"/>
              </w:tabs>
              <w:spacing w:line="240" w:lineRule="exact"/>
              <w:ind w:left="-30" w:right="-6"/>
              <w:jc w:val="center"/>
              <w:rPr>
                <w:rFonts w:asciiTheme="majorBidi" w:hAnsiTheme="majorBidi" w:cstheme="majorBidi"/>
                <w:sz w:val="28"/>
                <w:szCs w:val="28"/>
              </w:rPr>
            </w:pPr>
            <w:r w:rsidRPr="00954D3A">
              <w:rPr>
                <w:rFonts w:ascii="Angsana New" w:hAnsi="Angsana New"/>
                <w:sz w:val="28"/>
                <w:szCs w:val="28"/>
              </w:rPr>
              <w:t>3,480</w:t>
            </w:r>
          </w:p>
        </w:tc>
      </w:tr>
    </w:tbl>
    <w:p w14:paraId="0E10255B" w14:textId="699BC827" w:rsidR="00E67B1F" w:rsidRPr="00912B14" w:rsidRDefault="00097094" w:rsidP="008B1CE5">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rPr>
        <w:t>The Group</w:t>
      </w:r>
      <w:r w:rsidR="00184D64" w:rsidRPr="00912B14">
        <w:rPr>
          <w:rFonts w:asciiTheme="majorBidi" w:hAnsiTheme="majorBidi" w:cstheme="majorBidi"/>
          <w:sz w:val="28"/>
          <w:szCs w:val="28"/>
          <w:lang w:val="en-GB"/>
        </w:rPr>
        <w:t xml:space="preserve"> entered into loan agreements with </w:t>
      </w:r>
      <w:r w:rsidR="00C90272" w:rsidRPr="00912B14">
        <w:rPr>
          <w:rFonts w:asciiTheme="majorBidi" w:hAnsiTheme="majorBidi" w:cstheme="majorBidi"/>
          <w:sz w:val="28"/>
          <w:szCs w:val="28"/>
          <w:lang w:val="en-GB"/>
        </w:rPr>
        <w:t>financial institution</w:t>
      </w:r>
      <w:r w:rsidR="00184D64" w:rsidRPr="00912B14">
        <w:rPr>
          <w:rFonts w:asciiTheme="majorBidi" w:hAnsiTheme="majorBidi" w:cstheme="majorBidi"/>
          <w:sz w:val="28"/>
          <w:szCs w:val="28"/>
          <w:lang w:val="en-GB"/>
        </w:rPr>
        <w:t xml:space="preserve">s </w:t>
      </w:r>
      <w:r w:rsidR="00E67B1F" w:rsidRPr="00912B14">
        <w:rPr>
          <w:rFonts w:asciiTheme="majorBidi" w:hAnsiTheme="majorBidi" w:cstheme="majorBidi"/>
          <w:sz w:val="28"/>
          <w:szCs w:val="28"/>
          <w:lang w:val="en-GB"/>
        </w:rPr>
        <w:t>as follow</w:t>
      </w:r>
      <w:r w:rsidR="00576721" w:rsidRPr="00912B14">
        <w:rPr>
          <w:rFonts w:asciiTheme="majorBidi" w:hAnsiTheme="majorBidi" w:cstheme="majorBidi"/>
          <w:sz w:val="28"/>
          <w:szCs w:val="28"/>
          <w:lang w:val="en-GB"/>
        </w:rPr>
        <w:t>s</w:t>
      </w: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3"/>
        <w:gridCol w:w="1620"/>
        <w:gridCol w:w="270"/>
        <w:gridCol w:w="1530"/>
        <w:gridCol w:w="270"/>
        <w:gridCol w:w="4050"/>
      </w:tblGrid>
      <w:tr w:rsidR="00C74104" w:rsidRPr="00912B14" w14:paraId="75C87C0A" w14:textId="77777777" w:rsidTr="00F034A7">
        <w:tc>
          <w:tcPr>
            <w:tcW w:w="2693" w:type="dxa"/>
            <w:gridSpan w:val="2"/>
            <w:tcBorders>
              <w:bottom w:val="single" w:sz="4" w:space="0" w:color="auto"/>
            </w:tcBorders>
          </w:tcPr>
          <w:p w14:paraId="5CDE9262" w14:textId="652F03D4"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Credit facility</w:t>
            </w:r>
          </w:p>
        </w:tc>
        <w:tc>
          <w:tcPr>
            <w:tcW w:w="270" w:type="dxa"/>
          </w:tcPr>
          <w:p w14:paraId="61A29217"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530" w:type="dxa"/>
            <w:tcBorders>
              <w:bottom w:val="single" w:sz="4" w:space="0" w:color="auto"/>
            </w:tcBorders>
          </w:tcPr>
          <w:p w14:paraId="34CB6A0D" w14:textId="42434E1F"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 xml:space="preserve">Interest </w:t>
            </w:r>
            <w:r w:rsidR="00B731C9" w:rsidRPr="00912B14">
              <w:rPr>
                <w:rFonts w:asciiTheme="majorBidi" w:hAnsiTheme="majorBidi" w:cstheme="majorBidi"/>
                <w:b/>
                <w:bCs/>
                <w:sz w:val="28"/>
                <w:szCs w:val="28"/>
                <w:lang w:val="en-GB"/>
              </w:rPr>
              <w:br/>
            </w:r>
            <w:r w:rsidRPr="00912B14">
              <w:rPr>
                <w:rFonts w:asciiTheme="majorBidi" w:hAnsiTheme="majorBidi" w:cstheme="majorBidi"/>
                <w:b/>
                <w:bCs/>
                <w:sz w:val="28"/>
                <w:szCs w:val="28"/>
                <w:lang w:val="en-GB"/>
              </w:rPr>
              <w:t xml:space="preserve">rate </w:t>
            </w:r>
            <w:r w:rsidR="00B731C9" w:rsidRPr="00912B14">
              <w:rPr>
                <w:rFonts w:asciiTheme="majorBidi" w:hAnsiTheme="majorBidi" w:cstheme="majorBidi"/>
                <w:b/>
                <w:bCs/>
                <w:sz w:val="28"/>
                <w:szCs w:val="28"/>
                <w:lang w:val="en-GB"/>
              </w:rPr>
              <w:t>p.a.</w:t>
            </w:r>
          </w:p>
        </w:tc>
        <w:tc>
          <w:tcPr>
            <w:tcW w:w="270" w:type="dxa"/>
          </w:tcPr>
          <w:p w14:paraId="7AB04B90"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050" w:type="dxa"/>
            <w:tcBorders>
              <w:bottom w:val="single" w:sz="4" w:space="0" w:color="auto"/>
            </w:tcBorders>
          </w:tcPr>
          <w:p w14:paraId="06B20077" w14:textId="58EE8963" w:rsidR="00E67B1F" w:rsidRPr="00912B14" w:rsidRDefault="002309DE"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Instalment</w:t>
            </w:r>
            <w:r w:rsidR="00E67B1F" w:rsidRPr="00912B14">
              <w:rPr>
                <w:rFonts w:asciiTheme="majorBidi" w:hAnsiTheme="majorBidi" w:cstheme="majorBidi"/>
                <w:b/>
                <w:bCs/>
                <w:sz w:val="28"/>
                <w:szCs w:val="28"/>
                <w:lang w:val="en-GB"/>
              </w:rPr>
              <w:t xml:space="preserve"> period</w:t>
            </w:r>
            <w:r w:rsidR="009E5F66" w:rsidRPr="00912B14">
              <w:rPr>
                <w:rFonts w:asciiTheme="majorBidi" w:hAnsiTheme="majorBidi" w:cstheme="majorBidi"/>
                <w:b/>
                <w:bCs/>
                <w:sz w:val="28"/>
                <w:szCs w:val="28"/>
                <w:lang w:val="en-GB"/>
              </w:rPr>
              <w:t>s</w:t>
            </w:r>
          </w:p>
        </w:tc>
      </w:tr>
      <w:tr w:rsidR="00FE6101" w:rsidRPr="00912B14" w14:paraId="526920AD" w14:textId="77777777" w:rsidTr="00F034A7">
        <w:tc>
          <w:tcPr>
            <w:tcW w:w="1073" w:type="dxa"/>
          </w:tcPr>
          <w:p w14:paraId="5AE43417" w14:textId="29684F80" w:rsidR="00D16E81" w:rsidRPr="00912B14" w:rsidRDefault="006755BF" w:rsidP="00D16E81">
            <w:pPr>
              <w:tabs>
                <w:tab w:val="decimal" w:pos="330"/>
              </w:tabs>
              <w:ind w:right="-6"/>
              <w:rPr>
                <w:rFonts w:asciiTheme="majorBidi" w:hAnsiTheme="majorBidi" w:cstheme="majorBidi"/>
                <w:sz w:val="28"/>
                <w:szCs w:val="28"/>
              </w:rPr>
            </w:pPr>
            <w:r w:rsidRPr="006755BF">
              <w:rPr>
                <w:rFonts w:asciiTheme="majorBidi" w:hAnsiTheme="majorBidi" w:cstheme="majorBidi"/>
                <w:sz w:val="28"/>
                <w:szCs w:val="28"/>
              </w:rPr>
              <w:t>88</w:t>
            </w:r>
            <w:r w:rsidR="00D16E81" w:rsidRPr="00912B14">
              <w:rPr>
                <w:rFonts w:asciiTheme="majorBidi" w:hAnsiTheme="majorBidi" w:cstheme="majorBidi"/>
                <w:sz w:val="28"/>
                <w:szCs w:val="28"/>
              </w:rPr>
              <w:t>.00</w:t>
            </w:r>
          </w:p>
        </w:tc>
        <w:tc>
          <w:tcPr>
            <w:tcW w:w="1620" w:type="dxa"/>
          </w:tcPr>
          <w:p w14:paraId="7FAF39A2" w14:textId="02AA5EB0"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0042EF8C"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530" w:type="dxa"/>
          </w:tcPr>
          <w:p w14:paraId="22EC6C5B" w14:textId="0728EBFF" w:rsidR="00D16E81" w:rsidRPr="00912B14"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48405E">
              <w:rPr>
                <w:rFonts w:asciiTheme="majorBidi" w:hAnsiTheme="majorBidi" w:cstheme="majorBidi"/>
                <w:sz w:val="28"/>
                <w:szCs w:val="28"/>
              </w:rPr>
              <w:t>0</w:t>
            </w:r>
          </w:p>
        </w:tc>
        <w:tc>
          <w:tcPr>
            <w:tcW w:w="270" w:type="dxa"/>
          </w:tcPr>
          <w:p w14:paraId="6305B620"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050" w:type="dxa"/>
          </w:tcPr>
          <w:p w14:paraId="6D28D465" w14:textId="239F7B30" w:rsidR="00D16E81" w:rsidRPr="00912B14"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June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21</w:t>
            </w:r>
            <w:r w:rsidRPr="00912B14">
              <w:rPr>
                <w:rFonts w:asciiTheme="majorBidi" w:hAnsiTheme="majorBidi" w:cstheme="majorBidi"/>
                <w:sz w:val="28"/>
                <w:szCs w:val="28"/>
                <w:lang w:val="en-GB"/>
              </w:rPr>
              <w:t xml:space="preserve"> to May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26</w:t>
            </w:r>
          </w:p>
        </w:tc>
      </w:tr>
      <w:tr w:rsidR="00FE6101" w:rsidRPr="00912B14" w14:paraId="02B54993" w14:textId="77777777" w:rsidTr="00F034A7">
        <w:tc>
          <w:tcPr>
            <w:tcW w:w="1073" w:type="dxa"/>
          </w:tcPr>
          <w:p w14:paraId="70DBF6BF" w14:textId="54AD8453" w:rsidR="00346759" w:rsidRPr="00912B14" w:rsidRDefault="006755BF" w:rsidP="00CA1F49">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1</w:t>
            </w:r>
            <w:r w:rsidR="00346759" w:rsidRPr="00912B14">
              <w:rPr>
                <w:rFonts w:asciiTheme="majorBidi" w:hAnsiTheme="majorBidi" w:cstheme="majorBidi"/>
                <w:sz w:val="28"/>
                <w:szCs w:val="28"/>
              </w:rPr>
              <w:t>0.</w:t>
            </w:r>
            <w:r w:rsidRPr="006755BF">
              <w:rPr>
                <w:rFonts w:asciiTheme="majorBidi" w:hAnsiTheme="majorBidi" w:cstheme="majorBidi"/>
                <w:sz w:val="28"/>
                <w:szCs w:val="28"/>
              </w:rPr>
              <w:t>12</w:t>
            </w:r>
          </w:p>
        </w:tc>
        <w:tc>
          <w:tcPr>
            <w:tcW w:w="1620" w:type="dxa"/>
          </w:tcPr>
          <w:p w14:paraId="4195F9C5" w14:textId="438F81CF"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19BC220"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530" w:type="dxa"/>
          </w:tcPr>
          <w:p w14:paraId="3F730B02" w14:textId="1BC5A947" w:rsidR="00346759" w:rsidRPr="003B2A7D" w:rsidRDefault="006755BF"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rPr>
            </w:pPr>
            <w:r w:rsidRPr="006755BF">
              <w:rPr>
                <w:rFonts w:asciiTheme="majorBidi" w:hAnsiTheme="majorBidi" w:cstheme="majorBidi"/>
                <w:sz w:val="28"/>
                <w:szCs w:val="28"/>
              </w:rPr>
              <w:t>5</w:t>
            </w:r>
            <w:r w:rsidR="00346759" w:rsidRPr="00912B14">
              <w:rPr>
                <w:rFonts w:asciiTheme="majorBidi" w:hAnsiTheme="majorBidi" w:cstheme="majorBidi"/>
                <w:sz w:val="28"/>
                <w:szCs w:val="28"/>
                <w:lang w:val="en-GB"/>
              </w:rPr>
              <w:t>.</w:t>
            </w:r>
            <w:r w:rsidRPr="006755BF">
              <w:rPr>
                <w:rFonts w:asciiTheme="majorBidi" w:hAnsiTheme="majorBidi" w:cstheme="majorBidi"/>
                <w:sz w:val="28"/>
                <w:szCs w:val="28"/>
              </w:rPr>
              <w:t>25</w:t>
            </w:r>
          </w:p>
        </w:tc>
        <w:tc>
          <w:tcPr>
            <w:tcW w:w="270" w:type="dxa"/>
          </w:tcPr>
          <w:p w14:paraId="3B7A2D35"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050" w:type="dxa"/>
          </w:tcPr>
          <w:p w14:paraId="59253028" w14:textId="3E7771CA" w:rsidR="00346759" w:rsidRPr="00912B14" w:rsidRDefault="0034675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January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to December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27</w:t>
            </w:r>
          </w:p>
        </w:tc>
      </w:tr>
    </w:tbl>
    <w:p w14:paraId="1310923C" w14:textId="31A7A375" w:rsidR="00983A67" w:rsidRDefault="00D86808" w:rsidP="00020DE7">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D86808">
        <w:rPr>
          <w:rFonts w:asciiTheme="majorBidi" w:hAnsiTheme="majorBidi" w:cstheme="majorBidi"/>
          <w:sz w:val="28"/>
          <w:szCs w:val="28"/>
          <w:lang w:bidi="ar-SA"/>
        </w:rPr>
        <w:t>As at 31 December 2025, the subsidiary’s borrowings were secured by</w:t>
      </w:r>
      <w:r>
        <w:rPr>
          <w:rFonts w:asciiTheme="majorBidi" w:hAnsiTheme="majorBidi" w:cstheme="majorBidi"/>
          <w:sz w:val="28"/>
          <w:szCs w:val="28"/>
          <w:lang w:bidi="ar-SA"/>
        </w:rPr>
        <w:t xml:space="preserve"> </w:t>
      </w:r>
      <w:r w:rsidR="006F3083" w:rsidRPr="00912B14">
        <w:rPr>
          <w:rFonts w:asciiTheme="majorBidi" w:hAnsiTheme="majorBidi" w:cstheme="majorBidi"/>
          <w:sz w:val="28"/>
          <w:szCs w:val="28"/>
          <w:lang w:bidi="ar-SA"/>
        </w:rPr>
        <w:t xml:space="preserve">the mortgages of land and building and a </w:t>
      </w:r>
      <w:r w:rsidR="00666765">
        <w:rPr>
          <w:rFonts w:asciiTheme="majorBidi" w:hAnsiTheme="majorBidi" w:cstheme="majorBidi"/>
          <w:sz w:val="28"/>
          <w:szCs w:val="28"/>
          <w:lang w:bidi="ar-SA"/>
        </w:rPr>
        <w:t>component</w:t>
      </w:r>
      <w:r w:rsidR="006F3083" w:rsidRPr="00912B14">
        <w:rPr>
          <w:rFonts w:asciiTheme="majorBidi" w:hAnsiTheme="majorBidi" w:cstheme="majorBidi"/>
          <w:sz w:val="28"/>
          <w:szCs w:val="28"/>
          <w:lang w:bidi="ar-SA"/>
        </w:rPr>
        <w:t xml:space="preserve"> of </w:t>
      </w:r>
      <w:r w:rsidR="006F3083" w:rsidRPr="001C3F7A">
        <w:rPr>
          <w:rFonts w:asciiTheme="majorBidi" w:hAnsiTheme="majorBidi" w:cstheme="majorBidi"/>
          <w:sz w:val="28"/>
          <w:szCs w:val="28"/>
          <w:lang w:bidi="ar-SA"/>
        </w:rPr>
        <w:t xml:space="preserve">machinery (see </w:t>
      </w:r>
      <w:r w:rsidR="006F3083" w:rsidRPr="00AB6AD2">
        <w:rPr>
          <w:rFonts w:asciiTheme="majorBidi" w:hAnsiTheme="majorBidi" w:cstheme="majorBidi"/>
          <w:sz w:val="28"/>
          <w:szCs w:val="28"/>
          <w:lang w:bidi="ar-SA"/>
        </w:rPr>
        <w:t xml:space="preserve">Note </w:t>
      </w:r>
      <w:r w:rsidR="003E454D">
        <w:rPr>
          <w:rFonts w:asciiTheme="majorBidi" w:hAnsiTheme="majorBidi" w:cstheme="majorBidi"/>
          <w:sz w:val="28"/>
          <w:szCs w:val="28"/>
          <w:lang w:bidi="ar-SA"/>
        </w:rPr>
        <w:t>15</w:t>
      </w:r>
      <w:r w:rsidR="006F3083" w:rsidRPr="00AB6AD2">
        <w:rPr>
          <w:rFonts w:asciiTheme="majorBidi" w:hAnsiTheme="majorBidi" w:cstheme="majorBidi"/>
          <w:sz w:val="28"/>
          <w:szCs w:val="28"/>
          <w:lang w:bidi="ar-SA"/>
        </w:rPr>
        <w:t>)</w:t>
      </w:r>
    </w:p>
    <w:p w14:paraId="23E811DC" w14:textId="00AAA57B" w:rsidR="00031DC4" w:rsidRDefault="00DF29EE" w:rsidP="000139CB">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cs/>
        </w:rPr>
      </w:pPr>
      <w:r w:rsidRPr="00DF29EE">
        <w:rPr>
          <w:rFonts w:asciiTheme="majorBidi" w:hAnsiTheme="majorBidi" w:cstheme="majorBidi"/>
          <w:sz w:val="28"/>
          <w:szCs w:val="28"/>
          <w:lang w:bidi="ar-SA"/>
        </w:rPr>
        <w:t>As at 31 December 2025, the Group’s long-term borrowings were secured by the mortgage of land and buildings, including certain machinery (see Note 15), fixed deposits (see Note 7), and guarantees provided by the subsidiary’s directors. Under the loan agreements, the subsidiary is required to comply with certain financial covenants as specified in the agreements, such as maintaining the debt-to-equity ratio and the debt service coverage ratio</w:t>
      </w:r>
      <w:r>
        <w:rPr>
          <w:rFonts w:asciiTheme="majorBidi" w:hAnsiTheme="majorBidi" w:cstheme="majorBidi"/>
          <w:sz w:val="28"/>
          <w:szCs w:val="28"/>
          <w:lang w:bidi="ar-SA"/>
        </w:rPr>
        <w:t>.</w:t>
      </w:r>
      <w:r w:rsidR="00031DC4">
        <w:rPr>
          <w:rFonts w:asciiTheme="majorBidi" w:hAnsiTheme="majorBidi" w:cstheme="majorBidi"/>
          <w:sz w:val="28"/>
          <w:szCs w:val="28"/>
          <w:lang w:bidi="ar-SA"/>
        </w:rPr>
        <w:br w:type="page"/>
      </w:r>
    </w:p>
    <w:p w14:paraId="6EC9F28C" w14:textId="349CC212" w:rsidR="00E04D91" w:rsidRDefault="00E04D91" w:rsidP="00B81340">
      <w:pPr>
        <w:pStyle w:val="Heading1"/>
        <w:numPr>
          <w:ilvl w:val="0"/>
          <w:numId w:val="7"/>
        </w:numPr>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D</w:t>
      </w:r>
      <w:r w:rsidR="008B1CE5" w:rsidRPr="00912B14">
        <w:rPr>
          <w:rFonts w:asciiTheme="majorBidi" w:hAnsiTheme="majorBidi"/>
          <w:b/>
          <w:bCs/>
          <w:color w:val="auto"/>
          <w:sz w:val="28"/>
          <w:szCs w:val="28"/>
          <w:lang w:val="en-GB"/>
        </w:rPr>
        <w:t>ebentures</w:t>
      </w:r>
    </w:p>
    <w:p w14:paraId="30E908ED" w14:textId="7A68AE47" w:rsidR="005C288F" w:rsidRPr="00665BDB" w:rsidRDefault="005C288F" w:rsidP="00665BDB">
      <w:pPr>
        <w:pStyle w:val="BlockText"/>
        <w:tabs>
          <w:tab w:val="right" w:pos="7200"/>
          <w:tab w:val="right" w:pos="8540"/>
        </w:tabs>
        <w:spacing w:before="0" w:line="240" w:lineRule="auto"/>
        <w:ind w:left="547" w:right="0" w:firstLine="0"/>
        <w:jc w:val="thaiDistribute"/>
        <w:rPr>
          <w:rFonts w:asciiTheme="majorBidi" w:hAnsiTheme="majorBidi" w:cstheme="majorBidi"/>
          <w:sz w:val="28"/>
          <w:szCs w:val="28"/>
          <w:lang w:bidi="ar-SA"/>
        </w:rPr>
      </w:pPr>
      <w:r w:rsidRPr="00665BDB">
        <w:rPr>
          <w:rFonts w:asciiTheme="majorBidi" w:hAnsiTheme="majorBidi" w:cstheme="majorBidi"/>
          <w:sz w:val="28"/>
          <w:szCs w:val="28"/>
          <w:lang w:bidi="ar-SA"/>
        </w:rPr>
        <w:t>Debentures as at 31 December are as follows:</w:t>
      </w:r>
    </w:p>
    <w:tbl>
      <w:tblPr>
        <w:tblW w:w="8820" w:type="dxa"/>
        <w:tblInd w:w="540" w:type="dxa"/>
        <w:tblLayout w:type="fixed"/>
        <w:tblCellMar>
          <w:left w:w="0" w:type="dxa"/>
          <w:right w:w="0" w:type="dxa"/>
        </w:tblCellMar>
        <w:tblLook w:val="01E0" w:firstRow="1" w:lastRow="1" w:firstColumn="1" w:lastColumn="1" w:noHBand="0" w:noVBand="0"/>
      </w:tblPr>
      <w:tblGrid>
        <w:gridCol w:w="1620"/>
        <w:gridCol w:w="90"/>
        <w:gridCol w:w="990"/>
        <w:gridCol w:w="90"/>
        <w:gridCol w:w="1267"/>
        <w:gridCol w:w="90"/>
        <w:gridCol w:w="1350"/>
        <w:gridCol w:w="720"/>
        <w:gridCol w:w="90"/>
        <w:gridCol w:w="1170"/>
        <w:gridCol w:w="90"/>
        <w:gridCol w:w="1253"/>
      </w:tblGrid>
      <w:tr w:rsidR="002E1948" w:rsidRPr="00912B14" w14:paraId="5780842E" w14:textId="77777777">
        <w:trPr>
          <w:trHeight w:val="20"/>
          <w:tblHeader/>
        </w:trPr>
        <w:tc>
          <w:tcPr>
            <w:tcW w:w="6307" w:type="dxa"/>
            <w:gridSpan w:val="9"/>
          </w:tcPr>
          <w:p w14:paraId="1404718F" w14:textId="77777777" w:rsidR="002E1948" w:rsidRPr="00912B14" w:rsidRDefault="002E1948" w:rsidP="00803929">
            <w:pPr>
              <w:spacing w:line="240" w:lineRule="exact"/>
              <w:ind w:left="-108" w:right="-108"/>
              <w:jc w:val="center"/>
              <w:rPr>
                <w:rFonts w:asciiTheme="majorBidi" w:hAnsiTheme="majorBidi" w:cstheme="majorBidi"/>
                <w:b/>
                <w:bCs/>
                <w:sz w:val="28"/>
                <w:szCs w:val="28"/>
              </w:rPr>
            </w:pPr>
          </w:p>
        </w:tc>
        <w:tc>
          <w:tcPr>
            <w:tcW w:w="2513" w:type="dxa"/>
            <w:gridSpan w:val="3"/>
          </w:tcPr>
          <w:p w14:paraId="2F1FA91D" w14:textId="0D507D20" w:rsidR="002E1948" w:rsidRPr="00912B14" w:rsidRDefault="002E1948" w:rsidP="00803929">
            <w:pPr>
              <w:spacing w:line="240" w:lineRule="exact"/>
              <w:ind w:left="-108" w:right="-108"/>
              <w:jc w:val="center"/>
              <w:rPr>
                <w:rFonts w:asciiTheme="majorBidi" w:hAnsiTheme="majorBidi" w:cstheme="majorBidi"/>
                <w:b/>
                <w:bCs/>
                <w:sz w:val="28"/>
                <w:szCs w:val="28"/>
              </w:rPr>
            </w:pPr>
            <w:r w:rsidRPr="002E1948">
              <w:rPr>
                <w:rFonts w:asciiTheme="majorBidi" w:hAnsiTheme="majorBidi" w:cstheme="majorBidi"/>
                <w:b/>
                <w:bCs/>
                <w:sz w:val="28"/>
                <w:szCs w:val="28"/>
              </w:rPr>
              <w:t>Thousand Baht</w:t>
            </w:r>
          </w:p>
        </w:tc>
      </w:tr>
      <w:tr w:rsidR="00C208A0" w:rsidRPr="00912B14" w14:paraId="32C8C86C" w14:textId="77777777" w:rsidTr="00DE7F26">
        <w:trPr>
          <w:trHeight w:val="20"/>
          <w:tblHeader/>
        </w:trPr>
        <w:tc>
          <w:tcPr>
            <w:tcW w:w="1620" w:type="dxa"/>
          </w:tcPr>
          <w:p w14:paraId="05DA5A85" w14:textId="58764D0D" w:rsidR="00C208A0" w:rsidRPr="00912B14" w:rsidRDefault="00C208A0" w:rsidP="00C208A0">
            <w:pPr>
              <w:spacing w:line="240" w:lineRule="exact"/>
              <w:ind w:left="162" w:right="72"/>
              <w:jc w:val="center"/>
              <w:rPr>
                <w:rFonts w:asciiTheme="majorBidi" w:hAnsiTheme="majorBidi" w:cstheme="majorBidi"/>
                <w:b/>
                <w:bCs/>
                <w:sz w:val="28"/>
                <w:szCs w:val="28"/>
              </w:rPr>
            </w:pPr>
            <w:r w:rsidRPr="00912B14">
              <w:rPr>
                <w:rFonts w:asciiTheme="majorBidi" w:hAnsiTheme="majorBidi" w:cstheme="majorBidi"/>
                <w:b/>
                <w:bCs/>
                <w:sz w:val="28"/>
                <w:szCs w:val="28"/>
              </w:rPr>
              <w:t>Debentures</w:t>
            </w:r>
          </w:p>
        </w:tc>
        <w:tc>
          <w:tcPr>
            <w:tcW w:w="90" w:type="dxa"/>
          </w:tcPr>
          <w:p w14:paraId="24CF536B" w14:textId="77777777" w:rsidR="00C208A0" w:rsidRPr="00912B14" w:rsidRDefault="00C208A0" w:rsidP="00C208A0">
            <w:pPr>
              <w:spacing w:line="240" w:lineRule="exact"/>
              <w:ind w:left="-108" w:right="-108"/>
              <w:rPr>
                <w:rFonts w:asciiTheme="majorBidi" w:hAnsiTheme="majorBidi" w:cstheme="majorBidi"/>
                <w:b/>
                <w:bCs/>
                <w:sz w:val="28"/>
                <w:szCs w:val="28"/>
              </w:rPr>
            </w:pPr>
          </w:p>
        </w:tc>
        <w:tc>
          <w:tcPr>
            <w:tcW w:w="990" w:type="dxa"/>
          </w:tcPr>
          <w:p w14:paraId="40C00511" w14:textId="4D76C82F" w:rsidR="00C208A0" w:rsidRPr="00912B14" w:rsidRDefault="00C208A0" w:rsidP="00C208A0">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Unit</w:t>
            </w:r>
          </w:p>
        </w:tc>
        <w:tc>
          <w:tcPr>
            <w:tcW w:w="90" w:type="dxa"/>
          </w:tcPr>
          <w:p w14:paraId="218F24CF" w14:textId="77777777" w:rsidR="00C208A0" w:rsidRPr="00912B14" w:rsidRDefault="00C208A0" w:rsidP="00C208A0">
            <w:pPr>
              <w:spacing w:line="240" w:lineRule="exact"/>
              <w:ind w:left="-108" w:right="-108"/>
              <w:jc w:val="center"/>
              <w:rPr>
                <w:rFonts w:asciiTheme="majorBidi" w:hAnsiTheme="majorBidi" w:cstheme="majorBidi"/>
                <w:b/>
                <w:bCs/>
                <w:sz w:val="28"/>
                <w:szCs w:val="28"/>
                <w:cs/>
              </w:rPr>
            </w:pPr>
          </w:p>
        </w:tc>
        <w:tc>
          <w:tcPr>
            <w:tcW w:w="1267" w:type="dxa"/>
          </w:tcPr>
          <w:p w14:paraId="0B83E58E" w14:textId="60EA9275" w:rsidR="00C208A0" w:rsidRPr="00912B14" w:rsidRDefault="00C208A0" w:rsidP="00C208A0">
            <w:pPr>
              <w:spacing w:line="240" w:lineRule="exact"/>
              <w:ind w:left="-74" w:right="-28"/>
              <w:jc w:val="center"/>
              <w:rPr>
                <w:rFonts w:asciiTheme="majorBidi" w:hAnsiTheme="majorBidi" w:cstheme="majorBidi"/>
                <w:b/>
                <w:bCs/>
                <w:sz w:val="28"/>
                <w:szCs w:val="28"/>
              </w:rPr>
            </w:pPr>
            <w:r w:rsidRPr="00912B14">
              <w:rPr>
                <w:rFonts w:asciiTheme="majorBidi" w:hAnsiTheme="majorBidi" w:cstheme="majorBidi"/>
                <w:b/>
                <w:bCs/>
                <w:sz w:val="28"/>
                <w:szCs w:val="28"/>
              </w:rPr>
              <w:t>Issued date</w:t>
            </w:r>
          </w:p>
        </w:tc>
        <w:tc>
          <w:tcPr>
            <w:tcW w:w="90" w:type="dxa"/>
          </w:tcPr>
          <w:p w14:paraId="5E0A2F95" w14:textId="77777777" w:rsidR="00C208A0" w:rsidRPr="00912B14" w:rsidRDefault="00C208A0" w:rsidP="00C208A0">
            <w:pPr>
              <w:spacing w:line="240" w:lineRule="exact"/>
              <w:ind w:left="-108" w:right="-108"/>
              <w:jc w:val="center"/>
              <w:rPr>
                <w:rFonts w:asciiTheme="majorBidi" w:hAnsiTheme="majorBidi" w:cstheme="majorBidi"/>
                <w:b/>
                <w:bCs/>
                <w:sz w:val="28"/>
                <w:szCs w:val="28"/>
                <w:cs/>
              </w:rPr>
            </w:pPr>
          </w:p>
        </w:tc>
        <w:tc>
          <w:tcPr>
            <w:tcW w:w="1350" w:type="dxa"/>
          </w:tcPr>
          <w:p w14:paraId="47D04D68" w14:textId="2201751D" w:rsidR="00C208A0" w:rsidRPr="00912B14" w:rsidRDefault="00C208A0" w:rsidP="00C208A0">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Maturity date</w:t>
            </w:r>
          </w:p>
        </w:tc>
        <w:tc>
          <w:tcPr>
            <w:tcW w:w="720" w:type="dxa"/>
          </w:tcPr>
          <w:p w14:paraId="1D36664D" w14:textId="2CF68E83" w:rsidR="00C208A0" w:rsidRPr="00912B14" w:rsidRDefault="00C208A0" w:rsidP="00C208A0">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rPr>
              <w:t>Interest</w:t>
            </w:r>
          </w:p>
        </w:tc>
        <w:tc>
          <w:tcPr>
            <w:tcW w:w="90" w:type="dxa"/>
          </w:tcPr>
          <w:p w14:paraId="4AFF5171" w14:textId="77777777" w:rsidR="00C208A0" w:rsidRPr="00912B14" w:rsidRDefault="00C208A0" w:rsidP="00C208A0">
            <w:pPr>
              <w:spacing w:line="240" w:lineRule="exact"/>
              <w:ind w:left="-108" w:right="-108"/>
              <w:jc w:val="center"/>
              <w:rPr>
                <w:rFonts w:asciiTheme="majorBidi" w:hAnsiTheme="majorBidi" w:cstheme="majorBidi"/>
                <w:b/>
                <w:bCs/>
                <w:sz w:val="28"/>
                <w:szCs w:val="28"/>
              </w:rPr>
            </w:pPr>
          </w:p>
        </w:tc>
        <w:tc>
          <w:tcPr>
            <w:tcW w:w="2513" w:type="dxa"/>
            <w:gridSpan w:val="3"/>
          </w:tcPr>
          <w:p w14:paraId="3FE4421A" w14:textId="09C5FB2E" w:rsidR="00C208A0" w:rsidRPr="00912B14" w:rsidRDefault="00C208A0" w:rsidP="00C208A0">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Consolidated and Separate</w:t>
            </w:r>
          </w:p>
        </w:tc>
      </w:tr>
      <w:tr w:rsidR="002660B3" w:rsidRPr="00912B14" w14:paraId="391C1A06" w14:textId="77777777" w:rsidTr="00DE7F26">
        <w:trPr>
          <w:trHeight w:val="20"/>
          <w:tblHeader/>
        </w:trPr>
        <w:tc>
          <w:tcPr>
            <w:tcW w:w="1620" w:type="dxa"/>
          </w:tcPr>
          <w:p w14:paraId="785BB83E"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90" w:type="dxa"/>
          </w:tcPr>
          <w:p w14:paraId="71B81310"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912B14" w:rsidRDefault="00F43E29"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(Thousand)</w:t>
            </w:r>
          </w:p>
        </w:tc>
        <w:tc>
          <w:tcPr>
            <w:tcW w:w="90" w:type="dxa"/>
          </w:tcPr>
          <w:p w14:paraId="145A6F95"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267" w:type="dxa"/>
          </w:tcPr>
          <w:p w14:paraId="6C777281"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912B14" w:rsidRDefault="002C051F" w:rsidP="00803929">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rPr>
              <w:t>rate</w:t>
            </w:r>
          </w:p>
        </w:tc>
        <w:tc>
          <w:tcPr>
            <w:tcW w:w="90" w:type="dxa"/>
          </w:tcPr>
          <w:p w14:paraId="0CCC6CD8"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513" w:type="dxa"/>
            <w:gridSpan w:val="3"/>
          </w:tcPr>
          <w:p w14:paraId="4294E33E" w14:textId="53C136C5"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B221C3" w:rsidRPr="00912B14" w14:paraId="47EFFA0B" w14:textId="7471707B" w:rsidTr="00DE7F26">
        <w:trPr>
          <w:trHeight w:val="20"/>
          <w:tblHeader/>
        </w:trPr>
        <w:tc>
          <w:tcPr>
            <w:tcW w:w="1620" w:type="dxa"/>
          </w:tcPr>
          <w:p w14:paraId="061F2E80" w14:textId="77777777" w:rsidR="00B221C3" w:rsidRPr="00912B14" w:rsidRDefault="00B221C3" w:rsidP="00B221C3">
            <w:pPr>
              <w:spacing w:line="240" w:lineRule="exact"/>
              <w:ind w:left="162" w:right="72"/>
              <w:jc w:val="center"/>
              <w:rPr>
                <w:rFonts w:asciiTheme="majorBidi" w:hAnsiTheme="majorBidi" w:cstheme="majorBidi"/>
                <w:b/>
                <w:bCs/>
                <w:sz w:val="28"/>
                <w:szCs w:val="28"/>
                <w:cs/>
              </w:rPr>
            </w:pPr>
          </w:p>
        </w:tc>
        <w:tc>
          <w:tcPr>
            <w:tcW w:w="90" w:type="dxa"/>
          </w:tcPr>
          <w:p w14:paraId="7547A190" w14:textId="77777777" w:rsidR="00B221C3" w:rsidRPr="00912B14" w:rsidRDefault="00B221C3" w:rsidP="00B221C3">
            <w:pPr>
              <w:spacing w:line="240" w:lineRule="exact"/>
              <w:ind w:left="-108" w:right="-108"/>
              <w:rPr>
                <w:rFonts w:asciiTheme="majorBidi" w:hAnsiTheme="majorBidi" w:cstheme="majorBidi"/>
                <w:b/>
                <w:bCs/>
                <w:sz w:val="28"/>
                <w:szCs w:val="28"/>
              </w:rPr>
            </w:pPr>
          </w:p>
        </w:tc>
        <w:tc>
          <w:tcPr>
            <w:tcW w:w="990" w:type="dxa"/>
          </w:tcPr>
          <w:p w14:paraId="580E12F0"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B221C3" w:rsidRPr="00912B14" w:rsidRDefault="00B221C3" w:rsidP="00B221C3">
            <w:pPr>
              <w:spacing w:line="240" w:lineRule="exact"/>
              <w:ind w:left="-108" w:right="-108"/>
              <w:rPr>
                <w:rFonts w:asciiTheme="majorBidi" w:hAnsiTheme="majorBidi" w:cstheme="majorBidi"/>
                <w:b/>
                <w:bCs/>
                <w:sz w:val="28"/>
                <w:szCs w:val="28"/>
                <w:cs/>
              </w:rPr>
            </w:pPr>
          </w:p>
        </w:tc>
        <w:tc>
          <w:tcPr>
            <w:tcW w:w="1267" w:type="dxa"/>
          </w:tcPr>
          <w:p w14:paraId="308A5D2E" w14:textId="77777777" w:rsidR="00B221C3" w:rsidRPr="00912B14" w:rsidRDefault="00B221C3" w:rsidP="00B221C3">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B221C3" w:rsidRPr="00912B14" w:rsidRDefault="00B221C3" w:rsidP="00B221C3">
            <w:pPr>
              <w:spacing w:line="240" w:lineRule="exact"/>
              <w:ind w:left="-108" w:right="-108"/>
              <w:rPr>
                <w:rFonts w:asciiTheme="majorBidi" w:hAnsiTheme="majorBidi" w:cstheme="majorBidi"/>
                <w:b/>
                <w:bCs/>
                <w:sz w:val="28"/>
                <w:szCs w:val="28"/>
                <w:cs/>
              </w:rPr>
            </w:pPr>
          </w:p>
        </w:tc>
        <w:tc>
          <w:tcPr>
            <w:tcW w:w="1350" w:type="dxa"/>
          </w:tcPr>
          <w:p w14:paraId="03E553E2"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B221C3" w:rsidRPr="00912B14" w:rsidRDefault="00B221C3" w:rsidP="00B221C3">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cs/>
              </w:rPr>
              <w:t>(</w:t>
            </w:r>
            <w:r w:rsidRPr="00912B14">
              <w:rPr>
                <w:rFonts w:asciiTheme="majorBidi" w:hAnsiTheme="majorBidi" w:cstheme="majorBidi"/>
                <w:b/>
                <w:bCs/>
                <w:sz w:val="28"/>
                <w:szCs w:val="28"/>
              </w:rPr>
              <w:t>%)</w:t>
            </w:r>
          </w:p>
        </w:tc>
        <w:tc>
          <w:tcPr>
            <w:tcW w:w="90" w:type="dxa"/>
          </w:tcPr>
          <w:p w14:paraId="3058C6E3"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1170" w:type="dxa"/>
          </w:tcPr>
          <w:p w14:paraId="58D2AF15" w14:textId="5403ED41" w:rsidR="00B221C3" w:rsidRPr="00912B14" w:rsidRDefault="00B221C3" w:rsidP="00B221C3">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90" w:type="dxa"/>
          </w:tcPr>
          <w:p w14:paraId="0CE01665"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1253" w:type="dxa"/>
          </w:tcPr>
          <w:p w14:paraId="7B032507" w14:textId="663C7D13" w:rsidR="00B221C3" w:rsidRPr="00912B14" w:rsidRDefault="00B221C3" w:rsidP="00B221C3">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B221C3" w:rsidRPr="00912B14" w14:paraId="08499697" w14:textId="54D0AB9A" w:rsidTr="00DE7F26">
        <w:trPr>
          <w:trHeight w:val="20"/>
          <w:tblHeader/>
        </w:trPr>
        <w:tc>
          <w:tcPr>
            <w:tcW w:w="1620" w:type="dxa"/>
          </w:tcPr>
          <w:p w14:paraId="7615D12E" w14:textId="77777777" w:rsidR="00B221C3" w:rsidRPr="00912B14" w:rsidRDefault="00B221C3" w:rsidP="00B221C3">
            <w:pPr>
              <w:spacing w:line="240" w:lineRule="exact"/>
              <w:ind w:left="162" w:right="72"/>
              <w:jc w:val="center"/>
              <w:rPr>
                <w:rFonts w:asciiTheme="majorBidi" w:hAnsiTheme="majorBidi" w:cstheme="majorBidi"/>
                <w:b/>
                <w:bCs/>
                <w:sz w:val="28"/>
                <w:szCs w:val="28"/>
                <w:cs/>
              </w:rPr>
            </w:pPr>
          </w:p>
        </w:tc>
        <w:tc>
          <w:tcPr>
            <w:tcW w:w="90" w:type="dxa"/>
          </w:tcPr>
          <w:p w14:paraId="3E06DB81" w14:textId="77777777" w:rsidR="00B221C3" w:rsidRPr="00912B14" w:rsidRDefault="00B221C3" w:rsidP="00B221C3">
            <w:pPr>
              <w:spacing w:line="240" w:lineRule="exact"/>
              <w:ind w:left="-108" w:right="-108"/>
              <w:rPr>
                <w:rFonts w:asciiTheme="majorBidi" w:hAnsiTheme="majorBidi" w:cstheme="majorBidi"/>
                <w:b/>
                <w:bCs/>
                <w:sz w:val="28"/>
                <w:szCs w:val="28"/>
              </w:rPr>
            </w:pPr>
          </w:p>
        </w:tc>
        <w:tc>
          <w:tcPr>
            <w:tcW w:w="990" w:type="dxa"/>
          </w:tcPr>
          <w:p w14:paraId="281FBF34"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B221C3" w:rsidRPr="00912B14" w:rsidRDefault="00B221C3" w:rsidP="00B221C3">
            <w:pPr>
              <w:spacing w:line="240" w:lineRule="exact"/>
              <w:ind w:left="-108" w:right="-108"/>
              <w:rPr>
                <w:rFonts w:asciiTheme="majorBidi" w:hAnsiTheme="majorBidi" w:cstheme="majorBidi"/>
                <w:b/>
                <w:bCs/>
                <w:sz w:val="28"/>
                <w:szCs w:val="28"/>
                <w:cs/>
              </w:rPr>
            </w:pPr>
          </w:p>
        </w:tc>
        <w:tc>
          <w:tcPr>
            <w:tcW w:w="1267" w:type="dxa"/>
          </w:tcPr>
          <w:p w14:paraId="709AA903" w14:textId="77777777" w:rsidR="00B221C3" w:rsidRPr="00912B14" w:rsidRDefault="00B221C3" w:rsidP="00B221C3">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B221C3" w:rsidRPr="00912B14" w:rsidRDefault="00B221C3" w:rsidP="00B221C3">
            <w:pPr>
              <w:spacing w:line="240" w:lineRule="exact"/>
              <w:ind w:left="-108" w:right="-108"/>
              <w:rPr>
                <w:rFonts w:asciiTheme="majorBidi" w:hAnsiTheme="majorBidi" w:cstheme="majorBidi"/>
                <w:b/>
                <w:bCs/>
                <w:sz w:val="28"/>
                <w:szCs w:val="28"/>
                <w:cs/>
              </w:rPr>
            </w:pPr>
          </w:p>
        </w:tc>
        <w:tc>
          <w:tcPr>
            <w:tcW w:w="1350" w:type="dxa"/>
          </w:tcPr>
          <w:p w14:paraId="1CA26E09"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B221C3" w:rsidRPr="00912B14" w:rsidRDefault="00B221C3" w:rsidP="00B221C3">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c>
          <w:tcPr>
            <w:tcW w:w="1253" w:type="dxa"/>
          </w:tcPr>
          <w:p w14:paraId="40A2ED05" w14:textId="77777777" w:rsidR="00B221C3" w:rsidRPr="00912B14" w:rsidRDefault="00B221C3" w:rsidP="00B221C3">
            <w:pPr>
              <w:spacing w:line="240" w:lineRule="exact"/>
              <w:ind w:left="-108" w:right="-108"/>
              <w:jc w:val="center"/>
              <w:rPr>
                <w:rFonts w:asciiTheme="majorBidi" w:hAnsiTheme="majorBidi" w:cstheme="majorBidi"/>
                <w:b/>
                <w:bCs/>
                <w:sz w:val="28"/>
                <w:szCs w:val="28"/>
              </w:rPr>
            </w:pPr>
          </w:p>
        </w:tc>
      </w:tr>
      <w:tr w:rsidR="00342E6C" w:rsidRPr="00912B14" w14:paraId="47C445BA" w14:textId="7799E2B4" w:rsidTr="00DE7F26">
        <w:trPr>
          <w:trHeight w:val="20"/>
        </w:trPr>
        <w:tc>
          <w:tcPr>
            <w:tcW w:w="1620" w:type="dxa"/>
          </w:tcPr>
          <w:p w14:paraId="0A22C526" w14:textId="7AD3C79F" w:rsidR="00342E6C" w:rsidRPr="00912B14" w:rsidRDefault="00342E6C" w:rsidP="00342E6C">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Secured debentures</w:t>
            </w:r>
          </w:p>
        </w:tc>
        <w:tc>
          <w:tcPr>
            <w:tcW w:w="90" w:type="dxa"/>
          </w:tcPr>
          <w:p w14:paraId="72F1EF4F"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cs/>
              </w:rPr>
            </w:pPr>
          </w:p>
        </w:tc>
        <w:tc>
          <w:tcPr>
            <w:tcW w:w="990" w:type="dxa"/>
          </w:tcPr>
          <w:p w14:paraId="4676A5DB" w14:textId="684CEBEC" w:rsidR="00342E6C" w:rsidRPr="00912B14" w:rsidRDefault="00342E6C" w:rsidP="00342E6C">
            <w:pPr>
              <w:tabs>
                <w:tab w:val="decimal" w:pos="279"/>
              </w:tabs>
              <w:spacing w:line="240" w:lineRule="exact"/>
              <w:ind w:left="-108" w:right="109"/>
              <w:jc w:val="right"/>
              <w:rPr>
                <w:rFonts w:asciiTheme="majorBidi" w:hAnsiTheme="majorBidi" w:cstheme="majorBidi"/>
                <w:sz w:val="28"/>
                <w:szCs w:val="28"/>
              </w:rPr>
            </w:pPr>
            <w:r w:rsidRPr="006755BF">
              <w:rPr>
                <w:rFonts w:asciiTheme="majorBidi" w:hAnsiTheme="majorBidi" w:cstheme="majorBidi"/>
                <w:sz w:val="28"/>
                <w:szCs w:val="28"/>
              </w:rPr>
              <w:t>3</w:t>
            </w:r>
            <w:r w:rsidRPr="00912B14">
              <w:rPr>
                <w:rFonts w:asciiTheme="majorBidi" w:hAnsiTheme="majorBidi" w:cstheme="majorBidi"/>
                <w:sz w:val="28"/>
                <w:szCs w:val="28"/>
              </w:rPr>
              <w:t>00,000</w:t>
            </w:r>
          </w:p>
        </w:tc>
        <w:tc>
          <w:tcPr>
            <w:tcW w:w="90" w:type="dxa"/>
          </w:tcPr>
          <w:p w14:paraId="50C59BA6"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rPr>
            </w:pPr>
          </w:p>
        </w:tc>
        <w:tc>
          <w:tcPr>
            <w:tcW w:w="1267" w:type="dxa"/>
          </w:tcPr>
          <w:p w14:paraId="48428EBA" w14:textId="1D363D91" w:rsidR="00342E6C" w:rsidRPr="00912B14" w:rsidRDefault="00342E6C" w:rsidP="00342E6C">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25</w:t>
            </w:r>
            <w:r w:rsidRPr="00912B14">
              <w:rPr>
                <w:rFonts w:asciiTheme="majorBidi" w:hAnsiTheme="majorBidi" w:cstheme="majorBidi"/>
                <w:sz w:val="28"/>
                <w:szCs w:val="28"/>
              </w:rPr>
              <w:t xml:space="preserve"> February</w:t>
            </w:r>
          </w:p>
          <w:p w14:paraId="47F10805" w14:textId="59793330" w:rsidR="00342E6C" w:rsidRPr="00912B14" w:rsidRDefault="00342E6C" w:rsidP="00342E6C">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w:t>
            </w:r>
            <w:r w:rsidRPr="00912B14">
              <w:rPr>
                <w:rFonts w:asciiTheme="majorBidi" w:hAnsiTheme="majorBidi" w:cstheme="majorBidi"/>
                <w:sz w:val="28"/>
                <w:szCs w:val="28"/>
              </w:rPr>
              <w:t>0</w:t>
            </w:r>
            <w:r w:rsidRPr="006755BF">
              <w:rPr>
                <w:rFonts w:asciiTheme="majorBidi" w:hAnsiTheme="majorBidi" w:cstheme="majorBidi"/>
                <w:sz w:val="28"/>
                <w:szCs w:val="28"/>
              </w:rPr>
              <w:t>22</w:t>
            </w:r>
          </w:p>
        </w:tc>
        <w:tc>
          <w:tcPr>
            <w:tcW w:w="90" w:type="dxa"/>
          </w:tcPr>
          <w:p w14:paraId="04CD840F" w14:textId="77777777" w:rsidR="00342E6C" w:rsidRPr="00912B14" w:rsidRDefault="00342E6C" w:rsidP="00342E6C">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63A0E324" w:rsidR="00342E6C" w:rsidRPr="00912B14" w:rsidRDefault="00342E6C" w:rsidP="00342E6C">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25</w:t>
            </w:r>
            <w:r w:rsidRPr="00912B14">
              <w:rPr>
                <w:rFonts w:asciiTheme="majorBidi" w:hAnsiTheme="majorBidi" w:cstheme="majorBidi"/>
                <w:sz w:val="28"/>
                <w:szCs w:val="28"/>
              </w:rPr>
              <w:t xml:space="preserve"> February  </w:t>
            </w:r>
            <w:r w:rsidRPr="006755BF">
              <w:rPr>
                <w:rFonts w:asciiTheme="majorBidi" w:hAnsiTheme="majorBidi" w:cstheme="majorBidi"/>
                <w:sz w:val="28"/>
                <w:szCs w:val="28"/>
              </w:rPr>
              <w:t>2</w:t>
            </w:r>
            <w:r w:rsidRPr="00912B14">
              <w:rPr>
                <w:rFonts w:asciiTheme="majorBidi" w:hAnsiTheme="majorBidi" w:cstheme="majorBidi"/>
                <w:sz w:val="28"/>
                <w:szCs w:val="28"/>
              </w:rPr>
              <w:t>0</w:t>
            </w:r>
            <w:r w:rsidRPr="006755BF">
              <w:rPr>
                <w:rFonts w:asciiTheme="majorBidi" w:hAnsiTheme="majorBidi" w:cstheme="majorBidi"/>
                <w:sz w:val="28"/>
                <w:szCs w:val="28"/>
              </w:rPr>
              <w:t>26</w:t>
            </w:r>
          </w:p>
        </w:tc>
        <w:tc>
          <w:tcPr>
            <w:tcW w:w="720" w:type="dxa"/>
          </w:tcPr>
          <w:p w14:paraId="210D9E49" w14:textId="4559C2BE" w:rsidR="00342E6C" w:rsidRPr="00912B14" w:rsidRDefault="00342E6C" w:rsidP="00342E6C">
            <w:pPr>
              <w:tabs>
                <w:tab w:val="decimal" w:pos="254"/>
              </w:tabs>
              <w:spacing w:line="240" w:lineRule="exact"/>
              <w:ind w:right="50"/>
              <w:jc w:val="center"/>
              <w:rPr>
                <w:rFonts w:asciiTheme="majorBidi" w:hAnsiTheme="majorBidi" w:cstheme="majorBidi"/>
                <w:sz w:val="28"/>
                <w:szCs w:val="28"/>
              </w:rPr>
            </w:pPr>
            <w:r w:rsidRPr="006755BF">
              <w:rPr>
                <w:rFonts w:asciiTheme="majorBidi" w:hAnsiTheme="majorBidi" w:cstheme="majorBidi"/>
                <w:sz w:val="28"/>
                <w:szCs w:val="28"/>
              </w:rPr>
              <w:t>7</w:t>
            </w:r>
            <w:r w:rsidRPr="00912B14">
              <w:rPr>
                <w:rFonts w:asciiTheme="majorBidi" w:hAnsiTheme="majorBidi" w:cstheme="majorBidi"/>
                <w:sz w:val="28"/>
                <w:szCs w:val="28"/>
              </w:rPr>
              <w:t>.</w:t>
            </w:r>
            <w:r w:rsidRPr="006755BF">
              <w:rPr>
                <w:rFonts w:asciiTheme="majorBidi" w:hAnsiTheme="majorBidi" w:cstheme="majorBidi"/>
                <w:sz w:val="28"/>
                <w:szCs w:val="28"/>
              </w:rPr>
              <w:t>5</w:t>
            </w:r>
            <w:r w:rsidRPr="00912B14">
              <w:rPr>
                <w:rFonts w:asciiTheme="majorBidi" w:hAnsiTheme="majorBidi" w:cstheme="majorBidi"/>
                <w:sz w:val="28"/>
                <w:szCs w:val="28"/>
              </w:rPr>
              <w:t>0</w:t>
            </w:r>
          </w:p>
        </w:tc>
        <w:tc>
          <w:tcPr>
            <w:tcW w:w="90" w:type="dxa"/>
          </w:tcPr>
          <w:p w14:paraId="227E0A5F" w14:textId="77777777" w:rsidR="00342E6C" w:rsidRPr="00912B14" w:rsidRDefault="00342E6C" w:rsidP="00342E6C">
            <w:pPr>
              <w:tabs>
                <w:tab w:val="decimal" w:pos="254"/>
                <w:tab w:val="decimal" w:pos="459"/>
              </w:tabs>
              <w:spacing w:line="240" w:lineRule="exact"/>
              <w:ind w:left="-108" w:right="-108"/>
              <w:rPr>
                <w:rFonts w:asciiTheme="majorBidi" w:hAnsiTheme="majorBidi" w:cstheme="majorBidi"/>
                <w:sz w:val="28"/>
                <w:szCs w:val="28"/>
                <w:cs/>
              </w:rPr>
            </w:pPr>
          </w:p>
        </w:tc>
        <w:tc>
          <w:tcPr>
            <w:tcW w:w="1170" w:type="dxa"/>
            <w:vAlign w:val="bottom"/>
          </w:tcPr>
          <w:p w14:paraId="5860ACA9" w14:textId="2E53838D" w:rsidR="00342E6C" w:rsidRPr="00AB6AD2" w:rsidRDefault="009959D5" w:rsidP="00342E6C">
            <w:pPr>
              <w:tabs>
                <w:tab w:val="decimal" w:pos="900"/>
              </w:tabs>
              <w:spacing w:line="240" w:lineRule="exact"/>
              <w:ind w:right="-6"/>
              <w:jc w:val="center"/>
              <w:rPr>
                <w:rFonts w:asciiTheme="majorBidi" w:hAnsiTheme="majorBidi" w:cstheme="majorBidi"/>
                <w:sz w:val="28"/>
                <w:szCs w:val="28"/>
              </w:rPr>
            </w:pPr>
            <w:r>
              <w:rPr>
                <w:rFonts w:asciiTheme="majorBidi" w:hAnsiTheme="majorBidi"/>
                <w:sz w:val="28"/>
                <w:szCs w:val="28"/>
              </w:rPr>
              <w:t>34,931</w:t>
            </w:r>
          </w:p>
        </w:tc>
        <w:tc>
          <w:tcPr>
            <w:tcW w:w="90" w:type="dxa"/>
          </w:tcPr>
          <w:p w14:paraId="5EAFDF19" w14:textId="77777777" w:rsidR="00342E6C" w:rsidRPr="00912B14" w:rsidRDefault="00342E6C" w:rsidP="00342E6C">
            <w:pPr>
              <w:tabs>
                <w:tab w:val="decimal" w:pos="1045"/>
              </w:tabs>
              <w:spacing w:line="240" w:lineRule="exact"/>
              <w:ind w:right="-6"/>
              <w:jc w:val="center"/>
              <w:rPr>
                <w:rFonts w:asciiTheme="majorBidi" w:hAnsiTheme="majorBidi" w:cstheme="majorBidi"/>
                <w:sz w:val="28"/>
                <w:szCs w:val="28"/>
              </w:rPr>
            </w:pPr>
          </w:p>
        </w:tc>
        <w:tc>
          <w:tcPr>
            <w:tcW w:w="1253" w:type="dxa"/>
            <w:vAlign w:val="bottom"/>
          </w:tcPr>
          <w:p w14:paraId="3C2C6E48" w14:textId="77B39B4D" w:rsidR="00342E6C" w:rsidRPr="00912B14" w:rsidRDefault="00342E6C" w:rsidP="00342E6C">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176,508</w:t>
            </w:r>
          </w:p>
        </w:tc>
      </w:tr>
      <w:tr w:rsidR="00342E6C" w:rsidRPr="00912B14" w14:paraId="68902414" w14:textId="3A4B86B8" w:rsidTr="00DE7F26">
        <w:trPr>
          <w:trHeight w:val="20"/>
        </w:trPr>
        <w:tc>
          <w:tcPr>
            <w:tcW w:w="1620" w:type="dxa"/>
          </w:tcPr>
          <w:p w14:paraId="731E7B40" w14:textId="77777777" w:rsidR="00342E6C" w:rsidRPr="00912B14" w:rsidRDefault="00342E6C" w:rsidP="00342E6C">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 xml:space="preserve">Less </w:t>
            </w:r>
            <w:r w:rsidRPr="00912B14">
              <w:rPr>
                <w:rFonts w:asciiTheme="majorBidi" w:hAnsiTheme="majorBidi" w:cstheme="majorBidi"/>
                <w:sz w:val="28"/>
                <w:szCs w:val="28"/>
              </w:rPr>
              <w:t>Cost of issuing</w:t>
            </w:r>
          </w:p>
        </w:tc>
        <w:tc>
          <w:tcPr>
            <w:tcW w:w="90" w:type="dxa"/>
          </w:tcPr>
          <w:p w14:paraId="736B2BED"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342E6C" w:rsidRPr="00912B14" w:rsidRDefault="00342E6C" w:rsidP="00342E6C">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rPr>
            </w:pPr>
          </w:p>
        </w:tc>
        <w:tc>
          <w:tcPr>
            <w:tcW w:w="1267" w:type="dxa"/>
          </w:tcPr>
          <w:p w14:paraId="46AE9DEC" w14:textId="77777777" w:rsidR="00342E6C" w:rsidRPr="00912B14" w:rsidRDefault="00342E6C" w:rsidP="00342E6C">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342E6C" w:rsidRPr="00912B14" w:rsidRDefault="00342E6C" w:rsidP="00342E6C">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342E6C" w:rsidRPr="00912B14" w:rsidRDefault="00342E6C" w:rsidP="00342E6C">
            <w:pPr>
              <w:spacing w:line="240" w:lineRule="exact"/>
              <w:ind w:left="-108" w:right="-108"/>
              <w:jc w:val="center"/>
              <w:rPr>
                <w:rFonts w:asciiTheme="majorBidi" w:hAnsiTheme="majorBidi" w:cstheme="majorBidi"/>
                <w:sz w:val="28"/>
                <w:szCs w:val="28"/>
              </w:rPr>
            </w:pPr>
          </w:p>
        </w:tc>
        <w:tc>
          <w:tcPr>
            <w:tcW w:w="720" w:type="dxa"/>
          </w:tcPr>
          <w:p w14:paraId="32B74744" w14:textId="77777777" w:rsidR="00342E6C" w:rsidRPr="00912B14" w:rsidRDefault="00342E6C" w:rsidP="00342E6C">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342E6C" w:rsidRPr="00912B14" w:rsidRDefault="00342E6C" w:rsidP="00342E6C">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vAlign w:val="bottom"/>
          </w:tcPr>
          <w:p w14:paraId="76FDB64C" w14:textId="31A8CC42" w:rsidR="00342E6C" w:rsidRPr="00AB6AD2" w:rsidRDefault="00342E6C" w:rsidP="00342E6C">
            <w:pPr>
              <w:tabs>
                <w:tab w:val="decimal" w:pos="900"/>
              </w:tabs>
              <w:spacing w:line="240" w:lineRule="exact"/>
              <w:ind w:right="-6"/>
              <w:jc w:val="center"/>
              <w:rPr>
                <w:rFonts w:asciiTheme="majorBidi" w:hAnsiTheme="majorBidi" w:cstheme="majorBidi"/>
                <w:sz w:val="28"/>
                <w:szCs w:val="28"/>
              </w:rPr>
            </w:pPr>
            <w:r w:rsidRPr="002D0C64">
              <w:rPr>
                <w:rFonts w:asciiTheme="majorBidi" w:hAnsiTheme="majorBidi"/>
                <w:sz w:val="28"/>
                <w:szCs w:val="28"/>
              </w:rPr>
              <w:t>(218)</w:t>
            </w:r>
          </w:p>
        </w:tc>
        <w:tc>
          <w:tcPr>
            <w:tcW w:w="90" w:type="dxa"/>
            <w:tcBorders>
              <w:left w:val="nil"/>
              <w:right w:val="nil"/>
            </w:tcBorders>
          </w:tcPr>
          <w:p w14:paraId="3D38A41D" w14:textId="77777777" w:rsidR="00342E6C" w:rsidRPr="00912B14" w:rsidRDefault="00342E6C" w:rsidP="00342E6C">
            <w:pPr>
              <w:tabs>
                <w:tab w:val="decimal" w:pos="1045"/>
              </w:tabs>
              <w:spacing w:line="240" w:lineRule="exact"/>
              <w:ind w:right="-6"/>
              <w:jc w:val="center"/>
              <w:rPr>
                <w:rFonts w:asciiTheme="majorBidi" w:hAnsiTheme="majorBidi" w:cstheme="majorBidi"/>
                <w:sz w:val="28"/>
                <w:szCs w:val="28"/>
              </w:rPr>
            </w:pPr>
          </w:p>
        </w:tc>
        <w:tc>
          <w:tcPr>
            <w:tcW w:w="1253" w:type="dxa"/>
            <w:tcBorders>
              <w:left w:val="nil"/>
              <w:bottom w:val="single" w:sz="4" w:space="0" w:color="auto"/>
              <w:right w:val="nil"/>
            </w:tcBorders>
            <w:vAlign w:val="bottom"/>
          </w:tcPr>
          <w:p w14:paraId="4A81C69D" w14:textId="5074D5F6" w:rsidR="00342E6C" w:rsidRPr="00912B14" w:rsidRDefault="00342E6C" w:rsidP="00342E6C">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(1,528)</w:t>
            </w:r>
          </w:p>
        </w:tc>
      </w:tr>
      <w:tr w:rsidR="00342E6C" w:rsidRPr="00912B14" w14:paraId="0655172B" w14:textId="290A8FE4" w:rsidTr="00DE7F26">
        <w:trPr>
          <w:trHeight w:val="20"/>
        </w:trPr>
        <w:tc>
          <w:tcPr>
            <w:tcW w:w="1620" w:type="dxa"/>
          </w:tcPr>
          <w:p w14:paraId="7CC50680" w14:textId="77777777" w:rsidR="00342E6C" w:rsidRPr="00912B14" w:rsidRDefault="00342E6C" w:rsidP="00342E6C">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Total</w:t>
            </w:r>
          </w:p>
        </w:tc>
        <w:tc>
          <w:tcPr>
            <w:tcW w:w="90" w:type="dxa"/>
          </w:tcPr>
          <w:p w14:paraId="2D976AA4"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342E6C" w:rsidRPr="00912B14" w:rsidRDefault="00342E6C" w:rsidP="00342E6C">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rPr>
            </w:pPr>
          </w:p>
        </w:tc>
        <w:tc>
          <w:tcPr>
            <w:tcW w:w="1267" w:type="dxa"/>
          </w:tcPr>
          <w:p w14:paraId="26A35AB9" w14:textId="77777777" w:rsidR="00342E6C" w:rsidRPr="00912B14" w:rsidRDefault="00342E6C" w:rsidP="00342E6C">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342E6C" w:rsidRPr="00912B14" w:rsidRDefault="00342E6C" w:rsidP="00342E6C">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342E6C" w:rsidRPr="00912B14" w:rsidRDefault="00342E6C" w:rsidP="00342E6C">
            <w:pPr>
              <w:spacing w:line="240" w:lineRule="exact"/>
              <w:ind w:left="-108" w:right="-108"/>
              <w:jc w:val="center"/>
              <w:rPr>
                <w:rFonts w:asciiTheme="majorBidi" w:hAnsiTheme="majorBidi" w:cstheme="majorBidi"/>
                <w:sz w:val="28"/>
                <w:szCs w:val="28"/>
              </w:rPr>
            </w:pPr>
          </w:p>
        </w:tc>
        <w:tc>
          <w:tcPr>
            <w:tcW w:w="720" w:type="dxa"/>
          </w:tcPr>
          <w:p w14:paraId="69EB3575" w14:textId="77777777" w:rsidR="00342E6C" w:rsidRPr="00912B14" w:rsidRDefault="00342E6C" w:rsidP="00342E6C">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342E6C" w:rsidRPr="00912B14" w:rsidRDefault="00342E6C" w:rsidP="00342E6C">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vAlign w:val="bottom"/>
          </w:tcPr>
          <w:p w14:paraId="559694F2" w14:textId="2B0B14DA" w:rsidR="00342E6C" w:rsidRPr="00AB6AD2" w:rsidRDefault="009959D5" w:rsidP="00342E6C">
            <w:pPr>
              <w:tabs>
                <w:tab w:val="decimal" w:pos="900"/>
              </w:tabs>
              <w:spacing w:line="240" w:lineRule="exact"/>
              <w:ind w:right="-6"/>
              <w:jc w:val="center"/>
              <w:rPr>
                <w:rFonts w:asciiTheme="majorBidi" w:hAnsiTheme="majorBidi" w:cstheme="majorBidi"/>
                <w:sz w:val="28"/>
                <w:szCs w:val="28"/>
              </w:rPr>
            </w:pPr>
            <w:r>
              <w:rPr>
                <w:rFonts w:asciiTheme="majorBidi" w:hAnsiTheme="majorBidi"/>
                <w:sz w:val="28"/>
                <w:szCs w:val="28"/>
              </w:rPr>
              <w:t>34,713</w:t>
            </w:r>
          </w:p>
        </w:tc>
        <w:tc>
          <w:tcPr>
            <w:tcW w:w="90" w:type="dxa"/>
            <w:tcBorders>
              <w:left w:val="nil"/>
              <w:right w:val="nil"/>
            </w:tcBorders>
          </w:tcPr>
          <w:p w14:paraId="68404810" w14:textId="77777777" w:rsidR="00342E6C" w:rsidRPr="00912B14" w:rsidRDefault="00342E6C" w:rsidP="00342E6C">
            <w:pPr>
              <w:tabs>
                <w:tab w:val="decimal" w:pos="1045"/>
              </w:tabs>
              <w:spacing w:line="240" w:lineRule="exact"/>
              <w:ind w:right="-6"/>
              <w:jc w:val="center"/>
              <w:rPr>
                <w:rFonts w:asciiTheme="majorBidi" w:hAnsiTheme="majorBidi" w:cstheme="majorBidi"/>
                <w:sz w:val="28"/>
                <w:szCs w:val="28"/>
              </w:rPr>
            </w:pPr>
          </w:p>
        </w:tc>
        <w:tc>
          <w:tcPr>
            <w:tcW w:w="1253" w:type="dxa"/>
            <w:tcBorders>
              <w:top w:val="single" w:sz="4" w:space="0" w:color="auto"/>
              <w:left w:val="nil"/>
              <w:right w:val="nil"/>
            </w:tcBorders>
            <w:vAlign w:val="bottom"/>
          </w:tcPr>
          <w:p w14:paraId="68E7FD9B" w14:textId="35A396EB" w:rsidR="00342E6C" w:rsidRPr="00912B14" w:rsidRDefault="00342E6C" w:rsidP="00342E6C">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174,980</w:t>
            </w:r>
          </w:p>
        </w:tc>
      </w:tr>
      <w:tr w:rsidR="00342E6C" w:rsidRPr="00912B14" w14:paraId="64217B64" w14:textId="77777777" w:rsidTr="00DE7F26">
        <w:trPr>
          <w:trHeight w:val="20"/>
        </w:trPr>
        <w:tc>
          <w:tcPr>
            <w:tcW w:w="1620" w:type="dxa"/>
          </w:tcPr>
          <w:p w14:paraId="2749363B" w14:textId="67A0E451" w:rsidR="00342E6C" w:rsidRPr="00912B14" w:rsidRDefault="00342E6C" w:rsidP="00342E6C">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90" w:type="dxa"/>
          </w:tcPr>
          <w:p w14:paraId="3EB23233"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342E6C" w:rsidRPr="00912B14" w:rsidRDefault="00342E6C" w:rsidP="00342E6C">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rPr>
            </w:pPr>
          </w:p>
        </w:tc>
        <w:tc>
          <w:tcPr>
            <w:tcW w:w="1267" w:type="dxa"/>
          </w:tcPr>
          <w:p w14:paraId="7C9FE94A" w14:textId="77777777" w:rsidR="00342E6C" w:rsidRPr="00912B14" w:rsidRDefault="00342E6C" w:rsidP="00342E6C">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342E6C" w:rsidRPr="00912B14" w:rsidRDefault="00342E6C" w:rsidP="00342E6C">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342E6C" w:rsidRPr="00912B14" w:rsidRDefault="00342E6C" w:rsidP="00342E6C">
            <w:pPr>
              <w:spacing w:line="240" w:lineRule="exact"/>
              <w:ind w:left="-108" w:right="-108"/>
              <w:jc w:val="center"/>
              <w:rPr>
                <w:rFonts w:asciiTheme="majorBidi" w:hAnsiTheme="majorBidi" w:cstheme="majorBidi"/>
                <w:sz w:val="28"/>
                <w:szCs w:val="28"/>
              </w:rPr>
            </w:pPr>
          </w:p>
        </w:tc>
        <w:tc>
          <w:tcPr>
            <w:tcW w:w="720" w:type="dxa"/>
          </w:tcPr>
          <w:p w14:paraId="17934A07" w14:textId="77777777" w:rsidR="00342E6C" w:rsidRPr="00912B14" w:rsidRDefault="00342E6C" w:rsidP="00342E6C">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342E6C" w:rsidRPr="00912B14" w:rsidRDefault="00342E6C" w:rsidP="00342E6C">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vAlign w:val="bottom"/>
          </w:tcPr>
          <w:p w14:paraId="6EE7B617" w14:textId="475C004D" w:rsidR="00342E6C" w:rsidRPr="00AB6AD2" w:rsidRDefault="00342E6C" w:rsidP="00342E6C">
            <w:pPr>
              <w:tabs>
                <w:tab w:val="decimal" w:pos="900"/>
              </w:tabs>
              <w:spacing w:line="240" w:lineRule="exact"/>
              <w:ind w:right="-6"/>
              <w:jc w:val="center"/>
              <w:rPr>
                <w:rFonts w:asciiTheme="majorBidi" w:hAnsiTheme="majorBidi" w:cstheme="majorBidi"/>
                <w:sz w:val="28"/>
                <w:szCs w:val="28"/>
              </w:rPr>
            </w:pPr>
            <w:r w:rsidRPr="00ED7F60">
              <w:rPr>
                <w:rFonts w:asciiTheme="majorBidi" w:hAnsiTheme="majorBidi"/>
                <w:sz w:val="28"/>
                <w:szCs w:val="28"/>
              </w:rPr>
              <w:t>(</w:t>
            </w:r>
            <w:r w:rsidR="009959D5">
              <w:rPr>
                <w:rFonts w:asciiTheme="majorBidi" w:hAnsiTheme="majorBidi"/>
                <w:sz w:val="28"/>
                <w:szCs w:val="28"/>
              </w:rPr>
              <w:t>34,713</w:t>
            </w:r>
            <w:r w:rsidRPr="00ED7F60">
              <w:rPr>
                <w:rFonts w:asciiTheme="majorBidi" w:hAnsiTheme="majorBidi"/>
                <w:sz w:val="28"/>
                <w:szCs w:val="28"/>
              </w:rPr>
              <w:t>)</w:t>
            </w:r>
          </w:p>
        </w:tc>
        <w:tc>
          <w:tcPr>
            <w:tcW w:w="90" w:type="dxa"/>
            <w:tcBorders>
              <w:left w:val="nil"/>
              <w:right w:val="nil"/>
            </w:tcBorders>
          </w:tcPr>
          <w:p w14:paraId="4A4188C4" w14:textId="77777777" w:rsidR="00342E6C" w:rsidRPr="00912B14" w:rsidRDefault="00342E6C" w:rsidP="00342E6C">
            <w:pPr>
              <w:tabs>
                <w:tab w:val="decimal" w:pos="1045"/>
              </w:tabs>
              <w:spacing w:line="240" w:lineRule="exact"/>
              <w:ind w:right="-6"/>
              <w:jc w:val="center"/>
              <w:rPr>
                <w:rFonts w:asciiTheme="majorBidi" w:hAnsiTheme="majorBidi" w:cstheme="majorBidi"/>
                <w:sz w:val="28"/>
                <w:szCs w:val="28"/>
              </w:rPr>
            </w:pPr>
          </w:p>
        </w:tc>
        <w:tc>
          <w:tcPr>
            <w:tcW w:w="1253" w:type="dxa"/>
            <w:tcBorders>
              <w:left w:val="nil"/>
              <w:bottom w:val="single" w:sz="4" w:space="0" w:color="auto"/>
              <w:right w:val="nil"/>
            </w:tcBorders>
            <w:vAlign w:val="bottom"/>
          </w:tcPr>
          <w:p w14:paraId="4F289D25" w14:textId="6948D2EB" w:rsidR="00342E6C" w:rsidRPr="00912B14" w:rsidRDefault="00342E6C" w:rsidP="00342E6C">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(137,562)</w:t>
            </w:r>
          </w:p>
        </w:tc>
      </w:tr>
      <w:tr w:rsidR="00342E6C" w:rsidRPr="00912B14" w14:paraId="397181AA" w14:textId="77777777" w:rsidTr="00DE7F26">
        <w:trPr>
          <w:trHeight w:val="20"/>
        </w:trPr>
        <w:tc>
          <w:tcPr>
            <w:tcW w:w="1620" w:type="dxa"/>
          </w:tcPr>
          <w:p w14:paraId="73879B31" w14:textId="2D0AB5FE" w:rsidR="00342E6C" w:rsidRPr="00912B14" w:rsidRDefault="00342E6C" w:rsidP="00342E6C">
            <w:pPr>
              <w:spacing w:line="240" w:lineRule="exact"/>
              <w:ind w:right="-108"/>
              <w:rPr>
                <w:rFonts w:asciiTheme="majorBidi" w:hAnsiTheme="majorBidi" w:cstheme="majorBidi"/>
                <w:sz w:val="28"/>
                <w:szCs w:val="28"/>
              </w:rPr>
            </w:pPr>
          </w:p>
        </w:tc>
        <w:tc>
          <w:tcPr>
            <w:tcW w:w="90" w:type="dxa"/>
          </w:tcPr>
          <w:p w14:paraId="3459AE46"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342E6C" w:rsidRPr="00912B14" w:rsidRDefault="00342E6C" w:rsidP="00342E6C">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342E6C" w:rsidRPr="00912B14" w:rsidRDefault="00342E6C" w:rsidP="00342E6C">
            <w:pPr>
              <w:tabs>
                <w:tab w:val="decimal" w:pos="630"/>
              </w:tabs>
              <w:spacing w:line="240" w:lineRule="exact"/>
              <w:ind w:left="-108" w:right="-108"/>
              <w:rPr>
                <w:rFonts w:asciiTheme="majorBidi" w:hAnsiTheme="majorBidi" w:cstheme="majorBidi"/>
                <w:sz w:val="28"/>
                <w:szCs w:val="28"/>
              </w:rPr>
            </w:pPr>
          </w:p>
        </w:tc>
        <w:tc>
          <w:tcPr>
            <w:tcW w:w="1267" w:type="dxa"/>
          </w:tcPr>
          <w:p w14:paraId="5823AA70" w14:textId="77777777" w:rsidR="00342E6C" w:rsidRPr="00912B14" w:rsidRDefault="00342E6C" w:rsidP="00342E6C">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342E6C" w:rsidRPr="00912B14" w:rsidRDefault="00342E6C" w:rsidP="00342E6C">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342E6C" w:rsidRPr="00912B14" w:rsidRDefault="00342E6C" w:rsidP="00342E6C">
            <w:pPr>
              <w:spacing w:line="240" w:lineRule="exact"/>
              <w:ind w:left="-108" w:right="-108"/>
              <w:jc w:val="center"/>
              <w:rPr>
                <w:rFonts w:asciiTheme="majorBidi" w:hAnsiTheme="majorBidi" w:cstheme="majorBidi"/>
                <w:sz w:val="28"/>
                <w:szCs w:val="28"/>
              </w:rPr>
            </w:pPr>
          </w:p>
        </w:tc>
        <w:tc>
          <w:tcPr>
            <w:tcW w:w="720" w:type="dxa"/>
          </w:tcPr>
          <w:p w14:paraId="593F96CE" w14:textId="77777777" w:rsidR="00342E6C" w:rsidRPr="00912B14" w:rsidRDefault="00342E6C" w:rsidP="00342E6C">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342E6C" w:rsidRPr="00912B14" w:rsidRDefault="00342E6C" w:rsidP="00342E6C">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vAlign w:val="bottom"/>
          </w:tcPr>
          <w:p w14:paraId="67F4A625" w14:textId="537A6CF0" w:rsidR="00342E6C" w:rsidRPr="00AB6AD2" w:rsidRDefault="00342E6C" w:rsidP="00342E6C">
            <w:pPr>
              <w:tabs>
                <w:tab w:val="decimal" w:pos="900"/>
              </w:tabs>
              <w:spacing w:line="240" w:lineRule="exact"/>
              <w:ind w:right="-6"/>
              <w:jc w:val="center"/>
              <w:rPr>
                <w:rFonts w:asciiTheme="majorBidi" w:hAnsiTheme="majorBidi" w:cstheme="majorBidi"/>
                <w:sz w:val="28"/>
                <w:szCs w:val="28"/>
              </w:rPr>
            </w:pPr>
            <w:r>
              <w:rPr>
                <w:rFonts w:asciiTheme="majorBidi" w:hAnsiTheme="majorBidi"/>
                <w:sz w:val="28"/>
                <w:szCs w:val="28"/>
              </w:rPr>
              <w:t>-</w:t>
            </w:r>
          </w:p>
        </w:tc>
        <w:tc>
          <w:tcPr>
            <w:tcW w:w="90" w:type="dxa"/>
            <w:tcBorders>
              <w:left w:val="nil"/>
              <w:right w:val="nil"/>
            </w:tcBorders>
          </w:tcPr>
          <w:p w14:paraId="2F96C2DE" w14:textId="77777777" w:rsidR="00342E6C" w:rsidRPr="00912B14" w:rsidRDefault="00342E6C" w:rsidP="00342E6C">
            <w:pPr>
              <w:tabs>
                <w:tab w:val="decimal" w:pos="1045"/>
              </w:tabs>
              <w:spacing w:line="240" w:lineRule="exact"/>
              <w:ind w:right="-6"/>
              <w:jc w:val="center"/>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vAlign w:val="bottom"/>
          </w:tcPr>
          <w:p w14:paraId="45BE87EE" w14:textId="3DCE642C" w:rsidR="00342E6C" w:rsidRPr="00912B14" w:rsidRDefault="00342E6C" w:rsidP="00342E6C">
            <w:pPr>
              <w:tabs>
                <w:tab w:val="decimal" w:pos="987"/>
              </w:tabs>
              <w:spacing w:line="300" w:lineRule="exact"/>
              <w:ind w:right="29"/>
              <w:rPr>
                <w:rFonts w:asciiTheme="majorBidi" w:hAnsiTheme="majorBidi" w:cstheme="majorBidi"/>
                <w:sz w:val="28"/>
                <w:szCs w:val="28"/>
              </w:rPr>
            </w:pPr>
            <w:r w:rsidRPr="00AB6AD2">
              <w:rPr>
                <w:rFonts w:asciiTheme="majorBidi" w:hAnsiTheme="majorBidi" w:cstheme="majorBidi"/>
                <w:sz w:val="28"/>
                <w:szCs w:val="28"/>
              </w:rPr>
              <w:t>37,418</w:t>
            </w:r>
          </w:p>
        </w:tc>
      </w:tr>
    </w:tbl>
    <w:p w14:paraId="6CDFD87E" w14:textId="4C2EB34E" w:rsidR="001B76A4" w:rsidRPr="00912B14" w:rsidRDefault="00AC20C3" w:rsidP="00BC61BA">
      <w:pPr>
        <w:spacing w:before="240"/>
        <w:ind w:left="547" w:right="-43"/>
        <w:jc w:val="thaiDistribute"/>
        <w:rPr>
          <w:rFonts w:asciiTheme="majorBidi" w:hAnsiTheme="majorBidi" w:cstheme="majorBidi"/>
          <w:sz w:val="28"/>
          <w:szCs w:val="28"/>
        </w:rPr>
      </w:pPr>
      <w:r w:rsidRPr="00912B14">
        <w:rPr>
          <w:rFonts w:asciiTheme="majorBidi" w:hAnsiTheme="majorBidi" w:cstheme="majorBidi"/>
          <w:sz w:val="28"/>
          <w:szCs w:val="28"/>
        </w:rPr>
        <w:t>The debenture is unsubordinated and secured</w:t>
      </w:r>
      <w:r w:rsidR="00272F23"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bearing</w:t>
      </w:r>
      <w:r w:rsidR="00272F23" w:rsidRPr="00912B14">
        <w:rPr>
          <w:rFonts w:asciiTheme="majorBidi" w:hAnsiTheme="majorBidi" w:cstheme="majorBidi"/>
          <w:sz w:val="28"/>
          <w:szCs w:val="28"/>
        </w:rPr>
        <w:t xml:space="preserve"> interest at </w:t>
      </w:r>
      <w:r w:rsidR="006755BF" w:rsidRPr="006755BF">
        <w:rPr>
          <w:rFonts w:asciiTheme="majorBidi" w:hAnsiTheme="majorBidi" w:cstheme="majorBidi"/>
          <w:sz w:val="28"/>
          <w:szCs w:val="28"/>
        </w:rPr>
        <w:t>7</w:t>
      </w:r>
      <w:r w:rsidR="00272F23"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00272F23" w:rsidRPr="00912B14">
        <w:rPr>
          <w:rFonts w:asciiTheme="majorBidi" w:hAnsiTheme="majorBidi" w:cstheme="majorBidi"/>
          <w:sz w:val="28"/>
          <w:szCs w:val="28"/>
        </w:rPr>
        <w:t xml:space="preserve">0% per annum </w:t>
      </w:r>
      <w:r w:rsidRPr="00912B14">
        <w:rPr>
          <w:rFonts w:asciiTheme="majorBidi" w:hAnsiTheme="majorBidi" w:cstheme="majorBidi"/>
          <w:sz w:val="28"/>
          <w:szCs w:val="28"/>
        </w:rPr>
        <w:t xml:space="preserve">with ordinary shares of Phong-Sra Distribution Co., Ltd. and Phong-Sra Manufacturing Co., Ltd. while granting the </w:t>
      </w:r>
      <w:r w:rsidR="00012463" w:rsidRPr="00912B14">
        <w:rPr>
          <w:rFonts w:asciiTheme="majorBidi" w:hAnsiTheme="majorBidi" w:cstheme="majorBidi"/>
          <w:sz w:val="28"/>
          <w:szCs w:val="28"/>
        </w:rPr>
        <w:t>Company</w:t>
      </w:r>
      <w:r w:rsidRPr="00912B14">
        <w:rPr>
          <w:rFonts w:asciiTheme="majorBidi" w:hAnsiTheme="majorBidi" w:cstheme="majorBidi"/>
          <w:sz w:val="28"/>
          <w:szCs w:val="28"/>
        </w:rPr>
        <w:t xml:space="preserve"> the call option.</w:t>
      </w:r>
    </w:p>
    <w:p w14:paraId="759CF2F1" w14:textId="37FDA6C6" w:rsidR="00983A67" w:rsidRDefault="00A10817" w:rsidP="00520EB5">
      <w:pPr>
        <w:spacing w:before="120"/>
        <w:ind w:left="547" w:right="-43"/>
        <w:jc w:val="thaiDistribute"/>
        <w:rPr>
          <w:rFonts w:asciiTheme="majorBidi" w:hAnsiTheme="majorBidi" w:cstheme="majorBidi"/>
          <w:sz w:val="28"/>
          <w:szCs w:val="28"/>
        </w:rPr>
      </w:pPr>
      <w:r w:rsidRPr="00A10817">
        <w:rPr>
          <w:rFonts w:asciiTheme="majorBidi" w:hAnsiTheme="majorBidi" w:cstheme="majorBidi"/>
          <w:sz w:val="28"/>
          <w:szCs w:val="28"/>
        </w:rPr>
        <w:t xml:space="preserve">On </w:t>
      </w:r>
      <w:r w:rsidR="006755BF" w:rsidRPr="006755BF">
        <w:rPr>
          <w:rFonts w:asciiTheme="majorBidi" w:hAnsiTheme="majorBidi" w:cstheme="majorBidi"/>
          <w:sz w:val="28"/>
          <w:szCs w:val="28"/>
        </w:rPr>
        <w:t>13</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the Bondholders’ meeting No. </w:t>
      </w:r>
      <w:r w:rsidR="006755BF" w:rsidRPr="006755BF">
        <w:rPr>
          <w:rFonts w:asciiTheme="majorBidi" w:hAnsiTheme="majorBidi" w:cstheme="majorBidi"/>
          <w:sz w:val="28"/>
          <w:szCs w:val="28"/>
        </w:rPr>
        <w:t>1</w:t>
      </w:r>
      <w:r w:rsidRPr="00A10817">
        <w:rPr>
          <w:rFonts w:asciiTheme="majorBidi" w:hAnsiTheme="majorBidi" w:cstheme="majorBidi"/>
          <w:sz w:val="28"/>
          <w:szCs w:val="28"/>
        </w:rPr>
        <w:t>/</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of “Global Consumer Public Company Limited guaranteed bonds No. </w:t>
      </w:r>
      <w:r w:rsidR="006755BF" w:rsidRPr="006755BF">
        <w:rPr>
          <w:rFonts w:asciiTheme="majorBidi" w:hAnsiTheme="majorBidi" w:cstheme="majorBidi"/>
          <w:sz w:val="28"/>
          <w:szCs w:val="28"/>
        </w:rPr>
        <w:t>1</w:t>
      </w:r>
      <w:r w:rsidRPr="00A10817">
        <w:rPr>
          <w:rFonts w:asciiTheme="majorBidi" w:hAnsiTheme="majorBidi" w:cstheme="majorBidi"/>
          <w:sz w:val="28"/>
          <w:szCs w:val="28"/>
        </w:rPr>
        <w:t>/</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22</w:t>
      </w:r>
      <w:r w:rsidRPr="00A10817">
        <w:rPr>
          <w:rFonts w:asciiTheme="majorBidi" w:hAnsiTheme="majorBidi" w:cstheme="majorBidi"/>
          <w:sz w:val="28"/>
          <w:szCs w:val="28"/>
        </w:rPr>
        <w:t xml:space="preserve"> due in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in which the issuer has the right to redeem the bonds first maturity date” (“GLOCON</w:t>
      </w:r>
      <w:r w:rsidR="006755BF" w:rsidRPr="006755BF">
        <w:rPr>
          <w:rFonts w:asciiTheme="majorBidi" w:hAnsiTheme="majorBidi" w:cstheme="majorBidi"/>
          <w:sz w:val="28"/>
          <w:szCs w:val="28"/>
        </w:rPr>
        <w:t>242</w:t>
      </w:r>
      <w:r w:rsidRPr="00A10817">
        <w:rPr>
          <w:rFonts w:asciiTheme="majorBidi" w:hAnsiTheme="majorBidi" w:cstheme="majorBidi"/>
          <w:sz w:val="28"/>
          <w:szCs w:val="28"/>
        </w:rPr>
        <w:t>A”) passed resolutions to approve the extension of the maturity period for GLOCON</w:t>
      </w:r>
      <w:r w:rsidR="006755BF" w:rsidRPr="006755BF">
        <w:rPr>
          <w:rFonts w:asciiTheme="majorBidi" w:hAnsiTheme="majorBidi" w:cstheme="majorBidi"/>
          <w:sz w:val="28"/>
          <w:szCs w:val="28"/>
        </w:rPr>
        <w:t>242</w:t>
      </w:r>
      <w:r w:rsidRPr="00A10817">
        <w:rPr>
          <w:rFonts w:asciiTheme="majorBidi" w:hAnsiTheme="majorBidi" w:cstheme="majorBidi"/>
          <w:sz w:val="28"/>
          <w:szCs w:val="28"/>
        </w:rPr>
        <w:t xml:space="preserve">A for another </w:t>
      </w:r>
      <w:r w:rsidR="006755BF" w:rsidRPr="006755BF">
        <w:rPr>
          <w:rFonts w:asciiTheme="majorBidi" w:hAnsiTheme="majorBidi" w:cstheme="majorBidi"/>
          <w:sz w:val="28"/>
          <w:szCs w:val="28"/>
        </w:rPr>
        <w:t>2</w:t>
      </w:r>
      <w:r w:rsidRPr="00A10817">
        <w:rPr>
          <w:rFonts w:asciiTheme="majorBidi" w:hAnsiTheme="majorBidi" w:cstheme="majorBidi"/>
          <w:sz w:val="28"/>
          <w:szCs w:val="28"/>
        </w:rPr>
        <w:t xml:space="preserve"> years by amending the maturity date for redemption of bonds from the original date of  </w:t>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to </w:t>
      </w:r>
      <w:r w:rsidR="00E84A5A">
        <w:rPr>
          <w:rFonts w:asciiTheme="majorBidi" w:hAnsiTheme="majorBidi" w:cstheme="majorBidi"/>
          <w:sz w:val="28"/>
          <w:szCs w:val="28"/>
        </w:rPr>
        <w:br/>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26</w:t>
      </w:r>
      <w:r w:rsidRPr="00A10817">
        <w:rPr>
          <w:rFonts w:asciiTheme="majorBidi" w:hAnsiTheme="majorBidi" w:cstheme="majorBidi"/>
          <w:sz w:val="28"/>
          <w:szCs w:val="28"/>
        </w:rPr>
        <w:t xml:space="preserve"> and approve the distribution of bond principal repayment to bondholders in installments payment is due along with the interest payment due date in </w:t>
      </w:r>
      <w:r w:rsidR="006755BF" w:rsidRPr="006755BF">
        <w:rPr>
          <w:rFonts w:asciiTheme="majorBidi" w:hAnsiTheme="majorBidi" w:cstheme="majorBidi"/>
          <w:sz w:val="28"/>
          <w:szCs w:val="28"/>
        </w:rPr>
        <w:t>9</w:t>
      </w:r>
      <w:r w:rsidRPr="00A10817">
        <w:rPr>
          <w:rFonts w:asciiTheme="majorBidi" w:hAnsiTheme="majorBidi" w:cstheme="majorBidi"/>
          <w:sz w:val="28"/>
          <w:szCs w:val="28"/>
        </w:rPr>
        <w:t xml:space="preserve"> installments over a period of </w:t>
      </w:r>
      <w:r w:rsidR="006755BF" w:rsidRPr="006755BF">
        <w:rPr>
          <w:rFonts w:asciiTheme="majorBidi" w:hAnsiTheme="majorBidi" w:cstheme="majorBidi"/>
          <w:sz w:val="28"/>
          <w:szCs w:val="28"/>
        </w:rPr>
        <w:t>2</w:t>
      </w:r>
      <w:r w:rsidRPr="00A10817">
        <w:rPr>
          <w:rFonts w:asciiTheme="majorBidi" w:hAnsiTheme="majorBidi" w:cstheme="majorBidi"/>
          <w:sz w:val="28"/>
          <w:szCs w:val="28"/>
        </w:rPr>
        <w:t xml:space="preserve"> years. In addition, the meeting approved the change in interest rates on bonds from the original </w:t>
      </w:r>
      <w:r w:rsidR="006755BF" w:rsidRPr="006755BF">
        <w:rPr>
          <w:rFonts w:asciiTheme="majorBidi" w:hAnsiTheme="majorBidi" w:cstheme="majorBidi"/>
          <w:sz w:val="28"/>
          <w:szCs w:val="28"/>
        </w:rPr>
        <w:t>7</w:t>
      </w:r>
      <w:r w:rsidRPr="00A10817">
        <w:rPr>
          <w:rFonts w:asciiTheme="majorBidi" w:hAnsiTheme="majorBidi" w:cstheme="majorBidi"/>
          <w:sz w:val="28"/>
          <w:szCs w:val="28"/>
        </w:rPr>
        <w:t>.</w:t>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per annum to </w:t>
      </w:r>
      <w:r w:rsidR="006755BF" w:rsidRPr="006755BF">
        <w:rPr>
          <w:rFonts w:asciiTheme="majorBidi" w:hAnsiTheme="majorBidi" w:cstheme="majorBidi"/>
          <w:sz w:val="28"/>
          <w:szCs w:val="28"/>
        </w:rPr>
        <w:t>7</w:t>
      </w:r>
      <w:r w:rsidRPr="00A10817">
        <w:rPr>
          <w:rFonts w:asciiTheme="majorBidi" w:hAnsiTheme="majorBidi" w:cstheme="majorBidi"/>
          <w:sz w:val="28"/>
          <w:szCs w:val="28"/>
        </w:rPr>
        <w:t>.</w:t>
      </w:r>
      <w:r w:rsidR="006755BF" w:rsidRPr="006755BF">
        <w:rPr>
          <w:rFonts w:asciiTheme="majorBidi" w:hAnsiTheme="majorBidi" w:cstheme="majorBidi"/>
          <w:sz w:val="28"/>
          <w:szCs w:val="28"/>
        </w:rPr>
        <w:t>5</w:t>
      </w:r>
      <w:r w:rsidRPr="00A10817">
        <w:rPr>
          <w:rFonts w:asciiTheme="majorBidi" w:hAnsiTheme="majorBidi" w:cstheme="majorBidi"/>
          <w:sz w:val="28"/>
          <w:szCs w:val="28"/>
        </w:rPr>
        <w:t>0% per annum.</w:t>
      </w:r>
    </w:p>
    <w:p w14:paraId="7C9F3CC6" w14:textId="77777777" w:rsidR="00983A67" w:rsidRDefault="00983A67">
      <w:pPr>
        <w:rPr>
          <w:rFonts w:asciiTheme="majorBidi" w:hAnsiTheme="majorBidi" w:cstheme="majorBidi"/>
          <w:sz w:val="28"/>
          <w:szCs w:val="28"/>
        </w:rPr>
      </w:pPr>
      <w:r>
        <w:rPr>
          <w:rFonts w:asciiTheme="majorBidi" w:hAnsiTheme="majorBidi" w:cstheme="majorBidi"/>
          <w:sz w:val="28"/>
          <w:szCs w:val="28"/>
        </w:rPr>
        <w:br w:type="page"/>
      </w:r>
    </w:p>
    <w:p w14:paraId="059DF6BA" w14:textId="53741580" w:rsidR="009C2764" w:rsidRPr="009C2764" w:rsidRDefault="009C2764" w:rsidP="00B81340">
      <w:pPr>
        <w:pStyle w:val="Heading1"/>
        <w:numPr>
          <w:ilvl w:val="0"/>
          <w:numId w:val="7"/>
        </w:numPr>
        <w:ind w:left="548" w:hanging="562"/>
        <w:rPr>
          <w:rFonts w:asciiTheme="majorBidi" w:hAnsiTheme="majorBidi"/>
          <w:b/>
          <w:color w:val="auto"/>
          <w:sz w:val="28"/>
          <w:szCs w:val="28"/>
          <w:lang w:val="en-GB"/>
        </w:rPr>
      </w:pPr>
      <w:r w:rsidRPr="009C2764">
        <w:rPr>
          <w:rFonts w:asciiTheme="majorBidi" w:hAnsiTheme="majorBidi"/>
          <w:b/>
          <w:color w:val="auto"/>
          <w:sz w:val="28"/>
          <w:szCs w:val="28"/>
          <w:lang w:val="en-GB"/>
        </w:rPr>
        <w:lastRenderedPageBreak/>
        <w:t>Employee benefit obligatio</w:t>
      </w:r>
      <w:r>
        <w:rPr>
          <w:rFonts w:asciiTheme="majorBidi" w:hAnsiTheme="majorBidi"/>
          <w:b/>
          <w:color w:val="auto"/>
          <w:sz w:val="28"/>
          <w:szCs w:val="28"/>
          <w:lang w:val="en-GB"/>
        </w:rPr>
        <w:t>n</w:t>
      </w:r>
      <w:r w:rsidR="005C288F">
        <w:rPr>
          <w:rFonts w:asciiTheme="majorBidi" w:hAnsiTheme="majorBidi"/>
          <w:b/>
          <w:color w:val="auto"/>
          <w:sz w:val="28"/>
          <w:szCs w:val="28"/>
          <w:lang w:val="en-GB"/>
        </w:rPr>
        <w:t>s</w:t>
      </w:r>
    </w:p>
    <w:p w14:paraId="180EE895" w14:textId="5B30137B" w:rsidR="009C2764" w:rsidRPr="009C2764" w:rsidRDefault="009C2764" w:rsidP="009C2764">
      <w:pPr>
        <w:pStyle w:val="BlockText"/>
        <w:tabs>
          <w:tab w:val="right" w:pos="7200"/>
          <w:tab w:val="right" w:pos="8540"/>
        </w:tabs>
        <w:spacing w:before="0" w:line="240" w:lineRule="auto"/>
        <w:ind w:left="547" w:right="0" w:firstLine="0"/>
        <w:jc w:val="thaiDistribute"/>
        <w:rPr>
          <w:rFonts w:asciiTheme="majorBidi" w:hAnsiTheme="majorBidi" w:cstheme="majorBidi"/>
          <w:sz w:val="28"/>
          <w:szCs w:val="28"/>
          <w:lang w:bidi="ar-SA"/>
        </w:rPr>
      </w:pPr>
      <w:r w:rsidRPr="009C2764">
        <w:rPr>
          <w:rFonts w:asciiTheme="majorBidi" w:hAnsiTheme="majorBidi" w:cstheme="majorBidi"/>
          <w:sz w:val="28"/>
          <w:szCs w:val="28"/>
          <w:lang w:bidi="ar-SA"/>
        </w:rPr>
        <w:t>Employee benefit obligation</w:t>
      </w:r>
      <w:r w:rsidR="005C288F">
        <w:rPr>
          <w:rFonts w:asciiTheme="majorBidi" w:hAnsiTheme="majorBidi" w:cstheme="majorBidi"/>
          <w:sz w:val="28"/>
          <w:szCs w:val="28"/>
          <w:lang w:bidi="ar-SA"/>
        </w:rPr>
        <w:t>s</w:t>
      </w:r>
      <w:r w:rsidRPr="009C2764">
        <w:rPr>
          <w:rFonts w:asciiTheme="majorBidi" w:hAnsiTheme="majorBidi" w:cstheme="majorBidi"/>
          <w:sz w:val="28"/>
          <w:szCs w:val="28"/>
          <w:lang w:bidi="ar-SA"/>
        </w:rPr>
        <w:t xml:space="preserve"> as at </w:t>
      </w:r>
      <w:r>
        <w:rPr>
          <w:rFonts w:asciiTheme="majorBidi" w:hAnsiTheme="majorBidi" w:cstheme="majorBidi"/>
          <w:sz w:val="28"/>
          <w:szCs w:val="28"/>
          <w:lang w:bidi="ar-SA"/>
        </w:rPr>
        <w:t xml:space="preserve">31 </w:t>
      </w:r>
      <w:r w:rsidRPr="009C2764">
        <w:rPr>
          <w:rFonts w:asciiTheme="majorBidi" w:hAnsiTheme="majorBidi" w:cstheme="majorBidi"/>
          <w:sz w:val="28"/>
          <w:szCs w:val="28"/>
          <w:lang w:bidi="ar-SA"/>
        </w:rPr>
        <w:t>December are as follows:</w:t>
      </w:r>
    </w:p>
    <w:tbl>
      <w:tblPr>
        <w:tblW w:w="8860" w:type="dxa"/>
        <w:tblInd w:w="500" w:type="dxa"/>
        <w:tblLayout w:type="fixed"/>
        <w:tblCellMar>
          <w:left w:w="0" w:type="dxa"/>
          <w:right w:w="0" w:type="dxa"/>
        </w:tblCellMar>
        <w:tblLook w:val="01E0" w:firstRow="1" w:lastRow="1" w:firstColumn="1" w:lastColumn="1" w:noHBand="0" w:noVBand="0"/>
      </w:tblPr>
      <w:tblGrid>
        <w:gridCol w:w="4360"/>
        <w:gridCol w:w="1080"/>
        <w:gridCol w:w="90"/>
        <w:gridCol w:w="990"/>
        <w:gridCol w:w="90"/>
        <w:gridCol w:w="1080"/>
        <w:gridCol w:w="90"/>
        <w:gridCol w:w="1080"/>
      </w:tblGrid>
      <w:tr w:rsidR="00CB5D7D" w:rsidRPr="00EA6F39" w14:paraId="59C0262B" w14:textId="77777777" w:rsidTr="0034055F">
        <w:trPr>
          <w:tblHeader/>
        </w:trPr>
        <w:tc>
          <w:tcPr>
            <w:tcW w:w="4360" w:type="dxa"/>
          </w:tcPr>
          <w:p w14:paraId="653BFBF3" w14:textId="77777777" w:rsidR="00CB5D7D" w:rsidRPr="00EA6F39" w:rsidRDefault="00CB5D7D"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4500" w:type="dxa"/>
            <w:gridSpan w:val="7"/>
          </w:tcPr>
          <w:p w14:paraId="493D8FBD" w14:textId="77777777" w:rsidR="00CB5D7D" w:rsidRPr="00EA6F39" w:rsidRDefault="00CB5D7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CB5D7D" w:rsidRPr="00EA6F39" w14:paraId="1FEB410D" w14:textId="77777777" w:rsidTr="0034055F">
        <w:trPr>
          <w:tblHeader/>
        </w:trPr>
        <w:tc>
          <w:tcPr>
            <w:tcW w:w="4360" w:type="dxa"/>
          </w:tcPr>
          <w:p w14:paraId="3B8517AA" w14:textId="77777777" w:rsidR="00CB5D7D" w:rsidRPr="00EA6F39" w:rsidRDefault="00CB5D7D" w:rsidP="00F47706">
            <w:pPr>
              <w:spacing w:line="240" w:lineRule="exact"/>
              <w:rPr>
                <w:rFonts w:asciiTheme="majorBidi" w:hAnsiTheme="majorBidi" w:cstheme="majorBidi"/>
                <w:sz w:val="28"/>
                <w:szCs w:val="28"/>
                <w:lang w:val="en-GB"/>
              </w:rPr>
            </w:pPr>
          </w:p>
        </w:tc>
        <w:tc>
          <w:tcPr>
            <w:tcW w:w="2160" w:type="dxa"/>
            <w:gridSpan w:val="3"/>
          </w:tcPr>
          <w:p w14:paraId="7BE998A4" w14:textId="77777777" w:rsidR="00CB5D7D" w:rsidRPr="00EA6F39" w:rsidRDefault="00CB5D7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4B91BB25" w14:textId="77777777" w:rsidR="00CB5D7D" w:rsidRPr="00EA6F39" w:rsidRDefault="00CB5D7D" w:rsidP="00F47706">
            <w:pPr>
              <w:spacing w:line="240" w:lineRule="exact"/>
              <w:ind w:left="-50" w:right="-6"/>
              <w:jc w:val="center"/>
              <w:rPr>
                <w:rFonts w:asciiTheme="majorBidi" w:hAnsiTheme="majorBidi" w:cstheme="majorBidi"/>
                <w:b/>
                <w:bCs/>
                <w:sz w:val="28"/>
                <w:szCs w:val="28"/>
              </w:rPr>
            </w:pPr>
          </w:p>
        </w:tc>
        <w:tc>
          <w:tcPr>
            <w:tcW w:w="2250" w:type="dxa"/>
            <w:gridSpan w:val="3"/>
          </w:tcPr>
          <w:p w14:paraId="30C5661D" w14:textId="77777777" w:rsidR="00CB5D7D" w:rsidRPr="00EA6F39" w:rsidRDefault="00CB5D7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CB5D7D" w:rsidRPr="00EA6F39" w14:paraId="5A456809" w14:textId="77777777" w:rsidTr="0034055F">
        <w:trPr>
          <w:tblHeader/>
        </w:trPr>
        <w:tc>
          <w:tcPr>
            <w:tcW w:w="4360" w:type="dxa"/>
          </w:tcPr>
          <w:p w14:paraId="1F2B5363" w14:textId="77777777" w:rsidR="00CB5D7D" w:rsidRPr="00EA6F39" w:rsidRDefault="00CB5D7D" w:rsidP="00F47706">
            <w:pPr>
              <w:spacing w:line="240" w:lineRule="exact"/>
              <w:rPr>
                <w:rFonts w:asciiTheme="majorBidi" w:hAnsiTheme="majorBidi" w:cstheme="majorBidi"/>
                <w:sz w:val="28"/>
                <w:szCs w:val="28"/>
                <w:lang w:val="en-GB"/>
              </w:rPr>
            </w:pPr>
          </w:p>
        </w:tc>
        <w:tc>
          <w:tcPr>
            <w:tcW w:w="2160" w:type="dxa"/>
            <w:gridSpan w:val="3"/>
          </w:tcPr>
          <w:p w14:paraId="5C2AB143" w14:textId="77777777" w:rsidR="00CB5D7D" w:rsidRPr="00EA6F39" w:rsidRDefault="00CB5D7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6CDF4F4C" w14:textId="77777777" w:rsidR="00CB5D7D" w:rsidRPr="00EA6F39" w:rsidRDefault="00CB5D7D" w:rsidP="00F47706">
            <w:pPr>
              <w:spacing w:line="240" w:lineRule="exact"/>
              <w:ind w:left="-50" w:right="-6"/>
              <w:jc w:val="center"/>
              <w:rPr>
                <w:rFonts w:asciiTheme="majorBidi" w:hAnsiTheme="majorBidi" w:cstheme="majorBidi"/>
                <w:b/>
                <w:bCs/>
                <w:sz w:val="28"/>
                <w:szCs w:val="28"/>
              </w:rPr>
            </w:pPr>
          </w:p>
        </w:tc>
        <w:tc>
          <w:tcPr>
            <w:tcW w:w="2250" w:type="dxa"/>
            <w:gridSpan w:val="3"/>
          </w:tcPr>
          <w:p w14:paraId="4DF20F65" w14:textId="77777777" w:rsidR="00CB5D7D" w:rsidRPr="00EA6F39" w:rsidRDefault="00CB5D7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CB5D7D" w:rsidRPr="00EA6F39" w14:paraId="2181146F" w14:textId="77777777" w:rsidTr="0034055F">
        <w:tc>
          <w:tcPr>
            <w:tcW w:w="4360" w:type="dxa"/>
          </w:tcPr>
          <w:p w14:paraId="33B51303" w14:textId="77777777" w:rsidR="00CB5D7D" w:rsidRPr="00EA6F39" w:rsidRDefault="00CB5D7D"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Pr>
          <w:p w14:paraId="44A72997" w14:textId="77777777" w:rsidR="00CB5D7D" w:rsidRPr="00EA6F39" w:rsidRDefault="00CB5D7D" w:rsidP="00F4770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5BF354FA" w14:textId="77777777" w:rsidR="00CB5D7D" w:rsidRPr="00EA6F39" w:rsidRDefault="00CB5D7D" w:rsidP="00F47706">
            <w:pPr>
              <w:tabs>
                <w:tab w:val="decimal" w:pos="822"/>
              </w:tabs>
              <w:spacing w:line="240" w:lineRule="exact"/>
              <w:ind w:left="-30" w:right="-6"/>
              <w:rPr>
                <w:rFonts w:asciiTheme="majorBidi" w:hAnsiTheme="majorBidi" w:cstheme="majorBidi"/>
                <w:sz w:val="28"/>
                <w:szCs w:val="28"/>
                <w:lang w:val="en-GB"/>
              </w:rPr>
            </w:pPr>
          </w:p>
        </w:tc>
        <w:tc>
          <w:tcPr>
            <w:tcW w:w="990" w:type="dxa"/>
          </w:tcPr>
          <w:p w14:paraId="210FF3D5" w14:textId="77777777" w:rsidR="00CB5D7D" w:rsidRPr="00EA6F39" w:rsidRDefault="00CB5D7D" w:rsidP="00F4770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7C09F343" w14:textId="77777777" w:rsidR="00CB5D7D" w:rsidRPr="00EA6F39" w:rsidRDefault="00CB5D7D" w:rsidP="00F47706">
            <w:pPr>
              <w:spacing w:line="240" w:lineRule="exact"/>
              <w:ind w:left="-35"/>
              <w:jc w:val="center"/>
              <w:rPr>
                <w:rFonts w:asciiTheme="majorBidi" w:hAnsiTheme="majorBidi" w:cstheme="majorBidi"/>
                <w:b/>
                <w:bCs/>
                <w:sz w:val="28"/>
                <w:szCs w:val="28"/>
              </w:rPr>
            </w:pPr>
          </w:p>
        </w:tc>
        <w:tc>
          <w:tcPr>
            <w:tcW w:w="1080" w:type="dxa"/>
          </w:tcPr>
          <w:p w14:paraId="24C65D15" w14:textId="77777777" w:rsidR="00CB5D7D" w:rsidRPr="00EA6F39" w:rsidRDefault="00CB5D7D"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68EDBF53" w14:textId="77777777" w:rsidR="00CB5D7D" w:rsidRPr="00EA6F39" w:rsidRDefault="00CB5D7D" w:rsidP="00F47706">
            <w:pPr>
              <w:spacing w:line="240" w:lineRule="exact"/>
              <w:ind w:left="2" w:right="93"/>
              <w:jc w:val="center"/>
              <w:rPr>
                <w:rFonts w:asciiTheme="majorBidi" w:hAnsiTheme="majorBidi" w:cstheme="majorBidi"/>
                <w:b/>
                <w:bCs/>
                <w:sz w:val="28"/>
                <w:szCs w:val="28"/>
              </w:rPr>
            </w:pPr>
          </w:p>
        </w:tc>
        <w:tc>
          <w:tcPr>
            <w:tcW w:w="1080" w:type="dxa"/>
          </w:tcPr>
          <w:p w14:paraId="03D1C50C" w14:textId="77777777" w:rsidR="00CB5D7D" w:rsidRPr="00EA6F39" w:rsidRDefault="00CB5D7D"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CB5D7D" w:rsidRPr="00EA6F39" w14:paraId="3CAC87ED" w14:textId="77777777" w:rsidTr="0034055F">
        <w:tc>
          <w:tcPr>
            <w:tcW w:w="4360" w:type="dxa"/>
          </w:tcPr>
          <w:p w14:paraId="6FF9AD34" w14:textId="77777777" w:rsidR="00CB5D7D" w:rsidRPr="00EA6F39" w:rsidRDefault="00CB5D7D"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080" w:type="dxa"/>
          </w:tcPr>
          <w:p w14:paraId="58769DA6" w14:textId="77777777" w:rsidR="00CB5D7D" w:rsidRPr="00EA6F39" w:rsidRDefault="00CB5D7D" w:rsidP="00F47706">
            <w:pPr>
              <w:spacing w:line="240" w:lineRule="exact"/>
              <w:ind w:left="2" w:right="93"/>
              <w:jc w:val="center"/>
              <w:rPr>
                <w:rFonts w:asciiTheme="majorBidi" w:hAnsiTheme="majorBidi" w:cstheme="majorBidi"/>
                <w:b/>
                <w:bCs/>
                <w:sz w:val="28"/>
                <w:szCs w:val="28"/>
              </w:rPr>
            </w:pPr>
          </w:p>
        </w:tc>
        <w:tc>
          <w:tcPr>
            <w:tcW w:w="90" w:type="dxa"/>
          </w:tcPr>
          <w:p w14:paraId="598AC996" w14:textId="77777777" w:rsidR="00CB5D7D" w:rsidRPr="00EA6F39" w:rsidRDefault="00CB5D7D" w:rsidP="00F47706">
            <w:pPr>
              <w:tabs>
                <w:tab w:val="decimal" w:pos="822"/>
              </w:tabs>
              <w:spacing w:line="240" w:lineRule="exact"/>
              <w:ind w:left="-30" w:right="-6"/>
              <w:rPr>
                <w:rFonts w:asciiTheme="majorBidi" w:hAnsiTheme="majorBidi" w:cstheme="majorBidi"/>
                <w:sz w:val="28"/>
                <w:szCs w:val="28"/>
                <w:lang w:val="en-GB"/>
              </w:rPr>
            </w:pPr>
          </w:p>
        </w:tc>
        <w:tc>
          <w:tcPr>
            <w:tcW w:w="990" w:type="dxa"/>
          </w:tcPr>
          <w:p w14:paraId="3C6468FE" w14:textId="77777777" w:rsidR="00CB5D7D" w:rsidRPr="00EA6F39" w:rsidRDefault="00CB5D7D" w:rsidP="00F47706">
            <w:pPr>
              <w:spacing w:line="240" w:lineRule="exact"/>
              <w:ind w:left="-35"/>
              <w:jc w:val="center"/>
              <w:rPr>
                <w:rFonts w:asciiTheme="majorBidi" w:hAnsiTheme="majorBidi" w:cstheme="majorBidi"/>
                <w:b/>
                <w:bCs/>
                <w:sz w:val="28"/>
                <w:szCs w:val="28"/>
              </w:rPr>
            </w:pPr>
          </w:p>
        </w:tc>
        <w:tc>
          <w:tcPr>
            <w:tcW w:w="90" w:type="dxa"/>
          </w:tcPr>
          <w:p w14:paraId="731CA885" w14:textId="77777777" w:rsidR="00CB5D7D" w:rsidRPr="00EA6F39" w:rsidRDefault="00CB5D7D" w:rsidP="00F47706">
            <w:pPr>
              <w:spacing w:line="240" w:lineRule="exact"/>
              <w:ind w:left="-35"/>
              <w:jc w:val="center"/>
              <w:rPr>
                <w:rFonts w:asciiTheme="majorBidi" w:hAnsiTheme="majorBidi" w:cstheme="majorBidi"/>
                <w:b/>
                <w:bCs/>
                <w:sz w:val="28"/>
                <w:szCs w:val="28"/>
              </w:rPr>
            </w:pPr>
          </w:p>
        </w:tc>
        <w:tc>
          <w:tcPr>
            <w:tcW w:w="1080" w:type="dxa"/>
          </w:tcPr>
          <w:p w14:paraId="2D79E4C3" w14:textId="77777777" w:rsidR="00CB5D7D" w:rsidRPr="00EA6F39" w:rsidRDefault="00CB5D7D" w:rsidP="00F47706">
            <w:pPr>
              <w:spacing w:line="240" w:lineRule="exact"/>
              <w:ind w:left="2" w:right="93"/>
              <w:jc w:val="center"/>
              <w:rPr>
                <w:rFonts w:asciiTheme="majorBidi" w:hAnsiTheme="majorBidi" w:cstheme="majorBidi"/>
                <w:b/>
                <w:bCs/>
                <w:sz w:val="28"/>
                <w:szCs w:val="28"/>
              </w:rPr>
            </w:pPr>
          </w:p>
        </w:tc>
        <w:tc>
          <w:tcPr>
            <w:tcW w:w="90" w:type="dxa"/>
          </w:tcPr>
          <w:p w14:paraId="3849DCCA" w14:textId="77777777" w:rsidR="00CB5D7D" w:rsidRPr="00EA6F39" w:rsidRDefault="00CB5D7D" w:rsidP="00F47706">
            <w:pPr>
              <w:spacing w:line="240" w:lineRule="exact"/>
              <w:ind w:left="2" w:right="93"/>
              <w:jc w:val="center"/>
              <w:rPr>
                <w:rFonts w:asciiTheme="majorBidi" w:hAnsiTheme="majorBidi" w:cstheme="majorBidi"/>
                <w:b/>
                <w:bCs/>
                <w:sz w:val="28"/>
                <w:szCs w:val="28"/>
              </w:rPr>
            </w:pPr>
          </w:p>
        </w:tc>
        <w:tc>
          <w:tcPr>
            <w:tcW w:w="1080" w:type="dxa"/>
          </w:tcPr>
          <w:p w14:paraId="04A803F5" w14:textId="77777777" w:rsidR="00CB5D7D" w:rsidRPr="00EA6F39" w:rsidRDefault="00CB5D7D" w:rsidP="00F47706">
            <w:pPr>
              <w:spacing w:line="240" w:lineRule="exact"/>
              <w:ind w:left="2" w:right="93"/>
              <w:jc w:val="center"/>
              <w:rPr>
                <w:rFonts w:asciiTheme="majorBidi" w:hAnsiTheme="majorBidi" w:cstheme="majorBidi"/>
                <w:b/>
                <w:bCs/>
                <w:sz w:val="28"/>
                <w:szCs w:val="28"/>
              </w:rPr>
            </w:pPr>
          </w:p>
        </w:tc>
      </w:tr>
      <w:tr w:rsidR="00FB59F7" w:rsidRPr="00EA6F39" w14:paraId="569A469E" w14:textId="77777777" w:rsidTr="0034055F">
        <w:tc>
          <w:tcPr>
            <w:tcW w:w="4360" w:type="dxa"/>
          </w:tcPr>
          <w:p w14:paraId="41E7523C" w14:textId="524A2113" w:rsidR="00FB59F7" w:rsidRPr="00BB0916" w:rsidRDefault="00FB59F7" w:rsidP="00FB59F7">
            <w:pPr>
              <w:spacing w:line="240" w:lineRule="exact"/>
              <w:ind w:left="45"/>
              <w:rPr>
                <w:rFonts w:asciiTheme="majorBidi" w:hAnsiTheme="majorBidi" w:cstheme="majorBidi"/>
                <w:sz w:val="28"/>
                <w:szCs w:val="28"/>
                <w:lang w:val="en-GB"/>
              </w:rPr>
            </w:pPr>
            <w:r w:rsidRPr="00CB5D7D">
              <w:rPr>
                <w:rFonts w:asciiTheme="majorBidi" w:hAnsiTheme="majorBidi" w:cstheme="majorBidi"/>
                <w:sz w:val="28"/>
                <w:szCs w:val="28"/>
                <w:lang w:val="en-GB"/>
              </w:rPr>
              <w:t>Balance as at 1 January,</w:t>
            </w:r>
          </w:p>
        </w:tc>
        <w:tc>
          <w:tcPr>
            <w:tcW w:w="1080" w:type="dxa"/>
          </w:tcPr>
          <w:p w14:paraId="624A980B" w14:textId="6DE64267"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5715CE">
              <w:rPr>
                <w:rFonts w:asciiTheme="majorBidi" w:hAnsiTheme="majorBidi"/>
                <w:sz w:val="28"/>
                <w:szCs w:val="28"/>
              </w:rPr>
              <w:t>31</w:t>
            </w:r>
            <w:r w:rsidRPr="00AD3C32">
              <w:rPr>
                <w:rFonts w:asciiTheme="majorBidi" w:hAnsiTheme="majorBidi" w:cstheme="majorBidi"/>
                <w:sz w:val="28"/>
                <w:szCs w:val="28"/>
              </w:rPr>
              <w:t>,</w:t>
            </w:r>
            <w:r w:rsidRPr="005715CE">
              <w:rPr>
                <w:rFonts w:asciiTheme="majorBidi" w:hAnsiTheme="majorBidi"/>
                <w:sz w:val="28"/>
                <w:szCs w:val="28"/>
              </w:rPr>
              <w:t>62</w:t>
            </w:r>
            <w:r>
              <w:rPr>
                <w:rFonts w:asciiTheme="majorBidi" w:hAnsiTheme="majorBidi"/>
                <w:sz w:val="28"/>
                <w:szCs w:val="28"/>
              </w:rPr>
              <w:t>7</w:t>
            </w:r>
          </w:p>
        </w:tc>
        <w:tc>
          <w:tcPr>
            <w:tcW w:w="90" w:type="dxa"/>
          </w:tcPr>
          <w:p w14:paraId="62B7CC70"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402ADADA" w14:textId="31999FFA" w:rsidR="00FB59F7" w:rsidRPr="00EA6F39" w:rsidRDefault="00FB59F7" w:rsidP="00FB59F7">
            <w:pPr>
              <w:tabs>
                <w:tab w:val="decimal" w:pos="898"/>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32</w:t>
            </w:r>
            <w:r w:rsidRPr="005A1CA4">
              <w:rPr>
                <w:rFonts w:asciiTheme="majorBidi" w:hAnsiTheme="majorBidi" w:cstheme="majorBidi"/>
                <w:sz w:val="28"/>
                <w:szCs w:val="28"/>
              </w:rPr>
              <w:t>,</w:t>
            </w:r>
            <w:r w:rsidRPr="005715CE">
              <w:rPr>
                <w:rFonts w:asciiTheme="majorBidi" w:hAnsiTheme="majorBidi" w:cstheme="majorBidi"/>
                <w:sz w:val="28"/>
                <w:szCs w:val="28"/>
              </w:rPr>
              <w:t>252</w:t>
            </w:r>
          </w:p>
        </w:tc>
        <w:tc>
          <w:tcPr>
            <w:tcW w:w="90" w:type="dxa"/>
          </w:tcPr>
          <w:p w14:paraId="471AA1D4"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63BF2A8A" w14:textId="7150EBEF"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13</w:t>
            </w:r>
            <w:r>
              <w:rPr>
                <w:rFonts w:asciiTheme="majorBidi" w:hAnsiTheme="majorBidi" w:cstheme="majorBidi"/>
                <w:sz w:val="28"/>
                <w:szCs w:val="28"/>
              </w:rPr>
              <w:t>,</w:t>
            </w:r>
            <w:r w:rsidRPr="005715CE">
              <w:rPr>
                <w:rFonts w:asciiTheme="majorBidi" w:hAnsiTheme="majorBidi" w:cstheme="majorBidi"/>
                <w:sz w:val="28"/>
                <w:szCs w:val="28"/>
              </w:rPr>
              <w:t>498</w:t>
            </w:r>
          </w:p>
        </w:tc>
        <w:tc>
          <w:tcPr>
            <w:tcW w:w="90" w:type="dxa"/>
          </w:tcPr>
          <w:p w14:paraId="37CFD8E2"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3BC02D65" w14:textId="452AD60D" w:rsidR="00FB59F7" w:rsidRPr="00EA6F39" w:rsidRDefault="00FB59F7" w:rsidP="00FB59F7">
            <w:pPr>
              <w:tabs>
                <w:tab w:val="decimal" w:pos="893"/>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14</w:t>
            </w:r>
            <w:r>
              <w:rPr>
                <w:rFonts w:asciiTheme="majorBidi" w:hAnsiTheme="majorBidi" w:cstheme="majorBidi"/>
                <w:sz w:val="28"/>
                <w:szCs w:val="28"/>
              </w:rPr>
              <w:t>,</w:t>
            </w:r>
            <w:r w:rsidRPr="005715CE">
              <w:rPr>
                <w:rFonts w:asciiTheme="majorBidi" w:hAnsiTheme="majorBidi" w:cstheme="majorBidi"/>
                <w:sz w:val="28"/>
                <w:szCs w:val="28"/>
              </w:rPr>
              <w:t>302</w:t>
            </w:r>
          </w:p>
        </w:tc>
      </w:tr>
      <w:tr w:rsidR="00FB59F7" w:rsidRPr="00EA6F39" w14:paraId="4EB4B5FD" w14:textId="77777777" w:rsidTr="0034055F">
        <w:tc>
          <w:tcPr>
            <w:tcW w:w="4360" w:type="dxa"/>
          </w:tcPr>
          <w:p w14:paraId="77940DD0" w14:textId="3ABA139C" w:rsidR="00FB59F7" w:rsidRPr="00BB0916" w:rsidRDefault="00FB59F7" w:rsidP="00FB59F7">
            <w:pPr>
              <w:spacing w:line="240" w:lineRule="exact"/>
              <w:ind w:left="45"/>
              <w:rPr>
                <w:rFonts w:asciiTheme="majorBidi" w:hAnsiTheme="majorBidi" w:cstheme="majorBidi"/>
                <w:sz w:val="28"/>
                <w:szCs w:val="28"/>
                <w:lang w:val="en-GB"/>
              </w:rPr>
            </w:pPr>
            <w:r w:rsidRPr="00CB5D7D">
              <w:rPr>
                <w:rFonts w:asciiTheme="majorBidi" w:hAnsiTheme="majorBidi" w:cstheme="majorBidi"/>
                <w:sz w:val="28"/>
                <w:szCs w:val="28"/>
                <w:lang w:val="en-GB"/>
              </w:rPr>
              <w:t>Current service cost</w:t>
            </w:r>
          </w:p>
        </w:tc>
        <w:tc>
          <w:tcPr>
            <w:tcW w:w="1080" w:type="dxa"/>
          </w:tcPr>
          <w:p w14:paraId="05E2CC6B" w14:textId="38344176"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9455AA">
              <w:rPr>
                <w:rFonts w:asciiTheme="majorBidi" w:hAnsiTheme="majorBidi" w:cstheme="majorBidi"/>
                <w:sz w:val="28"/>
                <w:szCs w:val="28"/>
              </w:rPr>
              <w:t>4,201</w:t>
            </w:r>
          </w:p>
        </w:tc>
        <w:tc>
          <w:tcPr>
            <w:tcW w:w="90" w:type="dxa"/>
          </w:tcPr>
          <w:p w14:paraId="68C8CF0E"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7ABC3009" w14:textId="3250B878" w:rsidR="00FB59F7" w:rsidRPr="00EA6F39" w:rsidRDefault="00FB59F7" w:rsidP="00FB59F7">
            <w:pPr>
              <w:tabs>
                <w:tab w:val="decimal" w:pos="898"/>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6</w:t>
            </w:r>
            <w:r w:rsidRPr="00A47774">
              <w:rPr>
                <w:rFonts w:asciiTheme="majorBidi" w:hAnsiTheme="majorBidi" w:cstheme="majorBidi"/>
                <w:sz w:val="28"/>
                <w:szCs w:val="28"/>
              </w:rPr>
              <w:t>,</w:t>
            </w:r>
            <w:r w:rsidRPr="005715CE">
              <w:rPr>
                <w:rFonts w:asciiTheme="majorBidi" w:hAnsiTheme="majorBidi" w:cstheme="majorBidi"/>
                <w:sz w:val="28"/>
                <w:szCs w:val="28"/>
              </w:rPr>
              <w:t>781</w:t>
            </w:r>
          </w:p>
        </w:tc>
        <w:tc>
          <w:tcPr>
            <w:tcW w:w="90" w:type="dxa"/>
          </w:tcPr>
          <w:p w14:paraId="208BD550"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2F832446" w14:textId="68867FBF"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06062B">
              <w:rPr>
                <w:rFonts w:asciiTheme="majorBidi" w:hAnsiTheme="majorBidi" w:cstheme="majorBidi"/>
                <w:sz w:val="28"/>
                <w:szCs w:val="28"/>
              </w:rPr>
              <w:t>1,85</w:t>
            </w:r>
            <w:r>
              <w:rPr>
                <w:rFonts w:asciiTheme="majorBidi" w:hAnsiTheme="majorBidi" w:cstheme="majorBidi"/>
                <w:sz w:val="28"/>
                <w:szCs w:val="28"/>
              </w:rPr>
              <w:t>8</w:t>
            </w:r>
          </w:p>
        </w:tc>
        <w:tc>
          <w:tcPr>
            <w:tcW w:w="90" w:type="dxa"/>
          </w:tcPr>
          <w:p w14:paraId="55134C79"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60699CE4" w14:textId="42B7E95E" w:rsidR="00FB59F7" w:rsidRPr="00EA6F39" w:rsidRDefault="00FB59F7" w:rsidP="00FB59F7">
            <w:pPr>
              <w:tabs>
                <w:tab w:val="decimal" w:pos="893"/>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2</w:t>
            </w:r>
            <w:r>
              <w:rPr>
                <w:rFonts w:asciiTheme="majorBidi" w:hAnsiTheme="majorBidi" w:cstheme="majorBidi"/>
                <w:sz w:val="28"/>
                <w:szCs w:val="28"/>
              </w:rPr>
              <w:t>,</w:t>
            </w:r>
            <w:r w:rsidRPr="005715CE">
              <w:rPr>
                <w:rFonts w:asciiTheme="majorBidi" w:hAnsiTheme="majorBidi" w:cstheme="majorBidi"/>
                <w:sz w:val="28"/>
                <w:szCs w:val="28"/>
              </w:rPr>
              <w:t>745</w:t>
            </w:r>
          </w:p>
        </w:tc>
      </w:tr>
      <w:tr w:rsidR="00FB59F7" w:rsidRPr="00EA6F39" w14:paraId="01CCD5EE" w14:textId="77777777" w:rsidTr="0034055F">
        <w:tc>
          <w:tcPr>
            <w:tcW w:w="4360" w:type="dxa"/>
          </w:tcPr>
          <w:p w14:paraId="05B6789D" w14:textId="7EC69596" w:rsidR="00FB59F7" w:rsidRPr="00BB0916" w:rsidRDefault="00FB59F7" w:rsidP="00FB59F7">
            <w:pPr>
              <w:spacing w:line="240" w:lineRule="exact"/>
              <w:ind w:left="45"/>
              <w:rPr>
                <w:rFonts w:asciiTheme="majorBidi" w:hAnsiTheme="majorBidi" w:cstheme="majorBidi"/>
                <w:sz w:val="28"/>
                <w:szCs w:val="28"/>
                <w:lang w:val="en-GB"/>
              </w:rPr>
            </w:pPr>
            <w:r w:rsidRPr="00CB5D7D">
              <w:rPr>
                <w:rFonts w:asciiTheme="majorBidi" w:hAnsiTheme="majorBidi" w:cstheme="majorBidi"/>
                <w:sz w:val="28"/>
                <w:szCs w:val="28"/>
                <w:lang w:val="en-GB"/>
              </w:rPr>
              <w:t>Interest cost</w:t>
            </w:r>
          </w:p>
        </w:tc>
        <w:tc>
          <w:tcPr>
            <w:tcW w:w="1080" w:type="dxa"/>
          </w:tcPr>
          <w:p w14:paraId="443DE05F" w14:textId="738D2354"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517F65">
              <w:rPr>
                <w:rFonts w:asciiTheme="majorBidi" w:hAnsiTheme="majorBidi" w:cstheme="majorBidi"/>
                <w:sz w:val="28"/>
                <w:szCs w:val="28"/>
              </w:rPr>
              <w:t>685</w:t>
            </w:r>
          </w:p>
        </w:tc>
        <w:tc>
          <w:tcPr>
            <w:tcW w:w="90" w:type="dxa"/>
          </w:tcPr>
          <w:p w14:paraId="14D58557"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5E691280" w14:textId="49F7B6A9" w:rsidR="00FB59F7" w:rsidRPr="00EA6F39" w:rsidRDefault="00FB59F7" w:rsidP="00FB59F7">
            <w:pPr>
              <w:tabs>
                <w:tab w:val="decimal" w:pos="898"/>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862</w:t>
            </w:r>
          </w:p>
        </w:tc>
        <w:tc>
          <w:tcPr>
            <w:tcW w:w="90" w:type="dxa"/>
          </w:tcPr>
          <w:p w14:paraId="7FF7A5AB"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5A9B83E9" w14:textId="63301AF0"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06062B">
              <w:rPr>
                <w:rFonts w:asciiTheme="majorBidi" w:hAnsiTheme="majorBidi" w:cstheme="majorBidi"/>
                <w:sz w:val="28"/>
                <w:szCs w:val="28"/>
              </w:rPr>
              <w:t>311</w:t>
            </w:r>
          </w:p>
        </w:tc>
        <w:tc>
          <w:tcPr>
            <w:tcW w:w="90" w:type="dxa"/>
          </w:tcPr>
          <w:p w14:paraId="1B2065FA"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44F4E39D" w14:textId="092FE265" w:rsidR="00FB59F7" w:rsidRPr="00EA6F39" w:rsidRDefault="00FB59F7" w:rsidP="00FB59F7">
            <w:pPr>
              <w:tabs>
                <w:tab w:val="decimal" w:pos="893"/>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378</w:t>
            </w:r>
          </w:p>
        </w:tc>
      </w:tr>
      <w:tr w:rsidR="00FB59F7" w:rsidRPr="00EA6F39" w14:paraId="64038926" w14:textId="77777777" w:rsidTr="0034055F">
        <w:tc>
          <w:tcPr>
            <w:tcW w:w="4360" w:type="dxa"/>
            <w:vAlign w:val="bottom"/>
          </w:tcPr>
          <w:p w14:paraId="19EE684D" w14:textId="1263B896" w:rsidR="00FB59F7" w:rsidRPr="0034055F" w:rsidRDefault="00FB59F7" w:rsidP="00FB59F7">
            <w:pPr>
              <w:spacing w:line="240" w:lineRule="exact"/>
              <w:ind w:left="45"/>
              <w:rPr>
                <w:rFonts w:asciiTheme="majorBidi" w:hAnsiTheme="majorBidi"/>
                <w:sz w:val="28"/>
                <w:szCs w:val="28"/>
              </w:rPr>
            </w:pPr>
            <w:r w:rsidRPr="00F07C70">
              <w:rPr>
                <w:rFonts w:asciiTheme="majorBidi" w:hAnsiTheme="majorBidi"/>
                <w:sz w:val="28"/>
                <w:szCs w:val="28"/>
              </w:rPr>
              <w:t>Decrease in sales of investment in a subsidiary</w:t>
            </w:r>
          </w:p>
        </w:tc>
        <w:tc>
          <w:tcPr>
            <w:tcW w:w="1080" w:type="dxa"/>
          </w:tcPr>
          <w:p w14:paraId="6A24090B" w14:textId="69219118"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517F65">
              <w:rPr>
                <w:rFonts w:asciiTheme="majorBidi" w:hAnsiTheme="majorBidi" w:cstheme="majorBidi"/>
                <w:sz w:val="28"/>
                <w:szCs w:val="28"/>
              </w:rPr>
              <w:t>(3,75</w:t>
            </w:r>
            <w:r w:rsidR="003E66C1">
              <w:rPr>
                <w:rFonts w:asciiTheme="majorBidi" w:hAnsiTheme="majorBidi" w:cstheme="majorBidi"/>
                <w:sz w:val="28"/>
                <w:szCs w:val="28"/>
              </w:rPr>
              <w:t>8</w:t>
            </w:r>
            <w:r w:rsidRPr="00517F65">
              <w:rPr>
                <w:rFonts w:asciiTheme="majorBidi" w:hAnsiTheme="majorBidi" w:cstheme="majorBidi"/>
                <w:sz w:val="28"/>
                <w:szCs w:val="28"/>
              </w:rPr>
              <w:t>)</w:t>
            </w:r>
          </w:p>
        </w:tc>
        <w:tc>
          <w:tcPr>
            <w:tcW w:w="90" w:type="dxa"/>
          </w:tcPr>
          <w:p w14:paraId="037BD83F"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412395EB" w14:textId="18F2D4BB" w:rsidR="00FB59F7" w:rsidRPr="00A72930" w:rsidRDefault="00FB59F7" w:rsidP="00FB59F7">
            <w:pPr>
              <w:tabs>
                <w:tab w:val="decimal" w:pos="898"/>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0D3B3895"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33F6684C" w14:textId="0F4AA2A5"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0F0BFFFB"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5A6807E4" w14:textId="0069D649" w:rsidR="00FB59F7" w:rsidRPr="00A72930" w:rsidRDefault="00FB59F7" w:rsidP="00FB59F7">
            <w:pPr>
              <w:tabs>
                <w:tab w:val="decimal" w:pos="8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FB59F7" w:rsidRPr="00EA6F39" w14:paraId="2E6B0A39" w14:textId="77777777" w:rsidTr="0034055F">
        <w:tc>
          <w:tcPr>
            <w:tcW w:w="4360" w:type="dxa"/>
            <w:vAlign w:val="bottom"/>
          </w:tcPr>
          <w:p w14:paraId="61F86A94" w14:textId="3C1A8D77" w:rsidR="00FB59F7" w:rsidRPr="00F07C70" w:rsidRDefault="00FB59F7" w:rsidP="00FB59F7">
            <w:pPr>
              <w:spacing w:line="240" w:lineRule="exact"/>
              <w:ind w:left="220" w:hanging="180"/>
              <w:rPr>
                <w:rFonts w:asciiTheme="majorBidi" w:hAnsiTheme="majorBidi"/>
                <w:sz w:val="28"/>
                <w:szCs w:val="28"/>
              </w:rPr>
            </w:pPr>
            <w:r w:rsidRPr="00F07C70">
              <w:rPr>
                <w:rFonts w:asciiTheme="majorBidi" w:hAnsiTheme="majorBidi"/>
                <w:sz w:val="28"/>
                <w:szCs w:val="28"/>
              </w:rPr>
              <w:t>Decrease from the transfer of employees to a subsidiary</w:t>
            </w:r>
          </w:p>
        </w:tc>
        <w:tc>
          <w:tcPr>
            <w:tcW w:w="1080" w:type="dxa"/>
          </w:tcPr>
          <w:p w14:paraId="121D887C" w14:textId="16DE309F" w:rsidR="00FB59F7" w:rsidRPr="00517F65" w:rsidRDefault="00FB59F7" w:rsidP="00FB59F7">
            <w:pPr>
              <w:tabs>
                <w:tab w:val="decimal" w:pos="992"/>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1209B2EC"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1921D237" w14:textId="324B6532" w:rsidR="00FB59F7" w:rsidRDefault="00FB59F7" w:rsidP="00FB59F7">
            <w:pPr>
              <w:tabs>
                <w:tab w:val="decimal" w:pos="898"/>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18A5096"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724264B4" w14:textId="745BEA0A" w:rsidR="00FB59F7" w:rsidRDefault="00FB59F7" w:rsidP="00FB59F7">
            <w:pPr>
              <w:tabs>
                <w:tab w:val="decimal" w:pos="90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(1,478)</w:t>
            </w:r>
          </w:p>
        </w:tc>
        <w:tc>
          <w:tcPr>
            <w:tcW w:w="90" w:type="dxa"/>
          </w:tcPr>
          <w:p w14:paraId="781E41E7"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3BD32624" w14:textId="609A2A21" w:rsidR="00FB59F7" w:rsidRDefault="00FB59F7" w:rsidP="00FB59F7">
            <w:pPr>
              <w:tabs>
                <w:tab w:val="decimal" w:pos="8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FB59F7" w:rsidRPr="00EA6F39" w14:paraId="689425BD" w14:textId="77777777" w:rsidTr="0034055F">
        <w:tc>
          <w:tcPr>
            <w:tcW w:w="4360" w:type="dxa"/>
          </w:tcPr>
          <w:p w14:paraId="2A3B699E" w14:textId="3439F6C1" w:rsidR="00FB59F7" w:rsidRPr="00F07C70" w:rsidRDefault="00FB59F7" w:rsidP="00FB59F7">
            <w:pPr>
              <w:spacing w:line="240" w:lineRule="exact"/>
              <w:ind w:left="45"/>
              <w:rPr>
                <w:rFonts w:asciiTheme="majorBidi" w:hAnsiTheme="majorBidi" w:cstheme="majorBidi"/>
                <w:sz w:val="28"/>
                <w:szCs w:val="28"/>
                <w:lang w:val="en-GB"/>
              </w:rPr>
            </w:pPr>
            <w:r w:rsidRPr="00F07C70">
              <w:rPr>
                <w:rFonts w:asciiTheme="majorBidi" w:hAnsiTheme="majorBidi"/>
                <w:sz w:val="28"/>
                <w:szCs w:val="28"/>
              </w:rPr>
              <w:t>Reversal of redundancy provision</w:t>
            </w:r>
          </w:p>
        </w:tc>
        <w:tc>
          <w:tcPr>
            <w:tcW w:w="1080" w:type="dxa"/>
          </w:tcPr>
          <w:p w14:paraId="444F9204" w14:textId="1E598A6E"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750C33">
              <w:rPr>
                <w:rFonts w:asciiTheme="majorBidi" w:hAnsiTheme="majorBidi"/>
                <w:sz w:val="28"/>
                <w:szCs w:val="28"/>
                <w:cs/>
              </w:rPr>
              <w:t>(798)</w:t>
            </w:r>
          </w:p>
        </w:tc>
        <w:tc>
          <w:tcPr>
            <w:tcW w:w="90" w:type="dxa"/>
          </w:tcPr>
          <w:p w14:paraId="3BA1761A"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3C3C8455" w14:textId="2EF80653" w:rsidR="00FB59F7" w:rsidRPr="00A72930" w:rsidRDefault="00FB59F7" w:rsidP="00FB59F7">
            <w:pPr>
              <w:tabs>
                <w:tab w:val="decimal" w:pos="898"/>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78AD9641"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366A329A" w14:textId="2C269427"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Pr>
                <w:rFonts w:asciiTheme="majorBidi" w:hAnsiTheme="majorBidi"/>
                <w:sz w:val="28"/>
                <w:szCs w:val="28"/>
              </w:rPr>
              <w:t>-</w:t>
            </w:r>
          </w:p>
        </w:tc>
        <w:tc>
          <w:tcPr>
            <w:tcW w:w="90" w:type="dxa"/>
          </w:tcPr>
          <w:p w14:paraId="23240282"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3780F06C" w14:textId="47061117" w:rsidR="00FB59F7" w:rsidRPr="00A72930" w:rsidRDefault="00FB59F7" w:rsidP="00FB59F7">
            <w:pPr>
              <w:tabs>
                <w:tab w:val="decimal" w:pos="8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FB59F7" w:rsidRPr="00EA6F39" w14:paraId="04AEDDF7" w14:textId="77777777" w:rsidTr="0034055F">
        <w:tc>
          <w:tcPr>
            <w:tcW w:w="4360" w:type="dxa"/>
          </w:tcPr>
          <w:p w14:paraId="4F07D48B" w14:textId="59C8D56C" w:rsidR="00FB59F7" w:rsidRPr="00F07C70" w:rsidRDefault="00FB59F7" w:rsidP="00FB59F7">
            <w:pPr>
              <w:spacing w:line="240" w:lineRule="exact"/>
              <w:ind w:left="45"/>
              <w:rPr>
                <w:rFonts w:asciiTheme="majorBidi" w:hAnsiTheme="majorBidi" w:cstheme="majorBidi"/>
                <w:sz w:val="28"/>
                <w:szCs w:val="28"/>
                <w:lang w:val="en-GB"/>
              </w:rPr>
            </w:pPr>
            <w:r w:rsidRPr="00F07C70">
              <w:rPr>
                <w:rFonts w:asciiTheme="majorBidi" w:hAnsiTheme="majorBidi" w:cstheme="majorBidi"/>
                <w:sz w:val="28"/>
                <w:szCs w:val="28"/>
                <w:lang w:val="en-GB"/>
              </w:rPr>
              <w:t xml:space="preserve">Actuarial gain </w:t>
            </w:r>
          </w:p>
        </w:tc>
        <w:tc>
          <w:tcPr>
            <w:tcW w:w="1080" w:type="dxa"/>
          </w:tcPr>
          <w:p w14:paraId="7A71A90A" w14:textId="015476A1"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C819C8">
              <w:rPr>
                <w:rFonts w:asciiTheme="majorBidi" w:hAnsiTheme="majorBidi" w:cstheme="majorBidi"/>
                <w:sz w:val="28"/>
                <w:szCs w:val="28"/>
              </w:rPr>
              <w:t>(7,</w:t>
            </w:r>
            <w:r>
              <w:rPr>
                <w:rFonts w:asciiTheme="majorBidi" w:hAnsiTheme="majorBidi" w:cstheme="majorBidi"/>
                <w:sz w:val="28"/>
                <w:szCs w:val="28"/>
              </w:rPr>
              <w:t>886</w:t>
            </w:r>
            <w:r w:rsidRPr="00C819C8">
              <w:rPr>
                <w:rFonts w:asciiTheme="majorBidi" w:hAnsiTheme="majorBidi" w:cstheme="majorBidi"/>
                <w:sz w:val="28"/>
                <w:szCs w:val="28"/>
              </w:rPr>
              <w:t>)</w:t>
            </w:r>
          </w:p>
        </w:tc>
        <w:tc>
          <w:tcPr>
            <w:tcW w:w="90" w:type="dxa"/>
          </w:tcPr>
          <w:p w14:paraId="756EEEF3"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3BD1C61B" w14:textId="73DADBD3" w:rsidR="00FB59F7" w:rsidRPr="00C6525F" w:rsidRDefault="00FB59F7" w:rsidP="00FB59F7">
            <w:pPr>
              <w:tabs>
                <w:tab w:val="decimal" w:pos="898"/>
              </w:tabs>
              <w:spacing w:line="240" w:lineRule="exact"/>
              <w:ind w:left="-30" w:right="-6"/>
              <w:jc w:val="center"/>
              <w:rPr>
                <w:rFonts w:asciiTheme="majorBidi" w:hAnsiTheme="majorBidi" w:cstheme="majorBidi"/>
                <w:sz w:val="28"/>
                <w:szCs w:val="28"/>
              </w:rPr>
            </w:pPr>
            <w:r w:rsidRPr="00A47774">
              <w:rPr>
                <w:rFonts w:asciiTheme="majorBidi" w:hAnsiTheme="majorBidi" w:cstheme="majorBidi"/>
                <w:sz w:val="28"/>
                <w:szCs w:val="28"/>
                <w:cs/>
              </w:rPr>
              <w:t>(</w:t>
            </w:r>
            <w:r w:rsidRPr="005715CE">
              <w:rPr>
                <w:rFonts w:asciiTheme="majorBidi" w:hAnsiTheme="majorBidi" w:cstheme="majorBidi"/>
                <w:sz w:val="28"/>
                <w:szCs w:val="28"/>
              </w:rPr>
              <w:t>6</w:t>
            </w:r>
            <w:r w:rsidRPr="00A47774">
              <w:rPr>
                <w:rFonts w:asciiTheme="majorBidi" w:hAnsiTheme="majorBidi" w:cstheme="majorBidi"/>
                <w:sz w:val="28"/>
                <w:szCs w:val="28"/>
              </w:rPr>
              <w:t>,</w:t>
            </w:r>
            <w:r w:rsidRPr="005715CE">
              <w:rPr>
                <w:rFonts w:asciiTheme="majorBidi" w:hAnsiTheme="majorBidi" w:cstheme="majorBidi"/>
                <w:sz w:val="28"/>
                <w:szCs w:val="28"/>
              </w:rPr>
              <w:t>998</w:t>
            </w:r>
            <w:r w:rsidRPr="00A47774">
              <w:rPr>
                <w:rFonts w:asciiTheme="majorBidi" w:hAnsiTheme="majorBidi" w:cstheme="majorBidi"/>
                <w:sz w:val="28"/>
                <w:szCs w:val="28"/>
                <w:cs/>
              </w:rPr>
              <w:t>)</w:t>
            </w:r>
          </w:p>
        </w:tc>
        <w:tc>
          <w:tcPr>
            <w:tcW w:w="90" w:type="dxa"/>
          </w:tcPr>
          <w:p w14:paraId="79A9CDF3"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024EE2CF" w14:textId="05BE65F4"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8958FD">
              <w:rPr>
                <w:rFonts w:asciiTheme="majorBidi" w:hAnsiTheme="majorBidi" w:cstheme="majorBidi"/>
                <w:sz w:val="28"/>
                <w:szCs w:val="28"/>
              </w:rPr>
              <w:t>(4,389)</w:t>
            </w:r>
          </w:p>
        </w:tc>
        <w:tc>
          <w:tcPr>
            <w:tcW w:w="90" w:type="dxa"/>
          </w:tcPr>
          <w:p w14:paraId="275FD8AC"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2307FE2E" w14:textId="38BBC17A" w:rsidR="00FB59F7" w:rsidRPr="00C6525F" w:rsidRDefault="00FB59F7" w:rsidP="00FB59F7">
            <w:pPr>
              <w:tabs>
                <w:tab w:val="decimal" w:pos="8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459</w:t>
            </w:r>
            <w:r>
              <w:rPr>
                <w:rFonts w:asciiTheme="majorBidi" w:hAnsiTheme="majorBidi" w:cstheme="majorBidi"/>
                <w:sz w:val="28"/>
                <w:szCs w:val="28"/>
              </w:rPr>
              <w:t>)</w:t>
            </w:r>
          </w:p>
        </w:tc>
      </w:tr>
      <w:tr w:rsidR="00FB59F7" w:rsidRPr="00EA6F39" w14:paraId="5842C8A3" w14:textId="77777777" w:rsidTr="0034055F">
        <w:tc>
          <w:tcPr>
            <w:tcW w:w="4360" w:type="dxa"/>
          </w:tcPr>
          <w:p w14:paraId="6CD89081" w14:textId="0D96DC08" w:rsidR="00FB59F7" w:rsidRPr="00BB0916" w:rsidRDefault="00FB59F7" w:rsidP="00FB59F7">
            <w:pPr>
              <w:spacing w:line="240" w:lineRule="exact"/>
              <w:ind w:left="45"/>
              <w:rPr>
                <w:rFonts w:asciiTheme="majorBidi" w:hAnsiTheme="majorBidi" w:cstheme="majorBidi"/>
                <w:sz w:val="28"/>
                <w:szCs w:val="28"/>
                <w:lang w:val="en-GB"/>
              </w:rPr>
            </w:pPr>
            <w:r w:rsidRPr="00CB5D7D">
              <w:rPr>
                <w:rFonts w:asciiTheme="majorBidi" w:hAnsiTheme="majorBidi" w:cstheme="majorBidi"/>
                <w:sz w:val="28"/>
                <w:szCs w:val="28"/>
                <w:lang w:val="en-GB"/>
              </w:rPr>
              <w:t>Payment obligation during the year</w:t>
            </w:r>
          </w:p>
        </w:tc>
        <w:tc>
          <w:tcPr>
            <w:tcW w:w="1080" w:type="dxa"/>
            <w:tcBorders>
              <w:bottom w:val="single" w:sz="4" w:space="0" w:color="auto"/>
            </w:tcBorders>
          </w:tcPr>
          <w:p w14:paraId="4B2C8CDD" w14:textId="3FE1A8E5"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0A708A">
              <w:rPr>
                <w:rFonts w:asciiTheme="majorBidi" w:hAnsiTheme="majorBidi" w:cstheme="majorBidi"/>
                <w:sz w:val="28"/>
                <w:szCs w:val="28"/>
              </w:rPr>
              <w:t>(12,7</w:t>
            </w:r>
            <w:r>
              <w:rPr>
                <w:rFonts w:asciiTheme="majorBidi" w:hAnsiTheme="majorBidi" w:cstheme="majorBidi"/>
                <w:sz w:val="28"/>
                <w:szCs w:val="28"/>
              </w:rPr>
              <w:t>45</w:t>
            </w:r>
            <w:r w:rsidRPr="000A708A">
              <w:rPr>
                <w:rFonts w:asciiTheme="majorBidi" w:hAnsiTheme="majorBidi" w:cstheme="majorBidi"/>
                <w:sz w:val="28"/>
                <w:szCs w:val="28"/>
              </w:rPr>
              <w:t>)</w:t>
            </w:r>
          </w:p>
        </w:tc>
        <w:tc>
          <w:tcPr>
            <w:tcW w:w="90" w:type="dxa"/>
          </w:tcPr>
          <w:p w14:paraId="0724D8A0"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Borders>
              <w:bottom w:val="single" w:sz="4" w:space="0" w:color="auto"/>
            </w:tcBorders>
          </w:tcPr>
          <w:p w14:paraId="2B97198A" w14:textId="1734147E" w:rsidR="00FB59F7" w:rsidRPr="00C6525F" w:rsidRDefault="00FB59F7" w:rsidP="00FB59F7">
            <w:pPr>
              <w:tabs>
                <w:tab w:val="decimal" w:pos="898"/>
              </w:tabs>
              <w:spacing w:line="240" w:lineRule="exact"/>
              <w:ind w:left="-30" w:right="-6"/>
              <w:jc w:val="center"/>
              <w:rPr>
                <w:rFonts w:asciiTheme="majorBidi" w:hAnsiTheme="majorBidi" w:cstheme="majorBidi"/>
                <w:sz w:val="28"/>
                <w:szCs w:val="28"/>
              </w:rPr>
            </w:pPr>
            <w:r w:rsidRPr="000A708A">
              <w:rPr>
                <w:rFonts w:asciiTheme="majorBidi" w:hAnsiTheme="majorBidi"/>
                <w:sz w:val="28"/>
                <w:szCs w:val="28"/>
                <w:cs/>
              </w:rPr>
              <w:t>(</w:t>
            </w:r>
            <w:r w:rsidRPr="000A708A">
              <w:rPr>
                <w:rFonts w:asciiTheme="majorBidi" w:hAnsiTheme="majorBidi"/>
                <w:sz w:val="28"/>
                <w:szCs w:val="28"/>
              </w:rPr>
              <w:t>1</w:t>
            </w:r>
            <w:r w:rsidRPr="000A708A">
              <w:rPr>
                <w:rFonts w:asciiTheme="majorBidi" w:hAnsiTheme="majorBidi" w:cstheme="majorBidi"/>
                <w:sz w:val="28"/>
                <w:szCs w:val="28"/>
              </w:rPr>
              <w:t>,</w:t>
            </w:r>
            <w:r w:rsidRPr="000A708A">
              <w:rPr>
                <w:rFonts w:asciiTheme="majorBidi" w:hAnsiTheme="majorBidi"/>
                <w:sz w:val="28"/>
                <w:szCs w:val="28"/>
              </w:rPr>
              <w:t>270</w:t>
            </w:r>
            <w:r w:rsidRPr="000A708A">
              <w:rPr>
                <w:rFonts w:asciiTheme="majorBidi" w:hAnsiTheme="majorBidi" w:hint="cs"/>
                <w:sz w:val="28"/>
                <w:szCs w:val="28"/>
                <w:cs/>
              </w:rPr>
              <w:t>)</w:t>
            </w:r>
          </w:p>
        </w:tc>
        <w:tc>
          <w:tcPr>
            <w:tcW w:w="90" w:type="dxa"/>
          </w:tcPr>
          <w:p w14:paraId="5EBB8B70"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Borders>
              <w:bottom w:val="single" w:sz="4" w:space="0" w:color="auto"/>
            </w:tcBorders>
          </w:tcPr>
          <w:p w14:paraId="5BE12C64" w14:textId="3CD3B83B"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0A708A">
              <w:rPr>
                <w:rFonts w:asciiTheme="majorBidi" w:hAnsiTheme="majorBidi" w:cstheme="majorBidi"/>
                <w:sz w:val="28"/>
                <w:szCs w:val="28"/>
              </w:rPr>
              <w:t>(</w:t>
            </w:r>
            <w:r>
              <w:rPr>
                <w:rFonts w:asciiTheme="majorBidi" w:hAnsiTheme="majorBidi" w:cstheme="majorBidi"/>
                <w:sz w:val="28"/>
                <w:szCs w:val="28"/>
              </w:rPr>
              <w:t>9,524</w:t>
            </w:r>
            <w:r w:rsidRPr="000A708A">
              <w:rPr>
                <w:rFonts w:asciiTheme="majorBidi" w:hAnsiTheme="majorBidi" w:cstheme="majorBidi"/>
                <w:sz w:val="28"/>
                <w:szCs w:val="28"/>
              </w:rPr>
              <w:t>)</w:t>
            </w:r>
          </w:p>
        </w:tc>
        <w:tc>
          <w:tcPr>
            <w:tcW w:w="90" w:type="dxa"/>
          </w:tcPr>
          <w:p w14:paraId="6870D6F6"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Borders>
              <w:bottom w:val="single" w:sz="4" w:space="0" w:color="auto"/>
            </w:tcBorders>
          </w:tcPr>
          <w:p w14:paraId="4BF38504" w14:textId="04D342C7" w:rsidR="00FB59F7" w:rsidRPr="00C6525F" w:rsidRDefault="00FB59F7" w:rsidP="00FB59F7">
            <w:pPr>
              <w:tabs>
                <w:tab w:val="decimal" w:pos="893"/>
              </w:tabs>
              <w:spacing w:line="240" w:lineRule="exact"/>
              <w:ind w:left="-30" w:right="-6"/>
              <w:jc w:val="center"/>
              <w:rPr>
                <w:rFonts w:asciiTheme="majorBidi" w:hAnsiTheme="majorBidi" w:cstheme="majorBidi"/>
                <w:sz w:val="28"/>
                <w:szCs w:val="28"/>
              </w:rPr>
            </w:pPr>
            <w:r w:rsidRPr="000A708A">
              <w:rPr>
                <w:rFonts w:asciiTheme="majorBidi" w:hAnsiTheme="majorBidi" w:cstheme="majorBidi"/>
                <w:sz w:val="28"/>
                <w:szCs w:val="28"/>
              </w:rPr>
              <w:t>(468)</w:t>
            </w:r>
          </w:p>
        </w:tc>
      </w:tr>
      <w:tr w:rsidR="00FB59F7" w:rsidRPr="00EA6F39" w14:paraId="06D439DC" w14:textId="77777777" w:rsidTr="0034055F">
        <w:tc>
          <w:tcPr>
            <w:tcW w:w="4360" w:type="dxa"/>
          </w:tcPr>
          <w:p w14:paraId="18D0F081" w14:textId="6F83CC9C" w:rsidR="00FB59F7" w:rsidRPr="00BB0916" w:rsidRDefault="00FB59F7" w:rsidP="00FB59F7">
            <w:pPr>
              <w:spacing w:line="240" w:lineRule="exact"/>
              <w:ind w:left="220"/>
              <w:rPr>
                <w:rFonts w:asciiTheme="majorBidi" w:hAnsiTheme="majorBidi" w:cstheme="majorBidi"/>
                <w:sz w:val="28"/>
                <w:szCs w:val="28"/>
                <w:lang w:val="en-GB"/>
              </w:rPr>
            </w:pPr>
            <w:r w:rsidRPr="00CB5D7D">
              <w:rPr>
                <w:rFonts w:asciiTheme="majorBidi" w:hAnsiTheme="majorBidi" w:cstheme="majorBidi"/>
                <w:sz w:val="28"/>
                <w:szCs w:val="28"/>
                <w:lang w:val="en-GB"/>
              </w:rPr>
              <w:t xml:space="preserve">Total </w:t>
            </w:r>
          </w:p>
        </w:tc>
        <w:tc>
          <w:tcPr>
            <w:tcW w:w="1080" w:type="dxa"/>
            <w:tcBorders>
              <w:top w:val="single" w:sz="4" w:space="0" w:color="auto"/>
            </w:tcBorders>
          </w:tcPr>
          <w:p w14:paraId="22A7489A" w14:textId="4C8157D1"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850213">
              <w:rPr>
                <w:rFonts w:asciiTheme="majorBidi" w:hAnsiTheme="majorBidi" w:cstheme="majorBidi"/>
                <w:sz w:val="28"/>
                <w:szCs w:val="28"/>
              </w:rPr>
              <w:t>11,32</w:t>
            </w:r>
            <w:r>
              <w:rPr>
                <w:rFonts w:asciiTheme="majorBidi" w:hAnsiTheme="majorBidi" w:cstheme="majorBidi"/>
                <w:sz w:val="28"/>
                <w:szCs w:val="28"/>
              </w:rPr>
              <w:t>5</w:t>
            </w:r>
          </w:p>
        </w:tc>
        <w:tc>
          <w:tcPr>
            <w:tcW w:w="90" w:type="dxa"/>
          </w:tcPr>
          <w:p w14:paraId="0698F738"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Borders>
              <w:top w:val="single" w:sz="4" w:space="0" w:color="auto"/>
            </w:tcBorders>
          </w:tcPr>
          <w:p w14:paraId="3550C675" w14:textId="26921AA8" w:rsidR="00FB59F7" w:rsidRPr="00C6525F" w:rsidRDefault="00FB59F7" w:rsidP="00FB59F7">
            <w:pPr>
              <w:tabs>
                <w:tab w:val="decimal" w:pos="898"/>
              </w:tabs>
              <w:spacing w:line="240" w:lineRule="exact"/>
              <w:ind w:left="-30" w:right="-6"/>
              <w:jc w:val="center"/>
              <w:rPr>
                <w:rFonts w:asciiTheme="majorBidi" w:hAnsiTheme="majorBidi" w:cstheme="majorBidi"/>
                <w:sz w:val="28"/>
                <w:szCs w:val="28"/>
              </w:rPr>
            </w:pPr>
            <w:r w:rsidRPr="00A72930">
              <w:rPr>
                <w:rFonts w:asciiTheme="majorBidi" w:hAnsiTheme="majorBidi" w:cstheme="majorBidi"/>
                <w:sz w:val="28"/>
                <w:szCs w:val="28"/>
              </w:rPr>
              <w:t>31</w:t>
            </w:r>
            <w:r w:rsidRPr="00AD3C32">
              <w:rPr>
                <w:rFonts w:asciiTheme="majorBidi" w:hAnsiTheme="majorBidi" w:cstheme="majorBidi"/>
                <w:sz w:val="28"/>
                <w:szCs w:val="28"/>
              </w:rPr>
              <w:t>,</w:t>
            </w:r>
            <w:r w:rsidRPr="00A72930">
              <w:rPr>
                <w:rFonts w:asciiTheme="majorBidi" w:hAnsiTheme="majorBidi" w:cstheme="majorBidi"/>
                <w:sz w:val="28"/>
                <w:szCs w:val="28"/>
              </w:rPr>
              <w:t>627</w:t>
            </w:r>
          </w:p>
        </w:tc>
        <w:tc>
          <w:tcPr>
            <w:tcW w:w="90" w:type="dxa"/>
          </w:tcPr>
          <w:p w14:paraId="76DA494C"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Borders>
              <w:top w:val="single" w:sz="4" w:space="0" w:color="auto"/>
            </w:tcBorders>
          </w:tcPr>
          <w:p w14:paraId="2F3ADDCC" w14:textId="6EDB6896"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3F0110">
              <w:rPr>
                <w:rFonts w:asciiTheme="majorBidi" w:hAnsiTheme="majorBidi" w:cstheme="majorBidi"/>
                <w:sz w:val="28"/>
                <w:szCs w:val="28"/>
              </w:rPr>
              <w:t>27</w:t>
            </w:r>
            <w:r>
              <w:rPr>
                <w:rFonts w:asciiTheme="majorBidi" w:hAnsiTheme="majorBidi" w:cstheme="majorBidi"/>
                <w:sz w:val="28"/>
                <w:szCs w:val="28"/>
              </w:rPr>
              <w:t>6</w:t>
            </w:r>
          </w:p>
        </w:tc>
        <w:tc>
          <w:tcPr>
            <w:tcW w:w="90" w:type="dxa"/>
          </w:tcPr>
          <w:p w14:paraId="005BB840"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Borders>
              <w:top w:val="single" w:sz="4" w:space="0" w:color="auto"/>
            </w:tcBorders>
          </w:tcPr>
          <w:p w14:paraId="59B81A42" w14:textId="31879F1A" w:rsidR="00FB59F7" w:rsidRPr="00C6525F" w:rsidRDefault="00FB59F7" w:rsidP="00FB59F7">
            <w:pPr>
              <w:tabs>
                <w:tab w:val="decimal" w:pos="893"/>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13</w:t>
            </w:r>
            <w:r>
              <w:rPr>
                <w:rFonts w:asciiTheme="majorBidi" w:hAnsiTheme="majorBidi" w:cstheme="majorBidi"/>
                <w:sz w:val="28"/>
                <w:szCs w:val="28"/>
              </w:rPr>
              <w:t>,</w:t>
            </w:r>
            <w:r w:rsidRPr="005715CE">
              <w:rPr>
                <w:rFonts w:asciiTheme="majorBidi" w:hAnsiTheme="majorBidi" w:cstheme="majorBidi"/>
                <w:sz w:val="28"/>
                <w:szCs w:val="28"/>
              </w:rPr>
              <w:t>498</w:t>
            </w:r>
          </w:p>
        </w:tc>
      </w:tr>
      <w:tr w:rsidR="00FB59F7" w:rsidRPr="00EA6F39" w14:paraId="50F0C9D2" w14:textId="77777777" w:rsidTr="0034055F">
        <w:tc>
          <w:tcPr>
            <w:tcW w:w="4360" w:type="dxa"/>
          </w:tcPr>
          <w:p w14:paraId="4A0E7E5C" w14:textId="2E4D753C" w:rsidR="00FB59F7" w:rsidRPr="00BB0916" w:rsidRDefault="00FB59F7" w:rsidP="00FB59F7">
            <w:pPr>
              <w:spacing w:line="240" w:lineRule="exact"/>
              <w:ind w:left="45"/>
              <w:rPr>
                <w:rFonts w:asciiTheme="majorBidi" w:hAnsiTheme="majorBidi" w:cstheme="majorBidi"/>
                <w:sz w:val="28"/>
                <w:szCs w:val="28"/>
                <w:lang w:val="en-GB"/>
              </w:rPr>
            </w:pPr>
            <w:r w:rsidRPr="00CB5D7D">
              <w:rPr>
                <w:rFonts w:asciiTheme="majorBidi" w:hAnsiTheme="majorBidi" w:cstheme="majorBidi"/>
                <w:sz w:val="28"/>
                <w:szCs w:val="28"/>
                <w:lang w:val="en-GB"/>
              </w:rPr>
              <w:t>Less Due within one year</w:t>
            </w:r>
          </w:p>
        </w:tc>
        <w:tc>
          <w:tcPr>
            <w:tcW w:w="1080" w:type="dxa"/>
          </w:tcPr>
          <w:p w14:paraId="29125DA6" w14:textId="1912C98A"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712DE1">
              <w:rPr>
                <w:rFonts w:asciiTheme="majorBidi" w:hAnsiTheme="majorBidi" w:cstheme="majorBidi"/>
                <w:sz w:val="28"/>
                <w:szCs w:val="28"/>
              </w:rPr>
              <w:t>(</w:t>
            </w:r>
            <w:r>
              <w:rPr>
                <w:rFonts w:asciiTheme="majorBidi" w:hAnsiTheme="majorBidi" w:cstheme="majorBidi"/>
                <w:sz w:val="28"/>
                <w:szCs w:val="28"/>
              </w:rPr>
              <w:t>633</w:t>
            </w:r>
            <w:r w:rsidRPr="00712DE1">
              <w:rPr>
                <w:rFonts w:asciiTheme="majorBidi" w:hAnsiTheme="majorBidi" w:cstheme="majorBidi"/>
                <w:sz w:val="28"/>
                <w:szCs w:val="28"/>
              </w:rPr>
              <w:t>)</w:t>
            </w:r>
          </w:p>
        </w:tc>
        <w:tc>
          <w:tcPr>
            <w:tcW w:w="90" w:type="dxa"/>
          </w:tcPr>
          <w:p w14:paraId="409F750F"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Pr>
          <w:p w14:paraId="405A8C6D" w14:textId="4E1570DA" w:rsidR="00FB59F7" w:rsidRPr="00C6525F" w:rsidRDefault="00FB59F7" w:rsidP="00FB59F7">
            <w:pPr>
              <w:tabs>
                <w:tab w:val="decimal" w:pos="898"/>
              </w:tabs>
              <w:spacing w:line="240" w:lineRule="exact"/>
              <w:ind w:left="-30" w:right="-6"/>
              <w:jc w:val="center"/>
              <w:rPr>
                <w:rFonts w:asciiTheme="majorBidi" w:hAnsiTheme="majorBidi" w:cstheme="majorBidi"/>
                <w:sz w:val="28"/>
                <w:szCs w:val="28"/>
              </w:rPr>
            </w:pPr>
            <w:r w:rsidRPr="00CB496C">
              <w:rPr>
                <w:rFonts w:asciiTheme="majorBidi" w:hAnsiTheme="majorBidi" w:cstheme="majorBidi"/>
                <w:sz w:val="28"/>
                <w:szCs w:val="28"/>
                <w:cs/>
              </w:rPr>
              <w:t>(</w:t>
            </w:r>
            <w:r w:rsidRPr="005715CE">
              <w:rPr>
                <w:rFonts w:asciiTheme="majorBidi" w:hAnsiTheme="majorBidi" w:cstheme="majorBidi"/>
                <w:sz w:val="28"/>
                <w:szCs w:val="28"/>
              </w:rPr>
              <w:t>2</w:t>
            </w:r>
            <w:r w:rsidRPr="00A50349">
              <w:rPr>
                <w:rFonts w:asciiTheme="majorBidi" w:hAnsiTheme="majorBidi" w:cstheme="majorBidi"/>
                <w:sz w:val="28"/>
                <w:szCs w:val="28"/>
              </w:rPr>
              <w:t>,</w:t>
            </w:r>
            <w:r w:rsidRPr="005715CE">
              <w:rPr>
                <w:rFonts w:asciiTheme="majorBidi" w:hAnsiTheme="majorBidi" w:cstheme="majorBidi"/>
                <w:sz w:val="28"/>
                <w:szCs w:val="28"/>
              </w:rPr>
              <w:t>210</w:t>
            </w:r>
            <w:r w:rsidRPr="00CB496C">
              <w:rPr>
                <w:rFonts w:asciiTheme="majorBidi" w:hAnsiTheme="majorBidi" w:cstheme="majorBidi"/>
                <w:sz w:val="28"/>
                <w:szCs w:val="28"/>
                <w:cs/>
              </w:rPr>
              <w:t>)</w:t>
            </w:r>
          </w:p>
        </w:tc>
        <w:tc>
          <w:tcPr>
            <w:tcW w:w="90" w:type="dxa"/>
          </w:tcPr>
          <w:p w14:paraId="6CCA127A"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1F33CD34" w14:textId="72483CFF"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21541989" w14:textId="77777777" w:rsidR="00FB59F7" w:rsidRPr="00EA6F39" w:rsidRDefault="00FB59F7" w:rsidP="00FB59F7">
            <w:pPr>
              <w:tabs>
                <w:tab w:val="decimal" w:pos="1045"/>
              </w:tabs>
              <w:spacing w:line="240" w:lineRule="exact"/>
              <w:ind w:right="-6"/>
              <w:jc w:val="center"/>
              <w:rPr>
                <w:rFonts w:asciiTheme="majorBidi" w:hAnsiTheme="majorBidi" w:cstheme="majorBidi"/>
                <w:sz w:val="28"/>
                <w:szCs w:val="28"/>
              </w:rPr>
            </w:pPr>
          </w:p>
        </w:tc>
        <w:tc>
          <w:tcPr>
            <w:tcW w:w="1080" w:type="dxa"/>
          </w:tcPr>
          <w:p w14:paraId="326467D9" w14:textId="3AEF6DD4" w:rsidR="00FB59F7" w:rsidRPr="00C6525F" w:rsidRDefault="00FB59F7" w:rsidP="00FB59F7">
            <w:pPr>
              <w:tabs>
                <w:tab w:val="decimal" w:pos="8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553</w:t>
            </w:r>
            <w:r>
              <w:rPr>
                <w:rFonts w:asciiTheme="majorBidi" w:hAnsiTheme="majorBidi" w:cstheme="majorBidi"/>
                <w:sz w:val="28"/>
                <w:szCs w:val="28"/>
              </w:rPr>
              <w:t>)</w:t>
            </w:r>
          </w:p>
        </w:tc>
      </w:tr>
      <w:tr w:rsidR="00FB59F7" w:rsidRPr="00EA6F39" w14:paraId="09932436" w14:textId="77777777" w:rsidTr="0034055F">
        <w:tc>
          <w:tcPr>
            <w:tcW w:w="4360" w:type="dxa"/>
          </w:tcPr>
          <w:p w14:paraId="66BF6B6C" w14:textId="4291223B" w:rsidR="00FB59F7" w:rsidRPr="00EA6F39" w:rsidRDefault="00FB59F7" w:rsidP="00FB59F7">
            <w:pPr>
              <w:spacing w:line="240" w:lineRule="exact"/>
              <w:ind w:left="45"/>
              <w:rPr>
                <w:rFonts w:asciiTheme="majorBidi" w:hAnsiTheme="majorBidi" w:cstheme="majorBidi"/>
                <w:sz w:val="28"/>
                <w:szCs w:val="28"/>
                <w:cs/>
                <w:lang w:val="en-GB"/>
              </w:rPr>
            </w:pPr>
            <w:r w:rsidRPr="00CB5D7D">
              <w:rPr>
                <w:rFonts w:asciiTheme="majorBidi" w:hAnsiTheme="majorBidi" w:cstheme="majorBidi"/>
                <w:sz w:val="28"/>
                <w:szCs w:val="28"/>
                <w:lang w:val="en-GB"/>
              </w:rPr>
              <w:t>Balance as at 31 December,</w:t>
            </w:r>
          </w:p>
        </w:tc>
        <w:tc>
          <w:tcPr>
            <w:tcW w:w="1080" w:type="dxa"/>
            <w:tcBorders>
              <w:top w:val="single" w:sz="4" w:space="0" w:color="auto"/>
              <w:bottom w:val="double" w:sz="4" w:space="0" w:color="auto"/>
            </w:tcBorders>
          </w:tcPr>
          <w:p w14:paraId="58890705" w14:textId="4CEA0276" w:rsidR="00FB59F7" w:rsidRPr="00EA6F39" w:rsidRDefault="00FB59F7" w:rsidP="00FB59F7">
            <w:pPr>
              <w:tabs>
                <w:tab w:val="decimal" w:pos="992"/>
              </w:tabs>
              <w:spacing w:line="240" w:lineRule="exact"/>
              <w:ind w:left="-30" w:right="-6"/>
              <w:jc w:val="center"/>
              <w:rPr>
                <w:rFonts w:asciiTheme="majorBidi" w:hAnsiTheme="majorBidi" w:cstheme="majorBidi"/>
                <w:sz w:val="28"/>
                <w:szCs w:val="28"/>
              </w:rPr>
            </w:pPr>
            <w:r w:rsidRPr="00FF0FC0">
              <w:rPr>
                <w:rFonts w:asciiTheme="majorBidi" w:hAnsiTheme="majorBidi" w:cstheme="majorBidi"/>
                <w:sz w:val="28"/>
                <w:szCs w:val="28"/>
              </w:rPr>
              <w:t>10,</w:t>
            </w:r>
            <w:r>
              <w:rPr>
                <w:rFonts w:asciiTheme="majorBidi" w:hAnsiTheme="majorBidi" w:cstheme="majorBidi"/>
                <w:sz w:val="28"/>
                <w:szCs w:val="28"/>
              </w:rPr>
              <w:t>69</w:t>
            </w:r>
            <w:r w:rsidR="005674C4">
              <w:rPr>
                <w:rFonts w:asciiTheme="majorBidi" w:hAnsiTheme="majorBidi" w:cstheme="majorBidi"/>
                <w:sz w:val="28"/>
                <w:szCs w:val="28"/>
              </w:rPr>
              <w:t>3</w:t>
            </w:r>
          </w:p>
        </w:tc>
        <w:tc>
          <w:tcPr>
            <w:tcW w:w="90" w:type="dxa"/>
          </w:tcPr>
          <w:p w14:paraId="1BDF1D2A" w14:textId="77777777" w:rsidR="00FB59F7" w:rsidRPr="00EA6F39" w:rsidRDefault="00FB59F7" w:rsidP="00FB59F7">
            <w:pPr>
              <w:tabs>
                <w:tab w:val="decimal" w:pos="822"/>
              </w:tabs>
              <w:spacing w:line="240" w:lineRule="exact"/>
              <w:ind w:left="-30" w:right="-6"/>
              <w:jc w:val="center"/>
              <w:rPr>
                <w:rFonts w:asciiTheme="majorBidi" w:hAnsiTheme="majorBidi" w:cstheme="majorBidi"/>
                <w:sz w:val="28"/>
                <w:szCs w:val="28"/>
              </w:rPr>
            </w:pPr>
          </w:p>
        </w:tc>
        <w:tc>
          <w:tcPr>
            <w:tcW w:w="990" w:type="dxa"/>
            <w:tcBorders>
              <w:top w:val="single" w:sz="4" w:space="0" w:color="auto"/>
              <w:bottom w:val="double" w:sz="4" w:space="0" w:color="auto"/>
            </w:tcBorders>
          </w:tcPr>
          <w:p w14:paraId="596E9FA2" w14:textId="70DFD4A9" w:rsidR="00FB59F7" w:rsidRPr="00EA6F39" w:rsidRDefault="00FB59F7" w:rsidP="00FB59F7">
            <w:pPr>
              <w:tabs>
                <w:tab w:val="decimal" w:pos="898"/>
              </w:tabs>
              <w:spacing w:line="240" w:lineRule="exact"/>
              <w:ind w:left="-30" w:right="-6"/>
              <w:jc w:val="center"/>
              <w:rPr>
                <w:rFonts w:asciiTheme="majorBidi" w:hAnsiTheme="majorBidi" w:cstheme="majorBidi"/>
                <w:sz w:val="28"/>
                <w:szCs w:val="28"/>
                <w:cs/>
              </w:rPr>
            </w:pPr>
            <w:r w:rsidRPr="00A72930">
              <w:rPr>
                <w:rFonts w:asciiTheme="majorBidi" w:hAnsiTheme="majorBidi" w:cstheme="majorBidi"/>
                <w:sz w:val="28"/>
                <w:szCs w:val="28"/>
              </w:rPr>
              <w:t>29</w:t>
            </w:r>
            <w:r w:rsidRPr="00CB496C">
              <w:rPr>
                <w:rFonts w:asciiTheme="majorBidi" w:hAnsiTheme="majorBidi" w:cstheme="majorBidi"/>
                <w:sz w:val="28"/>
                <w:szCs w:val="28"/>
              </w:rPr>
              <w:t>,</w:t>
            </w:r>
            <w:r w:rsidRPr="00A72930">
              <w:rPr>
                <w:rFonts w:asciiTheme="majorBidi" w:hAnsiTheme="majorBidi" w:cstheme="majorBidi"/>
                <w:sz w:val="28"/>
                <w:szCs w:val="28"/>
              </w:rPr>
              <w:t>417</w:t>
            </w:r>
          </w:p>
        </w:tc>
        <w:tc>
          <w:tcPr>
            <w:tcW w:w="90" w:type="dxa"/>
          </w:tcPr>
          <w:p w14:paraId="03EEFFB8" w14:textId="77777777" w:rsidR="00FB59F7" w:rsidRPr="00EA6F39" w:rsidRDefault="00FB59F7" w:rsidP="00FB59F7">
            <w:pPr>
              <w:tabs>
                <w:tab w:val="decimal" w:pos="1045"/>
              </w:tabs>
              <w:spacing w:line="240" w:lineRule="exact"/>
              <w:ind w:left="-30" w:right="-6"/>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02D4DE9C" w14:textId="5859023D" w:rsidR="00FB59F7" w:rsidRPr="00EA6F39" w:rsidRDefault="00FB59F7" w:rsidP="00FB59F7">
            <w:pPr>
              <w:tabs>
                <w:tab w:val="decimal" w:pos="905"/>
              </w:tabs>
              <w:spacing w:line="240" w:lineRule="exact"/>
              <w:ind w:left="-30" w:right="-6"/>
              <w:jc w:val="center"/>
              <w:rPr>
                <w:rFonts w:asciiTheme="majorBidi" w:hAnsiTheme="majorBidi" w:cstheme="majorBidi"/>
                <w:sz w:val="28"/>
                <w:szCs w:val="28"/>
              </w:rPr>
            </w:pPr>
            <w:r w:rsidRPr="003F0110">
              <w:rPr>
                <w:rFonts w:asciiTheme="majorBidi" w:hAnsiTheme="majorBidi" w:cstheme="majorBidi"/>
                <w:sz w:val="28"/>
                <w:szCs w:val="28"/>
              </w:rPr>
              <w:t>27</w:t>
            </w:r>
            <w:r>
              <w:rPr>
                <w:rFonts w:asciiTheme="majorBidi" w:hAnsiTheme="majorBidi" w:cstheme="majorBidi"/>
                <w:sz w:val="28"/>
                <w:szCs w:val="28"/>
              </w:rPr>
              <w:t>6</w:t>
            </w:r>
          </w:p>
        </w:tc>
        <w:tc>
          <w:tcPr>
            <w:tcW w:w="90" w:type="dxa"/>
          </w:tcPr>
          <w:p w14:paraId="3B6CB2F5" w14:textId="77777777" w:rsidR="00FB59F7" w:rsidRPr="00EA6F39" w:rsidRDefault="00FB59F7" w:rsidP="00FB59F7">
            <w:pPr>
              <w:tabs>
                <w:tab w:val="decimal" w:pos="1045"/>
              </w:tabs>
              <w:spacing w:line="240" w:lineRule="exact"/>
              <w:ind w:left="-30" w:right="-6"/>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541A21E5" w14:textId="7771D109" w:rsidR="00FB59F7" w:rsidRPr="00EA6F39" w:rsidRDefault="00FB59F7" w:rsidP="00FB59F7">
            <w:pPr>
              <w:tabs>
                <w:tab w:val="decimal" w:pos="893"/>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12</w:t>
            </w:r>
            <w:r>
              <w:rPr>
                <w:rFonts w:asciiTheme="majorBidi" w:hAnsiTheme="majorBidi" w:cstheme="majorBidi"/>
                <w:sz w:val="28"/>
                <w:szCs w:val="28"/>
              </w:rPr>
              <w:t>,</w:t>
            </w:r>
            <w:r w:rsidRPr="005715CE">
              <w:rPr>
                <w:rFonts w:asciiTheme="majorBidi" w:hAnsiTheme="majorBidi" w:cstheme="majorBidi"/>
                <w:sz w:val="28"/>
                <w:szCs w:val="28"/>
              </w:rPr>
              <w:t>945</w:t>
            </w:r>
          </w:p>
        </w:tc>
      </w:tr>
    </w:tbl>
    <w:p w14:paraId="7CDDAD49" w14:textId="56E429C5" w:rsidR="009C2764" w:rsidRPr="00751D85" w:rsidRDefault="009C2764" w:rsidP="00751D85">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751D85">
        <w:rPr>
          <w:rFonts w:asciiTheme="majorBidi" w:hAnsiTheme="majorBidi" w:cstheme="majorBidi"/>
          <w:sz w:val="28"/>
          <w:szCs w:val="28"/>
          <w:lang w:bidi="ar-SA"/>
        </w:rPr>
        <w:t>Principal actuarial assumptions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2700"/>
        <w:gridCol w:w="1440"/>
        <w:gridCol w:w="90"/>
        <w:gridCol w:w="1440"/>
        <w:gridCol w:w="90"/>
        <w:gridCol w:w="1440"/>
        <w:gridCol w:w="90"/>
        <w:gridCol w:w="1530"/>
      </w:tblGrid>
      <w:tr w:rsidR="009C2764" w:rsidRPr="00751D85" w14:paraId="0DA532DB" w14:textId="77777777" w:rsidTr="00524DC4">
        <w:trPr>
          <w:trHeight w:val="17"/>
        </w:trPr>
        <w:tc>
          <w:tcPr>
            <w:tcW w:w="2700" w:type="dxa"/>
          </w:tcPr>
          <w:p w14:paraId="5F4DB80A" w14:textId="77777777" w:rsidR="009C2764" w:rsidRPr="00751D85" w:rsidRDefault="009C2764" w:rsidP="002B5ABA">
            <w:pPr>
              <w:spacing w:line="240" w:lineRule="exact"/>
              <w:ind w:firstLine="1080"/>
              <w:jc w:val="center"/>
              <w:rPr>
                <w:rFonts w:ascii="Angsana New" w:eastAsia="Verdana" w:hAnsi="Angsana New"/>
                <w:b/>
                <w:bCs/>
              </w:rPr>
            </w:pPr>
          </w:p>
        </w:tc>
        <w:tc>
          <w:tcPr>
            <w:tcW w:w="2970" w:type="dxa"/>
            <w:gridSpan w:val="3"/>
            <w:hideMark/>
          </w:tcPr>
          <w:p w14:paraId="439A2E7A"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Consolidated</w:t>
            </w:r>
          </w:p>
        </w:tc>
        <w:tc>
          <w:tcPr>
            <w:tcW w:w="90" w:type="dxa"/>
          </w:tcPr>
          <w:p w14:paraId="0CF5C5CE" w14:textId="77777777" w:rsidR="009C2764" w:rsidRPr="00751D85" w:rsidRDefault="009C2764" w:rsidP="002B5ABA">
            <w:pPr>
              <w:spacing w:line="240" w:lineRule="exact"/>
              <w:ind w:left="180" w:right="270" w:firstLine="180"/>
              <w:jc w:val="center"/>
              <w:rPr>
                <w:rFonts w:ascii="Angsana New" w:eastAsia="Verdana" w:hAnsi="Angsana New"/>
                <w:b/>
                <w:bCs/>
                <w:cs/>
              </w:rPr>
            </w:pPr>
          </w:p>
        </w:tc>
        <w:tc>
          <w:tcPr>
            <w:tcW w:w="3060" w:type="dxa"/>
            <w:gridSpan w:val="3"/>
            <w:hideMark/>
          </w:tcPr>
          <w:p w14:paraId="4BB22E40"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Separate</w:t>
            </w:r>
          </w:p>
        </w:tc>
      </w:tr>
      <w:tr w:rsidR="009C2764" w:rsidRPr="00751D85" w14:paraId="174F119D" w14:textId="77777777" w:rsidTr="00524DC4">
        <w:trPr>
          <w:trHeight w:val="17"/>
        </w:trPr>
        <w:tc>
          <w:tcPr>
            <w:tcW w:w="2700" w:type="dxa"/>
          </w:tcPr>
          <w:p w14:paraId="159CBABA" w14:textId="77777777" w:rsidR="009C2764" w:rsidRPr="00751D85" w:rsidRDefault="009C2764" w:rsidP="002B5ABA">
            <w:pPr>
              <w:spacing w:line="240" w:lineRule="exact"/>
              <w:ind w:firstLine="1080"/>
              <w:jc w:val="center"/>
              <w:rPr>
                <w:rFonts w:ascii="Angsana New" w:eastAsia="Verdana" w:hAnsi="Angsana New"/>
                <w:b/>
                <w:bCs/>
              </w:rPr>
            </w:pPr>
          </w:p>
        </w:tc>
        <w:tc>
          <w:tcPr>
            <w:tcW w:w="2970" w:type="dxa"/>
            <w:gridSpan w:val="3"/>
          </w:tcPr>
          <w:p w14:paraId="38B429C4"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Financial Statements</w:t>
            </w:r>
          </w:p>
        </w:tc>
        <w:tc>
          <w:tcPr>
            <w:tcW w:w="90" w:type="dxa"/>
          </w:tcPr>
          <w:p w14:paraId="72B326E2" w14:textId="77777777" w:rsidR="009C2764" w:rsidRPr="00751D85" w:rsidRDefault="009C2764" w:rsidP="002B5ABA">
            <w:pPr>
              <w:spacing w:line="240" w:lineRule="exact"/>
              <w:ind w:left="180" w:right="270" w:firstLine="180"/>
              <w:jc w:val="center"/>
              <w:rPr>
                <w:rFonts w:ascii="Angsana New" w:eastAsia="Verdana" w:hAnsi="Angsana New"/>
                <w:b/>
                <w:bCs/>
                <w:cs/>
              </w:rPr>
            </w:pPr>
          </w:p>
        </w:tc>
        <w:tc>
          <w:tcPr>
            <w:tcW w:w="3060" w:type="dxa"/>
            <w:gridSpan w:val="3"/>
          </w:tcPr>
          <w:p w14:paraId="5DE78E68"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Financial Statements</w:t>
            </w:r>
          </w:p>
        </w:tc>
      </w:tr>
      <w:tr w:rsidR="00D4101B" w:rsidRPr="00751D85" w14:paraId="7EF043CF" w14:textId="77777777" w:rsidTr="00524DC4">
        <w:trPr>
          <w:trHeight w:val="17"/>
        </w:trPr>
        <w:tc>
          <w:tcPr>
            <w:tcW w:w="2700" w:type="dxa"/>
          </w:tcPr>
          <w:p w14:paraId="4F6361BE" w14:textId="77777777" w:rsidR="00D4101B" w:rsidRPr="00751D85" w:rsidRDefault="00D4101B" w:rsidP="00D4101B">
            <w:pPr>
              <w:spacing w:line="240" w:lineRule="exact"/>
              <w:ind w:firstLine="1080"/>
              <w:jc w:val="center"/>
              <w:rPr>
                <w:rFonts w:ascii="Angsana New" w:eastAsia="Verdana" w:hAnsi="Angsana New"/>
                <w:b/>
                <w:bCs/>
              </w:rPr>
            </w:pPr>
          </w:p>
        </w:tc>
        <w:tc>
          <w:tcPr>
            <w:tcW w:w="1440" w:type="dxa"/>
            <w:hideMark/>
          </w:tcPr>
          <w:p w14:paraId="32A98839" w14:textId="0D2AA228" w:rsidR="00D4101B" w:rsidRPr="00751D85" w:rsidRDefault="00D4101B" w:rsidP="00D4101B">
            <w:pPr>
              <w:tabs>
                <w:tab w:val="left" w:pos="9450"/>
              </w:tabs>
              <w:spacing w:line="240" w:lineRule="exact"/>
              <w:jc w:val="center"/>
              <w:rPr>
                <w:rFonts w:ascii="Angsana New" w:hAnsi="Angsana New"/>
                <w:b/>
                <w:bCs/>
              </w:rPr>
            </w:pPr>
            <w:r w:rsidRPr="00751D85">
              <w:rPr>
                <w:rFonts w:ascii="Angsana New" w:hAnsi="Angsana New"/>
                <w:b/>
                <w:bCs/>
              </w:rPr>
              <w:t>202</w:t>
            </w:r>
            <w:r>
              <w:rPr>
                <w:rFonts w:ascii="Angsana New" w:hAnsi="Angsana New"/>
                <w:b/>
                <w:bCs/>
              </w:rPr>
              <w:t>5</w:t>
            </w:r>
          </w:p>
        </w:tc>
        <w:tc>
          <w:tcPr>
            <w:tcW w:w="90" w:type="dxa"/>
          </w:tcPr>
          <w:p w14:paraId="2CDBB026" w14:textId="77777777" w:rsidR="00D4101B" w:rsidRPr="00751D85" w:rsidRDefault="00D4101B" w:rsidP="00D4101B">
            <w:pPr>
              <w:tabs>
                <w:tab w:val="left" w:pos="9450"/>
              </w:tabs>
              <w:spacing w:line="240" w:lineRule="exact"/>
              <w:jc w:val="center"/>
              <w:rPr>
                <w:rFonts w:ascii="Angsana New" w:hAnsi="Angsana New"/>
                <w:b/>
                <w:bCs/>
              </w:rPr>
            </w:pPr>
          </w:p>
        </w:tc>
        <w:tc>
          <w:tcPr>
            <w:tcW w:w="1440" w:type="dxa"/>
            <w:hideMark/>
          </w:tcPr>
          <w:p w14:paraId="0301798D" w14:textId="20A2E3FB" w:rsidR="00D4101B" w:rsidRPr="00751D85" w:rsidRDefault="00D4101B" w:rsidP="00D4101B">
            <w:pPr>
              <w:tabs>
                <w:tab w:val="left" w:pos="9450"/>
              </w:tabs>
              <w:spacing w:line="240" w:lineRule="exact"/>
              <w:jc w:val="center"/>
              <w:rPr>
                <w:rFonts w:ascii="Angsana New" w:hAnsi="Angsana New"/>
                <w:b/>
                <w:bCs/>
              </w:rPr>
            </w:pPr>
            <w:r w:rsidRPr="00751D85">
              <w:rPr>
                <w:rFonts w:ascii="Angsana New" w:hAnsi="Angsana New"/>
                <w:b/>
                <w:bCs/>
              </w:rPr>
              <w:t>202</w:t>
            </w:r>
            <w:r>
              <w:rPr>
                <w:rFonts w:ascii="Angsana New" w:hAnsi="Angsana New"/>
                <w:b/>
                <w:bCs/>
              </w:rPr>
              <w:t>4</w:t>
            </w:r>
          </w:p>
        </w:tc>
        <w:tc>
          <w:tcPr>
            <w:tcW w:w="90" w:type="dxa"/>
          </w:tcPr>
          <w:p w14:paraId="6AA0BE3B" w14:textId="77777777" w:rsidR="00D4101B" w:rsidRPr="00751D85" w:rsidRDefault="00D4101B" w:rsidP="00D4101B">
            <w:pPr>
              <w:spacing w:line="240" w:lineRule="exact"/>
              <w:ind w:left="180" w:right="270" w:firstLine="180"/>
              <w:jc w:val="center"/>
              <w:rPr>
                <w:rFonts w:ascii="Angsana New" w:hAnsi="Angsana New"/>
                <w:b/>
                <w:bCs/>
              </w:rPr>
            </w:pPr>
          </w:p>
        </w:tc>
        <w:tc>
          <w:tcPr>
            <w:tcW w:w="1440" w:type="dxa"/>
            <w:hideMark/>
          </w:tcPr>
          <w:p w14:paraId="33AEDD7D" w14:textId="77925B53" w:rsidR="00D4101B" w:rsidRPr="00751D85" w:rsidRDefault="00D4101B" w:rsidP="00D4101B">
            <w:pPr>
              <w:tabs>
                <w:tab w:val="left" w:pos="9450"/>
              </w:tabs>
              <w:spacing w:line="240" w:lineRule="exact"/>
              <w:jc w:val="center"/>
              <w:rPr>
                <w:rFonts w:ascii="Angsana New" w:hAnsi="Angsana New"/>
                <w:b/>
                <w:bCs/>
              </w:rPr>
            </w:pPr>
            <w:r w:rsidRPr="00751D85">
              <w:rPr>
                <w:rFonts w:ascii="Angsana New" w:hAnsi="Angsana New"/>
                <w:b/>
                <w:bCs/>
              </w:rPr>
              <w:t>202</w:t>
            </w:r>
            <w:r>
              <w:rPr>
                <w:rFonts w:ascii="Angsana New" w:hAnsi="Angsana New"/>
                <w:b/>
                <w:bCs/>
              </w:rPr>
              <w:t>5</w:t>
            </w:r>
          </w:p>
        </w:tc>
        <w:tc>
          <w:tcPr>
            <w:tcW w:w="90" w:type="dxa"/>
          </w:tcPr>
          <w:p w14:paraId="5673DF26" w14:textId="77777777" w:rsidR="00D4101B" w:rsidRPr="00751D85" w:rsidRDefault="00D4101B" w:rsidP="00D4101B">
            <w:pPr>
              <w:tabs>
                <w:tab w:val="left" w:pos="9450"/>
              </w:tabs>
              <w:spacing w:line="240" w:lineRule="exact"/>
              <w:jc w:val="center"/>
              <w:rPr>
                <w:rFonts w:ascii="Angsana New" w:hAnsi="Angsana New"/>
                <w:b/>
                <w:bCs/>
              </w:rPr>
            </w:pPr>
          </w:p>
        </w:tc>
        <w:tc>
          <w:tcPr>
            <w:tcW w:w="1530" w:type="dxa"/>
            <w:hideMark/>
          </w:tcPr>
          <w:p w14:paraId="36448D5F" w14:textId="0BC42CE4" w:rsidR="00D4101B" w:rsidRPr="00751D85" w:rsidRDefault="00D4101B" w:rsidP="00D4101B">
            <w:pPr>
              <w:tabs>
                <w:tab w:val="left" w:pos="9450"/>
              </w:tabs>
              <w:spacing w:line="240" w:lineRule="exact"/>
              <w:jc w:val="center"/>
              <w:rPr>
                <w:rFonts w:ascii="Angsana New" w:hAnsi="Angsana New"/>
                <w:b/>
                <w:bCs/>
              </w:rPr>
            </w:pPr>
            <w:r w:rsidRPr="00751D85">
              <w:rPr>
                <w:rFonts w:ascii="Angsana New" w:hAnsi="Angsana New"/>
                <w:b/>
                <w:bCs/>
              </w:rPr>
              <w:t>202</w:t>
            </w:r>
            <w:r>
              <w:rPr>
                <w:rFonts w:ascii="Angsana New" w:hAnsi="Angsana New"/>
                <w:b/>
                <w:bCs/>
              </w:rPr>
              <w:t>4</w:t>
            </w:r>
          </w:p>
        </w:tc>
      </w:tr>
      <w:tr w:rsidR="00D4101B" w:rsidRPr="00751D85" w14:paraId="3CB78269" w14:textId="77777777" w:rsidTr="00524DC4">
        <w:trPr>
          <w:trHeight w:hRule="exact" w:val="144"/>
        </w:trPr>
        <w:tc>
          <w:tcPr>
            <w:tcW w:w="2700" w:type="dxa"/>
          </w:tcPr>
          <w:p w14:paraId="62665548" w14:textId="77777777" w:rsidR="00D4101B" w:rsidRPr="00751D85" w:rsidRDefault="00D4101B" w:rsidP="00D4101B">
            <w:pPr>
              <w:spacing w:line="240" w:lineRule="exact"/>
              <w:ind w:firstLine="1080"/>
              <w:jc w:val="center"/>
              <w:rPr>
                <w:rFonts w:ascii="Angsana New" w:eastAsia="Verdana" w:hAnsi="Angsana New"/>
                <w:b/>
                <w:bCs/>
              </w:rPr>
            </w:pPr>
          </w:p>
        </w:tc>
        <w:tc>
          <w:tcPr>
            <w:tcW w:w="1440" w:type="dxa"/>
          </w:tcPr>
          <w:p w14:paraId="0AE29961" w14:textId="77777777" w:rsidR="00D4101B" w:rsidRPr="00751D85" w:rsidRDefault="00D4101B" w:rsidP="00D4101B">
            <w:pPr>
              <w:tabs>
                <w:tab w:val="left" w:pos="9450"/>
              </w:tabs>
              <w:spacing w:line="240" w:lineRule="exact"/>
              <w:jc w:val="center"/>
              <w:rPr>
                <w:rFonts w:ascii="Angsana New" w:hAnsi="Angsana New"/>
                <w:b/>
                <w:bCs/>
              </w:rPr>
            </w:pPr>
          </w:p>
        </w:tc>
        <w:tc>
          <w:tcPr>
            <w:tcW w:w="90" w:type="dxa"/>
          </w:tcPr>
          <w:p w14:paraId="3222D922" w14:textId="77777777" w:rsidR="00D4101B" w:rsidRPr="00751D85" w:rsidRDefault="00D4101B" w:rsidP="00D4101B">
            <w:pPr>
              <w:tabs>
                <w:tab w:val="left" w:pos="9450"/>
              </w:tabs>
              <w:spacing w:line="240" w:lineRule="exact"/>
              <w:jc w:val="center"/>
              <w:rPr>
                <w:rFonts w:ascii="Angsana New" w:hAnsi="Angsana New"/>
                <w:b/>
                <w:bCs/>
              </w:rPr>
            </w:pPr>
          </w:p>
        </w:tc>
        <w:tc>
          <w:tcPr>
            <w:tcW w:w="1440" w:type="dxa"/>
          </w:tcPr>
          <w:p w14:paraId="7DF0BE58" w14:textId="77777777" w:rsidR="00D4101B" w:rsidRPr="00751D85" w:rsidRDefault="00D4101B" w:rsidP="00D4101B">
            <w:pPr>
              <w:tabs>
                <w:tab w:val="left" w:pos="9450"/>
              </w:tabs>
              <w:spacing w:line="240" w:lineRule="exact"/>
              <w:jc w:val="center"/>
              <w:rPr>
                <w:rFonts w:ascii="Angsana New" w:hAnsi="Angsana New"/>
                <w:b/>
                <w:bCs/>
              </w:rPr>
            </w:pPr>
          </w:p>
        </w:tc>
        <w:tc>
          <w:tcPr>
            <w:tcW w:w="90" w:type="dxa"/>
          </w:tcPr>
          <w:p w14:paraId="17C343BC" w14:textId="77777777" w:rsidR="00D4101B" w:rsidRPr="00751D85" w:rsidRDefault="00D4101B" w:rsidP="00D4101B">
            <w:pPr>
              <w:spacing w:line="240" w:lineRule="exact"/>
              <w:ind w:left="180" w:right="270" w:firstLine="180"/>
              <w:jc w:val="center"/>
              <w:rPr>
                <w:rFonts w:ascii="Angsana New" w:hAnsi="Angsana New"/>
                <w:b/>
                <w:bCs/>
              </w:rPr>
            </w:pPr>
          </w:p>
        </w:tc>
        <w:tc>
          <w:tcPr>
            <w:tcW w:w="1440" w:type="dxa"/>
          </w:tcPr>
          <w:p w14:paraId="390A5040" w14:textId="77777777" w:rsidR="00D4101B" w:rsidRPr="00751D85" w:rsidRDefault="00D4101B" w:rsidP="00D4101B">
            <w:pPr>
              <w:tabs>
                <w:tab w:val="left" w:pos="9450"/>
              </w:tabs>
              <w:spacing w:line="240" w:lineRule="exact"/>
              <w:jc w:val="center"/>
              <w:rPr>
                <w:rFonts w:ascii="Angsana New" w:hAnsi="Angsana New"/>
                <w:b/>
                <w:bCs/>
              </w:rPr>
            </w:pPr>
          </w:p>
        </w:tc>
        <w:tc>
          <w:tcPr>
            <w:tcW w:w="90" w:type="dxa"/>
          </w:tcPr>
          <w:p w14:paraId="5BB56FA1" w14:textId="77777777" w:rsidR="00D4101B" w:rsidRPr="00751D85" w:rsidRDefault="00D4101B" w:rsidP="00D4101B">
            <w:pPr>
              <w:tabs>
                <w:tab w:val="left" w:pos="9450"/>
              </w:tabs>
              <w:spacing w:line="240" w:lineRule="exact"/>
              <w:jc w:val="center"/>
              <w:rPr>
                <w:rFonts w:ascii="Angsana New" w:hAnsi="Angsana New"/>
                <w:b/>
                <w:bCs/>
              </w:rPr>
            </w:pPr>
          </w:p>
        </w:tc>
        <w:tc>
          <w:tcPr>
            <w:tcW w:w="1530" w:type="dxa"/>
          </w:tcPr>
          <w:p w14:paraId="5A885F29" w14:textId="77777777" w:rsidR="00D4101B" w:rsidRPr="00751D85" w:rsidRDefault="00D4101B" w:rsidP="00D4101B">
            <w:pPr>
              <w:tabs>
                <w:tab w:val="left" w:pos="9450"/>
              </w:tabs>
              <w:spacing w:line="240" w:lineRule="exact"/>
              <w:jc w:val="center"/>
              <w:rPr>
                <w:rFonts w:ascii="Angsana New" w:hAnsi="Angsana New"/>
                <w:b/>
                <w:bCs/>
              </w:rPr>
            </w:pPr>
          </w:p>
        </w:tc>
      </w:tr>
      <w:tr w:rsidR="00D4101B" w:rsidRPr="00751D85" w14:paraId="792B1FC4" w14:textId="77777777" w:rsidTr="00524DC4">
        <w:trPr>
          <w:trHeight w:val="17"/>
        </w:trPr>
        <w:tc>
          <w:tcPr>
            <w:tcW w:w="2700" w:type="dxa"/>
          </w:tcPr>
          <w:p w14:paraId="6712B9CD" w14:textId="77777777" w:rsidR="00D4101B" w:rsidRPr="000939B0" w:rsidRDefault="00D4101B" w:rsidP="006E236A">
            <w:pPr>
              <w:spacing w:line="240" w:lineRule="exact"/>
              <w:ind w:left="45"/>
              <w:rPr>
                <w:rFonts w:asciiTheme="majorBidi" w:hAnsiTheme="majorBidi" w:cstheme="majorBidi"/>
                <w:lang w:val="en-GB"/>
              </w:rPr>
            </w:pPr>
            <w:r w:rsidRPr="000939B0">
              <w:rPr>
                <w:rFonts w:asciiTheme="majorBidi" w:hAnsiTheme="majorBidi" w:cstheme="majorBidi"/>
                <w:lang w:val="en-GB"/>
              </w:rPr>
              <w:t>Discount rate</w:t>
            </w:r>
          </w:p>
        </w:tc>
        <w:tc>
          <w:tcPr>
            <w:tcW w:w="1440" w:type="dxa"/>
          </w:tcPr>
          <w:p w14:paraId="6AC92AA5" w14:textId="585E9C3F" w:rsidR="009E0E9C" w:rsidRPr="00751D85" w:rsidRDefault="009E0E9C" w:rsidP="009E0E9C">
            <w:pPr>
              <w:tabs>
                <w:tab w:val="left" w:pos="9450"/>
              </w:tabs>
              <w:spacing w:line="240" w:lineRule="exact"/>
              <w:jc w:val="center"/>
              <w:rPr>
                <w:rFonts w:ascii="Angsana New" w:hAnsi="Angsana New"/>
                <w:lang w:val="en-GB"/>
              </w:rPr>
            </w:pPr>
            <w:r>
              <w:rPr>
                <w:rFonts w:ascii="Angsana New" w:hAnsi="Angsana New"/>
              </w:rPr>
              <w:t>1.47</w:t>
            </w:r>
            <w:r w:rsidRPr="00751D85">
              <w:rPr>
                <w:rFonts w:ascii="Angsana New" w:hAnsi="Angsana New"/>
              </w:rPr>
              <w:t xml:space="preserve">% - </w:t>
            </w:r>
            <w:r>
              <w:rPr>
                <w:rFonts w:ascii="Angsana New" w:hAnsi="Angsana New"/>
              </w:rPr>
              <w:t>1</w:t>
            </w:r>
            <w:r w:rsidRPr="00751D85">
              <w:rPr>
                <w:rFonts w:ascii="Angsana New" w:hAnsi="Angsana New"/>
              </w:rPr>
              <w:t>.</w:t>
            </w:r>
            <w:r>
              <w:rPr>
                <w:rFonts w:ascii="Angsana New" w:hAnsi="Angsana New"/>
              </w:rPr>
              <w:t>83</w:t>
            </w:r>
            <w:r w:rsidRPr="00751D85">
              <w:rPr>
                <w:rFonts w:ascii="Angsana New" w:hAnsi="Angsana New"/>
              </w:rPr>
              <w:t>%</w:t>
            </w:r>
            <w:r w:rsidRPr="00751D85">
              <w:rPr>
                <w:rFonts w:ascii="Angsana New" w:hAnsi="Angsana New"/>
                <w:lang w:val="en-GB"/>
              </w:rPr>
              <w:t xml:space="preserve"> </w:t>
            </w:r>
          </w:p>
          <w:p w14:paraId="3EC07619" w14:textId="4275EC69" w:rsidR="00D4101B" w:rsidRPr="00751D85" w:rsidRDefault="009E0E9C" w:rsidP="00D4101B">
            <w:pPr>
              <w:tabs>
                <w:tab w:val="left" w:pos="9450"/>
              </w:tabs>
              <w:spacing w:line="240" w:lineRule="exact"/>
              <w:jc w:val="center"/>
              <w:rPr>
                <w:rFonts w:ascii="Angsana New" w:hAnsi="Angsana New"/>
              </w:rPr>
            </w:pPr>
            <w:r w:rsidRPr="00751D85">
              <w:rPr>
                <w:rFonts w:ascii="Angsana New" w:hAnsi="Angsana New"/>
                <w:lang w:val="en-GB"/>
              </w:rPr>
              <w:t>per annum</w:t>
            </w:r>
          </w:p>
        </w:tc>
        <w:tc>
          <w:tcPr>
            <w:tcW w:w="90" w:type="dxa"/>
          </w:tcPr>
          <w:p w14:paraId="787F6F80" w14:textId="77777777" w:rsidR="00D4101B" w:rsidRPr="00751D85" w:rsidRDefault="00D4101B" w:rsidP="00D4101B">
            <w:pPr>
              <w:tabs>
                <w:tab w:val="left" w:pos="9450"/>
              </w:tabs>
              <w:spacing w:line="240" w:lineRule="exact"/>
              <w:jc w:val="center"/>
              <w:rPr>
                <w:rFonts w:ascii="Angsana New" w:hAnsi="Angsana New"/>
              </w:rPr>
            </w:pPr>
          </w:p>
        </w:tc>
        <w:tc>
          <w:tcPr>
            <w:tcW w:w="1440" w:type="dxa"/>
          </w:tcPr>
          <w:p w14:paraId="361B49C9" w14:textId="77777777" w:rsidR="00D4101B" w:rsidRPr="00751D85" w:rsidRDefault="00D4101B" w:rsidP="00D4101B">
            <w:pPr>
              <w:tabs>
                <w:tab w:val="left" w:pos="9450"/>
              </w:tabs>
              <w:spacing w:line="240" w:lineRule="exact"/>
              <w:jc w:val="center"/>
              <w:rPr>
                <w:rFonts w:ascii="Angsana New" w:hAnsi="Angsana New"/>
                <w:lang w:val="en-GB"/>
              </w:rPr>
            </w:pPr>
            <w:r w:rsidRPr="00751D85">
              <w:rPr>
                <w:rFonts w:ascii="Angsana New" w:hAnsi="Angsana New"/>
              </w:rPr>
              <w:t>2.</w:t>
            </w:r>
            <w:r>
              <w:rPr>
                <w:rFonts w:ascii="Angsana New" w:hAnsi="Angsana New"/>
              </w:rPr>
              <w:t>13</w:t>
            </w:r>
            <w:r w:rsidRPr="00751D85">
              <w:rPr>
                <w:rFonts w:ascii="Angsana New" w:hAnsi="Angsana New"/>
              </w:rPr>
              <w:t>% - 2.</w:t>
            </w:r>
            <w:r>
              <w:rPr>
                <w:rFonts w:ascii="Angsana New" w:hAnsi="Angsana New"/>
              </w:rPr>
              <w:t>39</w:t>
            </w:r>
            <w:r w:rsidRPr="00751D85">
              <w:rPr>
                <w:rFonts w:ascii="Angsana New" w:hAnsi="Angsana New"/>
              </w:rPr>
              <w:t>%</w:t>
            </w:r>
            <w:r w:rsidRPr="00751D85">
              <w:rPr>
                <w:rFonts w:ascii="Angsana New" w:hAnsi="Angsana New"/>
                <w:lang w:val="en-GB"/>
              </w:rPr>
              <w:t xml:space="preserve"> </w:t>
            </w:r>
          </w:p>
          <w:p w14:paraId="3D8E3512" w14:textId="4FEA8533" w:rsidR="00D4101B" w:rsidRPr="00751D85" w:rsidRDefault="00D4101B" w:rsidP="00D4101B">
            <w:pPr>
              <w:tabs>
                <w:tab w:val="left" w:pos="2304"/>
              </w:tabs>
              <w:spacing w:line="240" w:lineRule="exact"/>
              <w:ind w:left="80" w:firstLine="9"/>
              <w:jc w:val="center"/>
              <w:rPr>
                <w:rFonts w:ascii="Angsana New" w:hAnsi="Angsana New"/>
              </w:rPr>
            </w:pPr>
            <w:r w:rsidRPr="00751D85">
              <w:rPr>
                <w:rFonts w:ascii="Angsana New" w:hAnsi="Angsana New"/>
                <w:lang w:val="en-GB"/>
              </w:rPr>
              <w:t>per annum</w:t>
            </w:r>
          </w:p>
        </w:tc>
        <w:tc>
          <w:tcPr>
            <w:tcW w:w="90" w:type="dxa"/>
          </w:tcPr>
          <w:p w14:paraId="1396CA02" w14:textId="77777777" w:rsidR="00D4101B" w:rsidRPr="00751D85" w:rsidRDefault="00D4101B" w:rsidP="00D4101B">
            <w:pPr>
              <w:spacing w:line="240" w:lineRule="exact"/>
              <w:ind w:left="180" w:right="270" w:firstLine="180"/>
              <w:jc w:val="center"/>
              <w:rPr>
                <w:rFonts w:ascii="Angsana New" w:hAnsi="Angsana New"/>
              </w:rPr>
            </w:pPr>
          </w:p>
        </w:tc>
        <w:tc>
          <w:tcPr>
            <w:tcW w:w="1440" w:type="dxa"/>
          </w:tcPr>
          <w:p w14:paraId="007B7F57" w14:textId="731DFFB5" w:rsidR="009E0E9C" w:rsidRPr="00751D85" w:rsidRDefault="009E0E9C" w:rsidP="009E0E9C">
            <w:pPr>
              <w:tabs>
                <w:tab w:val="left" w:pos="9450"/>
              </w:tabs>
              <w:spacing w:line="240" w:lineRule="exact"/>
              <w:jc w:val="center"/>
              <w:rPr>
                <w:rFonts w:ascii="Angsana New" w:hAnsi="Angsana New"/>
                <w:lang w:val="en-GB"/>
              </w:rPr>
            </w:pPr>
            <w:r>
              <w:rPr>
                <w:rFonts w:ascii="Angsana New" w:hAnsi="Angsana New"/>
              </w:rPr>
              <w:t>1.75</w:t>
            </w:r>
            <w:r w:rsidRPr="00751D85">
              <w:rPr>
                <w:rFonts w:ascii="Angsana New" w:hAnsi="Angsana New"/>
              </w:rPr>
              <w:t xml:space="preserve">% - </w:t>
            </w:r>
            <w:r>
              <w:rPr>
                <w:rFonts w:ascii="Angsana New" w:hAnsi="Angsana New"/>
              </w:rPr>
              <w:t>1</w:t>
            </w:r>
            <w:r w:rsidRPr="00751D85">
              <w:rPr>
                <w:rFonts w:ascii="Angsana New" w:hAnsi="Angsana New"/>
              </w:rPr>
              <w:t>.</w:t>
            </w:r>
            <w:r>
              <w:rPr>
                <w:rFonts w:ascii="Angsana New" w:hAnsi="Angsana New"/>
              </w:rPr>
              <w:t>83</w:t>
            </w:r>
            <w:r w:rsidRPr="00751D85">
              <w:rPr>
                <w:rFonts w:ascii="Angsana New" w:hAnsi="Angsana New"/>
              </w:rPr>
              <w:t>%</w:t>
            </w:r>
            <w:r w:rsidRPr="00751D85">
              <w:rPr>
                <w:rFonts w:ascii="Angsana New" w:hAnsi="Angsana New"/>
                <w:lang w:val="en-GB"/>
              </w:rPr>
              <w:t xml:space="preserve"> </w:t>
            </w:r>
          </w:p>
          <w:p w14:paraId="4ADACDF4" w14:textId="1CD0D4D8" w:rsidR="00D4101B" w:rsidRPr="00751D85" w:rsidRDefault="009E0E9C" w:rsidP="00D4101B">
            <w:pPr>
              <w:tabs>
                <w:tab w:val="left" w:pos="9450"/>
              </w:tabs>
              <w:spacing w:line="240" w:lineRule="exact"/>
              <w:jc w:val="center"/>
              <w:rPr>
                <w:rFonts w:ascii="Angsana New" w:hAnsi="Angsana New"/>
              </w:rPr>
            </w:pPr>
            <w:r w:rsidRPr="00751D85">
              <w:rPr>
                <w:rFonts w:ascii="Angsana New" w:hAnsi="Angsana New"/>
                <w:lang w:val="en-GB"/>
              </w:rPr>
              <w:t>per annum</w:t>
            </w:r>
          </w:p>
        </w:tc>
        <w:tc>
          <w:tcPr>
            <w:tcW w:w="90" w:type="dxa"/>
          </w:tcPr>
          <w:p w14:paraId="471BED5F" w14:textId="77777777" w:rsidR="00D4101B" w:rsidRPr="00751D85" w:rsidRDefault="00D4101B" w:rsidP="00D4101B">
            <w:pPr>
              <w:tabs>
                <w:tab w:val="left" w:pos="9450"/>
              </w:tabs>
              <w:spacing w:line="240" w:lineRule="exact"/>
              <w:jc w:val="center"/>
              <w:rPr>
                <w:rFonts w:ascii="Angsana New" w:hAnsi="Angsana New"/>
              </w:rPr>
            </w:pPr>
          </w:p>
        </w:tc>
        <w:tc>
          <w:tcPr>
            <w:tcW w:w="1530" w:type="dxa"/>
          </w:tcPr>
          <w:p w14:paraId="552878EC" w14:textId="77777777" w:rsidR="00D4101B" w:rsidRPr="00751D85" w:rsidRDefault="00D4101B" w:rsidP="00D4101B">
            <w:pPr>
              <w:tabs>
                <w:tab w:val="left" w:pos="9450"/>
              </w:tabs>
              <w:spacing w:line="240" w:lineRule="exact"/>
              <w:jc w:val="center"/>
              <w:rPr>
                <w:rFonts w:ascii="Angsana New" w:hAnsi="Angsana New"/>
                <w:lang w:val="en-GB"/>
              </w:rPr>
            </w:pPr>
            <w:r w:rsidRPr="00751D85">
              <w:rPr>
                <w:rFonts w:ascii="Angsana New" w:hAnsi="Angsana New"/>
              </w:rPr>
              <w:t>2.</w:t>
            </w:r>
            <w:r>
              <w:rPr>
                <w:rFonts w:ascii="Angsana New" w:hAnsi="Angsana New"/>
              </w:rPr>
              <w:t>35</w:t>
            </w:r>
            <w:r w:rsidRPr="00751D85">
              <w:rPr>
                <w:rFonts w:ascii="Angsana New" w:hAnsi="Angsana New"/>
              </w:rPr>
              <w:t>% - 2.</w:t>
            </w:r>
            <w:r>
              <w:rPr>
                <w:rFonts w:ascii="Angsana New" w:hAnsi="Angsana New"/>
              </w:rPr>
              <w:t>37</w:t>
            </w:r>
            <w:r w:rsidRPr="00751D85">
              <w:rPr>
                <w:rFonts w:ascii="Angsana New" w:hAnsi="Angsana New"/>
              </w:rPr>
              <w:t>%</w:t>
            </w:r>
            <w:r w:rsidRPr="00751D85">
              <w:rPr>
                <w:rFonts w:ascii="Angsana New" w:hAnsi="Angsana New"/>
                <w:lang w:val="en-GB"/>
              </w:rPr>
              <w:t xml:space="preserve"> </w:t>
            </w:r>
          </w:p>
          <w:p w14:paraId="3DBF9104" w14:textId="0CB3D246" w:rsidR="00D4101B" w:rsidRPr="00751D85" w:rsidRDefault="00D4101B" w:rsidP="00D4101B">
            <w:pPr>
              <w:tabs>
                <w:tab w:val="left" w:pos="2304"/>
              </w:tabs>
              <w:spacing w:line="240" w:lineRule="exact"/>
              <w:ind w:left="80" w:firstLine="9"/>
              <w:jc w:val="center"/>
              <w:rPr>
                <w:rFonts w:ascii="Angsana New" w:hAnsi="Angsana New"/>
                <w:lang w:val="en-GB"/>
              </w:rPr>
            </w:pPr>
            <w:r w:rsidRPr="00751D85">
              <w:rPr>
                <w:rFonts w:ascii="Angsana New" w:hAnsi="Angsana New"/>
                <w:lang w:val="en-GB"/>
              </w:rPr>
              <w:t>per annum</w:t>
            </w:r>
          </w:p>
        </w:tc>
      </w:tr>
      <w:tr w:rsidR="00D4101B" w:rsidRPr="00751D85" w14:paraId="18808E6A" w14:textId="77777777" w:rsidTr="00524DC4">
        <w:trPr>
          <w:trHeight w:val="17"/>
        </w:trPr>
        <w:tc>
          <w:tcPr>
            <w:tcW w:w="2700" w:type="dxa"/>
          </w:tcPr>
          <w:p w14:paraId="066E8FD4" w14:textId="77777777" w:rsidR="00D4101B" w:rsidRPr="000939B0" w:rsidRDefault="00D4101B" w:rsidP="006E236A">
            <w:pPr>
              <w:spacing w:line="240" w:lineRule="exact"/>
              <w:ind w:left="45"/>
              <w:rPr>
                <w:rFonts w:asciiTheme="majorBidi" w:hAnsiTheme="majorBidi" w:cstheme="majorBidi"/>
                <w:lang w:val="en-GB"/>
              </w:rPr>
            </w:pPr>
            <w:r w:rsidRPr="000939B0">
              <w:rPr>
                <w:rFonts w:asciiTheme="majorBidi" w:hAnsiTheme="majorBidi" w:cstheme="majorBidi"/>
                <w:lang w:val="en-GB"/>
              </w:rPr>
              <w:t>Salary incremental rate</w:t>
            </w:r>
          </w:p>
        </w:tc>
        <w:tc>
          <w:tcPr>
            <w:tcW w:w="1440" w:type="dxa"/>
          </w:tcPr>
          <w:p w14:paraId="5A906199" w14:textId="2F49C8C3" w:rsidR="00D4101B" w:rsidRPr="00751D85" w:rsidRDefault="00EF3D70" w:rsidP="00D4101B">
            <w:pPr>
              <w:tabs>
                <w:tab w:val="left" w:pos="9450"/>
              </w:tabs>
              <w:spacing w:line="240" w:lineRule="exact"/>
              <w:jc w:val="center"/>
              <w:rPr>
                <w:rFonts w:ascii="Angsana New" w:hAnsi="Angsana New"/>
              </w:rPr>
            </w:pPr>
            <w:r>
              <w:rPr>
                <w:rFonts w:ascii="Angsana New" w:hAnsi="Angsana New"/>
              </w:rPr>
              <w:t xml:space="preserve">3 - </w:t>
            </w:r>
            <w:r w:rsidRPr="0048405E">
              <w:rPr>
                <w:rFonts w:ascii="Angsana New" w:hAnsi="Angsana New"/>
              </w:rPr>
              <w:t>4</w:t>
            </w:r>
            <w:r w:rsidRPr="00751D85">
              <w:rPr>
                <w:rFonts w:ascii="Angsana New" w:hAnsi="Angsana New"/>
                <w:lang w:val="en-GB"/>
              </w:rPr>
              <w:t>.</w:t>
            </w:r>
            <w:r>
              <w:rPr>
                <w:rFonts w:ascii="Angsana New" w:hAnsi="Angsana New"/>
                <w:lang w:val="en-GB"/>
              </w:rPr>
              <w:t>2</w:t>
            </w:r>
            <w:r w:rsidRPr="0048405E">
              <w:rPr>
                <w:rFonts w:ascii="Angsana New" w:hAnsi="Angsana New"/>
              </w:rPr>
              <w:t>5</w:t>
            </w:r>
            <w:r w:rsidRPr="00751D85">
              <w:rPr>
                <w:rFonts w:ascii="Angsana New" w:hAnsi="Angsana New"/>
                <w:lang w:val="en-GB"/>
              </w:rPr>
              <w:t>% per annum</w:t>
            </w:r>
          </w:p>
        </w:tc>
        <w:tc>
          <w:tcPr>
            <w:tcW w:w="90" w:type="dxa"/>
          </w:tcPr>
          <w:p w14:paraId="6FFD2384" w14:textId="77777777" w:rsidR="00D4101B" w:rsidRPr="00751D85" w:rsidRDefault="00D4101B" w:rsidP="00D4101B">
            <w:pPr>
              <w:tabs>
                <w:tab w:val="left" w:pos="9450"/>
              </w:tabs>
              <w:spacing w:line="240" w:lineRule="exact"/>
              <w:jc w:val="center"/>
              <w:rPr>
                <w:rFonts w:ascii="Angsana New" w:hAnsi="Angsana New"/>
              </w:rPr>
            </w:pPr>
          </w:p>
        </w:tc>
        <w:tc>
          <w:tcPr>
            <w:tcW w:w="1440" w:type="dxa"/>
          </w:tcPr>
          <w:p w14:paraId="5D485F3C" w14:textId="1DF553E5" w:rsidR="00D4101B" w:rsidRPr="00751D85" w:rsidRDefault="00D4101B" w:rsidP="00D4101B">
            <w:pPr>
              <w:tabs>
                <w:tab w:val="left" w:pos="2304"/>
              </w:tabs>
              <w:spacing w:line="240" w:lineRule="exact"/>
              <w:ind w:left="80" w:firstLine="9"/>
              <w:jc w:val="center"/>
              <w:rPr>
                <w:rFonts w:ascii="Angsana New" w:hAnsi="Angsana New"/>
                <w:lang w:val="en-GB"/>
              </w:rPr>
            </w:pPr>
            <w:r w:rsidRPr="0048405E">
              <w:rPr>
                <w:rFonts w:ascii="Angsana New" w:hAnsi="Angsana New"/>
              </w:rPr>
              <w:t>3</w:t>
            </w:r>
            <w:r w:rsidRPr="00751D85">
              <w:rPr>
                <w:rFonts w:ascii="Angsana New" w:hAnsi="Angsana New"/>
                <w:cs/>
                <w:lang w:val="en-GB"/>
              </w:rPr>
              <w:t xml:space="preserve"> </w:t>
            </w:r>
            <w:r w:rsidRPr="00751D85">
              <w:rPr>
                <w:rFonts w:ascii="Angsana New" w:hAnsi="Angsana New"/>
                <w:lang w:val="en-GB"/>
              </w:rPr>
              <w:t>-</w:t>
            </w:r>
            <w:r w:rsidRPr="00751D85">
              <w:rPr>
                <w:rFonts w:ascii="Angsana New" w:hAnsi="Angsana New"/>
                <w:cs/>
                <w:lang w:val="en-GB"/>
              </w:rPr>
              <w:t xml:space="preserve"> </w:t>
            </w:r>
            <w:r w:rsidRPr="0048405E">
              <w:rPr>
                <w:rFonts w:ascii="Angsana New" w:hAnsi="Angsana New"/>
              </w:rPr>
              <w:t>4</w:t>
            </w:r>
            <w:r w:rsidRPr="00751D85">
              <w:rPr>
                <w:rFonts w:ascii="Angsana New" w:hAnsi="Angsana New"/>
                <w:lang w:val="en-GB"/>
              </w:rPr>
              <w:t>.</w:t>
            </w:r>
            <w:r w:rsidRPr="0048405E">
              <w:rPr>
                <w:rFonts w:ascii="Angsana New" w:hAnsi="Angsana New"/>
              </w:rPr>
              <w:t>5</w:t>
            </w:r>
            <w:r w:rsidRPr="00751D85">
              <w:rPr>
                <w:rFonts w:ascii="Angsana New" w:hAnsi="Angsana New"/>
                <w:lang w:val="en-GB"/>
              </w:rPr>
              <w:t>% per annum</w:t>
            </w:r>
          </w:p>
        </w:tc>
        <w:tc>
          <w:tcPr>
            <w:tcW w:w="90" w:type="dxa"/>
          </w:tcPr>
          <w:p w14:paraId="3C7A6A5F" w14:textId="77777777" w:rsidR="00D4101B" w:rsidRPr="00751D85" w:rsidRDefault="00D4101B" w:rsidP="00D4101B">
            <w:pPr>
              <w:spacing w:line="240" w:lineRule="exact"/>
              <w:ind w:left="180" w:right="270" w:firstLine="180"/>
              <w:jc w:val="center"/>
              <w:rPr>
                <w:rFonts w:ascii="Angsana New" w:hAnsi="Angsana New"/>
              </w:rPr>
            </w:pPr>
          </w:p>
        </w:tc>
        <w:tc>
          <w:tcPr>
            <w:tcW w:w="1440" w:type="dxa"/>
          </w:tcPr>
          <w:p w14:paraId="3F4F95BB" w14:textId="0E03E952" w:rsidR="00D4101B" w:rsidRPr="00751D85" w:rsidRDefault="00EF3D70" w:rsidP="00D4101B">
            <w:pPr>
              <w:tabs>
                <w:tab w:val="left" w:pos="2304"/>
              </w:tabs>
              <w:spacing w:line="240" w:lineRule="exact"/>
              <w:ind w:left="80" w:firstLine="9"/>
              <w:jc w:val="center"/>
              <w:rPr>
                <w:rFonts w:ascii="Angsana New" w:hAnsi="Angsana New"/>
                <w:lang w:val="en-GB"/>
              </w:rPr>
            </w:pPr>
            <w:r w:rsidRPr="0048405E">
              <w:rPr>
                <w:rFonts w:ascii="Angsana New" w:hAnsi="Angsana New"/>
              </w:rPr>
              <w:t>4</w:t>
            </w:r>
            <w:r w:rsidRPr="00751D85">
              <w:rPr>
                <w:rFonts w:ascii="Angsana New" w:hAnsi="Angsana New"/>
                <w:lang w:val="en-GB"/>
              </w:rPr>
              <w:t>.</w:t>
            </w:r>
            <w:r>
              <w:rPr>
                <w:rFonts w:ascii="Angsana New" w:hAnsi="Angsana New"/>
                <w:lang w:val="en-GB"/>
              </w:rPr>
              <w:t>2</w:t>
            </w:r>
            <w:r w:rsidRPr="0048405E">
              <w:rPr>
                <w:rFonts w:ascii="Angsana New" w:hAnsi="Angsana New"/>
              </w:rPr>
              <w:t>5</w:t>
            </w:r>
            <w:r w:rsidRPr="00751D85">
              <w:rPr>
                <w:rFonts w:ascii="Angsana New" w:hAnsi="Angsana New"/>
                <w:lang w:val="en-GB"/>
              </w:rPr>
              <w:t>% per annum</w:t>
            </w:r>
          </w:p>
        </w:tc>
        <w:tc>
          <w:tcPr>
            <w:tcW w:w="90" w:type="dxa"/>
          </w:tcPr>
          <w:p w14:paraId="6B2FEAE4" w14:textId="77777777" w:rsidR="00D4101B" w:rsidRPr="00751D85" w:rsidRDefault="00D4101B" w:rsidP="00D4101B">
            <w:pPr>
              <w:tabs>
                <w:tab w:val="left" w:pos="9450"/>
              </w:tabs>
              <w:spacing w:line="240" w:lineRule="exact"/>
              <w:jc w:val="center"/>
              <w:rPr>
                <w:rFonts w:ascii="Angsana New" w:hAnsi="Angsana New"/>
              </w:rPr>
            </w:pPr>
          </w:p>
        </w:tc>
        <w:tc>
          <w:tcPr>
            <w:tcW w:w="1530" w:type="dxa"/>
          </w:tcPr>
          <w:p w14:paraId="2853235E" w14:textId="4ED5F25B" w:rsidR="00D4101B" w:rsidRPr="00751D85" w:rsidRDefault="00D4101B" w:rsidP="00D4101B">
            <w:pPr>
              <w:tabs>
                <w:tab w:val="left" w:pos="2304"/>
              </w:tabs>
              <w:spacing w:line="240" w:lineRule="exact"/>
              <w:ind w:left="80" w:firstLine="9"/>
              <w:jc w:val="center"/>
              <w:rPr>
                <w:rFonts w:ascii="Angsana New" w:hAnsi="Angsana New"/>
                <w:lang w:val="en-GB"/>
              </w:rPr>
            </w:pPr>
            <w:r w:rsidRPr="0048405E">
              <w:rPr>
                <w:rFonts w:ascii="Angsana New" w:hAnsi="Angsana New"/>
              </w:rPr>
              <w:t>4</w:t>
            </w:r>
            <w:r w:rsidRPr="00751D85">
              <w:rPr>
                <w:rFonts w:ascii="Angsana New" w:hAnsi="Angsana New"/>
                <w:lang w:val="en-GB"/>
              </w:rPr>
              <w:t>.</w:t>
            </w:r>
            <w:r w:rsidRPr="0048405E">
              <w:rPr>
                <w:rFonts w:ascii="Angsana New" w:hAnsi="Angsana New"/>
              </w:rPr>
              <w:t>5</w:t>
            </w:r>
            <w:r w:rsidRPr="00751D85">
              <w:rPr>
                <w:rFonts w:ascii="Angsana New" w:hAnsi="Angsana New"/>
                <w:lang w:val="en-GB"/>
              </w:rPr>
              <w:t>% per annum</w:t>
            </w:r>
          </w:p>
        </w:tc>
      </w:tr>
      <w:tr w:rsidR="005C67DD" w:rsidRPr="00751D85" w14:paraId="5E6786E5" w14:textId="77777777" w:rsidTr="00524DC4">
        <w:trPr>
          <w:trHeight w:val="17"/>
        </w:trPr>
        <w:tc>
          <w:tcPr>
            <w:tcW w:w="2700" w:type="dxa"/>
          </w:tcPr>
          <w:p w14:paraId="16E43401" w14:textId="77777777" w:rsidR="005C67DD" w:rsidRPr="000939B0" w:rsidRDefault="005C67DD" w:rsidP="005C67DD">
            <w:pPr>
              <w:spacing w:line="240" w:lineRule="exact"/>
              <w:ind w:left="45"/>
              <w:rPr>
                <w:rFonts w:asciiTheme="majorBidi" w:hAnsiTheme="majorBidi" w:cstheme="majorBidi"/>
                <w:lang w:val="en-GB"/>
              </w:rPr>
            </w:pPr>
            <w:r w:rsidRPr="000939B0">
              <w:rPr>
                <w:rFonts w:asciiTheme="majorBidi" w:hAnsiTheme="majorBidi" w:cstheme="majorBidi"/>
                <w:lang w:val="en-GB"/>
              </w:rPr>
              <w:t>Mortality rate</w:t>
            </w:r>
          </w:p>
        </w:tc>
        <w:tc>
          <w:tcPr>
            <w:tcW w:w="1440" w:type="dxa"/>
          </w:tcPr>
          <w:p w14:paraId="4BABC661" w14:textId="1F70A28C" w:rsidR="005C67DD" w:rsidRPr="00751D85" w:rsidRDefault="005C67DD" w:rsidP="005C67DD">
            <w:pPr>
              <w:tabs>
                <w:tab w:val="left" w:pos="9450"/>
              </w:tabs>
              <w:spacing w:line="240" w:lineRule="exact"/>
              <w:jc w:val="center"/>
              <w:rPr>
                <w:rFonts w:ascii="Angsana New" w:hAnsi="Angsana New"/>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c>
          <w:tcPr>
            <w:tcW w:w="90" w:type="dxa"/>
          </w:tcPr>
          <w:p w14:paraId="17E66409" w14:textId="77777777" w:rsidR="005C67DD" w:rsidRPr="00751D85" w:rsidRDefault="005C67DD" w:rsidP="005C67DD">
            <w:pPr>
              <w:tabs>
                <w:tab w:val="left" w:pos="9450"/>
              </w:tabs>
              <w:spacing w:line="240" w:lineRule="exact"/>
              <w:jc w:val="center"/>
              <w:rPr>
                <w:rFonts w:ascii="Angsana New" w:hAnsi="Angsana New"/>
              </w:rPr>
            </w:pPr>
          </w:p>
        </w:tc>
        <w:tc>
          <w:tcPr>
            <w:tcW w:w="1440" w:type="dxa"/>
          </w:tcPr>
          <w:p w14:paraId="7C987D37" w14:textId="0A7DE558" w:rsidR="005C67DD" w:rsidRPr="00751D85" w:rsidRDefault="005C67DD" w:rsidP="00524DC4">
            <w:pPr>
              <w:tabs>
                <w:tab w:val="left" w:pos="2304"/>
              </w:tabs>
              <w:spacing w:line="240" w:lineRule="exact"/>
              <w:jc w:val="center"/>
              <w:rPr>
                <w:rFonts w:ascii="Angsana New" w:hAnsi="Angsana New"/>
                <w:lang w:val="en-GB"/>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c>
          <w:tcPr>
            <w:tcW w:w="90" w:type="dxa"/>
          </w:tcPr>
          <w:p w14:paraId="01089FEB" w14:textId="77777777" w:rsidR="005C67DD" w:rsidRPr="00751D85" w:rsidRDefault="005C67DD" w:rsidP="005C67DD">
            <w:pPr>
              <w:spacing w:line="240" w:lineRule="exact"/>
              <w:ind w:left="180" w:right="270" w:firstLine="180"/>
              <w:jc w:val="center"/>
              <w:rPr>
                <w:rFonts w:ascii="Angsana New" w:hAnsi="Angsana New"/>
              </w:rPr>
            </w:pPr>
          </w:p>
        </w:tc>
        <w:tc>
          <w:tcPr>
            <w:tcW w:w="1440" w:type="dxa"/>
          </w:tcPr>
          <w:p w14:paraId="42EBB471" w14:textId="4EECB277" w:rsidR="005C67DD" w:rsidRPr="00751D85" w:rsidRDefault="005C67DD" w:rsidP="005C67DD">
            <w:pPr>
              <w:tabs>
                <w:tab w:val="left" w:pos="2304"/>
              </w:tabs>
              <w:spacing w:line="240" w:lineRule="exact"/>
              <w:ind w:left="80" w:firstLine="9"/>
              <w:jc w:val="center"/>
              <w:rPr>
                <w:rFonts w:ascii="Angsana New" w:hAnsi="Angsana New"/>
                <w:lang w:val="en-GB"/>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c>
          <w:tcPr>
            <w:tcW w:w="90" w:type="dxa"/>
          </w:tcPr>
          <w:p w14:paraId="6776241F" w14:textId="77777777" w:rsidR="005C67DD" w:rsidRPr="00751D85" w:rsidRDefault="005C67DD" w:rsidP="005C67DD">
            <w:pPr>
              <w:tabs>
                <w:tab w:val="left" w:pos="9450"/>
              </w:tabs>
              <w:spacing w:line="240" w:lineRule="exact"/>
              <w:jc w:val="center"/>
              <w:rPr>
                <w:rFonts w:ascii="Angsana New" w:hAnsi="Angsana New"/>
              </w:rPr>
            </w:pPr>
          </w:p>
        </w:tc>
        <w:tc>
          <w:tcPr>
            <w:tcW w:w="1530" w:type="dxa"/>
          </w:tcPr>
          <w:p w14:paraId="3A54B319" w14:textId="4A2333FE" w:rsidR="005C67DD" w:rsidRPr="00751D85" w:rsidRDefault="005C67DD" w:rsidP="005C67DD">
            <w:pPr>
              <w:tabs>
                <w:tab w:val="left" w:pos="2304"/>
              </w:tabs>
              <w:spacing w:line="240" w:lineRule="exact"/>
              <w:ind w:left="80" w:firstLine="9"/>
              <w:jc w:val="center"/>
              <w:rPr>
                <w:rFonts w:ascii="Angsana New" w:hAnsi="Angsana New"/>
                <w:lang w:val="en-GB"/>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r>
      <w:tr w:rsidR="005C67DD" w:rsidRPr="00751D85" w14:paraId="610AC41F" w14:textId="77777777" w:rsidTr="00524DC4">
        <w:trPr>
          <w:trHeight w:val="17"/>
        </w:trPr>
        <w:tc>
          <w:tcPr>
            <w:tcW w:w="2700" w:type="dxa"/>
          </w:tcPr>
          <w:p w14:paraId="44AEDD9A" w14:textId="77777777" w:rsidR="005C67DD" w:rsidRPr="000939B0" w:rsidRDefault="005C67DD" w:rsidP="005C67DD">
            <w:pPr>
              <w:spacing w:line="240" w:lineRule="exact"/>
              <w:ind w:left="45"/>
              <w:rPr>
                <w:rFonts w:asciiTheme="majorBidi" w:hAnsiTheme="majorBidi" w:cstheme="majorBidi"/>
                <w:lang w:val="en-GB"/>
              </w:rPr>
            </w:pPr>
            <w:r w:rsidRPr="000939B0">
              <w:rPr>
                <w:rFonts w:asciiTheme="majorBidi" w:hAnsiTheme="majorBidi" w:cstheme="majorBidi"/>
                <w:lang w:val="en-GB"/>
              </w:rPr>
              <w:t>Normal retirement age</w:t>
            </w:r>
          </w:p>
        </w:tc>
        <w:tc>
          <w:tcPr>
            <w:tcW w:w="1440" w:type="dxa"/>
          </w:tcPr>
          <w:p w14:paraId="037831B1" w14:textId="68F9C027" w:rsidR="005C67DD" w:rsidRPr="00751D85" w:rsidRDefault="005C67DD" w:rsidP="005C67DD">
            <w:pPr>
              <w:tabs>
                <w:tab w:val="left" w:pos="9450"/>
              </w:tabs>
              <w:spacing w:line="240" w:lineRule="exact"/>
              <w:jc w:val="center"/>
              <w:rPr>
                <w:rFonts w:ascii="Angsana New" w:hAnsi="Angsana New"/>
              </w:rPr>
            </w:pPr>
            <w:r w:rsidRPr="0048405E">
              <w:rPr>
                <w:rFonts w:ascii="Angsana New" w:hAnsi="Angsana New"/>
              </w:rPr>
              <w:t>60</w:t>
            </w:r>
            <w:r w:rsidRPr="00751D85">
              <w:rPr>
                <w:rFonts w:ascii="Angsana New" w:hAnsi="Angsana New"/>
                <w:lang w:val="en-GB"/>
              </w:rPr>
              <w:t xml:space="preserve"> years</w:t>
            </w:r>
          </w:p>
        </w:tc>
        <w:tc>
          <w:tcPr>
            <w:tcW w:w="90" w:type="dxa"/>
          </w:tcPr>
          <w:p w14:paraId="3517177D" w14:textId="77777777" w:rsidR="005C67DD" w:rsidRPr="00751D85" w:rsidRDefault="005C67DD" w:rsidP="005C67DD">
            <w:pPr>
              <w:tabs>
                <w:tab w:val="left" w:pos="9450"/>
              </w:tabs>
              <w:spacing w:line="240" w:lineRule="exact"/>
              <w:jc w:val="center"/>
              <w:rPr>
                <w:rFonts w:ascii="Angsana New" w:hAnsi="Angsana New"/>
              </w:rPr>
            </w:pPr>
          </w:p>
        </w:tc>
        <w:tc>
          <w:tcPr>
            <w:tcW w:w="1440" w:type="dxa"/>
          </w:tcPr>
          <w:p w14:paraId="51ECD520" w14:textId="5485F212" w:rsidR="005C67DD" w:rsidRPr="00751D85" w:rsidRDefault="005C67DD" w:rsidP="005C67DD">
            <w:pPr>
              <w:tabs>
                <w:tab w:val="left" w:pos="2304"/>
              </w:tabs>
              <w:spacing w:line="240" w:lineRule="exact"/>
              <w:ind w:left="80" w:firstLine="9"/>
              <w:jc w:val="center"/>
              <w:rPr>
                <w:rFonts w:ascii="Angsana New" w:hAnsi="Angsana New"/>
                <w:lang w:val="en-GB"/>
              </w:rPr>
            </w:pPr>
            <w:r w:rsidRPr="0048405E">
              <w:rPr>
                <w:rFonts w:ascii="Angsana New" w:hAnsi="Angsana New"/>
              </w:rPr>
              <w:t>55</w:t>
            </w:r>
            <w:r w:rsidRPr="00751D85">
              <w:rPr>
                <w:rFonts w:ascii="Angsana New" w:hAnsi="Angsana New"/>
                <w:lang w:val="en-GB"/>
              </w:rPr>
              <w:t xml:space="preserve"> - </w:t>
            </w:r>
            <w:r w:rsidRPr="0048405E">
              <w:rPr>
                <w:rFonts w:ascii="Angsana New" w:hAnsi="Angsana New"/>
              </w:rPr>
              <w:t>60</w:t>
            </w:r>
            <w:r w:rsidRPr="00751D85">
              <w:rPr>
                <w:rFonts w:ascii="Angsana New" w:hAnsi="Angsana New"/>
                <w:lang w:val="en-GB"/>
              </w:rPr>
              <w:t xml:space="preserve"> years</w:t>
            </w:r>
          </w:p>
        </w:tc>
        <w:tc>
          <w:tcPr>
            <w:tcW w:w="90" w:type="dxa"/>
          </w:tcPr>
          <w:p w14:paraId="05B907BE" w14:textId="77777777" w:rsidR="005C67DD" w:rsidRPr="00751D85" w:rsidRDefault="005C67DD" w:rsidP="005C67DD">
            <w:pPr>
              <w:spacing w:line="240" w:lineRule="exact"/>
              <w:ind w:left="180" w:right="270" w:firstLine="180"/>
              <w:jc w:val="center"/>
              <w:rPr>
                <w:rFonts w:ascii="Angsana New" w:hAnsi="Angsana New"/>
              </w:rPr>
            </w:pPr>
          </w:p>
        </w:tc>
        <w:tc>
          <w:tcPr>
            <w:tcW w:w="1440" w:type="dxa"/>
          </w:tcPr>
          <w:p w14:paraId="266AB2B5" w14:textId="504D7933" w:rsidR="005C67DD" w:rsidRPr="00751D85" w:rsidRDefault="005C67DD" w:rsidP="005C67DD">
            <w:pPr>
              <w:tabs>
                <w:tab w:val="left" w:pos="2304"/>
              </w:tabs>
              <w:spacing w:line="240" w:lineRule="exact"/>
              <w:ind w:left="80" w:firstLine="9"/>
              <w:jc w:val="center"/>
              <w:rPr>
                <w:rFonts w:ascii="Angsana New" w:hAnsi="Angsana New"/>
                <w:lang w:val="en-GB"/>
              </w:rPr>
            </w:pPr>
            <w:r w:rsidRPr="0048405E">
              <w:rPr>
                <w:rFonts w:ascii="Angsana New" w:hAnsi="Angsana New"/>
              </w:rPr>
              <w:t>60</w:t>
            </w:r>
            <w:r w:rsidRPr="00751D85">
              <w:rPr>
                <w:rFonts w:ascii="Angsana New" w:hAnsi="Angsana New"/>
                <w:lang w:val="en-GB"/>
              </w:rPr>
              <w:t xml:space="preserve"> years</w:t>
            </w:r>
          </w:p>
        </w:tc>
        <w:tc>
          <w:tcPr>
            <w:tcW w:w="90" w:type="dxa"/>
          </w:tcPr>
          <w:p w14:paraId="66568372" w14:textId="77777777" w:rsidR="005C67DD" w:rsidRPr="00751D85" w:rsidRDefault="005C67DD" w:rsidP="005C67DD">
            <w:pPr>
              <w:tabs>
                <w:tab w:val="left" w:pos="9450"/>
              </w:tabs>
              <w:spacing w:line="240" w:lineRule="exact"/>
              <w:jc w:val="center"/>
              <w:rPr>
                <w:rFonts w:ascii="Angsana New" w:hAnsi="Angsana New"/>
              </w:rPr>
            </w:pPr>
          </w:p>
        </w:tc>
        <w:tc>
          <w:tcPr>
            <w:tcW w:w="1530" w:type="dxa"/>
          </w:tcPr>
          <w:p w14:paraId="1FFDA760" w14:textId="4C53CEA0" w:rsidR="005C67DD" w:rsidRPr="00751D85" w:rsidRDefault="005C67DD" w:rsidP="005C67DD">
            <w:pPr>
              <w:tabs>
                <w:tab w:val="left" w:pos="2304"/>
              </w:tabs>
              <w:spacing w:line="240" w:lineRule="exact"/>
              <w:ind w:left="80" w:firstLine="9"/>
              <w:jc w:val="center"/>
              <w:rPr>
                <w:rFonts w:ascii="Angsana New" w:hAnsi="Angsana New"/>
                <w:lang w:val="en-GB"/>
              </w:rPr>
            </w:pPr>
            <w:r w:rsidRPr="0048405E">
              <w:rPr>
                <w:rFonts w:ascii="Angsana New" w:hAnsi="Angsana New"/>
              </w:rPr>
              <w:t>55</w:t>
            </w:r>
            <w:r w:rsidRPr="00751D85">
              <w:rPr>
                <w:rFonts w:ascii="Angsana New" w:hAnsi="Angsana New"/>
                <w:lang w:val="en-GB"/>
              </w:rPr>
              <w:t xml:space="preserve"> - </w:t>
            </w:r>
            <w:r w:rsidRPr="0048405E">
              <w:rPr>
                <w:rFonts w:ascii="Angsana New" w:hAnsi="Angsana New"/>
              </w:rPr>
              <w:t>60</w:t>
            </w:r>
            <w:r w:rsidRPr="00751D85">
              <w:rPr>
                <w:rFonts w:ascii="Angsana New" w:hAnsi="Angsana New"/>
                <w:lang w:val="en-GB"/>
              </w:rPr>
              <w:t xml:space="preserve"> years</w:t>
            </w:r>
          </w:p>
        </w:tc>
      </w:tr>
    </w:tbl>
    <w:p w14:paraId="6C591C7D" w14:textId="77777777" w:rsidR="009C2764" w:rsidRDefault="009C2764" w:rsidP="009C2764">
      <w:pPr>
        <w:rPr>
          <w:rFonts w:cs="Times New Roman"/>
          <w:cs/>
          <w:lang w:val="en-GB" w:eastAsia="en-US" w:bidi="ar-SA"/>
        </w:rPr>
      </w:pPr>
      <w:r>
        <w:rPr>
          <w:lang w:val="en-GB"/>
        </w:rPr>
        <w:br w:type="page"/>
      </w:r>
    </w:p>
    <w:p w14:paraId="31A6EA03" w14:textId="77777777" w:rsidR="009C2764" w:rsidRDefault="009C2764" w:rsidP="00751D85">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751D85">
        <w:rPr>
          <w:rFonts w:asciiTheme="majorBidi" w:hAnsiTheme="majorBidi" w:cstheme="majorBidi"/>
          <w:sz w:val="28"/>
          <w:szCs w:val="28"/>
          <w:lang w:bidi="ar-SA"/>
        </w:rPr>
        <w:lastRenderedPageBreak/>
        <w:t>Amounts recognized in profit or losses related to the employee benefits obligation are as follows: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6559CB" w:rsidRPr="00EA6F39" w14:paraId="00A4B3AC" w14:textId="77777777" w:rsidTr="00F47706">
        <w:trPr>
          <w:tblHeader/>
        </w:trPr>
        <w:tc>
          <w:tcPr>
            <w:tcW w:w="3725" w:type="dxa"/>
          </w:tcPr>
          <w:p w14:paraId="2917FD6C" w14:textId="77777777" w:rsidR="006559CB" w:rsidRPr="00EA6F39" w:rsidRDefault="006559CB"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135" w:type="dxa"/>
            <w:gridSpan w:val="7"/>
          </w:tcPr>
          <w:p w14:paraId="1861F29A" w14:textId="77777777" w:rsidR="006559CB" w:rsidRPr="00EA6F39" w:rsidRDefault="006559CB"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6559CB" w:rsidRPr="00EA6F39" w14:paraId="4F98A674" w14:textId="77777777" w:rsidTr="00F47706">
        <w:trPr>
          <w:tblHeader/>
        </w:trPr>
        <w:tc>
          <w:tcPr>
            <w:tcW w:w="3725" w:type="dxa"/>
          </w:tcPr>
          <w:p w14:paraId="498D8A07" w14:textId="77777777" w:rsidR="006559CB" w:rsidRPr="00EA6F39" w:rsidRDefault="006559CB" w:rsidP="00F47706">
            <w:pPr>
              <w:spacing w:line="240" w:lineRule="exact"/>
              <w:rPr>
                <w:rFonts w:asciiTheme="majorBidi" w:hAnsiTheme="majorBidi" w:cstheme="majorBidi"/>
                <w:sz w:val="28"/>
                <w:szCs w:val="28"/>
                <w:lang w:val="en-GB"/>
              </w:rPr>
            </w:pPr>
          </w:p>
        </w:tc>
        <w:tc>
          <w:tcPr>
            <w:tcW w:w="2525" w:type="dxa"/>
            <w:gridSpan w:val="3"/>
          </w:tcPr>
          <w:p w14:paraId="55F4FF64" w14:textId="77777777" w:rsidR="006559CB" w:rsidRPr="00EA6F39" w:rsidRDefault="006559CB"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32F68442" w14:textId="77777777" w:rsidR="006559CB" w:rsidRPr="00EA6F39" w:rsidRDefault="006559CB" w:rsidP="00F47706">
            <w:pPr>
              <w:spacing w:line="240" w:lineRule="exact"/>
              <w:ind w:left="-50" w:right="-6"/>
              <w:jc w:val="center"/>
              <w:rPr>
                <w:rFonts w:asciiTheme="majorBidi" w:hAnsiTheme="majorBidi" w:cstheme="majorBidi"/>
                <w:b/>
                <w:bCs/>
                <w:sz w:val="28"/>
                <w:szCs w:val="28"/>
              </w:rPr>
            </w:pPr>
          </w:p>
        </w:tc>
        <w:tc>
          <w:tcPr>
            <w:tcW w:w="2520" w:type="dxa"/>
            <w:gridSpan w:val="3"/>
          </w:tcPr>
          <w:p w14:paraId="363CA527" w14:textId="77777777" w:rsidR="006559CB" w:rsidRPr="00EA6F39" w:rsidRDefault="006559CB"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6559CB" w:rsidRPr="00EA6F39" w14:paraId="75221B4A" w14:textId="77777777" w:rsidTr="00F47706">
        <w:trPr>
          <w:tblHeader/>
        </w:trPr>
        <w:tc>
          <w:tcPr>
            <w:tcW w:w="3725" w:type="dxa"/>
          </w:tcPr>
          <w:p w14:paraId="2E368F73" w14:textId="77777777" w:rsidR="006559CB" w:rsidRPr="00EA6F39" w:rsidRDefault="006559CB" w:rsidP="00F47706">
            <w:pPr>
              <w:spacing w:line="240" w:lineRule="exact"/>
              <w:rPr>
                <w:rFonts w:asciiTheme="majorBidi" w:hAnsiTheme="majorBidi" w:cstheme="majorBidi"/>
                <w:sz w:val="28"/>
                <w:szCs w:val="28"/>
                <w:lang w:val="en-GB"/>
              </w:rPr>
            </w:pPr>
          </w:p>
        </w:tc>
        <w:tc>
          <w:tcPr>
            <w:tcW w:w="2525" w:type="dxa"/>
            <w:gridSpan w:val="3"/>
          </w:tcPr>
          <w:p w14:paraId="7E2A0A69" w14:textId="77777777" w:rsidR="006559CB" w:rsidRPr="00EA6F39" w:rsidRDefault="006559CB"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2DDE63F8" w14:textId="77777777" w:rsidR="006559CB" w:rsidRPr="00EA6F39" w:rsidRDefault="006559CB" w:rsidP="00F47706">
            <w:pPr>
              <w:spacing w:line="240" w:lineRule="exact"/>
              <w:ind w:left="-50" w:right="-6"/>
              <w:jc w:val="center"/>
              <w:rPr>
                <w:rFonts w:asciiTheme="majorBidi" w:hAnsiTheme="majorBidi" w:cstheme="majorBidi"/>
                <w:b/>
                <w:bCs/>
                <w:sz w:val="28"/>
                <w:szCs w:val="28"/>
              </w:rPr>
            </w:pPr>
          </w:p>
        </w:tc>
        <w:tc>
          <w:tcPr>
            <w:tcW w:w="2520" w:type="dxa"/>
            <w:gridSpan w:val="3"/>
          </w:tcPr>
          <w:p w14:paraId="47ADE474" w14:textId="77777777" w:rsidR="006559CB" w:rsidRPr="00EA6F39" w:rsidRDefault="006559CB"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6559CB" w:rsidRPr="00EA6F39" w14:paraId="19FB72F2" w14:textId="77777777" w:rsidTr="00F47706">
        <w:tc>
          <w:tcPr>
            <w:tcW w:w="3725" w:type="dxa"/>
          </w:tcPr>
          <w:p w14:paraId="387DEE54" w14:textId="77777777" w:rsidR="006559CB" w:rsidRPr="00EA6F39" w:rsidRDefault="006559CB"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22CDD83" w14:textId="77777777" w:rsidR="006559CB" w:rsidRPr="00EA6F39" w:rsidRDefault="006559CB" w:rsidP="00F4770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1E3AD1FE" w14:textId="77777777" w:rsidR="006559CB" w:rsidRPr="00EA6F39" w:rsidRDefault="006559CB"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5196CA39" w14:textId="77777777" w:rsidR="006559CB" w:rsidRPr="00EA6F39" w:rsidRDefault="006559CB" w:rsidP="00F4770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20D8DB74" w14:textId="77777777" w:rsidR="006559CB" w:rsidRPr="00EA6F39" w:rsidRDefault="006559CB" w:rsidP="00F47706">
            <w:pPr>
              <w:spacing w:line="240" w:lineRule="exact"/>
              <w:ind w:left="-35"/>
              <w:jc w:val="center"/>
              <w:rPr>
                <w:rFonts w:asciiTheme="majorBidi" w:hAnsiTheme="majorBidi" w:cstheme="majorBidi"/>
                <w:b/>
                <w:bCs/>
                <w:sz w:val="28"/>
                <w:szCs w:val="28"/>
              </w:rPr>
            </w:pPr>
          </w:p>
        </w:tc>
        <w:tc>
          <w:tcPr>
            <w:tcW w:w="1175" w:type="dxa"/>
          </w:tcPr>
          <w:p w14:paraId="3A67B673" w14:textId="77777777" w:rsidR="006559CB" w:rsidRPr="00EA6F39" w:rsidRDefault="006559CB"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5" w:type="dxa"/>
          </w:tcPr>
          <w:p w14:paraId="37CF344B" w14:textId="77777777" w:rsidR="006559CB" w:rsidRPr="00EA6F39" w:rsidRDefault="006559CB" w:rsidP="00F47706">
            <w:pPr>
              <w:spacing w:line="240" w:lineRule="exact"/>
              <w:ind w:left="2" w:right="93"/>
              <w:jc w:val="center"/>
              <w:rPr>
                <w:rFonts w:asciiTheme="majorBidi" w:hAnsiTheme="majorBidi" w:cstheme="majorBidi"/>
                <w:b/>
                <w:bCs/>
                <w:sz w:val="28"/>
                <w:szCs w:val="28"/>
              </w:rPr>
            </w:pPr>
          </w:p>
        </w:tc>
        <w:tc>
          <w:tcPr>
            <w:tcW w:w="1260" w:type="dxa"/>
          </w:tcPr>
          <w:p w14:paraId="2315E4E9" w14:textId="77777777" w:rsidR="006559CB" w:rsidRPr="00EA6F39" w:rsidRDefault="006559CB"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6559CB" w:rsidRPr="00EA6F39" w14:paraId="26EFEDC8" w14:textId="77777777" w:rsidTr="00F47706">
        <w:tc>
          <w:tcPr>
            <w:tcW w:w="3725" w:type="dxa"/>
          </w:tcPr>
          <w:p w14:paraId="5E757F82" w14:textId="77777777" w:rsidR="006559CB" w:rsidRPr="00EA6F39" w:rsidRDefault="006559CB"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CA99702" w14:textId="77777777" w:rsidR="006559CB" w:rsidRPr="00EA6F39" w:rsidRDefault="006559CB" w:rsidP="00F47706">
            <w:pPr>
              <w:spacing w:line="240" w:lineRule="exact"/>
              <w:ind w:left="2" w:right="93"/>
              <w:jc w:val="center"/>
              <w:rPr>
                <w:rFonts w:asciiTheme="majorBidi" w:hAnsiTheme="majorBidi" w:cstheme="majorBidi"/>
                <w:b/>
                <w:bCs/>
                <w:sz w:val="28"/>
                <w:szCs w:val="28"/>
              </w:rPr>
            </w:pPr>
          </w:p>
        </w:tc>
        <w:tc>
          <w:tcPr>
            <w:tcW w:w="83" w:type="dxa"/>
          </w:tcPr>
          <w:p w14:paraId="7113206F" w14:textId="77777777" w:rsidR="006559CB" w:rsidRPr="00EA6F39" w:rsidRDefault="006559CB"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05D03412" w14:textId="77777777" w:rsidR="006559CB" w:rsidRPr="00EA6F39" w:rsidRDefault="006559CB" w:rsidP="00F47706">
            <w:pPr>
              <w:spacing w:line="240" w:lineRule="exact"/>
              <w:ind w:left="-35"/>
              <w:jc w:val="center"/>
              <w:rPr>
                <w:rFonts w:asciiTheme="majorBidi" w:hAnsiTheme="majorBidi" w:cstheme="majorBidi"/>
                <w:b/>
                <w:bCs/>
                <w:sz w:val="28"/>
                <w:szCs w:val="28"/>
              </w:rPr>
            </w:pPr>
          </w:p>
        </w:tc>
        <w:tc>
          <w:tcPr>
            <w:tcW w:w="90" w:type="dxa"/>
          </w:tcPr>
          <w:p w14:paraId="1F6A3FD4" w14:textId="77777777" w:rsidR="006559CB" w:rsidRPr="00EA6F39" w:rsidRDefault="006559CB" w:rsidP="00F47706">
            <w:pPr>
              <w:spacing w:line="240" w:lineRule="exact"/>
              <w:ind w:left="-35"/>
              <w:jc w:val="center"/>
              <w:rPr>
                <w:rFonts w:asciiTheme="majorBidi" w:hAnsiTheme="majorBidi" w:cstheme="majorBidi"/>
                <w:b/>
                <w:bCs/>
                <w:sz w:val="28"/>
                <w:szCs w:val="28"/>
              </w:rPr>
            </w:pPr>
          </w:p>
        </w:tc>
        <w:tc>
          <w:tcPr>
            <w:tcW w:w="1175" w:type="dxa"/>
          </w:tcPr>
          <w:p w14:paraId="4A1F5EB7" w14:textId="77777777" w:rsidR="006559CB" w:rsidRPr="00EA6F39" w:rsidRDefault="006559CB" w:rsidP="00F47706">
            <w:pPr>
              <w:spacing w:line="240" w:lineRule="exact"/>
              <w:ind w:left="2" w:right="93"/>
              <w:jc w:val="center"/>
              <w:rPr>
                <w:rFonts w:asciiTheme="majorBidi" w:hAnsiTheme="majorBidi" w:cstheme="majorBidi"/>
                <w:b/>
                <w:bCs/>
                <w:sz w:val="28"/>
                <w:szCs w:val="28"/>
              </w:rPr>
            </w:pPr>
          </w:p>
        </w:tc>
        <w:tc>
          <w:tcPr>
            <w:tcW w:w="85" w:type="dxa"/>
          </w:tcPr>
          <w:p w14:paraId="30815CE3" w14:textId="77777777" w:rsidR="006559CB" w:rsidRPr="00EA6F39" w:rsidRDefault="006559CB" w:rsidP="00F47706">
            <w:pPr>
              <w:spacing w:line="240" w:lineRule="exact"/>
              <w:ind w:left="2" w:right="93"/>
              <w:jc w:val="center"/>
              <w:rPr>
                <w:rFonts w:asciiTheme="majorBidi" w:hAnsiTheme="majorBidi" w:cstheme="majorBidi"/>
                <w:b/>
                <w:bCs/>
                <w:sz w:val="28"/>
                <w:szCs w:val="28"/>
              </w:rPr>
            </w:pPr>
          </w:p>
        </w:tc>
        <w:tc>
          <w:tcPr>
            <w:tcW w:w="1260" w:type="dxa"/>
          </w:tcPr>
          <w:p w14:paraId="6DD53219" w14:textId="77777777" w:rsidR="006559CB" w:rsidRPr="00EA6F39" w:rsidRDefault="006559CB" w:rsidP="00F47706">
            <w:pPr>
              <w:spacing w:line="240" w:lineRule="exact"/>
              <w:ind w:left="2" w:right="93"/>
              <w:jc w:val="center"/>
              <w:rPr>
                <w:rFonts w:asciiTheme="majorBidi" w:hAnsiTheme="majorBidi" w:cstheme="majorBidi"/>
                <w:b/>
                <w:bCs/>
                <w:sz w:val="28"/>
                <w:szCs w:val="28"/>
              </w:rPr>
            </w:pPr>
          </w:p>
        </w:tc>
      </w:tr>
      <w:tr w:rsidR="006739B3" w:rsidRPr="00EA6F39" w14:paraId="618A67A4" w14:textId="77777777" w:rsidTr="00F47706">
        <w:tc>
          <w:tcPr>
            <w:tcW w:w="3725" w:type="dxa"/>
          </w:tcPr>
          <w:p w14:paraId="5D81DF81" w14:textId="1C76D5C8" w:rsidR="006739B3" w:rsidRPr="00BB0916" w:rsidRDefault="006739B3" w:rsidP="006739B3">
            <w:pPr>
              <w:spacing w:line="240" w:lineRule="exact"/>
              <w:ind w:left="45"/>
              <w:rPr>
                <w:rFonts w:asciiTheme="majorBidi" w:hAnsiTheme="majorBidi" w:cstheme="majorBidi"/>
                <w:sz w:val="28"/>
                <w:szCs w:val="28"/>
                <w:lang w:val="en-GB"/>
              </w:rPr>
            </w:pPr>
            <w:r w:rsidRPr="00A866FF">
              <w:rPr>
                <w:rFonts w:asciiTheme="majorBidi" w:hAnsiTheme="majorBidi" w:cstheme="majorBidi"/>
                <w:sz w:val="28"/>
                <w:szCs w:val="28"/>
                <w:lang w:val="en-GB"/>
              </w:rPr>
              <w:t>Current service cost</w:t>
            </w:r>
          </w:p>
        </w:tc>
        <w:tc>
          <w:tcPr>
            <w:tcW w:w="1182" w:type="dxa"/>
          </w:tcPr>
          <w:p w14:paraId="5A684D80" w14:textId="0F0C43D2"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9455AA">
              <w:rPr>
                <w:rFonts w:asciiTheme="majorBidi" w:hAnsiTheme="majorBidi" w:cstheme="majorBidi"/>
                <w:sz w:val="28"/>
                <w:szCs w:val="28"/>
              </w:rPr>
              <w:t>4,201</w:t>
            </w:r>
          </w:p>
        </w:tc>
        <w:tc>
          <w:tcPr>
            <w:tcW w:w="83" w:type="dxa"/>
          </w:tcPr>
          <w:p w14:paraId="6E720814" w14:textId="77777777" w:rsidR="006739B3" w:rsidRPr="00EA6F39" w:rsidRDefault="006739B3" w:rsidP="006739B3">
            <w:pPr>
              <w:tabs>
                <w:tab w:val="decimal" w:pos="822"/>
              </w:tabs>
              <w:spacing w:line="240" w:lineRule="exact"/>
              <w:ind w:left="-30" w:right="-6"/>
              <w:jc w:val="center"/>
              <w:rPr>
                <w:rFonts w:asciiTheme="majorBidi" w:hAnsiTheme="majorBidi" w:cstheme="majorBidi"/>
                <w:sz w:val="28"/>
                <w:szCs w:val="28"/>
              </w:rPr>
            </w:pPr>
          </w:p>
        </w:tc>
        <w:tc>
          <w:tcPr>
            <w:tcW w:w="1260" w:type="dxa"/>
          </w:tcPr>
          <w:p w14:paraId="27ACECA4" w14:textId="6489E10B"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F47860">
              <w:rPr>
                <w:rFonts w:asciiTheme="majorBidi" w:hAnsiTheme="majorBidi" w:cstheme="majorBidi"/>
                <w:sz w:val="28"/>
                <w:szCs w:val="28"/>
              </w:rPr>
              <w:t>6,781</w:t>
            </w:r>
          </w:p>
        </w:tc>
        <w:tc>
          <w:tcPr>
            <w:tcW w:w="90" w:type="dxa"/>
          </w:tcPr>
          <w:p w14:paraId="2FFF0F58" w14:textId="77777777" w:rsidR="006739B3" w:rsidRPr="00EA6F39" w:rsidRDefault="006739B3" w:rsidP="006739B3">
            <w:pPr>
              <w:tabs>
                <w:tab w:val="decimal" w:pos="1045"/>
              </w:tabs>
              <w:spacing w:line="240" w:lineRule="exact"/>
              <w:ind w:right="-6"/>
              <w:jc w:val="center"/>
              <w:rPr>
                <w:rFonts w:asciiTheme="majorBidi" w:hAnsiTheme="majorBidi" w:cstheme="majorBidi"/>
                <w:sz w:val="28"/>
                <w:szCs w:val="28"/>
              </w:rPr>
            </w:pPr>
          </w:p>
        </w:tc>
        <w:tc>
          <w:tcPr>
            <w:tcW w:w="1175" w:type="dxa"/>
          </w:tcPr>
          <w:p w14:paraId="66FC6C8C" w14:textId="5BE12747"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r w:rsidRPr="0032110E">
              <w:rPr>
                <w:rFonts w:asciiTheme="majorBidi" w:hAnsiTheme="majorBidi" w:cstheme="majorBidi"/>
                <w:sz w:val="28"/>
                <w:szCs w:val="28"/>
              </w:rPr>
              <w:t>1,85</w:t>
            </w:r>
            <w:r w:rsidR="008F36DC">
              <w:rPr>
                <w:rFonts w:asciiTheme="majorBidi" w:hAnsiTheme="majorBidi" w:cstheme="majorBidi"/>
                <w:sz w:val="28"/>
                <w:szCs w:val="28"/>
              </w:rPr>
              <w:t>8</w:t>
            </w:r>
          </w:p>
        </w:tc>
        <w:tc>
          <w:tcPr>
            <w:tcW w:w="85" w:type="dxa"/>
          </w:tcPr>
          <w:p w14:paraId="7CDD1EEE" w14:textId="77777777" w:rsidR="006739B3" w:rsidRPr="00EA6F39" w:rsidRDefault="006739B3" w:rsidP="006739B3">
            <w:pPr>
              <w:tabs>
                <w:tab w:val="decimal" w:pos="1045"/>
              </w:tabs>
              <w:spacing w:line="240" w:lineRule="exact"/>
              <w:ind w:right="-6"/>
              <w:jc w:val="center"/>
              <w:rPr>
                <w:rFonts w:asciiTheme="majorBidi" w:hAnsiTheme="majorBidi" w:cstheme="majorBidi"/>
                <w:sz w:val="28"/>
                <w:szCs w:val="28"/>
              </w:rPr>
            </w:pPr>
          </w:p>
        </w:tc>
        <w:tc>
          <w:tcPr>
            <w:tcW w:w="1260" w:type="dxa"/>
          </w:tcPr>
          <w:p w14:paraId="49F89C21" w14:textId="349AD159"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F47860">
              <w:rPr>
                <w:rFonts w:asciiTheme="majorBidi" w:hAnsiTheme="majorBidi" w:cstheme="majorBidi"/>
                <w:sz w:val="28"/>
                <w:szCs w:val="28"/>
              </w:rPr>
              <w:t>2,745</w:t>
            </w:r>
          </w:p>
        </w:tc>
      </w:tr>
      <w:tr w:rsidR="006739B3" w:rsidRPr="00EA6F39" w14:paraId="64F93B07" w14:textId="77777777" w:rsidTr="00F47706">
        <w:tc>
          <w:tcPr>
            <w:tcW w:w="3725" w:type="dxa"/>
          </w:tcPr>
          <w:p w14:paraId="6CB99376" w14:textId="4F1029DE" w:rsidR="006739B3" w:rsidRPr="00BB0916" w:rsidRDefault="006739B3" w:rsidP="006739B3">
            <w:pPr>
              <w:spacing w:line="240" w:lineRule="exact"/>
              <w:ind w:left="45"/>
              <w:rPr>
                <w:rFonts w:asciiTheme="majorBidi" w:hAnsiTheme="majorBidi" w:cstheme="majorBidi"/>
                <w:sz w:val="28"/>
                <w:szCs w:val="28"/>
                <w:lang w:val="en-GB"/>
              </w:rPr>
            </w:pPr>
            <w:r w:rsidRPr="00A866FF">
              <w:rPr>
                <w:rFonts w:asciiTheme="majorBidi" w:hAnsiTheme="majorBidi" w:cstheme="majorBidi"/>
                <w:sz w:val="28"/>
                <w:szCs w:val="28"/>
                <w:lang w:val="en-GB"/>
              </w:rPr>
              <w:t>Interest cost</w:t>
            </w:r>
          </w:p>
        </w:tc>
        <w:tc>
          <w:tcPr>
            <w:tcW w:w="1182" w:type="dxa"/>
          </w:tcPr>
          <w:p w14:paraId="265B048A" w14:textId="5EF6B9A3"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517F65">
              <w:rPr>
                <w:rFonts w:asciiTheme="majorBidi" w:hAnsiTheme="majorBidi" w:cstheme="majorBidi"/>
                <w:sz w:val="28"/>
                <w:szCs w:val="28"/>
              </w:rPr>
              <w:t>685</w:t>
            </w:r>
          </w:p>
        </w:tc>
        <w:tc>
          <w:tcPr>
            <w:tcW w:w="83" w:type="dxa"/>
          </w:tcPr>
          <w:p w14:paraId="0CC9E08D" w14:textId="77777777" w:rsidR="006739B3" w:rsidRPr="00EA6F39" w:rsidRDefault="006739B3" w:rsidP="006739B3">
            <w:pPr>
              <w:tabs>
                <w:tab w:val="decimal" w:pos="822"/>
              </w:tabs>
              <w:spacing w:line="240" w:lineRule="exact"/>
              <w:ind w:left="-30" w:right="-6"/>
              <w:jc w:val="center"/>
              <w:rPr>
                <w:rFonts w:asciiTheme="majorBidi" w:hAnsiTheme="majorBidi" w:cstheme="majorBidi"/>
                <w:sz w:val="28"/>
                <w:szCs w:val="28"/>
              </w:rPr>
            </w:pPr>
          </w:p>
        </w:tc>
        <w:tc>
          <w:tcPr>
            <w:tcW w:w="1260" w:type="dxa"/>
          </w:tcPr>
          <w:p w14:paraId="37B84077" w14:textId="41F94283"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F47860">
              <w:rPr>
                <w:rFonts w:asciiTheme="majorBidi" w:hAnsiTheme="majorBidi" w:cstheme="majorBidi"/>
                <w:sz w:val="28"/>
                <w:szCs w:val="28"/>
              </w:rPr>
              <w:t>862</w:t>
            </w:r>
          </w:p>
        </w:tc>
        <w:tc>
          <w:tcPr>
            <w:tcW w:w="90" w:type="dxa"/>
          </w:tcPr>
          <w:p w14:paraId="328DD465" w14:textId="77777777" w:rsidR="006739B3" w:rsidRPr="00EA6F39" w:rsidRDefault="006739B3" w:rsidP="006739B3">
            <w:pPr>
              <w:tabs>
                <w:tab w:val="decimal" w:pos="1045"/>
              </w:tabs>
              <w:spacing w:line="240" w:lineRule="exact"/>
              <w:ind w:right="-6"/>
              <w:jc w:val="center"/>
              <w:rPr>
                <w:rFonts w:asciiTheme="majorBidi" w:hAnsiTheme="majorBidi" w:cstheme="majorBidi"/>
                <w:sz w:val="28"/>
                <w:szCs w:val="28"/>
              </w:rPr>
            </w:pPr>
          </w:p>
        </w:tc>
        <w:tc>
          <w:tcPr>
            <w:tcW w:w="1175" w:type="dxa"/>
          </w:tcPr>
          <w:p w14:paraId="061A0541" w14:textId="563F29CA"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311</w:t>
            </w:r>
          </w:p>
        </w:tc>
        <w:tc>
          <w:tcPr>
            <w:tcW w:w="85" w:type="dxa"/>
          </w:tcPr>
          <w:p w14:paraId="2F484AEF" w14:textId="77777777" w:rsidR="006739B3" w:rsidRPr="00EA6F39" w:rsidRDefault="006739B3" w:rsidP="006739B3">
            <w:pPr>
              <w:tabs>
                <w:tab w:val="decimal" w:pos="1045"/>
              </w:tabs>
              <w:spacing w:line="240" w:lineRule="exact"/>
              <w:ind w:right="-6"/>
              <w:jc w:val="center"/>
              <w:rPr>
                <w:rFonts w:asciiTheme="majorBidi" w:hAnsiTheme="majorBidi" w:cstheme="majorBidi"/>
                <w:sz w:val="28"/>
                <w:szCs w:val="28"/>
              </w:rPr>
            </w:pPr>
          </w:p>
        </w:tc>
        <w:tc>
          <w:tcPr>
            <w:tcW w:w="1260" w:type="dxa"/>
          </w:tcPr>
          <w:p w14:paraId="036F6EC5" w14:textId="535AAC2B"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F47860">
              <w:rPr>
                <w:rFonts w:asciiTheme="majorBidi" w:hAnsiTheme="majorBidi" w:cstheme="majorBidi"/>
                <w:sz w:val="28"/>
                <w:szCs w:val="28"/>
              </w:rPr>
              <w:t>378</w:t>
            </w:r>
          </w:p>
        </w:tc>
      </w:tr>
      <w:tr w:rsidR="006739B3" w:rsidRPr="00EA6F39" w14:paraId="19D1A11D" w14:textId="77777777">
        <w:tc>
          <w:tcPr>
            <w:tcW w:w="3725" w:type="dxa"/>
          </w:tcPr>
          <w:p w14:paraId="485A75FA" w14:textId="6F2DD2D1" w:rsidR="006739B3" w:rsidRPr="00BB0916" w:rsidRDefault="006739B3" w:rsidP="006739B3">
            <w:pPr>
              <w:spacing w:line="240" w:lineRule="exact"/>
              <w:ind w:left="45"/>
              <w:rPr>
                <w:rFonts w:asciiTheme="majorBidi" w:hAnsiTheme="majorBidi" w:cstheme="majorBidi"/>
                <w:sz w:val="28"/>
                <w:szCs w:val="28"/>
                <w:lang w:val="en-GB"/>
              </w:rPr>
            </w:pPr>
            <w:r w:rsidRPr="00A866FF">
              <w:rPr>
                <w:rFonts w:asciiTheme="majorBidi" w:hAnsiTheme="majorBidi" w:cstheme="majorBidi"/>
                <w:sz w:val="28"/>
                <w:szCs w:val="28"/>
                <w:lang w:val="en-GB"/>
              </w:rPr>
              <w:t>Actuarial losses from long service award</w:t>
            </w:r>
          </w:p>
        </w:tc>
        <w:tc>
          <w:tcPr>
            <w:tcW w:w="1182" w:type="dxa"/>
            <w:tcBorders>
              <w:bottom w:val="single" w:sz="4" w:space="0" w:color="auto"/>
            </w:tcBorders>
            <w:vAlign w:val="bottom"/>
          </w:tcPr>
          <w:p w14:paraId="516CCA04" w14:textId="04EB917E"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32110E">
              <w:rPr>
                <w:rFonts w:asciiTheme="majorBidi" w:hAnsiTheme="majorBidi" w:cstheme="majorBidi"/>
                <w:sz w:val="28"/>
                <w:szCs w:val="28"/>
              </w:rPr>
              <w:t>(2,478)</w:t>
            </w:r>
          </w:p>
        </w:tc>
        <w:tc>
          <w:tcPr>
            <w:tcW w:w="83" w:type="dxa"/>
          </w:tcPr>
          <w:p w14:paraId="558EDF42" w14:textId="77777777" w:rsidR="006739B3" w:rsidRPr="00EA6F39" w:rsidRDefault="006739B3" w:rsidP="006739B3">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6517BEB7" w14:textId="308BED10"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B87A43">
              <w:rPr>
                <w:rFonts w:asciiTheme="majorBidi" w:hAnsiTheme="majorBidi" w:cstheme="majorBidi"/>
                <w:sz w:val="28"/>
                <w:szCs w:val="28"/>
                <w:cs/>
              </w:rPr>
              <w:t>(</w:t>
            </w:r>
            <w:r w:rsidRPr="005715CE">
              <w:rPr>
                <w:rFonts w:asciiTheme="majorBidi" w:hAnsiTheme="majorBidi" w:cstheme="majorBidi"/>
                <w:sz w:val="28"/>
                <w:szCs w:val="28"/>
              </w:rPr>
              <w:t>65</w:t>
            </w:r>
            <w:r w:rsidRPr="00B87A43">
              <w:rPr>
                <w:rFonts w:asciiTheme="majorBidi" w:hAnsiTheme="majorBidi" w:cstheme="majorBidi"/>
                <w:sz w:val="28"/>
                <w:szCs w:val="28"/>
                <w:cs/>
              </w:rPr>
              <w:t>)</w:t>
            </w:r>
          </w:p>
        </w:tc>
        <w:tc>
          <w:tcPr>
            <w:tcW w:w="90" w:type="dxa"/>
          </w:tcPr>
          <w:p w14:paraId="5AFC6738" w14:textId="77777777"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vAlign w:val="bottom"/>
          </w:tcPr>
          <w:p w14:paraId="2010A909" w14:textId="6E1CDBA9"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r w:rsidRPr="008F2751">
              <w:rPr>
                <w:rFonts w:asciiTheme="majorBidi" w:hAnsiTheme="majorBidi" w:cstheme="majorBidi"/>
                <w:sz w:val="28"/>
                <w:szCs w:val="28"/>
              </w:rPr>
              <w:t>(2,478)</w:t>
            </w:r>
          </w:p>
        </w:tc>
        <w:tc>
          <w:tcPr>
            <w:tcW w:w="85" w:type="dxa"/>
          </w:tcPr>
          <w:p w14:paraId="3A318201" w14:textId="77777777"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185541FF" w14:textId="6B556397"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153</w:t>
            </w:r>
            <w:r>
              <w:rPr>
                <w:rFonts w:asciiTheme="majorBidi" w:hAnsiTheme="majorBidi" w:cstheme="majorBidi"/>
                <w:sz w:val="28"/>
                <w:szCs w:val="28"/>
              </w:rPr>
              <w:t>)</w:t>
            </w:r>
          </w:p>
        </w:tc>
      </w:tr>
      <w:tr w:rsidR="006739B3" w:rsidRPr="00EA6F39" w14:paraId="6593AECD" w14:textId="77777777">
        <w:tc>
          <w:tcPr>
            <w:tcW w:w="3725" w:type="dxa"/>
          </w:tcPr>
          <w:p w14:paraId="1A1EA855" w14:textId="5802D646" w:rsidR="006739B3" w:rsidRPr="00EA6F39" w:rsidRDefault="006739B3" w:rsidP="006739B3">
            <w:pPr>
              <w:spacing w:line="240" w:lineRule="exact"/>
              <w:ind w:left="45"/>
              <w:rPr>
                <w:rFonts w:asciiTheme="majorBidi" w:hAnsiTheme="majorBidi" w:cstheme="majorBidi"/>
                <w:sz w:val="28"/>
                <w:szCs w:val="28"/>
                <w:cs/>
                <w:lang w:val="en-GB"/>
              </w:rPr>
            </w:pPr>
            <w:r w:rsidRPr="00A866FF">
              <w:rPr>
                <w:rFonts w:asciiTheme="majorBidi" w:hAnsiTheme="majorBidi" w:cstheme="majorBidi"/>
                <w:sz w:val="28"/>
                <w:szCs w:val="28"/>
                <w:lang w:val="en-GB"/>
              </w:rPr>
              <w:t>Total expenses recognized in profit or loss</w:t>
            </w:r>
          </w:p>
        </w:tc>
        <w:tc>
          <w:tcPr>
            <w:tcW w:w="1182" w:type="dxa"/>
            <w:tcBorders>
              <w:top w:val="single" w:sz="4" w:space="0" w:color="auto"/>
              <w:bottom w:val="double" w:sz="4" w:space="0" w:color="auto"/>
            </w:tcBorders>
            <w:vAlign w:val="bottom"/>
          </w:tcPr>
          <w:p w14:paraId="252C93B5" w14:textId="6B116B56"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B5619A">
              <w:rPr>
                <w:rFonts w:asciiTheme="majorBidi" w:hAnsiTheme="majorBidi" w:cstheme="majorBidi"/>
                <w:sz w:val="28"/>
                <w:szCs w:val="28"/>
              </w:rPr>
              <w:t>2,408</w:t>
            </w:r>
          </w:p>
        </w:tc>
        <w:tc>
          <w:tcPr>
            <w:tcW w:w="83" w:type="dxa"/>
          </w:tcPr>
          <w:p w14:paraId="3A2B3D87" w14:textId="77777777" w:rsidR="006739B3" w:rsidRPr="00EA6F39" w:rsidRDefault="006739B3" w:rsidP="006739B3">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27E4356B" w14:textId="0A2EA068"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cs/>
              </w:rPr>
            </w:pPr>
            <w:r w:rsidRPr="005715CE">
              <w:rPr>
                <w:rFonts w:asciiTheme="majorBidi" w:hAnsiTheme="majorBidi"/>
                <w:sz w:val="28"/>
                <w:szCs w:val="28"/>
              </w:rPr>
              <w:t>7</w:t>
            </w:r>
            <w:r w:rsidRPr="00B87A43">
              <w:rPr>
                <w:rFonts w:asciiTheme="majorBidi" w:hAnsiTheme="majorBidi"/>
                <w:sz w:val="28"/>
                <w:szCs w:val="28"/>
              </w:rPr>
              <w:t>,</w:t>
            </w:r>
            <w:r w:rsidRPr="005715CE">
              <w:rPr>
                <w:rFonts w:asciiTheme="majorBidi" w:hAnsiTheme="majorBidi"/>
                <w:sz w:val="28"/>
                <w:szCs w:val="28"/>
              </w:rPr>
              <w:t>578</w:t>
            </w:r>
          </w:p>
        </w:tc>
        <w:tc>
          <w:tcPr>
            <w:tcW w:w="90" w:type="dxa"/>
          </w:tcPr>
          <w:p w14:paraId="78E20762" w14:textId="77777777"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vAlign w:val="bottom"/>
          </w:tcPr>
          <w:p w14:paraId="12423FAD" w14:textId="039701DE"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r w:rsidRPr="008F2751">
              <w:rPr>
                <w:rFonts w:asciiTheme="majorBidi" w:hAnsiTheme="majorBidi" w:cstheme="majorBidi"/>
                <w:sz w:val="28"/>
                <w:szCs w:val="28"/>
              </w:rPr>
              <w:t>(3</w:t>
            </w:r>
            <w:r w:rsidR="008F36DC">
              <w:rPr>
                <w:rFonts w:asciiTheme="majorBidi" w:hAnsiTheme="majorBidi" w:cstheme="majorBidi"/>
                <w:sz w:val="28"/>
                <w:szCs w:val="28"/>
              </w:rPr>
              <w:t>09</w:t>
            </w:r>
            <w:r w:rsidRPr="008F2751">
              <w:rPr>
                <w:rFonts w:asciiTheme="majorBidi" w:hAnsiTheme="majorBidi" w:cstheme="majorBidi"/>
                <w:sz w:val="28"/>
                <w:szCs w:val="28"/>
              </w:rPr>
              <w:t>)</w:t>
            </w:r>
          </w:p>
        </w:tc>
        <w:tc>
          <w:tcPr>
            <w:tcW w:w="85" w:type="dxa"/>
          </w:tcPr>
          <w:p w14:paraId="12919A1B" w14:textId="77777777" w:rsidR="006739B3" w:rsidRPr="00EA6F39" w:rsidRDefault="006739B3" w:rsidP="006739B3">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76D1B182" w14:textId="187762D5" w:rsidR="006739B3" w:rsidRPr="00EA6F39" w:rsidRDefault="006739B3" w:rsidP="006739B3">
            <w:pPr>
              <w:tabs>
                <w:tab w:val="decimal" w:pos="1030"/>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2</w:t>
            </w:r>
            <w:r>
              <w:rPr>
                <w:rFonts w:asciiTheme="majorBidi" w:hAnsiTheme="majorBidi" w:cstheme="majorBidi"/>
                <w:sz w:val="28"/>
                <w:szCs w:val="28"/>
              </w:rPr>
              <w:t>,</w:t>
            </w:r>
            <w:r w:rsidRPr="005715CE">
              <w:rPr>
                <w:rFonts w:asciiTheme="majorBidi" w:hAnsiTheme="majorBidi" w:cstheme="majorBidi"/>
                <w:sz w:val="28"/>
                <w:szCs w:val="28"/>
              </w:rPr>
              <w:t>970</w:t>
            </w:r>
          </w:p>
        </w:tc>
      </w:tr>
    </w:tbl>
    <w:p w14:paraId="5A880489" w14:textId="77777777" w:rsidR="009C2764" w:rsidRPr="00F84590" w:rsidRDefault="009C2764" w:rsidP="005D0AA6">
      <w:pPr>
        <w:pStyle w:val="BlockText"/>
        <w:tabs>
          <w:tab w:val="right" w:pos="7200"/>
          <w:tab w:val="right" w:pos="8540"/>
        </w:tabs>
        <w:spacing w:after="0" w:line="240" w:lineRule="auto"/>
        <w:ind w:left="547" w:right="0" w:firstLine="0"/>
        <w:jc w:val="thaiDistribute"/>
        <w:rPr>
          <w:rFonts w:asciiTheme="majorBidi" w:hAnsiTheme="majorBidi" w:cstheme="majorBidi"/>
          <w:sz w:val="28"/>
          <w:szCs w:val="28"/>
          <w:lang w:bidi="ar-SA"/>
        </w:rPr>
      </w:pPr>
      <w:r w:rsidRPr="00F84590">
        <w:rPr>
          <w:rFonts w:asciiTheme="majorBidi" w:hAnsiTheme="majorBidi" w:cstheme="majorBidi"/>
          <w:sz w:val="28"/>
          <w:szCs w:val="28"/>
          <w:lang w:bidi="ar-SA"/>
        </w:rPr>
        <w:t xml:space="preserve">Current service cost, past service cost and actuarial losses from long service award are included in employee benefits expense. Interest cost is included in finance costs. </w:t>
      </w:r>
    </w:p>
    <w:p w14:paraId="2F22D8E8" w14:textId="77777777" w:rsidR="009C2764" w:rsidRDefault="009C2764" w:rsidP="00F84590">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F84590">
        <w:rPr>
          <w:rFonts w:asciiTheme="majorBidi" w:hAnsiTheme="majorBidi" w:cstheme="majorBidi"/>
          <w:sz w:val="28"/>
          <w:szCs w:val="28"/>
          <w:lang w:bidi="ar-SA"/>
        </w:rPr>
        <w:t>Actuarial (gain) losses are as follows: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065D9D" w:rsidRPr="00EA6F39" w14:paraId="48643537" w14:textId="77777777" w:rsidTr="00F47706">
        <w:trPr>
          <w:tblHeader/>
        </w:trPr>
        <w:tc>
          <w:tcPr>
            <w:tcW w:w="3725" w:type="dxa"/>
          </w:tcPr>
          <w:p w14:paraId="31A535DD" w14:textId="77777777" w:rsidR="00065D9D" w:rsidRPr="00EA6F39" w:rsidRDefault="00065D9D"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135" w:type="dxa"/>
            <w:gridSpan w:val="7"/>
          </w:tcPr>
          <w:p w14:paraId="2A1024E5" w14:textId="77777777" w:rsidR="00065D9D" w:rsidRPr="00EA6F39" w:rsidRDefault="00065D9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065D9D" w:rsidRPr="00EA6F39" w14:paraId="5392D289" w14:textId="77777777" w:rsidTr="00F47706">
        <w:trPr>
          <w:tblHeader/>
        </w:trPr>
        <w:tc>
          <w:tcPr>
            <w:tcW w:w="3725" w:type="dxa"/>
          </w:tcPr>
          <w:p w14:paraId="475A5885" w14:textId="77777777" w:rsidR="00065D9D" w:rsidRPr="00EA6F39" w:rsidRDefault="00065D9D" w:rsidP="00F47706">
            <w:pPr>
              <w:spacing w:line="240" w:lineRule="exact"/>
              <w:rPr>
                <w:rFonts w:asciiTheme="majorBidi" w:hAnsiTheme="majorBidi" w:cstheme="majorBidi"/>
                <w:sz w:val="28"/>
                <w:szCs w:val="28"/>
                <w:lang w:val="en-GB"/>
              </w:rPr>
            </w:pPr>
          </w:p>
        </w:tc>
        <w:tc>
          <w:tcPr>
            <w:tcW w:w="2525" w:type="dxa"/>
            <w:gridSpan w:val="3"/>
          </w:tcPr>
          <w:p w14:paraId="7002C27A" w14:textId="77777777" w:rsidR="00065D9D" w:rsidRPr="00EA6F39" w:rsidRDefault="00065D9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34EBAC32" w14:textId="77777777" w:rsidR="00065D9D" w:rsidRPr="00EA6F39" w:rsidRDefault="00065D9D" w:rsidP="00F47706">
            <w:pPr>
              <w:spacing w:line="240" w:lineRule="exact"/>
              <w:ind w:left="-50" w:right="-6"/>
              <w:jc w:val="center"/>
              <w:rPr>
                <w:rFonts w:asciiTheme="majorBidi" w:hAnsiTheme="majorBidi" w:cstheme="majorBidi"/>
                <w:b/>
                <w:bCs/>
                <w:sz w:val="28"/>
                <w:szCs w:val="28"/>
              </w:rPr>
            </w:pPr>
          </w:p>
        </w:tc>
        <w:tc>
          <w:tcPr>
            <w:tcW w:w="2520" w:type="dxa"/>
            <w:gridSpan w:val="3"/>
          </w:tcPr>
          <w:p w14:paraId="5039C6F7" w14:textId="77777777" w:rsidR="00065D9D" w:rsidRPr="00EA6F39" w:rsidRDefault="00065D9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065D9D" w:rsidRPr="00EA6F39" w14:paraId="4623F178" w14:textId="77777777" w:rsidTr="00F47706">
        <w:trPr>
          <w:tblHeader/>
        </w:trPr>
        <w:tc>
          <w:tcPr>
            <w:tcW w:w="3725" w:type="dxa"/>
          </w:tcPr>
          <w:p w14:paraId="42A3C5AF" w14:textId="77777777" w:rsidR="00065D9D" w:rsidRPr="00EA6F39" w:rsidRDefault="00065D9D" w:rsidP="00F47706">
            <w:pPr>
              <w:spacing w:line="240" w:lineRule="exact"/>
              <w:rPr>
                <w:rFonts w:asciiTheme="majorBidi" w:hAnsiTheme="majorBidi" w:cstheme="majorBidi"/>
                <w:sz w:val="28"/>
                <w:szCs w:val="28"/>
                <w:lang w:val="en-GB"/>
              </w:rPr>
            </w:pPr>
          </w:p>
        </w:tc>
        <w:tc>
          <w:tcPr>
            <w:tcW w:w="2525" w:type="dxa"/>
            <w:gridSpan w:val="3"/>
          </w:tcPr>
          <w:p w14:paraId="1FE3A457" w14:textId="77777777" w:rsidR="00065D9D" w:rsidRPr="00EA6F39" w:rsidRDefault="00065D9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7B24684E" w14:textId="77777777" w:rsidR="00065D9D" w:rsidRPr="00EA6F39" w:rsidRDefault="00065D9D" w:rsidP="00F47706">
            <w:pPr>
              <w:spacing w:line="240" w:lineRule="exact"/>
              <w:ind w:left="-50" w:right="-6"/>
              <w:jc w:val="center"/>
              <w:rPr>
                <w:rFonts w:asciiTheme="majorBidi" w:hAnsiTheme="majorBidi" w:cstheme="majorBidi"/>
                <w:b/>
                <w:bCs/>
                <w:sz w:val="28"/>
                <w:szCs w:val="28"/>
              </w:rPr>
            </w:pPr>
          </w:p>
        </w:tc>
        <w:tc>
          <w:tcPr>
            <w:tcW w:w="2520" w:type="dxa"/>
            <w:gridSpan w:val="3"/>
          </w:tcPr>
          <w:p w14:paraId="3EC27C36" w14:textId="77777777" w:rsidR="00065D9D" w:rsidRPr="00EA6F39" w:rsidRDefault="00065D9D"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065D9D" w:rsidRPr="00EA6F39" w14:paraId="2F10C5CD" w14:textId="77777777" w:rsidTr="00F47706">
        <w:tc>
          <w:tcPr>
            <w:tcW w:w="3725" w:type="dxa"/>
          </w:tcPr>
          <w:p w14:paraId="6BF357DE" w14:textId="77777777" w:rsidR="00065D9D" w:rsidRPr="00EA6F39" w:rsidRDefault="00065D9D"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717EC03A" w14:textId="77777777" w:rsidR="00065D9D" w:rsidRPr="00EA6F39" w:rsidRDefault="00065D9D" w:rsidP="00F4770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26A17685" w14:textId="77777777" w:rsidR="00065D9D" w:rsidRPr="00EA6F39" w:rsidRDefault="00065D9D"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1B4C9320" w14:textId="77777777" w:rsidR="00065D9D" w:rsidRPr="00EA6F39" w:rsidRDefault="00065D9D" w:rsidP="00F4770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63B4FF0D" w14:textId="77777777" w:rsidR="00065D9D" w:rsidRPr="00EA6F39" w:rsidRDefault="00065D9D" w:rsidP="00F47706">
            <w:pPr>
              <w:spacing w:line="240" w:lineRule="exact"/>
              <w:ind w:left="-35"/>
              <w:jc w:val="center"/>
              <w:rPr>
                <w:rFonts w:asciiTheme="majorBidi" w:hAnsiTheme="majorBidi" w:cstheme="majorBidi"/>
                <w:b/>
                <w:bCs/>
                <w:sz w:val="28"/>
                <w:szCs w:val="28"/>
              </w:rPr>
            </w:pPr>
          </w:p>
        </w:tc>
        <w:tc>
          <w:tcPr>
            <w:tcW w:w="1175" w:type="dxa"/>
          </w:tcPr>
          <w:p w14:paraId="31A97A0E" w14:textId="77777777" w:rsidR="00065D9D" w:rsidRPr="00EA6F39" w:rsidRDefault="00065D9D"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5" w:type="dxa"/>
          </w:tcPr>
          <w:p w14:paraId="4DBC26E1" w14:textId="77777777" w:rsidR="00065D9D" w:rsidRPr="00EA6F39" w:rsidRDefault="00065D9D" w:rsidP="00F47706">
            <w:pPr>
              <w:spacing w:line="240" w:lineRule="exact"/>
              <w:ind w:left="2" w:right="93"/>
              <w:jc w:val="center"/>
              <w:rPr>
                <w:rFonts w:asciiTheme="majorBidi" w:hAnsiTheme="majorBidi" w:cstheme="majorBidi"/>
                <w:b/>
                <w:bCs/>
                <w:sz w:val="28"/>
                <w:szCs w:val="28"/>
              </w:rPr>
            </w:pPr>
          </w:p>
        </w:tc>
        <w:tc>
          <w:tcPr>
            <w:tcW w:w="1260" w:type="dxa"/>
          </w:tcPr>
          <w:p w14:paraId="462C5DA1" w14:textId="77777777" w:rsidR="00065D9D" w:rsidRPr="00EA6F39" w:rsidRDefault="00065D9D"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065D9D" w:rsidRPr="00EA6F39" w14:paraId="5438F061" w14:textId="77777777" w:rsidTr="00F47706">
        <w:tc>
          <w:tcPr>
            <w:tcW w:w="3725" w:type="dxa"/>
          </w:tcPr>
          <w:p w14:paraId="31811AEC" w14:textId="77777777" w:rsidR="00065D9D" w:rsidRPr="00EA6F39" w:rsidRDefault="00065D9D"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40F29438" w14:textId="77777777" w:rsidR="00065D9D" w:rsidRPr="00EA6F39" w:rsidRDefault="00065D9D" w:rsidP="00F47706">
            <w:pPr>
              <w:spacing w:line="240" w:lineRule="exact"/>
              <w:ind w:left="2" w:right="93"/>
              <w:jc w:val="center"/>
              <w:rPr>
                <w:rFonts w:asciiTheme="majorBidi" w:hAnsiTheme="majorBidi" w:cstheme="majorBidi"/>
                <w:b/>
                <w:bCs/>
                <w:sz w:val="28"/>
                <w:szCs w:val="28"/>
              </w:rPr>
            </w:pPr>
          </w:p>
        </w:tc>
        <w:tc>
          <w:tcPr>
            <w:tcW w:w="83" w:type="dxa"/>
          </w:tcPr>
          <w:p w14:paraId="352D02EF" w14:textId="77777777" w:rsidR="00065D9D" w:rsidRPr="00EA6F39" w:rsidRDefault="00065D9D"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1AD65575" w14:textId="77777777" w:rsidR="00065D9D" w:rsidRPr="00EA6F39" w:rsidRDefault="00065D9D" w:rsidP="00F47706">
            <w:pPr>
              <w:spacing w:line="240" w:lineRule="exact"/>
              <w:ind w:left="-35"/>
              <w:jc w:val="center"/>
              <w:rPr>
                <w:rFonts w:asciiTheme="majorBidi" w:hAnsiTheme="majorBidi" w:cstheme="majorBidi"/>
                <w:b/>
                <w:bCs/>
                <w:sz w:val="28"/>
                <w:szCs w:val="28"/>
              </w:rPr>
            </w:pPr>
          </w:p>
        </w:tc>
        <w:tc>
          <w:tcPr>
            <w:tcW w:w="90" w:type="dxa"/>
          </w:tcPr>
          <w:p w14:paraId="2B9919AF" w14:textId="77777777" w:rsidR="00065D9D" w:rsidRPr="00EA6F39" w:rsidRDefault="00065D9D" w:rsidP="00F47706">
            <w:pPr>
              <w:spacing w:line="240" w:lineRule="exact"/>
              <w:ind w:left="-35"/>
              <w:jc w:val="center"/>
              <w:rPr>
                <w:rFonts w:asciiTheme="majorBidi" w:hAnsiTheme="majorBidi" w:cstheme="majorBidi"/>
                <w:b/>
                <w:bCs/>
                <w:sz w:val="28"/>
                <w:szCs w:val="28"/>
              </w:rPr>
            </w:pPr>
          </w:p>
        </w:tc>
        <w:tc>
          <w:tcPr>
            <w:tcW w:w="1175" w:type="dxa"/>
          </w:tcPr>
          <w:p w14:paraId="2B7B208C" w14:textId="77777777" w:rsidR="00065D9D" w:rsidRPr="00EA6F39" w:rsidRDefault="00065D9D" w:rsidP="00F47706">
            <w:pPr>
              <w:spacing w:line="240" w:lineRule="exact"/>
              <w:ind w:left="2" w:right="93"/>
              <w:jc w:val="center"/>
              <w:rPr>
                <w:rFonts w:asciiTheme="majorBidi" w:hAnsiTheme="majorBidi" w:cstheme="majorBidi"/>
                <w:b/>
                <w:bCs/>
                <w:sz w:val="28"/>
                <w:szCs w:val="28"/>
              </w:rPr>
            </w:pPr>
          </w:p>
        </w:tc>
        <w:tc>
          <w:tcPr>
            <w:tcW w:w="85" w:type="dxa"/>
          </w:tcPr>
          <w:p w14:paraId="2D9C69C3" w14:textId="77777777" w:rsidR="00065D9D" w:rsidRPr="00EA6F39" w:rsidRDefault="00065D9D" w:rsidP="00F47706">
            <w:pPr>
              <w:spacing w:line="240" w:lineRule="exact"/>
              <w:ind w:left="2" w:right="93"/>
              <w:jc w:val="center"/>
              <w:rPr>
                <w:rFonts w:asciiTheme="majorBidi" w:hAnsiTheme="majorBidi" w:cstheme="majorBidi"/>
                <w:b/>
                <w:bCs/>
                <w:sz w:val="28"/>
                <w:szCs w:val="28"/>
              </w:rPr>
            </w:pPr>
          </w:p>
        </w:tc>
        <w:tc>
          <w:tcPr>
            <w:tcW w:w="1260" w:type="dxa"/>
          </w:tcPr>
          <w:p w14:paraId="64921B94" w14:textId="77777777" w:rsidR="00065D9D" w:rsidRPr="00EA6F39" w:rsidRDefault="00065D9D" w:rsidP="00F47706">
            <w:pPr>
              <w:spacing w:line="240" w:lineRule="exact"/>
              <w:ind w:left="2" w:right="93"/>
              <w:jc w:val="center"/>
              <w:rPr>
                <w:rFonts w:asciiTheme="majorBidi" w:hAnsiTheme="majorBidi" w:cstheme="majorBidi"/>
                <w:b/>
                <w:bCs/>
                <w:sz w:val="28"/>
                <w:szCs w:val="28"/>
              </w:rPr>
            </w:pPr>
          </w:p>
        </w:tc>
      </w:tr>
      <w:tr w:rsidR="00FA18D4" w:rsidRPr="00EA6F39" w14:paraId="7332A123" w14:textId="77777777" w:rsidTr="00F47706">
        <w:tc>
          <w:tcPr>
            <w:tcW w:w="3725" w:type="dxa"/>
          </w:tcPr>
          <w:p w14:paraId="276A9D7F" w14:textId="4FE70D67" w:rsidR="00FA18D4" w:rsidRPr="00BB0916" w:rsidRDefault="00FA18D4" w:rsidP="00FA18D4">
            <w:pPr>
              <w:spacing w:line="240" w:lineRule="exact"/>
              <w:ind w:left="45"/>
              <w:rPr>
                <w:rFonts w:asciiTheme="majorBidi" w:hAnsiTheme="majorBidi" w:cstheme="majorBidi"/>
                <w:sz w:val="28"/>
                <w:szCs w:val="28"/>
                <w:lang w:val="en-GB"/>
              </w:rPr>
            </w:pPr>
            <w:r w:rsidRPr="002C788E">
              <w:rPr>
                <w:rFonts w:asciiTheme="majorBidi" w:hAnsiTheme="majorBidi" w:cstheme="majorBidi"/>
                <w:sz w:val="28"/>
                <w:szCs w:val="28"/>
                <w:lang w:val="en-GB"/>
              </w:rPr>
              <w:t xml:space="preserve">Actuarial (gain) losses from changes in </w:t>
            </w:r>
          </w:p>
        </w:tc>
        <w:tc>
          <w:tcPr>
            <w:tcW w:w="1182" w:type="dxa"/>
          </w:tcPr>
          <w:p w14:paraId="4028C5F6" w14:textId="1552B4DF"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r w:rsidRPr="00C636AE">
              <w:rPr>
                <w:rFonts w:asciiTheme="majorBidi" w:hAnsiTheme="majorBidi"/>
                <w:sz w:val="28"/>
                <w:szCs w:val="28"/>
                <w:cs/>
              </w:rPr>
              <w:t>(6</w:t>
            </w:r>
            <w:r w:rsidRPr="00C636AE">
              <w:rPr>
                <w:rFonts w:asciiTheme="majorBidi" w:hAnsiTheme="majorBidi" w:cstheme="majorBidi"/>
                <w:sz w:val="28"/>
                <w:szCs w:val="28"/>
              </w:rPr>
              <w:t>,</w:t>
            </w:r>
            <w:r w:rsidRPr="00C636AE">
              <w:rPr>
                <w:rFonts w:asciiTheme="majorBidi" w:hAnsiTheme="majorBidi"/>
                <w:sz w:val="28"/>
                <w:szCs w:val="28"/>
                <w:cs/>
              </w:rPr>
              <w:t>357)</w:t>
            </w:r>
          </w:p>
        </w:tc>
        <w:tc>
          <w:tcPr>
            <w:tcW w:w="83" w:type="dxa"/>
          </w:tcPr>
          <w:p w14:paraId="773F4A60" w14:textId="77777777" w:rsidR="00FA18D4" w:rsidRPr="00EA6F39" w:rsidRDefault="00FA18D4" w:rsidP="00FA18D4">
            <w:pPr>
              <w:tabs>
                <w:tab w:val="decimal" w:pos="822"/>
              </w:tabs>
              <w:spacing w:line="240" w:lineRule="exact"/>
              <w:ind w:left="-30" w:right="-6"/>
              <w:jc w:val="center"/>
              <w:rPr>
                <w:rFonts w:asciiTheme="majorBidi" w:hAnsiTheme="majorBidi" w:cstheme="majorBidi"/>
                <w:sz w:val="28"/>
                <w:szCs w:val="28"/>
              </w:rPr>
            </w:pPr>
          </w:p>
        </w:tc>
        <w:tc>
          <w:tcPr>
            <w:tcW w:w="1260" w:type="dxa"/>
          </w:tcPr>
          <w:p w14:paraId="5215472D" w14:textId="299C23F8"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8</w:t>
            </w:r>
            <w:r w:rsidRPr="00CB36CC">
              <w:rPr>
                <w:rFonts w:asciiTheme="majorBidi" w:hAnsiTheme="majorBidi" w:cstheme="majorBidi"/>
                <w:sz w:val="28"/>
                <w:szCs w:val="28"/>
              </w:rPr>
              <w:t>,</w:t>
            </w:r>
            <w:r w:rsidRPr="005715CE">
              <w:rPr>
                <w:rFonts w:asciiTheme="majorBidi" w:hAnsiTheme="majorBidi" w:cstheme="majorBidi"/>
                <w:sz w:val="28"/>
                <w:szCs w:val="28"/>
              </w:rPr>
              <w:t>219</w:t>
            </w:r>
          </w:p>
        </w:tc>
        <w:tc>
          <w:tcPr>
            <w:tcW w:w="90" w:type="dxa"/>
          </w:tcPr>
          <w:p w14:paraId="15585E65"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175" w:type="dxa"/>
          </w:tcPr>
          <w:p w14:paraId="7A2A0262" w14:textId="1C3AA6F5" w:rsidR="00FA18D4" w:rsidRPr="00EA6F39" w:rsidRDefault="00FA18D4" w:rsidP="00FA18D4">
            <w:pPr>
              <w:tabs>
                <w:tab w:val="decimal" w:pos="1045"/>
              </w:tabs>
              <w:spacing w:line="240" w:lineRule="exact"/>
              <w:ind w:left="-30" w:right="-6"/>
              <w:jc w:val="center"/>
              <w:rPr>
                <w:rFonts w:asciiTheme="majorBidi" w:hAnsiTheme="majorBidi" w:cstheme="majorBidi"/>
                <w:sz w:val="28"/>
                <w:szCs w:val="28"/>
              </w:rPr>
            </w:pPr>
            <w:r w:rsidRPr="00353C72">
              <w:rPr>
                <w:rFonts w:asciiTheme="majorBidi" w:hAnsiTheme="majorBidi"/>
                <w:sz w:val="28"/>
                <w:szCs w:val="28"/>
                <w:cs/>
              </w:rPr>
              <w:t>85</w:t>
            </w:r>
          </w:p>
        </w:tc>
        <w:tc>
          <w:tcPr>
            <w:tcW w:w="85" w:type="dxa"/>
          </w:tcPr>
          <w:p w14:paraId="38AA648F"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260" w:type="dxa"/>
          </w:tcPr>
          <w:p w14:paraId="7BE09EA2" w14:textId="58C172B5"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4</w:t>
            </w:r>
            <w:r>
              <w:rPr>
                <w:rFonts w:asciiTheme="majorBidi" w:hAnsiTheme="majorBidi" w:cstheme="majorBidi"/>
                <w:sz w:val="28"/>
                <w:szCs w:val="28"/>
              </w:rPr>
              <w:t>,</w:t>
            </w:r>
            <w:r w:rsidRPr="005715CE">
              <w:rPr>
                <w:rFonts w:asciiTheme="majorBidi" w:hAnsiTheme="majorBidi" w:cstheme="majorBidi"/>
                <w:sz w:val="28"/>
                <w:szCs w:val="28"/>
              </w:rPr>
              <w:t>000</w:t>
            </w:r>
            <w:r>
              <w:rPr>
                <w:rFonts w:asciiTheme="majorBidi" w:hAnsiTheme="majorBidi" w:cstheme="majorBidi"/>
                <w:sz w:val="28"/>
                <w:szCs w:val="28"/>
              </w:rPr>
              <w:t>)</w:t>
            </w:r>
          </w:p>
        </w:tc>
      </w:tr>
      <w:tr w:rsidR="00FA18D4" w:rsidRPr="00EA6F39" w14:paraId="6A9940BC" w14:textId="77777777" w:rsidTr="00F47706">
        <w:tc>
          <w:tcPr>
            <w:tcW w:w="3725" w:type="dxa"/>
          </w:tcPr>
          <w:p w14:paraId="785CB851" w14:textId="2C6901D0" w:rsidR="00FA18D4" w:rsidRPr="001C18CF" w:rsidRDefault="00FA18D4" w:rsidP="00FA18D4">
            <w:pPr>
              <w:spacing w:line="240" w:lineRule="exact"/>
              <w:ind w:left="720" w:hanging="323"/>
              <w:rPr>
                <w:rFonts w:ascii="Angsana New" w:eastAsia="Calibri" w:hAnsi="Angsana New"/>
                <w:sz w:val="28"/>
                <w:szCs w:val="28"/>
              </w:rPr>
            </w:pPr>
            <w:r w:rsidRPr="001C18CF">
              <w:rPr>
                <w:rFonts w:ascii="Angsana New" w:eastAsia="Calibri" w:hAnsi="Angsana New"/>
                <w:sz w:val="28"/>
                <w:szCs w:val="28"/>
              </w:rPr>
              <w:t>demographic assumptions</w:t>
            </w:r>
          </w:p>
        </w:tc>
        <w:tc>
          <w:tcPr>
            <w:tcW w:w="1182" w:type="dxa"/>
          </w:tcPr>
          <w:p w14:paraId="1817FE54" w14:textId="77777777"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p>
        </w:tc>
        <w:tc>
          <w:tcPr>
            <w:tcW w:w="83" w:type="dxa"/>
          </w:tcPr>
          <w:p w14:paraId="6B849C94" w14:textId="77777777" w:rsidR="00FA18D4" w:rsidRPr="00EA6F39" w:rsidRDefault="00FA18D4" w:rsidP="00FA18D4">
            <w:pPr>
              <w:tabs>
                <w:tab w:val="decimal" w:pos="822"/>
              </w:tabs>
              <w:spacing w:line="240" w:lineRule="exact"/>
              <w:ind w:left="-30" w:right="-6"/>
              <w:jc w:val="center"/>
              <w:rPr>
                <w:rFonts w:asciiTheme="majorBidi" w:hAnsiTheme="majorBidi" w:cstheme="majorBidi"/>
                <w:sz w:val="28"/>
                <w:szCs w:val="28"/>
              </w:rPr>
            </w:pPr>
          </w:p>
        </w:tc>
        <w:tc>
          <w:tcPr>
            <w:tcW w:w="1260" w:type="dxa"/>
          </w:tcPr>
          <w:p w14:paraId="5977BF38" w14:textId="661CA4C1"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p>
        </w:tc>
        <w:tc>
          <w:tcPr>
            <w:tcW w:w="90" w:type="dxa"/>
          </w:tcPr>
          <w:p w14:paraId="61EF9F15"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175" w:type="dxa"/>
          </w:tcPr>
          <w:p w14:paraId="40B6DD5E" w14:textId="77777777" w:rsidR="00FA18D4" w:rsidRPr="00EA6F39" w:rsidRDefault="00FA18D4" w:rsidP="00FA18D4">
            <w:pPr>
              <w:tabs>
                <w:tab w:val="decimal" w:pos="1045"/>
              </w:tabs>
              <w:spacing w:line="240" w:lineRule="exact"/>
              <w:ind w:left="-30" w:right="-6"/>
              <w:jc w:val="center"/>
              <w:rPr>
                <w:rFonts w:asciiTheme="majorBidi" w:hAnsiTheme="majorBidi" w:cstheme="majorBidi"/>
                <w:sz w:val="28"/>
                <w:szCs w:val="28"/>
              </w:rPr>
            </w:pPr>
          </w:p>
        </w:tc>
        <w:tc>
          <w:tcPr>
            <w:tcW w:w="85" w:type="dxa"/>
          </w:tcPr>
          <w:p w14:paraId="425738D6"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260" w:type="dxa"/>
          </w:tcPr>
          <w:p w14:paraId="272C53D8" w14:textId="105A6BC3"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p>
        </w:tc>
      </w:tr>
      <w:tr w:rsidR="00FA18D4" w:rsidRPr="00EA6F39" w14:paraId="7E746498" w14:textId="77777777" w:rsidTr="003A2300">
        <w:tc>
          <w:tcPr>
            <w:tcW w:w="3725" w:type="dxa"/>
          </w:tcPr>
          <w:p w14:paraId="0A55A3BB" w14:textId="53774F12" w:rsidR="00FA18D4" w:rsidRPr="00A866FF" w:rsidRDefault="00FA18D4" w:rsidP="00FA18D4">
            <w:pPr>
              <w:spacing w:line="240" w:lineRule="exact"/>
              <w:ind w:left="45"/>
              <w:rPr>
                <w:rFonts w:asciiTheme="majorBidi" w:hAnsiTheme="majorBidi" w:cstheme="majorBidi"/>
                <w:sz w:val="28"/>
                <w:szCs w:val="28"/>
                <w:lang w:val="en-GB"/>
              </w:rPr>
            </w:pPr>
            <w:r w:rsidRPr="002C788E">
              <w:rPr>
                <w:rFonts w:asciiTheme="majorBidi" w:hAnsiTheme="majorBidi" w:cstheme="majorBidi"/>
                <w:sz w:val="28"/>
                <w:szCs w:val="28"/>
                <w:lang w:val="en-GB"/>
              </w:rPr>
              <w:t xml:space="preserve">Actuarial (gain) losses from changes in </w:t>
            </w:r>
          </w:p>
        </w:tc>
        <w:tc>
          <w:tcPr>
            <w:tcW w:w="1182" w:type="dxa"/>
          </w:tcPr>
          <w:p w14:paraId="1276FE0D" w14:textId="2E4931C2"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r w:rsidRPr="00353C72">
              <w:rPr>
                <w:rFonts w:asciiTheme="majorBidi" w:hAnsiTheme="majorBidi"/>
                <w:sz w:val="28"/>
                <w:szCs w:val="28"/>
                <w:cs/>
              </w:rPr>
              <w:t>(3</w:t>
            </w:r>
            <w:r>
              <w:rPr>
                <w:rFonts w:asciiTheme="majorBidi" w:hAnsiTheme="majorBidi"/>
                <w:sz w:val="28"/>
                <w:szCs w:val="28"/>
              </w:rPr>
              <w:t>59</w:t>
            </w:r>
            <w:r w:rsidRPr="00353C72">
              <w:rPr>
                <w:rFonts w:asciiTheme="majorBidi" w:hAnsiTheme="majorBidi"/>
                <w:sz w:val="28"/>
                <w:szCs w:val="28"/>
                <w:cs/>
              </w:rPr>
              <w:t>)</w:t>
            </w:r>
          </w:p>
        </w:tc>
        <w:tc>
          <w:tcPr>
            <w:tcW w:w="83" w:type="dxa"/>
          </w:tcPr>
          <w:p w14:paraId="79FCE647" w14:textId="77777777" w:rsidR="00FA18D4" w:rsidRPr="00EA6F39" w:rsidRDefault="00FA18D4" w:rsidP="00FA18D4">
            <w:pPr>
              <w:tabs>
                <w:tab w:val="decimal" w:pos="822"/>
              </w:tabs>
              <w:spacing w:line="240" w:lineRule="exact"/>
              <w:ind w:left="-30" w:right="-6"/>
              <w:jc w:val="center"/>
              <w:rPr>
                <w:rFonts w:asciiTheme="majorBidi" w:hAnsiTheme="majorBidi" w:cstheme="majorBidi"/>
                <w:sz w:val="28"/>
                <w:szCs w:val="28"/>
              </w:rPr>
            </w:pPr>
          </w:p>
        </w:tc>
        <w:tc>
          <w:tcPr>
            <w:tcW w:w="1260" w:type="dxa"/>
          </w:tcPr>
          <w:p w14:paraId="761B1C6A" w14:textId="73E95AC6" w:rsidR="00FA18D4" w:rsidRPr="00F47860" w:rsidRDefault="00FA18D4" w:rsidP="00FA18D4">
            <w:pPr>
              <w:tabs>
                <w:tab w:val="decimal" w:pos="1030"/>
              </w:tabs>
              <w:spacing w:line="240" w:lineRule="exact"/>
              <w:ind w:left="-30" w:right="-6"/>
              <w:jc w:val="center"/>
              <w:rPr>
                <w:rFonts w:asciiTheme="majorBidi" w:hAnsiTheme="majorBidi" w:cstheme="majorBidi"/>
                <w:sz w:val="28"/>
                <w:szCs w:val="28"/>
              </w:rPr>
            </w:pPr>
            <w:r w:rsidRPr="00590F9D">
              <w:rPr>
                <w:rFonts w:asciiTheme="majorBidi" w:hAnsiTheme="majorBidi" w:cstheme="majorBidi"/>
                <w:sz w:val="28"/>
                <w:szCs w:val="28"/>
                <w:cs/>
              </w:rPr>
              <w:t>(</w:t>
            </w:r>
            <w:r w:rsidRPr="005715CE">
              <w:rPr>
                <w:rFonts w:asciiTheme="majorBidi" w:hAnsiTheme="majorBidi" w:cstheme="majorBidi"/>
                <w:sz w:val="28"/>
                <w:szCs w:val="28"/>
              </w:rPr>
              <w:t>1</w:t>
            </w:r>
            <w:r w:rsidRPr="00D832E4">
              <w:rPr>
                <w:rFonts w:asciiTheme="majorBidi" w:hAnsiTheme="majorBidi" w:cstheme="majorBidi"/>
                <w:sz w:val="28"/>
                <w:szCs w:val="28"/>
              </w:rPr>
              <w:t>,</w:t>
            </w:r>
            <w:r w:rsidRPr="005715CE">
              <w:rPr>
                <w:rFonts w:asciiTheme="majorBidi" w:hAnsiTheme="majorBidi" w:cstheme="majorBidi"/>
                <w:sz w:val="28"/>
                <w:szCs w:val="28"/>
              </w:rPr>
              <w:t>221</w:t>
            </w:r>
            <w:r w:rsidRPr="00590F9D">
              <w:rPr>
                <w:rFonts w:asciiTheme="majorBidi" w:hAnsiTheme="majorBidi" w:cstheme="majorBidi"/>
                <w:sz w:val="28"/>
                <w:szCs w:val="28"/>
                <w:cs/>
              </w:rPr>
              <w:t>)</w:t>
            </w:r>
          </w:p>
        </w:tc>
        <w:tc>
          <w:tcPr>
            <w:tcW w:w="90" w:type="dxa"/>
          </w:tcPr>
          <w:p w14:paraId="091DFAA2"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175" w:type="dxa"/>
          </w:tcPr>
          <w:p w14:paraId="5E24D086" w14:textId="1123B616" w:rsidR="00FA18D4" w:rsidRPr="00EA6F39" w:rsidRDefault="00FA18D4" w:rsidP="00FA18D4">
            <w:pPr>
              <w:tabs>
                <w:tab w:val="decimal" w:pos="1045"/>
              </w:tabs>
              <w:spacing w:line="240" w:lineRule="exact"/>
              <w:ind w:left="-30" w:right="-6"/>
              <w:jc w:val="center"/>
              <w:rPr>
                <w:rFonts w:asciiTheme="majorBidi" w:hAnsiTheme="majorBidi" w:cstheme="majorBidi"/>
                <w:sz w:val="28"/>
                <w:szCs w:val="28"/>
              </w:rPr>
            </w:pPr>
            <w:r w:rsidRPr="00353C72">
              <w:rPr>
                <w:rFonts w:asciiTheme="majorBidi" w:hAnsiTheme="majorBidi"/>
                <w:sz w:val="28"/>
                <w:szCs w:val="28"/>
                <w:cs/>
              </w:rPr>
              <w:t>(11)</w:t>
            </w:r>
          </w:p>
        </w:tc>
        <w:tc>
          <w:tcPr>
            <w:tcW w:w="85" w:type="dxa"/>
          </w:tcPr>
          <w:p w14:paraId="45607CF2"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260" w:type="dxa"/>
          </w:tcPr>
          <w:p w14:paraId="21A628B5" w14:textId="77E4E1CA" w:rsidR="00FA18D4" w:rsidRPr="00F47860" w:rsidRDefault="00FA18D4" w:rsidP="00FA18D4">
            <w:pPr>
              <w:tabs>
                <w:tab w:val="decimal" w:pos="1030"/>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541</w:t>
            </w:r>
          </w:p>
        </w:tc>
      </w:tr>
      <w:tr w:rsidR="00FA18D4" w:rsidRPr="00EA6F39" w14:paraId="71EBF496" w14:textId="77777777" w:rsidTr="003A2300">
        <w:tc>
          <w:tcPr>
            <w:tcW w:w="3725" w:type="dxa"/>
          </w:tcPr>
          <w:p w14:paraId="741385DE" w14:textId="23213C75" w:rsidR="00FA18D4" w:rsidRPr="00A866FF" w:rsidRDefault="00FA18D4" w:rsidP="00FA18D4">
            <w:pPr>
              <w:spacing w:line="240" w:lineRule="exact"/>
              <w:ind w:left="720" w:hanging="323"/>
              <w:rPr>
                <w:rFonts w:asciiTheme="majorBidi" w:hAnsiTheme="majorBidi" w:cstheme="majorBidi"/>
                <w:sz w:val="28"/>
                <w:szCs w:val="28"/>
                <w:lang w:val="en-GB"/>
              </w:rPr>
            </w:pPr>
            <w:r w:rsidRPr="002C788E">
              <w:rPr>
                <w:rFonts w:asciiTheme="majorBidi" w:hAnsiTheme="majorBidi" w:cstheme="majorBidi"/>
                <w:sz w:val="28"/>
                <w:szCs w:val="28"/>
                <w:lang w:val="en-GB"/>
              </w:rPr>
              <w:t>financial assumptions</w:t>
            </w:r>
          </w:p>
        </w:tc>
        <w:tc>
          <w:tcPr>
            <w:tcW w:w="1182" w:type="dxa"/>
            <w:tcBorders>
              <w:bottom w:val="single" w:sz="4" w:space="0" w:color="auto"/>
            </w:tcBorders>
          </w:tcPr>
          <w:p w14:paraId="2C038046" w14:textId="15200F99"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r w:rsidRPr="006358C6">
              <w:rPr>
                <w:rFonts w:asciiTheme="majorBidi" w:hAnsiTheme="majorBidi" w:cstheme="majorBidi"/>
                <w:sz w:val="28"/>
                <w:szCs w:val="28"/>
              </w:rPr>
              <w:t>14,</w:t>
            </w:r>
            <w:r w:rsidRPr="0040025A">
              <w:rPr>
                <w:rFonts w:asciiTheme="majorBidi" w:hAnsiTheme="majorBidi" w:cstheme="majorBidi"/>
                <w:sz w:val="28"/>
                <w:szCs w:val="28"/>
              </w:rPr>
              <w:t>602</w:t>
            </w:r>
          </w:p>
        </w:tc>
        <w:tc>
          <w:tcPr>
            <w:tcW w:w="83" w:type="dxa"/>
          </w:tcPr>
          <w:p w14:paraId="1D5CC331" w14:textId="77777777" w:rsidR="00FA18D4" w:rsidRPr="00EA6F39" w:rsidRDefault="00FA18D4" w:rsidP="00FA18D4">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0AB8E667" w14:textId="5A4C55E3" w:rsidR="00FA18D4" w:rsidRPr="00F47860" w:rsidRDefault="00FA18D4" w:rsidP="00FA18D4">
            <w:pPr>
              <w:tabs>
                <w:tab w:val="decimal" w:pos="1030"/>
              </w:tabs>
              <w:spacing w:line="240" w:lineRule="exact"/>
              <w:ind w:left="-30" w:right="-6"/>
              <w:jc w:val="center"/>
              <w:rPr>
                <w:rFonts w:asciiTheme="majorBidi" w:hAnsiTheme="majorBidi" w:cstheme="majorBidi"/>
                <w:sz w:val="28"/>
                <w:szCs w:val="28"/>
              </w:rPr>
            </w:pPr>
            <w:r w:rsidRPr="0007010E">
              <w:rPr>
                <w:rFonts w:asciiTheme="majorBidi" w:hAnsiTheme="majorBidi" w:cstheme="majorBidi"/>
                <w:sz w:val="28"/>
                <w:szCs w:val="28"/>
              </w:rPr>
              <w:t>-</w:t>
            </w:r>
          </w:p>
        </w:tc>
        <w:tc>
          <w:tcPr>
            <w:tcW w:w="90" w:type="dxa"/>
          </w:tcPr>
          <w:p w14:paraId="726BA859"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175" w:type="dxa"/>
            <w:tcBorders>
              <w:bottom w:val="single" w:sz="4" w:space="0" w:color="auto"/>
            </w:tcBorders>
          </w:tcPr>
          <w:p w14:paraId="2726619C" w14:textId="220D1C7F" w:rsidR="00FA18D4" w:rsidRPr="00EA6F39" w:rsidRDefault="00FA18D4" w:rsidP="00FA18D4">
            <w:pPr>
              <w:tabs>
                <w:tab w:val="decimal" w:pos="1045"/>
              </w:tabs>
              <w:spacing w:line="240" w:lineRule="exact"/>
              <w:ind w:left="-30" w:right="-6"/>
              <w:jc w:val="center"/>
              <w:rPr>
                <w:rFonts w:asciiTheme="majorBidi" w:hAnsiTheme="majorBidi" w:cstheme="majorBidi"/>
                <w:sz w:val="28"/>
                <w:szCs w:val="28"/>
              </w:rPr>
            </w:pPr>
            <w:r w:rsidRPr="006358C6">
              <w:rPr>
                <w:rFonts w:asciiTheme="majorBidi" w:hAnsiTheme="majorBidi" w:cstheme="majorBidi"/>
                <w:sz w:val="28"/>
                <w:szCs w:val="28"/>
              </w:rPr>
              <w:t>4,315</w:t>
            </w:r>
          </w:p>
        </w:tc>
        <w:tc>
          <w:tcPr>
            <w:tcW w:w="85" w:type="dxa"/>
          </w:tcPr>
          <w:p w14:paraId="067B5A25"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260" w:type="dxa"/>
            <w:tcBorders>
              <w:bottom w:val="single" w:sz="4" w:space="0" w:color="auto"/>
            </w:tcBorders>
          </w:tcPr>
          <w:p w14:paraId="453DE0F5" w14:textId="22B70D4D" w:rsidR="00FA18D4" w:rsidRPr="00F47860" w:rsidRDefault="00FA18D4" w:rsidP="00FA18D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FA18D4" w:rsidRPr="00EA6F39" w14:paraId="3915D781" w14:textId="77777777" w:rsidTr="003A2300">
        <w:tc>
          <w:tcPr>
            <w:tcW w:w="3725" w:type="dxa"/>
          </w:tcPr>
          <w:p w14:paraId="000C1855" w14:textId="4D1922F4" w:rsidR="00FA18D4" w:rsidRPr="00A866FF" w:rsidRDefault="00FA18D4" w:rsidP="00FA18D4">
            <w:pPr>
              <w:spacing w:line="240" w:lineRule="exact"/>
              <w:ind w:left="45"/>
              <w:rPr>
                <w:rFonts w:asciiTheme="majorBidi" w:hAnsiTheme="majorBidi" w:cstheme="majorBidi"/>
                <w:sz w:val="28"/>
                <w:szCs w:val="28"/>
                <w:lang w:val="en-GB"/>
              </w:rPr>
            </w:pPr>
            <w:r w:rsidRPr="002C788E">
              <w:rPr>
                <w:rFonts w:asciiTheme="majorBidi" w:hAnsiTheme="majorBidi" w:cstheme="majorBidi"/>
                <w:sz w:val="28"/>
                <w:szCs w:val="28"/>
                <w:lang w:val="en-GB"/>
              </w:rPr>
              <w:t>Adjustment from experience</w:t>
            </w:r>
          </w:p>
        </w:tc>
        <w:tc>
          <w:tcPr>
            <w:tcW w:w="1182" w:type="dxa"/>
            <w:tcBorders>
              <w:top w:val="single" w:sz="4" w:space="0" w:color="auto"/>
              <w:bottom w:val="double" w:sz="4" w:space="0" w:color="auto"/>
            </w:tcBorders>
          </w:tcPr>
          <w:p w14:paraId="6B0E353D" w14:textId="4E701452" w:rsidR="00FA18D4" w:rsidRPr="00EA6F39" w:rsidRDefault="00FA18D4" w:rsidP="00FA18D4">
            <w:pPr>
              <w:tabs>
                <w:tab w:val="decimal" w:pos="1030"/>
              </w:tabs>
              <w:spacing w:line="240" w:lineRule="exact"/>
              <w:ind w:left="-30" w:right="-6"/>
              <w:jc w:val="center"/>
              <w:rPr>
                <w:rFonts w:asciiTheme="majorBidi" w:hAnsiTheme="majorBidi" w:cstheme="majorBidi"/>
                <w:sz w:val="28"/>
                <w:szCs w:val="28"/>
              </w:rPr>
            </w:pPr>
            <w:r w:rsidRPr="00353C72">
              <w:rPr>
                <w:rFonts w:asciiTheme="majorBidi" w:hAnsiTheme="majorBidi"/>
                <w:sz w:val="28"/>
                <w:szCs w:val="28"/>
                <w:cs/>
              </w:rPr>
              <w:t>7</w:t>
            </w:r>
            <w:r w:rsidRPr="0040025A">
              <w:rPr>
                <w:rFonts w:asciiTheme="majorBidi" w:hAnsiTheme="majorBidi"/>
                <w:sz w:val="28"/>
                <w:szCs w:val="28"/>
              </w:rPr>
              <w:t>,</w:t>
            </w:r>
            <w:r w:rsidRPr="0040025A">
              <w:rPr>
                <w:rFonts w:asciiTheme="majorBidi" w:hAnsiTheme="majorBidi"/>
                <w:sz w:val="28"/>
                <w:szCs w:val="28"/>
                <w:cs/>
              </w:rPr>
              <w:t>88</w:t>
            </w:r>
            <w:r>
              <w:rPr>
                <w:rFonts w:asciiTheme="majorBidi" w:hAnsiTheme="majorBidi"/>
                <w:sz w:val="28"/>
                <w:szCs w:val="28"/>
              </w:rPr>
              <w:t>6</w:t>
            </w:r>
          </w:p>
        </w:tc>
        <w:tc>
          <w:tcPr>
            <w:tcW w:w="83" w:type="dxa"/>
          </w:tcPr>
          <w:p w14:paraId="1B1D667E" w14:textId="77777777" w:rsidR="00FA18D4" w:rsidRPr="00EA6F39" w:rsidRDefault="00FA18D4" w:rsidP="00FA18D4">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51F19E4E" w14:textId="67B85100" w:rsidR="00FA18D4" w:rsidRPr="00F47860" w:rsidRDefault="00FA18D4" w:rsidP="00FA18D4">
            <w:pPr>
              <w:tabs>
                <w:tab w:val="decimal" w:pos="1030"/>
              </w:tabs>
              <w:spacing w:line="240" w:lineRule="exact"/>
              <w:ind w:left="-30" w:right="-6"/>
              <w:jc w:val="center"/>
              <w:rPr>
                <w:rFonts w:asciiTheme="majorBidi" w:hAnsiTheme="majorBidi" w:cstheme="majorBidi"/>
                <w:sz w:val="28"/>
                <w:szCs w:val="28"/>
              </w:rPr>
            </w:pPr>
            <w:r w:rsidRPr="0007010E">
              <w:rPr>
                <w:rFonts w:asciiTheme="majorBidi" w:hAnsiTheme="majorBidi"/>
                <w:sz w:val="28"/>
                <w:szCs w:val="28"/>
              </w:rPr>
              <w:t>6</w:t>
            </w:r>
            <w:r w:rsidRPr="00590F9D">
              <w:rPr>
                <w:rFonts w:asciiTheme="majorBidi" w:hAnsiTheme="majorBidi" w:cstheme="majorBidi"/>
                <w:sz w:val="28"/>
                <w:szCs w:val="28"/>
              </w:rPr>
              <w:t>,</w:t>
            </w:r>
            <w:r w:rsidRPr="0007010E">
              <w:rPr>
                <w:rFonts w:asciiTheme="majorBidi" w:hAnsiTheme="majorBidi"/>
                <w:sz w:val="28"/>
                <w:szCs w:val="28"/>
              </w:rPr>
              <w:t>998</w:t>
            </w:r>
          </w:p>
        </w:tc>
        <w:tc>
          <w:tcPr>
            <w:tcW w:w="90" w:type="dxa"/>
          </w:tcPr>
          <w:p w14:paraId="3D52E875"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30ACAD57" w14:textId="6C0AF7F2" w:rsidR="00FA18D4" w:rsidRPr="00EA6F39" w:rsidRDefault="00FA18D4" w:rsidP="00FA18D4">
            <w:pPr>
              <w:tabs>
                <w:tab w:val="decimal" w:pos="1045"/>
              </w:tabs>
              <w:spacing w:line="240" w:lineRule="exact"/>
              <w:ind w:left="-30" w:right="-6"/>
              <w:jc w:val="center"/>
              <w:rPr>
                <w:rFonts w:asciiTheme="majorBidi" w:hAnsiTheme="majorBidi" w:cstheme="majorBidi"/>
                <w:sz w:val="28"/>
                <w:szCs w:val="28"/>
              </w:rPr>
            </w:pPr>
            <w:r w:rsidRPr="00353C72">
              <w:rPr>
                <w:rFonts w:asciiTheme="majorBidi" w:hAnsiTheme="majorBidi"/>
                <w:sz w:val="28"/>
                <w:szCs w:val="28"/>
                <w:cs/>
              </w:rPr>
              <w:t>4</w:t>
            </w:r>
            <w:r w:rsidRPr="00353C72">
              <w:rPr>
                <w:rFonts w:asciiTheme="majorBidi" w:hAnsiTheme="majorBidi" w:cstheme="majorBidi"/>
                <w:sz w:val="28"/>
                <w:szCs w:val="28"/>
              </w:rPr>
              <w:t>,</w:t>
            </w:r>
            <w:r w:rsidRPr="00353C72">
              <w:rPr>
                <w:rFonts w:asciiTheme="majorBidi" w:hAnsiTheme="majorBidi"/>
                <w:sz w:val="28"/>
                <w:szCs w:val="28"/>
                <w:cs/>
              </w:rPr>
              <w:t>389</w:t>
            </w:r>
          </w:p>
        </w:tc>
        <w:tc>
          <w:tcPr>
            <w:tcW w:w="85" w:type="dxa"/>
          </w:tcPr>
          <w:p w14:paraId="6B82BE77" w14:textId="77777777" w:rsidR="00FA18D4" w:rsidRPr="00EA6F39" w:rsidRDefault="00FA18D4" w:rsidP="00FA18D4">
            <w:pPr>
              <w:tabs>
                <w:tab w:val="decimal" w:pos="1045"/>
              </w:tabs>
              <w:spacing w:line="240" w:lineRule="exact"/>
              <w:ind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11D1CF99" w14:textId="28E48CAE" w:rsidR="00FA18D4" w:rsidRPr="00F47860" w:rsidRDefault="00FA18D4" w:rsidP="00FA18D4">
            <w:pPr>
              <w:tabs>
                <w:tab w:val="decimal" w:pos="1030"/>
              </w:tabs>
              <w:spacing w:line="240" w:lineRule="exact"/>
              <w:ind w:left="-30" w:right="-6"/>
              <w:jc w:val="center"/>
              <w:rPr>
                <w:rFonts w:asciiTheme="majorBidi" w:hAnsiTheme="majorBidi" w:cstheme="majorBidi"/>
                <w:sz w:val="28"/>
                <w:szCs w:val="28"/>
              </w:rPr>
            </w:pPr>
            <w:r w:rsidRPr="0007010E">
              <w:rPr>
                <w:rFonts w:asciiTheme="majorBidi" w:hAnsiTheme="majorBidi"/>
                <w:sz w:val="28"/>
                <w:szCs w:val="28"/>
              </w:rPr>
              <w:t>(3</w:t>
            </w:r>
            <w:r>
              <w:rPr>
                <w:rFonts w:asciiTheme="majorBidi" w:hAnsiTheme="majorBidi" w:cstheme="majorBidi"/>
                <w:sz w:val="28"/>
                <w:szCs w:val="28"/>
              </w:rPr>
              <w:t>,</w:t>
            </w:r>
            <w:r w:rsidRPr="0007010E">
              <w:rPr>
                <w:rFonts w:asciiTheme="majorBidi" w:hAnsiTheme="majorBidi"/>
                <w:sz w:val="28"/>
                <w:szCs w:val="28"/>
              </w:rPr>
              <w:t>459)</w:t>
            </w:r>
          </w:p>
        </w:tc>
      </w:tr>
      <w:tr w:rsidR="002C788E" w:rsidRPr="00EA6F39" w14:paraId="042B2A78" w14:textId="77777777" w:rsidTr="00800AD9">
        <w:tc>
          <w:tcPr>
            <w:tcW w:w="3725" w:type="dxa"/>
          </w:tcPr>
          <w:p w14:paraId="5A03C469" w14:textId="77777777" w:rsidR="002C788E" w:rsidRPr="00A866FF" w:rsidRDefault="002C788E" w:rsidP="00F47706">
            <w:pPr>
              <w:spacing w:line="240" w:lineRule="exact"/>
              <w:ind w:left="45"/>
              <w:rPr>
                <w:rFonts w:asciiTheme="majorBidi" w:hAnsiTheme="majorBidi" w:cstheme="majorBidi"/>
                <w:sz w:val="28"/>
                <w:szCs w:val="28"/>
                <w:lang w:val="en-GB"/>
              </w:rPr>
            </w:pPr>
          </w:p>
        </w:tc>
        <w:tc>
          <w:tcPr>
            <w:tcW w:w="1182" w:type="dxa"/>
            <w:tcBorders>
              <w:top w:val="double" w:sz="4" w:space="0" w:color="auto"/>
            </w:tcBorders>
          </w:tcPr>
          <w:p w14:paraId="5D92D260" w14:textId="77777777" w:rsidR="002C788E" w:rsidRPr="00EA6F39" w:rsidRDefault="002C788E" w:rsidP="00F47706">
            <w:pPr>
              <w:tabs>
                <w:tab w:val="decimal" w:pos="1030"/>
              </w:tabs>
              <w:spacing w:line="240" w:lineRule="exact"/>
              <w:ind w:left="-30" w:right="-6"/>
              <w:jc w:val="center"/>
              <w:rPr>
                <w:rFonts w:asciiTheme="majorBidi" w:hAnsiTheme="majorBidi" w:cstheme="majorBidi"/>
                <w:sz w:val="28"/>
                <w:szCs w:val="28"/>
              </w:rPr>
            </w:pPr>
          </w:p>
        </w:tc>
        <w:tc>
          <w:tcPr>
            <w:tcW w:w="83" w:type="dxa"/>
          </w:tcPr>
          <w:p w14:paraId="649D8BBB" w14:textId="77777777" w:rsidR="002C788E" w:rsidRPr="00EA6F39" w:rsidRDefault="002C788E" w:rsidP="00F47706">
            <w:pPr>
              <w:tabs>
                <w:tab w:val="decimal" w:pos="822"/>
              </w:tabs>
              <w:spacing w:line="240" w:lineRule="exact"/>
              <w:ind w:left="-30" w:right="-6"/>
              <w:jc w:val="center"/>
              <w:rPr>
                <w:rFonts w:asciiTheme="majorBidi" w:hAnsiTheme="majorBidi" w:cstheme="majorBidi"/>
                <w:sz w:val="28"/>
                <w:szCs w:val="28"/>
              </w:rPr>
            </w:pPr>
          </w:p>
        </w:tc>
        <w:tc>
          <w:tcPr>
            <w:tcW w:w="1260" w:type="dxa"/>
            <w:tcBorders>
              <w:top w:val="double" w:sz="4" w:space="0" w:color="auto"/>
            </w:tcBorders>
          </w:tcPr>
          <w:p w14:paraId="0B06837E" w14:textId="77777777" w:rsidR="002C788E" w:rsidRPr="00F47860" w:rsidRDefault="002C788E" w:rsidP="00F47706">
            <w:pPr>
              <w:tabs>
                <w:tab w:val="decimal" w:pos="1030"/>
              </w:tabs>
              <w:spacing w:line="240" w:lineRule="exact"/>
              <w:ind w:left="-30" w:right="-6"/>
              <w:jc w:val="center"/>
              <w:rPr>
                <w:rFonts w:asciiTheme="majorBidi" w:hAnsiTheme="majorBidi" w:cstheme="majorBidi"/>
                <w:sz w:val="28"/>
                <w:szCs w:val="28"/>
              </w:rPr>
            </w:pPr>
          </w:p>
        </w:tc>
        <w:tc>
          <w:tcPr>
            <w:tcW w:w="90" w:type="dxa"/>
          </w:tcPr>
          <w:p w14:paraId="13EF243C" w14:textId="77777777" w:rsidR="002C788E" w:rsidRPr="00EA6F39" w:rsidRDefault="002C788E" w:rsidP="00F47706">
            <w:pPr>
              <w:tabs>
                <w:tab w:val="decimal" w:pos="1045"/>
              </w:tabs>
              <w:spacing w:line="240" w:lineRule="exact"/>
              <w:ind w:right="-6"/>
              <w:jc w:val="center"/>
              <w:rPr>
                <w:rFonts w:asciiTheme="majorBidi" w:hAnsiTheme="majorBidi" w:cstheme="majorBidi"/>
                <w:sz w:val="28"/>
                <w:szCs w:val="28"/>
              </w:rPr>
            </w:pPr>
          </w:p>
        </w:tc>
        <w:tc>
          <w:tcPr>
            <w:tcW w:w="1175" w:type="dxa"/>
            <w:tcBorders>
              <w:top w:val="double" w:sz="4" w:space="0" w:color="auto"/>
            </w:tcBorders>
          </w:tcPr>
          <w:p w14:paraId="584DD2C2" w14:textId="77777777" w:rsidR="002C788E" w:rsidRPr="00EA6F39" w:rsidRDefault="002C788E" w:rsidP="00F47706">
            <w:pPr>
              <w:tabs>
                <w:tab w:val="decimal" w:pos="1045"/>
              </w:tabs>
              <w:spacing w:line="240" w:lineRule="exact"/>
              <w:ind w:left="-30" w:right="-6"/>
              <w:jc w:val="center"/>
              <w:rPr>
                <w:rFonts w:asciiTheme="majorBidi" w:hAnsiTheme="majorBidi" w:cstheme="majorBidi"/>
                <w:sz w:val="28"/>
                <w:szCs w:val="28"/>
              </w:rPr>
            </w:pPr>
          </w:p>
        </w:tc>
        <w:tc>
          <w:tcPr>
            <w:tcW w:w="85" w:type="dxa"/>
          </w:tcPr>
          <w:p w14:paraId="3C9B48D3" w14:textId="77777777" w:rsidR="002C788E" w:rsidRPr="00EA6F39" w:rsidRDefault="002C788E" w:rsidP="00F47706">
            <w:pPr>
              <w:tabs>
                <w:tab w:val="decimal" w:pos="1045"/>
              </w:tabs>
              <w:spacing w:line="240" w:lineRule="exact"/>
              <w:ind w:right="-6"/>
              <w:jc w:val="center"/>
              <w:rPr>
                <w:rFonts w:asciiTheme="majorBidi" w:hAnsiTheme="majorBidi" w:cstheme="majorBidi"/>
                <w:sz w:val="28"/>
                <w:szCs w:val="28"/>
              </w:rPr>
            </w:pPr>
          </w:p>
        </w:tc>
        <w:tc>
          <w:tcPr>
            <w:tcW w:w="1260" w:type="dxa"/>
            <w:tcBorders>
              <w:top w:val="double" w:sz="4" w:space="0" w:color="auto"/>
            </w:tcBorders>
          </w:tcPr>
          <w:p w14:paraId="2C459328" w14:textId="77777777" w:rsidR="002C788E" w:rsidRPr="00F47860" w:rsidRDefault="002C788E" w:rsidP="00F47706">
            <w:pPr>
              <w:tabs>
                <w:tab w:val="decimal" w:pos="1030"/>
              </w:tabs>
              <w:spacing w:line="240" w:lineRule="exact"/>
              <w:ind w:left="-30" w:right="-6"/>
              <w:jc w:val="center"/>
              <w:rPr>
                <w:rFonts w:asciiTheme="majorBidi" w:hAnsiTheme="majorBidi" w:cstheme="majorBidi"/>
                <w:sz w:val="28"/>
                <w:szCs w:val="28"/>
              </w:rPr>
            </w:pPr>
          </w:p>
        </w:tc>
      </w:tr>
      <w:tr w:rsidR="00BA4F4C" w:rsidRPr="00EA6F39" w14:paraId="79A13809" w14:textId="77777777">
        <w:tc>
          <w:tcPr>
            <w:tcW w:w="8860" w:type="dxa"/>
            <w:gridSpan w:val="8"/>
          </w:tcPr>
          <w:p w14:paraId="18CC889A" w14:textId="739A87B9" w:rsidR="00BA4F4C" w:rsidRPr="00F47860" w:rsidRDefault="00BA4F4C" w:rsidP="00BA4F4C">
            <w:pPr>
              <w:tabs>
                <w:tab w:val="decimal" w:pos="1030"/>
              </w:tabs>
              <w:spacing w:line="240" w:lineRule="exact"/>
              <w:ind w:left="-30" w:right="-6"/>
              <w:rPr>
                <w:rFonts w:asciiTheme="majorBidi" w:hAnsiTheme="majorBidi" w:cstheme="majorBidi"/>
                <w:sz w:val="28"/>
                <w:szCs w:val="28"/>
              </w:rPr>
            </w:pPr>
            <w:r>
              <w:rPr>
                <w:rFonts w:asciiTheme="majorBidi" w:hAnsiTheme="majorBidi" w:cstheme="majorBidi" w:hint="cs"/>
                <w:sz w:val="28"/>
                <w:szCs w:val="28"/>
                <w:cs/>
                <w:lang w:val="en-GB"/>
              </w:rPr>
              <w:t xml:space="preserve"> </w:t>
            </w:r>
            <w:r w:rsidRPr="00C90855">
              <w:rPr>
                <w:rFonts w:asciiTheme="majorBidi" w:hAnsiTheme="majorBidi" w:cstheme="majorBidi"/>
                <w:sz w:val="28"/>
                <w:szCs w:val="28"/>
                <w:lang w:val="en-GB"/>
              </w:rPr>
              <w:t>Amount recognized in statement of profit or loss and other comprehensive income</w:t>
            </w:r>
          </w:p>
        </w:tc>
      </w:tr>
      <w:tr w:rsidR="00142FBE" w:rsidRPr="00EA6F39" w14:paraId="4FEFEFC9" w14:textId="77777777" w:rsidTr="0025434A">
        <w:tc>
          <w:tcPr>
            <w:tcW w:w="3725" w:type="dxa"/>
          </w:tcPr>
          <w:p w14:paraId="14556024" w14:textId="5B32CF5A" w:rsidR="00142FBE" w:rsidRPr="00BB0916" w:rsidRDefault="00142FBE" w:rsidP="00142FBE">
            <w:pPr>
              <w:spacing w:line="240" w:lineRule="exact"/>
              <w:ind w:left="45"/>
              <w:rPr>
                <w:rFonts w:asciiTheme="majorBidi" w:hAnsiTheme="majorBidi" w:cstheme="majorBidi"/>
                <w:sz w:val="28"/>
                <w:szCs w:val="28"/>
                <w:lang w:val="en-GB"/>
              </w:rPr>
            </w:pPr>
            <w:r w:rsidRPr="00A33F73">
              <w:rPr>
                <w:rFonts w:asciiTheme="majorBidi" w:hAnsiTheme="majorBidi" w:cstheme="majorBidi"/>
                <w:sz w:val="28"/>
                <w:szCs w:val="28"/>
                <w:lang w:val="en-GB"/>
              </w:rPr>
              <w:t>Profit or loss</w:t>
            </w:r>
          </w:p>
        </w:tc>
        <w:tc>
          <w:tcPr>
            <w:tcW w:w="1182" w:type="dxa"/>
          </w:tcPr>
          <w:p w14:paraId="2A55F183" w14:textId="7A933F6B"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rPr>
            </w:pPr>
            <w:r w:rsidRPr="00103AFF">
              <w:rPr>
                <w:rFonts w:asciiTheme="majorBidi" w:hAnsiTheme="majorBidi" w:cstheme="majorBidi"/>
                <w:sz w:val="28"/>
                <w:szCs w:val="28"/>
              </w:rPr>
              <w:t>(2,478)</w:t>
            </w:r>
          </w:p>
        </w:tc>
        <w:tc>
          <w:tcPr>
            <w:tcW w:w="83" w:type="dxa"/>
          </w:tcPr>
          <w:p w14:paraId="3E1EFD6A" w14:textId="77777777" w:rsidR="00142FBE" w:rsidRPr="00EA6F39" w:rsidRDefault="00142FBE" w:rsidP="00142FBE">
            <w:pPr>
              <w:tabs>
                <w:tab w:val="decimal" w:pos="822"/>
              </w:tabs>
              <w:spacing w:line="240" w:lineRule="exact"/>
              <w:ind w:left="-30" w:right="-6"/>
              <w:jc w:val="center"/>
              <w:rPr>
                <w:rFonts w:asciiTheme="majorBidi" w:hAnsiTheme="majorBidi" w:cstheme="majorBidi"/>
                <w:sz w:val="28"/>
                <w:szCs w:val="28"/>
              </w:rPr>
            </w:pPr>
          </w:p>
        </w:tc>
        <w:tc>
          <w:tcPr>
            <w:tcW w:w="1260" w:type="dxa"/>
          </w:tcPr>
          <w:p w14:paraId="45ECA8A5" w14:textId="77777777"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rPr>
            </w:pPr>
            <w:r w:rsidRPr="009D6D48">
              <w:rPr>
                <w:rFonts w:asciiTheme="majorBidi" w:hAnsiTheme="majorBidi" w:cstheme="majorBidi"/>
                <w:sz w:val="28"/>
                <w:szCs w:val="28"/>
              </w:rPr>
              <w:t>(</w:t>
            </w:r>
            <w:r w:rsidRPr="005715CE">
              <w:rPr>
                <w:rFonts w:asciiTheme="majorBidi" w:hAnsiTheme="majorBidi" w:cstheme="majorBidi"/>
                <w:sz w:val="28"/>
                <w:szCs w:val="28"/>
              </w:rPr>
              <w:t>65</w:t>
            </w:r>
            <w:r w:rsidRPr="009D6D48">
              <w:rPr>
                <w:rFonts w:asciiTheme="majorBidi" w:hAnsiTheme="majorBidi" w:cstheme="majorBidi"/>
                <w:sz w:val="28"/>
                <w:szCs w:val="28"/>
              </w:rPr>
              <w:t>)</w:t>
            </w:r>
          </w:p>
        </w:tc>
        <w:tc>
          <w:tcPr>
            <w:tcW w:w="90" w:type="dxa"/>
          </w:tcPr>
          <w:p w14:paraId="230E9351" w14:textId="77777777"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p>
        </w:tc>
        <w:tc>
          <w:tcPr>
            <w:tcW w:w="1175" w:type="dxa"/>
          </w:tcPr>
          <w:p w14:paraId="013647F2" w14:textId="406FC02D"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r w:rsidRPr="004B6243">
              <w:rPr>
                <w:rFonts w:asciiTheme="majorBidi" w:hAnsiTheme="majorBidi" w:cstheme="majorBidi"/>
                <w:sz w:val="28"/>
                <w:szCs w:val="28"/>
              </w:rPr>
              <w:t>(2,478)</w:t>
            </w:r>
          </w:p>
        </w:tc>
        <w:tc>
          <w:tcPr>
            <w:tcW w:w="85" w:type="dxa"/>
          </w:tcPr>
          <w:p w14:paraId="1A72C743" w14:textId="77777777"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p>
        </w:tc>
        <w:tc>
          <w:tcPr>
            <w:tcW w:w="1260" w:type="dxa"/>
          </w:tcPr>
          <w:p w14:paraId="40531F98" w14:textId="77777777"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rPr>
            </w:pPr>
            <w:r w:rsidRPr="00CD5DA2">
              <w:rPr>
                <w:rFonts w:asciiTheme="majorBidi" w:hAnsiTheme="majorBidi" w:cstheme="majorBidi"/>
                <w:sz w:val="28"/>
                <w:szCs w:val="28"/>
              </w:rPr>
              <w:t>(</w:t>
            </w:r>
            <w:r w:rsidRPr="005715CE">
              <w:rPr>
                <w:rFonts w:asciiTheme="majorBidi" w:hAnsiTheme="majorBidi" w:cstheme="majorBidi"/>
                <w:sz w:val="28"/>
                <w:szCs w:val="28"/>
              </w:rPr>
              <w:t>153</w:t>
            </w:r>
            <w:r w:rsidRPr="00CD5DA2">
              <w:rPr>
                <w:rFonts w:asciiTheme="majorBidi" w:hAnsiTheme="majorBidi" w:cstheme="majorBidi"/>
                <w:sz w:val="28"/>
                <w:szCs w:val="28"/>
              </w:rPr>
              <w:t>)</w:t>
            </w:r>
          </w:p>
        </w:tc>
      </w:tr>
      <w:tr w:rsidR="00142FBE" w:rsidRPr="00EA6F39" w14:paraId="136CEAB9" w14:textId="77777777" w:rsidTr="0025434A">
        <w:tc>
          <w:tcPr>
            <w:tcW w:w="3725" w:type="dxa"/>
          </w:tcPr>
          <w:p w14:paraId="6BEA1C12" w14:textId="36B50653" w:rsidR="00142FBE" w:rsidRPr="00A866FF" w:rsidRDefault="00142FBE" w:rsidP="00142FBE">
            <w:pPr>
              <w:spacing w:line="240" w:lineRule="exact"/>
              <w:ind w:left="45"/>
              <w:rPr>
                <w:rFonts w:asciiTheme="majorBidi" w:hAnsiTheme="majorBidi" w:cstheme="majorBidi"/>
                <w:sz w:val="28"/>
                <w:szCs w:val="28"/>
                <w:lang w:val="en-GB"/>
              </w:rPr>
            </w:pPr>
            <w:r w:rsidRPr="00A33F73">
              <w:rPr>
                <w:rFonts w:asciiTheme="majorBidi" w:hAnsiTheme="majorBidi" w:cstheme="majorBidi"/>
                <w:sz w:val="28"/>
                <w:szCs w:val="28"/>
                <w:lang w:val="en-GB"/>
              </w:rPr>
              <w:t>Other comprehensive income</w:t>
            </w:r>
          </w:p>
        </w:tc>
        <w:tc>
          <w:tcPr>
            <w:tcW w:w="1182" w:type="dxa"/>
            <w:tcBorders>
              <w:bottom w:val="single" w:sz="4" w:space="0" w:color="auto"/>
            </w:tcBorders>
          </w:tcPr>
          <w:p w14:paraId="0F43CEDC" w14:textId="5361CFCA"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rPr>
            </w:pPr>
            <w:r w:rsidRPr="004B6243">
              <w:rPr>
                <w:rFonts w:asciiTheme="majorBidi" w:hAnsiTheme="majorBidi" w:cstheme="majorBidi"/>
                <w:sz w:val="28"/>
                <w:szCs w:val="28"/>
              </w:rPr>
              <w:t>(5,</w:t>
            </w:r>
            <w:r w:rsidRPr="00DF53D8">
              <w:rPr>
                <w:rFonts w:asciiTheme="majorBidi" w:hAnsiTheme="majorBidi" w:cstheme="majorBidi"/>
                <w:sz w:val="28"/>
                <w:szCs w:val="28"/>
              </w:rPr>
              <w:t>40</w:t>
            </w:r>
            <w:r>
              <w:rPr>
                <w:rFonts w:asciiTheme="majorBidi" w:hAnsiTheme="majorBidi" w:cstheme="majorBidi"/>
                <w:sz w:val="28"/>
                <w:szCs w:val="28"/>
              </w:rPr>
              <w:t>8</w:t>
            </w:r>
            <w:r w:rsidRPr="004B6243">
              <w:rPr>
                <w:rFonts w:asciiTheme="majorBidi" w:hAnsiTheme="majorBidi" w:cstheme="majorBidi"/>
                <w:sz w:val="28"/>
                <w:szCs w:val="28"/>
              </w:rPr>
              <w:t>)</w:t>
            </w:r>
          </w:p>
        </w:tc>
        <w:tc>
          <w:tcPr>
            <w:tcW w:w="83" w:type="dxa"/>
          </w:tcPr>
          <w:p w14:paraId="37638C30" w14:textId="77777777" w:rsidR="00142FBE" w:rsidRPr="00EA6F39" w:rsidRDefault="00142FBE" w:rsidP="00142FBE">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0105E51C" w14:textId="76E688CE" w:rsidR="00142FBE" w:rsidRPr="00F47860" w:rsidRDefault="00142FBE" w:rsidP="00142FBE">
            <w:pPr>
              <w:tabs>
                <w:tab w:val="decimal" w:pos="1030"/>
              </w:tabs>
              <w:spacing w:line="240" w:lineRule="exact"/>
              <w:ind w:left="-30" w:right="-6"/>
              <w:jc w:val="center"/>
              <w:rPr>
                <w:rFonts w:asciiTheme="majorBidi" w:hAnsiTheme="majorBidi" w:cstheme="majorBidi"/>
                <w:sz w:val="28"/>
                <w:szCs w:val="28"/>
              </w:rPr>
            </w:pPr>
            <w:r w:rsidRPr="009D6D48">
              <w:rPr>
                <w:rFonts w:asciiTheme="majorBidi" w:hAnsiTheme="majorBidi" w:cstheme="majorBidi"/>
                <w:sz w:val="28"/>
                <w:szCs w:val="28"/>
              </w:rPr>
              <w:t>(</w:t>
            </w:r>
            <w:r w:rsidRPr="005715CE">
              <w:rPr>
                <w:rFonts w:asciiTheme="majorBidi" w:hAnsiTheme="majorBidi" w:cstheme="majorBidi"/>
                <w:sz w:val="28"/>
                <w:szCs w:val="28"/>
              </w:rPr>
              <w:t>6</w:t>
            </w:r>
            <w:r w:rsidRPr="009D6D48">
              <w:rPr>
                <w:rFonts w:asciiTheme="majorBidi" w:hAnsiTheme="majorBidi" w:cstheme="majorBidi"/>
                <w:sz w:val="28"/>
                <w:szCs w:val="28"/>
              </w:rPr>
              <w:t>,</w:t>
            </w:r>
            <w:r w:rsidRPr="005715CE">
              <w:rPr>
                <w:rFonts w:asciiTheme="majorBidi" w:hAnsiTheme="majorBidi" w:cstheme="majorBidi"/>
                <w:sz w:val="28"/>
                <w:szCs w:val="28"/>
              </w:rPr>
              <w:t>933</w:t>
            </w:r>
            <w:r w:rsidRPr="009D6D48">
              <w:rPr>
                <w:rFonts w:asciiTheme="majorBidi" w:hAnsiTheme="majorBidi" w:cstheme="majorBidi"/>
                <w:sz w:val="28"/>
                <w:szCs w:val="28"/>
              </w:rPr>
              <w:t>)</w:t>
            </w:r>
          </w:p>
        </w:tc>
        <w:tc>
          <w:tcPr>
            <w:tcW w:w="90" w:type="dxa"/>
          </w:tcPr>
          <w:p w14:paraId="5A330437" w14:textId="77777777"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72358FCA" w14:textId="1A2C5DBC"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r w:rsidRPr="004B6243">
              <w:rPr>
                <w:rFonts w:asciiTheme="majorBidi" w:hAnsiTheme="majorBidi" w:cstheme="majorBidi"/>
                <w:sz w:val="28"/>
                <w:szCs w:val="28"/>
              </w:rPr>
              <w:t>(1,911)</w:t>
            </w:r>
          </w:p>
        </w:tc>
        <w:tc>
          <w:tcPr>
            <w:tcW w:w="85" w:type="dxa"/>
          </w:tcPr>
          <w:p w14:paraId="0BDA2D93" w14:textId="77777777"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4C13172D" w14:textId="329B8367" w:rsidR="00142FBE" w:rsidRPr="00F47860" w:rsidRDefault="00142FBE" w:rsidP="00142FB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306</w:t>
            </w:r>
            <w:r>
              <w:rPr>
                <w:rFonts w:asciiTheme="majorBidi" w:hAnsiTheme="majorBidi" w:cstheme="majorBidi"/>
                <w:sz w:val="28"/>
                <w:szCs w:val="28"/>
              </w:rPr>
              <w:t>)</w:t>
            </w:r>
          </w:p>
        </w:tc>
      </w:tr>
      <w:tr w:rsidR="00142FBE" w:rsidRPr="00EA6F39" w14:paraId="7444653E" w14:textId="77777777" w:rsidTr="00F47706">
        <w:tc>
          <w:tcPr>
            <w:tcW w:w="3725" w:type="dxa"/>
          </w:tcPr>
          <w:p w14:paraId="42CEC0D8" w14:textId="59C05F57" w:rsidR="00142FBE" w:rsidRPr="00EA6F39" w:rsidRDefault="00142FBE" w:rsidP="00142FBE">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tcPr>
          <w:p w14:paraId="10C8FB9C" w14:textId="6A2C623F"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rPr>
            </w:pPr>
            <w:r w:rsidRPr="004B6243">
              <w:rPr>
                <w:rFonts w:asciiTheme="majorBidi" w:hAnsiTheme="majorBidi" w:cstheme="majorBidi"/>
                <w:sz w:val="28"/>
                <w:szCs w:val="28"/>
              </w:rPr>
              <w:t>(7,</w:t>
            </w:r>
            <w:r w:rsidRPr="00DF53D8">
              <w:rPr>
                <w:rFonts w:asciiTheme="majorBidi" w:hAnsiTheme="majorBidi" w:cstheme="majorBidi"/>
                <w:sz w:val="28"/>
                <w:szCs w:val="28"/>
              </w:rPr>
              <w:t>88</w:t>
            </w:r>
            <w:r>
              <w:rPr>
                <w:rFonts w:asciiTheme="majorBidi" w:hAnsiTheme="majorBidi" w:cstheme="majorBidi"/>
                <w:sz w:val="28"/>
                <w:szCs w:val="28"/>
              </w:rPr>
              <w:t>6</w:t>
            </w:r>
            <w:r w:rsidRPr="004B6243">
              <w:rPr>
                <w:rFonts w:asciiTheme="majorBidi" w:hAnsiTheme="majorBidi" w:cstheme="majorBidi"/>
                <w:sz w:val="28"/>
                <w:szCs w:val="28"/>
              </w:rPr>
              <w:t>)</w:t>
            </w:r>
          </w:p>
        </w:tc>
        <w:tc>
          <w:tcPr>
            <w:tcW w:w="83" w:type="dxa"/>
          </w:tcPr>
          <w:p w14:paraId="09693AAF" w14:textId="77777777" w:rsidR="00142FBE" w:rsidRPr="00EA6F39" w:rsidRDefault="00142FBE" w:rsidP="00142FBE">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24FD0918" w14:textId="7F819ED5"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cs/>
              </w:rPr>
            </w:pPr>
            <w:r w:rsidRPr="009D6D48">
              <w:rPr>
                <w:rFonts w:asciiTheme="majorBidi" w:hAnsiTheme="majorBidi" w:cstheme="majorBidi"/>
                <w:sz w:val="28"/>
                <w:szCs w:val="28"/>
              </w:rPr>
              <w:t>(</w:t>
            </w:r>
            <w:r w:rsidRPr="005715CE">
              <w:rPr>
                <w:rFonts w:asciiTheme="majorBidi" w:hAnsiTheme="majorBidi" w:cstheme="majorBidi"/>
                <w:sz w:val="28"/>
                <w:szCs w:val="28"/>
              </w:rPr>
              <w:t>6</w:t>
            </w:r>
            <w:r w:rsidRPr="009D6D48">
              <w:rPr>
                <w:rFonts w:asciiTheme="majorBidi" w:hAnsiTheme="majorBidi" w:cstheme="majorBidi"/>
                <w:sz w:val="28"/>
                <w:szCs w:val="28"/>
              </w:rPr>
              <w:t>,</w:t>
            </w:r>
            <w:r w:rsidRPr="005715CE">
              <w:rPr>
                <w:rFonts w:asciiTheme="majorBidi" w:hAnsiTheme="majorBidi" w:cstheme="majorBidi"/>
                <w:sz w:val="28"/>
                <w:szCs w:val="28"/>
              </w:rPr>
              <w:t>998</w:t>
            </w:r>
            <w:r w:rsidRPr="009D6D48">
              <w:rPr>
                <w:rFonts w:asciiTheme="majorBidi" w:hAnsiTheme="majorBidi" w:cstheme="majorBidi"/>
                <w:sz w:val="28"/>
                <w:szCs w:val="28"/>
              </w:rPr>
              <w:t>)</w:t>
            </w:r>
          </w:p>
        </w:tc>
        <w:tc>
          <w:tcPr>
            <w:tcW w:w="90" w:type="dxa"/>
          </w:tcPr>
          <w:p w14:paraId="1A529611" w14:textId="77777777"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6D53D46D" w14:textId="3314B18A"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r w:rsidRPr="006358C6">
              <w:rPr>
                <w:rFonts w:asciiTheme="majorBidi" w:hAnsiTheme="majorBidi" w:cstheme="majorBidi"/>
                <w:sz w:val="28"/>
                <w:szCs w:val="28"/>
              </w:rPr>
              <w:t>(4,389)</w:t>
            </w:r>
          </w:p>
        </w:tc>
        <w:tc>
          <w:tcPr>
            <w:tcW w:w="85" w:type="dxa"/>
          </w:tcPr>
          <w:p w14:paraId="44095A06" w14:textId="77777777" w:rsidR="00142FBE" w:rsidRPr="00EA6F39" w:rsidRDefault="00142FBE" w:rsidP="00142FBE">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35CF7EE8" w14:textId="6C04C3B0" w:rsidR="00142FBE" w:rsidRPr="00EA6F39" w:rsidRDefault="00142FBE" w:rsidP="00142FB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459</w:t>
            </w:r>
            <w:r>
              <w:rPr>
                <w:rFonts w:asciiTheme="majorBidi" w:hAnsiTheme="majorBidi" w:cstheme="majorBidi"/>
                <w:sz w:val="28"/>
                <w:szCs w:val="28"/>
              </w:rPr>
              <w:t>)</w:t>
            </w:r>
          </w:p>
        </w:tc>
      </w:tr>
    </w:tbl>
    <w:p w14:paraId="437BD39F" w14:textId="43BC28B7" w:rsidR="00726089" w:rsidRDefault="009C2764" w:rsidP="00726089">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726089">
        <w:rPr>
          <w:rFonts w:asciiTheme="majorBidi" w:hAnsiTheme="majorBidi" w:cstheme="majorBidi"/>
          <w:sz w:val="28"/>
          <w:szCs w:val="28"/>
          <w:lang w:bidi="ar-SA"/>
        </w:rPr>
        <w:t xml:space="preserve">Actuarial (gain) losses recognized in other comprehensive income were included within item that will not be reclassified subsequently to profit or loss. </w:t>
      </w:r>
    </w:p>
    <w:p w14:paraId="2472D37E" w14:textId="77777777" w:rsidR="00726089" w:rsidRDefault="00726089">
      <w:pPr>
        <w:rPr>
          <w:rFonts w:asciiTheme="majorBidi" w:hAnsiTheme="majorBidi" w:cstheme="majorBidi"/>
          <w:sz w:val="28"/>
          <w:szCs w:val="28"/>
          <w:lang w:eastAsia="en-US" w:bidi="ar-SA"/>
        </w:rPr>
      </w:pPr>
      <w:r>
        <w:rPr>
          <w:rFonts w:asciiTheme="majorBidi" w:hAnsiTheme="majorBidi" w:cstheme="majorBidi"/>
          <w:sz w:val="28"/>
          <w:szCs w:val="28"/>
          <w:lang w:bidi="ar-SA"/>
        </w:rPr>
        <w:br w:type="page"/>
      </w:r>
    </w:p>
    <w:p w14:paraId="00726444" w14:textId="77777777" w:rsidR="009C2764" w:rsidRPr="00726089" w:rsidRDefault="009C2764" w:rsidP="00726089">
      <w:pPr>
        <w:pStyle w:val="BodyTextIndent3"/>
        <w:spacing w:before="120" w:after="120"/>
        <w:ind w:left="547" w:firstLine="0"/>
        <w:jc w:val="thaiDistribute"/>
        <w:rPr>
          <w:rFonts w:asciiTheme="majorBidi" w:hAnsiTheme="majorBidi" w:cstheme="majorBidi"/>
          <w:i/>
          <w:iCs/>
          <w:sz w:val="28"/>
          <w:szCs w:val="28"/>
          <w:lang w:val="en-GB"/>
        </w:rPr>
      </w:pPr>
      <w:r w:rsidRPr="00726089">
        <w:rPr>
          <w:rFonts w:asciiTheme="majorBidi" w:hAnsiTheme="majorBidi" w:cstheme="majorBidi"/>
          <w:i/>
          <w:iCs/>
          <w:sz w:val="28"/>
          <w:szCs w:val="28"/>
          <w:lang w:val="en-GB"/>
        </w:rPr>
        <w:lastRenderedPageBreak/>
        <w:t>Sensitivity analysis</w:t>
      </w:r>
    </w:p>
    <w:p w14:paraId="3F7D2E97" w14:textId="77777777" w:rsidR="009C2764" w:rsidRPr="00726089" w:rsidRDefault="009C2764" w:rsidP="009C2764">
      <w:pPr>
        <w:pStyle w:val="BodyTextIndent3"/>
        <w:ind w:left="547" w:firstLine="0"/>
        <w:jc w:val="thaiDistribute"/>
        <w:rPr>
          <w:rFonts w:asciiTheme="majorBidi" w:hAnsiTheme="majorBidi" w:cstheme="majorBidi"/>
          <w:sz w:val="28"/>
          <w:szCs w:val="28"/>
          <w:lang w:val="en-GB"/>
        </w:rPr>
      </w:pPr>
      <w:r w:rsidRPr="00726089">
        <w:rPr>
          <w:rFonts w:asciiTheme="majorBidi" w:hAnsiTheme="majorBidi" w:cstheme="majorBidi"/>
          <w:sz w:val="28"/>
          <w:szCs w:val="28"/>
          <w:lang w:val="en-GB"/>
        </w:rPr>
        <w:t>Reasonably possible changes at the reporting date to one of the relevant actuarial assumptions, holding other assumptions constant, would have affected the defined benefit obligation as follows:</w:t>
      </w:r>
    </w:p>
    <w:p w14:paraId="40711EF0" w14:textId="0890CE69" w:rsidR="009C2764" w:rsidRPr="00726089" w:rsidRDefault="00FA33B2" w:rsidP="00273E93">
      <w:pPr>
        <w:pStyle w:val="ListParagraph"/>
        <w:spacing w:after="0" w:line="240" w:lineRule="auto"/>
        <w:ind w:left="4320" w:right="-29"/>
        <w:contextualSpacing w:val="0"/>
        <w:jc w:val="center"/>
        <w:rPr>
          <w:rFonts w:asciiTheme="majorBidi" w:hAnsiTheme="majorBidi" w:cstheme="majorBidi"/>
          <w:b/>
          <w:bCs/>
          <w:sz w:val="28"/>
        </w:rPr>
      </w:pPr>
      <w:r>
        <w:rPr>
          <w:rFonts w:asciiTheme="majorBidi" w:hAnsiTheme="majorBidi" w:cstheme="majorBidi"/>
          <w:b/>
          <w:bCs/>
          <w:sz w:val="28"/>
        </w:rPr>
        <w:t xml:space="preserve">Thousand </w:t>
      </w:r>
      <w:r w:rsidR="009C2764" w:rsidRPr="00726089">
        <w:rPr>
          <w:rFonts w:asciiTheme="majorBidi" w:hAnsiTheme="majorBidi" w:cstheme="majorBidi"/>
          <w:b/>
          <w:bCs/>
          <w:sz w:val="28"/>
        </w:rPr>
        <w:t>Baht</w:t>
      </w:r>
    </w:p>
    <w:tbl>
      <w:tblPr>
        <w:tblW w:w="8823" w:type="dxa"/>
        <w:tblInd w:w="540" w:type="dxa"/>
        <w:tblLayout w:type="fixed"/>
        <w:tblCellMar>
          <w:left w:w="0" w:type="dxa"/>
          <w:right w:w="0" w:type="dxa"/>
        </w:tblCellMar>
        <w:tblLook w:val="04A0" w:firstRow="1" w:lastRow="0" w:firstColumn="1" w:lastColumn="0" w:noHBand="0" w:noVBand="1"/>
      </w:tblPr>
      <w:tblGrid>
        <w:gridCol w:w="3865"/>
        <w:gridCol w:w="1133"/>
        <w:gridCol w:w="144"/>
        <w:gridCol w:w="1158"/>
        <w:gridCol w:w="90"/>
        <w:gridCol w:w="1128"/>
        <w:gridCol w:w="132"/>
        <w:gridCol w:w="1173"/>
      </w:tblGrid>
      <w:tr w:rsidR="009C2764" w:rsidRPr="00726089" w14:paraId="6059886C" w14:textId="77777777" w:rsidTr="002B5ABA">
        <w:trPr>
          <w:cantSplit/>
          <w:trHeight w:val="135"/>
        </w:trPr>
        <w:tc>
          <w:tcPr>
            <w:tcW w:w="3865" w:type="dxa"/>
          </w:tcPr>
          <w:p w14:paraId="4EBCB873" w14:textId="77777777" w:rsidR="009C2764" w:rsidRPr="00726089" w:rsidRDefault="009C2764" w:rsidP="002B5ABA">
            <w:pPr>
              <w:spacing w:line="220" w:lineRule="exact"/>
              <w:ind w:right="2" w:firstLine="333"/>
              <w:rPr>
                <w:rFonts w:asciiTheme="majorBidi" w:hAnsiTheme="majorBidi" w:cstheme="majorBidi"/>
                <w:sz w:val="28"/>
                <w:szCs w:val="28"/>
                <w:u w:val="single"/>
              </w:rPr>
            </w:pPr>
          </w:p>
        </w:tc>
        <w:tc>
          <w:tcPr>
            <w:tcW w:w="2435" w:type="dxa"/>
            <w:gridSpan w:val="3"/>
          </w:tcPr>
          <w:p w14:paraId="38FCF6C2" w14:textId="77777777" w:rsidR="009C2764" w:rsidRPr="00726089" w:rsidRDefault="009C2764" w:rsidP="002B5ABA">
            <w:pPr>
              <w:spacing w:line="220" w:lineRule="exact"/>
              <w:jc w:val="center"/>
              <w:rPr>
                <w:rFonts w:asciiTheme="majorBidi" w:hAnsiTheme="majorBidi" w:cstheme="majorBidi"/>
                <w:sz w:val="28"/>
                <w:szCs w:val="28"/>
              </w:rPr>
            </w:pPr>
            <w:r w:rsidRPr="00726089">
              <w:rPr>
                <w:rFonts w:asciiTheme="majorBidi" w:hAnsiTheme="majorBidi" w:cstheme="majorBidi"/>
                <w:b/>
                <w:bCs/>
                <w:sz w:val="28"/>
                <w:szCs w:val="28"/>
                <w:lang w:val="en-GB"/>
              </w:rPr>
              <w:t>Consolidated</w:t>
            </w:r>
          </w:p>
        </w:tc>
        <w:tc>
          <w:tcPr>
            <w:tcW w:w="90" w:type="dxa"/>
          </w:tcPr>
          <w:p w14:paraId="5B93484B" w14:textId="77777777" w:rsidR="009C2764" w:rsidRPr="00726089" w:rsidRDefault="009C2764" w:rsidP="002B5ABA">
            <w:pPr>
              <w:spacing w:line="220" w:lineRule="exact"/>
              <w:jc w:val="center"/>
              <w:rPr>
                <w:rFonts w:asciiTheme="majorBidi" w:hAnsiTheme="majorBidi" w:cstheme="majorBidi"/>
                <w:sz w:val="28"/>
                <w:szCs w:val="28"/>
              </w:rPr>
            </w:pPr>
          </w:p>
        </w:tc>
        <w:tc>
          <w:tcPr>
            <w:tcW w:w="2433" w:type="dxa"/>
            <w:gridSpan w:val="3"/>
          </w:tcPr>
          <w:p w14:paraId="3C493A97" w14:textId="77777777" w:rsidR="009C2764" w:rsidRPr="00726089" w:rsidRDefault="009C2764" w:rsidP="002B5ABA">
            <w:pPr>
              <w:spacing w:line="220" w:lineRule="exact"/>
              <w:jc w:val="center"/>
              <w:rPr>
                <w:rFonts w:asciiTheme="majorBidi" w:hAnsiTheme="majorBidi" w:cstheme="majorBidi"/>
                <w:sz w:val="28"/>
                <w:szCs w:val="28"/>
              </w:rPr>
            </w:pPr>
            <w:r w:rsidRPr="00726089">
              <w:rPr>
                <w:rFonts w:asciiTheme="majorBidi" w:hAnsiTheme="majorBidi" w:cstheme="majorBidi"/>
                <w:b/>
                <w:bCs/>
                <w:sz w:val="28"/>
                <w:szCs w:val="28"/>
                <w:lang w:val="en-GB"/>
              </w:rPr>
              <w:t>Separate</w:t>
            </w:r>
          </w:p>
        </w:tc>
      </w:tr>
      <w:tr w:rsidR="009C2764" w:rsidRPr="00726089" w14:paraId="07CFE800" w14:textId="77777777" w:rsidTr="002B5ABA">
        <w:trPr>
          <w:cantSplit/>
          <w:trHeight w:val="135"/>
        </w:trPr>
        <w:tc>
          <w:tcPr>
            <w:tcW w:w="3865" w:type="dxa"/>
          </w:tcPr>
          <w:p w14:paraId="65D381B5" w14:textId="77777777" w:rsidR="009C2764" w:rsidRPr="00726089" w:rsidRDefault="009C2764" w:rsidP="002B5ABA">
            <w:pPr>
              <w:spacing w:line="220" w:lineRule="exact"/>
              <w:ind w:right="2" w:firstLine="333"/>
              <w:rPr>
                <w:rFonts w:asciiTheme="majorBidi" w:hAnsiTheme="majorBidi" w:cstheme="majorBidi"/>
                <w:sz w:val="28"/>
                <w:szCs w:val="28"/>
                <w:u w:val="single"/>
              </w:rPr>
            </w:pPr>
          </w:p>
        </w:tc>
        <w:tc>
          <w:tcPr>
            <w:tcW w:w="2435" w:type="dxa"/>
            <w:gridSpan w:val="3"/>
          </w:tcPr>
          <w:p w14:paraId="7E23DADC" w14:textId="77777777" w:rsidR="009C2764" w:rsidRPr="00726089" w:rsidRDefault="009C2764" w:rsidP="002B5ABA">
            <w:pPr>
              <w:spacing w:line="220" w:lineRule="exact"/>
              <w:jc w:val="center"/>
              <w:rPr>
                <w:rFonts w:asciiTheme="majorBidi" w:hAnsiTheme="majorBidi" w:cstheme="majorBidi"/>
                <w:spacing w:val="-8"/>
                <w:sz w:val="28"/>
                <w:szCs w:val="28"/>
              </w:rPr>
            </w:pPr>
            <w:r w:rsidRPr="00726089">
              <w:rPr>
                <w:rFonts w:asciiTheme="majorBidi" w:hAnsiTheme="majorBidi" w:cstheme="majorBidi"/>
                <w:b/>
                <w:bCs/>
                <w:sz w:val="28"/>
                <w:szCs w:val="28"/>
                <w:lang w:val="en-GB"/>
              </w:rPr>
              <w:t>Financial Statements</w:t>
            </w:r>
          </w:p>
        </w:tc>
        <w:tc>
          <w:tcPr>
            <w:tcW w:w="90" w:type="dxa"/>
          </w:tcPr>
          <w:p w14:paraId="40902F85" w14:textId="77777777" w:rsidR="009C2764" w:rsidRPr="00726089" w:rsidRDefault="009C2764" w:rsidP="002B5ABA">
            <w:pPr>
              <w:spacing w:line="220" w:lineRule="exact"/>
              <w:jc w:val="center"/>
              <w:rPr>
                <w:rFonts w:asciiTheme="majorBidi" w:hAnsiTheme="majorBidi" w:cstheme="majorBidi"/>
                <w:sz w:val="28"/>
                <w:szCs w:val="28"/>
              </w:rPr>
            </w:pPr>
          </w:p>
        </w:tc>
        <w:tc>
          <w:tcPr>
            <w:tcW w:w="2433" w:type="dxa"/>
            <w:gridSpan w:val="3"/>
          </w:tcPr>
          <w:p w14:paraId="767BD60F" w14:textId="77777777" w:rsidR="009C2764" w:rsidRPr="00726089" w:rsidRDefault="009C2764" w:rsidP="002B5ABA">
            <w:pPr>
              <w:spacing w:line="220" w:lineRule="exact"/>
              <w:jc w:val="center"/>
              <w:rPr>
                <w:rFonts w:asciiTheme="majorBidi" w:hAnsiTheme="majorBidi" w:cstheme="majorBidi"/>
                <w:sz w:val="28"/>
                <w:szCs w:val="28"/>
              </w:rPr>
            </w:pPr>
            <w:r w:rsidRPr="00726089">
              <w:rPr>
                <w:rFonts w:asciiTheme="majorBidi" w:hAnsiTheme="majorBidi" w:cstheme="majorBidi"/>
                <w:b/>
                <w:bCs/>
                <w:sz w:val="28"/>
                <w:szCs w:val="28"/>
                <w:lang w:val="en-GB"/>
              </w:rPr>
              <w:t>Financial Statements</w:t>
            </w:r>
          </w:p>
        </w:tc>
      </w:tr>
      <w:tr w:rsidR="00F902CC" w:rsidRPr="00726089" w14:paraId="76E007A9" w14:textId="77777777" w:rsidTr="002B5ABA">
        <w:trPr>
          <w:cantSplit/>
          <w:trHeight w:val="135"/>
        </w:trPr>
        <w:tc>
          <w:tcPr>
            <w:tcW w:w="3865" w:type="dxa"/>
          </w:tcPr>
          <w:p w14:paraId="4E0406DD" w14:textId="77777777" w:rsidR="00F902CC" w:rsidRPr="00726089" w:rsidRDefault="00F902CC" w:rsidP="00F902CC">
            <w:pPr>
              <w:spacing w:line="220" w:lineRule="exact"/>
              <w:ind w:right="2" w:firstLine="333"/>
              <w:rPr>
                <w:rFonts w:asciiTheme="majorBidi" w:hAnsiTheme="majorBidi" w:cstheme="majorBidi"/>
                <w:b/>
                <w:bCs/>
                <w:sz w:val="28"/>
                <w:szCs w:val="28"/>
                <w:u w:val="single"/>
              </w:rPr>
            </w:pPr>
          </w:p>
        </w:tc>
        <w:tc>
          <w:tcPr>
            <w:tcW w:w="1133" w:type="dxa"/>
          </w:tcPr>
          <w:p w14:paraId="0B883557" w14:textId="4A708A54" w:rsidR="00F902CC" w:rsidRPr="00726089" w:rsidRDefault="00F902CC" w:rsidP="00F902CC">
            <w:pPr>
              <w:spacing w:line="220" w:lineRule="exact"/>
              <w:jc w:val="center"/>
              <w:rPr>
                <w:rFonts w:asciiTheme="majorBidi" w:hAnsiTheme="majorBidi" w:cstheme="majorBidi"/>
                <w:b/>
                <w:bCs/>
                <w:sz w:val="28"/>
                <w:szCs w:val="28"/>
              </w:rPr>
            </w:pPr>
            <w:r w:rsidRPr="00726089">
              <w:rPr>
                <w:rFonts w:asciiTheme="majorBidi" w:hAnsiTheme="majorBidi" w:cstheme="majorBidi"/>
                <w:b/>
                <w:bCs/>
                <w:sz w:val="28"/>
                <w:szCs w:val="28"/>
              </w:rPr>
              <w:t>202</w:t>
            </w:r>
            <w:r>
              <w:rPr>
                <w:rFonts w:asciiTheme="majorBidi" w:hAnsiTheme="majorBidi" w:cstheme="majorBidi"/>
                <w:b/>
                <w:bCs/>
                <w:sz w:val="28"/>
                <w:szCs w:val="28"/>
              </w:rPr>
              <w:t>5</w:t>
            </w:r>
          </w:p>
        </w:tc>
        <w:tc>
          <w:tcPr>
            <w:tcW w:w="144" w:type="dxa"/>
          </w:tcPr>
          <w:p w14:paraId="0372F10C" w14:textId="77777777" w:rsidR="00F902CC" w:rsidRPr="00726089" w:rsidRDefault="00F902CC" w:rsidP="00F902CC">
            <w:pPr>
              <w:spacing w:line="220" w:lineRule="exact"/>
              <w:jc w:val="center"/>
              <w:rPr>
                <w:rFonts w:asciiTheme="majorBidi" w:hAnsiTheme="majorBidi" w:cstheme="majorBidi"/>
                <w:b/>
                <w:bCs/>
                <w:sz w:val="28"/>
                <w:szCs w:val="28"/>
              </w:rPr>
            </w:pPr>
          </w:p>
        </w:tc>
        <w:tc>
          <w:tcPr>
            <w:tcW w:w="1158" w:type="dxa"/>
          </w:tcPr>
          <w:p w14:paraId="6B9613CD" w14:textId="3AEC9BAD" w:rsidR="00F902CC" w:rsidRPr="00726089" w:rsidRDefault="00F902CC" w:rsidP="00F902CC">
            <w:pPr>
              <w:spacing w:line="220" w:lineRule="exact"/>
              <w:jc w:val="center"/>
              <w:rPr>
                <w:rFonts w:asciiTheme="majorBidi" w:hAnsiTheme="majorBidi" w:cstheme="majorBidi"/>
                <w:b/>
                <w:bCs/>
                <w:sz w:val="28"/>
                <w:szCs w:val="28"/>
              </w:rPr>
            </w:pPr>
            <w:r w:rsidRPr="00726089">
              <w:rPr>
                <w:rFonts w:asciiTheme="majorBidi" w:hAnsiTheme="majorBidi" w:cstheme="majorBidi"/>
                <w:b/>
                <w:bCs/>
                <w:sz w:val="28"/>
                <w:szCs w:val="28"/>
              </w:rPr>
              <w:t>202</w:t>
            </w:r>
            <w:r>
              <w:rPr>
                <w:rFonts w:asciiTheme="majorBidi" w:hAnsiTheme="majorBidi" w:cstheme="majorBidi"/>
                <w:b/>
                <w:bCs/>
                <w:sz w:val="28"/>
                <w:szCs w:val="28"/>
              </w:rPr>
              <w:t>4</w:t>
            </w:r>
          </w:p>
        </w:tc>
        <w:tc>
          <w:tcPr>
            <w:tcW w:w="90" w:type="dxa"/>
          </w:tcPr>
          <w:p w14:paraId="77829362" w14:textId="77777777" w:rsidR="00F902CC" w:rsidRPr="00726089" w:rsidRDefault="00F902CC" w:rsidP="00F902CC">
            <w:pPr>
              <w:spacing w:line="220" w:lineRule="exact"/>
              <w:jc w:val="center"/>
              <w:rPr>
                <w:rFonts w:asciiTheme="majorBidi" w:hAnsiTheme="majorBidi" w:cstheme="majorBidi"/>
                <w:b/>
                <w:bCs/>
                <w:sz w:val="28"/>
                <w:szCs w:val="28"/>
              </w:rPr>
            </w:pPr>
          </w:p>
        </w:tc>
        <w:tc>
          <w:tcPr>
            <w:tcW w:w="1128" w:type="dxa"/>
          </w:tcPr>
          <w:p w14:paraId="675D16CD" w14:textId="3889F1FC" w:rsidR="00F902CC" w:rsidRPr="00726089" w:rsidRDefault="00F902CC" w:rsidP="00F902CC">
            <w:pPr>
              <w:spacing w:line="220" w:lineRule="exact"/>
              <w:jc w:val="center"/>
              <w:rPr>
                <w:rFonts w:asciiTheme="majorBidi" w:hAnsiTheme="majorBidi" w:cstheme="majorBidi"/>
                <w:b/>
                <w:bCs/>
                <w:sz w:val="28"/>
                <w:szCs w:val="28"/>
              </w:rPr>
            </w:pPr>
            <w:r w:rsidRPr="00726089">
              <w:rPr>
                <w:rFonts w:asciiTheme="majorBidi" w:hAnsiTheme="majorBidi" w:cstheme="majorBidi"/>
                <w:b/>
                <w:bCs/>
                <w:sz w:val="28"/>
                <w:szCs w:val="28"/>
              </w:rPr>
              <w:t>202</w:t>
            </w:r>
            <w:r>
              <w:rPr>
                <w:rFonts w:asciiTheme="majorBidi" w:hAnsiTheme="majorBidi" w:cstheme="majorBidi"/>
                <w:b/>
                <w:bCs/>
                <w:sz w:val="28"/>
                <w:szCs w:val="28"/>
              </w:rPr>
              <w:t>5</w:t>
            </w:r>
          </w:p>
        </w:tc>
        <w:tc>
          <w:tcPr>
            <w:tcW w:w="132" w:type="dxa"/>
          </w:tcPr>
          <w:p w14:paraId="7940AE94" w14:textId="77777777" w:rsidR="00F902CC" w:rsidRPr="00726089" w:rsidRDefault="00F902CC" w:rsidP="00F902CC">
            <w:pPr>
              <w:spacing w:line="220" w:lineRule="exact"/>
              <w:jc w:val="center"/>
              <w:rPr>
                <w:rFonts w:asciiTheme="majorBidi" w:hAnsiTheme="majorBidi" w:cstheme="majorBidi"/>
                <w:b/>
                <w:bCs/>
                <w:sz w:val="28"/>
                <w:szCs w:val="28"/>
              </w:rPr>
            </w:pPr>
          </w:p>
        </w:tc>
        <w:tc>
          <w:tcPr>
            <w:tcW w:w="1173" w:type="dxa"/>
          </w:tcPr>
          <w:p w14:paraId="41766A7D" w14:textId="147CCC33" w:rsidR="00F902CC" w:rsidRPr="00726089" w:rsidRDefault="00F902CC" w:rsidP="00F902CC">
            <w:pPr>
              <w:spacing w:line="220" w:lineRule="exact"/>
              <w:jc w:val="center"/>
              <w:rPr>
                <w:rFonts w:asciiTheme="majorBidi" w:hAnsiTheme="majorBidi" w:cstheme="majorBidi"/>
                <w:b/>
                <w:bCs/>
                <w:sz w:val="28"/>
                <w:szCs w:val="28"/>
                <w:cs/>
              </w:rPr>
            </w:pPr>
            <w:r w:rsidRPr="00726089">
              <w:rPr>
                <w:rFonts w:asciiTheme="majorBidi" w:hAnsiTheme="majorBidi" w:cstheme="majorBidi"/>
                <w:b/>
                <w:bCs/>
                <w:sz w:val="28"/>
                <w:szCs w:val="28"/>
              </w:rPr>
              <w:t>202</w:t>
            </w:r>
            <w:r>
              <w:rPr>
                <w:rFonts w:asciiTheme="majorBidi" w:hAnsiTheme="majorBidi" w:cstheme="majorBidi"/>
                <w:b/>
                <w:bCs/>
                <w:sz w:val="28"/>
                <w:szCs w:val="28"/>
              </w:rPr>
              <w:t>4</w:t>
            </w:r>
          </w:p>
        </w:tc>
      </w:tr>
      <w:tr w:rsidR="00F902CC" w:rsidRPr="00726089" w14:paraId="6AA6A5A0" w14:textId="77777777" w:rsidTr="002B5ABA">
        <w:trPr>
          <w:cantSplit/>
          <w:trHeight w:val="135"/>
        </w:trPr>
        <w:tc>
          <w:tcPr>
            <w:tcW w:w="3865" w:type="dxa"/>
          </w:tcPr>
          <w:p w14:paraId="0B92DED3" w14:textId="77777777" w:rsidR="00F902CC" w:rsidRPr="00726089" w:rsidRDefault="00F902CC" w:rsidP="00F902CC">
            <w:pPr>
              <w:spacing w:line="220" w:lineRule="exact"/>
              <w:ind w:right="2" w:firstLine="359"/>
              <w:rPr>
                <w:rFonts w:asciiTheme="majorBidi" w:hAnsiTheme="majorBidi" w:cstheme="majorBidi"/>
                <w:sz w:val="28"/>
                <w:szCs w:val="28"/>
                <w:u w:val="single"/>
              </w:rPr>
            </w:pPr>
            <w:r w:rsidRPr="00726089">
              <w:rPr>
                <w:rFonts w:asciiTheme="majorBidi" w:hAnsiTheme="majorBidi" w:cstheme="majorBidi"/>
                <w:sz w:val="28"/>
                <w:szCs w:val="28"/>
                <w:u w:val="single"/>
              </w:rPr>
              <w:t>Discount rates</w:t>
            </w:r>
          </w:p>
        </w:tc>
        <w:tc>
          <w:tcPr>
            <w:tcW w:w="1133" w:type="dxa"/>
          </w:tcPr>
          <w:p w14:paraId="1C7B0505" w14:textId="77777777" w:rsidR="00F902CC" w:rsidRPr="00726089" w:rsidRDefault="00F902CC" w:rsidP="00F902CC">
            <w:pPr>
              <w:spacing w:line="220" w:lineRule="exact"/>
              <w:jc w:val="center"/>
              <w:rPr>
                <w:rFonts w:asciiTheme="majorBidi" w:hAnsiTheme="majorBidi" w:cstheme="majorBidi"/>
                <w:sz w:val="28"/>
                <w:szCs w:val="28"/>
              </w:rPr>
            </w:pPr>
          </w:p>
        </w:tc>
        <w:tc>
          <w:tcPr>
            <w:tcW w:w="144" w:type="dxa"/>
          </w:tcPr>
          <w:p w14:paraId="367C456B" w14:textId="77777777" w:rsidR="00F902CC" w:rsidRPr="00726089" w:rsidRDefault="00F902CC" w:rsidP="00F902CC">
            <w:pPr>
              <w:spacing w:line="220" w:lineRule="exact"/>
              <w:jc w:val="center"/>
              <w:rPr>
                <w:rFonts w:asciiTheme="majorBidi" w:hAnsiTheme="majorBidi" w:cstheme="majorBidi"/>
                <w:sz w:val="28"/>
                <w:szCs w:val="28"/>
              </w:rPr>
            </w:pPr>
          </w:p>
        </w:tc>
        <w:tc>
          <w:tcPr>
            <w:tcW w:w="1158" w:type="dxa"/>
          </w:tcPr>
          <w:p w14:paraId="587FE0FA" w14:textId="77777777" w:rsidR="00F902CC" w:rsidRPr="00726089" w:rsidRDefault="00F902CC" w:rsidP="00F902CC">
            <w:pPr>
              <w:spacing w:line="220" w:lineRule="exact"/>
              <w:jc w:val="center"/>
              <w:rPr>
                <w:rFonts w:asciiTheme="majorBidi" w:hAnsiTheme="majorBidi" w:cstheme="majorBidi"/>
                <w:sz w:val="28"/>
                <w:szCs w:val="28"/>
              </w:rPr>
            </w:pPr>
          </w:p>
        </w:tc>
        <w:tc>
          <w:tcPr>
            <w:tcW w:w="90" w:type="dxa"/>
          </w:tcPr>
          <w:p w14:paraId="3CE6BF1F" w14:textId="77777777" w:rsidR="00F902CC" w:rsidRPr="00726089" w:rsidRDefault="00F902CC" w:rsidP="00F902CC">
            <w:pPr>
              <w:spacing w:line="220" w:lineRule="exact"/>
              <w:jc w:val="center"/>
              <w:rPr>
                <w:rFonts w:asciiTheme="majorBidi" w:hAnsiTheme="majorBidi" w:cstheme="majorBidi"/>
                <w:sz w:val="28"/>
                <w:szCs w:val="28"/>
              </w:rPr>
            </w:pPr>
          </w:p>
        </w:tc>
        <w:tc>
          <w:tcPr>
            <w:tcW w:w="1128" w:type="dxa"/>
          </w:tcPr>
          <w:p w14:paraId="7B3EDC1A" w14:textId="77777777" w:rsidR="00F902CC" w:rsidRPr="00726089" w:rsidRDefault="00F902CC" w:rsidP="00F902CC">
            <w:pPr>
              <w:spacing w:line="220" w:lineRule="exact"/>
              <w:jc w:val="center"/>
              <w:rPr>
                <w:rFonts w:asciiTheme="majorBidi" w:hAnsiTheme="majorBidi" w:cstheme="majorBidi"/>
                <w:sz w:val="28"/>
                <w:szCs w:val="28"/>
              </w:rPr>
            </w:pPr>
          </w:p>
        </w:tc>
        <w:tc>
          <w:tcPr>
            <w:tcW w:w="132" w:type="dxa"/>
          </w:tcPr>
          <w:p w14:paraId="358EDB77" w14:textId="77777777" w:rsidR="00F902CC" w:rsidRPr="00726089" w:rsidRDefault="00F902CC" w:rsidP="00F902CC">
            <w:pPr>
              <w:spacing w:line="220" w:lineRule="exact"/>
              <w:jc w:val="center"/>
              <w:rPr>
                <w:rFonts w:asciiTheme="majorBidi" w:hAnsiTheme="majorBidi" w:cstheme="majorBidi"/>
                <w:sz w:val="28"/>
                <w:szCs w:val="28"/>
              </w:rPr>
            </w:pPr>
          </w:p>
        </w:tc>
        <w:tc>
          <w:tcPr>
            <w:tcW w:w="1173" w:type="dxa"/>
          </w:tcPr>
          <w:p w14:paraId="44862E2F" w14:textId="77777777" w:rsidR="00F902CC" w:rsidRPr="00726089" w:rsidRDefault="00F902CC" w:rsidP="00F902CC">
            <w:pPr>
              <w:spacing w:line="220" w:lineRule="exact"/>
              <w:jc w:val="center"/>
              <w:rPr>
                <w:rFonts w:asciiTheme="majorBidi" w:hAnsiTheme="majorBidi" w:cstheme="majorBidi"/>
                <w:sz w:val="28"/>
                <w:szCs w:val="28"/>
              </w:rPr>
            </w:pPr>
          </w:p>
        </w:tc>
      </w:tr>
      <w:tr w:rsidR="00612DBB" w:rsidRPr="00726089" w14:paraId="26C820EB" w14:textId="77777777" w:rsidTr="002B5ABA">
        <w:trPr>
          <w:cantSplit/>
          <w:trHeight w:val="135"/>
        </w:trPr>
        <w:tc>
          <w:tcPr>
            <w:tcW w:w="3865" w:type="dxa"/>
            <w:hideMark/>
          </w:tcPr>
          <w:p w14:paraId="162CE230" w14:textId="767039BB" w:rsidR="00612DBB" w:rsidRPr="00726089" w:rsidRDefault="00612DBB" w:rsidP="00612DB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Discount rate, decrease of 0.5%</w:t>
            </w:r>
          </w:p>
        </w:tc>
        <w:tc>
          <w:tcPr>
            <w:tcW w:w="1133" w:type="dxa"/>
          </w:tcPr>
          <w:p w14:paraId="52EE16F7" w14:textId="5C0A6476" w:rsidR="00612DBB" w:rsidRPr="00726089" w:rsidRDefault="00612DBB" w:rsidP="00612DBB">
            <w:pPr>
              <w:tabs>
                <w:tab w:val="decimal" w:pos="975"/>
              </w:tabs>
              <w:spacing w:line="220" w:lineRule="exact"/>
              <w:ind w:right="-6"/>
              <w:rPr>
                <w:rFonts w:asciiTheme="majorBidi" w:hAnsiTheme="majorBidi" w:cstheme="majorBidi"/>
                <w:sz w:val="28"/>
                <w:szCs w:val="28"/>
              </w:rPr>
            </w:pPr>
            <w:r w:rsidRPr="00E77877">
              <w:rPr>
                <w:rFonts w:asciiTheme="majorBidi" w:eastAsia="Verdana" w:hAnsiTheme="majorBidi" w:cstheme="majorBidi"/>
                <w:sz w:val="28"/>
                <w:szCs w:val="28"/>
              </w:rPr>
              <w:t>494</w:t>
            </w:r>
          </w:p>
        </w:tc>
        <w:tc>
          <w:tcPr>
            <w:tcW w:w="144" w:type="dxa"/>
          </w:tcPr>
          <w:p w14:paraId="12F3DF2B"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30C53B81" w14:textId="50E711D5"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1,473</w:t>
            </w:r>
          </w:p>
        </w:tc>
        <w:tc>
          <w:tcPr>
            <w:tcW w:w="90" w:type="dxa"/>
          </w:tcPr>
          <w:p w14:paraId="19889743"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281F9F30" w14:textId="3AF62740" w:rsidR="00612DBB" w:rsidRPr="00726089" w:rsidRDefault="00612DBB" w:rsidP="00612DBB">
            <w:pPr>
              <w:tabs>
                <w:tab w:val="decimal" w:pos="975"/>
              </w:tabs>
              <w:spacing w:line="220" w:lineRule="exact"/>
              <w:ind w:right="-6"/>
              <w:rPr>
                <w:rFonts w:asciiTheme="majorBidi" w:hAnsiTheme="majorBidi" w:cstheme="majorBidi"/>
                <w:sz w:val="28"/>
                <w:szCs w:val="28"/>
              </w:rPr>
            </w:pPr>
            <w:r w:rsidRPr="00E77877">
              <w:rPr>
                <w:rFonts w:asciiTheme="majorBidi" w:eastAsia="Verdana" w:hAnsiTheme="majorBidi" w:cstheme="majorBidi"/>
                <w:sz w:val="28"/>
                <w:szCs w:val="28"/>
              </w:rPr>
              <w:t>14</w:t>
            </w:r>
          </w:p>
        </w:tc>
        <w:tc>
          <w:tcPr>
            <w:tcW w:w="132" w:type="dxa"/>
          </w:tcPr>
          <w:p w14:paraId="602AB09A"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60C5FEAD" w14:textId="66CDB15B"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653</w:t>
            </w:r>
          </w:p>
        </w:tc>
      </w:tr>
      <w:tr w:rsidR="00612DBB" w:rsidRPr="00726089" w14:paraId="76B6AF0C" w14:textId="77777777" w:rsidTr="002B5ABA">
        <w:trPr>
          <w:cantSplit/>
          <w:trHeight w:val="135"/>
        </w:trPr>
        <w:tc>
          <w:tcPr>
            <w:tcW w:w="3865" w:type="dxa"/>
            <w:hideMark/>
          </w:tcPr>
          <w:p w14:paraId="66A3AAB0" w14:textId="0A2D656F" w:rsidR="00612DBB" w:rsidRPr="00726089" w:rsidRDefault="00612DBB" w:rsidP="00612DB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Discount rate, increase of 0.5%</w:t>
            </w:r>
          </w:p>
        </w:tc>
        <w:tc>
          <w:tcPr>
            <w:tcW w:w="1133" w:type="dxa"/>
          </w:tcPr>
          <w:p w14:paraId="2FD8218B" w14:textId="15BCED7E" w:rsidR="00612DBB" w:rsidRPr="00726089" w:rsidRDefault="00612DBB" w:rsidP="00612DBB">
            <w:pPr>
              <w:tabs>
                <w:tab w:val="decimal" w:pos="975"/>
              </w:tabs>
              <w:spacing w:line="220" w:lineRule="exact"/>
              <w:ind w:right="-6"/>
              <w:rPr>
                <w:rFonts w:asciiTheme="majorBidi" w:hAnsiTheme="majorBidi" w:cstheme="majorBidi"/>
                <w:sz w:val="28"/>
                <w:szCs w:val="28"/>
              </w:rPr>
            </w:pPr>
            <w:r w:rsidRPr="00E77877">
              <w:rPr>
                <w:rFonts w:asciiTheme="majorBidi" w:eastAsia="Verdana" w:hAnsiTheme="majorBidi" w:cstheme="majorBidi"/>
                <w:sz w:val="28"/>
                <w:szCs w:val="28"/>
              </w:rPr>
              <w:t>(462)</w:t>
            </w:r>
          </w:p>
        </w:tc>
        <w:tc>
          <w:tcPr>
            <w:tcW w:w="144" w:type="dxa"/>
          </w:tcPr>
          <w:p w14:paraId="118B91CA"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3264A004" w14:textId="6D8A0940"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(1,378)</w:t>
            </w:r>
          </w:p>
        </w:tc>
        <w:tc>
          <w:tcPr>
            <w:tcW w:w="90" w:type="dxa"/>
          </w:tcPr>
          <w:p w14:paraId="595B84AE"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26FDEF23" w14:textId="104CA71B" w:rsidR="00612DBB" w:rsidRPr="00726089" w:rsidRDefault="00612DBB" w:rsidP="00612DBB">
            <w:pPr>
              <w:tabs>
                <w:tab w:val="decimal" w:pos="975"/>
              </w:tabs>
              <w:spacing w:line="220" w:lineRule="exact"/>
              <w:ind w:right="-6"/>
              <w:rPr>
                <w:rFonts w:asciiTheme="majorBidi" w:hAnsiTheme="majorBidi" w:cstheme="majorBidi"/>
                <w:sz w:val="28"/>
                <w:szCs w:val="28"/>
              </w:rPr>
            </w:pPr>
            <w:r w:rsidRPr="00E77877">
              <w:rPr>
                <w:rFonts w:asciiTheme="majorBidi" w:eastAsia="Verdana" w:hAnsiTheme="majorBidi" w:cstheme="majorBidi"/>
                <w:sz w:val="28"/>
                <w:szCs w:val="28"/>
              </w:rPr>
              <w:t>(13)</w:t>
            </w:r>
          </w:p>
        </w:tc>
        <w:tc>
          <w:tcPr>
            <w:tcW w:w="132" w:type="dxa"/>
          </w:tcPr>
          <w:p w14:paraId="76CBE914"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07B99C88" w14:textId="077CAA89"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(611)</w:t>
            </w:r>
          </w:p>
        </w:tc>
      </w:tr>
      <w:tr w:rsidR="00612DBB" w:rsidRPr="00726089" w14:paraId="1D5F7140" w14:textId="77777777" w:rsidTr="002B5ABA">
        <w:trPr>
          <w:cantSplit/>
          <w:trHeight w:hRule="exact" w:val="162"/>
        </w:trPr>
        <w:tc>
          <w:tcPr>
            <w:tcW w:w="3865" w:type="dxa"/>
          </w:tcPr>
          <w:p w14:paraId="59664E8D" w14:textId="77777777" w:rsidR="00612DBB" w:rsidRPr="00726089" w:rsidRDefault="00612DBB" w:rsidP="00612DBB">
            <w:pPr>
              <w:spacing w:line="220" w:lineRule="exact"/>
              <w:ind w:right="2" w:firstLine="333"/>
              <w:rPr>
                <w:rFonts w:asciiTheme="majorBidi" w:hAnsiTheme="majorBidi" w:cstheme="majorBidi"/>
                <w:sz w:val="28"/>
                <w:szCs w:val="28"/>
              </w:rPr>
            </w:pPr>
          </w:p>
        </w:tc>
        <w:tc>
          <w:tcPr>
            <w:tcW w:w="1133" w:type="dxa"/>
          </w:tcPr>
          <w:p w14:paraId="44E06657"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44" w:type="dxa"/>
          </w:tcPr>
          <w:p w14:paraId="6FC2FFC1"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26DA7B63"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90" w:type="dxa"/>
          </w:tcPr>
          <w:p w14:paraId="26BC4A93"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2085B96E"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32" w:type="dxa"/>
          </w:tcPr>
          <w:p w14:paraId="45276423"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13396EE1"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r>
      <w:tr w:rsidR="00612DBB" w:rsidRPr="00726089" w14:paraId="752472A0" w14:textId="77777777" w:rsidTr="002B5ABA">
        <w:trPr>
          <w:cantSplit/>
          <w:trHeight w:val="135"/>
        </w:trPr>
        <w:tc>
          <w:tcPr>
            <w:tcW w:w="3865" w:type="dxa"/>
            <w:hideMark/>
          </w:tcPr>
          <w:p w14:paraId="718870F9" w14:textId="77777777" w:rsidR="00612DBB" w:rsidRPr="00726089" w:rsidRDefault="00612DBB" w:rsidP="00612DBB">
            <w:pPr>
              <w:spacing w:line="220" w:lineRule="exact"/>
              <w:ind w:right="2" w:firstLine="333"/>
              <w:rPr>
                <w:rFonts w:asciiTheme="majorBidi" w:hAnsiTheme="majorBidi" w:cstheme="majorBidi"/>
                <w:sz w:val="28"/>
                <w:szCs w:val="28"/>
                <w:u w:val="single"/>
              </w:rPr>
            </w:pPr>
            <w:r w:rsidRPr="00726089">
              <w:rPr>
                <w:rFonts w:asciiTheme="majorBidi" w:hAnsiTheme="majorBidi" w:cstheme="majorBidi"/>
                <w:sz w:val="28"/>
                <w:szCs w:val="28"/>
                <w:u w:val="single"/>
              </w:rPr>
              <w:t>Salary increasing rates</w:t>
            </w:r>
          </w:p>
        </w:tc>
        <w:tc>
          <w:tcPr>
            <w:tcW w:w="1133" w:type="dxa"/>
          </w:tcPr>
          <w:p w14:paraId="1A6300A9"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44" w:type="dxa"/>
          </w:tcPr>
          <w:p w14:paraId="631D2524"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7026B66F"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90" w:type="dxa"/>
          </w:tcPr>
          <w:p w14:paraId="1831B0CB"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455827F3"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32" w:type="dxa"/>
          </w:tcPr>
          <w:p w14:paraId="620164B3"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6A81158B"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r>
      <w:tr w:rsidR="00612DBB" w:rsidRPr="00726089" w14:paraId="26C8ADD0" w14:textId="77777777" w:rsidTr="002B5ABA">
        <w:trPr>
          <w:cantSplit/>
        </w:trPr>
        <w:tc>
          <w:tcPr>
            <w:tcW w:w="3865" w:type="dxa"/>
            <w:vAlign w:val="bottom"/>
            <w:hideMark/>
          </w:tcPr>
          <w:p w14:paraId="124E4B01" w14:textId="4CA017D9" w:rsidR="00612DBB" w:rsidRPr="00726089" w:rsidRDefault="00612DBB" w:rsidP="00612DB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Salary increase rate, decrease of 0.5%</w:t>
            </w:r>
          </w:p>
        </w:tc>
        <w:tc>
          <w:tcPr>
            <w:tcW w:w="1133" w:type="dxa"/>
          </w:tcPr>
          <w:p w14:paraId="60A027F9" w14:textId="0BEFC076" w:rsidR="00612DBB" w:rsidRPr="00726089" w:rsidRDefault="00612DBB" w:rsidP="00612DBB">
            <w:pPr>
              <w:tabs>
                <w:tab w:val="decimal" w:pos="975"/>
              </w:tabs>
              <w:spacing w:line="220" w:lineRule="exact"/>
              <w:ind w:right="-6"/>
              <w:rPr>
                <w:rFonts w:asciiTheme="majorBidi" w:hAnsiTheme="majorBidi" w:cstheme="majorBidi"/>
                <w:sz w:val="28"/>
                <w:szCs w:val="28"/>
              </w:rPr>
            </w:pPr>
            <w:r w:rsidRPr="00D569B3">
              <w:rPr>
                <w:rFonts w:asciiTheme="majorBidi" w:eastAsia="Verdana" w:hAnsiTheme="majorBidi" w:cstheme="majorBidi"/>
                <w:sz w:val="28"/>
                <w:szCs w:val="28"/>
              </w:rPr>
              <w:t>(439)</w:t>
            </w:r>
          </w:p>
        </w:tc>
        <w:tc>
          <w:tcPr>
            <w:tcW w:w="144" w:type="dxa"/>
          </w:tcPr>
          <w:p w14:paraId="7B2A67A6"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24D75699" w14:textId="6E3BDA74"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(1,201)</w:t>
            </w:r>
          </w:p>
        </w:tc>
        <w:tc>
          <w:tcPr>
            <w:tcW w:w="90" w:type="dxa"/>
          </w:tcPr>
          <w:p w14:paraId="7421F8D5"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5653E7A2" w14:textId="67B37D04" w:rsidR="00612DBB" w:rsidRPr="00726089" w:rsidRDefault="00612DBB" w:rsidP="00612DBB">
            <w:pPr>
              <w:tabs>
                <w:tab w:val="decimal" w:pos="975"/>
              </w:tabs>
              <w:spacing w:line="220" w:lineRule="exact"/>
              <w:ind w:right="-6"/>
              <w:rPr>
                <w:rFonts w:asciiTheme="majorBidi" w:hAnsiTheme="majorBidi" w:cstheme="majorBidi"/>
                <w:sz w:val="28"/>
                <w:szCs w:val="28"/>
              </w:rPr>
            </w:pPr>
            <w:r w:rsidRPr="00D569B3">
              <w:rPr>
                <w:rFonts w:asciiTheme="majorBidi" w:eastAsia="Verdana" w:hAnsiTheme="majorBidi" w:cstheme="majorBidi"/>
                <w:sz w:val="28"/>
                <w:szCs w:val="28"/>
              </w:rPr>
              <w:t>(12)</w:t>
            </w:r>
          </w:p>
        </w:tc>
        <w:tc>
          <w:tcPr>
            <w:tcW w:w="132" w:type="dxa"/>
          </w:tcPr>
          <w:p w14:paraId="6BEA0D30"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0D08D464" w14:textId="274814CD"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(514)</w:t>
            </w:r>
          </w:p>
        </w:tc>
      </w:tr>
      <w:tr w:rsidR="00612DBB" w:rsidRPr="00726089" w14:paraId="5E2C1E50" w14:textId="77777777" w:rsidTr="002B5ABA">
        <w:trPr>
          <w:cantSplit/>
        </w:trPr>
        <w:tc>
          <w:tcPr>
            <w:tcW w:w="3865" w:type="dxa"/>
            <w:vAlign w:val="bottom"/>
            <w:hideMark/>
          </w:tcPr>
          <w:p w14:paraId="7BC0C1DA" w14:textId="3C46B318" w:rsidR="00612DBB" w:rsidRPr="00726089" w:rsidRDefault="00612DBB" w:rsidP="00612DB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Salary increase rate, increase of 0.5%</w:t>
            </w:r>
          </w:p>
        </w:tc>
        <w:tc>
          <w:tcPr>
            <w:tcW w:w="1133" w:type="dxa"/>
          </w:tcPr>
          <w:p w14:paraId="2CD9B85D" w14:textId="07B71F80" w:rsidR="00612DBB" w:rsidRPr="00726089" w:rsidRDefault="00612DBB" w:rsidP="00612DBB">
            <w:pPr>
              <w:tabs>
                <w:tab w:val="decimal" w:pos="975"/>
              </w:tabs>
              <w:spacing w:line="220" w:lineRule="exact"/>
              <w:ind w:right="-6"/>
              <w:rPr>
                <w:rFonts w:asciiTheme="majorBidi" w:hAnsiTheme="majorBidi" w:cstheme="majorBidi"/>
                <w:sz w:val="28"/>
                <w:szCs w:val="28"/>
              </w:rPr>
            </w:pPr>
            <w:r w:rsidRPr="00D569B3">
              <w:rPr>
                <w:rFonts w:asciiTheme="majorBidi" w:eastAsia="Verdana" w:hAnsiTheme="majorBidi" w:cstheme="majorBidi"/>
                <w:sz w:val="28"/>
                <w:szCs w:val="28"/>
              </w:rPr>
              <w:t>465</w:t>
            </w:r>
          </w:p>
        </w:tc>
        <w:tc>
          <w:tcPr>
            <w:tcW w:w="144" w:type="dxa"/>
          </w:tcPr>
          <w:p w14:paraId="37829E7A"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29068E3B" w14:textId="58A8BC45"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1,272</w:t>
            </w:r>
          </w:p>
        </w:tc>
        <w:tc>
          <w:tcPr>
            <w:tcW w:w="90" w:type="dxa"/>
          </w:tcPr>
          <w:p w14:paraId="7B8B3416"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265A3B36" w14:textId="6BCFE3DC" w:rsidR="00612DBB" w:rsidRPr="00726089" w:rsidRDefault="00612DBB" w:rsidP="00612DBB">
            <w:pPr>
              <w:tabs>
                <w:tab w:val="decimal" w:pos="975"/>
              </w:tabs>
              <w:spacing w:line="220" w:lineRule="exact"/>
              <w:ind w:right="-6"/>
              <w:rPr>
                <w:rFonts w:asciiTheme="majorBidi" w:hAnsiTheme="majorBidi" w:cstheme="majorBidi"/>
                <w:sz w:val="28"/>
                <w:szCs w:val="28"/>
              </w:rPr>
            </w:pPr>
            <w:r w:rsidRPr="00CC1630">
              <w:rPr>
                <w:rFonts w:asciiTheme="majorBidi" w:eastAsia="Verdana" w:hAnsiTheme="majorBidi" w:cstheme="majorBidi"/>
                <w:sz w:val="28"/>
                <w:szCs w:val="28"/>
              </w:rPr>
              <w:t>13</w:t>
            </w:r>
          </w:p>
        </w:tc>
        <w:tc>
          <w:tcPr>
            <w:tcW w:w="132" w:type="dxa"/>
          </w:tcPr>
          <w:p w14:paraId="6E9E4CF9"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49FBDBCD" w14:textId="66AD8984"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544</w:t>
            </w:r>
          </w:p>
        </w:tc>
      </w:tr>
      <w:tr w:rsidR="00612DBB" w:rsidRPr="00726089" w14:paraId="7D8A25CB" w14:textId="77777777" w:rsidTr="002B5ABA">
        <w:trPr>
          <w:cantSplit/>
          <w:trHeight w:hRule="exact" w:val="207"/>
        </w:trPr>
        <w:tc>
          <w:tcPr>
            <w:tcW w:w="3865" w:type="dxa"/>
            <w:vAlign w:val="bottom"/>
          </w:tcPr>
          <w:p w14:paraId="5D93D0E8" w14:textId="77777777" w:rsidR="00612DBB" w:rsidRPr="00726089" w:rsidRDefault="00612DBB" w:rsidP="00612DBB">
            <w:pPr>
              <w:spacing w:line="220" w:lineRule="exact"/>
              <w:ind w:right="2" w:firstLine="333"/>
              <w:rPr>
                <w:rFonts w:asciiTheme="majorBidi" w:hAnsiTheme="majorBidi" w:cstheme="majorBidi"/>
                <w:sz w:val="28"/>
                <w:szCs w:val="28"/>
              </w:rPr>
            </w:pPr>
          </w:p>
        </w:tc>
        <w:tc>
          <w:tcPr>
            <w:tcW w:w="1133" w:type="dxa"/>
          </w:tcPr>
          <w:p w14:paraId="0AC23910"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44" w:type="dxa"/>
          </w:tcPr>
          <w:p w14:paraId="5813DA0D"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0CA10A41"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90" w:type="dxa"/>
          </w:tcPr>
          <w:p w14:paraId="191317D0"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0C8542E2"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32" w:type="dxa"/>
          </w:tcPr>
          <w:p w14:paraId="6F63940B"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5A334FD3"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r>
      <w:tr w:rsidR="00612DBB" w:rsidRPr="00726089" w14:paraId="74B5352A" w14:textId="77777777" w:rsidTr="002B5ABA">
        <w:trPr>
          <w:cantSplit/>
        </w:trPr>
        <w:tc>
          <w:tcPr>
            <w:tcW w:w="3865" w:type="dxa"/>
            <w:vAlign w:val="bottom"/>
            <w:hideMark/>
          </w:tcPr>
          <w:p w14:paraId="37D8DC46" w14:textId="77777777" w:rsidR="00612DBB" w:rsidRPr="00726089" w:rsidRDefault="00612DBB" w:rsidP="00612DBB">
            <w:pPr>
              <w:spacing w:line="220" w:lineRule="exact"/>
              <w:ind w:right="2" w:firstLine="359"/>
              <w:rPr>
                <w:rFonts w:asciiTheme="majorBidi" w:hAnsiTheme="majorBidi" w:cstheme="majorBidi"/>
                <w:sz w:val="28"/>
                <w:szCs w:val="28"/>
                <w:u w:val="single"/>
              </w:rPr>
            </w:pPr>
            <w:r w:rsidRPr="00726089">
              <w:rPr>
                <w:rFonts w:asciiTheme="majorBidi" w:hAnsiTheme="majorBidi" w:cstheme="majorBidi"/>
                <w:sz w:val="28"/>
                <w:szCs w:val="28"/>
                <w:u w:val="single"/>
              </w:rPr>
              <w:t>Turnover rates</w:t>
            </w:r>
          </w:p>
        </w:tc>
        <w:tc>
          <w:tcPr>
            <w:tcW w:w="1133" w:type="dxa"/>
          </w:tcPr>
          <w:p w14:paraId="15874944"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44" w:type="dxa"/>
          </w:tcPr>
          <w:p w14:paraId="02127565"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192E664E"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90" w:type="dxa"/>
          </w:tcPr>
          <w:p w14:paraId="2417842C"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3536618E"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c>
          <w:tcPr>
            <w:tcW w:w="132" w:type="dxa"/>
          </w:tcPr>
          <w:p w14:paraId="024948B3"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5076B2C6" w14:textId="77777777" w:rsidR="00612DBB" w:rsidRPr="00726089" w:rsidRDefault="00612DBB" w:rsidP="00612DBB">
            <w:pPr>
              <w:tabs>
                <w:tab w:val="decimal" w:pos="975"/>
              </w:tabs>
              <w:spacing w:line="220" w:lineRule="exact"/>
              <w:ind w:right="-6"/>
              <w:rPr>
                <w:rFonts w:asciiTheme="majorBidi" w:hAnsiTheme="majorBidi" w:cstheme="majorBidi"/>
                <w:sz w:val="28"/>
                <w:szCs w:val="28"/>
              </w:rPr>
            </w:pPr>
          </w:p>
        </w:tc>
      </w:tr>
      <w:tr w:rsidR="00612DBB" w:rsidRPr="00726089" w14:paraId="1C143A53" w14:textId="77777777" w:rsidTr="002B5ABA">
        <w:trPr>
          <w:cantSplit/>
        </w:trPr>
        <w:tc>
          <w:tcPr>
            <w:tcW w:w="3865" w:type="dxa"/>
            <w:vAlign w:val="bottom"/>
            <w:hideMark/>
          </w:tcPr>
          <w:p w14:paraId="66C577ED" w14:textId="227F3AF9" w:rsidR="00612DBB" w:rsidRPr="00726089" w:rsidRDefault="00612DBB" w:rsidP="00612DB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Turnover rate, decrease of 10%</w:t>
            </w:r>
          </w:p>
        </w:tc>
        <w:tc>
          <w:tcPr>
            <w:tcW w:w="1133" w:type="dxa"/>
          </w:tcPr>
          <w:p w14:paraId="4096C00D" w14:textId="1740208F" w:rsidR="00612DBB" w:rsidRPr="00726089" w:rsidRDefault="00612DBB" w:rsidP="00612DBB">
            <w:pPr>
              <w:tabs>
                <w:tab w:val="decimal" w:pos="975"/>
              </w:tabs>
              <w:spacing w:line="220" w:lineRule="exact"/>
              <w:ind w:right="-6"/>
              <w:rPr>
                <w:rFonts w:asciiTheme="majorBidi" w:hAnsiTheme="majorBidi" w:cstheme="majorBidi"/>
                <w:sz w:val="28"/>
                <w:szCs w:val="28"/>
              </w:rPr>
            </w:pPr>
            <w:r w:rsidRPr="00CC1630">
              <w:rPr>
                <w:rFonts w:asciiTheme="majorBidi" w:eastAsia="Verdana" w:hAnsiTheme="majorBidi" w:cstheme="majorBidi"/>
                <w:sz w:val="28"/>
                <w:szCs w:val="28"/>
              </w:rPr>
              <w:t>632</w:t>
            </w:r>
          </w:p>
        </w:tc>
        <w:tc>
          <w:tcPr>
            <w:tcW w:w="144" w:type="dxa"/>
          </w:tcPr>
          <w:p w14:paraId="72527D59"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619FBC3C" w14:textId="5B8A0DD5"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1,885</w:t>
            </w:r>
          </w:p>
        </w:tc>
        <w:tc>
          <w:tcPr>
            <w:tcW w:w="90" w:type="dxa"/>
          </w:tcPr>
          <w:p w14:paraId="48054235"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0CC9C120" w14:textId="21654DDC" w:rsidR="00612DBB" w:rsidRPr="00726089" w:rsidRDefault="00612DBB" w:rsidP="00612DBB">
            <w:pPr>
              <w:tabs>
                <w:tab w:val="decimal" w:pos="975"/>
              </w:tabs>
              <w:spacing w:line="220" w:lineRule="exact"/>
              <w:ind w:right="-6"/>
              <w:rPr>
                <w:rFonts w:asciiTheme="majorBidi" w:hAnsiTheme="majorBidi" w:cstheme="majorBidi"/>
                <w:sz w:val="28"/>
                <w:szCs w:val="28"/>
              </w:rPr>
            </w:pPr>
            <w:r w:rsidRPr="00CC1630">
              <w:rPr>
                <w:rFonts w:asciiTheme="majorBidi" w:eastAsia="Verdana" w:hAnsiTheme="majorBidi" w:cstheme="majorBidi"/>
                <w:sz w:val="28"/>
                <w:szCs w:val="28"/>
              </w:rPr>
              <w:t>23</w:t>
            </w:r>
          </w:p>
        </w:tc>
        <w:tc>
          <w:tcPr>
            <w:tcW w:w="132" w:type="dxa"/>
          </w:tcPr>
          <w:p w14:paraId="3302A23F"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07171884" w14:textId="440EABDD"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977</w:t>
            </w:r>
          </w:p>
        </w:tc>
      </w:tr>
      <w:tr w:rsidR="00612DBB" w:rsidRPr="00726089" w14:paraId="0BBC3D21" w14:textId="77777777" w:rsidTr="002B5ABA">
        <w:trPr>
          <w:cantSplit/>
        </w:trPr>
        <w:tc>
          <w:tcPr>
            <w:tcW w:w="3865" w:type="dxa"/>
            <w:vAlign w:val="bottom"/>
            <w:hideMark/>
          </w:tcPr>
          <w:p w14:paraId="4F0E48BC" w14:textId="44C1836E" w:rsidR="00612DBB" w:rsidRPr="00726089" w:rsidRDefault="00612DBB" w:rsidP="00612DB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Turnover rate, increase of 10%</w:t>
            </w:r>
          </w:p>
        </w:tc>
        <w:tc>
          <w:tcPr>
            <w:tcW w:w="1133" w:type="dxa"/>
          </w:tcPr>
          <w:p w14:paraId="7209322E" w14:textId="122DC420" w:rsidR="00612DBB" w:rsidRPr="00726089" w:rsidRDefault="00612DBB" w:rsidP="00612DBB">
            <w:pPr>
              <w:tabs>
                <w:tab w:val="decimal" w:pos="975"/>
              </w:tabs>
              <w:spacing w:line="220" w:lineRule="exact"/>
              <w:ind w:right="-6"/>
              <w:rPr>
                <w:rFonts w:asciiTheme="majorBidi" w:hAnsiTheme="majorBidi" w:cstheme="majorBidi"/>
                <w:sz w:val="28"/>
                <w:szCs w:val="28"/>
              </w:rPr>
            </w:pPr>
            <w:r w:rsidRPr="00CC1630">
              <w:rPr>
                <w:rFonts w:asciiTheme="majorBidi" w:eastAsia="Verdana" w:hAnsiTheme="majorBidi" w:cstheme="majorBidi"/>
                <w:sz w:val="28"/>
                <w:szCs w:val="28"/>
              </w:rPr>
              <w:t>(542)</w:t>
            </w:r>
          </w:p>
        </w:tc>
        <w:tc>
          <w:tcPr>
            <w:tcW w:w="144" w:type="dxa"/>
          </w:tcPr>
          <w:p w14:paraId="65D6FF67" w14:textId="77777777" w:rsidR="00612DBB" w:rsidRPr="00726089" w:rsidRDefault="00612DBB" w:rsidP="00612DBB">
            <w:pPr>
              <w:spacing w:line="220" w:lineRule="exact"/>
              <w:jc w:val="center"/>
              <w:rPr>
                <w:rFonts w:asciiTheme="majorBidi" w:hAnsiTheme="majorBidi" w:cstheme="majorBidi"/>
                <w:sz w:val="28"/>
                <w:szCs w:val="28"/>
              </w:rPr>
            </w:pPr>
          </w:p>
        </w:tc>
        <w:tc>
          <w:tcPr>
            <w:tcW w:w="1158" w:type="dxa"/>
          </w:tcPr>
          <w:p w14:paraId="0410F374" w14:textId="21962DD9"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(1,676)</w:t>
            </w:r>
          </w:p>
        </w:tc>
        <w:tc>
          <w:tcPr>
            <w:tcW w:w="90" w:type="dxa"/>
          </w:tcPr>
          <w:p w14:paraId="1958653C" w14:textId="77777777" w:rsidR="00612DBB" w:rsidRPr="00726089" w:rsidRDefault="00612DBB" w:rsidP="00612DBB">
            <w:pPr>
              <w:spacing w:line="220" w:lineRule="exact"/>
              <w:jc w:val="center"/>
              <w:rPr>
                <w:rFonts w:asciiTheme="majorBidi" w:hAnsiTheme="majorBidi" w:cstheme="majorBidi"/>
                <w:sz w:val="28"/>
                <w:szCs w:val="28"/>
              </w:rPr>
            </w:pPr>
          </w:p>
        </w:tc>
        <w:tc>
          <w:tcPr>
            <w:tcW w:w="1128" w:type="dxa"/>
            <w:vAlign w:val="center"/>
          </w:tcPr>
          <w:p w14:paraId="6F307C32" w14:textId="4668A9CB" w:rsidR="00612DBB" w:rsidRPr="00726089" w:rsidRDefault="00612DBB" w:rsidP="00612DBB">
            <w:pPr>
              <w:tabs>
                <w:tab w:val="decimal" w:pos="975"/>
              </w:tabs>
              <w:spacing w:line="220" w:lineRule="exact"/>
              <w:ind w:right="-6"/>
              <w:rPr>
                <w:rFonts w:asciiTheme="majorBidi" w:hAnsiTheme="majorBidi" w:cstheme="majorBidi"/>
                <w:sz w:val="28"/>
                <w:szCs w:val="28"/>
              </w:rPr>
            </w:pPr>
            <w:r w:rsidRPr="00CC1630">
              <w:rPr>
                <w:rFonts w:asciiTheme="majorBidi" w:eastAsia="Verdana" w:hAnsiTheme="majorBidi" w:cstheme="majorBidi"/>
                <w:sz w:val="28"/>
                <w:szCs w:val="28"/>
              </w:rPr>
              <w:t>(19)</w:t>
            </w:r>
          </w:p>
        </w:tc>
        <w:tc>
          <w:tcPr>
            <w:tcW w:w="132" w:type="dxa"/>
          </w:tcPr>
          <w:p w14:paraId="32197C5B" w14:textId="77777777" w:rsidR="00612DBB" w:rsidRPr="00726089" w:rsidRDefault="00612DBB" w:rsidP="00612DBB">
            <w:pPr>
              <w:spacing w:line="220" w:lineRule="exact"/>
              <w:jc w:val="center"/>
              <w:rPr>
                <w:rFonts w:asciiTheme="majorBidi" w:hAnsiTheme="majorBidi" w:cstheme="majorBidi"/>
                <w:sz w:val="28"/>
                <w:szCs w:val="28"/>
              </w:rPr>
            </w:pPr>
          </w:p>
        </w:tc>
        <w:tc>
          <w:tcPr>
            <w:tcW w:w="1173" w:type="dxa"/>
            <w:vAlign w:val="center"/>
          </w:tcPr>
          <w:p w14:paraId="16C48202" w14:textId="2510470B" w:rsidR="00612DBB" w:rsidRPr="00726089" w:rsidRDefault="00612DBB" w:rsidP="00612DBB">
            <w:pPr>
              <w:tabs>
                <w:tab w:val="decimal" w:pos="975"/>
              </w:tabs>
              <w:spacing w:line="220" w:lineRule="exact"/>
              <w:ind w:right="-6"/>
              <w:rPr>
                <w:rFonts w:asciiTheme="majorBidi" w:hAnsiTheme="majorBidi" w:cstheme="majorBidi"/>
                <w:sz w:val="28"/>
                <w:szCs w:val="28"/>
              </w:rPr>
            </w:pPr>
            <w:r>
              <w:rPr>
                <w:rFonts w:asciiTheme="majorBidi" w:eastAsia="Verdana" w:hAnsiTheme="majorBidi" w:cstheme="majorBidi"/>
                <w:sz w:val="28"/>
                <w:szCs w:val="28"/>
              </w:rPr>
              <w:t>(872)</w:t>
            </w:r>
          </w:p>
        </w:tc>
      </w:tr>
    </w:tbl>
    <w:p w14:paraId="6B558C2E" w14:textId="6CD26718" w:rsidR="005F4807" w:rsidRPr="00912B14" w:rsidRDefault="004E6DB9" w:rsidP="00B81340">
      <w:pPr>
        <w:pStyle w:val="Heading1"/>
        <w:numPr>
          <w:ilvl w:val="0"/>
          <w:numId w:val="7"/>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S</w:t>
      </w:r>
      <w:r w:rsidR="009468C4" w:rsidRPr="00912B14">
        <w:rPr>
          <w:rFonts w:asciiTheme="majorBidi" w:hAnsiTheme="majorBidi"/>
          <w:b/>
          <w:bCs/>
          <w:color w:val="auto"/>
          <w:sz w:val="28"/>
          <w:szCs w:val="28"/>
          <w:lang w:val="en-GB"/>
        </w:rPr>
        <w:t>hare</w:t>
      </w:r>
      <w:r w:rsidRPr="00912B14">
        <w:rPr>
          <w:rFonts w:asciiTheme="majorBidi" w:hAnsiTheme="majorBidi"/>
          <w:b/>
          <w:bCs/>
          <w:color w:val="auto"/>
          <w:sz w:val="28"/>
          <w:szCs w:val="28"/>
          <w:lang w:val="en-GB"/>
        </w:rPr>
        <w:t xml:space="preserve"> C</w:t>
      </w:r>
      <w:r w:rsidR="009468C4" w:rsidRPr="00912B14">
        <w:rPr>
          <w:rFonts w:asciiTheme="majorBidi" w:hAnsiTheme="majorBidi"/>
          <w:b/>
          <w:bCs/>
          <w:color w:val="auto"/>
          <w:sz w:val="28"/>
          <w:szCs w:val="28"/>
          <w:lang w:val="en-GB"/>
        </w:rPr>
        <w:t>apital</w:t>
      </w:r>
      <w:r w:rsidRPr="00912B14">
        <w:rPr>
          <w:rFonts w:asciiTheme="majorBidi" w:hAnsiTheme="majorBidi"/>
          <w:b/>
          <w:bCs/>
          <w:color w:val="auto"/>
          <w:sz w:val="28"/>
          <w:szCs w:val="28"/>
          <w:lang w:val="en-GB"/>
        </w:rPr>
        <w:t xml:space="preserve"> </w:t>
      </w:r>
      <w:r w:rsidR="009468C4" w:rsidRPr="00912B14">
        <w:rPr>
          <w:rFonts w:asciiTheme="majorBidi" w:hAnsiTheme="majorBidi"/>
          <w:b/>
          <w:bCs/>
          <w:color w:val="auto"/>
          <w:sz w:val="28"/>
          <w:szCs w:val="28"/>
          <w:lang w:val="en-GB"/>
        </w:rPr>
        <w:t>and</w:t>
      </w:r>
      <w:r w:rsidRPr="00912B14">
        <w:rPr>
          <w:rFonts w:asciiTheme="majorBidi" w:hAnsiTheme="majorBidi"/>
          <w:b/>
          <w:bCs/>
          <w:color w:val="auto"/>
          <w:sz w:val="28"/>
          <w:szCs w:val="28"/>
          <w:lang w:val="en-GB"/>
        </w:rPr>
        <w:t xml:space="preserve"> </w:t>
      </w:r>
      <w:r w:rsidR="005F4807" w:rsidRPr="00912B14">
        <w:rPr>
          <w:rFonts w:asciiTheme="majorBidi" w:hAnsiTheme="majorBidi"/>
          <w:b/>
          <w:bCs/>
          <w:color w:val="auto"/>
          <w:sz w:val="28"/>
          <w:szCs w:val="28"/>
          <w:lang w:val="en-GB"/>
        </w:rPr>
        <w:t>W</w:t>
      </w:r>
      <w:r w:rsidR="009468C4" w:rsidRPr="00912B14">
        <w:rPr>
          <w:rFonts w:asciiTheme="majorBidi" w:hAnsiTheme="majorBidi"/>
          <w:b/>
          <w:bCs/>
          <w:color w:val="auto"/>
          <w:sz w:val="28"/>
          <w:szCs w:val="28"/>
          <w:lang w:val="en-GB"/>
        </w:rPr>
        <w:t>arrants</w:t>
      </w:r>
    </w:p>
    <w:p w14:paraId="2AB2B614" w14:textId="6AC1C758" w:rsidR="004E6DB9" w:rsidRPr="00F31F17" w:rsidRDefault="009468C4" w:rsidP="00B81340">
      <w:pPr>
        <w:pStyle w:val="BodyTextIndent3"/>
        <w:numPr>
          <w:ilvl w:val="1"/>
          <w:numId w:val="7"/>
        </w:numPr>
        <w:spacing w:before="120" w:after="120"/>
        <w:ind w:left="907"/>
        <w:rPr>
          <w:rFonts w:asciiTheme="majorBidi" w:hAnsiTheme="majorBidi" w:cstheme="majorBidi"/>
          <w:sz w:val="28"/>
          <w:szCs w:val="28"/>
          <w:lang w:eastAsia="en-GB" w:bidi="th-TH"/>
        </w:rPr>
      </w:pPr>
      <w:r w:rsidRPr="00912B14">
        <w:rPr>
          <w:rFonts w:asciiTheme="majorBidi" w:hAnsiTheme="majorBidi" w:cstheme="majorBidi"/>
          <w:bCs/>
          <w:i/>
          <w:iCs/>
          <w:sz w:val="28"/>
          <w:szCs w:val="28"/>
          <w:lang w:val="en-GB" w:eastAsia="en-GB" w:bidi="th-TH"/>
        </w:rPr>
        <w:t xml:space="preserve"> </w:t>
      </w:r>
      <w:r w:rsidR="004E6DB9" w:rsidRPr="00F31F17">
        <w:rPr>
          <w:rFonts w:asciiTheme="majorBidi" w:hAnsiTheme="majorBidi" w:cstheme="majorBidi"/>
          <w:bCs/>
          <w:i/>
          <w:iCs/>
          <w:sz w:val="28"/>
          <w:szCs w:val="28"/>
          <w:lang w:val="en-GB" w:eastAsia="en-GB" w:bidi="th-TH"/>
        </w:rPr>
        <w:t>Registered</w:t>
      </w:r>
      <w:r w:rsidR="004E6DB9" w:rsidRPr="00F31F17">
        <w:rPr>
          <w:rFonts w:asciiTheme="majorBidi" w:hAnsiTheme="majorBidi" w:cstheme="majorBidi"/>
          <w:sz w:val="28"/>
          <w:szCs w:val="28"/>
          <w:lang w:eastAsia="en-GB" w:bidi="th-TH"/>
        </w:rPr>
        <w:t xml:space="preserve"> </w:t>
      </w:r>
      <w:r w:rsidR="004E6DB9" w:rsidRPr="004B0E07">
        <w:rPr>
          <w:rFonts w:asciiTheme="majorBidi" w:hAnsiTheme="majorBidi" w:cstheme="majorBidi"/>
          <w:i/>
          <w:iCs/>
          <w:sz w:val="28"/>
          <w:szCs w:val="28"/>
          <w:lang w:eastAsia="en-GB" w:bidi="th-TH"/>
        </w:rPr>
        <w:t>share capital</w:t>
      </w:r>
    </w:p>
    <w:p w14:paraId="64668B0E" w14:textId="77777777" w:rsidR="00C2039E" w:rsidRPr="00EA6F39" w:rsidRDefault="00C2039E" w:rsidP="00C2039E">
      <w:pPr>
        <w:ind w:left="990"/>
        <w:rPr>
          <w:rFonts w:asciiTheme="majorBidi" w:hAnsiTheme="majorBidi" w:cstheme="majorBidi"/>
          <w:sz w:val="28"/>
          <w:szCs w:val="28"/>
        </w:rPr>
      </w:pPr>
      <w:r w:rsidRPr="00EA6F39">
        <w:rPr>
          <w:rFonts w:asciiTheme="majorBidi" w:hAnsiTheme="majorBidi" w:cstheme="majorBidi"/>
          <w:sz w:val="28"/>
          <w:szCs w:val="28"/>
        </w:rPr>
        <w:t xml:space="preserve">On 7 March </w:t>
      </w:r>
      <w:r w:rsidRPr="00EA6F39">
        <w:rPr>
          <w:rFonts w:asciiTheme="majorBidi" w:hAnsiTheme="majorBidi" w:cstheme="majorBidi"/>
          <w:sz w:val="28"/>
          <w:szCs w:val="28"/>
          <w:cs/>
        </w:rPr>
        <w:t>2025</w:t>
      </w:r>
      <w:r w:rsidRPr="00EA6F39">
        <w:rPr>
          <w:rFonts w:asciiTheme="majorBidi" w:hAnsiTheme="majorBidi" w:cstheme="majorBidi"/>
          <w:sz w:val="28"/>
          <w:szCs w:val="28"/>
        </w:rPr>
        <w:t xml:space="preserve">, the Extraordinary General Meeting of Shareholders No. </w:t>
      </w:r>
      <w:r w:rsidRPr="00EA6F39">
        <w:rPr>
          <w:rFonts w:asciiTheme="majorBidi" w:hAnsiTheme="majorBidi" w:cstheme="majorBidi"/>
          <w:sz w:val="28"/>
          <w:szCs w:val="28"/>
          <w:cs/>
        </w:rPr>
        <w:t>1/2025</w:t>
      </w:r>
      <w:r w:rsidRPr="00EA6F39">
        <w:rPr>
          <w:rFonts w:asciiTheme="majorBidi" w:hAnsiTheme="majorBidi" w:cstheme="majorBidi"/>
          <w:sz w:val="28"/>
          <w:szCs w:val="28"/>
        </w:rPr>
        <w:t xml:space="preserve"> resolved to acknowledge and approve the following:</w:t>
      </w:r>
    </w:p>
    <w:p w14:paraId="4CF182A2" w14:textId="77777777" w:rsidR="00C2039E" w:rsidRPr="00EA6F39" w:rsidRDefault="00C2039E" w:rsidP="00C2039E">
      <w:pPr>
        <w:numPr>
          <w:ilvl w:val="0"/>
          <w:numId w:val="8"/>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 xml:space="preserve">Approved the reduction of the </w:t>
      </w:r>
      <w:r>
        <w:rPr>
          <w:rFonts w:asciiTheme="majorBidi" w:hAnsiTheme="majorBidi" w:cstheme="majorBidi"/>
          <w:sz w:val="28"/>
          <w:szCs w:val="28"/>
          <w:lang w:val="en"/>
        </w:rPr>
        <w:t>C</w:t>
      </w:r>
      <w:r w:rsidRPr="00EA6F39">
        <w:rPr>
          <w:rFonts w:asciiTheme="majorBidi" w:hAnsiTheme="majorBidi" w:cstheme="majorBidi"/>
          <w:sz w:val="28"/>
          <w:szCs w:val="28"/>
          <w:lang w:val="en"/>
        </w:rPr>
        <w:t xml:space="preserve">ompany's registered capital by Baht 744,100,955 from the original registered capital of Baht 2,461,123,056.50 to the new registered capital of Baht 1,717,022,101.50 by canceling 1,488,201,910 unsold common shares to Sycamore Capital SPC at a par value of Baht 0.50 per share and amending the company's regulations, Article 4, to align with the reduction of the </w:t>
      </w:r>
      <w:r>
        <w:rPr>
          <w:rFonts w:asciiTheme="majorBidi" w:hAnsiTheme="majorBidi" w:cstheme="majorBidi"/>
          <w:sz w:val="28"/>
          <w:szCs w:val="28"/>
          <w:lang w:val="en"/>
        </w:rPr>
        <w:t>C</w:t>
      </w:r>
      <w:r w:rsidRPr="00EA6F39">
        <w:rPr>
          <w:rFonts w:asciiTheme="majorBidi" w:hAnsiTheme="majorBidi" w:cstheme="majorBidi"/>
          <w:sz w:val="28"/>
          <w:szCs w:val="28"/>
          <w:lang w:val="en"/>
        </w:rPr>
        <w:t>ompany's registered capital.</w:t>
      </w:r>
    </w:p>
    <w:p w14:paraId="682D65ED" w14:textId="77777777" w:rsidR="00C2039E" w:rsidRPr="00EA6F39" w:rsidRDefault="00C2039E" w:rsidP="00C2039E">
      <w:pPr>
        <w:numPr>
          <w:ilvl w:val="0"/>
          <w:numId w:val="8"/>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 xml:space="preserve">Approved the proposal to the shareholders' meeting to consider and approve the issuance and offering of convertible debentures not more than Baht 90,000,000 to the existing shareholders of the </w:t>
      </w:r>
      <w:r>
        <w:rPr>
          <w:rFonts w:asciiTheme="majorBidi" w:hAnsiTheme="majorBidi" w:cstheme="majorBidi"/>
          <w:sz w:val="28"/>
          <w:szCs w:val="28"/>
          <w:lang w:val="en"/>
        </w:rPr>
        <w:t>C</w:t>
      </w:r>
      <w:r w:rsidRPr="00EA6F39">
        <w:rPr>
          <w:rFonts w:asciiTheme="majorBidi" w:hAnsiTheme="majorBidi" w:cstheme="majorBidi"/>
          <w:sz w:val="28"/>
          <w:szCs w:val="28"/>
          <w:lang w:val="en"/>
        </w:rPr>
        <w:t xml:space="preserve">ompany entitled to allocation in proportion to their shareholding (Right Offering). The </w:t>
      </w:r>
      <w:r>
        <w:rPr>
          <w:rFonts w:asciiTheme="majorBidi" w:hAnsiTheme="majorBidi" w:cstheme="majorBidi"/>
          <w:sz w:val="28"/>
          <w:szCs w:val="28"/>
          <w:lang w:val="en"/>
        </w:rPr>
        <w:t>C</w:t>
      </w:r>
      <w:r w:rsidRPr="00EA6F39">
        <w:rPr>
          <w:rFonts w:asciiTheme="majorBidi" w:hAnsiTheme="majorBidi" w:cstheme="majorBidi"/>
          <w:sz w:val="28"/>
          <w:szCs w:val="28"/>
          <w:lang w:val="en"/>
        </w:rPr>
        <w:t>ompany will use the proceeds from the issuance and offering of such convertible debentures as working capital.</w:t>
      </w:r>
    </w:p>
    <w:p w14:paraId="30AC3693" w14:textId="77777777" w:rsidR="00C2039E" w:rsidRPr="00EA6F39" w:rsidRDefault="00C2039E" w:rsidP="00C2039E">
      <w:pPr>
        <w:numPr>
          <w:ilvl w:val="0"/>
          <w:numId w:val="8"/>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Approved the proposal to the shareholders' meeting to consider and approve the issuance and offering of the 6th series of warrants (GLOCON-W6) not exceeding 1,665,000,000 units.</w:t>
      </w:r>
    </w:p>
    <w:p w14:paraId="3C84ADCD" w14:textId="77777777" w:rsidR="00357666" w:rsidRPr="001B7D35" w:rsidRDefault="00357666" w:rsidP="00357666">
      <w:pPr>
        <w:numPr>
          <w:ilvl w:val="0"/>
          <w:numId w:val="8"/>
        </w:numPr>
        <w:spacing w:after="120"/>
        <w:ind w:left="1440" w:hanging="446"/>
        <w:jc w:val="both"/>
        <w:rPr>
          <w:rFonts w:asciiTheme="majorBidi" w:eastAsia="Calibri" w:hAnsiTheme="majorBidi" w:cstheme="majorBidi"/>
          <w:sz w:val="28"/>
          <w:szCs w:val="28"/>
          <w:lang w:val="en"/>
        </w:rPr>
      </w:pPr>
      <w:r w:rsidRPr="00EA6F39">
        <w:rPr>
          <w:rFonts w:asciiTheme="majorBidi" w:hAnsiTheme="majorBidi" w:cstheme="majorBidi"/>
          <w:sz w:val="28"/>
          <w:szCs w:val="28"/>
          <w:lang w:val="en"/>
        </w:rPr>
        <w:t xml:space="preserve">Approved the proposal to the shareholders' meeting to consider and approve the increase of the </w:t>
      </w:r>
      <w:r>
        <w:rPr>
          <w:rFonts w:asciiTheme="majorBidi" w:hAnsiTheme="majorBidi" w:cstheme="majorBidi"/>
          <w:sz w:val="28"/>
          <w:szCs w:val="28"/>
          <w:lang w:val="en"/>
        </w:rPr>
        <w:t>C</w:t>
      </w:r>
      <w:r w:rsidRPr="00EA6F39">
        <w:rPr>
          <w:rFonts w:asciiTheme="majorBidi" w:hAnsiTheme="majorBidi" w:cstheme="majorBidi"/>
          <w:sz w:val="28"/>
          <w:szCs w:val="28"/>
          <w:lang w:val="en"/>
        </w:rPr>
        <w:t xml:space="preserve">ompany's registered capital by Baht 847,500,000 from the original registered capital of Baht 1,717,022,101.50, divided into 3,434,044,203 common shares at a par value of Baht 0.50 per share, to the new registered capital of Baht 2,564,522,101.50, divided into 5,129,044,203 common shares at a par value of Baht 0.50 </w:t>
      </w:r>
      <w:r w:rsidRPr="00EA6F39">
        <w:rPr>
          <w:rFonts w:asciiTheme="majorBidi" w:hAnsiTheme="majorBidi" w:cstheme="majorBidi"/>
          <w:sz w:val="28"/>
          <w:szCs w:val="28"/>
          <w:lang w:val="en"/>
        </w:rPr>
        <w:lastRenderedPageBreak/>
        <w:t>per share, by issuing 1,695,000,000 additional common shares at a par value of Baht 0.50 per share to accommodate the issuance and offering of 30,000,000 convertible debentures and the issuance and offering of the 6th series of warrants (GLOCON-W6) totaling 1,665,000,000 units.</w:t>
      </w:r>
    </w:p>
    <w:p w14:paraId="490C6192" w14:textId="77777777" w:rsidR="00357666" w:rsidRDefault="00357666" w:rsidP="00357666">
      <w:pPr>
        <w:ind w:left="990"/>
        <w:rPr>
          <w:rFonts w:asciiTheme="majorBidi" w:hAnsiTheme="majorBidi" w:cstheme="majorBidi"/>
          <w:sz w:val="28"/>
          <w:szCs w:val="28"/>
        </w:rPr>
      </w:pPr>
      <w:r w:rsidRPr="001B7D35">
        <w:rPr>
          <w:rFonts w:asciiTheme="majorBidi" w:hAnsiTheme="majorBidi" w:cstheme="majorBidi"/>
          <w:sz w:val="28"/>
          <w:szCs w:val="28"/>
        </w:rPr>
        <w:t>On 19 September 2025, at the Extraordinary General Meeting of Shareholders No. 3/2025, the shareholders acknowledged and approved the following resolutions:</w:t>
      </w:r>
    </w:p>
    <w:p w14:paraId="317FD0FE" w14:textId="77777777" w:rsidR="003D46D4" w:rsidRDefault="003D46D4" w:rsidP="003D46D4">
      <w:pPr>
        <w:numPr>
          <w:ilvl w:val="0"/>
          <w:numId w:val="8"/>
        </w:numPr>
        <w:spacing w:after="120"/>
        <w:ind w:left="1440" w:hanging="446"/>
        <w:jc w:val="both"/>
        <w:rPr>
          <w:rFonts w:asciiTheme="majorBidi" w:hAnsiTheme="majorBidi" w:cstheme="majorBidi"/>
          <w:sz w:val="28"/>
          <w:szCs w:val="28"/>
          <w:lang w:val="en"/>
        </w:rPr>
      </w:pPr>
      <w:r w:rsidRPr="00DE4CCD">
        <w:rPr>
          <w:rFonts w:asciiTheme="majorBidi" w:hAnsiTheme="majorBidi" w:cstheme="majorBidi"/>
          <w:sz w:val="28"/>
          <w:szCs w:val="28"/>
          <w:lang w:val="en"/>
        </w:rPr>
        <w:t>Approved the issuance and offering of convertible debentures with a total offering value not exceeding Baht 211,750,000 (a total of 211,750 units at a par value of Baht 1,000 per unit) to a specific investor (Private Placement: PP), namely Orion Global Partners Investment Management Limited (“ORION”), with a conversion price of Baht 0.70 per share.</w:t>
      </w:r>
    </w:p>
    <w:p w14:paraId="0F816C1B" w14:textId="77777777" w:rsidR="003D46D4" w:rsidRDefault="003D46D4" w:rsidP="003D46D4">
      <w:pPr>
        <w:numPr>
          <w:ilvl w:val="0"/>
          <w:numId w:val="8"/>
        </w:numPr>
        <w:spacing w:after="120"/>
        <w:ind w:left="1440" w:hanging="446"/>
        <w:jc w:val="both"/>
        <w:rPr>
          <w:rFonts w:asciiTheme="majorBidi" w:hAnsiTheme="majorBidi" w:cstheme="majorBidi"/>
          <w:sz w:val="28"/>
          <w:szCs w:val="28"/>
        </w:rPr>
      </w:pPr>
      <w:r w:rsidRPr="79EBAC22">
        <w:rPr>
          <w:rFonts w:asciiTheme="majorBidi" w:hAnsiTheme="majorBidi" w:cstheme="majorBidi"/>
          <w:sz w:val="28"/>
          <w:szCs w:val="28"/>
        </w:rPr>
        <w:t>Approved the increase of the Company’s registered share capital by Baht 453,750,000 from the existing registered capital of Baht 2,564,522,101.50 divided into 5,129,044,203 ordinary shares at a par value of Baht 0.50 per share to a new registered capital of Baht 3,018,272,101.50 divided into 6,036,544,203 ordinary shares at a par value of Baht 0.50 per share. The capital increase is to accommodate: (i) the issuance and offering of newly issued ordinary shares to a specific investor (Private Placement: PP) of not more than 605,000,000 shares, and (ii) the exercise of conversion rights of the convertible debentures issued and offered to a specific investor (Private Placement: PP) of not more than 302,500,000 shares. The amendment of Clause 4 of the Company’s Memorandum of Association to reflect the increase of registered capital was also approved. The Company has completed the registration of the capital increase with the Ministry of Commerce on 23 September 2025.</w:t>
      </w:r>
    </w:p>
    <w:p w14:paraId="22D976FD" w14:textId="77777777" w:rsidR="0064108D" w:rsidRPr="00C00AA2" w:rsidRDefault="0064108D" w:rsidP="0064108D">
      <w:pPr>
        <w:numPr>
          <w:ilvl w:val="0"/>
          <w:numId w:val="8"/>
        </w:numPr>
        <w:spacing w:after="120"/>
        <w:ind w:left="1440" w:hanging="446"/>
        <w:jc w:val="both"/>
        <w:rPr>
          <w:rFonts w:asciiTheme="majorBidi" w:hAnsiTheme="majorBidi" w:cstheme="majorBidi"/>
          <w:sz w:val="28"/>
          <w:szCs w:val="28"/>
          <w:lang w:val="en"/>
        </w:rPr>
      </w:pPr>
      <w:r w:rsidRPr="00C00AA2">
        <w:rPr>
          <w:rFonts w:ascii="Angsana New" w:hAnsi="Angsana New"/>
          <w:spacing w:val="-4"/>
          <w:sz w:val="28"/>
        </w:rPr>
        <w:t>Approved the allocation of newly issued ordinary shares</w:t>
      </w:r>
      <w:r w:rsidRPr="00C00AA2">
        <w:rPr>
          <w:rFonts w:ascii="Angsana New" w:hAnsi="Angsana New"/>
          <w:spacing w:val="-4"/>
          <w:sz w:val="28"/>
          <w:cs/>
        </w:rPr>
        <w:t xml:space="preserve"> </w:t>
      </w:r>
      <w:r w:rsidRPr="00C00AA2">
        <w:rPr>
          <w:rFonts w:ascii="Angsana New" w:hAnsi="Angsana New"/>
          <w:spacing w:val="-4"/>
          <w:sz w:val="28"/>
        </w:rPr>
        <w:t>of not more than</w:t>
      </w:r>
      <w:r w:rsidRPr="00C00AA2">
        <w:rPr>
          <w:rFonts w:ascii="Angsana New" w:hAnsi="Angsana New"/>
          <w:spacing w:val="-4"/>
          <w:sz w:val="28"/>
          <w:cs/>
        </w:rPr>
        <w:t xml:space="preserve"> </w:t>
      </w:r>
      <w:r w:rsidRPr="00C00AA2">
        <w:rPr>
          <w:rFonts w:ascii="Angsana New" w:hAnsi="Angsana New"/>
          <w:spacing w:val="-4"/>
          <w:sz w:val="28"/>
        </w:rPr>
        <w:t>605,000,000</w:t>
      </w:r>
      <w:r w:rsidRPr="00C00AA2">
        <w:rPr>
          <w:rFonts w:ascii="Angsana New" w:hAnsi="Angsana New"/>
          <w:spacing w:val="-4"/>
          <w:sz w:val="28"/>
          <w:cs/>
        </w:rPr>
        <w:t xml:space="preserve"> </w:t>
      </w:r>
      <w:r w:rsidRPr="00C00AA2">
        <w:rPr>
          <w:rFonts w:ascii="Angsana New" w:hAnsi="Angsana New"/>
          <w:spacing w:val="-4"/>
          <w:sz w:val="28"/>
        </w:rPr>
        <w:t xml:space="preserve">shares with a par value of Baht </w:t>
      </w:r>
      <w:r w:rsidRPr="00C00AA2">
        <w:rPr>
          <w:rFonts w:ascii="Angsana New" w:hAnsi="Angsana New"/>
          <w:spacing w:val="-4"/>
          <w:sz w:val="28"/>
          <w:cs/>
        </w:rPr>
        <w:t xml:space="preserve">0.50 </w:t>
      </w:r>
      <w:r w:rsidRPr="00C00AA2">
        <w:rPr>
          <w:rFonts w:ascii="Angsana New" w:hAnsi="Angsana New"/>
          <w:spacing w:val="-4"/>
          <w:sz w:val="28"/>
        </w:rPr>
        <w:t>per share</w:t>
      </w:r>
      <w:r w:rsidRPr="00C00AA2">
        <w:rPr>
          <w:rFonts w:ascii="Angsana New" w:hAnsi="Angsana New"/>
          <w:spacing w:val="-4"/>
          <w:sz w:val="28"/>
          <w:cs/>
        </w:rPr>
        <w:t xml:space="preserve"> </w:t>
      </w:r>
      <w:r w:rsidRPr="00C00AA2">
        <w:rPr>
          <w:rFonts w:asciiTheme="majorBidi" w:hAnsiTheme="majorBidi" w:cstheme="majorBidi"/>
          <w:sz w:val="28"/>
          <w:szCs w:val="28"/>
          <w:lang w:val="en"/>
        </w:rPr>
        <w:t>offered to a specific investor (Private Placement: PP), namely ORION</w:t>
      </w:r>
      <w:r w:rsidRPr="00C00AA2">
        <w:rPr>
          <w:rFonts w:asciiTheme="majorBidi" w:hAnsiTheme="majorBidi" w:cstheme="majorBidi"/>
          <w:sz w:val="28"/>
          <w:szCs w:val="28"/>
        </w:rPr>
        <w:t>. Therefore,</w:t>
      </w:r>
      <w:r w:rsidRPr="00C00AA2">
        <w:rPr>
          <w:rFonts w:ascii="Angsana New" w:hAnsi="Angsana New"/>
          <w:spacing w:val="-4"/>
          <w:sz w:val="28"/>
        </w:rPr>
        <w:t xml:space="preserve"> the issuance of additional common shares is an offering approved by the Board of Directors to be proposed to the shareholders’ meeting, with a clearly specified offering price of Baht 0.192 per share, which is not less than 90% of the market price. Following this private placement capital increase, the Company will receive total proceeds of Baht 116,160,000, and the investors will hold up to 605,000,000 shares, representing approximately 14.98% of the total issued shares.</w:t>
      </w:r>
    </w:p>
    <w:p w14:paraId="0BB67A7E" w14:textId="77777777" w:rsidR="0064108D" w:rsidRDefault="0064108D" w:rsidP="0064108D">
      <w:pPr>
        <w:numPr>
          <w:ilvl w:val="0"/>
          <w:numId w:val="8"/>
        </w:numPr>
        <w:spacing w:after="120"/>
        <w:ind w:left="1440" w:hanging="446"/>
        <w:jc w:val="both"/>
        <w:rPr>
          <w:rFonts w:asciiTheme="majorBidi" w:hAnsiTheme="majorBidi" w:cstheme="majorBidi"/>
          <w:sz w:val="28"/>
          <w:szCs w:val="28"/>
          <w:lang w:val="en"/>
        </w:rPr>
      </w:pPr>
      <w:r w:rsidRPr="008D4130">
        <w:rPr>
          <w:rFonts w:asciiTheme="majorBidi" w:hAnsiTheme="majorBidi" w:cstheme="majorBidi"/>
          <w:sz w:val="28"/>
          <w:szCs w:val="28"/>
          <w:lang w:val="en"/>
        </w:rPr>
        <w:t xml:space="preserve">Approved the allocation of newly issued ordinary shares of not more than 302,500,000 </w:t>
      </w:r>
      <w:bookmarkStart w:id="1" w:name="_Hlk213426531"/>
      <w:r w:rsidRPr="008D4130">
        <w:rPr>
          <w:rFonts w:asciiTheme="majorBidi" w:hAnsiTheme="majorBidi" w:cstheme="majorBidi"/>
          <w:sz w:val="28"/>
          <w:szCs w:val="28"/>
          <w:lang w:val="en"/>
        </w:rPr>
        <w:t>shares with a par value of Baht 0.50 per share</w:t>
      </w:r>
      <w:bookmarkEnd w:id="1"/>
      <w:r w:rsidRPr="008D4130">
        <w:rPr>
          <w:rFonts w:asciiTheme="majorBidi" w:hAnsiTheme="majorBidi" w:cstheme="majorBidi"/>
          <w:sz w:val="28"/>
          <w:szCs w:val="28"/>
          <w:lang w:val="en"/>
        </w:rPr>
        <w:t xml:space="preserve"> to accommodate the exercise of conversion rights of the convertible debentures offered to a specific investor (Private Placement: PP), namely ORION, at a conversion price of Baht 0.70 per share.</w:t>
      </w:r>
    </w:p>
    <w:p w14:paraId="5166DD6F" w14:textId="61E2C285" w:rsidR="00246F17" w:rsidRDefault="005905DD">
      <w:pPr>
        <w:rPr>
          <w:rFonts w:asciiTheme="majorBidi" w:hAnsiTheme="majorBidi" w:cstheme="majorBidi"/>
          <w:sz w:val="28"/>
        </w:rPr>
      </w:pPr>
      <w:r>
        <w:rPr>
          <w:rFonts w:asciiTheme="majorBidi" w:hAnsiTheme="majorBidi" w:cstheme="majorBidi"/>
          <w:sz w:val="28"/>
        </w:rPr>
        <w:br w:type="page"/>
      </w:r>
    </w:p>
    <w:p w14:paraId="4638BC64" w14:textId="0E567375" w:rsidR="00FB3179" w:rsidRPr="00912B14" w:rsidRDefault="00FB3179" w:rsidP="00B81340">
      <w:pPr>
        <w:pStyle w:val="BodyTextIndent3"/>
        <w:numPr>
          <w:ilvl w:val="1"/>
          <w:numId w:val="7"/>
        </w:numPr>
        <w:spacing w:before="120" w:after="120"/>
        <w:ind w:left="907"/>
        <w:rPr>
          <w:rFonts w:asciiTheme="majorBidi" w:hAnsiTheme="majorBidi" w:cstheme="majorBidi"/>
          <w:bCs/>
          <w:i/>
          <w:iCs/>
          <w:sz w:val="28"/>
          <w:szCs w:val="28"/>
          <w:lang w:val="en-GB" w:eastAsia="en-GB" w:bidi="th-TH"/>
        </w:rPr>
      </w:pPr>
      <w:r w:rsidRPr="00912B14">
        <w:rPr>
          <w:rFonts w:asciiTheme="majorBidi" w:hAnsiTheme="majorBidi" w:cstheme="majorBidi"/>
          <w:bCs/>
          <w:i/>
          <w:iCs/>
          <w:sz w:val="28"/>
          <w:szCs w:val="28"/>
          <w:lang w:val="en-GB" w:eastAsia="en-GB" w:bidi="th-TH"/>
        </w:rPr>
        <w:lastRenderedPageBreak/>
        <w:t>Warrants</w:t>
      </w:r>
    </w:p>
    <w:p w14:paraId="15AECCD2" w14:textId="795FCFB2" w:rsidR="001C7561" w:rsidRPr="007655B7" w:rsidRDefault="001C7561" w:rsidP="00081C7B">
      <w:pPr>
        <w:pStyle w:val="BodyTextIndent3"/>
        <w:spacing w:after="120"/>
        <w:ind w:left="900" w:firstLine="0"/>
        <w:rPr>
          <w:rFonts w:asciiTheme="majorBidi" w:hAnsiTheme="majorBidi" w:cstheme="majorBidi"/>
          <w:sz w:val="28"/>
          <w:szCs w:val="28"/>
          <w:lang w:eastAsia="en-GB" w:bidi="th-TH"/>
        </w:rPr>
      </w:pPr>
      <w:r w:rsidRPr="007655B7">
        <w:rPr>
          <w:rFonts w:asciiTheme="majorBidi" w:hAnsiTheme="majorBidi" w:cstheme="majorBidi"/>
          <w:sz w:val="28"/>
          <w:szCs w:val="28"/>
          <w:lang w:eastAsia="en-GB" w:bidi="th-TH"/>
        </w:rPr>
        <w:t xml:space="preserve">The Company has issued warrants to purchase the Company’s ordinary shares </w:t>
      </w:r>
      <w:r w:rsidR="00A7025E">
        <w:rPr>
          <w:rFonts w:asciiTheme="majorBidi" w:hAnsiTheme="majorBidi" w:cstheme="majorBidi"/>
          <w:sz w:val="28"/>
          <w:szCs w:val="28"/>
          <w:lang w:eastAsia="en-GB" w:bidi="th-TH"/>
        </w:rPr>
        <w:t>from</w:t>
      </w:r>
      <w:r w:rsidRPr="007655B7">
        <w:rPr>
          <w:rFonts w:asciiTheme="majorBidi" w:hAnsiTheme="majorBidi" w:cstheme="majorBidi"/>
          <w:sz w:val="28"/>
          <w:szCs w:val="28"/>
          <w:lang w:eastAsia="en-GB" w:bidi="th-TH"/>
        </w:rPr>
        <w:t xml:space="preserve"> existing shareholders of the Company, which have been approved by shareholders’ meeting. The Company does not recognize warrant compensation costs for the fair value or intrinsic value of the warrant granted in the financial statements.</w:t>
      </w:r>
    </w:p>
    <w:tbl>
      <w:tblPr>
        <w:tblW w:w="8730" w:type="dxa"/>
        <w:tblInd w:w="630" w:type="dxa"/>
        <w:tblLayout w:type="fixed"/>
        <w:tblCellMar>
          <w:left w:w="72" w:type="dxa"/>
          <w:right w:w="72" w:type="dxa"/>
        </w:tblCellMar>
        <w:tblLook w:val="04A0" w:firstRow="1" w:lastRow="0" w:firstColumn="1" w:lastColumn="0" w:noHBand="0" w:noVBand="1"/>
      </w:tblPr>
      <w:tblGrid>
        <w:gridCol w:w="1170"/>
        <w:gridCol w:w="1260"/>
        <w:gridCol w:w="1080"/>
        <w:gridCol w:w="963"/>
        <w:gridCol w:w="1197"/>
        <w:gridCol w:w="990"/>
        <w:gridCol w:w="900"/>
        <w:gridCol w:w="1170"/>
      </w:tblGrid>
      <w:tr w:rsidR="00E85018" w:rsidRPr="00912B14" w14:paraId="360B03D0" w14:textId="77777777" w:rsidTr="00E85018">
        <w:trPr>
          <w:trHeight w:val="369"/>
        </w:trPr>
        <w:tc>
          <w:tcPr>
            <w:tcW w:w="1170" w:type="dxa"/>
            <w:noWrap/>
            <w:vAlign w:val="bottom"/>
          </w:tcPr>
          <w:p w14:paraId="6DF44EE1" w14:textId="77777777" w:rsidR="00E85018" w:rsidRPr="00E85018" w:rsidRDefault="00E85018" w:rsidP="00E85018">
            <w:pPr>
              <w:spacing w:line="260" w:lineRule="exact"/>
              <w:ind w:right="-32"/>
              <w:rPr>
                <w:rFonts w:asciiTheme="majorBidi" w:eastAsia="MS Mincho" w:hAnsiTheme="majorBidi" w:cstheme="majorBidi"/>
                <w:b/>
                <w:bCs/>
                <w:lang w:val="en-GB"/>
              </w:rPr>
            </w:pPr>
          </w:p>
        </w:tc>
        <w:tc>
          <w:tcPr>
            <w:tcW w:w="1260" w:type="dxa"/>
            <w:noWrap/>
            <w:vAlign w:val="bottom"/>
          </w:tcPr>
          <w:p w14:paraId="50830F97" w14:textId="77777777" w:rsidR="00E85018" w:rsidRPr="00E85018" w:rsidRDefault="00E85018" w:rsidP="00E85018">
            <w:pPr>
              <w:tabs>
                <w:tab w:val="left" w:pos="-32"/>
              </w:tabs>
              <w:spacing w:line="260" w:lineRule="exact"/>
              <w:ind w:right="-32"/>
              <w:rPr>
                <w:rFonts w:asciiTheme="majorBidi" w:eastAsia="MS Mincho" w:hAnsiTheme="majorBidi" w:cstheme="majorBidi"/>
                <w:b/>
                <w:bCs/>
                <w:cs/>
                <w:lang w:val="en-GB"/>
              </w:rPr>
            </w:pPr>
          </w:p>
        </w:tc>
        <w:tc>
          <w:tcPr>
            <w:tcW w:w="2043" w:type="dxa"/>
            <w:gridSpan w:val="2"/>
            <w:noWrap/>
            <w:vAlign w:val="bottom"/>
          </w:tcPr>
          <w:p w14:paraId="4EF9E574" w14:textId="77777777" w:rsidR="00E85018" w:rsidRPr="00E85018" w:rsidRDefault="00E85018" w:rsidP="00E85018">
            <w:pPr>
              <w:tabs>
                <w:tab w:val="left" w:pos="-32"/>
              </w:tabs>
              <w:spacing w:line="260" w:lineRule="exact"/>
              <w:ind w:right="-32"/>
              <w:rPr>
                <w:rFonts w:asciiTheme="majorBidi" w:eastAsia="MS Mincho" w:hAnsiTheme="majorBidi" w:cstheme="majorBidi"/>
                <w:b/>
                <w:bCs/>
                <w:lang w:val="en-GB"/>
              </w:rPr>
            </w:pPr>
          </w:p>
        </w:tc>
        <w:tc>
          <w:tcPr>
            <w:tcW w:w="4257" w:type="dxa"/>
            <w:gridSpan w:val="4"/>
            <w:noWrap/>
            <w:vAlign w:val="bottom"/>
          </w:tcPr>
          <w:p w14:paraId="7D54B75A" w14:textId="489B953B" w:rsidR="00E85018" w:rsidRPr="00E85018" w:rsidRDefault="00E85018" w:rsidP="00E85018">
            <w:pPr>
              <w:pBdr>
                <w:bottom w:val="single" w:sz="4" w:space="1" w:color="auto"/>
              </w:pBdr>
              <w:spacing w:line="260" w:lineRule="exact"/>
              <w:ind w:right="-32"/>
              <w:jc w:val="center"/>
              <w:rPr>
                <w:rFonts w:asciiTheme="majorBidi" w:eastAsia="MS Mincho" w:hAnsiTheme="majorBidi" w:cstheme="majorBidi"/>
                <w:b/>
                <w:bCs/>
              </w:rPr>
            </w:pPr>
            <w:r w:rsidRPr="00E85018">
              <w:rPr>
                <w:rFonts w:ascii="Angsana New" w:hAnsi="Angsana New"/>
                <w:b/>
                <w:bCs/>
                <w:sz w:val="28"/>
                <w:szCs w:val="28"/>
              </w:rPr>
              <w:t>Thousand Baht</w:t>
            </w:r>
          </w:p>
        </w:tc>
      </w:tr>
      <w:tr w:rsidR="00E85018" w:rsidRPr="00912B14" w14:paraId="069D1564" w14:textId="77777777" w:rsidTr="00705A7E">
        <w:trPr>
          <w:trHeight w:val="576"/>
        </w:trPr>
        <w:tc>
          <w:tcPr>
            <w:tcW w:w="1170" w:type="dxa"/>
            <w:noWrap/>
            <w:vAlign w:val="bottom"/>
          </w:tcPr>
          <w:p w14:paraId="3ACEEE2D" w14:textId="77777777" w:rsidR="00E85018" w:rsidRPr="00E85018" w:rsidRDefault="00E85018" w:rsidP="00E85018">
            <w:pPr>
              <w:spacing w:line="260" w:lineRule="exact"/>
              <w:ind w:left="-110" w:right="-32"/>
              <w:jc w:val="right"/>
              <w:rPr>
                <w:rFonts w:asciiTheme="majorBidi" w:eastAsia="MS Mincho" w:hAnsiTheme="majorBidi" w:cstheme="majorBidi"/>
                <w:b/>
                <w:bCs/>
                <w:lang w:val="en-GB"/>
              </w:rPr>
            </w:pPr>
          </w:p>
        </w:tc>
        <w:tc>
          <w:tcPr>
            <w:tcW w:w="1260" w:type="dxa"/>
            <w:noWrap/>
            <w:vAlign w:val="bottom"/>
          </w:tcPr>
          <w:p w14:paraId="2F93FA55" w14:textId="77777777" w:rsidR="00E85018" w:rsidRPr="00E85018" w:rsidRDefault="00E85018" w:rsidP="00E85018">
            <w:pPr>
              <w:tabs>
                <w:tab w:val="left" w:pos="-32"/>
              </w:tabs>
              <w:spacing w:line="260" w:lineRule="exact"/>
              <w:ind w:right="-32"/>
              <w:jc w:val="right"/>
              <w:rPr>
                <w:rFonts w:asciiTheme="majorBidi" w:eastAsia="MS Mincho" w:hAnsiTheme="majorBidi" w:cstheme="majorBidi"/>
                <w:b/>
                <w:bCs/>
                <w:cs/>
                <w:lang w:val="en-GB"/>
              </w:rPr>
            </w:pPr>
          </w:p>
        </w:tc>
        <w:tc>
          <w:tcPr>
            <w:tcW w:w="2043" w:type="dxa"/>
            <w:gridSpan w:val="2"/>
            <w:noWrap/>
            <w:vAlign w:val="bottom"/>
          </w:tcPr>
          <w:p w14:paraId="5AF75B61" w14:textId="77777777" w:rsidR="00E85018" w:rsidRPr="00E85018" w:rsidRDefault="00E85018" w:rsidP="00E85018">
            <w:pPr>
              <w:tabs>
                <w:tab w:val="left" w:pos="-32"/>
              </w:tabs>
              <w:spacing w:line="260" w:lineRule="exact"/>
              <w:ind w:right="-32"/>
              <w:jc w:val="center"/>
              <w:rPr>
                <w:rFonts w:asciiTheme="majorBidi" w:eastAsia="MS Mincho" w:hAnsiTheme="majorBidi" w:cstheme="majorBidi"/>
                <w:b/>
                <w:bCs/>
                <w:lang w:val="en-GB"/>
              </w:rPr>
            </w:pPr>
          </w:p>
        </w:tc>
        <w:tc>
          <w:tcPr>
            <w:tcW w:w="1197" w:type="dxa"/>
            <w:noWrap/>
            <w:vAlign w:val="bottom"/>
          </w:tcPr>
          <w:p w14:paraId="24964BC8" w14:textId="77777777" w:rsidR="00E85018" w:rsidRPr="00E85018" w:rsidRDefault="00E85018" w:rsidP="00E85018">
            <w:pPr>
              <w:spacing w:line="260" w:lineRule="exact"/>
              <w:ind w:right="-3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As at</w:t>
            </w:r>
          </w:p>
          <w:p w14:paraId="5E798389" w14:textId="34E6061B" w:rsidR="00E85018" w:rsidRPr="00E85018" w:rsidRDefault="00E85018" w:rsidP="00E85018">
            <w:pPr>
              <w:spacing w:line="260" w:lineRule="exact"/>
              <w:ind w:right="-32"/>
              <w:jc w:val="center"/>
              <w:rPr>
                <w:rFonts w:asciiTheme="majorBidi" w:eastAsia="MS Mincho" w:hAnsiTheme="majorBidi" w:cstheme="majorBidi"/>
                <w:b/>
                <w:bCs/>
                <w:lang w:val="en-GB"/>
              </w:rPr>
            </w:pPr>
            <w:r w:rsidRPr="00E85018">
              <w:rPr>
                <w:rFonts w:asciiTheme="majorBidi" w:eastAsia="MS Mincho" w:hAnsiTheme="majorBidi" w:cstheme="majorBidi"/>
                <w:b/>
                <w:bCs/>
              </w:rPr>
              <w:t>31</w:t>
            </w:r>
            <w:r w:rsidRPr="00E85018">
              <w:rPr>
                <w:rFonts w:asciiTheme="majorBidi" w:eastAsia="MS Mincho" w:hAnsiTheme="majorBidi" w:cstheme="majorBidi"/>
                <w:b/>
                <w:bCs/>
                <w:cs/>
                <w:lang w:val="en-GB"/>
              </w:rPr>
              <w:t xml:space="preserve"> </w:t>
            </w:r>
            <w:r w:rsidRPr="00E85018">
              <w:rPr>
                <w:rFonts w:asciiTheme="majorBidi" w:eastAsia="MS Mincho" w:hAnsiTheme="majorBidi" w:cstheme="majorBidi"/>
                <w:b/>
                <w:bCs/>
                <w:lang w:val="en-GB"/>
              </w:rPr>
              <w:t xml:space="preserve">December </w:t>
            </w:r>
            <w:r w:rsidRPr="00E85018">
              <w:rPr>
                <w:rFonts w:asciiTheme="majorBidi" w:eastAsia="MS Mincho" w:hAnsiTheme="majorBidi" w:cstheme="majorBidi"/>
                <w:b/>
                <w:bCs/>
              </w:rPr>
              <w:t>2024</w:t>
            </w:r>
          </w:p>
        </w:tc>
        <w:tc>
          <w:tcPr>
            <w:tcW w:w="1890" w:type="dxa"/>
            <w:gridSpan w:val="2"/>
          </w:tcPr>
          <w:p w14:paraId="77851A77" w14:textId="77777777" w:rsidR="00E85018" w:rsidRPr="00E85018" w:rsidRDefault="00E85018" w:rsidP="00E85018">
            <w:pPr>
              <w:pBdr>
                <w:bottom w:val="single" w:sz="4" w:space="1" w:color="auto"/>
              </w:pBdr>
              <w:spacing w:line="260" w:lineRule="exact"/>
              <w:ind w:right="-32"/>
              <w:jc w:val="center"/>
              <w:rPr>
                <w:rFonts w:asciiTheme="majorBidi" w:eastAsia="MS Mincho" w:hAnsiTheme="majorBidi" w:cstheme="majorBidi"/>
                <w:b/>
                <w:bCs/>
                <w:lang w:val="en-GB"/>
              </w:rPr>
            </w:pPr>
          </w:p>
          <w:p w14:paraId="48552D35" w14:textId="77777777" w:rsidR="00E85018" w:rsidRPr="00E85018" w:rsidRDefault="00E85018" w:rsidP="00E85018">
            <w:pPr>
              <w:pBdr>
                <w:bottom w:val="single" w:sz="4" w:space="1" w:color="auto"/>
              </w:pBdr>
              <w:spacing w:line="260" w:lineRule="exact"/>
              <w:ind w:right="-32"/>
              <w:jc w:val="center"/>
              <w:rPr>
                <w:rFonts w:asciiTheme="majorBidi" w:eastAsia="MS Mincho" w:hAnsiTheme="majorBidi" w:cstheme="majorBidi"/>
                <w:b/>
                <w:bCs/>
                <w:lang w:val="en-GB"/>
              </w:rPr>
            </w:pPr>
          </w:p>
          <w:p w14:paraId="76B7FCCD" w14:textId="06B42C57" w:rsidR="00E85018" w:rsidRPr="00E85018" w:rsidRDefault="00E85018" w:rsidP="00E85018">
            <w:pPr>
              <w:pBdr>
                <w:bottom w:val="single" w:sz="4" w:space="1" w:color="auto"/>
              </w:pBdr>
              <w:spacing w:line="260" w:lineRule="exact"/>
              <w:ind w:right="-3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Decrease</w:t>
            </w:r>
          </w:p>
        </w:tc>
        <w:tc>
          <w:tcPr>
            <w:tcW w:w="1170" w:type="dxa"/>
            <w:vAlign w:val="bottom"/>
          </w:tcPr>
          <w:p w14:paraId="4915B02A" w14:textId="77777777" w:rsidR="00E85018" w:rsidRPr="00E85018" w:rsidRDefault="00E85018" w:rsidP="00E85018">
            <w:pPr>
              <w:spacing w:line="260" w:lineRule="exact"/>
              <w:ind w:right="-3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As at</w:t>
            </w:r>
          </w:p>
          <w:p w14:paraId="0B6A431B" w14:textId="60141BB0" w:rsidR="00E85018" w:rsidRPr="00E85018" w:rsidRDefault="00E85018" w:rsidP="00E85018">
            <w:pPr>
              <w:spacing w:line="260" w:lineRule="exact"/>
              <w:ind w:right="-32"/>
              <w:jc w:val="center"/>
              <w:rPr>
                <w:rFonts w:asciiTheme="majorBidi" w:eastAsia="MS Mincho" w:hAnsiTheme="majorBidi" w:cstheme="majorBidi"/>
                <w:b/>
                <w:bCs/>
                <w:lang w:val="en-GB"/>
              </w:rPr>
            </w:pPr>
            <w:r w:rsidRPr="00E85018">
              <w:rPr>
                <w:rFonts w:asciiTheme="majorBidi" w:eastAsia="MS Mincho" w:hAnsiTheme="majorBidi" w:cstheme="majorBidi"/>
                <w:b/>
                <w:bCs/>
              </w:rPr>
              <w:t>31 December 2025</w:t>
            </w:r>
          </w:p>
        </w:tc>
      </w:tr>
      <w:tr w:rsidR="00FB3179" w:rsidRPr="00912B14" w14:paraId="6CE2CFD9" w14:textId="77777777" w:rsidTr="00705A7E">
        <w:trPr>
          <w:trHeight w:val="20"/>
        </w:trPr>
        <w:tc>
          <w:tcPr>
            <w:tcW w:w="1170" w:type="dxa"/>
            <w:noWrap/>
            <w:tcMar>
              <w:top w:w="0" w:type="dxa"/>
              <w:left w:w="108" w:type="dxa"/>
              <w:bottom w:w="0" w:type="dxa"/>
              <w:right w:w="108" w:type="dxa"/>
            </w:tcMar>
            <w:vAlign w:val="bottom"/>
          </w:tcPr>
          <w:p w14:paraId="5F9E0FD0" w14:textId="77777777" w:rsidR="00FB3179" w:rsidRPr="00E85018" w:rsidRDefault="00FB3179" w:rsidP="00194D4A">
            <w:pPr>
              <w:spacing w:line="260" w:lineRule="exact"/>
              <w:ind w:left="-110" w:right="-32"/>
              <w:jc w:val="center"/>
              <w:rPr>
                <w:rFonts w:asciiTheme="majorBidi" w:eastAsia="MS Mincho" w:hAnsiTheme="majorBidi" w:cstheme="majorBidi"/>
                <w:b/>
                <w:bCs/>
                <w:cs/>
                <w:lang w:val="en-GB"/>
              </w:rPr>
            </w:pPr>
          </w:p>
        </w:tc>
        <w:tc>
          <w:tcPr>
            <w:tcW w:w="1260" w:type="dxa"/>
            <w:noWrap/>
            <w:tcMar>
              <w:top w:w="0" w:type="dxa"/>
              <w:left w:w="108" w:type="dxa"/>
              <w:bottom w:w="0" w:type="dxa"/>
              <w:right w:w="108" w:type="dxa"/>
            </w:tcMar>
            <w:vAlign w:val="bottom"/>
          </w:tcPr>
          <w:p w14:paraId="4DD182D1" w14:textId="77777777" w:rsidR="00FB3179" w:rsidRPr="00E85018" w:rsidRDefault="00FB3179" w:rsidP="00194D4A">
            <w:pPr>
              <w:tabs>
                <w:tab w:val="left" w:pos="-32"/>
              </w:tabs>
              <w:spacing w:line="260" w:lineRule="exact"/>
              <w:ind w:right="-32"/>
              <w:jc w:val="center"/>
              <w:rPr>
                <w:rFonts w:asciiTheme="majorBidi" w:eastAsia="MS Mincho" w:hAnsiTheme="majorBidi" w:cstheme="majorBidi"/>
                <w:b/>
                <w:bCs/>
                <w:lang w:val="en-GB"/>
              </w:rPr>
            </w:pPr>
          </w:p>
        </w:tc>
        <w:tc>
          <w:tcPr>
            <w:tcW w:w="2043" w:type="dxa"/>
            <w:gridSpan w:val="2"/>
            <w:noWrap/>
            <w:tcMar>
              <w:top w:w="0" w:type="dxa"/>
              <w:left w:w="108" w:type="dxa"/>
              <w:bottom w:w="0" w:type="dxa"/>
              <w:right w:w="108" w:type="dxa"/>
            </w:tcMar>
            <w:vAlign w:val="bottom"/>
          </w:tcPr>
          <w:p w14:paraId="7994671C" w14:textId="277DE5B1" w:rsidR="00FB3179" w:rsidRPr="00E85018" w:rsidRDefault="00FB3179" w:rsidP="00194D4A">
            <w:pPr>
              <w:pBdr>
                <w:bottom w:val="single" w:sz="4" w:space="0" w:color="auto"/>
              </w:pBdr>
              <w:tabs>
                <w:tab w:val="left" w:pos="-32"/>
              </w:tabs>
              <w:spacing w:line="260" w:lineRule="exact"/>
              <w:ind w:right="-32"/>
              <w:jc w:val="center"/>
              <w:rPr>
                <w:rFonts w:asciiTheme="majorBidi" w:eastAsia="MS Mincho" w:hAnsiTheme="majorBidi" w:cstheme="majorBidi"/>
                <w:b/>
                <w:bCs/>
                <w:lang w:val="en-GB"/>
              </w:rPr>
            </w:pPr>
            <w:r w:rsidRPr="00E85018">
              <w:rPr>
                <w:rFonts w:asciiTheme="majorBidi" w:eastAsia="Cordia New" w:hAnsiTheme="majorBidi" w:cstheme="majorBidi"/>
                <w:b/>
                <w:bCs/>
              </w:rPr>
              <w:t>Determined exercising date</w:t>
            </w:r>
          </w:p>
        </w:tc>
        <w:tc>
          <w:tcPr>
            <w:tcW w:w="1197" w:type="dxa"/>
            <w:noWrap/>
            <w:tcMar>
              <w:top w:w="0" w:type="dxa"/>
              <w:left w:w="108" w:type="dxa"/>
              <w:bottom w:w="0" w:type="dxa"/>
              <w:right w:w="108" w:type="dxa"/>
            </w:tcMar>
            <w:vAlign w:val="bottom"/>
          </w:tcPr>
          <w:p w14:paraId="4D449F8C" w14:textId="6A2FB86B" w:rsidR="00FB3179" w:rsidRPr="00E85018" w:rsidRDefault="00FB3179" w:rsidP="00194D4A">
            <w:pPr>
              <w:spacing w:line="260" w:lineRule="exact"/>
              <w:ind w:right="-72"/>
              <w:jc w:val="center"/>
              <w:rPr>
                <w:rFonts w:asciiTheme="majorBidi" w:eastAsia="MS Mincho" w:hAnsiTheme="majorBidi" w:cstheme="majorBidi"/>
                <w:b/>
                <w:bCs/>
                <w:lang w:val="en-GB"/>
              </w:rPr>
            </w:pPr>
            <w:r w:rsidRPr="00E85018">
              <w:rPr>
                <w:rFonts w:asciiTheme="majorBidi" w:eastAsia="Cordia New" w:hAnsiTheme="majorBidi" w:cstheme="majorBidi"/>
                <w:b/>
                <w:bCs/>
              </w:rPr>
              <w:t>Outstanding warrant</w:t>
            </w:r>
          </w:p>
        </w:tc>
        <w:tc>
          <w:tcPr>
            <w:tcW w:w="990" w:type="dxa"/>
          </w:tcPr>
          <w:p w14:paraId="03140B7D" w14:textId="77777777" w:rsidR="00FB3179" w:rsidRPr="00E85018" w:rsidRDefault="00FB3179" w:rsidP="00194D4A">
            <w:pPr>
              <w:tabs>
                <w:tab w:val="left" w:pos="-32"/>
              </w:tabs>
              <w:spacing w:line="260" w:lineRule="exact"/>
              <w:ind w:right="-72"/>
              <w:jc w:val="center"/>
              <w:rPr>
                <w:rFonts w:asciiTheme="majorBidi" w:eastAsia="MS Mincho" w:hAnsiTheme="majorBidi" w:cstheme="majorBidi"/>
                <w:b/>
                <w:bCs/>
                <w:lang w:val="en-GB"/>
              </w:rPr>
            </w:pPr>
          </w:p>
          <w:p w14:paraId="1963EB7D" w14:textId="7E83B0DB" w:rsidR="00FB3179" w:rsidRPr="00E85018" w:rsidRDefault="004F2D50" w:rsidP="00194D4A">
            <w:pPr>
              <w:tabs>
                <w:tab w:val="left" w:pos="-32"/>
              </w:tabs>
              <w:spacing w:line="260" w:lineRule="exact"/>
              <w:ind w:right="-7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Expire</w:t>
            </w:r>
          </w:p>
        </w:tc>
        <w:tc>
          <w:tcPr>
            <w:tcW w:w="900" w:type="dxa"/>
          </w:tcPr>
          <w:p w14:paraId="5CA999CC" w14:textId="54F01509" w:rsidR="00FB3179" w:rsidRPr="00E85018" w:rsidRDefault="00FB3179" w:rsidP="00194D4A">
            <w:pPr>
              <w:tabs>
                <w:tab w:val="left" w:pos="-32"/>
              </w:tabs>
              <w:spacing w:line="260" w:lineRule="exact"/>
              <w:ind w:right="-72"/>
              <w:jc w:val="center"/>
              <w:rPr>
                <w:rFonts w:asciiTheme="majorBidi" w:eastAsia="MS Mincho" w:hAnsiTheme="majorBidi" w:cstheme="majorBidi"/>
                <w:b/>
                <w:bCs/>
                <w:lang w:val="en-GB"/>
              </w:rPr>
            </w:pPr>
          </w:p>
          <w:p w14:paraId="717DFC13" w14:textId="31302843" w:rsidR="00FB3179" w:rsidRPr="00E85018" w:rsidRDefault="004F2D50" w:rsidP="00194D4A">
            <w:pPr>
              <w:tabs>
                <w:tab w:val="left" w:pos="-32"/>
              </w:tabs>
              <w:spacing w:line="260" w:lineRule="exact"/>
              <w:ind w:right="-7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Redeems</w:t>
            </w:r>
          </w:p>
        </w:tc>
        <w:tc>
          <w:tcPr>
            <w:tcW w:w="1170" w:type="dxa"/>
            <w:vAlign w:val="bottom"/>
          </w:tcPr>
          <w:p w14:paraId="093C645C" w14:textId="1F99E7AC" w:rsidR="00FB3179" w:rsidRPr="00E85018" w:rsidRDefault="00FB3179" w:rsidP="00194D4A">
            <w:pPr>
              <w:tabs>
                <w:tab w:val="left" w:pos="0"/>
              </w:tabs>
              <w:spacing w:line="260" w:lineRule="exact"/>
              <w:ind w:right="-7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Outstanding warrant</w:t>
            </w:r>
          </w:p>
        </w:tc>
      </w:tr>
      <w:tr w:rsidR="00FB3179" w:rsidRPr="00912B14" w14:paraId="681CB011" w14:textId="77777777" w:rsidTr="00705A7E">
        <w:trPr>
          <w:trHeight w:val="20"/>
        </w:trPr>
        <w:tc>
          <w:tcPr>
            <w:tcW w:w="1170" w:type="dxa"/>
            <w:noWrap/>
            <w:tcMar>
              <w:top w:w="0" w:type="dxa"/>
              <w:left w:w="108" w:type="dxa"/>
              <w:bottom w:w="0" w:type="dxa"/>
              <w:right w:w="108" w:type="dxa"/>
            </w:tcMar>
            <w:vAlign w:val="bottom"/>
            <w:hideMark/>
          </w:tcPr>
          <w:p w14:paraId="544C9B09" w14:textId="3397749C" w:rsidR="00FB3179" w:rsidRPr="00E85018" w:rsidRDefault="00FB3179" w:rsidP="00194D4A">
            <w:pPr>
              <w:pBdr>
                <w:bottom w:val="single" w:sz="4" w:space="1" w:color="auto"/>
              </w:pBdr>
              <w:spacing w:line="260" w:lineRule="exact"/>
              <w:ind w:left="-110" w:right="-32"/>
              <w:jc w:val="center"/>
              <w:rPr>
                <w:rFonts w:asciiTheme="majorBidi" w:eastAsia="MS Mincho" w:hAnsiTheme="majorBidi" w:cstheme="majorBidi"/>
                <w:b/>
                <w:bCs/>
                <w:cs/>
                <w:lang w:val="en-GB"/>
              </w:rPr>
            </w:pPr>
            <w:r w:rsidRPr="00E85018">
              <w:rPr>
                <w:rFonts w:asciiTheme="majorBidi" w:eastAsia="MS Mincho" w:hAnsiTheme="majorBidi" w:cstheme="majorBidi"/>
                <w:b/>
                <w:bCs/>
                <w:lang w:val="en-GB"/>
              </w:rPr>
              <w:t>Warrants</w:t>
            </w:r>
          </w:p>
        </w:tc>
        <w:tc>
          <w:tcPr>
            <w:tcW w:w="1260" w:type="dxa"/>
            <w:noWrap/>
            <w:tcMar>
              <w:top w:w="0" w:type="dxa"/>
              <w:left w:w="108" w:type="dxa"/>
              <w:bottom w:w="0" w:type="dxa"/>
              <w:right w:w="108" w:type="dxa"/>
            </w:tcMar>
            <w:vAlign w:val="bottom"/>
            <w:hideMark/>
          </w:tcPr>
          <w:p w14:paraId="19E494FE" w14:textId="32B6B82F" w:rsidR="00FB3179" w:rsidRPr="00E85018"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Approval Date</w:t>
            </w:r>
          </w:p>
        </w:tc>
        <w:tc>
          <w:tcPr>
            <w:tcW w:w="1080" w:type="dxa"/>
            <w:noWrap/>
            <w:tcMar>
              <w:top w:w="0" w:type="dxa"/>
              <w:left w:w="108" w:type="dxa"/>
              <w:bottom w:w="0" w:type="dxa"/>
              <w:right w:w="108" w:type="dxa"/>
            </w:tcMar>
            <w:vAlign w:val="bottom"/>
            <w:hideMark/>
          </w:tcPr>
          <w:p w14:paraId="71349D40" w14:textId="1B0377DF" w:rsidR="00FB3179" w:rsidRPr="00E85018"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lang w:val="en-GB"/>
              </w:rPr>
            </w:pPr>
            <w:r w:rsidRPr="00E85018">
              <w:rPr>
                <w:rFonts w:asciiTheme="majorBidi" w:eastAsia="Cordia New" w:hAnsiTheme="majorBidi" w:cstheme="majorBidi"/>
                <w:b/>
                <w:bCs/>
              </w:rPr>
              <w:t>First exercise</w:t>
            </w:r>
          </w:p>
        </w:tc>
        <w:tc>
          <w:tcPr>
            <w:tcW w:w="963" w:type="dxa"/>
            <w:noWrap/>
            <w:tcMar>
              <w:top w:w="0" w:type="dxa"/>
              <w:left w:w="108" w:type="dxa"/>
              <w:bottom w:w="0" w:type="dxa"/>
              <w:right w:w="108" w:type="dxa"/>
            </w:tcMar>
            <w:vAlign w:val="bottom"/>
            <w:hideMark/>
          </w:tcPr>
          <w:p w14:paraId="0A819D4F" w14:textId="6CBFD4B9" w:rsidR="00FB3179" w:rsidRPr="00E85018" w:rsidRDefault="00383EA7" w:rsidP="00194D4A">
            <w:pPr>
              <w:pBdr>
                <w:bottom w:val="single" w:sz="4" w:space="1" w:color="auto"/>
              </w:pBdr>
              <w:tabs>
                <w:tab w:val="left" w:pos="-32"/>
              </w:tabs>
              <w:spacing w:line="260" w:lineRule="exact"/>
              <w:ind w:right="-32"/>
              <w:jc w:val="center"/>
              <w:rPr>
                <w:rFonts w:asciiTheme="majorBidi" w:eastAsia="MS Mincho" w:hAnsiTheme="majorBidi" w:cstheme="majorBidi"/>
                <w:b/>
                <w:bCs/>
                <w:cs/>
                <w:lang w:val="en-GB"/>
              </w:rPr>
            </w:pPr>
            <w:r w:rsidRPr="00E85018">
              <w:rPr>
                <w:rFonts w:asciiTheme="majorBidi" w:eastAsia="Cordia New" w:hAnsiTheme="majorBidi" w:cstheme="majorBidi"/>
                <w:b/>
                <w:bCs/>
              </w:rPr>
              <w:t>Las</w:t>
            </w:r>
            <w:r w:rsidR="00FB3179" w:rsidRPr="00E85018">
              <w:rPr>
                <w:rFonts w:asciiTheme="majorBidi" w:eastAsia="Cordia New" w:hAnsiTheme="majorBidi" w:cstheme="majorBidi"/>
                <w:b/>
                <w:bCs/>
              </w:rPr>
              <w:t>t exercise</w:t>
            </w:r>
          </w:p>
        </w:tc>
        <w:tc>
          <w:tcPr>
            <w:tcW w:w="1197" w:type="dxa"/>
            <w:noWrap/>
            <w:tcMar>
              <w:top w:w="0" w:type="dxa"/>
              <w:left w:w="108" w:type="dxa"/>
              <w:bottom w:w="0" w:type="dxa"/>
              <w:right w:w="108" w:type="dxa"/>
            </w:tcMar>
            <w:hideMark/>
          </w:tcPr>
          <w:p w14:paraId="297C9952" w14:textId="77777777" w:rsidR="00FB3179" w:rsidRPr="00E85018" w:rsidRDefault="00FB3179" w:rsidP="00194D4A">
            <w:pPr>
              <w:pBdr>
                <w:bottom w:val="single" w:sz="4" w:space="1" w:color="auto"/>
              </w:pBdr>
              <w:spacing w:line="260" w:lineRule="exact"/>
              <w:ind w:right="-72"/>
              <w:jc w:val="center"/>
              <w:rPr>
                <w:rFonts w:asciiTheme="majorBidi" w:eastAsia="MS Mincho" w:hAnsiTheme="majorBidi" w:cstheme="majorBidi"/>
                <w:b/>
                <w:bCs/>
                <w:lang w:val="en-GB"/>
              </w:rPr>
            </w:pPr>
          </w:p>
          <w:p w14:paraId="2C12AC6B" w14:textId="347194BF" w:rsidR="00FB3179" w:rsidRPr="00E85018" w:rsidRDefault="00FB3179" w:rsidP="00194D4A">
            <w:pPr>
              <w:pBdr>
                <w:bottom w:val="single" w:sz="4" w:space="1" w:color="auto"/>
              </w:pBdr>
              <w:spacing w:line="260" w:lineRule="exact"/>
              <w:ind w:right="-7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Unit</w:t>
            </w:r>
          </w:p>
        </w:tc>
        <w:tc>
          <w:tcPr>
            <w:tcW w:w="990" w:type="dxa"/>
          </w:tcPr>
          <w:p w14:paraId="1F85B69B" w14:textId="77777777" w:rsidR="00FB3179" w:rsidRPr="00E85018" w:rsidRDefault="00FB3179" w:rsidP="00FB3179">
            <w:pPr>
              <w:pBdr>
                <w:bottom w:val="single" w:sz="4" w:space="1" w:color="auto"/>
              </w:pBdr>
              <w:spacing w:line="260" w:lineRule="exact"/>
              <w:ind w:right="-72"/>
              <w:jc w:val="center"/>
              <w:rPr>
                <w:rFonts w:asciiTheme="majorBidi" w:eastAsia="MS Mincho" w:hAnsiTheme="majorBidi" w:cstheme="majorBidi"/>
                <w:b/>
                <w:bCs/>
                <w:lang w:val="en-GB"/>
              </w:rPr>
            </w:pPr>
          </w:p>
          <w:p w14:paraId="4AB238AF" w14:textId="5E167B51" w:rsidR="00FB3179" w:rsidRPr="00E85018" w:rsidRDefault="00FB3179" w:rsidP="00FB3179">
            <w:pPr>
              <w:pBdr>
                <w:bottom w:val="single" w:sz="4" w:space="1" w:color="auto"/>
              </w:pBdr>
              <w:spacing w:line="260" w:lineRule="exact"/>
              <w:ind w:right="-72"/>
              <w:jc w:val="center"/>
              <w:rPr>
                <w:rFonts w:asciiTheme="majorBidi" w:eastAsia="MS Mincho" w:hAnsiTheme="majorBidi" w:cstheme="majorBidi"/>
                <w:b/>
                <w:bCs/>
                <w:lang w:val="en-GB"/>
              </w:rPr>
            </w:pPr>
            <w:r w:rsidRPr="00E85018">
              <w:rPr>
                <w:rFonts w:asciiTheme="majorBidi" w:eastAsia="MS Mincho" w:hAnsiTheme="majorBidi" w:cstheme="majorBidi"/>
                <w:b/>
                <w:bCs/>
                <w:lang w:val="en-GB"/>
              </w:rPr>
              <w:t>Unit</w:t>
            </w:r>
          </w:p>
        </w:tc>
        <w:tc>
          <w:tcPr>
            <w:tcW w:w="900" w:type="dxa"/>
          </w:tcPr>
          <w:p w14:paraId="6EEF4ED4" w14:textId="7AEBFF68" w:rsidR="00FB3179" w:rsidRPr="00E85018" w:rsidRDefault="00FB3179" w:rsidP="00194D4A">
            <w:pPr>
              <w:pBdr>
                <w:bottom w:val="single" w:sz="4" w:space="1" w:color="auto"/>
              </w:pBdr>
              <w:spacing w:line="260" w:lineRule="exact"/>
              <w:ind w:right="-72"/>
              <w:jc w:val="center"/>
              <w:rPr>
                <w:rFonts w:asciiTheme="majorBidi" w:eastAsia="MS Mincho" w:hAnsiTheme="majorBidi" w:cstheme="majorBidi"/>
                <w:b/>
                <w:bCs/>
                <w:lang w:val="en-GB"/>
              </w:rPr>
            </w:pPr>
          </w:p>
          <w:p w14:paraId="636D3F3D" w14:textId="6DAFFE5E" w:rsidR="00FB3179" w:rsidRPr="00E85018" w:rsidRDefault="00FB3179" w:rsidP="00194D4A">
            <w:pPr>
              <w:pBdr>
                <w:bottom w:val="single" w:sz="4" w:space="1" w:color="auto"/>
              </w:pBdr>
              <w:spacing w:line="260" w:lineRule="exact"/>
              <w:ind w:right="-72"/>
              <w:jc w:val="center"/>
              <w:rPr>
                <w:rFonts w:asciiTheme="majorBidi" w:eastAsia="MS Mincho" w:hAnsiTheme="majorBidi" w:cstheme="majorBidi"/>
                <w:b/>
                <w:bCs/>
                <w:cs/>
                <w:lang w:val="en-GB"/>
              </w:rPr>
            </w:pPr>
            <w:r w:rsidRPr="00E85018">
              <w:rPr>
                <w:rFonts w:asciiTheme="majorBidi" w:eastAsia="MS Mincho" w:hAnsiTheme="majorBidi" w:cstheme="majorBidi"/>
                <w:b/>
                <w:bCs/>
                <w:lang w:val="en-GB"/>
              </w:rPr>
              <w:t>Unit</w:t>
            </w:r>
          </w:p>
        </w:tc>
        <w:tc>
          <w:tcPr>
            <w:tcW w:w="1170" w:type="dxa"/>
          </w:tcPr>
          <w:p w14:paraId="711FF41A" w14:textId="77777777" w:rsidR="00FB3179" w:rsidRPr="00E85018" w:rsidRDefault="00FB3179" w:rsidP="00194D4A">
            <w:pPr>
              <w:pBdr>
                <w:bottom w:val="single" w:sz="4" w:space="1" w:color="auto"/>
              </w:pBdr>
              <w:spacing w:line="260" w:lineRule="exact"/>
              <w:ind w:right="-72"/>
              <w:jc w:val="center"/>
              <w:rPr>
                <w:rFonts w:asciiTheme="majorBidi" w:eastAsia="MS Mincho" w:hAnsiTheme="majorBidi" w:cstheme="majorBidi"/>
                <w:b/>
                <w:bCs/>
                <w:lang w:val="en-GB"/>
              </w:rPr>
            </w:pPr>
          </w:p>
          <w:p w14:paraId="71E48DB1" w14:textId="474AAE7C" w:rsidR="00FB3179" w:rsidRPr="00E85018" w:rsidRDefault="001F1D11" w:rsidP="00194D4A">
            <w:pPr>
              <w:pBdr>
                <w:bottom w:val="single" w:sz="4" w:space="1" w:color="auto"/>
              </w:pBdr>
              <w:spacing w:line="260" w:lineRule="exact"/>
              <w:ind w:right="-72"/>
              <w:jc w:val="center"/>
              <w:rPr>
                <w:rFonts w:asciiTheme="majorBidi" w:eastAsia="MS Mincho" w:hAnsiTheme="majorBidi" w:cstheme="majorBidi"/>
                <w:b/>
                <w:bCs/>
                <w:cs/>
                <w:lang w:val="en-GB"/>
              </w:rPr>
            </w:pPr>
            <w:r w:rsidRPr="00E85018">
              <w:rPr>
                <w:rFonts w:asciiTheme="majorBidi" w:eastAsia="MS Mincho" w:hAnsiTheme="majorBidi" w:cstheme="majorBidi"/>
                <w:b/>
                <w:bCs/>
                <w:lang w:val="en-GB"/>
              </w:rPr>
              <w:t>Unit</w:t>
            </w:r>
          </w:p>
        </w:tc>
      </w:tr>
      <w:tr w:rsidR="00FB3179" w:rsidRPr="00912B14" w14:paraId="16C8F6B3" w14:textId="77777777" w:rsidTr="00705A7E">
        <w:trPr>
          <w:trHeight w:val="20"/>
        </w:trPr>
        <w:tc>
          <w:tcPr>
            <w:tcW w:w="1170" w:type="dxa"/>
            <w:vAlign w:val="bottom"/>
          </w:tcPr>
          <w:p w14:paraId="2F9B6441" w14:textId="77777777" w:rsidR="00FB3179" w:rsidRPr="00E85018" w:rsidRDefault="00FB3179">
            <w:pPr>
              <w:spacing w:line="260" w:lineRule="exact"/>
              <w:ind w:left="-110" w:right="-32"/>
              <w:jc w:val="both"/>
              <w:rPr>
                <w:rFonts w:asciiTheme="majorBidi" w:eastAsia="MS Mincho" w:hAnsiTheme="majorBidi" w:cstheme="majorBidi"/>
                <w:lang w:val="en-GB"/>
              </w:rPr>
            </w:pPr>
          </w:p>
        </w:tc>
        <w:tc>
          <w:tcPr>
            <w:tcW w:w="1260" w:type="dxa"/>
            <w:vAlign w:val="bottom"/>
          </w:tcPr>
          <w:p w14:paraId="7761D08D" w14:textId="77777777" w:rsidR="00FB3179" w:rsidRPr="00E85018" w:rsidRDefault="00FB3179">
            <w:pPr>
              <w:tabs>
                <w:tab w:val="left" w:pos="-32"/>
              </w:tabs>
              <w:spacing w:line="260" w:lineRule="exact"/>
              <w:ind w:right="-32"/>
              <w:jc w:val="center"/>
              <w:rPr>
                <w:rFonts w:asciiTheme="majorBidi" w:eastAsia="MS Mincho" w:hAnsiTheme="majorBidi" w:cstheme="majorBidi"/>
                <w:lang w:val="en-GB"/>
              </w:rPr>
            </w:pPr>
          </w:p>
        </w:tc>
        <w:tc>
          <w:tcPr>
            <w:tcW w:w="1080" w:type="dxa"/>
            <w:vAlign w:val="bottom"/>
          </w:tcPr>
          <w:p w14:paraId="7E8AA13D" w14:textId="77777777" w:rsidR="00FB3179" w:rsidRPr="00E85018" w:rsidRDefault="00FB3179">
            <w:pPr>
              <w:tabs>
                <w:tab w:val="left" w:pos="-32"/>
              </w:tabs>
              <w:spacing w:line="260" w:lineRule="exact"/>
              <w:ind w:right="-32"/>
              <w:jc w:val="center"/>
              <w:rPr>
                <w:rFonts w:asciiTheme="majorBidi" w:eastAsia="MS Mincho" w:hAnsiTheme="majorBidi" w:cstheme="majorBidi"/>
                <w:cs/>
                <w:lang w:val="en-GB"/>
              </w:rPr>
            </w:pPr>
          </w:p>
        </w:tc>
        <w:tc>
          <w:tcPr>
            <w:tcW w:w="963" w:type="dxa"/>
            <w:vAlign w:val="bottom"/>
          </w:tcPr>
          <w:p w14:paraId="27589048" w14:textId="77777777" w:rsidR="00FB3179" w:rsidRPr="00E85018" w:rsidRDefault="00FB3179">
            <w:pPr>
              <w:tabs>
                <w:tab w:val="left" w:pos="-32"/>
              </w:tabs>
              <w:spacing w:line="260" w:lineRule="exact"/>
              <w:ind w:right="-32"/>
              <w:jc w:val="center"/>
              <w:rPr>
                <w:rFonts w:asciiTheme="majorBidi" w:eastAsia="MS Mincho" w:hAnsiTheme="majorBidi" w:cstheme="majorBidi"/>
                <w:cs/>
                <w:lang w:val="en-GB"/>
              </w:rPr>
            </w:pPr>
          </w:p>
        </w:tc>
        <w:tc>
          <w:tcPr>
            <w:tcW w:w="1197" w:type="dxa"/>
            <w:noWrap/>
            <w:vAlign w:val="bottom"/>
          </w:tcPr>
          <w:p w14:paraId="0BA3DC06" w14:textId="77777777" w:rsidR="00FB3179" w:rsidRPr="00E85018" w:rsidRDefault="00FB3179">
            <w:pPr>
              <w:spacing w:line="260" w:lineRule="exact"/>
              <w:ind w:right="-72"/>
              <w:jc w:val="right"/>
              <w:rPr>
                <w:rFonts w:asciiTheme="majorBidi" w:eastAsia="MS Mincho" w:hAnsiTheme="majorBidi" w:cstheme="majorBidi"/>
                <w:cs/>
              </w:rPr>
            </w:pPr>
          </w:p>
        </w:tc>
        <w:tc>
          <w:tcPr>
            <w:tcW w:w="990" w:type="dxa"/>
          </w:tcPr>
          <w:p w14:paraId="770B2B28" w14:textId="77777777" w:rsidR="00FB3179" w:rsidRPr="00E85018" w:rsidRDefault="00FB3179">
            <w:pPr>
              <w:spacing w:line="260" w:lineRule="exact"/>
              <w:ind w:right="-72"/>
              <w:jc w:val="right"/>
              <w:rPr>
                <w:rFonts w:asciiTheme="majorBidi" w:eastAsia="MS Mincho" w:hAnsiTheme="majorBidi" w:cstheme="majorBidi"/>
                <w:lang w:val="en-GB"/>
              </w:rPr>
            </w:pPr>
          </w:p>
        </w:tc>
        <w:tc>
          <w:tcPr>
            <w:tcW w:w="900" w:type="dxa"/>
          </w:tcPr>
          <w:p w14:paraId="283C78B2" w14:textId="30F6619A" w:rsidR="00FB3179" w:rsidRPr="00E85018" w:rsidRDefault="00FB3179">
            <w:pPr>
              <w:spacing w:line="260" w:lineRule="exact"/>
              <w:ind w:right="-72"/>
              <w:jc w:val="right"/>
              <w:rPr>
                <w:rFonts w:asciiTheme="majorBidi" w:eastAsia="MS Mincho" w:hAnsiTheme="majorBidi" w:cstheme="majorBidi"/>
                <w:lang w:val="en-GB"/>
              </w:rPr>
            </w:pPr>
          </w:p>
        </w:tc>
        <w:tc>
          <w:tcPr>
            <w:tcW w:w="1170" w:type="dxa"/>
          </w:tcPr>
          <w:p w14:paraId="32EF0614" w14:textId="77777777" w:rsidR="00FB3179" w:rsidRPr="00E85018" w:rsidRDefault="00FB3179">
            <w:pPr>
              <w:spacing w:line="260" w:lineRule="exact"/>
              <w:ind w:right="-72"/>
              <w:jc w:val="right"/>
              <w:rPr>
                <w:rFonts w:asciiTheme="majorBidi" w:eastAsia="MS Mincho" w:hAnsiTheme="majorBidi" w:cstheme="majorBidi"/>
                <w:lang w:val="en-GB"/>
              </w:rPr>
            </w:pPr>
          </w:p>
        </w:tc>
      </w:tr>
      <w:tr w:rsidR="004F2D50" w:rsidRPr="00912B14" w14:paraId="22DFE8BF" w14:textId="77777777" w:rsidTr="00705A7E">
        <w:trPr>
          <w:trHeight w:val="57"/>
        </w:trPr>
        <w:tc>
          <w:tcPr>
            <w:tcW w:w="1170" w:type="dxa"/>
            <w:tcMar>
              <w:top w:w="0" w:type="dxa"/>
              <w:left w:w="108" w:type="dxa"/>
              <w:bottom w:w="0" w:type="dxa"/>
              <w:right w:w="108" w:type="dxa"/>
            </w:tcMar>
            <w:vAlign w:val="center"/>
          </w:tcPr>
          <w:p w14:paraId="0EED4F67" w14:textId="77777777" w:rsidR="00130D30" w:rsidRPr="00E85018" w:rsidRDefault="00705A7E" w:rsidP="00705A7E">
            <w:pPr>
              <w:spacing w:line="260" w:lineRule="exact"/>
              <w:ind w:right="-29"/>
              <w:jc w:val="center"/>
              <w:rPr>
                <w:rFonts w:asciiTheme="majorBidi" w:eastAsia="MS Mincho" w:hAnsiTheme="majorBidi" w:cstheme="majorBidi"/>
                <w:spacing w:val="-6"/>
                <w:lang w:val="en-GB"/>
              </w:rPr>
            </w:pPr>
            <w:r w:rsidRPr="00E85018">
              <w:rPr>
                <w:rFonts w:asciiTheme="majorBidi" w:eastAsia="MS Mincho" w:hAnsiTheme="majorBidi" w:cstheme="majorBidi"/>
                <w:spacing w:val="-6"/>
                <w:lang w:val="en-GB"/>
              </w:rPr>
              <w:t>MADAME</w:t>
            </w:r>
          </w:p>
          <w:p w14:paraId="36ACE4CE" w14:textId="49D3B635" w:rsidR="004F2D50" w:rsidRPr="00E85018" w:rsidRDefault="004F2D50" w:rsidP="00705A7E">
            <w:pPr>
              <w:spacing w:line="260" w:lineRule="exact"/>
              <w:ind w:right="-29"/>
              <w:jc w:val="center"/>
              <w:rPr>
                <w:rFonts w:asciiTheme="majorBidi" w:eastAsia="MS Mincho" w:hAnsiTheme="majorBidi" w:cstheme="majorBidi"/>
                <w:spacing w:val="-6"/>
                <w:lang w:val="en-GB"/>
              </w:rPr>
            </w:pPr>
            <w:r w:rsidRPr="00E85018">
              <w:rPr>
                <w:rFonts w:asciiTheme="majorBidi" w:eastAsia="MS Mincho" w:hAnsiTheme="majorBidi" w:cstheme="majorBidi"/>
                <w:spacing w:val="-6"/>
                <w:lang w:val="en-GB"/>
              </w:rPr>
              <w:t>-</w:t>
            </w:r>
            <w:r w:rsidR="00130D30" w:rsidRPr="00E85018">
              <w:rPr>
                <w:rFonts w:asciiTheme="majorBidi" w:eastAsia="MS Mincho" w:hAnsiTheme="majorBidi" w:cstheme="majorBidi"/>
                <w:spacing w:val="-6"/>
                <w:lang w:val="en-GB"/>
              </w:rPr>
              <w:t xml:space="preserve"> </w:t>
            </w:r>
            <w:r w:rsidRPr="00E85018">
              <w:rPr>
                <w:rFonts w:asciiTheme="majorBidi" w:eastAsia="MS Mincho" w:hAnsiTheme="majorBidi" w:cstheme="majorBidi"/>
                <w:spacing w:val="-6"/>
                <w:lang w:val="en-GB"/>
              </w:rPr>
              <w:t>W</w:t>
            </w:r>
            <w:r w:rsidR="00EB7333" w:rsidRPr="00E85018">
              <w:rPr>
                <w:rFonts w:asciiTheme="majorBidi" w:eastAsia="MS Mincho" w:hAnsiTheme="majorBidi" w:cstheme="majorBidi"/>
                <w:spacing w:val="-6"/>
              </w:rPr>
              <w:t>6</w:t>
            </w:r>
          </w:p>
        </w:tc>
        <w:tc>
          <w:tcPr>
            <w:tcW w:w="1260" w:type="dxa"/>
            <w:tcMar>
              <w:top w:w="0" w:type="dxa"/>
              <w:left w:w="108" w:type="dxa"/>
              <w:bottom w:w="0" w:type="dxa"/>
              <w:right w:w="108" w:type="dxa"/>
            </w:tcMar>
          </w:tcPr>
          <w:p w14:paraId="183E0C37" w14:textId="3948BC29" w:rsidR="004F2D50" w:rsidRPr="00E85018" w:rsidRDefault="006755BF" w:rsidP="00A23811">
            <w:pPr>
              <w:tabs>
                <w:tab w:val="left" w:pos="-32"/>
              </w:tabs>
              <w:spacing w:line="260" w:lineRule="exact"/>
              <w:ind w:right="-32"/>
              <w:jc w:val="center"/>
              <w:rPr>
                <w:rFonts w:asciiTheme="majorBidi" w:hAnsiTheme="majorBidi" w:cstheme="majorBidi"/>
              </w:rPr>
            </w:pPr>
            <w:r w:rsidRPr="00E85018">
              <w:rPr>
                <w:rFonts w:asciiTheme="majorBidi" w:hAnsiTheme="majorBidi" w:cstheme="majorBidi"/>
              </w:rPr>
              <w:t>2</w:t>
            </w:r>
            <w:r w:rsidR="00EB7333" w:rsidRPr="00E85018">
              <w:rPr>
                <w:rFonts w:asciiTheme="majorBidi" w:hAnsiTheme="majorBidi" w:cstheme="majorBidi"/>
              </w:rPr>
              <w:t>7</w:t>
            </w:r>
            <w:r w:rsidR="00854E2E" w:rsidRPr="00E85018">
              <w:rPr>
                <w:rFonts w:asciiTheme="majorBidi" w:hAnsiTheme="majorBidi" w:cstheme="majorBidi"/>
              </w:rPr>
              <w:t xml:space="preserve"> </w:t>
            </w:r>
            <w:r w:rsidR="00FD5858" w:rsidRPr="00E85018">
              <w:rPr>
                <w:rFonts w:asciiTheme="majorBidi" w:hAnsiTheme="majorBidi" w:cstheme="majorBidi"/>
              </w:rPr>
              <w:t>May</w:t>
            </w:r>
            <w:r w:rsidR="004F2D50" w:rsidRPr="00E85018">
              <w:rPr>
                <w:rFonts w:asciiTheme="majorBidi" w:hAnsiTheme="majorBidi" w:cstheme="majorBidi"/>
              </w:rPr>
              <w:t xml:space="preserve"> </w:t>
            </w:r>
          </w:p>
          <w:p w14:paraId="21D27A05" w14:textId="33D03E4A" w:rsidR="004F2D50" w:rsidRPr="00E85018" w:rsidRDefault="006755BF" w:rsidP="00A23811">
            <w:pPr>
              <w:tabs>
                <w:tab w:val="left" w:pos="-32"/>
              </w:tabs>
              <w:spacing w:line="260" w:lineRule="exact"/>
              <w:ind w:right="-32"/>
              <w:jc w:val="center"/>
              <w:rPr>
                <w:rFonts w:asciiTheme="majorBidi" w:hAnsiTheme="majorBidi" w:cstheme="majorBidi"/>
              </w:rPr>
            </w:pPr>
            <w:r w:rsidRPr="00E85018">
              <w:rPr>
                <w:rFonts w:asciiTheme="majorBidi" w:hAnsiTheme="majorBidi" w:cstheme="majorBidi"/>
              </w:rPr>
              <w:t>2</w:t>
            </w:r>
            <w:r w:rsidR="004F2D50" w:rsidRPr="00E85018">
              <w:rPr>
                <w:rFonts w:asciiTheme="majorBidi" w:hAnsiTheme="majorBidi" w:cstheme="majorBidi"/>
              </w:rPr>
              <w:t>0</w:t>
            </w:r>
            <w:r w:rsidRPr="00E85018">
              <w:rPr>
                <w:rFonts w:asciiTheme="majorBidi" w:hAnsiTheme="majorBidi" w:cstheme="majorBidi"/>
              </w:rPr>
              <w:t>2</w:t>
            </w:r>
            <w:r w:rsidR="00FD5858" w:rsidRPr="00E85018">
              <w:rPr>
                <w:rFonts w:asciiTheme="majorBidi" w:hAnsiTheme="majorBidi" w:cstheme="majorBidi"/>
              </w:rPr>
              <w:t>5</w:t>
            </w:r>
          </w:p>
        </w:tc>
        <w:tc>
          <w:tcPr>
            <w:tcW w:w="1080" w:type="dxa"/>
            <w:tcMar>
              <w:top w:w="0" w:type="dxa"/>
              <w:left w:w="108" w:type="dxa"/>
              <w:bottom w:w="0" w:type="dxa"/>
              <w:right w:w="108" w:type="dxa"/>
            </w:tcMar>
          </w:tcPr>
          <w:p w14:paraId="101CE09C" w14:textId="7A2CEB06" w:rsidR="004F2D50" w:rsidRPr="00E85018" w:rsidRDefault="006755BF" w:rsidP="004F2D50">
            <w:pPr>
              <w:tabs>
                <w:tab w:val="left" w:pos="-32"/>
              </w:tabs>
              <w:spacing w:line="260" w:lineRule="exact"/>
              <w:ind w:right="-32"/>
              <w:jc w:val="center"/>
              <w:rPr>
                <w:rFonts w:asciiTheme="majorBidi" w:hAnsiTheme="majorBidi" w:cstheme="majorBidi"/>
              </w:rPr>
            </w:pPr>
            <w:r w:rsidRPr="00E85018">
              <w:rPr>
                <w:rFonts w:asciiTheme="majorBidi" w:hAnsiTheme="majorBidi" w:cstheme="majorBidi"/>
              </w:rPr>
              <w:t>3</w:t>
            </w:r>
            <w:r w:rsidR="00854E2E" w:rsidRPr="00E85018">
              <w:rPr>
                <w:rFonts w:asciiTheme="majorBidi" w:hAnsiTheme="majorBidi" w:cstheme="majorBidi"/>
              </w:rPr>
              <w:t xml:space="preserve">0 </w:t>
            </w:r>
            <w:r w:rsidR="00FD5858" w:rsidRPr="00E85018">
              <w:rPr>
                <w:rFonts w:asciiTheme="majorBidi" w:hAnsiTheme="majorBidi" w:cstheme="majorBidi"/>
              </w:rPr>
              <w:t>August</w:t>
            </w:r>
            <w:r w:rsidR="004F2D50" w:rsidRPr="00E85018">
              <w:rPr>
                <w:rFonts w:asciiTheme="majorBidi" w:hAnsiTheme="majorBidi" w:cstheme="majorBidi"/>
              </w:rPr>
              <w:t xml:space="preserve"> </w:t>
            </w:r>
          </w:p>
          <w:p w14:paraId="229FDAB9" w14:textId="2C68A3E9" w:rsidR="004F2D50" w:rsidRPr="00E85018" w:rsidRDefault="006755BF" w:rsidP="004F2D50">
            <w:pPr>
              <w:tabs>
                <w:tab w:val="left" w:pos="-32"/>
              </w:tabs>
              <w:spacing w:line="260" w:lineRule="exact"/>
              <w:ind w:right="-32"/>
              <w:jc w:val="center"/>
              <w:rPr>
                <w:rFonts w:asciiTheme="majorBidi" w:eastAsia="MS Mincho" w:hAnsiTheme="majorBidi" w:cstheme="majorBidi"/>
              </w:rPr>
            </w:pPr>
            <w:r w:rsidRPr="00E85018">
              <w:rPr>
                <w:rFonts w:asciiTheme="majorBidi" w:hAnsiTheme="majorBidi" w:cstheme="majorBidi"/>
              </w:rPr>
              <w:t>2</w:t>
            </w:r>
            <w:r w:rsidR="004F2D50" w:rsidRPr="00E85018">
              <w:rPr>
                <w:rFonts w:asciiTheme="majorBidi" w:hAnsiTheme="majorBidi" w:cstheme="majorBidi"/>
              </w:rPr>
              <w:t>0</w:t>
            </w:r>
            <w:r w:rsidRPr="00E85018">
              <w:rPr>
                <w:rFonts w:asciiTheme="majorBidi" w:hAnsiTheme="majorBidi" w:cstheme="majorBidi"/>
              </w:rPr>
              <w:t>2</w:t>
            </w:r>
            <w:r w:rsidR="00FD5858" w:rsidRPr="00E85018">
              <w:rPr>
                <w:rFonts w:asciiTheme="majorBidi" w:hAnsiTheme="majorBidi" w:cstheme="majorBidi"/>
              </w:rPr>
              <w:t>5</w:t>
            </w:r>
          </w:p>
        </w:tc>
        <w:tc>
          <w:tcPr>
            <w:tcW w:w="963" w:type="dxa"/>
            <w:tcMar>
              <w:top w:w="0" w:type="dxa"/>
              <w:left w:w="108" w:type="dxa"/>
              <w:bottom w:w="0" w:type="dxa"/>
              <w:right w:w="108" w:type="dxa"/>
            </w:tcMar>
          </w:tcPr>
          <w:p w14:paraId="6996BAEE" w14:textId="6124066B" w:rsidR="004F2D50" w:rsidRPr="00E85018" w:rsidRDefault="006755BF" w:rsidP="004F2D50">
            <w:pPr>
              <w:tabs>
                <w:tab w:val="left" w:pos="-32"/>
              </w:tabs>
              <w:spacing w:line="260" w:lineRule="exact"/>
              <w:ind w:right="-32"/>
              <w:jc w:val="center"/>
              <w:rPr>
                <w:rFonts w:asciiTheme="majorBidi" w:eastAsia="MS Mincho" w:hAnsiTheme="majorBidi" w:cstheme="majorBidi"/>
              </w:rPr>
            </w:pPr>
            <w:r w:rsidRPr="00E85018">
              <w:rPr>
                <w:rFonts w:asciiTheme="majorBidi" w:hAnsiTheme="majorBidi" w:cstheme="majorBidi"/>
              </w:rPr>
              <w:t>31</w:t>
            </w:r>
            <w:r w:rsidR="00854E2E" w:rsidRPr="00E85018">
              <w:rPr>
                <w:rFonts w:asciiTheme="majorBidi" w:hAnsiTheme="majorBidi" w:cstheme="majorBidi"/>
              </w:rPr>
              <w:t xml:space="preserve"> </w:t>
            </w:r>
            <w:r w:rsidR="00FD5858" w:rsidRPr="00E85018">
              <w:rPr>
                <w:rFonts w:asciiTheme="majorBidi" w:hAnsiTheme="majorBidi" w:cstheme="majorBidi"/>
              </w:rPr>
              <w:t>August</w:t>
            </w:r>
            <w:r w:rsidR="004F2D50" w:rsidRPr="00E85018">
              <w:rPr>
                <w:rFonts w:asciiTheme="majorBidi" w:hAnsiTheme="majorBidi" w:cstheme="majorBidi"/>
              </w:rPr>
              <w:t xml:space="preserve"> </w:t>
            </w:r>
            <w:r w:rsidRPr="00E85018">
              <w:rPr>
                <w:rFonts w:asciiTheme="majorBidi" w:hAnsiTheme="majorBidi" w:cstheme="majorBidi"/>
              </w:rPr>
              <w:t>2</w:t>
            </w:r>
            <w:r w:rsidR="004F2D50" w:rsidRPr="00E85018">
              <w:rPr>
                <w:rFonts w:asciiTheme="majorBidi" w:hAnsiTheme="majorBidi" w:cstheme="majorBidi"/>
              </w:rPr>
              <w:t>0</w:t>
            </w:r>
            <w:r w:rsidRPr="00E85018">
              <w:rPr>
                <w:rFonts w:asciiTheme="majorBidi" w:hAnsiTheme="majorBidi" w:cstheme="majorBidi"/>
              </w:rPr>
              <w:t>2</w:t>
            </w:r>
            <w:r w:rsidR="00FD5858" w:rsidRPr="00E85018">
              <w:rPr>
                <w:rFonts w:asciiTheme="majorBidi" w:hAnsiTheme="majorBidi" w:cstheme="majorBidi"/>
              </w:rPr>
              <w:t>9</w:t>
            </w:r>
          </w:p>
        </w:tc>
        <w:tc>
          <w:tcPr>
            <w:tcW w:w="1197" w:type="dxa"/>
            <w:noWrap/>
            <w:tcMar>
              <w:top w:w="0" w:type="dxa"/>
              <w:left w:w="108" w:type="dxa"/>
              <w:bottom w:w="0" w:type="dxa"/>
              <w:right w:w="108" w:type="dxa"/>
            </w:tcMar>
            <w:vAlign w:val="bottom"/>
          </w:tcPr>
          <w:p w14:paraId="568E207D" w14:textId="15F0F203" w:rsidR="004F2D50" w:rsidRPr="00E85018" w:rsidRDefault="002C44FF" w:rsidP="00F276C7">
            <w:pPr>
              <w:pBdr>
                <w:bottom w:val="single" w:sz="4" w:space="1" w:color="auto"/>
              </w:pBdr>
              <w:tabs>
                <w:tab w:val="decimal" w:pos="828"/>
              </w:tabs>
              <w:spacing w:line="260" w:lineRule="exact"/>
              <w:ind w:right="-4"/>
              <w:jc w:val="center"/>
              <w:rPr>
                <w:rFonts w:asciiTheme="majorBidi" w:eastAsia="MS Mincho" w:hAnsiTheme="majorBidi" w:cstheme="majorBidi"/>
              </w:rPr>
            </w:pPr>
            <w:r w:rsidRPr="00E85018">
              <w:rPr>
                <w:rFonts w:asciiTheme="majorBidi" w:eastAsia="MS Mincho" w:hAnsiTheme="majorBidi" w:cstheme="majorBidi"/>
              </w:rPr>
              <w:t>-</w:t>
            </w:r>
          </w:p>
        </w:tc>
        <w:tc>
          <w:tcPr>
            <w:tcW w:w="990" w:type="dxa"/>
            <w:vAlign w:val="bottom"/>
          </w:tcPr>
          <w:p w14:paraId="73B3D186" w14:textId="5559F1BA" w:rsidR="004F2D50" w:rsidRPr="00E85018" w:rsidRDefault="002C44FF" w:rsidP="00F276C7">
            <w:pPr>
              <w:pBdr>
                <w:bottom w:val="single" w:sz="4" w:space="1" w:color="auto"/>
              </w:pBdr>
              <w:tabs>
                <w:tab w:val="decimal" w:pos="506"/>
              </w:tabs>
              <w:spacing w:line="260" w:lineRule="exact"/>
              <w:ind w:right="-24"/>
              <w:jc w:val="center"/>
              <w:rPr>
                <w:rFonts w:asciiTheme="majorBidi" w:eastAsia="MS Mincho" w:hAnsiTheme="majorBidi" w:cstheme="majorBidi"/>
              </w:rPr>
            </w:pPr>
            <w:r w:rsidRPr="00E85018">
              <w:rPr>
                <w:rFonts w:asciiTheme="majorBidi" w:eastAsia="MS Mincho" w:hAnsiTheme="majorBidi" w:cstheme="majorBidi"/>
              </w:rPr>
              <w:t>1,665,000</w:t>
            </w:r>
          </w:p>
        </w:tc>
        <w:tc>
          <w:tcPr>
            <w:tcW w:w="900" w:type="dxa"/>
            <w:vAlign w:val="bottom"/>
          </w:tcPr>
          <w:p w14:paraId="2581480F" w14:textId="115C0EB3" w:rsidR="004F2D50" w:rsidRPr="00E85018" w:rsidRDefault="002C44FF" w:rsidP="00F276C7">
            <w:pPr>
              <w:pBdr>
                <w:bottom w:val="single" w:sz="4" w:space="1" w:color="auto"/>
              </w:pBdr>
              <w:tabs>
                <w:tab w:val="decimal" w:pos="506"/>
              </w:tabs>
              <w:spacing w:line="260" w:lineRule="exact"/>
              <w:ind w:right="-24"/>
              <w:jc w:val="center"/>
              <w:rPr>
                <w:rFonts w:asciiTheme="majorBidi" w:eastAsia="MS Mincho" w:hAnsiTheme="majorBidi" w:cstheme="majorBidi"/>
              </w:rPr>
            </w:pPr>
            <w:r w:rsidRPr="00E85018">
              <w:rPr>
                <w:rFonts w:asciiTheme="majorBidi" w:eastAsia="MS Mincho" w:hAnsiTheme="majorBidi" w:cstheme="majorBidi"/>
              </w:rPr>
              <w:t>-</w:t>
            </w:r>
          </w:p>
        </w:tc>
        <w:tc>
          <w:tcPr>
            <w:tcW w:w="1170" w:type="dxa"/>
          </w:tcPr>
          <w:p w14:paraId="6BB62975" w14:textId="77777777" w:rsidR="004F2D50" w:rsidRPr="00E85018"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rPr>
            </w:pPr>
          </w:p>
          <w:p w14:paraId="46616EAE" w14:textId="3E77182C" w:rsidR="004F2D50" w:rsidRPr="00E85018" w:rsidRDefault="002C44FF" w:rsidP="00F276C7">
            <w:pPr>
              <w:pBdr>
                <w:bottom w:val="single" w:sz="4" w:space="1" w:color="auto"/>
              </w:pBdr>
              <w:tabs>
                <w:tab w:val="decimal" w:pos="506"/>
              </w:tabs>
              <w:spacing w:line="260" w:lineRule="exact"/>
              <w:ind w:right="-16"/>
              <w:jc w:val="center"/>
              <w:rPr>
                <w:rFonts w:asciiTheme="majorBidi" w:eastAsia="MS Mincho" w:hAnsiTheme="majorBidi" w:cstheme="majorBidi"/>
              </w:rPr>
            </w:pPr>
            <w:r w:rsidRPr="00E85018">
              <w:rPr>
                <w:rFonts w:asciiTheme="majorBidi" w:eastAsia="MS Mincho" w:hAnsiTheme="majorBidi" w:cstheme="majorBidi"/>
              </w:rPr>
              <w:t>1,665,000</w:t>
            </w:r>
          </w:p>
        </w:tc>
      </w:tr>
      <w:tr w:rsidR="002C44FF" w:rsidRPr="00912B14" w14:paraId="75670684" w14:textId="77777777" w:rsidTr="00705A7E">
        <w:trPr>
          <w:trHeight w:val="20"/>
        </w:trPr>
        <w:tc>
          <w:tcPr>
            <w:tcW w:w="1170" w:type="dxa"/>
            <w:tcMar>
              <w:top w:w="0" w:type="dxa"/>
              <w:left w:w="108" w:type="dxa"/>
              <w:bottom w:w="0" w:type="dxa"/>
              <w:right w:w="108" w:type="dxa"/>
            </w:tcMar>
            <w:vAlign w:val="bottom"/>
            <w:hideMark/>
          </w:tcPr>
          <w:p w14:paraId="02F0B192" w14:textId="77777777" w:rsidR="002C44FF" w:rsidRPr="00E85018" w:rsidRDefault="002C44FF" w:rsidP="002C44FF">
            <w:pPr>
              <w:spacing w:line="260" w:lineRule="exact"/>
              <w:ind w:left="-110" w:right="-32"/>
              <w:jc w:val="both"/>
              <w:rPr>
                <w:rFonts w:asciiTheme="majorBidi" w:eastAsia="MS Mincho" w:hAnsiTheme="majorBidi" w:cstheme="majorBidi"/>
                <w:lang w:val="en-GB"/>
              </w:rPr>
            </w:pPr>
          </w:p>
        </w:tc>
        <w:tc>
          <w:tcPr>
            <w:tcW w:w="1260" w:type="dxa"/>
            <w:tcMar>
              <w:top w:w="0" w:type="dxa"/>
              <w:left w:w="108" w:type="dxa"/>
              <w:bottom w:w="0" w:type="dxa"/>
              <w:right w:w="108" w:type="dxa"/>
            </w:tcMar>
            <w:vAlign w:val="bottom"/>
          </w:tcPr>
          <w:p w14:paraId="66D8DAC5" w14:textId="77777777" w:rsidR="002C44FF" w:rsidRPr="00E85018" w:rsidRDefault="002C44FF" w:rsidP="002C44FF">
            <w:pPr>
              <w:tabs>
                <w:tab w:val="left" w:pos="-32"/>
              </w:tabs>
              <w:spacing w:line="260" w:lineRule="exact"/>
              <w:ind w:right="-32"/>
              <w:jc w:val="center"/>
              <w:rPr>
                <w:rFonts w:asciiTheme="majorBidi" w:eastAsia="MS Mincho" w:hAnsiTheme="majorBidi" w:cstheme="majorBidi"/>
                <w:lang w:val="en-GB"/>
              </w:rPr>
            </w:pPr>
          </w:p>
        </w:tc>
        <w:tc>
          <w:tcPr>
            <w:tcW w:w="1080" w:type="dxa"/>
            <w:tcMar>
              <w:top w:w="0" w:type="dxa"/>
              <w:left w:w="108" w:type="dxa"/>
              <w:bottom w:w="0" w:type="dxa"/>
              <w:right w:w="108" w:type="dxa"/>
            </w:tcMar>
            <w:vAlign w:val="bottom"/>
          </w:tcPr>
          <w:p w14:paraId="284DA245" w14:textId="77777777" w:rsidR="002C44FF" w:rsidRPr="00E85018" w:rsidRDefault="002C44FF" w:rsidP="002C44FF">
            <w:pPr>
              <w:tabs>
                <w:tab w:val="left" w:pos="-32"/>
              </w:tabs>
              <w:spacing w:line="260" w:lineRule="exact"/>
              <w:ind w:right="-32"/>
              <w:jc w:val="center"/>
              <w:rPr>
                <w:rFonts w:asciiTheme="majorBidi" w:eastAsia="MS Mincho" w:hAnsiTheme="majorBidi" w:cstheme="majorBidi"/>
                <w:cs/>
                <w:lang w:val="en-GB"/>
              </w:rPr>
            </w:pPr>
          </w:p>
        </w:tc>
        <w:tc>
          <w:tcPr>
            <w:tcW w:w="963" w:type="dxa"/>
            <w:tcMar>
              <w:top w:w="0" w:type="dxa"/>
              <w:left w:w="108" w:type="dxa"/>
              <w:bottom w:w="0" w:type="dxa"/>
              <w:right w:w="108" w:type="dxa"/>
            </w:tcMar>
            <w:vAlign w:val="bottom"/>
          </w:tcPr>
          <w:p w14:paraId="4556EE5C" w14:textId="77777777" w:rsidR="002C44FF" w:rsidRPr="00E85018" w:rsidRDefault="002C44FF" w:rsidP="002C44FF">
            <w:pPr>
              <w:tabs>
                <w:tab w:val="left" w:pos="-32"/>
              </w:tabs>
              <w:spacing w:line="260" w:lineRule="exact"/>
              <w:ind w:right="-32"/>
              <w:jc w:val="center"/>
              <w:rPr>
                <w:rFonts w:asciiTheme="majorBidi" w:eastAsia="MS Mincho" w:hAnsiTheme="majorBidi" w:cstheme="majorBidi"/>
                <w:cs/>
                <w:lang w:val="en-GB"/>
              </w:rPr>
            </w:pPr>
          </w:p>
        </w:tc>
        <w:tc>
          <w:tcPr>
            <w:tcW w:w="1197" w:type="dxa"/>
            <w:noWrap/>
            <w:tcMar>
              <w:top w:w="0" w:type="dxa"/>
              <w:left w:w="108" w:type="dxa"/>
              <w:bottom w:w="0" w:type="dxa"/>
              <w:right w:w="108" w:type="dxa"/>
            </w:tcMar>
            <w:vAlign w:val="bottom"/>
          </w:tcPr>
          <w:p w14:paraId="3303093A" w14:textId="57812B04" w:rsidR="002C44FF" w:rsidRPr="00E85018" w:rsidRDefault="002C44FF" w:rsidP="002C44FF">
            <w:pPr>
              <w:pBdr>
                <w:bottom w:val="double" w:sz="4" w:space="1" w:color="auto"/>
              </w:pBdr>
              <w:tabs>
                <w:tab w:val="decimal" w:pos="828"/>
              </w:tabs>
              <w:spacing w:line="260" w:lineRule="exact"/>
              <w:ind w:right="-4"/>
              <w:jc w:val="center"/>
              <w:rPr>
                <w:rFonts w:asciiTheme="majorBidi" w:eastAsia="MS Mincho" w:hAnsiTheme="majorBidi" w:cstheme="majorBidi"/>
              </w:rPr>
            </w:pPr>
            <w:r w:rsidRPr="00E85018">
              <w:rPr>
                <w:rFonts w:asciiTheme="majorBidi" w:eastAsia="MS Mincho" w:hAnsiTheme="majorBidi" w:cstheme="majorBidi"/>
              </w:rPr>
              <w:t>-</w:t>
            </w:r>
          </w:p>
        </w:tc>
        <w:tc>
          <w:tcPr>
            <w:tcW w:w="990" w:type="dxa"/>
            <w:vAlign w:val="bottom"/>
          </w:tcPr>
          <w:p w14:paraId="7D8B6C4E" w14:textId="2B979F4F" w:rsidR="002C44FF" w:rsidRPr="00E85018" w:rsidRDefault="002C44FF" w:rsidP="002C44FF">
            <w:pPr>
              <w:pBdr>
                <w:bottom w:val="double" w:sz="4" w:space="1" w:color="auto"/>
              </w:pBdr>
              <w:tabs>
                <w:tab w:val="decimal" w:pos="506"/>
              </w:tabs>
              <w:spacing w:line="260" w:lineRule="exact"/>
              <w:ind w:right="-16"/>
              <w:jc w:val="center"/>
              <w:rPr>
                <w:rFonts w:asciiTheme="majorBidi" w:eastAsia="MS Mincho" w:hAnsiTheme="majorBidi" w:cstheme="majorBidi"/>
              </w:rPr>
            </w:pPr>
            <w:r w:rsidRPr="00E85018">
              <w:rPr>
                <w:rFonts w:asciiTheme="majorBidi" w:eastAsia="MS Mincho" w:hAnsiTheme="majorBidi" w:cstheme="majorBidi"/>
              </w:rPr>
              <w:t>1,665,000</w:t>
            </w:r>
          </w:p>
        </w:tc>
        <w:tc>
          <w:tcPr>
            <w:tcW w:w="900" w:type="dxa"/>
            <w:vAlign w:val="bottom"/>
          </w:tcPr>
          <w:p w14:paraId="1685CCB1" w14:textId="13AC9F21" w:rsidR="002C44FF" w:rsidRPr="00E85018" w:rsidRDefault="002C44FF" w:rsidP="002C44FF">
            <w:pPr>
              <w:pBdr>
                <w:bottom w:val="double" w:sz="4" w:space="1" w:color="auto"/>
              </w:pBdr>
              <w:tabs>
                <w:tab w:val="decimal" w:pos="506"/>
              </w:tabs>
              <w:spacing w:line="260" w:lineRule="exact"/>
              <w:ind w:right="-16"/>
              <w:jc w:val="center"/>
              <w:rPr>
                <w:rFonts w:asciiTheme="majorBidi" w:eastAsia="MS Mincho" w:hAnsiTheme="majorBidi" w:cstheme="majorBidi"/>
              </w:rPr>
            </w:pPr>
            <w:r w:rsidRPr="00E85018">
              <w:rPr>
                <w:rFonts w:asciiTheme="majorBidi" w:eastAsia="MS Mincho" w:hAnsiTheme="majorBidi" w:cstheme="majorBidi"/>
              </w:rPr>
              <w:t>-</w:t>
            </w:r>
          </w:p>
        </w:tc>
        <w:tc>
          <w:tcPr>
            <w:tcW w:w="1170" w:type="dxa"/>
            <w:vAlign w:val="bottom"/>
          </w:tcPr>
          <w:p w14:paraId="260A54E1" w14:textId="2E6E0451" w:rsidR="002C44FF" w:rsidRPr="00E85018" w:rsidRDefault="002C44FF" w:rsidP="002C44FF">
            <w:pPr>
              <w:pBdr>
                <w:bottom w:val="double" w:sz="4" w:space="1" w:color="auto"/>
              </w:pBdr>
              <w:tabs>
                <w:tab w:val="decimal" w:pos="506"/>
              </w:tabs>
              <w:spacing w:line="260" w:lineRule="exact"/>
              <w:ind w:right="-16"/>
              <w:jc w:val="center"/>
              <w:rPr>
                <w:rFonts w:asciiTheme="majorBidi" w:eastAsia="MS Mincho" w:hAnsiTheme="majorBidi" w:cstheme="majorBidi"/>
              </w:rPr>
            </w:pPr>
            <w:r w:rsidRPr="00E85018">
              <w:rPr>
                <w:rFonts w:asciiTheme="majorBidi" w:eastAsia="MS Mincho" w:hAnsiTheme="majorBidi" w:cstheme="majorBidi"/>
              </w:rPr>
              <w:t>1,665,000</w:t>
            </w:r>
          </w:p>
        </w:tc>
      </w:tr>
    </w:tbl>
    <w:p w14:paraId="74C94689" w14:textId="77777777" w:rsidR="00AC7AD7" w:rsidRDefault="00AC7AD7" w:rsidP="00AC7AD7">
      <w:pPr>
        <w:rPr>
          <w:lang w:val="en-GB"/>
        </w:rPr>
      </w:pPr>
      <w:bookmarkStart w:id="2" w:name="_Hlk182236309"/>
    </w:p>
    <w:p w14:paraId="59221187" w14:textId="77777777" w:rsidR="00705A7E" w:rsidRPr="00EA6F39" w:rsidRDefault="00AC7AD7" w:rsidP="00705A7E">
      <w:pPr>
        <w:pStyle w:val="BodyTextIndent3"/>
        <w:spacing w:before="120"/>
        <w:ind w:left="630" w:firstLine="0"/>
        <w:rPr>
          <w:rFonts w:asciiTheme="majorBidi" w:hAnsiTheme="majorBidi" w:cstheme="majorBidi"/>
          <w:bCs/>
          <w:sz w:val="28"/>
          <w:szCs w:val="28"/>
          <w:lang w:val="en-GB" w:eastAsia="en-GB" w:bidi="th-TH"/>
        </w:rPr>
      </w:pPr>
      <w:r>
        <w:rPr>
          <w:lang w:val="en-GB"/>
        </w:rPr>
        <w:tab/>
      </w:r>
      <w:r w:rsidR="00705A7E" w:rsidRPr="00EA6F39">
        <w:rPr>
          <w:rFonts w:asciiTheme="majorBidi" w:hAnsiTheme="majorBidi" w:cstheme="majorBidi"/>
          <w:bCs/>
          <w:sz w:val="28"/>
          <w:szCs w:val="28"/>
          <w:lang w:val="en-GB" w:eastAsia="en-GB" w:bidi="th-TH"/>
        </w:rPr>
        <w:t xml:space="preserve">On 7 March 2025, the Extraordinary General Meeting of Shareholders No. 1/2025 passed a resolution approving the issuance and offering of the Warrants to Purchase Ordinary Shares of the Company No. 6 </w:t>
      </w:r>
      <w:r w:rsidR="00705A7E" w:rsidRPr="00E13D14">
        <w:rPr>
          <w:rFonts w:asciiTheme="majorBidi" w:hAnsiTheme="majorBidi" w:cstheme="majorBidi"/>
          <w:bCs/>
          <w:sz w:val="28"/>
          <w:szCs w:val="28"/>
          <w:lang w:val="en-GB" w:eastAsia="en-GB" w:bidi="th-TH"/>
        </w:rPr>
        <w:t>Madame Bioscience Public Company Limited Warrant No. 6 (MADAME-W6)</w:t>
      </w:r>
      <w:r w:rsidR="00705A7E">
        <w:rPr>
          <w:rFonts w:asciiTheme="majorBidi" w:hAnsiTheme="majorBidi" w:cstheme="majorBidi"/>
          <w:bCs/>
          <w:sz w:val="28"/>
          <w:szCs w:val="28"/>
          <w:lang w:val="en-GB" w:eastAsia="en-GB" w:bidi="th-TH"/>
        </w:rPr>
        <w:t xml:space="preserve"> </w:t>
      </w:r>
      <w:r w:rsidR="00705A7E" w:rsidRPr="00E13D14">
        <w:rPr>
          <w:rFonts w:asciiTheme="majorBidi" w:hAnsiTheme="majorBidi" w:cstheme="majorBidi"/>
          <w:bCs/>
          <w:sz w:val="28"/>
          <w:szCs w:val="28"/>
          <w:lang w:val="en-GB" w:eastAsia="en-GB" w:bidi="th-TH"/>
        </w:rPr>
        <w:t>(formerly Global Consumer Public Company Limited Warrant No. 6 (GLOCON-W6))</w:t>
      </w:r>
      <w:r w:rsidR="00705A7E" w:rsidRPr="00EA6F39">
        <w:rPr>
          <w:rFonts w:asciiTheme="majorBidi" w:hAnsiTheme="majorBidi" w:cstheme="majorBidi"/>
          <w:bCs/>
          <w:sz w:val="28"/>
          <w:szCs w:val="28"/>
          <w:lang w:val="en-GB" w:eastAsia="en-GB" w:bidi="th-TH"/>
        </w:rPr>
        <w:t>, not exceeding 1,665,000,000 units. These warrants are to be allocated to existing shareholders in proportion to their shareholding (Rights Offering) at no cost (zero Baht), at the ratio of 1 unit of convertible debenture to 18,500 units of warrants. The warrants have a term of 4 years from the issuance and offering date. Each warrant entitles the holder to purchase 1 new ordinary share at an exercise price of Baht 0.25 per share.</w:t>
      </w:r>
    </w:p>
    <w:p w14:paraId="444809C5" w14:textId="5E45A93F" w:rsidR="004B0E07" w:rsidRPr="003B2A7D" w:rsidRDefault="008B0CF6" w:rsidP="004938F4">
      <w:pPr>
        <w:pStyle w:val="Heading1"/>
        <w:numPr>
          <w:ilvl w:val="0"/>
          <w:numId w:val="7"/>
        </w:numPr>
        <w:ind w:left="630" w:hanging="562"/>
        <w:rPr>
          <w:rFonts w:asciiTheme="majorBidi" w:hAnsiTheme="majorBidi"/>
          <w:b/>
          <w:bCs/>
          <w:color w:val="auto"/>
          <w:sz w:val="28"/>
          <w:szCs w:val="28"/>
          <w:lang w:val="en-GB"/>
        </w:rPr>
      </w:pPr>
      <w:r w:rsidRPr="008B0CF6">
        <w:rPr>
          <w:rFonts w:asciiTheme="majorBidi" w:hAnsiTheme="majorBidi"/>
          <w:b/>
          <w:bCs/>
          <w:color w:val="auto"/>
          <w:sz w:val="28"/>
          <w:szCs w:val="28"/>
          <w:lang w:val="en-GB"/>
        </w:rPr>
        <w:t>Convertible Debentures and Debenture Conversion</w:t>
      </w:r>
    </w:p>
    <w:p w14:paraId="408A3636" w14:textId="4E536B63" w:rsidR="00BB2E45" w:rsidRPr="00BB2E45" w:rsidRDefault="00BB2E45" w:rsidP="00BB2E45">
      <w:pPr>
        <w:pStyle w:val="BodyTextIndent3"/>
        <w:spacing w:before="120"/>
        <w:ind w:left="630" w:firstLine="0"/>
        <w:rPr>
          <w:rFonts w:asciiTheme="majorBidi" w:hAnsiTheme="majorBidi" w:cstheme="majorBidi"/>
          <w:bCs/>
          <w:sz w:val="28"/>
          <w:szCs w:val="28"/>
          <w:lang w:val="en-GB" w:eastAsia="en-GB" w:bidi="th-TH"/>
        </w:rPr>
      </w:pPr>
      <w:r w:rsidRPr="00BB2E45">
        <w:rPr>
          <w:rFonts w:asciiTheme="majorBidi" w:hAnsiTheme="majorBidi" w:cstheme="majorBidi"/>
          <w:bCs/>
          <w:sz w:val="28"/>
          <w:szCs w:val="28"/>
          <w:lang w:val="en-GB" w:eastAsia="en-GB" w:bidi="th-TH"/>
        </w:rPr>
        <w:t>The Extraordinary General Meeting of Shareholders No. 1/2025, held on 7 March 2025. The meeting approved the issuance and offering of convertible bonds by Global Consumer Public Company Limited, Series 1/2025 (GLOCON275A), maturing in 2027. The issuer reserves the right to redeem the convertible bonds prior to maturity. The total offering was Baht 90 million and allocated in full to the Company’s existing shareholders in proportion to their shareholding (Right Offering) and the rights were exercised on 20 May 2025.</w:t>
      </w:r>
    </w:p>
    <w:p w14:paraId="62231A40" w14:textId="114E9DB2" w:rsidR="007655B7" w:rsidRDefault="00BB2E45" w:rsidP="00BB2E45">
      <w:pPr>
        <w:pStyle w:val="BodyTextIndent3"/>
        <w:spacing w:before="120"/>
        <w:ind w:left="630" w:firstLine="0"/>
        <w:rPr>
          <w:rFonts w:asciiTheme="majorBidi" w:hAnsiTheme="majorBidi" w:cstheme="majorBidi"/>
          <w:bCs/>
          <w:sz w:val="28"/>
          <w:szCs w:val="28"/>
          <w:lang w:val="en-GB" w:eastAsia="en-GB" w:bidi="th-TH"/>
        </w:rPr>
      </w:pPr>
      <w:r w:rsidRPr="00BB2E45">
        <w:rPr>
          <w:rFonts w:asciiTheme="majorBidi" w:hAnsiTheme="majorBidi" w:cstheme="majorBidi"/>
          <w:bCs/>
          <w:sz w:val="28"/>
          <w:szCs w:val="28"/>
          <w:lang w:val="en-GB" w:eastAsia="en-GB" w:bidi="th-TH"/>
        </w:rPr>
        <w:t xml:space="preserve">According to the Minutes of the Board of Directors’ Meeting No. 13/2025 held on 27 August 2025, the Board of Directors resolved that the Company shall partially redeem the Convertible Debentures No. 1/2025 (GLOCON275A) prior to maturity at the rate of 50% of the issued debenture value, equivalent to a total amount of Baht 45 million. The partial early redemption date was set on 29 September 2025, on which the Company will also pay the accrued interest up to the redemption date. Following the redemption, the remaining principal value of the GLOCON275A debentures </w:t>
      </w:r>
      <w:r w:rsidRPr="00BB2E45">
        <w:rPr>
          <w:rFonts w:asciiTheme="majorBidi" w:hAnsiTheme="majorBidi" w:cstheme="majorBidi"/>
          <w:bCs/>
          <w:sz w:val="28"/>
          <w:szCs w:val="28"/>
          <w:lang w:val="en-GB" w:eastAsia="en-GB" w:bidi="th-TH"/>
        </w:rPr>
        <w:lastRenderedPageBreak/>
        <w:t>shall be Baht 500 per unit, representing a total remaining value of Baht 45 million, effective from 29 September 2025 until the maturity date of the debentures.</w:t>
      </w:r>
    </w:p>
    <w:p w14:paraId="649685A8" w14:textId="1241E024" w:rsidR="009B33AB" w:rsidRPr="00B01A27" w:rsidRDefault="007A6B48" w:rsidP="009B33AB">
      <w:pPr>
        <w:pStyle w:val="BodyTextIndent3"/>
        <w:spacing w:before="120"/>
        <w:ind w:left="630" w:firstLine="0"/>
        <w:rPr>
          <w:rFonts w:asciiTheme="majorBidi" w:hAnsiTheme="majorBidi" w:cstheme="majorBidi"/>
          <w:bCs/>
          <w:sz w:val="28"/>
          <w:szCs w:val="28"/>
          <w:lang w:val="en-GB" w:eastAsia="en-GB" w:bidi="th-TH"/>
        </w:rPr>
      </w:pPr>
      <w:r w:rsidRPr="00B01A27">
        <w:rPr>
          <w:rFonts w:asciiTheme="majorBidi" w:hAnsiTheme="majorBidi" w:cstheme="majorBidi"/>
          <w:bCs/>
          <w:sz w:val="28"/>
          <w:szCs w:val="28"/>
          <w:lang w:val="en-GB" w:eastAsia="en-GB" w:bidi="th-TH"/>
        </w:rPr>
        <w:t xml:space="preserve">According to the </w:t>
      </w:r>
      <w:r w:rsidR="0002559E" w:rsidRPr="00B01A27">
        <w:rPr>
          <w:rFonts w:asciiTheme="majorBidi" w:hAnsiTheme="majorBidi" w:cstheme="majorBidi"/>
          <w:bCs/>
          <w:sz w:val="28"/>
          <w:szCs w:val="28"/>
          <w:lang w:eastAsia="en-GB" w:bidi="th-TH"/>
        </w:rPr>
        <w:t>M</w:t>
      </w:r>
      <w:r w:rsidRPr="00B01A27">
        <w:rPr>
          <w:rFonts w:asciiTheme="majorBidi" w:hAnsiTheme="majorBidi" w:cstheme="majorBidi"/>
          <w:bCs/>
          <w:sz w:val="28"/>
          <w:szCs w:val="28"/>
          <w:lang w:val="en-GB" w:eastAsia="en-GB" w:bidi="th-TH"/>
        </w:rPr>
        <w:t>inutes of the Executive Committee Meeting No.</w:t>
      </w:r>
      <w:r w:rsidR="009B33AB" w:rsidRPr="00B01A27">
        <w:rPr>
          <w:rFonts w:asciiTheme="majorBidi" w:hAnsiTheme="majorBidi" w:cstheme="majorBidi" w:hint="cs"/>
          <w:bCs/>
          <w:sz w:val="28"/>
          <w:szCs w:val="28"/>
          <w:cs/>
          <w:lang w:val="en-GB" w:eastAsia="en-GB" w:bidi="th-TH"/>
        </w:rPr>
        <w:t xml:space="preserve"> </w:t>
      </w:r>
      <w:r w:rsidR="009B33AB" w:rsidRPr="00B01A27">
        <w:rPr>
          <w:rFonts w:asciiTheme="majorBidi" w:hAnsiTheme="majorBidi" w:cstheme="majorBidi"/>
          <w:bCs/>
          <w:sz w:val="28"/>
          <w:szCs w:val="28"/>
          <w:lang w:eastAsia="en-GB" w:bidi="th-TH"/>
        </w:rPr>
        <w:t>10/2025</w:t>
      </w:r>
      <w:r w:rsidRPr="00B01A27">
        <w:rPr>
          <w:rFonts w:asciiTheme="majorBidi" w:hAnsiTheme="majorBidi" w:cstheme="majorBidi"/>
          <w:bCs/>
          <w:sz w:val="28"/>
          <w:szCs w:val="28"/>
          <w:lang w:val="en-GB" w:eastAsia="en-GB" w:bidi="th-TH"/>
        </w:rPr>
        <w:t xml:space="preserve"> held on </w:t>
      </w:r>
      <w:r w:rsidR="009B33AB" w:rsidRPr="00B01A27">
        <w:rPr>
          <w:rFonts w:asciiTheme="majorBidi" w:hAnsiTheme="majorBidi" w:cs="Angsana New"/>
          <w:bCs/>
          <w:sz w:val="28"/>
          <w:szCs w:val="28"/>
          <w:lang w:val="en-GB" w:eastAsia="en-GB" w:bidi="th-TH"/>
        </w:rPr>
        <w:t>3</w:t>
      </w:r>
      <w:r w:rsidR="0002559E" w:rsidRPr="00B01A27">
        <w:rPr>
          <w:rFonts w:asciiTheme="majorBidi" w:hAnsiTheme="majorBidi" w:cs="Angsana New" w:hint="cs"/>
          <w:bCs/>
          <w:sz w:val="28"/>
          <w:szCs w:val="28"/>
          <w:cs/>
          <w:lang w:val="en-GB" w:eastAsia="en-GB" w:bidi="th-TH"/>
        </w:rPr>
        <w:t xml:space="preserve"> </w:t>
      </w:r>
      <w:r w:rsidRPr="00B01A27">
        <w:rPr>
          <w:rFonts w:asciiTheme="majorBidi" w:hAnsiTheme="majorBidi" w:cstheme="majorBidi"/>
          <w:bCs/>
          <w:sz w:val="28"/>
          <w:szCs w:val="28"/>
          <w:lang w:val="en-GB" w:eastAsia="en-GB" w:bidi="th-TH"/>
        </w:rPr>
        <w:t>November</w:t>
      </w:r>
      <w:r w:rsidR="009B33AB" w:rsidRPr="00B01A27">
        <w:rPr>
          <w:rFonts w:asciiTheme="majorBidi" w:hAnsiTheme="majorBidi" w:cstheme="majorBidi"/>
          <w:bCs/>
          <w:sz w:val="28"/>
          <w:szCs w:val="28"/>
          <w:lang w:val="en-GB" w:eastAsia="en-GB" w:bidi="th-TH"/>
        </w:rPr>
        <w:t xml:space="preserve"> 2025</w:t>
      </w:r>
      <w:r w:rsidRPr="00B01A27">
        <w:rPr>
          <w:rFonts w:asciiTheme="majorBidi" w:hAnsiTheme="majorBidi" w:cstheme="majorBidi"/>
          <w:bCs/>
          <w:sz w:val="28"/>
          <w:szCs w:val="28"/>
          <w:lang w:val="en-GB" w:eastAsia="en-GB" w:bidi="th-TH"/>
        </w:rPr>
        <w:t>, a resolution was passed approving the early redemption of all convertible debentures prior to their maturity date. The secured convertible debentures of Madame Bioscience Public Company Limited No.</w:t>
      </w:r>
      <w:r w:rsidR="009B33AB" w:rsidRPr="00B01A27">
        <w:rPr>
          <w:rFonts w:asciiTheme="majorBidi" w:hAnsiTheme="majorBidi" w:cstheme="majorBidi"/>
          <w:bCs/>
          <w:sz w:val="28"/>
          <w:szCs w:val="28"/>
          <w:lang w:val="en-GB" w:eastAsia="en-GB" w:bidi="th-TH"/>
        </w:rPr>
        <w:t xml:space="preserve"> 1/2025</w:t>
      </w:r>
      <w:r w:rsidRPr="00B01A27">
        <w:rPr>
          <w:rFonts w:asciiTheme="majorBidi" w:hAnsiTheme="majorBidi" w:cstheme="majorBidi"/>
          <w:bCs/>
          <w:sz w:val="28"/>
          <w:szCs w:val="28"/>
          <w:lang w:val="en-GB" w:eastAsia="en-GB" w:bidi="th-TH"/>
        </w:rPr>
        <w:t>, due in</w:t>
      </w:r>
      <w:r w:rsidR="009B33AB" w:rsidRPr="00B01A27">
        <w:rPr>
          <w:rFonts w:asciiTheme="majorBidi" w:hAnsiTheme="majorBidi" w:cstheme="majorBidi"/>
          <w:bCs/>
          <w:sz w:val="28"/>
          <w:szCs w:val="28"/>
          <w:lang w:val="en-GB" w:eastAsia="en-GB" w:bidi="th-TH"/>
        </w:rPr>
        <w:t xml:space="preserve"> 2027</w:t>
      </w:r>
      <w:r w:rsidRPr="00B01A27">
        <w:rPr>
          <w:rFonts w:asciiTheme="majorBidi" w:hAnsiTheme="majorBidi" w:cstheme="majorBidi"/>
          <w:bCs/>
          <w:sz w:val="28"/>
          <w:szCs w:val="28"/>
          <w:lang w:val="en-GB" w:eastAsia="en-GB" w:bidi="th-TH"/>
        </w:rPr>
        <w:t>, grant the issuer the right to redeem the debentures prior to the maturity date (GLOCON</w:t>
      </w:r>
      <w:r w:rsidR="009B33AB" w:rsidRPr="00B01A27">
        <w:rPr>
          <w:rFonts w:asciiTheme="majorBidi" w:hAnsiTheme="majorBidi" w:cs="Angsana New"/>
          <w:bCs/>
          <w:sz w:val="28"/>
          <w:szCs w:val="28"/>
          <w:lang w:val="en-GB" w:eastAsia="en-GB" w:bidi="th-TH"/>
        </w:rPr>
        <w:t>275</w:t>
      </w:r>
      <w:r w:rsidRPr="00B01A27">
        <w:rPr>
          <w:rFonts w:asciiTheme="majorBidi" w:hAnsiTheme="majorBidi" w:cstheme="majorBidi"/>
          <w:bCs/>
          <w:sz w:val="28"/>
          <w:szCs w:val="28"/>
          <w:lang w:val="en-GB" w:eastAsia="en-GB" w:bidi="th-TH"/>
        </w:rPr>
        <w:t xml:space="preserve">A). The total redemption amount was Baht </w:t>
      </w:r>
      <w:r w:rsidR="009B33AB" w:rsidRPr="00B01A27">
        <w:rPr>
          <w:rFonts w:asciiTheme="majorBidi" w:hAnsiTheme="majorBidi" w:cs="Angsana New"/>
          <w:bCs/>
          <w:sz w:val="28"/>
          <w:szCs w:val="28"/>
          <w:lang w:val="en-GB" w:eastAsia="en-GB" w:bidi="th-TH"/>
        </w:rPr>
        <w:t>45</w:t>
      </w:r>
      <w:r w:rsidRPr="00B01A27">
        <w:rPr>
          <w:rFonts w:asciiTheme="majorBidi" w:hAnsiTheme="majorBidi" w:cstheme="majorBidi"/>
          <w:bCs/>
          <w:sz w:val="28"/>
          <w:szCs w:val="28"/>
          <w:lang w:val="en-GB" w:eastAsia="en-GB" w:bidi="th-TH"/>
        </w:rPr>
        <w:t xml:space="preserve"> million, with the redemption date on </w:t>
      </w:r>
      <w:r w:rsidR="009B33AB" w:rsidRPr="00B01A27">
        <w:rPr>
          <w:rFonts w:asciiTheme="majorBidi" w:hAnsiTheme="majorBidi" w:cs="Angsana New"/>
          <w:bCs/>
          <w:sz w:val="28"/>
          <w:szCs w:val="28"/>
          <w:lang w:val="en-GB" w:eastAsia="en-GB" w:bidi="th-TH"/>
        </w:rPr>
        <w:t>4</w:t>
      </w:r>
      <w:r w:rsidRPr="00B01A27">
        <w:rPr>
          <w:rFonts w:asciiTheme="majorBidi" w:hAnsiTheme="majorBidi" w:cstheme="majorBidi"/>
          <w:bCs/>
          <w:sz w:val="28"/>
          <w:szCs w:val="28"/>
          <w:lang w:val="en-GB" w:eastAsia="en-GB" w:bidi="th-TH"/>
        </w:rPr>
        <w:t xml:space="preserve"> December </w:t>
      </w:r>
      <w:r w:rsidR="009B33AB" w:rsidRPr="00B01A27">
        <w:rPr>
          <w:rFonts w:asciiTheme="majorBidi" w:hAnsiTheme="majorBidi" w:cs="Angsana New"/>
          <w:bCs/>
          <w:sz w:val="28"/>
          <w:szCs w:val="28"/>
          <w:lang w:val="en-GB" w:eastAsia="en-GB" w:bidi="th-TH"/>
        </w:rPr>
        <w:t>2025.</w:t>
      </w:r>
    </w:p>
    <w:p w14:paraId="655DF174" w14:textId="77777777" w:rsidR="009B33AB" w:rsidRPr="00B01A27" w:rsidRDefault="007A6B48" w:rsidP="009B33AB">
      <w:pPr>
        <w:pStyle w:val="BodyTextIndent3"/>
        <w:spacing w:before="120"/>
        <w:ind w:left="630" w:firstLine="0"/>
        <w:rPr>
          <w:rFonts w:asciiTheme="majorBidi" w:hAnsiTheme="majorBidi" w:cstheme="majorBidi"/>
          <w:bCs/>
          <w:sz w:val="28"/>
          <w:szCs w:val="28"/>
          <w:lang w:val="en-GB" w:eastAsia="en-GB" w:bidi="th-TH"/>
        </w:rPr>
      </w:pPr>
      <w:r w:rsidRPr="00B01A27">
        <w:rPr>
          <w:rFonts w:asciiTheme="majorBidi" w:hAnsiTheme="majorBidi" w:cstheme="majorBidi"/>
          <w:bCs/>
          <w:sz w:val="28"/>
          <w:szCs w:val="28"/>
          <w:lang w:val="en-GB" w:eastAsia="en-GB" w:bidi="th-TH"/>
        </w:rPr>
        <w:t xml:space="preserve">According to the minutes of the Board of Directors’ Meeting No. </w:t>
      </w:r>
      <w:r w:rsidR="009B33AB" w:rsidRPr="00B01A27">
        <w:rPr>
          <w:rFonts w:asciiTheme="majorBidi" w:hAnsiTheme="majorBidi" w:cs="Angsana New"/>
          <w:bCs/>
          <w:sz w:val="28"/>
          <w:szCs w:val="28"/>
          <w:lang w:val="en-GB" w:eastAsia="en-GB" w:bidi="th-TH"/>
        </w:rPr>
        <w:t>18/2025</w:t>
      </w:r>
      <w:r w:rsidRPr="00B01A27">
        <w:rPr>
          <w:rFonts w:asciiTheme="majorBidi" w:hAnsiTheme="majorBidi" w:cstheme="majorBidi"/>
          <w:bCs/>
          <w:sz w:val="28"/>
          <w:szCs w:val="28"/>
          <w:lang w:val="en-GB" w:eastAsia="en-GB" w:bidi="th-TH"/>
        </w:rPr>
        <w:t xml:space="preserve"> held on </w:t>
      </w:r>
      <w:r w:rsidR="009B33AB" w:rsidRPr="00B01A27">
        <w:rPr>
          <w:rFonts w:asciiTheme="majorBidi" w:hAnsiTheme="majorBidi" w:cs="Angsana New"/>
          <w:bCs/>
          <w:sz w:val="28"/>
          <w:szCs w:val="28"/>
          <w:lang w:val="en-GB" w:eastAsia="en-GB" w:bidi="th-TH"/>
        </w:rPr>
        <w:t>25</w:t>
      </w:r>
      <w:r w:rsidRPr="00B01A27">
        <w:rPr>
          <w:rFonts w:asciiTheme="majorBidi" w:hAnsiTheme="majorBidi" w:cstheme="majorBidi"/>
          <w:bCs/>
          <w:sz w:val="28"/>
          <w:szCs w:val="28"/>
          <w:lang w:val="en-GB" w:eastAsia="en-GB" w:bidi="th-TH"/>
        </w:rPr>
        <w:t xml:space="preserve"> December </w:t>
      </w:r>
      <w:r w:rsidR="009B33AB" w:rsidRPr="00B01A27">
        <w:rPr>
          <w:rFonts w:asciiTheme="majorBidi" w:hAnsiTheme="majorBidi" w:cs="Angsana New"/>
          <w:bCs/>
          <w:sz w:val="28"/>
          <w:szCs w:val="28"/>
          <w:lang w:val="en-GB" w:eastAsia="en-GB" w:bidi="th-TH"/>
        </w:rPr>
        <w:t>2025</w:t>
      </w:r>
      <w:r w:rsidRPr="00B01A27">
        <w:rPr>
          <w:rFonts w:asciiTheme="majorBidi" w:hAnsiTheme="majorBidi" w:cstheme="majorBidi"/>
          <w:bCs/>
          <w:sz w:val="28"/>
          <w:szCs w:val="28"/>
          <w:lang w:val="en-GB" w:eastAsia="en-GB" w:bidi="th-TH"/>
        </w:rPr>
        <w:t xml:space="preserve">, the Board resolved to reduce the Company’s registered capital previously issued to accommodate the conversion of the convertible debentures, as such convertible debentures had been fully redeemed in the total amount of Baht </w:t>
      </w:r>
      <w:r w:rsidR="009B33AB" w:rsidRPr="00B01A27">
        <w:rPr>
          <w:rFonts w:asciiTheme="majorBidi" w:hAnsiTheme="majorBidi" w:cs="Angsana New"/>
          <w:bCs/>
          <w:sz w:val="28"/>
          <w:szCs w:val="28"/>
          <w:lang w:val="en-GB" w:eastAsia="en-GB" w:bidi="th-TH"/>
        </w:rPr>
        <w:t>90</w:t>
      </w:r>
      <w:r w:rsidRPr="00B01A27">
        <w:rPr>
          <w:rFonts w:asciiTheme="majorBidi" w:hAnsiTheme="majorBidi" w:cstheme="majorBidi"/>
          <w:bCs/>
          <w:sz w:val="28"/>
          <w:szCs w:val="28"/>
          <w:lang w:val="en-GB" w:eastAsia="en-GB" w:bidi="th-TH"/>
        </w:rPr>
        <w:t xml:space="preserve"> million on </w:t>
      </w:r>
      <w:r w:rsidR="009B33AB" w:rsidRPr="00B01A27">
        <w:rPr>
          <w:rFonts w:asciiTheme="majorBidi" w:hAnsiTheme="majorBidi" w:cs="Angsana New"/>
          <w:bCs/>
          <w:sz w:val="28"/>
          <w:szCs w:val="28"/>
          <w:lang w:val="en-GB" w:eastAsia="en-GB" w:bidi="th-TH"/>
        </w:rPr>
        <w:t>4</w:t>
      </w:r>
      <w:r w:rsidRPr="00B01A27">
        <w:rPr>
          <w:rFonts w:asciiTheme="majorBidi" w:hAnsiTheme="majorBidi" w:cstheme="majorBidi"/>
          <w:bCs/>
          <w:sz w:val="28"/>
          <w:szCs w:val="28"/>
          <w:lang w:val="en-GB" w:eastAsia="en-GB" w:bidi="th-TH"/>
        </w:rPr>
        <w:t xml:space="preserve"> December </w:t>
      </w:r>
      <w:r w:rsidR="009B33AB" w:rsidRPr="00B01A27">
        <w:rPr>
          <w:rFonts w:asciiTheme="majorBidi" w:hAnsiTheme="majorBidi" w:cs="Angsana New"/>
          <w:bCs/>
          <w:sz w:val="28"/>
          <w:szCs w:val="28"/>
          <w:lang w:val="en-GB" w:eastAsia="en-GB" w:bidi="th-TH"/>
        </w:rPr>
        <w:t>2025.</w:t>
      </w:r>
      <w:r w:rsidRPr="00B01A27">
        <w:rPr>
          <w:rFonts w:asciiTheme="majorBidi" w:hAnsiTheme="majorBidi" w:cs="Angsana New"/>
          <w:bCs/>
          <w:sz w:val="28"/>
          <w:szCs w:val="28"/>
          <w:cs/>
          <w:lang w:val="en-GB" w:eastAsia="en-GB" w:bidi="th-TH"/>
        </w:rPr>
        <w:t xml:space="preserve"> </w:t>
      </w:r>
      <w:r w:rsidRPr="00B01A27">
        <w:rPr>
          <w:rFonts w:asciiTheme="majorBidi" w:hAnsiTheme="majorBidi" w:cstheme="majorBidi"/>
          <w:bCs/>
          <w:sz w:val="28"/>
          <w:szCs w:val="28"/>
          <w:lang w:val="en-GB" w:eastAsia="en-GB" w:bidi="th-TH"/>
        </w:rPr>
        <w:t>The Board also resolved to increase the registered capital to accommodate the issuance and offering of newly issued ordinary shares to specific investors under a Private Placement (PP).</w:t>
      </w:r>
    </w:p>
    <w:p w14:paraId="717E6162" w14:textId="31772C88" w:rsidR="007A6B48" w:rsidRPr="00B01A27" w:rsidRDefault="007A6B48" w:rsidP="009B33AB">
      <w:pPr>
        <w:pStyle w:val="BodyTextIndent3"/>
        <w:spacing w:before="120"/>
        <w:ind w:left="630" w:firstLine="0"/>
        <w:rPr>
          <w:rFonts w:asciiTheme="majorBidi" w:hAnsiTheme="majorBidi" w:cstheme="majorBidi"/>
          <w:bCs/>
          <w:spacing w:val="-2"/>
          <w:sz w:val="28"/>
          <w:szCs w:val="28"/>
          <w:lang w:val="en-GB" w:eastAsia="en-GB" w:bidi="th-TH"/>
        </w:rPr>
      </w:pPr>
      <w:r w:rsidRPr="00B01A27">
        <w:rPr>
          <w:rFonts w:asciiTheme="majorBidi" w:hAnsiTheme="majorBidi" w:cstheme="majorBidi"/>
          <w:bCs/>
          <w:spacing w:val="-2"/>
          <w:sz w:val="28"/>
          <w:szCs w:val="28"/>
          <w:lang w:val="en-GB" w:eastAsia="en-GB" w:bidi="th-TH"/>
        </w:rPr>
        <w:t xml:space="preserve">The Extraordinary General Meeting of Shareholders No. </w:t>
      </w:r>
      <w:r w:rsidR="009B33AB" w:rsidRPr="00B01A27">
        <w:rPr>
          <w:rFonts w:asciiTheme="majorBidi" w:hAnsiTheme="majorBidi" w:cs="Angsana New"/>
          <w:bCs/>
          <w:spacing w:val="-2"/>
          <w:sz w:val="28"/>
          <w:szCs w:val="28"/>
          <w:lang w:val="en-GB" w:eastAsia="en-GB" w:bidi="th-TH"/>
        </w:rPr>
        <w:t>3/2025</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held on </w:t>
      </w:r>
      <w:r w:rsidR="009B33AB" w:rsidRPr="00B01A27">
        <w:rPr>
          <w:rFonts w:asciiTheme="majorBidi" w:hAnsiTheme="majorBidi" w:cs="Angsana New"/>
          <w:bCs/>
          <w:spacing w:val="-2"/>
          <w:sz w:val="28"/>
          <w:szCs w:val="28"/>
          <w:lang w:val="en-GB" w:eastAsia="en-GB" w:bidi="th-TH"/>
        </w:rPr>
        <w:t>19</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September </w:t>
      </w:r>
      <w:r w:rsidR="009B33AB" w:rsidRPr="00B01A27">
        <w:rPr>
          <w:rFonts w:asciiTheme="majorBidi" w:hAnsiTheme="majorBidi" w:cs="Angsana New"/>
          <w:bCs/>
          <w:spacing w:val="-2"/>
          <w:sz w:val="28"/>
          <w:szCs w:val="28"/>
          <w:lang w:val="en-GB" w:eastAsia="en-GB" w:bidi="th-TH"/>
        </w:rPr>
        <w:t>2025</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resolved to approve the issuance and offering of newly issued convertible debentures of the Company with a total offering value not exceeding Baht </w:t>
      </w:r>
      <w:r w:rsidR="009B33AB" w:rsidRPr="00B01A27">
        <w:rPr>
          <w:rFonts w:asciiTheme="majorBidi" w:hAnsiTheme="majorBidi" w:cs="Angsana New"/>
          <w:bCs/>
          <w:spacing w:val="-2"/>
          <w:sz w:val="28"/>
          <w:szCs w:val="28"/>
          <w:lang w:val="en-GB" w:eastAsia="en-GB" w:bidi="th-TH"/>
        </w:rPr>
        <w:t>211.75</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million to specific investors under a Private Placement (PP), namely Orion Global Partners Investment Management Limited. The convertible debentures were offered and allocated in full to the specific investor on </w:t>
      </w:r>
      <w:r w:rsidR="009B33AB" w:rsidRPr="00B01A27">
        <w:rPr>
          <w:rFonts w:asciiTheme="majorBidi" w:hAnsiTheme="majorBidi" w:cs="Angsana New"/>
          <w:bCs/>
          <w:spacing w:val="-2"/>
          <w:sz w:val="28"/>
          <w:szCs w:val="28"/>
          <w:lang w:val="en-GB" w:eastAsia="en-GB" w:bidi="th-TH"/>
        </w:rPr>
        <w:t>2</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October </w:t>
      </w:r>
      <w:r w:rsidR="009B33AB" w:rsidRPr="00B01A27">
        <w:rPr>
          <w:rFonts w:asciiTheme="majorBidi" w:hAnsiTheme="majorBidi" w:cs="Angsana New"/>
          <w:bCs/>
          <w:spacing w:val="-2"/>
          <w:sz w:val="28"/>
          <w:szCs w:val="28"/>
          <w:lang w:val="en-GB" w:eastAsia="en-GB" w:bidi="th-TH"/>
        </w:rPr>
        <w:t>2025</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These convertible debentures will mature on </w:t>
      </w:r>
      <w:r w:rsidR="009B33AB" w:rsidRPr="00B01A27">
        <w:rPr>
          <w:rFonts w:asciiTheme="majorBidi" w:hAnsiTheme="majorBidi" w:cs="Angsana New"/>
          <w:bCs/>
          <w:spacing w:val="-2"/>
          <w:sz w:val="28"/>
          <w:szCs w:val="28"/>
          <w:lang w:val="en-GB" w:eastAsia="en-GB" w:bidi="th-TH"/>
        </w:rPr>
        <w:t>2</w:t>
      </w:r>
      <w:r w:rsidRPr="00B01A27">
        <w:rPr>
          <w:rFonts w:asciiTheme="majorBidi" w:hAnsiTheme="majorBidi" w:cs="Angsana New"/>
          <w:bCs/>
          <w:spacing w:val="-2"/>
          <w:sz w:val="28"/>
          <w:szCs w:val="28"/>
          <w:cs/>
          <w:lang w:val="en-GB" w:eastAsia="en-GB" w:bidi="th-TH"/>
        </w:rPr>
        <w:t xml:space="preserve"> </w:t>
      </w:r>
      <w:r w:rsidRPr="00B01A27">
        <w:rPr>
          <w:rFonts w:asciiTheme="majorBidi" w:hAnsiTheme="majorBidi" w:cstheme="majorBidi"/>
          <w:bCs/>
          <w:spacing w:val="-2"/>
          <w:sz w:val="28"/>
          <w:szCs w:val="28"/>
          <w:lang w:val="en-GB" w:eastAsia="en-GB" w:bidi="th-TH"/>
        </w:rPr>
        <w:t xml:space="preserve">October </w:t>
      </w:r>
      <w:r w:rsidR="009B33AB" w:rsidRPr="00B01A27">
        <w:rPr>
          <w:rFonts w:asciiTheme="majorBidi" w:hAnsiTheme="majorBidi" w:cs="Angsana New"/>
          <w:bCs/>
          <w:spacing w:val="-2"/>
          <w:sz w:val="28"/>
          <w:szCs w:val="28"/>
          <w:lang w:val="en-GB" w:eastAsia="en-GB" w:bidi="th-TH"/>
        </w:rPr>
        <w:t>2030</w:t>
      </w:r>
      <w:r w:rsidRPr="00B01A27">
        <w:rPr>
          <w:rFonts w:asciiTheme="majorBidi" w:hAnsiTheme="majorBidi" w:cstheme="majorBidi"/>
          <w:bCs/>
          <w:spacing w:val="-2"/>
          <w:sz w:val="28"/>
          <w:szCs w:val="28"/>
          <w:lang w:val="en-GB" w:eastAsia="en-GB" w:bidi="th-TH"/>
        </w:rPr>
        <w:t>, unless converted prior to the maturity date.</w:t>
      </w:r>
    </w:p>
    <w:p w14:paraId="13C99CF6" w14:textId="450BA36F" w:rsidR="00673D41" w:rsidRDefault="00673D41" w:rsidP="00673D41">
      <w:pPr>
        <w:pStyle w:val="BodyTextIndent3"/>
        <w:spacing w:before="120"/>
        <w:ind w:left="630" w:firstLine="0"/>
        <w:rPr>
          <w:rFonts w:asciiTheme="majorBidi" w:eastAsia="SimSun" w:hAnsiTheme="majorBidi" w:cstheme="majorBidi"/>
          <w:sz w:val="28"/>
          <w:szCs w:val="28"/>
        </w:rPr>
      </w:pPr>
      <w:r w:rsidRPr="001A733D">
        <w:rPr>
          <w:rFonts w:asciiTheme="majorBidi" w:eastAsia="SimSun" w:hAnsiTheme="majorBidi" w:cstheme="majorBidi"/>
          <w:sz w:val="28"/>
          <w:szCs w:val="28"/>
        </w:rPr>
        <w:t xml:space="preserve">The movements of convertible debentures and the conversion of debentures for the </w:t>
      </w:r>
      <w:r w:rsidR="00220FD4">
        <w:rPr>
          <w:rFonts w:asciiTheme="majorBidi" w:eastAsia="SimSun" w:hAnsiTheme="majorBidi" w:cstheme="majorBidi"/>
          <w:sz w:val="28"/>
          <w:szCs w:val="28"/>
        </w:rPr>
        <w:t>year</w:t>
      </w:r>
      <w:r w:rsidRPr="001A733D">
        <w:rPr>
          <w:rFonts w:asciiTheme="majorBidi" w:eastAsia="SimSun" w:hAnsiTheme="majorBidi" w:cstheme="majorBidi"/>
          <w:sz w:val="28"/>
          <w:szCs w:val="28"/>
        </w:rPr>
        <w:t xml:space="preserve"> period ended 3</w:t>
      </w:r>
      <w:r w:rsidR="00220FD4">
        <w:rPr>
          <w:rFonts w:asciiTheme="majorBidi" w:eastAsia="SimSun" w:hAnsiTheme="majorBidi" w:cstheme="majorBidi"/>
          <w:sz w:val="28"/>
          <w:szCs w:val="28"/>
        </w:rPr>
        <w:t xml:space="preserve">1 </w:t>
      </w:r>
      <w:r w:rsidR="00E8706F">
        <w:rPr>
          <w:rFonts w:asciiTheme="majorBidi" w:eastAsia="SimSun" w:hAnsiTheme="majorBidi" w:cstheme="majorBidi"/>
          <w:sz w:val="28"/>
          <w:szCs w:val="28"/>
        </w:rPr>
        <w:t xml:space="preserve">December </w:t>
      </w:r>
      <w:r w:rsidRPr="001A733D">
        <w:rPr>
          <w:rFonts w:asciiTheme="majorBidi" w:eastAsia="SimSun" w:hAnsiTheme="majorBidi" w:cstheme="majorBidi"/>
          <w:sz w:val="28"/>
          <w:szCs w:val="28"/>
        </w:rPr>
        <w:t>2025 can be summarized as follows</w:t>
      </w:r>
      <w:r>
        <w:rPr>
          <w:rFonts w:asciiTheme="majorBidi" w:eastAsia="SimSun" w:hAnsiTheme="majorBidi" w:cstheme="majorBidi"/>
          <w:sz w:val="28"/>
          <w:szCs w:val="28"/>
        </w:rPr>
        <w:t>:</w:t>
      </w:r>
    </w:p>
    <w:tbl>
      <w:tblPr>
        <w:tblW w:w="8729" w:type="dxa"/>
        <w:tblInd w:w="630" w:type="dxa"/>
        <w:tblLayout w:type="fixed"/>
        <w:tblCellMar>
          <w:left w:w="57" w:type="dxa"/>
          <w:right w:w="57" w:type="dxa"/>
        </w:tblCellMar>
        <w:tblLook w:val="04A0" w:firstRow="1" w:lastRow="0" w:firstColumn="1" w:lastColumn="0" w:noHBand="0" w:noVBand="1"/>
      </w:tblPr>
      <w:tblGrid>
        <w:gridCol w:w="3870"/>
        <w:gridCol w:w="1221"/>
        <w:gridCol w:w="134"/>
        <w:gridCol w:w="1039"/>
        <w:gridCol w:w="134"/>
        <w:gridCol w:w="1038"/>
        <w:gridCol w:w="134"/>
        <w:gridCol w:w="1151"/>
        <w:gridCol w:w="8"/>
      </w:tblGrid>
      <w:tr w:rsidR="00557E60" w:rsidRPr="00EA6F39" w14:paraId="6EA02B50" w14:textId="77777777" w:rsidTr="00ED3942">
        <w:trPr>
          <w:gridAfter w:val="1"/>
          <w:wAfter w:w="8" w:type="dxa"/>
        </w:trPr>
        <w:tc>
          <w:tcPr>
            <w:tcW w:w="3870" w:type="dxa"/>
          </w:tcPr>
          <w:p w14:paraId="6C0F4463" w14:textId="77777777" w:rsidR="00557E60" w:rsidRPr="00EA6F39" w:rsidRDefault="00557E60" w:rsidP="00F47706">
            <w:pPr>
              <w:tabs>
                <w:tab w:val="center" w:pos="6480"/>
                <w:tab w:val="center" w:pos="8820"/>
              </w:tabs>
              <w:spacing w:line="300" w:lineRule="exact"/>
              <w:ind w:right="-14"/>
              <w:jc w:val="right"/>
              <w:rPr>
                <w:rFonts w:ascii="Angsana New" w:hAnsi="Angsana New"/>
                <w:cs/>
              </w:rPr>
            </w:pPr>
          </w:p>
        </w:tc>
        <w:tc>
          <w:tcPr>
            <w:tcW w:w="4851" w:type="dxa"/>
            <w:gridSpan w:val="7"/>
            <w:tcBorders>
              <w:bottom w:val="single" w:sz="6" w:space="0" w:color="auto"/>
            </w:tcBorders>
          </w:tcPr>
          <w:p w14:paraId="20BF86B9" w14:textId="77777777" w:rsidR="00557E60" w:rsidRPr="00EA6F39" w:rsidRDefault="00557E60" w:rsidP="00F47706">
            <w:pPr>
              <w:tabs>
                <w:tab w:val="center" w:pos="6480"/>
                <w:tab w:val="center" w:pos="8820"/>
              </w:tabs>
              <w:spacing w:line="300" w:lineRule="exact"/>
              <w:ind w:right="-14"/>
              <w:jc w:val="center"/>
              <w:rPr>
                <w:rFonts w:ascii="Angsana New" w:hAnsi="Angsana New"/>
                <w:cs/>
              </w:rPr>
            </w:pPr>
            <w:r w:rsidRPr="00EA6F39">
              <w:rPr>
                <w:rFonts w:ascii="Angsana New" w:hAnsi="Angsana New"/>
              </w:rPr>
              <w:t>Thousand Baht</w:t>
            </w:r>
          </w:p>
        </w:tc>
      </w:tr>
      <w:tr w:rsidR="00557E60" w:rsidRPr="00EA6F39" w14:paraId="22910609" w14:textId="77777777" w:rsidTr="00ED3942">
        <w:trPr>
          <w:gridAfter w:val="1"/>
          <w:wAfter w:w="8" w:type="dxa"/>
        </w:trPr>
        <w:tc>
          <w:tcPr>
            <w:tcW w:w="3870" w:type="dxa"/>
          </w:tcPr>
          <w:p w14:paraId="11AAA08A" w14:textId="77777777" w:rsidR="00557E60" w:rsidRPr="00EA6F39" w:rsidRDefault="00557E60" w:rsidP="00F47706">
            <w:pPr>
              <w:tabs>
                <w:tab w:val="left" w:pos="600"/>
                <w:tab w:val="left" w:pos="900"/>
                <w:tab w:val="right" w:pos="7280"/>
                <w:tab w:val="right" w:pos="8540"/>
              </w:tabs>
              <w:spacing w:line="300" w:lineRule="exact"/>
              <w:ind w:right="-45"/>
              <w:jc w:val="thaiDistribute"/>
              <w:rPr>
                <w:rFonts w:ascii="Angsana New" w:hAnsi="Angsana New"/>
              </w:rPr>
            </w:pPr>
          </w:p>
        </w:tc>
        <w:tc>
          <w:tcPr>
            <w:tcW w:w="4851" w:type="dxa"/>
            <w:gridSpan w:val="7"/>
            <w:tcBorders>
              <w:top w:val="single" w:sz="6" w:space="0" w:color="auto"/>
              <w:bottom w:val="single" w:sz="6" w:space="0" w:color="auto"/>
            </w:tcBorders>
          </w:tcPr>
          <w:p w14:paraId="59DD8701" w14:textId="77777777" w:rsidR="00557E60" w:rsidRPr="00EA6F39" w:rsidRDefault="00557E60" w:rsidP="00F47706">
            <w:pPr>
              <w:tabs>
                <w:tab w:val="center" w:pos="6480"/>
                <w:tab w:val="center" w:pos="8820"/>
              </w:tabs>
              <w:spacing w:line="300" w:lineRule="exact"/>
              <w:jc w:val="center"/>
              <w:rPr>
                <w:rFonts w:ascii="Angsana New" w:hAnsi="Angsana New"/>
              </w:rPr>
            </w:pPr>
            <w:r w:rsidRPr="00EA6F39">
              <w:rPr>
                <w:rFonts w:ascii="Angsana New" w:hAnsi="Angsana New"/>
              </w:rPr>
              <w:t>Consolidated/Separate financial statements</w:t>
            </w:r>
          </w:p>
        </w:tc>
      </w:tr>
      <w:tr w:rsidR="00557E60" w:rsidRPr="00EA6F39" w14:paraId="25844524" w14:textId="77777777" w:rsidTr="00ED3942">
        <w:trPr>
          <w:trHeight w:val="456"/>
        </w:trPr>
        <w:tc>
          <w:tcPr>
            <w:tcW w:w="3870" w:type="dxa"/>
          </w:tcPr>
          <w:p w14:paraId="30A1447D" w14:textId="77777777" w:rsidR="00557E60" w:rsidRPr="00EA6F39" w:rsidRDefault="00557E60" w:rsidP="00F47706">
            <w:pPr>
              <w:tabs>
                <w:tab w:val="left" w:pos="600"/>
                <w:tab w:val="left" w:pos="900"/>
                <w:tab w:val="right" w:pos="7280"/>
                <w:tab w:val="right" w:pos="8540"/>
              </w:tabs>
              <w:spacing w:line="300" w:lineRule="exact"/>
              <w:ind w:right="-45"/>
              <w:jc w:val="thaiDistribute"/>
              <w:rPr>
                <w:rFonts w:ascii="Angsana New" w:hAnsi="Angsana New"/>
              </w:rPr>
            </w:pPr>
          </w:p>
        </w:tc>
        <w:tc>
          <w:tcPr>
            <w:tcW w:w="1221" w:type="dxa"/>
            <w:tcBorders>
              <w:top w:val="single" w:sz="6" w:space="0" w:color="auto"/>
              <w:bottom w:val="single" w:sz="6" w:space="0" w:color="auto"/>
            </w:tcBorders>
            <w:vAlign w:val="bottom"/>
          </w:tcPr>
          <w:p w14:paraId="35CD323F" w14:textId="77777777" w:rsidR="00557E60" w:rsidRPr="00EA6F39" w:rsidRDefault="00557E60" w:rsidP="00F47706">
            <w:pPr>
              <w:tabs>
                <w:tab w:val="center" w:pos="6480"/>
                <w:tab w:val="center" w:pos="8820"/>
              </w:tabs>
              <w:spacing w:line="300" w:lineRule="exact"/>
              <w:ind w:right="-62"/>
              <w:jc w:val="center"/>
              <w:rPr>
                <w:rFonts w:ascii="Angsana New" w:hAnsi="Angsana New"/>
              </w:rPr>
            </w:pPr>
            <w:r w:rsidRPr="00EA6F39">
              <w:rPr>
                <w:rFonts w:ascii="Angsana New" w:hAnsi="Angsana New"/>
              </w:rPr>
              <w:t>Convertible bonds - liability component</w:t>
            </w:r>
          </w:p>
        </w:tc>
        <w:tc>
          <w:tcPr>
            <w:tcW w:w="134" w:type="dxa"/>
            <w:tcBorders>
              <w:top w:val="single" w:sz="6" w:space="0" w:color="auto"/>
            </w:tcBorders>
          </w:tcPr>
          <w:p w14:paraId="1C0D75A1"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p>
        </w:tc>
        <w:tc>
          <w:tcPr>
            <w:tcW w:w="1039" w:type="dxa"/>
            <w:tcBorders>
              <w:top w:val="single" w:sz="6" w:space="0" w:color="auto"/>
              <w:bottom w:val="single" w:sz="6" w:space="0" w:color="auto"/>
            </w:tcBorders>
          </w:tcPr>
          <w:p w14:paraId="4B6653B1"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Convertible </w:t>
            </w:r>
          </w:p>
          <w:p w14:paraId="2FA57B9A"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bonds </w:t>
            </w:r>
          </w:p>
          <w:p w14:paraId="7A8395AA"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r w:rsidRPr="00EA6F39">
              <w:rPr>
                <w:rFonts w:ascii="Angsana New" w:hAnsi="Angsana New"/>
              </w:rPr>
              <w:t>expenses</w:t>
            </w:r>
          </w:p>
        </w:tc>
        <w:tc>
          <w:tcPr>
            <w:tcW w:w="134" w:type="dxa"/>
          </w:tcPr>
          <w:p w14:paraId="251188FB" w14:textId="77777777" w:rsidR="00557E60" w:rsidRPr="00EA6F39" w:rsidRDefault="00557E60" w:rsidP="00F47706">
            <w:pPr>
              <w:spacing w:line="300" w:lineRule="exact"/>
              <w:ind w:left="-59" w:right="-62"/>
              <w:rPr>
                <w:rFonts w:ascii="Angsana New" w:hAnsi="Angsana New"/>
              </w:rPr>
            </w:pPr>
          </w:p>
          <w:p w14:paraId="2CC0C027"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p>
        </w:tc>
        <w:tc>
          <w:tcPr>
            <w:tcW w:w="1038" w:type="dxa"/>
            <w:tcBorders>
              <w:top w:val="single" w:sz="6" w:space="0" w:color="auto"/>
              <w:bottom w:val="single" w:sz="6" w:space="0" w:color="auto"/>
            </w:tcBorders>
          </w:tcPr>
          <w:p w14:paraId="79987021"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p>
          <w:p w14:paraId="6812ABA1"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p>
          <w:p w14:paraId="2F4F3341"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r w:rsidRPr="00EA6F39">
              <w:rPr>
                <w:rFonts w:ascii="Angsana New" w:hAnsi="Angsana New"/>
              </w:rPr>
              <w:t>Total</w:t>
            </w:r>
          </w:p>
        </w:tc>
        <w:tc>
          <w:tcPr>
            <w:tcW w:w="134" w:type="dxa"/>
            <w:tcBorders>
              <w:top w:val="single" w:sz="6" w:space="0" w:color="auto"/>
            </w:tcBorders>
          </w:tcPr>
          <w:p w14:paraId="0C6E1072"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p>
        </w:tc>
        <w:tc>
          <w:tcPr>
            <w:tcW w:w="1159" w:type="dxa"/>
            <w:gridSpan w:val="2"/>
            <w:tcBorders>
              <w:top w:val="single" w:sz="6" w:space="0" w:color="auto"/>
              <w:bottom w:val="single" w:sz="6" w:space="0" w:color="auto"/>
            </w:tcBorders>
          </w:tcPr>
          <w:p w14:paraId="757991FE" w14:textId="77777777" w:rsidR="00557E60" w:rsidRPr="00EA6F39" w:rsidRDefault="00557E60" w:rsidP="00F47706">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Convertible </w:t>
            </w:r>
          </w:p>
          <w:p w14:paraId="3CFBDE19" w14:textId="665BC336" w:rsidR="00557E60" w:rsidRPr="00EA6F39" w:rsidRDefault="00557E60" w:rsidP="00ED3942">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bonds </w:t>
            </w:r>
            <w:r>
              <w:rPr>
                <w:rFonts w:ascii="Angsana New" w:hAnsi="Angsana New"/>
              </w:rPr>
              <w:t>-</w:t>
            </w:r>
            <w:r w:rsidRPr="00EA6F39">
              <w:rPr>
                <w:rFonts w:ascii="Angsana New" w:hAnsi="Angsana New"/>
              </w:rPr>
              <w:t xml:space="preserve"> equity component</w:t>
            </w:r>
          </w:p>
        </w:tc>
      </w:tr>
      <w:tr w:rsidR="00557E60" w:rsidRPr="00EA6F39" w14:paraId="1677593E" w14:textId="77777777" w:rsidTr="00ED3942">
        <w:tc>
          <w:tcPr>
            <w:tcW w:w="3870" w:type="dxa"/>
            <w:vAlign w:val="bottom"/>
          </w:tcPr>
          <w:p w14:paraId="5E5D4AAC" w14:textId="77777777" w:rsidR="00557E60" w:rsidRPr="00EA6F39" w:rsidRDefault="00557E60" w:rsidP="00F47706">
            <w:pPr>
              <w:tabs>
                <w:tab w:val="left" w:pos="900"/>
                <w:tab w:val="left" w:pos="1440"/>
              </w:tabs>
              <w:spacing w:line="300" w:lineRule="exact"/>
              <w:ind w:left="72" w:right="-45" w:hanging="90"/>
              <w:rPr>
                <w:rFonts w:ascii="Angsana New" w:eastAsia="Arial Unicode MS" w:hAnsi="Angsana New"/>
                <w:lang w:val="zh-CN" w:eastAsia="zh-CN"/>
              </w:rPr>
            </w:pPr>
            <w:r w:rsidRPr="00EA6F39">
              <w:rPr>
                <w:rFonts w:ascii="Angsana New" w:eastAsia="Arial Unicode MS" w:hAnsi="Angsana New"/>
                <w:lang w:val="zh-CN" w:eastAsia="zh-CN"/>
              </w:rPr>
              <w:t xml:space="preserve">Balance as at </w:t>
            </w:r>
            <w:r w:rsidRPr="00EA6F39">
              <w:rPr>
                <w:rFonts w:ascii="Angsana New" w:eastAsia="Arial Unicode MS" w:hAnsi="Angsana New"/>
                <w:lang w:eastAsia="zh-CN"/>
              </w:rPr>
              <w:t xml:space="preserve">1 </w:t>
            </w:r>
            <w:r w:rsidRPr="00EA6F39">
              <w:rPr>
                <w:rFonts w:ascii="Angsana New" w:eastAsia="Arial Unicode MS" w:hAnsi="Angsana New"/>
                <w:lang w:val="zh-CN" w:eastAsia="zh-CN"/>
              </w:rPr>
              <w:t>January 20</w:t>
            </w:r>
            <w:r w:rsidRPr="00EA6F39">
              <w:rPr>
                <w:rFonts w:ascii="Angsana New" w:eastAsia="Arial Unicode MS" w:hAnsi="Angsana New"/>
                <w:lang w:eastAsia="zh-CN"/>
              </w:rPr>
              <w:t>25</w:t>
            </w:r>
          </w:p>
        </w:tc>
        <w:tc>
          <w:tcPr>
            <w:tcW w:w="1221" w:type="dxa"/>
            <w:tcBorders>
              <w:top w:val="single" w:sz="6" w:space="0" w:color="auto"/>
            </w:tcBorders>
          </w:tcPr>
          <w:p w14:paraId="3C068519" w14:textId="77777777" w:rsidR="00557E60" w:rsidRPr="00EA6F39" w:rsidRDefault="00557E60" w:rsidP="00F47706">
            <w:pPr>
              <w:spacing w:line="300" w:lineRule="exact"/>
              <w:ind w:right="57"/>
              <w:jc w:val="right"/>
              <w:rPr>
                <w:rFonts w:ascii="Angsana New" w:hAnsi="Angsana New"/>
                <w:lang w:eastAsia="zh-CN"/>
              </w:rPr>
            </w:pPr>
            <w:r w:rsidRPr="00EA6F39">
              <w:rPr>
                <w:rFonts w:asciiTheme="majorBidi" w:hAnsiTheme="majorBidi" w:cstheme="majorBidi"/>
                <w:lang w:eastAsia="zh-CN"/>
              </w:rPr>
              <w:t>-</w:t>
            </w:r>
          </w:p>
        </w:tc>
        <w:tc>
          <w:tcPr>
            <w:tcW w:w="134" w:type="dxa"/>
            <w:vAlign w:val="bottom"/>
          </w:tcPr>
          <w:p w14:paraId="612CD70A" w14:textId="77777777" w:rsidR="00557E60" w:rsidRPr="00EA6F39" w:rsidRDefault="00557E60" w:rsidP="00F47706">
            <w:pPr>
              <w:spacing w:line="300" w:lineRule="exact"/>
              <w:ind w:right="57"/>
              <w:jc w:val="right"/>
              <w:rPr>
                <w:rFonts w:ascii="Angsana New" w:hAnsi="Angsana New"/>
                <w:lang w:eastAsia="zh-CN"/>
              </w:rPr>
            </w:pPr>
          </w:p>
        </w:tc>
        <w:tc>
          <w:tcPr>
            <w:tcW w:w="1039" w:type="dxa"/>
            <w:tcBorders>
              <w:top w:val="single" w:sz="6" w:space="0" w:color="auto"/>
            </w:tcBorders>
          </w:tcPr>
          <w:p w14:paraId="10427500" w14:textId="77777777" w:rsidR="00557E60" w:rsidRPr="00EA6F39" w:rsidRDefault="00557E60" w:rsidP="00F47706">
            <w:pPr>
              <w:spacing w:line="300" w:lineRule="exact"/>
              <w:ind w:right="32"/>
              <w:jc w:val="right"/>
              <w:rPr>
                <w:rFonts w:ascii="Angsana New" w:hAnsi="Angsana New"/>
                <w:lang w:eastAsia="zh-CN"/>
              </w:rPr>
            </w:pPr>
            <w:r w:rsidRPr="00EA6F39">
              <w:rPr>
                <w:rFonts w:asciiTheme="majorBidi" w:hAnsiTheme="majorBidi" w:cstheme="majorBidi"/>
                <w:lang w:eastAsia="zh-CN"/>
              </w:rPr>
              <w:t>-</w:t>
            </w:r>
          </w:p>
        </w:tc>
        <w:tc>
          <w:tcPr>
            <w:tcW w:w="134" w:type="dxa"/>
            <w:vAlign w:val="bottom"/>
          </w:tcPr>
          <w:p w14:paraId="608F36B9" w14:textId="77777777" w:rsidR="00557E60" w:rsidRPr="00EA6F39" w:rsidRDefault="00557E60" w:rsidP="00F47706">
            <w:pPr>
              <w:spacing w:line="300" w:lineRule="exact"/>
              <w:ind w:right="57"/>
              <w:jc w:val="right"/>
              <w:rPr>
                <w:rFonts w:ascii="Angsana New" w:hAnsi="Angsana New"/>
                <w:lang w:eastAsia="zh-CN"/>
              </w:rPr>
            </w:pPr>
          </w:p>
        </w:tc>
        <w:tc>
          <w:tcPr>
            <w:tcW w:w="1038" w:type="dxa"/>
            <w:tcBorders>
              <w:top w:val="single" w:sz="6" w:space="0" w:color="auto"/>
            </w:tcBorders>
            <w:vAlign w:val="bottom"/>
          </w:tcPr>
          <w:p w14:paraId="71333A1C" w14:textId="77777777" w:rsidR="00557E60" w:rsidRPr="00EA6F39" w:rsidRDefault="00557E60" w:rsidP="00F47706">
            <w:pPr>
              <w:spacing w:line="300" w:lineRule="exact"/>
              <w:ind w:right="57"/>
              <w:jc w:val="right"/>
              <w:rPr>
                <w:rFonts w:ascii="Angsana New" w:hAnsi="Angsana New"/>
                <w:lang w:eastAsia="zh-CN"/>
              </w:rPr>
            </w:pPr>
            <w:r w:rsidRPr="00EA6F39">
              <w:rPr>
                <w:rFonts w:asciiTheme="majorBidi" w:hAnsiTheme="majorBidi" w:cstheme="majorBidi"/>
                <w:lang w:eastAsia="zh-CN"/>
              </w:rPr>
              <w:t>-</w:t>
            </w:r>
          </w:p>
        </w:tc>
        <w:tc>
          <w:tcPr>
            <w:tcW w:w="134" w:type="dxa"/>
            <w:vAlign w:val="bottom"/>
          </w:tcPr>
          <w:p w14:paraId="55493B62" w14:textId="77777777" w:rsidR="00557E60" w:rsidRPr="00EA6F39" w:rsidRDefault="00557E60" w:rsidP="00F47706">
            <w:pPr>
              <w:spacing w:line="300" w:lineRule="exact"/>
              <w:ind w:right="57"/>
              <w:jc w:val="right"/>
              <w:rPr>
                <w:rFonts w:ascii="Angsana New" w:hAnsi="Angsana New"/>
                <w:lang w:eastAsia="zh-CN"/>
              </w:rPr>
            </w:pPr>
          </w:p>
        </w:tc>
        <w:tc>
          <w:tcPr>
            <w:tcW w:w="1159" w:type="dxa"/>
            <w:gridSpan w:val="2"/>
            <w:tcBorders>
              <w:top w:val="single" w:sz="6" w:space="0" w:color="auto"/>
            </w:tcBorders>
          </w:tcPr>
          <w:p w14:paraId="7577F823" w14:textId="77777777" w:rsidR="00557E60" w:rsidRPr="00EA6F39" w:rsidRDefault="00557E60" w:rsidP="00F47706">
            <w:pPr>
              <w:spacing w:line="300" w:lineRule="exact"/>
              <w:ind w:right="115"/>
              <w:jc w:val="right"/>
              <w:rPr>
                <w:rFonts w:ascii="Angsana New" w:hAnsi="Angsana New"/>
                <w:lang w:eastAsia="zh-CN"/>
              </w:rPr>
            </w:pPr>
            <w:r w:rsidRPr="00EA6F39">
              <w:rPr>
                <w:rFonts w:asciiTheme="majorBidi" w:hAnsiTheme="majorBidi" w:cstheme="majorBidi"/>
                <w:lang w:eastAsia="zh-CN"/>
              </w:rPr>
              <w:t>-</w:t>
            </w:r>
          </w:p>
        </w:tc>
      </w:tr>
      <w:tr w:rsidR="00557E60" w:rsidRPr="00EA6F39" w14:paraId="4D1B0ACD" w14:textId="77777777" w:rsidTr="00ED3942">
        <w:tc>
          <w:tcPr>
            <w:tcW w:w="3870" w:type="dxa"/>
            <w:vAlign w:val="bottom"/>
          </w:tcPr>
          <w:p w14:paraId="7BA7632E" w14:textId="77777777" w:rsidR="00557E60" w:rsidRPr="00EA6F39" w:rsidRDefault="00557E60" w:rsidP="00F47706">
            <w:pPr>
              <w:tabs>
                <w:tab w:val="left" w:pos="900"/>
                <w:tab w:val="left" w:pos="1440"/>
              </w:tabs>
              <w:spacing w:line="300" w:lineRule="exact"/>
              <w:ind w:left="72" w:right="-45" w:hanging="90"/>
              <w:rPr>
                <w:rFonts w:ascii="Angsana New" w:eastAsia="Arial Unicode MS" w:hAnsi="Angsana New"/>
                <w:lang w:eastAsia="zh-CN"/>
              </w:rPr>
            </w:pPr>
            <w:r w:rsidRPr="00EA6F39">
              <w:rPr>
                <w:rFonts w:ascii="Angsana New" w:eastAsia="Arial Unicode MS" w:hAnsi="Angsana New"/>
                <w:lang w:val="zh-CN" w:eastAsia="zh-CN"/>
              </w:rPr>
              <w:t>Issuing during the</w:t>
            </w:r>
            <w:r w:rsidRPr="00EA6F39">
              <w:rPr>
                <w:rFonts w:ascii="Angsana New" w:eastAsia="Arial Unicode MS" w:hAnsi="Angsana New"/>
                <w:lang w:eastAsia="zh-CN"/>
              </w:rPr>
              <w:t xml:space="preserve"> period</w:t>
            </w:r>
          </w:p>
        </w:tc>
        <w:tc>
          <w:tcPr>
            <w:tcW w:w="1221" w:type="dxa"/>
          </w:tcPr>
          <w:p w14:paraId="5F94DCBC" w14:textId="5EF89148" w:rsidR="00557E60" w:rsidRPr="00E04A30" w:rsidRDefault="003003AD" w:rsidP="003003AD">
            <w:pPr>
              <w:spacing w:line="300" w:lineRule="exact"/>
              <w:jc w:val="right"/>
              <w:rPr>
                <w:rFonts w:ascii="Angsana New" w:hAnsi="Angsana New"/>
                <w:lang w:eastAsia="zh-CN"/>
              </w:rPr>
            </w:pPr>
            <w:r w:rsidRPr="003003AD">
              <w:rPr>
                <w:rFonts w:ascii="Angsana New" w:hAnsi="Angsana New"/>
              </w:rPr>
              <w:t>258,540</w:t>
            </w:r>
          </w:p>
        </w:tc>
        <w:tc>
          <w:tcPr>
            <w:tcW w:w="134" w:type="dxa"/>
            <w:vAlign w:val="bottom"/>
          </w:tcPr>
          <w:p w14:paraId="6CE51068" w14:textId="77777777" w:rsidR="00557E60" w:rsidRPr="00E04A30" w:rsidRDefault="00557E60" w:rsidP="00F47706">
            <w:pPr>
              <w:spacing w:line="300" w:lineRule="exact"/>
              <w:ind w:right="57"/>
              <w:jc w:val="right"/>
              <w:rPr>
                <w:rFonts w:ascii="Angsana New" w:hAnsi="Angsana New"/>
                <w:lang w:eastAsia="zh-CN"/>
              </w:rPr>
            </w:pPr>
          </w:p>
        </w:tc>
        <w:tc>
          <w:tcPr>
            <w:tcW w:w="1039" w:type="dxa"/>
          </w:tcPr>
          <w:p w14:paraId="2AB34624" w14:textId="628C8D87" w:rsidR="00557E60" w:rsidRPr="00E04A30" w:rsidRDefault="00FE78CC" w:rsidP="00F47706">
            <w:pPr>
              <w:spacing w:line="300" w:lineRule="exact"/>
              <w:jc w:val="right"/>
              <w:rPr>
                <w:rFonts w:ascii="Angsana New" w:hAnsi="Angsana New"/>
                <w:lang w:eastAsia="zh-CN"/>
              </w:rPr>
            </w:pPr>
            <w:r w:rsidRPr="001C2521">
              <w:rPr>
                <w:rFonts w:ascii="Angsana New" w:hAnsi="Angsana New"/>
              </w:rPr>
              <w:t>(34,954)</w:t>
            </w:r>
          </w:p>
        </w:tc>
        <w:tc>
          <w:tcPr>
            <w:tcW w:w="134" w:type="dxa"/>
            <w:vAlign w:val="bottom"/>
          </w:tcPr>
          <w:p w14:paraId="3A969D55" w14:textId="77777777" w:rsidR="00557E60" w:rsidRPr="001C2521" w:rsidRDefault="00557E60" w:rsidP="00F47706">
            <w:pPr>
              <w:spacing w:line="300" w:lineRule="exact"/>
              <w:ind w:right="57"/>
              <w:jc w:val="right"/>
              <w:rPr>
                <w:rFonts w:ascii="Angsana New" w:hAnsi="Angsana New"/>
              </w:rPr>
            </w:pPr>
          </w:p>
        </w:tc>
        <w:tc>
          <w:tcPr>
            <w:tcW w:w="1038" w:type="dxa"/>
            <w:vAlign w:val="bottom"/>
          </w:tcPr>
          <w:p w14:paraId="3F1E9FF1" w14:textId="395089BC" w:rsidR="00557E60" w:rsidRPr="00E04A30" w:rsidRDefault="00FE78CC" w:rsidP="00F47706">
            <w:pPr>
              <w:spacing w:line="300" w:lineRule="exact"/>
              <w:ind w:right="57"/>
              <w:jc w:val="right"/>
              <w:rPr>
                <w:rFonts w:ascii="Angsana New" w:hAnsi="Angsana New"/>
                <w:lang w:eastAsia="zh-CN"/>
              </w:rPr>
            </w:pPr>
            <w:r w:rsidRPr="001C2521">
              <w:rPr>
                <w:rFonts w:ascii="Angsana New" w:hAnsi="Angsana New"/>
              </w:rPr>
              <w:t>223,586</w:t>
            </w:r>
          </w:p>
        </w:tc>
        <w:tc>
          <w:tcPr>
            <w:tcW w:w="134" w:type="dxa"/>
            <w:vAlign w:val="bottom"/>
          </w:tcPr>
          <w:p w14:paraId="14EAC721" w14:textId="77777777" w:rsidR="00557E60" w:rsidRPr="00E04A30" w:rsidRDefault="00557E60" w:rsidP="00F47706">
            <w:pPr>
              <w:spacing w:line="300" w:lineRule="exact"/>
              <w:ind w:right="57"/>
              <w:jc w:val="right"/>
              <w:rPr>
                <w:rFonts w:ascii="Angsana New" w:hAnsi="Angsana New"/>
                <w:lang w:eastAsia="zh-CN"/>
              </w:rPr>
            </w:pPr>
          </w:p>
        </w:tc>
        <w:tc>
          <w:tcPr>
            <w:tcW w:w="1159" w:type="dxa"/>
            <w:gridSpan w:val="2"/>
          </w:tcPr>
          <w:p w14:paraId="0DE60A05" w14:textId="3D6E81AE" w:rsidR="00557E60" w:rsidRPr="00E04A30" w:rsidRDefault="00FE78CC" w:rsidP="00F47706">
            <w:pPr>
              <w:spacing w:line="300" w:lineRule="exact"/>
              <w:ind w:right="57"/>
              <w:jc w:val="right"/>
              <w:rPr>
                <w:rFonts w:ascii="Angsana New" w:hAnsi="Angsana New"/>
                <w:lang w:eastAsia="zh-CN"/>
              </w:rPr>
            </w:pPr>
            <w:r w:rsidRPr="001C2521">
              <w:rPr>
                <w:rFonts w:ascii="Angsana New" w:hAnsi="Angsana New"/>
              </w:rPr>
              <w:t>43,210</w:t>
            </w:r>
          </w:p>
        </w:tc>
      </w:tr>
      <w:tr w:rsidR="00557E60" w:rsidRPr="00EA6F39" w14:paraId="62416FBD" w14:textId="77777777" w:rsidTr="00ED3942">
        <w:tc>
          <w:tcPr>
            <w:tcW w:w="3870" w:type="dxa"/>
            <w:vAlign w:val="bottom"/>
          </w:tcPr>
          <w:p w14:paraId="217A4207" w14:textId="77777777" w:rsidR="00557E60" w:rsidRPr="00EA6F39" w:rsidRDefault="00557E60" w:rsidP="00F47706">
            <w:pPr>
              <w:tabs>
                <w:tab w:val="left" w:pos="900"/>
                <w:tab w:val="left" w:pos="1440"/>
              </w:tabs>
              <w:spacing w:line="300" w:lineRule="exact"/>
              <w:ind w:left="72" w:right="-45" w:hanging="90"/>
              <w:rPr>
                <w:rFonts w:ascii="Angsana New" w:eastAsia="Arial Unicode MS" w:hAnsi="Angsana New"/>
                <w:lang w:val="zh-CN" w:eastAsia="zh-CN"/>
              </w:rPr>
            </w:pPr>
            <w:r w:rsidRPr="00520BC3">
              <w:rPr>
                <w:rFonts w:ascii="Angsana New" w:eastAsia="Arial Unicode MS" w:hAnsi="Angsana New"/>
                <w:lang w:val="zh-CN" w:eastAsia="zh-CN"/>
              </w:rPr>
              <w:t>Early redemption of convertible debentures</w:t>
            </w:r>
          </w:p>
        </w:tc>
        <w:tc>
          <w:tcPr>
            <w:tcW w:w="1221" w:type="dxa"/>
          </w:tcPr>
          <w:p w14:paraId="6A43BB11" w14:textId="3CA46519" w:rsidR="00557E60" w:rsidRPr="003003AD" w:rsidRDefault="003003AD" w:rsidP="003003AD">
            <w:pPr>
              <w:spacing w:line="300" w:lineRule="exact"/>
              <w:jc w:val="right"/>
              <w:rPr>
                <w:rFonts w:ascii="Angsana New" w:hAnsi="Angsana New"/>
              </w:rPr>
            </w:pPr>
            <w:r w:rsidRPr="003003AD">
              <w:rPr>
                <w:rFonts w:ascii="Angsana New" w:hAnsi="Angsana New"/>
              </w:rPr>
              <w:t>(90,000)</w:t>
            </w:r>
          </w:p>
        </w:tc>
        <w:tc>
          <w:tcPr>
            <w:tcW w:w="134" w:type="dxa"/>
            <w:vAlign w:val="bottom"/>
          </w:tcPr>
          <w:p w14:paraId="436C61AE" w14:textId="77777777" w:rsidR="00557E60" w:rsidRPr="00E04A30" w:rsidRDefault="00557E60" w:rsidP="00F47706">
            <w:pPr>
              <w:spacing w:line="300" w:lineRule="exact"/>
              <w:ind w:right="57"/>
              <w:jc w:val="right"/>
              <w:rPr>
                <w:rFonts w:ascii="Angsana New" w:hAnsi="Angsana New"/>
                <w:lang w:eastAsia="zh-CN"/>
              </w:rPr>
            </w:pPr>
          </w:p>
        </w:tc>
        <w:tc>
          <w:tcPr>
            <w:tcW w:w="1039" w:type="dxa"/>
          </w:tcPr>
          <w:p w14:paraId="2FEC1645" w14:textId="77777777" w:rsidR="00557E60" w:rsidRPr="001C2521" w:rsidRDefault="00557E60" w:rsidP="00F47706">
            <w:pPr>
              <w:spacing w:line="300" w:lineRule="exact"/>
              <w:jc w:val="right"/>
              <w:rPr>
                <w:rFonts w:ascii="Angsana New" w:hAnsi="Angsana New"/>
              </w:rPr>
            </w:pPr>
            <w:r w:rsidRPr="00E04A30">
              <w:rPr>
                <w:rFonts w:ascii="Angsana New" w:hAnsi="Angsana New"/>
              </w:rPr>
              <w:t>-</w:t>
            </w:r>
          </w:p>
        </w:tc>
        <w:tc>
          <w:tcPr>
            <w:tcW w:w="134" w:type="dxa"/>
            <w:vAlign w:val="bottom"/>
          </w:tcPr>
          <w:p w14:paraId="0F1F288A" w14:textId="77777777" w:rsidR="00557E60" w:rsidRPr="001C2521" w:rsidRDefault="00557E60" w:rsidP="00F47706">
            <w:pPr>
              <w:spacing w:line="300" w:lineRule="exact"/>
              <w:ind w:right="57"/>
              <w:jc w:val="right"/>
              <w:rPr>
                <w:rFonts w:ascii="Angsana New" w:hAnsi="Angsana New"/>
              </w:rPr>
            </w:pPr>
          </w:p>
        </w:tc>
        <w:tc>
          <w:tcPr>
            <w:tcW w:w="1038" w:type="dxa"/>
            <w:vAlign w:val="bottom"/>
          </w:tcPr>
          <w:p w14:paraId="3962F6F2" w14:textId="61276C7D" w:rsidR="00557E60" w:rsidRPr="001C2521" w:rsidRDefault="00FE78CC" w:rsidP="00F47706">
            <w:pPr>
              <w:spacing w:line="300" w:lineRule="exact"/>
              <w:ind w:right="57"/>
              <w:jc w:val="right"/>
              <w:rPr>
                <w:rFonts w:ascii="Angsana New" w:hAnsi="Angsana New"/>
              </w:rPr>
            </w:pPr>
            <w:r w:rsidRPr="001C2521">
              <w:rPr>
                <w:rFonts w:ascii="Angsana New" w:hAnsi="Angsana New"/>
              </w:rPr>
              <w:t>(90,000)</w:t>
            </w:r>
          </w:p>
        </w:tc>
        <w:tc>
          <w:tcPr>
            <w:tcW w:w="134" w:type="dxa"/>
            <w:vAlign w:val="bottom"/>
          </w:tcPr>
          <w:p w14:paraId="24A88053" w14:textId="77777777" w:rsidR="00557E60" w:rsidRPr="00E04A30" w:rsidRDefault="00557E60" w:rsidP="00F47706">
            <w:pPr>
              <w:spacing w:line="300" w:lineRule="exact"/>
              <w:ind w:right="57"/>
              <w:jc w:val="right"/>
              <w:rPr>
                <w:rFonts w:ascii="Angsana New" w:hAnsi="Angsana New"/>
                <w:lang w:eastAsia="zh-CN"/>
              </w:rPr>
            </w:pPr>
          </w:p>
        </w:tc>
        <w:tc>
          <w:tcPr>
            <w:tcW w:w="1159" w:type="dxa"/>
            <w:gridSpan w:val="2"/>
          </w:tcPr>
          <w:p w14:paraId="6F4FC4E5" w14:textId="1E6E3E21" w:rsidR="00557E60" w:rsidRPr="001C2521" w:rsidRDefault="00FE78CC" w:rsidP="00F47706">
            <w:pPr>
              <w:spacing w:line="300" w:lineRule="exact"/>
              <w:ind w:right="57"/>
              <w:jc w:val="right"/>
              <w:rPr>
                <w:rFonts w:ascii="Angsana New" w:hAnsi="Angsana New"/>
              </w:rPr>
            </w:pPr>
            <w:r w:rsidRPr="001C2521">
              <w:rPr>
                <w:rFonts w:ascii="Angsana New" w:hAnsi="Angsana New"/>
              </w:rPr>
              <w:t>(3,531)</w:t>
            </w:r>
          </w:p>
        </w:tc>
      </w:tr>
      <w:tr w:rsidR="00161BA4" w:rsidRPr="00EA6F39" w14:paraId="390A787F" w14:textId="77777777" w:rsidTr="00ED3942">
        <w:tc>
          <w:tcPr>
            <w:tcW w:w="3870" w:type="dxa"/>
            <w:vAlign w:val="bottom"/>
          </w:tcPr>
          <w:p w14:paraId="4EAB5E82" w14:textId="1396C1F2" w:rsidR="00161BA4" w:rsidRPr="00520BC3" w:rsidRDefault="00DC5B17" w:rsidP="00F47706">
            <w:pPr>
              <w:tabs>
                <w:tab w:val="left" w:pos="900"/>
                <w:tab w:val="left" w:pos="1440"/>
              </w:tabs>
              <w:spacing w:line="300" w:lineRule="exact"/>
              <w:ind w:left="72" w:right="-45" w:hanging="90"/>
              <w:rPr>
                <w:rFonts w:ascii="Angsana New" w:eastAsia="Arial Unicode MS" w:hAnsi="Angsana New"/>
                <w:lang w:val="zh-CN" w:eastAsia="zh-CN"/>
              </w:rPr>
            </w:pPr>
            <w:r w:rsidRPr="00B01A27">
              <w:rPr>
                <w:rFonts w:ascii="Angsana New" w:eastAsia="Arial Unicode MS" w:hAnsi="Angsana New"/>
                <w:lang w:val="zh-CN" w:eastAsia="zh-CN"/>
              </w:rPr>
              <w:t>Loss on early redemption of convertible debentures</w:t>
            </w:r>
          </w:p>
        </w:tc>
        <w:tc>
          <w:tcPr>
            <w:tcW w:w="1221" w:type="dxa"/>
          </w:tcPr>
          <w:p w14:paraId="1F558329" w14:textId="42BFF854" w:rsidR="00161BA4" w:rsidRPr="00E04A30" w:rsidRDefault="00FE78CC" w:rsidP="003003AD">
            <w:pPr>
              <w:spacing w:line="300" w:lineRule="exact"/>
              <w:jc w:val="right"/>
              <w:rPr>
                <w:rFonts w:ascii="Angsana New" w:hAnsi="Angsana New"/>
                <w:lang w:eastAsia="zh-CN"/>
              </w:rPr>
            </w:pPr>
            <w:r w:rsidRPr="00FE78CC">
              <w:rPr>
                <w:rFonts w:ascii="Angsana New" w:hAnsi="Angsana New"/>
              </w:rPr>
              <w:t>3,255</w:t>
            </w:r>
          </w:p>
        </w:tc>
        <w:tc>
          <w:tcPr>
            <w:tcW w:w="134" w:type="dxa"/>
            <w:vAlign w:val="bottom"/>
          </w:tcPr>
          <w:p w14:paraId="2E957EE2" w14:textId="77777777" w:rsidR="00161BA4" w:rsidRPr="00E04A30" w:rsidRDefault="00161BA4" w:rsidP="00F47706">
            <w:pPr>
              <w:spacing w:line="300" w:lineRule="exact"/>
              <w:ind w:right="57"/>
              <w:jc w:val="right"/>
              <w:rPr>
                <w:rFonts w:ascii="Angsana New" w:hAnsi="Angsana New"/>
                <w:lang w:eastAsia="zh-CN"/>
              </w:rPr>
            </w:pPr>
          </w:p>
        </w:tc>
        <w:tc>
          <w:tcPr>
            <w:tcW w:w="1039" w:type="dxa"/>
          </w:tcPr>
          <w:p w14:paraId="3831666A" w14:textId="1AA1F729" w:rsidR="00161BA4" w:rsidRPr="00E04A30" w:rsidRDefault="00FE78CC" w:rsidP="00F47706">
            <w:pPr>
              <w:spacing w:line="300" w:lineRule="exact"/>
              <w:jc w:val="right"/>
              <w:rPr>
                <w:rFonts w:ascii="Angsana New" w:hAnsi="Angsana New"/>
              </w:rPr>
            </w:pPr>
            <w:r w:rsidRPr="001C2521">
              <w:rPr>
                <w:rFonts w:ascii="Angsana New" w:hAnsi="Angsana New"/>
              </w:rPr>
              <w:t>-</w:t>
            </w:r>
          </w:p>
        </w:tc>
        <w:tc>
          <w:tcPr>
            <w:tcW w:w="134" w:type="dxa"/>
            <w:vAlign w:val="bottom"/>
          </w:tcPr>
          <w:p w14:paraId="5A32C0D4" w14:textId="77777777" w:rsidR="00161BA4" w:rsidRPr="001C2521" w:rsidRDefault="00161BA4" w:rsidP="00FE78CC">
            <w:pPr>
              <w:spacing w:line="300" w:lineRule="exact"/>
              <w:jc w:val="right"/>
              <w:rPr>
                <w:rFonts w:ascii="Angsana New" w:hAnsi="Angsana New"/>
              </w:rPr>
            </w:pPr>
          </w:p>
        </w:tc>
        <w:tc>
          <w:tcPr>
            <w:tcW w:w="1038" w:type="dxa"/>
            <w:vAlign w:val="bottom"/>
          </w:tcPr>
          <w:p w14:paraId="681C7A6D" w14:textId="5293AFD8" w:rsidR="00161BA4" w:rsidRPr="00E04A30" w:rsidRDefault="00FE78CC" w:rsidP="00FE78CC">
            <w:pPr>
              <w:spacing w:line="300" w:lineRule="exact"/>
              <w:jc w:val="right"/>
              <w:rPr>
                <w:rFonts w:ascii="Angsana New" w:hAnsi="Angsana New"/>
                <w:lang w:eastAsia="zh-CN"/>
              </w:rPr>
            </w:pPr>
            <w:r w:rsidRPr="001C2521">
              <w:rPr>
                <w:rFonts w:ascii="Angsana New" w:hAnsi="Angsana New"/>
              </w:rPr>
              <w:t>3,255</w:t>
            </w:r>
          </w:p>
        </w:tc>
        <w:tc>
          <w:tcPr>
            <w:tcW w:w="134" w:type="dxa"/>
            <w:vAlign w:val="bottom"/>
          </w:tcPr>
          <w:p w14:paraId="279199A4" w14:textId="77777777" w:rsidR="00161BA4" w:rsidRPr="00E04A30" w:rsidRDefault="00161BA4" w:rsidP="00FE78CC">
            <w:pPr>
              <w:spacing w:line="300" w:lineRule="exact"/>
              <w:jc w:val="right"/>
              <w:rPr>
                <w:rFonts w:ascii="Angsana New" w:hAnsi="Angsana New"/>
                <w:lang w:eastAsia="zh-CN"/>
              </w:rPr>
            </w:pPr>
          </w:p>
        </w:tc>
        <w:tc>
          <w:tcPr>
            <w:tcW w:w="1159" w:type="dxa"/>
            <w:gridSpan w:val="2"/>
          </w:tcPr>
          <w:p w14:paraId="17BFED97" w14:textId="1EE693EB" w:rsidR="00161BA4" w:rsidRPr="00E04A30" w:rsidRDefault="00FE78CC" w:rsidP="00FE78CC">
            <w:pPr>
              <w:spacing w:line="300" w:lineRule="exact"/>
              <w:jc w:val="right"/>
              <w:rPr>
                <w:rFonts w:ascii="Angsana New" w:hAnsi="Angsana New"/>
                <w:lang w:eastAsia="zh-CN"/>
              </w:rPr>
            </w:pPr>
            <w:r w:rsidRPr="001C2521">
              <w:rPr>
                <w:rFonts w:ascii="Angsana New" w:hAnsi="Angsana New"/>
              </w:rPr>
              <w:t>-</w:t>
            </w:r>
          </w:p>
        </w:tc>
      </w:tr>
      <w:tr w:rsidR="00557E60" w:rsidRPr="00EA6F39" w14:paraId="08FF6533" w14:textId="77777777" w:rsidTr="00ED3942">
        <w:tc>
          <w:tcPr>
            <w:tcW w:w="3870" w:type="dxa"/>
            <w:vAlign w:val="bottom"/>
          </w:tcPr>
          <w:p w14:paraId="03688AE4" w14:textId="77777777" w:rsidR="00557E60" w:rsidRPr="00EA6F39" w:rsidRDefault="00557E60" w:rsidP="00F47706">
            <w:pPr>
              <w:tabs>
                <w:tab w:val="left" w:pos="900"/>
                <w:tab w:val="left" w:pos="1440"/>
              </w:tabs>
              <w:spacing w:line="300" w:lineRule="exact"/>
              <w:ind w:left="72" w:right="-45" w:hanging="90"/>
              <w:rPr>
                <w:rFonts w:ascii="Angsana New" w:eastAsiaTheme="minorEastAsia" w:hAnsi="Angsana New"/>
                <w:lang w:val="zh-CN" w:eastAsia="zh-CN"/>
              </w:rPr>
            </w:pPr>
            <w:r w:rsidRPr="00EA6F39">
              <w:rPr>
                <w:rFonts w:ascii="Angsana New" w:eastAsia="Arial Unicode MS" w:hAnsi="Angsana New"/>
                <w:lang w:eastAsia="zh-CN"/>
              </w:rPr>
              <w:t>Adjustment of liabilities from interest recognition</w:t>
            </w:r>
          </w:p>
        </w:tc>
        <w:tc>
          <w:tcPr>
            <w:tcW w:w="1221" w:type="dxa"/>
          </w:tcPr>
          <w:p w14:paraId="5CA50F83" w14:textId="6608EE60" w:rsidR="00557E60" w:rsidRPr="00E04A30" w:rsidRDefault="00FE78CC" w:rsidP="003003AD">
            <w:pPr>
              <w:spacing w:line="300" w:lineRule="exact"/>
              <w:jc w:val="right"/>
              <w:rPr>
                <w:rFonts w:ascii="Angsana New" w:hAnsi="Angsana New"/>
                <w:lang w:eastAsia="zh-CN"/>
              </w:rPr>
            </w:pPr>
            <w:r w:rsidRPr="00FE78CC">
              <w:rPr>
                <w:rFonts w:ascii="Angsana New" w:hAnsi="Angsana New"/>
              </w:rPr>
              <w:t>1,896</w:t>
            </w:r>
          </w:p>
        </w:tc>
        <w:tc>
          <w:tcPr>
            <w:tcW w:w="134" w:type="dxa"/>
            <w:vAlign w:val="bottom"/>
          </w:tcPr>
          <w:p w14:paraId="435107C1" w14:textId="77777777" w:rsidR="00557E60" w:rsidRPr="00E04A30" w:rsidRDefault="00557E60" w:rsidP="00F47706">
            <w:pPr>
              <w:spacing w:line="300" w:lineRule="exact"/>
              <w:ind w:right="57"/>
              <w:jc w:val="right"/>
              <w:rPr>
                <w:rFonts w:ascii="Angsana New" w:hAnsi="Angsana New"/>
                <w:lang w:eastAsia="zh-CN"/>
              </w:rPr>
            </w:pPr>
          </w:p>
        </w:tc>
        <w:tc>
          <w:tcPr>
            <w:tcW w:w="1039" w:type="dxa"/>
          </w:tcPr>
          <w:p w14:paraId="16A357EC" w14:textId="77777777" w:rsidR="00557E60" w:rsidRPr="00E04A30" w:rsidRDefault="00557E60" w:rsidP="00FE78CC">
            <w:pPr>
              <w:spacing w:line="300" w:lineRule="exact"/>
              <w:jc w:val="right"/>
              <w:rPr>
                <w:rFonts w:ascii="Angsana New" w:hAnsi="Angsana New"/>
                <w:lang w:eastAsia="zh-CN"/>
              </w:rPr>
            </w:pPr>
            <w:r w:rsidRPr="00E04A30">
              <w:rPr>
                <w:rFonts w:ascii="Angsana New" w:hAnsi="Angsana New"/>
              </w:rPr>
              <w:t>-</w:t>
            </w:r>
          </w:p>
        </w:tc>
        <w:tc>
          <w:tcPr>
            <w:tcW w:w="134" w:type="dxa"/>
            <w:vAlign w:val="bottom"/>
          </w:tcPr>
          <w:p w14:paraId="1370C64A" w14:textId="77777777" w:rsidR="00557E60" w:rsidRPr="001C2521" w:rsidRDefault="00557E60" w:rsidP="00FE78CC">
            <w:pPr>
              <w:spacing w:line="300" w:lineRule="exact"/>
              <w:jc w:val="right"/>
              <w:rPr>
                <w:rFonts w:ascii="Angsana New" w:hAnsi="Angsana New"/>
              </w:rPr>
            </w:pPr>
          </w:p>
        </w:tc>
        <w:tc>
          <w:tcPr>
            <w:tcW w:w="1038" w:type="dxa"/>
            <w:vAlign w:val="bottom"/>
          </w:tcPr>
          <w:p w14:paraId="6873B848" w14:textId="1B21D738" w:rsidR="00557E60" w:rsidRPr="00E04A30" w:rsidRDefault="00FE78CC" w:rsidP="00FE78CC">
            <w:pPr>
              <w:spacing w:line="300" w:lineRule="exact"/>
              <w:jc w:val="right"/>
              <w:rPr>
                <w:rFonts w:ascii="Angsana New" w:hAnsi="Angsana New"/>
                <w:lang w:eastAsia="zh-CN"/>
              </w:rPr>
            </w:pPr>
            <w:r w:rsidRPr="001C2521">
              <w:rPr>
                <w:rFonts w:ascii="Angsana New" w:hAnsi="Angsana New"/>
              </w:rPr>
              <w:t>1,896</w:t>
            </w:r>
          </w:p>
        </w:tc>
        <w:tc>
          <w:tcPr>
            <w:tcW w:w="134" w:type="dxa"/>
            <w:vAlign w:val="bottom"/>
          </w:tcPr>
          <w:p w14:paraId="3A719339" w14:textId="77777777" w:rsidR="00557E60" w:rsidRPr="00E04A30" w:rsidRDefault="00557E60" w:rsidP="00FE78CC">
            <w:pPr>
              <w:spacing w:line="300" w:lineRule="exact"/>
              <w:jc w:val="right"/>
              <w:rPr>
                <w:rFonts w:ascii="Angsana New" w:hAnsi="Angsana New"/>
                <w:lang w:eastAsia="zh-CN"/>
              </w:rPr>
            </w:pPr>
          </w:p>
        </w:tc>
        <w:tc>
          <w:tcPr>
            <w:tcW w:w="1159" w:type="dxa"/>
            <w:gridSpan w:val="2"/>
          </w:tcPr>
          <w:p w14:paraId="3229CF38" w14:textId="77777777" w:rsidR="00557E60" w:rsidRPr="00E04A30" w:rsidRDefault="00557E60" w:rsidP="00FE78CC">
            <w:pPr>
              <w:spacing w:line="300" w:lineRule="exact"/>
              <w:jc w:val="right"/>
              <w:rPr>
                <w:rFonts w:ascii="Angsana New" w:hAnsi="Angsana New"/>
                <w:lang w:eastAsia="zh-CN"/>
              </w:rPr>
            </w:pPr>
            <w:r w:rsidRPr="00E04A30">
              <w:rPr>
                <w:rFonts w:ascii="Angsana New" w:hAnsi="Angsana New"/>
                <w:lang w:eastAsia="zh-CN"/>
              </w:rPr>
              <w:t>-</w:t>
            </w:r>
          </w:p>
        </w:tc>
      </w:tr>
      <w:tr w:rsidR="00557E60" w:rsidRPr="00EA6F39" w14:paraId="04908375" w14:textId="77777777">
        <w:tc>
          <w:tcPr>
            <w:tcW w:w="3870" w:type="dxa"/>
            <w:vAlign w:val="bottom"/>
          </w:tcPr>
          <w:p w14:paraId="48D9FE70" w14:textId="77777777" w:rsidR="00557E60" w:rsidRPr="00EA6F39" w:rsidRDefault="00557E60" w:rsidP="00F47706">
            <w:pPr>
              <w:tabs>
                <w:tab w:val="left" w:pos="900"/>
                <w:tab w:val="left" w:pos="1440"/>
              </w:tabs>
              <w:spacing w:line="300" w:lineRule="exact"/>
              <w:ind w:right="-45"/>
              <w:rPr>
                <w:rFonts w:ascii="Angsana New" w:hAnsi="Angsana New"/>
                <w:spacing w:val="-4"/>
              </w:rPr>
            </w:pPr>
            <w:r w:rsidRPr="00EA6F39">
              <w:rPr>
                <w:rFonts w:ascii="Angsana New" w:eastAsia="Arial Unicode MS" w:hAnsi="Angsana New"/>
                <w:spacing w:val="-4"/>
                <w:lang w:val="zh-CN" w:eastAsia="ko-KR"/>
              </w:rPr>
              <w:t xml:space="preserve">Amortisation of </w:t>
            </w:r>
            <w:r w:rsidRPr="00EA6F39">
              <w:rPr>
                <w:rFonts w:ascii="Angsana New" w:eastAsia="Arial Unicode MS" w:hAnsi="Angsana New"/>
                <w:spacing w:val="-4"/>
                <w:lang w:eastAsia="ko-KR"/>
              </w:rPr>
              <w:t>deferred convertible debentures issuing cost</w:t>
            </w:r>
          </w:p>
        </w:tc>
        <w:tc>
          <w:tcPr>
            <w:tcW w:w="1221" w:type="dxa"/>
            <w:tcBorders>
              <w:bottom w:val="single" w:sz="6" w:space="0" w:color="auto"/>
            </w:tcBorders>
            <w:vAlign w:val="bottom"/>
          </w:tcPr>
          <w:p w14:paraId="6E02EF45" w14:textId="460CC3E2" w:rsidR="00557E60" w:rsidRPr="00E04A30" w:rsidRDefault="00FE78CC" w:rsidP="003003AD">
            <w:pPr>
              <w:spacing w:line="300" w:lineRule="exact"/>
              <w:jc w:val="right"/>
              <w:rPr>
                <w:rFonts w:ascii="Angsana New" w:hAnsi="Angsana New"/>
                <w:lang w:eastAsia="zh-CN"/>
              </w:rPr>
            </w:pPr>
            <w:r w:rsidRPr="00FE78CC">
              <w:rPr>
                <w:rFonts w:ascii="Angsana New" w:hAnsi="Angsana New"/>
              </w:rPr>
              <w:t>-</w:t>
            </w:r>
          </w:p>
        </w:tc>
        <w:tc>
          <w:tcPr>
            <w:tcW w:w="134" w:type="dxa"/>
            <w:vAlign w:val="bottom"/>
          </w:tcPr>
          <w:p w14:paraId="01A20914" w14:textId="77777777" w:rsidR="00557E60" w:rsidRPr="00E04A30" w:rsidRDefault="00557E60" w:rsidP="00F47706">
            <w:pPr>
              <w:spacing w:line="300" w:lineRule="exact"/>
              <w:ind w:right="57"/>
              <w:jc w:val="right"/>
              <w:rPr>
                <w:rFonts w:ascii="Angsana New" w:hAnsi="Angsana New"/>
                <w:lang w:eastAsia="zh-CN"/>
              </w:rPr>
            </w:pPr>
          </w:p>
        </w:tc>
        <w:tc>
          <w:tcPr>
            <w:tcW w:w="1039" w:type="dxa"/>
            <w:tcBorders>
              <w:bottom w:val="single" w:sz="6" w:space="0" w:color="auto"/>
            </w:tcBorders>
            <w:vAlign w:val="bottom"/>
          </w:tcPr>
          <w:p w14:paraId="40430408" w14:textId="6CFA5856" w:rsidR="00557E60" w:rsidRPr="00E04A30" w:rsidRDefault="00FE78CC" w:rsidP="00FE78CC">
            <w:pPr>
              <w:spacing w:line="300" w:lineRule="exact"/>
              <w:jc w:val="right"/>
              <w:rPr>
                <w:rFonts w:ascii="Angsana New" w:hAnsi="Angsana New"/>
                <w:lang w:eastAsia="zh-CN"/>
              </w:rPr>
            </w:pPr>
            <w:r w:rsidRPr="001C2521">
              <w:rPr>
                <w:rFonts w:ascii="Angsana New" w:hAnsi="Angsana New"/>
              </w:rPr>
              <w:t>2,483</w:t>
            </w:r>
          </w:p>
        </w:tc>
        <w:tc>
          <w:tcPr>
            <w:tcW w:w="134" w:type="dxa"/>
            <w:vAlign w:val="bottom"/>
          </w:tcPr>
          <w:p w14:paraId="65FE707C" w14:textId="77777777" w:rsidR="00557E60" w:rsidRPr="001C2521" w:rsidRDefault="00557E60" w:rsidP="00FE78CC">
            <w:pPr>
              <w:spacing w:line="300" w:lineRule="exact"/>
              <w:jc w:val="right"/>
              <w:rPr>
                <w:rFonts w:ascii="Angsana New" w:hAnsi="Angsana New"/>
              </w:rPr>
            </w:pPr>
          </w:p>
        </w:tc>
        <w:tc>
          <w:tcPr>
            <w:tcW w:w="1038" w:type="dxa"/>
            <w:tcBorders>
              <w:bottom w:val="single" w:sz="6" w:space="0" w:color="auto"/>
            </w:tcBorders>
            <w:vAlign w:val="bottom"/>
          </w:tcPr>
          <w:p w14:paraId="6D2E3895" w14:textId="53FB55F9" w:rsidR="00557E60" w:rsidRPr="00E04A30" w:rsidRDefault="00FE78CC" w:rsidP="00FE78CC">
            <w:pPr>
              <w:spacing w:line="300" w:lineRule="exact"/>
              <w:jc w:val="right"/>
              <w:rPr>
                <w:rFonts w:ascii="Angsana New" w:hAnsi="Angsana New"/>
                <w:lang w:eastAsia="zh-CN"/>
              </w:rPr>
            </w:pPr>
            <w:r w:rsidRPr="001C2521">
              <w:rPr>
                <w:rFonts w:ascii="Angsana New" w:hAnsi="Angsana New"/>
              </w:rPr>
              <w:t>2,483</w:t>
            </w:r>
          </w:p>
        </w:tc>
        <w:tc>
          <w:tcPr>
            <w:tcW w:w="134" w:type="dxa"/>
            <w:vAlign w:val="bottom"/>
          </w:tcPr>
          <w:p w14:paraId="213DAFC8" w14:textId="77777777" w:rsidR="00557E60" w:rsidRPr="00E04A30" w:rsidRDefault="00557E60" w:rsidP="00FE78CC">
            <w:pPr>
              <w:spacing w:line="300" w:lineRule="exact"/>
              <w:jc w:val="right"/>
              <w:rPr>
                <w:rFonts w:ascii="Angsana New" w:hAnsi="Angsana New"/>
                <w:lang w:eastAsia="zh-CN"/>
              </w:rPr>
            </w:pPr>
          </w:p>
        </w:tc>
        <w:tc>
          <w:tcPr>
            <w:tcW w:w="1159" w:type="dxa"/>
            <w:gridSpan w:val="2"/>
            <w:tcBorders>
              <w:bottom w:val="single" w:sz="6" w:space="0" w:color="auto"/>
            </w:tcBorders>
            <w:vAlign w:val="bottom"/>
          </w:tcPr>
          <w:p w14:paraId="568D44AD" w14:textId="77777777" w:rsidR="00557E60" w:rsidRPr="00E04A30" w:rsidRDefault="00557E60" w:rsidP="00FE78CC">
            <w:pPr>
              <w:spacing w:line="300" w:lineRule="exact"/>
              <w:jc w:val="right"/>
              <w:rPr>
                <w:rFonts w:ascii="Angsana New" w:hAnsi="Angsana New"/>
                <w:lang w:eastAsia="zh-CN"/>
              </w:rPr>
            </w:pPr>
            <w:r w:rsidRPr="00E04A30">
              <w:rPr>
                <w:rFonts w:ascii="Angsana New" w:hAnsi="Angsana New"/>
                <w:lang w:eastAsia="zh-CN"/>
              </w:rPr>
              <w:t>-</w:t>
            </w:r>
          </w:p>
        </w:tc>
      </w:tr>
      <w:tr w:rsidR="00557E60" w:rsidRPr="00EA6F39" w14:paraId="56ED7324" w14:textId="77777777" w:rsidTr="00ED3942">
        <w:tc>
          <w:tcPr>
            <w:tcW w:w="3870" w:type="dxa"/>
            <w:vAlign w:val="bottom"/>
          </w:tcPr>
          <w:p w14:paraId="370FD47B" w14:textId="36EFB4EC" w:rsidR="00557E60" w:rsidRPr="00EA6F39" w:rsidRDefault="00557E60" w:rsidP="00F47706">
            <w:pPr>
              <w:tabs>
                <w:tab w:val="left" w:pos="900"/>
                <w:tab w:val="left" w:pos="1440"/>
              </w:tabs>
              <w:spacing w:line="300" w:lineRule="exact"/>
              <w:ind w:left="72" w:right="-45" w:hanging="90"/>
              <w:rPr>
                <w:rFonts w:ascii="Angsana New" w:hAnsi="Angsana New"/>
                <w:cs/>
              </w:rPr>
            </w:pPr>
            <w:r w:rsidRPr="00EA6F39">
              <w:rPr>
                <w:rFonts w:ascii="Angsana New" w:eastAsia="Arial Unicode MS" w:hAnsi="Angsana New"/>
                <w:lang w:val="zh-CN" w:eastAsia="zh-CN"/>
              </w:rPr>
              <w:t xml:space="preserve">Balance as at </w:t>
            </w:r>
            <w:r w:rsidR="00D40346">
              <w:rPr>
                <w:rFonts w:ascii="Angsana New" w:eastAsia="Arial Unicode MS" w:hAnsi="Angsana New"/>
                <w:lang w:eastAsia="zh-CN"/>
              </w:rPr>
              <w:t>31 December</w:t>
            </w:r>
            <w:r w:rsidRPr="00EA6F39">
              <w:rPr>
                <w:rFonts w:ascii="Angsana New" w:eastAsia="Arial Unicode MS" w:hAnsi="Angsana New"/>
                <w:lang w:eastAsia="zh-CN"/>
              </w:rPr>
              <w:t xml:space="preserve"> 2025</w:t>
            </w:r>
          </w:p>
        </w:tc>
        <w:tc>
          <w:tcPr>
            <w:tcW w:w="1221" w:type="dxa"/>
            <w:tcBorders>
              <w:top w:val="single" w:sz="6" w:space="0" w:color="auto"/>
            </w:tcBorders>
          </w:tcPr>
          <w:p w14:paraId="75573644" w14:textId="55DEE7BC" w:rsidR="00557E60" w:rsidRPr="00E04A30" w:rsidRDefault="00FE78CC" w:rsidP="003003AD">
            <w:pPr>
              <w:spacing w:line="300" w:lineRule="exact"/>
              <w:jc w:val="right"/>
              <w:rPr>
                <w:rFonts w:ascii="Angsana New" w:hAnsi="Angsana New"/>
                <w:lang w:eastAsia="zh-CN"/>
              </w:rPr>
            </w:pPr>
            <w:r w:rsidRPr="00FE78CC">
              <w:rPr>
                <w:rFonts w:ascii="Angsana New" w:hAnsi="Angsana New"/>
              </w:rPr>
              <w:t>173,691</w:t>
            </w:r>
          </w:p>
        </w:tc>
        <w:tc>
          <w:tcPr>
            <w:tcW w:w="134" w:type="dxa"/>
            <w:vAlign w:val="bottom"/>
          </w:tcPr>
          <w:p w14:paraId="2DC9C8C3" w14:textId="77777777" w:rsidR="00557E60" w:rsidRPr="00E04A30" w:rsidRDefault="00557E60" w:rsidP="00F47706">
            <w:pPr>
              <w:spacing w:line="300" w:lineRule="exact"/>
              <w:ind w:right="57"/>
              <w:jc w:val="right"/>
              <w:rPr>
                <w:rFonts w:ascii="Angsana New" w:hAnsi="Angsana New"/>
                <w:lang w:eastAsia="zh-CN"/>
              </w:rPr>
            </w:pPr>
          </w:p>
        </w:tc>
        <w:tc>
          <w:tcPr>
            <w:tcW w:w="1039" w:type="dxa"/>
            <w:tcBorders>
              <w:top w:val="single" w:sz="6" w:space="0" w:color="auto"/>
            </w:tcBorders>
          </w:tcPr>
          <w:p w14:paraId="3127B6A2" w14:textId="392941CD" w:rsidR="00557E60" w:rsidRPr="00E04A30" w:rsidRDefault="00FE78CC" w:rsidP="00F47706">
            <w:pPr>
              <w:spacing w:line="300" w:lineRule="exact"/>
              <w:jc w:val="right"/>
              <w:rPr>
                <w:rFonts w:ascii="Angsana New" w:hAnsi="Angsana New"/>
                <w:lang w:eastAsia="zh-CN"/>
              </w:rPr>
            </w:pPr>
            <w:r w:rsidRPr="001C2521">
              <w:rPr>
                <w:rFonts w:ascii="Angsana New" w:hAnsi="Angsana New"/>
              </w:rPr>
              <w:t>(32,471)</w:t>
            </w:r>
          </w:p>
        </w:tc>
        <w:tc>
          <w:tcPr>
            <w:tcW w:w="134" w:type="dxa"/>
            <w:vAlign w:val="bottom"/>
          </w:tcPr>
          <w:p w14:paraId="5B963DDD" w14:textId="77777777" w:rsidR="00557E60" w:rsidRPr="001C2521" w:rsidRDefault="00557E60" w:rsidP="00F47706">
            <w:pPr>
              <w:spacing w:line="300" w:lineRule="exact"/>
              <w:ind w:right="57"/>
              <w:jc w:val="right"/>
              <w:rPr>
                <w:rFonts w:ascii="Angsana New" w:hAnsi="Angsana New"/>
              </w:rPr>
            </w:pPr>
          </w:p>
        </w:tc>
        <w:tc>
          <w:tcPr>
            <w:tcW w:w="1038" w:type="dxa"/>
            <w:tcBorders>
              <w:top w:val="single" w:sz="6" w:space="0" w:color="auto"/>
            </w:tcBorders>
            <w:vAlign w:val="bottom"/>
          </w:tcPr>
          <w:p w14:paraId="2DD03F66" w14:textId="44424108" w:rsidR="00557E60" w:rsidRPr="00E04A30" w:rsidRDefault="00FE78CC" w:rsidP="00F47706">
            <w:pPr>
              <w:spacing w:line="300" w:lineRule="exact"/>
              <w:ind w:right="57"/>
              <w:jc w:val="right"/>
              <w:rPr>
                <w:rFonts w:ascii="Angsana New" w:hAnsi="Angsana New"/>
                <w:lang w:eastAsia="zh-CN"/>
              </w:rPr>
            </w:pPr>
            <w:r w:rsidRPr="001C2521">
              <w:rPr>
                <w:rFonts w:ascii="Angsana New" w:hAnsi="Angsana New"/>
              </w:rPr>
              <w:t>141,220</w:t>
            </w:r>
          </w:p>
        </w:tc>
        <w:tc>
          <w:tcPr>
            <w:tcW w:w="134" w:type="dxa"/>
            <w:vAlign w:val="bottom"/>
          </w:tcPr>
          <w:p w14:paraId="291CE60D" w14:textId="77777777" w:rsidR="00557E60" w:rsidRPr="00E04A30" w:rsidRDefault="00557E60" w:rsidP="00F47706">
            <w:pPr>
              <w:spacing w:line="300" w:lineRule="exact"/>
              <w:ind w:right="57"/>
              <w:jc w:val="right"/>
              <w:rPr>
                <w:rFonts w:ascii="Angsana New" w:hAnsi="Angsana New"/>
                <w:lang w:eastAsia="zh-CN"/>
              </w:rPr>
            </w:pPr>
          </w:p>
        </w:tc>
        <w:tc>
          <w:tcPr>
            <w:tcW w:w="1159" w:type="dxa"/>
            <w:gridSpan w:val="2"/>
            <w:tcBorders>
              <w:top w:val="single" w:sz="6" w:space="0" w:color="auto"/>
            </w:tcBorders>
          </w:tcPr>
          <w:p w14:paraId="54B24AD3" w14:textId="05F6D719" w:rsidR="00557E60" w:rsidRPr="00E04A30" w:rsidRDefault="00FE78CC" w:rsidP="00F47706">
            <w:pPr>
              <w:spacing w:line="300" w:lineRule="exact"/>
              <w:ind w:right="57"/>
              <w:jc w:val="right"/>
              <w:rPr>
                <w:rFonts w:ascii="Angsana New" w:hAnsi="Angsana New"/>
                <w:lang w:eastAsia="zh-CN"/>
              </w:rPr>
            </w:pPr>
            <w:r w:rsidRPr="001C2521">
              <w:rPr>
                <w:rFonts w:ascii="Angsana New" w:hAnsi="Angsana New"/>
              </w:rPr>
              <w:t>39,679</w:t>
            </w:r>
          </w:p>
        </w:tc>
      </w:tr>
      <w:tr w:rsidR="00557E60" w:rsidRPr="00EA6F39" w14:paraId="6C97ED1E" w14:textId="77777777" w:rsidTr="00ED3942">
        <w:tc>
          <w:tcPr>
            <w:tcW w:w="3870" w:type="dxa"/>
            <w:vAlign w:val="bottom"/>
          </w:tcPr>
          <w:p w14:paraId="6E671AE5" w14:textId="77777777" w:rsidR="00557E60" w:rsidRPr="00EA6F39" w:rsidRDefault="00557E60" w:rsidP="00F47706">
            <w:pPr>
              <w:tabs>
                <w:tab w:val="left" w:pos="900"/>
                <w:tab w:val="left" w:pos="1440"/>
              </w:tabs>
              <w:spacing w:line="300" w:lineRule="exact"/>
              <w:ind w:left="72" w:right="-45" w:hanging="90"/>
              <w:rPr>
                <w:rFonts w:ascii="Angsana New" w:eastAsia="Arial Unicode MS" w:hAnsi="Angsana New"/>
                <w:lang w:val="zh-CN" w:eastAsia="zh-CN"/>
              </w:rPr>
            </w:pPr>
            <w:r w:rsidRPr="003E4021">
              <w:rPr>
                <w:rFonts w:ascii="Angsana New" w:eastAsia="Arial Unicode MS" w:hAnsi="Angsana New"/>
                <w:u w:val="single"/>
                <w:lang w:val="zh-CN" w:eastAsia="zh-CN"/>
              </w:rPr>
              <w:t>Less</w:t>
            </w:r>
            <w:r w:rsidRPr="003E4021">
              <w:rPr>
                <w:rFonts w:ascii="Angsana New" w:eastAsia="Arial Unicode MS" w:hAnsi="Angsana New"/>
                <w:lang w:val="zh-CN" w:eastAsia="zh-CN"/>
              </w:rPr>
              <w:t xml:space="preserve"> Current Portion</w:t>
            </w:r>
          </w:p>
        </w:tc>
        <w:tc>
          <w:tcPr>
            <w:tcW w:w="1221" w:type="dxa"/>
            <w:tcBorders>
              <w:bottom w:val="single" w:sz="4" w:space="0" w:color="auto"/>
            </w:tcBorders>
          </w:tcPr>
          <w:p w14:paraId="047FB5D6" w14:textId="684B7C47" w:rsidR="00557E60" w:rsidRPr="003003AD" w:rsidRDefault="00FE78CC" w:rsidP="003003AD">
            <w:pPr>
              <w:spacing w:line="300" w:lineRule="exact"/>
              <w:jc w:val="right"/>
              <w:rPr>
                <w:rFonts w:ascii="Angsana New" w:hAnsi="Angsana New"/>
              </w:rPr>
            </w:pPr>
            <w:r w:rsidRPr="00FE78CC">
              <w:rPr>
                <w:rFonts w:ascii="Angsana New" w:hAnsi="Angsana New"/>
              </w:rPr>
              <w:t>-</w:t>
            </w:r>
          </w:p>
        </w:tc>
        <w:tc>
          <w:tcPr>
            <w:tcW w:w="134" w:type="dxa"/>
            <w:vAlign w:val="bottom"/>
          </w:tcPr>
          <w:p w14:paraId="326F82EC" w14:textId="77777777" w:rsidR="00557E60" w:rsidRPr="00E04A30" w:rsidRDefault="00557E60" w:rsidP="00F47706">
            <w:pPr>
              <w:spacing w:line="300" w:lineRule="exact"/>
              <w:ind w:right="57"/>
              <w:jc w:val="right"/>
              <w:rPr>
                <w:rFonts w:ascii="Angsana New" w:hAnsi="Angsana New"/>
                <w:lang w:eastAsia="zh-CN"/>
              </w:rPr>
            </w:pPr>
          </w:p>
        </w:tc>
        <w:tc>
          <w:tcPr>
            <w:tcW w:w="1039" w:type="dxa"/>
            <w:tcBorders>
              <w:bottom w:val="single" w:sz="4" w:space="0" w:color="auto"/>
            </w:tcBorders>
          </w:tcPr>
          <w:p w14:paraId="7AFE69B4" w14:textId="34B142B6" w:rsidR="00557E60" w:rsidRPr="001C2521" w:rsidRDefault="00FE78CC" w:rsidP="00F47706">
            <w:pPr>
              <w:spacing w:line="300" w:lineRule="exact"/>
              <w:jc w:val="right"/>
              <w:rPr>
                <w:rFonts w:ascii="Angsana New" w:hAnsi="Angsana New"/>
              </w:rPr>
            </w:pPr>
            <w:r w:rsidRPr="001C2521">
              <w:rPr>
                <w:rFonts w:ascii="Angsana New" w:hAnsi="Angsana New"/>
              </w:rPr>
              <w:t>-</w:t>
            </w:r>
          </w:p>
        </w:tc>
        <w:tc>
          <w:tcPr>
            <w:tcW w:w="134" w:type="dxa"/>
            <w:vAlign w:val="bottom"/>
          </w:tcPr>
          <w:p w14:paraId="0D2A13A8" w14:textId="77777777" w:rsidR="00557E60" w:rsidRPr="001C2521" w:rsidRDefault="00557E60" w:rsidP="00F47706">
            <w:pPr>
              <w:spacing w:line="300" w:lineRule="exact"/>
              <w:ind w:right="57"/>
              <w:jc w:val="right"/>
              <w:rPr>
                <w:rFonts w:ascii="Angsana New" w:hAnsi="Angsana New"/>
              </w:rPr>
            </w:pPr>
          </w:p>
        </w:tc>
        <w:tc>
          <w:tcPr>
            <w:tcW w:w="1038" w:type="dxa"/>
            <w:tcBorders>
              <w:bottom w:val="single" w:sz="4" w:space="0" w:color="auto"/>
            </w:tcBorders>
            <w:vAlign w:val="bottom"/>
          </w:tcPr>
          <w:p w14:paraId="2240D1D9" w14:textId="64A24793" w:rsidR="00557E60" w:rsidRPr="001C2521" w:rsidRDefault="00FE78CC" w:rsidP="00F47706">
            <w:pPr>
              <w:spacing w:line="300" w:lineRule="exact"/>
              <w:ind w:right="57"/>
              <w:jc w:val="right"/>
              <w:rPr>
                <w:rFonts w:ascii="Angsana New" w:hAnsi="Angsana New"/>
              </w:rPr>
            </w:pPr>
            <w:r w:rsidRPr="001C2521">
              <w:rPr>
                <w:rFonts w:ascii="Angsana New" w:hAnsi="Angsana New"/>
              </w:rPr>
              <w:t>-</w:t>
            </w:r>
          </w:p>
        </w:tc>
        <w:tc>
          <w:tcPr>
            <w:tcW w:w="134" w:type="dxa"/>
            <w:vAlign w:val="bottom"/>
          </w:tcPr>
          <w:p w14:paraId="2BBF460E" w14:textId="77777777" w:rsidR="00557E60" w:rsidRPr="00E04A30" w:rsidRDefault="00557E60" w:rsidP="00F47706">
            <w:pPr>
              <w:spacing w:line="300" w:lineRule="exact"/>
              <w:ind w:right="57"/>
              <w:jc w:val="right"/>
              <w:rPr>
                <w:rFonts w:ascii="Angsana New" w:hAnsi="Angsana New"/>
                <w:lang w:eastAsia="zh-CN"/>
              </w:rPr>
            </w:pPr>
          </w:p>
        </w:tc>
        <w:tc>
          <w:tcPr>
            <w:tcW w:w="1159" w:type="dxa"/>
            <w:gridSpan w:val="2"/>
            <w:tcBorders>
              <w:bottom w:val="single" w:sz="4" w:space="0" w:color="auto"/>
            </w:tcBorders>
          </w:tcPr>
          <w:p w14:paraId="63EF40DB" w14:textId="738BA3B0" w:rsidR="00557E60" w:rsidRPr="001C2521" w:rsidRDefault="00FE78CC" w:rsidP="00F47706">
            <w:pPr>
              <w:spacing w:line="300" w:lineRule="exact"/>
              <w:ind w:right="57"/>
              <w:jc w:val="right"/>
              <w:rPr>
                <w:rFonts w:ascii="Angsana New" w:hAnsi="Angsana New"/>
              </w:rPr>
            </w:pPr>
            <w:r w:rsidRPr="001C2521">
              <w:rPr>
                <w:rFonts w:ascii="Angsana New" w:hAnsi="Angsana New"/>
              </w:rPr>
              <w:t>-</w:t>
            </w:r>
          </w:p>
        </w:tc>
      </w:tr>
      <w:tr w:rsidR="00557E60" w:rsidRPr="00EA6F39" w14:paraId="4BC1E156" w14:textId="77777777" w:rsidTr="00ED3942">
        <w:tc>
          <w:tcPr>
            <w:tcW w:w="3870" w:type="dxa"/>
            <w:vAlign w:val="bottom"/>
          </w:tcPr>
          <w:p w14:paraId="1B7096C1" w14:textId="77777777" w:rsidR="00557E60" w:rsidRPr="003E4021" w:rsidRDefault="00557E60" w:rsidP="00F47706">
            <w:pPr>
              <w:tabs>
                <w:tab w:val="left" w:pos="900"/>
                <w:tab w:val="left" w:pos="1440"/>
              </w:tabs>
              <w:spacing w:line="300" w:lineRule="exact"/>
              <w:ind w:left="72" w:right="-45" w:hanging="90"/>
              <w:rPr>
                <w:rFonts w:ascii="Angsana New" w:eastAsia="Arial Unicode MS" w:hAnsi="Angsana New"/>
                <w:lang w:eastAsia="zh-CN"/>
              </w:rPr>
            </w:pPr>
            <w:r>
              <w:rPr>
                <w:rFonts w:ascii="Angsana New" w:eastAsia="Arial Unicode MS" w:hAnsi="Angsana New"/>
                <w:lang w:eastAsia="zh-CN"/>
              </w:rPr>
              <w:t>Total</w:t>
            </w:r>
          </w:p>
        </w:tc>
        <w:tc>
          <w:tcPr>
            <w:tcW w:w="1221" w:type="dxa"/>
            <w:tcBorders>
              <w:top w:val="single" w:sz="4" w:space="0" w:color="auto"/>
              <w:bottom w:val="double" w:sz="6" w:space="0" w:color="auto"/>
            </w:tcBorders>
          </w:tcPr>
          <w:p w14:paraId="49543185" w14:textId="13DA7D32" w:rsidR="00557E60" w:rsidRPr="003003AD" w:rsidRDefault="00FE78CC" w:rsidP="003003AD">
            <w:pPr>
              <w:spacing w:line="300" w:lineRule="exact"/>
              <w:jc w:val="right"/>
              <w:rPr>
                <w:rFonts w:ascii="Angsana New" w:hAnsi="Angsana New"/>
              </w:rPr>
            </w:pPr>
            <w:r w:rsidRPr="00FE78CC">
              <w:rPr>
                <w:rFonts w:ascii="Angsana New" w:hAnsi="Angsana New"/>
              </w:rPr>
              <w:t>173,691</w:t>
            </w:r>
          </w:p>
        </w:tc>
        <w:tc>
          <w:tcPr>
            <w:tcW w:w="134" w:type="dxa"/>
            <w:vAlign w:val="bottom"/>
          </w:tcPr>
          <w:p w14:paraId="3DFC9921" w14:textId="77777777" w:rsidR="00557E60" w:rsidRPr="00E04A30" w:rsidRDefault="00557E60" w:rsidP="00F47706">
            <w:pPr>
              <w:spacing w:line="300" w:lineRule="exact"/>
              <w:ind w:right="57"/>
              <w:jc w:val="right"/>
              <w:rPr>
                <w:rFonts w:ascii="Angsana New" w:hAnsi="Angsana New"/>
                <w:lang w:eastAsia="zh-CN"/>
              </w:rPr>
            </w:pPr>
          </w:p>
        </w:tc>
        <w:tc>
          <w:tcPr>
            <w:tcW w:w="1039" w:type="dxa"/>
            <w:tcBorders>
              <w:top w:val="single" w:sz="4" w:space="0" w:color="auto"/>
              <w:bottom w:val="double" w:sz="6" w:space="0" w:color="auto"/>
            </w:tcBorders>
          </w:tcPr>
          <w:p w14:paraId="1E8B4A5A" w14:textId="3A023B36" w:rsidR="00557E60" w:rsidRPr="001C2521" w:rsidRDefault="00FE78CC" w:rsidP="00F47706">
            <w:pPr>
              <w:spacing w:line="300" w:lineRule="exact"/>
              <w:jc w:val="right"/>
              <w:rPr>
                <w:rFonts w:ascii="Angsana New" w:hAnsi="Angsana New"/>
              </w:rPr>
            </w:pPr>
            <w:r w:rsidRPr="001C2521">
              <w:rPr>
                <w:rFonts w:ascii="Angsana New" w:hAnsi="Angsana New"/>
              </w:rPr>
              <w:t>(32,471)</w:t>
            </w:r>
          </w:p>
        </w:tc>
        <w:tc>
          <w:tcPr>
            <w:tcW w:w="134" w:type="dxa"/>
            <w:vAlign w:val="bottom"/>
          </w:tcPr>
          <w:p w14:paraId="60B01D7C" w14:textId="77777777" w:rsidR="00557E60" w:rsidRPr="001C2521" w:rsidRDefault="00557E60" w:rsidP="00F47706">
            <w:pPr>
              <w:spacing w:line="300" w:lineRule="exact"/>
              <w:ind w:right="57"/>
              <w:jc w:val="right"/>
              <w:rPr>
                <w:rFonts w:ascii="Angsana New" w:hAnsi="Angsana New"/>
              </w:rPr>
            </w:pPr>
          </w:p>
        </w:tc>
        <w:tc>
          <w:tcPr>
            <w:tcW w:w="1038" w:type="dxa"/>
            <w:tcBorders>
              <w:top w:val="single" w:sz="4" w:space="0" w:color="auto"/>
              <w:bottom w:val="double" w:sz="6" w:space="0" w:color="auto"/>
            </w:tcBorders>
            <w:vAlign w:val="bottom"/>
          </w:tcPr>
          <w:p w14:paraId="5F680020" w14:textId="4131784F" w:rsidR="00557E60" w:rsidRPr="001C2521" w:rsidRDefault="00FE78CC" w:rsidP="00F47706">
            <w:pPr>
              <w:spacing w:line="300" w:lineRule="exact"/>
              <w:ind w:right="57"/>
              <w:jc w:val="right"/>
              <w:rPr>
                <w:rFonts w:ascii="Angsana New" w:hAnsi="Angsana New"/>
              </w:rPr>
            </w:pPr>
            <w:r w:rsidRPr="001C2521">
              <w:rPr>
                <w:rFonts w:ascii="Angsana New" w:hAnsi="Angsana New"/>
              </w:rPr>
              <w:t>141,220</w:t>
            </w:r>
          </w:p>
        </w:tc>
        <w:tc>
          <w:tcPr>
            <w:tcW w:w="134" w:type="dxa"/>
            <w:vAlign w:val="bottom"/>
          </w:tcPr>
          <w:p w14:paraId="33D9C2E9" w14:textId="77777777" w:rsidR="00557E60" w:rsidRPr="00E04A30" w:rsidRDefault="00557E60" w:rsidP="00F47706">
            <w:pPr>
              <w:spacing w:line="300" w:lineRule="exact"/>
              <w:ind w:right="57"/>
              <w:jc w:val="right"/>
              <w:rPr>
                <w:rFonts w:ascii="Angsana New" w:hAnsi="Angsana New"/>
                <w:lang w:eastAsia="zh-CN"/>
              </w:rPr>
            </w:pPr>
          </w:p>
        </w:tc>
        <w:tc>
          <w:tcPr>
            <w:tcW w:w="1159" w:type="dxa"/>
            <w:gridSpan w:val="2"/>
            <w:tcBorders>
              <w:top w:val="single" w:sz="4" w:space="0" w:color="auto"/>
              <w:bottom w:val="double" w:sz="6" w:space="0" w:color="auto"/>
            </w:tcBorders>
          </w:tcPr>
          <w:p w14:paraId="44174514" w14:textId="5AC29DA4" w:rsidR="00557E60" w:rsidRPr="001C2521" w:rsidRDefault="00FE78CC" w:rsidP="00F47706">
            <w:pPr>
              <w:spacing w:line="300" w:lineRule="exact"/>
              <w:ind w:right="57"/>
              <w:jc w:val="right"/>
              <w:rPr>
                <w:rFonts w:ascii="Angsana New" w:hAnsi="Angsana New"/>
              </w:rPr>
            </w:pPr>
            <w:r w:rsidRPr="001C2521">
              <w:rPr>
                <w:rFonts w:ascii="Angsana New" w:hAnsi="Angsana New"/>
              </w:rPr>
              <w:t>39,679</w:t>
            </w:r>
          </w:p>
        </w:tc>
      </w:tr>
    </w:tbl>
    <w:p w14:paraId="5F64879F" w14:textId="77777777" w:rsidR="0016432B" w:rsidRDefault="0016432B" w:rsidP="00252228">
      <w:pPr>
        <w:pStyle w:val="BodyTextIndent3"/>
        <w:spacing w:before="120" w:after="240"/>
        <w:ind w:left="630" w:firstLine="0"/>
        <w:rPr>
          <w:rFonts w:asciiTheme="majorBidi" w:hAnsiTheme="majorBidi" w:cstheme="majorBidi"/>
          <w:sz w:val="28"/>
          <w:szCs w:val="28"/>
        </w:rPr>
      </w:pPr>
    </w:p>
    <w:p w14:paraId="49D0F372" w14:textId="77777777" w:rsidR="004E570F" w:rsidRDefault="004E570F" w:rsidP="00252228">
      <w:pPr>
        <w:pStyle w:val="BodyTextIndent3"/>
        <w:spacing w:before="120" w:after="240"/>
        <w:ind w:left="630" w:firstLine="0"/>
        <w:rPr>
          <w:rFonts w:asciiTheme="majorBidi" w:hAnsiTheme="majorBidi" w:cstheme="majorBidi"/>
          <w:sz w:val="28"/>
          <w:szCs w:val="28"/>
        </w:rPr>
      </w:pPr>
      <w:r>
        <w:rPr>
          <w:rFonts w:asciiTheme="majorBidi" w:hAnsiTheme="majorBidi" w:cstheme="majorBidi"/>
          <w:sz w:val="28"/>
          <w:szCs w:val="28"/>
        </w:rPr>
        <w:lastRenderedPageBreak/>
        <w:t>T</w:t>
      </w:r>
      <w:r w:rsidRPr="00E55A47">
        <w:rPr>
          <w:rFonts w:asciiTheme="majorBidi" w:hAnsiTheme="majorBidi" w:cstheme="majorBidi"/>
          <w:sz w:val="28"/>
          <w:szCs w:val="28"/>
        </w:rPr>
        <w:t>he Extraordinary General Meeting of Shareholders No. 3/2025</w:t>
      </w:r>
      <w:r>
        <w:rPr>
          <w:rFonts w:asciiTheme="majorBidi" w:hAnsiTheme="majorBidi" w:cstheme="majorBidi"/>
          <w:sz w:val="28"/>
          <w:szCs w:val="28"/>
        </w:rPr>
        <w:t>,</w:t>
      </w:r>
      <w:r w:rsidRPr="00E55A47">
        <w:rPr>
          <w:rFonts w:asciiTheme="majorBidi" w:hAnsiTheme="majorBidi" w:cstheme="majorBidi"/>
          <w:sz w:val="28"/>
          <w:szCs w:val="28"/>
        </w:rPr>
        <w:t xml:space="preserve"> held on 19 September 2025</w:t>
      </w:r>
      <w:r w:rsidRPr="00EA6F39">
        <w:rPr>
          <w:rFonts w:asciiTheme="majorBidi" w:hAnsiTheme="majorBidi" w:cstheme="majorBidi"/>
          <w:sz w:val="28"/>
          <w:szCs w:val="28"/>
        </w:rPr>
        <w:t>. The meeting approved</w:t>
      </w:r>
      <w:r w:rsidRPr="00E55A47">
        <w:rPr>
          <w:rFonts w:asciiTheme="majorBidi" w:hAnsiTheme="majorBidi" w:cstheme="majorBidi"/>
          <w:sz w:val="28"/>
          <w:szCs w:val="28"/>
        </w:rPr>
        <w:t xml:space="preserve"> the issuance and offering of newly issued convertible debentures of the Company to a specific investor (Private Placement: PP), namely Orion Global Partners Investment Management Limited (“ORION”), who is not a related p</w:t>
      </w:r>
      <w:r>
        <w:rPr>
          <w:rFonts w:asciiTheme="majorBidi" w:hAnsiTheme="majorBidi" w:cstheme="majorBidi"/>
          <w:sz w:val="28"/>
          <w:szCs w:val="28"/>
        </w:rPr>
        <w:t>arty</w:t>
      </w:r>
      <w:r w:rsidRPr="00E55A47">
        <w:rPr>
          <w:rFonts w:asciiTheme="majorBidi" w:hAnsiTheme="majorBidi" w:cstheme="majorBidi"/>
          <w:sz w:val="28"/>
          <w:szCs w:val="28"/>
        </w:rPr>
        <w:t xml:space="preserve"> to the Company.</w:t>
      </w:r>
      <w:r>
        <w:rPr>
          <w:rFonts w:asciiTheme="majorBidi" w:hAnsiTheme="majorBidi" w:cstheme="majorBidi"/>
          <w:sz w:val="28"/>
          <w:szCs w:val="28"/>
        </w:rPr>
        <w:t xml:space="preserve"> </w:t>
      </w:r>
      <w:r w:rsidRPr="00E55A47">
        <w:rPr>
          <w:rFonts w:asciiTheme="majorBidi" w:hAnsiTheme="majorBidi" w:cstheme="majorBidi"/>
          <w:sz w:val="28"/>
          <w:szCs w:val="28"/>
        </w:rPr>
        <w:t>The total offering value shall not exceed Baht 211,750,000 comprising 211,750 units at an offering price of Baht 1,000 per unit.</w:t>
      </w:r>
      <w:r>
        <w:rPr>
          <w:rFonts w:asciiTheme="majorBidi" w:hAnsiTheme="majorBidi" w:cstheme="majorBidi"/>
          <w:sz w:val="28"/>
          <w:szCs w:val="28"/>
        </w:rPr>
        <w:t xml:space="preserve"> </w:t>
      </w:r>
      <w:r w:rsidRPr="00E55A47">
        <w:rPr>
          <w:rFonts w:asciiTheme="majorBidi" w:hAnsiTheme="majorBidi" w:cstheme="majorBidi"/>
          <w:sz w:val="28"/>
          <w:szCs w:val="28"/>
        </w:rPr>
        <w:t>The key terms and conditions of the convertible debentures are as follows:</w:t>
      </w:r>
    </w:p>
    <w:tbl>
      <w:tblPr>
        <w:tblStyle w:val="TableGrid"/>
        <w:tblW w:w="8730" w:type="dxa"/>
        <w:tblInd w:w="625" w:type="dxa"/>
        <w:tblLook w:val="04A0" w:firstRow="1" w:lastRow="0" w:firstColumn="1" w:lastColumn="0" w:noHBand="0" w:noVBand="1"/>
      </w:tblPr>
      <w:tblGrid>
        <w:gridCol w:w="3690"/>
        <w:gridCol w:w="5040"/>
      </w:tblGrid>
      <w:tr w:rsidR="00FE6101" w:rsidRPr="00BC1161" w14:paraId="68EFADAC" w14:textId="77777777" w:rsidTr="00740EBD">
        <w:trPr>
          <w:trHeight w:val="467"/>
        </w:trPr>
        <w:tc>
          <w:tcPr>
            <w:tcW w:w="3690" w:type="dxa"/>
          </w:tcPr>
          <w:p w14:paraId="63C555A1" w14:textId="77777777" w:rsidR="001863CF" w:rsidRPr="00BC1161" w:rsidRDefault="001863CF" w:rsidP="00F47706">
            <w:pPr>
              <w:tabs>
                <w:tab w:val="left" w:pos="720"/>
              </w:tabs>
              <w:spacing w:line="80" w:lineRule="atLeast"/>
              <w:jc w:val="thaiDistribute"/>
              <w:rPr>
                <w:rFonts w:asciiTheme="majorBidi" w:hAnsiTheme="majorBidi"/>
                <w:spacing w:val="-4"/>
                <w:sz w:val="28"/>
                <w:szCs w:val="28"/>
              </w:rPr>
            </w:pPr>
            <w:r w:rsidRPr="005621B2">
              <w:rPr>
                <w:rFonts w:asciiTheme="majorBidi" w:hAnsiTheme="majorBidi"/>
                <w:spacing w:val="-4"/>
                <w:sz w:val="28"/>
                <w:szCs w:val="28"/>
              </w:rPr>
              <w:t>Type of Convertible Bonds</w:t>
            </w:r>
          </w:p>
        </w:tc>
        <w:tc>
          <w:tcPr>
            <w:tcW w:w="5040" w:type="dxa"/>
          </w:tcPr>
          <w:p w14:paraId="2472F362"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Subordinated and unsecured Convertible Bonds that grant the right to convert into the Company's ordinary shares ("Convertible Bonds")</w:t>
            </w:r>
          </w:p>
        </w:tc>
      </w:tr>
      <w:tr w:rsidR="00FE6101" w:rsidRPr="00BC1161" w14:paraId="5C8637B9" w14:textId="77777777" w:rsidTr="00740EBD">
        <w:trPr>
          <w:trHeight w:val="332"/>
        </w:trPr>
        <w:tc>
          <w:tcPr>
            <w:tcW w:w="3690" w:type="dxa"/>
          </w:tcPr>
          <w:p w14:paraId="4DE68CBB" w14:textId="77777777" w:rsidR="001863CF" w:rsidRPr="00BC1161" w:rsidRDefault="001863CF" w:rsidP="00F47706">
            <w:pPr>
              <w:tabs>
                <w:tab w:val="left" w:pos="720"/>
              </w:tabs>
              <w:spacing w:line="80" w:lineRule="atLeast"/>
              <w:jc w:val="thaiDistribute"/>
              <w:rPr>
                <w:rFonts w:asciiTheme="majorBidi" w:hAnsiTheme="majorBidi"/>
                <w:spacing w:val="-4"/>
                <w:sz w:val="28"/>
                <w:szCs w:val="28"/>
              </w:rPr>
            </w:pPr>
            <w:r w:rsidRPr="009948BF">
              <w:rPr>
                <w:rFonts w:asciiTheme="majorBidi" w:hAnsiTheme="majorBidi"/>
                <w:spacing w:val="-4"/>
                <w:sz w:val="28"/>
                <w:szCs w:val="28"/>
              </w:rPr>
              <w:t>Currency</w:t>
            </w:r>
          </w:p>
        </w:tc>
        <w:tc>
          <w:tcPr>
            <w:tcW w:w="5040" w:type="dxa"/>
          </w:tcPr>
          <w:p w14:paraId="20B1B555"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Baht</w:t>
            </w:r>
          </w:p>
        </w:tc>
      </w:tr>
      <w:tr w:rsidR="00FE6101" w:rsidRPr="00BC1161" w14:paraId="05B2EB9E" w14:textId="77777777" w:rsidTr="00740EBD">
        <w:trPr>
          <w:trHeight w:val="665"/>
        </w:trPr>
        <w:tc>
          <w:tcPr>
            <w:tcW w:w="3690" w:type="dxa"/>
          </w:tcPr>
          <w:p w14:paraId="241496BD" w14:textId="77777777" w:rsidR="001863CF" w:rsidRPr="00BC1161" w:rsidRDefault="001863CF" w:rsidP="00F47706">
            <w:pPr>
              <w:tabs>
                <w:tab w:val="left" w:pos="720"/>
              </w:tabs>
              <w:spacing w:line="80" w:lineRule="atLeast"/>
              <w:jc w:val="thaiDistribute"/>
              <w:rPr>
                <w:rFonts w:asciiTheme="majorBidi" w:hAnsiTheme="majorBidi"/>
                <w:spacing w:val="-4"/>
                <w:sz w:val="28"/>
                <w:szCs w:val="28"/>
              </w:rPr>
            </w:pPr>
            <w:r w:rsidRPr="007225C2">
              <w:rPr>
                <w:rFonts w:asciiTheme="majorBidi" w:hAnsiTheme="majorBidi"/>
                <w:spacing w:val="-4"/>
                <w:sz w:val="28"/>
                <w:szCs w:val="28"/>
              </w:rPr>
              <w:t>Total Principal Amount of all</w:t>
            </w:r>
            <w:r>
              <w:rPr>
                <w:rFonts w:asciiTheme="majorBidi" w:hAnsiTheme="majorBidi"/>
                <w:spacing w:val="-4"/>
                <w:sz w:val="28"/>
                <w:szCs w:val="28"/>
              </w:rPr>
              <w:t xml:space="preserve"> </w:t>
            </w:r>
            <w:r w:rsidRPr="007225C2">
              <w:rPr>
                <w:rFonts w:asciiTheme="majorBidi" w:hAnsiTheme="majorBidi"/>
                <w:spacing w:val="-4"/>
                <w:sz w:val="28"/>
                <w:szCs w:val="28"/>
              </w:rPr>
              <w:t>Convertible Bonds</w:t>
            </w:r>
          </w:p>
        </w:tc>
        <w:tc>
          <w:tcPr>
            <w:tcW w:w="5040" w:type="dxa"/>
          </w:tcPr>
          <w:p w14:paraId="44E7A508"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 xml:space="preserve">Not exceeding Baht </w:t>
            </w:r>
            <w:r w:rsidRPr="00D75313">
              <w:rPr>
                <w:rFonts w:asciiTheme="majorBidi" w:hAnsiTheme="majorBidi"/>
                <w:spacing w:val="-6"/>
                <w:sz w:val="28"/>
                <w:szCs w:val="28"/>
                <w:cs/>
              </w:rPr>
              <w:t>211,750,000</w:t>
            </w:r>
            <w:r w:rsidRPr="00D75313">
              <w:rPr>
                <w:rFonts w:asciiTheme="majorBidi" w:hAnsiTheme="majorBidi"/>
                <w:spacing w:val="-6"/>
                <w:sz w:val="28"/>
                <w:szCs w:val="28"/>
              </w:rPr>
              <w:t xml:space="preserve"> (a total of </w:t>
            </w:r>
            <w:r w:rsidRPr="00D75313">
              <w:rPr>
                <w:rFonts w:asciiTheme="majorBidi" w:hAnsiTheme="majorBidi"/>
                <w:spacing w:val="-6"/>
                <w:sz w:val="28"/>
                <w:szCs w:val="28"/>
                <w:cs/>
              </w:rPr>
              <w:t>211,750</w:t>
            </w:r>
            <w:r w:rsidRPr="00D75313">
              <w:rPr>
                <w:rFonts w:asciiTheme="majorBidi" w:hAnsiTheme="majorBidi"/>
                <w:spacing w:val="-6"/>
                <w:sz w:val="28"/>
                <w:szCs w:val="28"/>
              </w:rPr>
              <w:t xml:space="preserve"> units, with an offering price of </w:t>
            </w:r>
            <w:r w:rsidRPr="00D75313">
              <w:rPr>
                <w:rFonts w:asciiTheme="majorBidi" w:hAnsiTheme="majorBidi"/>
                <w:spacing w:val="-6"/>
                <w:sz w:val="28"/>
                <w:szCs w:val="28"/>
                <w:cs/>
              </w:rPr>
              <w:t>1,000</w:t>
            </w:r>
            <w:r w:rsidRPr="00D75313">
              <w:rPr>
                <w:rFonts w:asciiTheme="majorBidi" w:hAnsiTheme="majorBidi"/>
                <w:spacing w:val="-6"/>
                <w:sz w:val="28"/>
                <w:szCs w:val="28"/>
              </w:rPr>
              <w:t xml:space="preserve"> Baht per unit)</w:t>
            </w:r>
          </w:p>
        </w:tc>
      </w:tr>
      <w:tr w:rsidR="00FE6101" w:rsidRPr="00BC1161" w14:paraId="43329743" w14:textId="77777777" w:rsidTr="001863CF">
        <w:trPr>
          <w:trHeight w:val="432"/>
        </w:trPr>
        <w:tc>
          <w:tcPr>
            <w:tcW w:w="3690" w:type="dxa"/>
          </w:tcPr>
          <w:p w14:paraId="3C05B95B" w14:textId="77777777" w:rsidR="001863CF" w:rsidRPr="007225C2" w:rsidRDefault="001863CF" w:rsidP="00F47706">
            <w:pPr>
              <w:tabs>
                <w:tab w:val="left" w:pos="720"/>
              </w:tabs>
              <w:spacing w:line="80" w:lineRule="atLeast"/>
              <w:jc w:val="thaiDistribute"/>
              <w:rPr>
                <w:rFonts w:asciiTheme="majorBidi" w:hAnsiTheme="majorBidi"/>
                <w:spacing w:val="-4"/>
                <w:sz w:val="28"/>
                <w:szCs w:val="28"/>
              </w:rPr>
            </w:pPr>
            <w:r w:rsidRPr="0015703B">
              <w:rPr>
                <w:rFonts w:asciiTheme="majorBidi" w:hAnsiTheme="majorBidi"/>
                <w:spacing w:val="-4"/>
                <w:sz w:val="28"/>
                <w:szCs w:val="28"/>
              </w:rPr>
              <w:t>Conditions for Issuing</w:t>
            </w:r>
            <w:r>
              <w:rPr>
                <w:rFonts w:asciiTheme="majorBidi" w:hAnsiTheme="majorBidi"/>
                <w:spacing w:val="-4"/>
                <w:sz w:val="28"/>
                <w:szCs w:val="28"/>
              </w:rPr>
              <w:t xml:space="preserve"> </w:t>
            </w:r>
            <w:r w:rsidRPr="0015703B">
              <w:rPr>
                <w:rFonts w:asciiTheme="majorBidi" w:hAnsiTheme="majorBidi"/>
                <w:spacing w:val="-4"/>
                <w:sz w:val="28"/>
                <w:szCs w:val="28"/>
              </w:rPr>
              <w:t>Convertible Bonds</w:t>
            </w:r>
          </w:p>
        </w:tc>
        <w:tc>
          <w:tcPr>
            <w:tcW w:w="5040" w:type="dxa"/>
          </w:tcPr>
          <w:p w14:paraId="42A4B14C"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The Company will issue Convertible Bonds as agreed with the investors in a single tranche or multiple tranches. The issuance of the Convertible Bonds is subject to the success of the conditions precedent, which include receiving permission from the Office of the Securities and Exchange Commission and other relevant agencies, as well as the terms and conditions of the Convertible Bonds (if any)</w:t>
            </w:r>
          </w:p>
        </w:tc>
      </w:tr>
      <w:tr w:rsidR="00FE6101" w:rsidRPr="00BC1161" w14:paraId="57165A85" w14:textId="77777777" w:rsidTr="001863CF">
        <w:trPr>
          <w:trHeight w:val="432"/>
        </w:trPr>
        <w:tc>
          <w:tcPr>
            <w:tcW w:w="3690" w:type="dxa"/>
          </w:tcPr>
          <w:p w14:paraId="06E1B957" w14:textId="77777777" w:rsidR="001863CF" w:rsidRPr="00BC1161" w:rsidRDefault="001863CF" w:rsidP="00F47706">
            <w:pPr>
              <w:tabs>
                <w:tab w:val="left" w:pos="720"/>
              </w:tabs>
              <w:spacing w:line="80" w:lineRule="atLeast"/>
              <w:jc w:val="thaiDistribute"/>
              <w:rPr>
                <w:rFonts w:asciiTheme="majorBidi" w:hAnsiTheme="majorBidi"/>
                <w:spacing w:val="-4"/>
                <w:sz w:val="28"/>
                <w:szCs w:val="28"/>
              </w:rPr>
            </w:pPr>
            <w:r w:rsidRPr="008810F5">
              <w:rPr>
                <w:rFonts w:asciiTheme="majorBidi" w:hAnsiTheme="majorBidi"/>
                <w:spacing w:val="-4"/>
                <w:sz w:val="28"/>
                <w:szCs w:val="28"/>
              </w:rPr>
              <w:t>Interest Rate</w:t>
            </w:r>
          </w:p>
        </w:tc>
        <w:tc>
          <w:tcPr>
            <w:tcW w:w="5040" w:type="dxa"/>
          </w:tcPr>
          <w:p w14:paraId="1C8FE379"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cs/>
              </w:rPr>
              <w:t xml:space="preserve">3.00 </w:t>
            </w:r>
            <w:r w:rsidRPr="00D75313">
              <w:rPr>
                <w:rFonts w:asciiTheme="majorBidi" w:hAnsiTheme="majorBidi"/>
                <w:spacing w:val="-6"/>
                <w:sz w:val="28"/>
                <w:szCs w:val="28"/>
              </w:rPr>
              <w:t>percent per annum</w:t>
            </w:r>
          </w:p>
        </w:tc>
      </w:tr>
      <w:tr w:rsidR="00FE6101" w:rsidRPr="00BC1161" w14:paraId="14DB57E4" w14:textId="77777777" w:rsidTr="00740EBD">
        <w:trPr>
          <w:trHeight w:val="530"/>
        </w:trPr>
        <w:tc>
          <w:tcPr>
            <w:tcW w:w="3690" w:type="dxa"/>
          </w:tcPr>
          <w:p w14:paraId="0F9B77B0" w14:textId="77777777" w:rsidR="001863CF" w:rsidRPr="00BC1161" w:rsidRDefault="001863CF" w:rsidP="00F47706">
            <w:pPr>
              <w:tabs>
                <w:tab w:val="left" w:pos="720"/>
              </w:tabs>
              <w:spacing w:line="80" w:lineRule="atLeast"/>
              <w:jc w:val="thaiDistribute"/>
              <w:rPr>
                <w:rFonts w:asciiTheme="majorBidi" w:hAnsiTheme="majorBidi"/>
                <w:spacing w:val="-4"/>
                <w:sz w:val="28"/>
                <w:szCs w:val="28"/>
              </w:rPr>
            </w:pPr>
            <w:r w:rsidRPr="00753FEC">
              <w:rPr>
                <w:rFonts w:asciiTheme="majorBidi" w:hAnsiTheme="majorBidi"/>
                <w:spacing w:val="-4"/>
                <w:sz w:val="28"/>
                <w:szCs w:val="28"/>
              </w:rPr>
              <w:t>Term</w:t>
            </w:r>
          </w:p>
        </w:tc>
        <w:tc>
          <w:tcPr>
            <w:tcW w:w="5040" w:type="dxa"/>
          </w:tcPr>
          <w:p w14:paraId="5A4B4678"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5 years from the date of the first issuance of the sub-series of Convertible Bonds</w:t>
            </w:r>
          </w:p>
        </w:tc>
      </w:tr>
      <w:tr w:rsidR="00FE6101" w:rsidRPr="00BC1161" w14:paraId="5802CC1F" w14:textId="77777777" w:rsidTr="001863CF">
        <w:trPr>
          <w:trHeight w:val="432"/>
        </w:trPr>
        <w:tc>
          <w:tcPr>
            <w:tcW w:w="3690" w:type="dxa"/>
          </w:tcPr>
          <w:p w14:paraId="3DC787B1" w14:textId="77777777" w:rsidR="001863CF" w:rsidRPr="00BC1161" w:rsidRDefault="001863CF" w:rsidP="00F47706">
            <w:pPr>
              <w:tabs>
                <w:tab w:val="left" w:pos="720"/>
              </w:tabs>
              <w:spacing w:line="80" w:lineRule="atLeast"/>
              <w:jc w:val="thaiDistribute"/>
              <w:rPr>
                <w:rFonts w:asciiTheme="majorBidi" w:hAnsiTheme="majorBidi"/>
                <w:spacing w:val="-4"/>
                <w:sz w:val="28"/>
                <w:szCs w:val="28"/>
              </w:rPr>
            </w:pPr>
            <w:r w:rsidRPr="003A4E52">
              <w:rPr>
                <w:rFonts w:asciiTheme="majorBidi" w:hAnsiTheme="majorBidi"/>
                <w:spacing w:val="-4"/>
                <w:sz w:val="28"/>
                <w:szCs w:val="28"/>
              </w:rPr>
              <w:t>Principal Repayment</w:t>
            </w:r>
          </w:p>
        </w:tc>
        <w:tc>
          <w:tcPr>
            <w:tcW w:w="5040" w:type="dxa"/>
          </w:tcPr>
          <w:p w14:paraId="2AAD5E2E"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 xml:space="preserve">A single payment upon maturity of the bonds, in accordance with the terms and conditions of the Convertible Bonds. Each series of Convertible Bonds has a term of </w:t>
            </w:r>
            <w:r w:rsidRPr="00D75313">
              <w:rPr>
                <w:rFonts w:asciiTheme="majorBidi" w:hAnsiTheme="majorBidi"/>
                <w:spacing w:val="-6"/>
                <w:sz w:val="28"/>
                <w:szCs w:val="28"/>
                <w:cs/>
              </w:rPr>
              <w:t>5</w:t>
            </w:r>
            <w:r w:rsidRPr="00D75313">
              <w:rPr>
                <w:rFonts w:asciiTheme="majorBidi" w:hAnsiTheme="majorBidi"/>
                <w:spacing w:val="-6"/>
                <w:sz w:val="28"/>
                <w:szCs w:val="28"/>
              </w:rPr>
              <w:t xml:space="preserve"> years from the date of the first issuance of the sub-series of Convertible Bonds</w:t>
            </w:r>
          </w:p>
        </w:tc>
      </w:tr>
      <w:tr w:rsidR="00FE6101" w:rsidRPr="00BC1161" w14:paraId="19D2B854" w14:textId="77777777" w:rsidTr="001863CF">
        <w:trPr>
          <w:trHeight w:val="432"/>
        </w:trPr>
        <w:tc>
          <w:tcPr>
            <w:tcW w:w="3690" w:type="dxa"/>
          </w:tcPr>
          <w:p w14:paraId="7E5DB10D" w14:textId="77777777" w:rsidR="001863CF" w:rsidRPr="00BC1161" w:rsidRDefault="001863CF" w:rsidP="00F47706">
            <w:pPr>
              <w:tabs>
                <w:tab w:val="left" w:pos="720"/>
              </w:tabs>
              <w:spacing w:line="80" w:lineRule="atLeast"/>
              <w:jc w:val="thaiDistribute"/>
              <w:rPr>
                <w:rFonts w:asciiTheme="majorBidi" w:hAnsiTheme="majorBidi"/>
                <w:spacing w:val="-4"/>
                <w:sz w:val="28"/>
                <w:szCs w:val="28"/>
                <w:cs/>
              </w:rPr>
            </w:pPr>
            <w:r w:rsidRPr="003A4E52">
              <w:rPr>
                <w:rFonts w:asciiTheme="majorBidi" w:hAnsiTheme="majorBidi"/>
                <w:spacing w:val="-4"/>
                <w:sz w:val="28"/>
                <w:szCs w:val="28"/>
              </w:rPr>
              <w:t>Right to Redeem Convertible</w:t>
            </w:r>
            <w:r>
              <w:rPr>
                <w:rFonts w:asciiTheme="majorBidi" w:hAnsiTheme="majorBidi"/>
                <w:spacing w:val="-4"/>
                <w:sz w:val="28"/>
                <w:szCs w:val="28"/>
              </w:rPr>
              <w:t xml:space="preserve"> </w:t>
            </w:r>
            <w:r w:rsidRPr="003A4E52">
              <w:rPr>
                <w:rFonts w:asciiTheme="majorBidi" w:hAnsiTheme="majorBidi"/>
                <w:spacing w:val="-4"/>
                <w:sz w:val="28"/>
                <w:szCs w:val="28"/>
              </w:rPr>
              <w:t>Bonds before Maturity</w:t>
            </w:r>
          </w:p>
        </w:tc>
        <w:tc>
          <w:tcPr>
            <w:tcW w:w="5040" w:type="dxa"/>
          </w:tcPr>
          <w:p w14:paraId="6B5E4039"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cs/>
              </w:rPr>
            </w:pPr>
            <w:r w:rsidRPr="00D75313">
              <w:rPr>
                <w:rFonts w:asciiTheme="majorBidi" w:hAnsiTheme="majorBidi"/>
                <w:spacing w:val="-6"/>
                <w:sz w:val="28"/>
                <w:szCs w:val="28"/>
              </w:rPr>
              <w:t>The Convertible Bonds holders have no right to request the Company to redeem the Convertible Bonds before maturity, and the Company has the right to redeem the Convertible Bonds before maturity (Call Option). The redemption of the Convertible Bonds before maturity shall be in accordance with the terms and conditions of the Convertible Bonds to be issued in each tranche, and in compliance with relevant laws, rules, regulations, or notifications, including obtaining permission from any relevant government agencies</w:t>
            </w:r>
          </w:p>
        </w:tc>
      </w:tr>
      <w:tr w:rsidR="00FE6101" w:rsidRPr="00BC1161" w14:paraId="6C34F1C1" w14:textId="77777777" w:rsidTr="001863CF">
        <w:trPr>
          <w:trHeight w:val="432"/>
        </w:trPr>
        <w:tc>
          <w:tcPr>
            <w:tcW w:w="3690" w:type="dxa"/>
          </w:tcPr>
          <w:p w14:paraId="43F63E77" w14:textId="77777777" w:rsidR="001863CF" w:rsidRPr="00BC1161" w:rsidRDefault="001863CF" w:rsidP="00F47706">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lastRenderedPageBreak/>
              <w:t>Conversion Ratio</w:t>
            </w:r>
          </w:p>
        </w:tc>
        <w:tc>
          <w:tcPr>
            <w:tcW w:w="5040" w:type="dxa"/>
          </w:tcPr>
          <w:p w14:paraId="58C72DCD"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cs/>
              </w:rPr>
            </w:pPr>
            <w:r w:rsidRPr="00D75313">
              <w:rPr>
                <w:rFonts w:asciiTheme="majorBidi" w:hAnsiTheme="majorBidi"/>
                <w:spacing w:val="-6"/>
                <w:sz w:val="28"/>
                <w:szCs w:val="28"/>
              </w:rPr>
              <w:t>1 Convertible Bond unit per 1,428 ordinary shares or another ratio resulting from the adjustment of the conversion price, in accordance with the conditions to be stipulated in the terms of rights</w:t>
            </w:r>
          </w:p>
        </w:tc>
      </w:tr>
      <w:tr w:rsidR="00FE6101" w:rsidRPr="00BC1161" w14:paraId="199F459A" w14:textId="77777777" w:rsidTr="001863CF">
        <w:trPr>
          <w:trHeight w:val="432"/>
        </w:trPr>
        <w:tc>
          <w:tcPr>
            <w:tcW w:w="3690" w:type="dxa"/>
          </w:tcPr>
          <w:p w14:paraId="462B629D" w14:textId="77777777" w:rsidR="001863CF" w:rsidRPr="00BC1161" w:rsidRDefault="001863CF" w:rsidP="00F47706">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t>Conversion Price</w:t>
            </w:r>
          </w:p>
        </w:tc>
        <w:tc>
          <w:tcPr>
            <w:tcW w:w="5040" w:type="dxa"/>
          </w:tcPr>
          <w:p w14:paraId="0972F149" w14:textId="77777777" w:rsidR="001863CF" w:rsidRPr="00D75313" w:rsidRDefault="001863CF" w:rsidP="00740EBD">
            <w:pPr>
              <w:tabs>
                <w:tab w:val="left" w:pos="720"/>
              </w:tabs>
              <w:spacing w:before="100" w:beforeAutospacing="1" w:after="100" w:afterAutospacing="1"/>
              <w:jc w:val="thaiDistribute"/>
              <w:rPr>
                <w:rFonts w:asciiTheme="majorBidi" w:hAnsiTheme="majorBidi"/>
                <w:spacing w:val="-6"/>
                <w:sz w:val="28"/>
                <w:szCs w:val="28"/>
              </w:rPr>
            </w:pPr>
            <w:r w:rsidRPr="00D75313">
              <w:rPr>
                <w:rFonts w:asciiTheme="majorBidi" w:hAnsiTheme="majorBidi"/>
                <w:spacing w:val="-6"/>
                <w:sz w:val="28"/>
                <w:szCs w:val="28"/>
              </w:rPr>
              <w:t>0.70 Baht per share or another price resulting from the adjustment of the conversion price, in accordance with the conditions to be stipulated in the terms of rights</w:t>
            </w:r>
          </w:p>
        </w:tc>
      </w:tr>
      <w:tr w:rsidR="00FE6101" w:rsidRPr="00BC1161" w14:paraId="15B79058" w14:textId="77777777" w:rsidTr="001863CF">
        <w:trPr>
          <w:trHeight w:val="432"/>
        </w:trPr>
        <w:tc>
          <w:tcPr>
            <w:tcW w:w="3690" w:type="dxa"/>
          </w:tcPr>
          <w:p w14:paraId="0E3DF4BF" w14:textId="77777777" w:rsidR="001863CF" w:rsidRPr="00BC1161" w:rsidRDefault="001863CF" w:rsidP="00F47706">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t>Conversion Period</w:t>
            </w:r>
          </w:p>
        </w:tc>
        <w:tc>
          <w:tcPr>
            <w:tcW w:w="5040" w:type="dxa"/>
          </w:tcPr>
          <w:p w14:paraId="79E30805" w14:textId="77777777" w:rsidR="001863CF" w:rsidRPr="00BC1161" w:rsidRDefault="001863CF" w:rsidP="00740EBD">
            <w:pPr>
              <w:tabs>
                <w:tab w:val="left" w:pos="720"/>
              </w:tabs>
              <w:spacing w:before="100" w:beforeAutospacing="1" w:after="100" w:afterAutospacing="1"/>
              <w:jc w:val="thaiDistribute"/>
              <w:rPr>
                <w:rFonts w:asciiTheme="majorBidi" w:hAnsiTheme="majorBidi"/>
                <w:spacing w:val="-4"/>
                <w:sz w:val="28"/>
                <w:szCs w:val="28"/>
              </w:rPr>
            </w:pPr>
            <w:r w:rsidRPr="00702CC1">
              <w:rPr>
                <w:rFonts w:asciiTheme="majorBidi" w:hAnsiTheme="majorBidi"/>
                <w:spacing w:val="-4"/>
                <w:sz w:val="28"/>
                <w:szCs w:val="28"/>
              </w:rPr>
              <w:t>The holders of each series of Convertible Bonds can exercise their</w:t>
            </w:r>
            <w:r>
              <w:rPr>
                <w:rFonts w:asciiTheme="majorBidi" w:hAnsiTheme="majorBidi"/>
                <w:spacing w:val="-4"/>
                <w:sz w:val="28"/>
                <w:szCs w:val="28"/>
              </w:rPr>
              <w:t xml:space="preserve"> </w:t>
            </w:r>
            <w:r w:rsidRPr="00702CC1">
              <w:rPr>
                <w:rFonts w:asciiTheme="majorBidi" w:hAnsiTheme="majorBidi"/>
                <w:spacing w:val="-4"/>
                <w:sz w:val="28"/>
                <w:szCs w:val="28"/>
              </w:rPr>
              <w:t>conversion rights on a business day one week before the maturity date</w:t>
            </w:r>
            <w:r>
              <w:rPr>
                <w:rFonts w:asciiTheme="majorBidi" w:hAnsiTheme="majorBidi"/>
                <w:spacing w:val="-4"/>
                <w:sz w:val="28"/>
                <w:szCs w:val="28"/>
              </w:rPr>
              <w:t xml:space="preserve"> </w:t>
            </w:r>
            <w:r w:rsidRPr="00702CC1">
              <w:rPr>
                <w:rFonts w:asciiTheme="majorBidi" w:hAnsiTheme="majorBidi"/>
                <w:spacing w:val="-4"/>
                <w:sz w:val="28"/>
                <w:szCs w:val="28"/>
              </w:rPr>
              <w:t>of the Convertible Bonds</w:t>
            </w:r>
          </w:p>
        </w:tc>
      </w:tr>
      <w:tr w:rsidR="00FE6101" w:rsidRPr="00BC1161" w14:paraId="0FC0F562" w14:textId="77777777" w:rsidTr="001863CF">
        <w:trPr>
          <w:trHeight w:val="432"/>
        </w:trPr>
        <w:tc>
          <w:tcPr>
            <w:tcW w:w="3690" w:type="dxa"/>
          </w:tcPr>
          <w:p w14:paraId="3E29426E" w14:textId="77777777" w:rsidR="001863CF" w:rsidRPr="00BC1161" w:rsidRDefault="001863CF" w:rsidP="00F47706">
            <w:pPr>
              <w:tabs>
                <w:tab w:val="left" w:pos="720"/>
              </w:tabs>
              <w:spacing w:line="80" w:lineRule="atLeast"/>
              <w:jc w:val="thaiDistribute"/>
              <w:rPr>
                <w:rFonts w:asciiTheme="majorBidi" w:hAnsiTheme="majorBidi"/>
                <w:spacing w:val="-4"/>
                <w:sz w:val="28"/>
                <w:szCs w:val="28"/>
                <w:cs/>
              </w:rPr>
            </w:pPr>
            <w:r w:rsidRPr="006C4865">
              <w:rPr>
                <w:rFonts w:asciiTheme="majorBidi" w:hAnsiTheme="majorBidi"/>
                <w:spacing w:val="-4"/>
                <w:sz w:val="28"/>
                <w:szCs w:val="28"/>
              </w:rPr>
              <w:t>Number of Ordinary Shares</w:t>
            </w:r>
            <w:r>
              <w:rPr>
                <w:rFonts w:asciiTheme="majorBidi" w:hAnsiTheme="majorBidi"/>
                <w:spacing w:val="-4"/>
                <w:sz w:val="28"/>
                <w:szCs w:val="28"/>
              </w:rPr>
              <w:t xml:space="preserve"> </w:t>
            </w:r>
            <w:r w:rsidRPr="006C4865">
              <w:rPr>
                <w:rFonts w:asciiTheme="majorBidi" w:hAnsiTheme="majorBidi"/>
                <w:spacing w:val="-4"/>
                <w:sz w:val="28"/>
                <w:szCs w:val="28"/>
              </w:rPr>
              <w:t>Allocated to Accommodate</w:t>
            </w:r>
            <w:r>
              <w:rPr>
                <w:rFonts w:asciiTheme="majorBidi" w:hAnsiTheme="majorBidi"/>
                <w:spacing w:val="-4"/>
                <w:sz w:val="28"/>
                <w:szCs w:val="28"/>
              </w:rPr>
              <w:t xml:space="preserve"> </w:t>
            </w:r>
            <w:r w:rsidRPr="006C4865">
              <w:rPr>
                <w:rFonts w:asciiTheme="majorBidi" w:hAnsiTheme="majorBidi"/>
                <w:spacing w:val="-4"/>
                <w:sz w:val="28"/>
                <w:szCs w:val="28"/>
              </w:rPr>
              <w:t>Conversion</w:t>
            </w:r>
          </w:p>
        </w:tc>
        <w:tc>
          <w:tcPr>
            <w:tcW w:w="5040" w:type="dxa"/>
          </w:tcPr>
          <w:p w14:paraId="4FE65438" w14:textId="77777777" w:rsidR="001863CF" w:rsidRPr="00E375DB" w:rsidRDefault="001863CF" w:rsidP="00DF502C">
            <w:pPr>
              <w:tabs>
                <w:tab w:val="left" w:pos="720"/>
              </w:tabs>
              <w:jc w:val="thaiDistribute"/>
              <w:rPr>
                <w:rFonts w:asciiTheme="majorBidi" w:hAnsiTheme="majorBidi"/>
                <w:spacing w:val="-4"/>
                <w:sz w:val="28"/>
                <w:szCs w:val="28"/>
              </w:rPr>
            </w:pPr>
            <w:r w:rsidRPr="00E375DB">
              <w:rPr>
                <w:rFonts w:asciiTheme="majorBidi" w:hAnsiTheme="majorBidi"/>
                <w:spacing w:val="-4"/>
                <w:sz w:val="28"/>
                <w:szCs w:val="28"/>
              </w:rPr>
              <w:t>To allocate newly issued ordinary shares, whether in a single tranche or multiple tranches, for a number not exceeding 302,500,000 shares with a par value of 0.50 Baht per share.</w:t>
            </w:r>
          </w:p>
          <w:p w14:paraId="5239D583" w14:textId="781B7594" w:rsidR="001863CF" w:rsidRPr="00DF502C" w:rsidRDefault="001863CF" w:rsidP="00DF502C">
            <w:pPr>
              <w:tabs>
                <w:tab w:val="left" w:pos="720"/>
              </w:tabs>
              <w:spacing w:after="100" w:afterAutospacing="1"/>
              <w:jc w:val="thaiDistribute"/>
              <w:rPr>
                <w:rFonts w:asciiTheme="majorBidi" w:hAnsiTheme="majorBidi"/>
                <w:spacing w:val="-4"/>
                <w:sz w:val="28"/>
                <w:szCs w:val="28"/>
                <w:cs/>
              </w:rPr>
            </w:pPr>
            <w:r w:rsidRPr="00D75313">
              <w:rPr>
                <w:rFonts w:asciiTheme="majorBidi" w:hAnsiTheme="majorBidi"/>
                <w:spacing w:val="-8"/>
                <w:sz w:val="28"/>
                <w:szCs w:val="28"/>
              </w:rPr>
              <w:t>The</w:t>
            </w:r>
            <w:r w:rsidR="00B813F2" w:rsidRPr="00D75313">
              <w:rPr>
                <w:rFonts w:asciiTheme="majorBidi" w:hAnsiTheme="majorBidi" w:hint="cs"/>
                <w:spacing w:val="-8"/>
                <w:sz w:val="28"/>
                <w:szCs w:val="28"/>
                <w:cs/>
              </w:rPr>
              <w:t xml:space="preserve"> </w:t>
            </w:r>
            <w:r w:rsidRPr="00D75313">
              <w:rPr>
                <w:rFonts w:asciiTheme="majorBidi" w:hAnsiTheme="majorBidi"/>
                <w:spacing w:val="-8"/>
                <w:sz w:val="28"/>
                <w:szCs w:val="28"/>
              </w:rPr>
              <w:t>number of newly issued ordinary shares allocated to accommodate the conversion rights of the Convertible Bonds issued and offered to a Private Placement (PP), which is 302,500,000 shares, when combined with the number of shares allocated to accommodate the exercise of rights of all the Company's convertible securities, including: (1) warrants to purchase ordinary shares of Madame Bioscience Public Company Limited No. 6 (MADAME-W6) (formerly warrants to purchase ordinary shares of Global Consumer Public Company Limited No. 6 (GLOCON-W6)) totaling 1,665,000,000 shares, and (2) Convertible Bonds to be issued and offered pursuant to the resolution of the Extraordinary General Meeting of Shareholders No. 1/2025 held on 7 March  2025, totaling 30,000,000 shares, results in a total of 1,695,000,000 shares. This represents 49.45% of the total paid-up shares of the Company as of the Board of Directors Meeting No. 11/2025 on 13 August 2025, and when combined with the shares allocated to the Private Placement (PP) to be issued concurrently with this Convertible Bonds offering (the “total paid-up shares of the Company"), does not exceed 50% of the total paid-up shares of the Company.</w:t>
            </w:r>
          </w:p>
        </w:tc>
      </w:tr>
      <w:bookmarkEnd w:id="2"/>
    </w:tbl>
    <w:p w14:paraId="2B482495" w14:textId="77777777" w:rsidR="0016432B" w:rsidRDefault="0016432B" w:rsidP="0016432B">
      <w:pPr>
        <w:rPr>
          <w:lang w:val="en-GB"/>
        </w:rPr>
      </w:pPr>
    </w:p>
    <w:p w14:paraId="65A4BC29" w14:textId="77777777" w:rsidR="0016432B" w:rsidRDefault="0016432B" w:rsidP="0016432B">
      <w:pPr>
        <w:rPr>
          <w:lang w:val="en-GB"/>
        </w:rPr>
      </w:pPr>
    </w:p>
    <w:p w14:paraId="781FAF57" w14:textId="77777777" w:rsidR="0016432B" w:rsidRDefault="0016432B" w:rsidP="0016432B">
      <w:pPr>
        <w:rPr>
          <w:lang w:val="en-GB"/>
        </w:rPr>
      </w:pPr>
    </w:p>
    <w:p w14:paraId="4A60F2F2" w14:textId="77777777" w:rsidR="0016432B" w:rsidRDefault="0016432B" w:rsidP="0016432B">
      <w:pPr>
        <w:rPr>
          <w:lang w:val="en-GB"/>
        </w:rPr>
      </w:pPr>
    </w:p>
    <w:p w14:paraId="322E0EB2" w14:textId="6EAA631F" w:rsidR="00BD4337" w:rsidRDefault="002E051B"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Other Income</w:t>
      </w:r>
    </w:p>
    <w:p w14:paraId="34F703B1" w14:textId="6CE34794" w:rsidR="002E051B" w:rsidRDefault="002E051B" w:rsidP="002E051B">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2E051B">
        <w:rPr>
          <w:rFonts w:asciiTheme="majorBidi" w:hAnsiTheme="majorBidi" w:cstheme="majorBidi"/>
          <w:sz w:val="28"/>
          <w:szCs w:val="28"/>
        </w:rPr>
        <w:t>Other income for the period ended 31 December are as follows: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A94D3D" w:rsidRPr="0061111E" w14:paraId="36397EB5" w14:textId="77777777" w:rsidTr="00F47706">
        <w:trPr>
          <w:tblHeader/>
        </w:trPr>
        <w:tc>
          <w:tcPr>
            <w:tcW w:w="3725" w:type="dxa"/>
          </w:tcPr>
          <w:p w14:paraId="5857618B"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 xml:space="preserve">   </w:t>
            </w:r>
          </w:p>
        </w:tc>
        <w:tc>
          <w:tcPr>
            <w:tcW w:w="5135" w:type="dxa"/>
            <w:gridSpan w:val="7"/>
          </w:tcPr>
          <w:p w14:paraId="2B45F7A0"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 xml:space="preserve">Thousand Baht </w:t>
            </w:r>
          </w:p>
        </w:tc>
      </w:tr>
      <w:tr w:rsidR="00A94D3D" w:rsidRPr="0061111E" w14:paraId="59D8DCEB" w14:textId="77777777" w:rsidTr="00F47706">
        <w:trPr>
          <w:tblHeader/>
        </w:trPr>
        <w:tc>
          <w:tcPr>
            <w:tcW w:w="3725" w:type="dxa"/>
          </w:tcPr>
          <w:p w14:paraId="56BEA777"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2525" w:type="dxa"/>
            <w:gridSpan w:val="3"/>
          </w:tcPr>
          <w:p w14:paraId="6B2B6588"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Consolidated</w:t>
            </w:r>
          </w:p>
        </w:tc>
        <w:tc>
          <w:tcPr>
            <w:tcW w:w="90" w:type="dxa"/>
          </w:tcPr>
          <w:p w14:paraId="7AE3026C"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2520" w:type="dxa"/>
            <w:gridSpan w:val="3"/>
          </w:tcPr>
          <w:p w14:paraId="71E0D85A"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Separate</w:t>
            </w:r>
          </w:p>
        </w:tc>
      </w:tr>
      <w:tr w:rsidR="00A94D3D" w:rsidRPr="0061111E" w14:paraId="1CC07EE6" w14:textId="77777777" w:rsidTr="00F47706">
        <w:trPr>
          <w:tblHeader/>
        </w:trPr>
        <w:tc>
          <w:tcPr>
            <w:tcW w:w="3725" w:type="dxa"/>
          </w:tcPr>
          <w:p w14:paraId="6FA016AF"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2525" w:type="dxa"/>
            <w:gridSpan w:val="3"/>
          </w:tcPr>
          <w:p w14:paraId="6B932651"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Financial Statements</w:t>
            </w:r>
          </w:p>
        </w:tc>
        <w:tc>
          <w:tcPr>
            <w:tcW w:w="90" w:type="dxa"/>
          </w:tcPr>
          <w:p w14:paraId="0731DD40"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2520" w:type="dxa"/>
            <w:gridSpan w:val="3"/>
          </w:tcPr>
          <w:p w14:paraId="1F01A26A"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Financial Statements</w:t>
            </w:r>
          </w:p>
        </w:tc>
      </w:tr>
      <w:tr w:rsidR="00A94D3D" w:rsidRPr="0061111E" w14:paraId="4342A0CB" w14:textId="77777777" w:rsidTr="00F47706">
        <w:tc>
          <w:tcPr>
            <w:tcW w:w="3725" w:type="dxa"/>
          </w:tcPr>
          <w:p w14:paraId="1FD0EE7C"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1182" w:type="dxa"/>
          </w:tcPr>
          <w:p w14:paraId="2D59D5FA"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2025</w:t>
            </w:r>
          </w:p>
        </w:tc>
        <w:tc>
          <w:tcPr>
            <w:tcW w:w="83" w:type="dxa"/>
          </w:tcPr>
          <w:p w14:paraId="6A72A3DF"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1260" w:type="dxa"/>
          </w:tcPr>
          <w:p w14:paraId="4B0589DD"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2024</w:t>
            </w:r>
          </w:p>
        </w:tc>
        <w:tc>
          <w:tcPr>
            <w:tcW w:w="90" w:type="dxa"/>
          </w:tcPr>
          <w:p w14:paraId="2E86B3AF"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1175" w:type="dxa"/>
          </w:tcPr>
          <w:p w14:paraId="00A81699"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2025</w:t>
            </w:r>
          </w:p>
        </w:tc>
        <w:tc>
          <w:tcPr>
            <w:tcW w:w="85" w:type="dxa"/>
          </w:tcPr>
          <w:p w14:paraId="4B778CC6"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p>
        </w:tc>
        <w:tc>
          <w:tcPr>
            <w:tcW w:w="1260" w:type="dxa"/>
          </w:tcPr>
          <w:p w14:paraId="446073AE" w14:textId="77777777" w:rsidR="00A94D3D" w:rsidRPr="0061111E" w:rsidRDefault="00A94D3D" w:rsidP="00D570A8">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2024</w:t>
            </w:r>
          </w:p>
        </w:tc>
      </w:tr>
      <w:tr w:rsidR="00A94D3D" w:rsidRPr="0061111E" w14:paraId="5CCCAFC8" w14:textId="77777777" w:rsidTr="00F47706">
        <w:tc>
          <w:tcPr>
            <w:tcW w:w="3725" w:type="dxa"/>
          </w:tcPr>
          <w:p w14:paraId="6E1F69A1" w14:textId="77777777" w:rsidR="00A94D3D" w:rsidRPr="0061111E" w:rsidRDefault="00A94D3D"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4624362E" w14:textId="77777777" w:rsidR="00A94D3D" w:rsidRPr="0061111E" w:rsidRDefault="00A94D3D" w:rsidP="00F47706">
            <w:pPr>
              <w:spacing w:line="240" w:lineRule="exact"/>
              <w:ind w:left="2" w:right="93"/>
              <w:jc w:val="center"/>
              <w:rPr>
                <w:rFonts w:asciiTheme="majorBidi" w:hAnsiTheme="majorBidi" w:cstheme="majorBidi"/>
                <w:b/>
                <w:bCs/>
                <w:sz w:val="28"/>
                <w:szCs w:val="28"/>
              </w:rPr>
            </w:pPr>
          </w:p>
        </w:tc>
        <w:tc>
          <w:tcPr>
            <w:tcW w:w="83" w:type="dxa"/>
          </w:tcPr>
          <w:p w14:paraId="763F63BD" w14:textId="77777777" w:rsidR="00A94D3D" w:rsidRPr="0061111E" w:rsidRDefault="00A94D3D"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78E2527A" w14:textId="77777777" w:rsidR="00A94D3D" w:rsidRPr="0061111E" w:rsidRDefault="00A94D3D" w:rsidP="00F47706">
            <w:pPr>
              <w:spacing w:line="240" w:lineRule="exact"/>
              <w:ind w:left="-35"/>
              <w:jc w:val="center"/>
              <w:rPr>
                <w:rFonts w:asciiTheme="majorBidi" w:hAnsiTheme="majorBidi" w:cstheme="majorBidi"/>
                <w:b/>
                <w:bCs/>
                <w:sz w:val="28"/>
                <w:szCs w:val="28"/>
              </w:rPr>
            </w:pPr>
          </w:p>
        </w:tc>
        <w:tc>
          <w:tcPr>
            <w:tcW w:w="90" w:type="dxa"/>
          </w:tcPr>
          <w:p w14:paraId="1D83063D" w14:textId="77777777" w:rsidR="00A94D3D" w:rsidRPr="0061111E" w:rsidRDefault="00A94D3D" w:rsidP="00F47706">
            <w:pPr>
              <w:spacing w:line="240" w:lineRule="exact"/>
              <w:ind w:left="-35"/>
              <w:jc w:val="center"/>
              <w:rPr>
                <w:rFonts w:asciiTheme="majorBidi" w:hAnsiTheme="majorBidi" w:cstheme="majorBidi"/>
                <w:b/>
                <w:bCs/>
                <w:sz w:val="28"/>
                <w:szCs w:val="28"/>
              </w:rPr>
            </w:pPr>
          </w:p>
        </w:tc>
        <w:tc>
          <w:tcPr>
            <w:tcW w:w="1175" w:type="dxa"/>
          </w:tcPr>
          <w:p w14:paraId="469305A3" w14:textId="77777777" w:rsidR="00A94D3D" w:rsidRPr="0061111E" w:rsidRDefault="00A94D3D" w:rsidP="00F47706">
            <w:pPr>
              <w:spacing w:line="240" w:lineRule="exact"/>
              <w:ind w:left="2" w:right="93"/>
              <w:jc w:val="center"/>
              <w:rPr>
                <w:rFonts w:asciiTheme="majorBidi" w:hAnsiTheme="majorBidi" w:cstheme="majorBidi"/>
                <w:b/>
                <w:bCs/>
                <w:sz w:val="28"/>
                <w:szCs w:val="28"/>
              </w:rPr>
            </w:pPr>
          </w:p>
        </w:tc>
        <w:tc>
          <w:tcPr>
            <w:tcW w:w="85" w:type="dxa"/>
          </w:tcPr>
          <w:p w14:paraId="114C0FE4" w14:textId="77777777" w:rsidR="00A94D3D" w:rsidRPr="0061111E" w:rsidRDefault="00A94D3D" w:rsidP="00F47706">
            <w:pPr>
              <w:spacing w:line="240" w:lineRule="exact"/>
              <w:ind w:left="2" w:right="93"/>
              <w:jc w:val="center"/>
              <w:rPr>
                <w:rFonts w:asciiTheme="majorBidi" w:hAnsiTheme="majorBidi" w:cstheme="majorBidi"/>
                <w:b/>
                <w:bCs/>
                <w:sz w:val="28"/>
                <w:szCs w:val="28"/>
              </w:rPr>
            </w:pPr>
          </w:p>
        </w:tc>
        <w:tc>
          <w:tcPr>
            <w:tcW w:w="1260" w:type="dxa"/>
          </w:tcPr>
          <w:p w14:paraId="2E0A50DB" w14:textId="77777777" w:rsidR="00A94D3D" w:rsidRPr="0061111E" w:rsidRDefault="00A94D3D" w:rsidP="00F47706">
            <w:pPr>
              <w:spacing w:line="240" w:lineRule="exact"/>
              <w:ind w:left="2" w:right="93"/>
              <w:jc w:val="center"/>
              <w:rPr>
                <w:rFonts w:asciiTheme="majorBidi" w:hAnsiTheme="majorBidi" w:cstheme="majorBidi"/>
                <w:b/>
                <w:bCs/>
                <w:sz w:val="28"/>
                <w:szCs w:val="28"/>
              </w:rPr>
            </w:pPr>
          </w:p>
        </w:tc>
      </w:tr>
      <w:tr w:rsidR="00910F03" w:rsidRPr="0061111E" w14:paraId="2A73E7FF" w14:textId="77777777">
        <w:tc>
          <w:tcPr>
            <w:tcW w:w="3725" w:type="dxa"/>
          </w:tcPr>
          <w:p w14:paraId="33807DC6" w14:textId="7952B9D6"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Interest income</w:t>
            </w:r>
          </w:p>
        </w:tc>
        <w:tc>
          <w:tcPr>
            <w:tcW w:w="1182" w:type="dxa"/>
          </w:tcPr>
          <w:p w14:paraId="6365E0E8" w14:textId="71B622B7"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4,219</w:t>
            </w:r>
          </w:p>
        </w:tc>
        <w:tc>
          <w:tcPr>
            <w:tcW w:w="83" w:type="dxa"/>
          </w:tcPr>
          <w:p w14:paraId="5672052A"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6F3CF0C6" w14:textId="0BE20A32"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363</w:t>
            </w:r>
          </w:p>
        </w:tc>
        <w:tc>
          <w:tcPr>
            <w:tcW w:w="90" w:type="dxa"/>
          </w:tcPr>
          <w:p w14:paraId="0FEDD7F0"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3281DD57" w14:textId="37D04092"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065BA">
              <w:rPr>
                <w:rFonts w:asciiTheme="majorBidi" w:eastAsia="Arial Unicode MS" w:hAnsiTheme="majorBidi" w:cstheme="majorBidi"/>
                <w:sz w:val="28"/>
                <w:szCs w:val="28"/>
              </w:rPr>
              <w:t>5,</w:t>
            </w:r>
            <w:r>
              <w:rPr>
                <w:rFonts w:asciiTheme="majorBidi" w:eastAsia="Arial Unicode MS" w:hAnsiTheme="majorBidi" w:cstheme="majorBidi"/>
                <w:sz w:val="28"/>
                <w:szCs w:val="28"/>
              </w:rPr>
              <w:t>617</w:t>
            </w:r>
          </w:p>
        </w:tc>
        <w:tc>
          <w:tcPr>
            <w:tcW w:w="85" w:type="dxa"/>
          </w:tcPr>
          <w:p w14:paraId="3B153390"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3767F6CD" w14:textId="787F4597"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37</w:t>
            </w:r>
            <w:r>
              <w:rPr>
                <w:rFonts w:asciiTheme="majorBidi" w:eastAsia="Arial Unicode MS" w:hAnsiTheme="majorBidi" w:cstheme="majorBidi"/>
                <w:sz w:val="28"/>
                <w:szCs w:val="28"/>
              </w:rPr>
              <w:t>,</w:t>
            </w:r>
            <w:r w:rsidRPr="005715CE">
              <w:rPr>
                <w:rFonts w:asciiTheme="majorBidi" w:eastAsia="Arial Unicode MS" w:hAnsiTheme="majorBidi" w:cstheme="majorBidi"/>
                <w:sz w:val="28"/>
                <w:szCs w:val="28"/>
              </w:rPr>
              <w:t>419</w:t>
            </w:r>
          </w:p>
        </w:tc>
      </w:tr>
      <w:tr w:rsidR="00910F03" w:rsidRPr="0061111E" w14:paraId="128C82F9" w14:textId="77777777">
        <w:tc>
          <w:tcPr>
            <w:tcW w:w="3725" w:type="dxa"/>
          </w:tcPr>
          <w:p w14:paraId="3B97ED17" w14:textId="074AFBE8"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Revenue from sale scrap</w:t>
            </w:r>
          </w:p>
        </w:tc>
        <w:tc>
          <w:tcPr>
            <w:tcW w:w="1182" w:type="dxa"/>
          </w:tcPr>
          <w:p w14:paraId="4E6F61D2" w14:textId="13585796"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sidRPr="000830B3">
              <w:rPr>
                <w:rFonts w:asciiTheme="majorBidi" w:eastAsia="Arial Unicode MS" w:hAnsiTheme="majorBidi" w:cstheme="majorBidi"/>
                <w:sz w:val="28"/>
                <w:szCs w:val="28"/>
              </w:rPr>
              <w:t>12,179</w:t>
            </w:r>
          </w:p>
        </w:tc>
        <w:tc>
          <w:tcPr>
            <w:tcW w:w="83" w:type="dxa"/>
          </w:tcPr>
          <w:p w14:paraId="2208A6A8"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40EE4E0D" w14:textId="20012532"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4</w:t>
            </w:r>
            <w:r w:rsidRPr="00486858">
              <w:rPr>
                <w:rFonts w:asciiTheme="majorBidi" w:eastAsia="Arial Unicode MS" w:hAnsiTheme="majorBidi" w:cstheme="majorBidi"/>
                <w:sz w:val="28"/>
                <w:szCs w:val="28"/>
              </w:rPr>
              <w:t>,</w:t>
            </w:r>
            <w:r w:rsidRPr="005715CE">
              <w:rPr>
                <w:rFonts w:asciiTheme="majorBidi" w:eastAsia="Arial Unicode MS" w:hAnsiTheme="majorBidi" w:cstheme="majorBidi"/>
                <w:sz w:val="28"/>
                <w:szCs w:val="28"/>
              </w:rPr>
              <w:t>791</w:t>
            </w:r>
          </w:p>
        </w:tc>
        <w:tc>
          <w:tcPr>
            <w:tcW w:w="90" w:type="dxa"/>
          </w:tcPr>
          <w:p w14:paraId="11352C75"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3FF72EEA" w14:textId="4B49EA52"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A6E06">
              <w:rPr>
                <w:rFonts w:asciiTheme="majorBidi" w:eastAsia="Arial Unicode MS" w:hAnsiTheme="majorBidi" w:cstheme="majorBidi"/>
                <w:sz w:val="28"/>
                <w:szCs w:val="28"/>
              </w:rPr>
              <w:t>10,872</w:t>
            </w:r>
          </w:p>
        </w:tc>
        <w:tc>
          <w:tcPr>
            <w:tcW w:w="85" w:type="dxa"/>
          </w:tcPr>
          <w:p w14:paraId="08CF9982"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1F40C32E" w14:textId="4E20B70F"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1</w:t>
            </w:r>
            <w:r>
              <w:rPr>
                <w:rFonts w:asciiTheme="majorBidi" w:eastAsia="Arial Unicode MS" w:hAnsiTheme="majorBidi" w:cstheme="majorBidi"/>
                <w:sz w:val="28"/>
                <w:szCs w:val="28"/>
              </w:rPr>
              <w:t>,</w:t>
            </w:r>
            <w:r w:rsidRPr="005715CE">
              <w:rPr>
                <w:rFonts w:asciiTheme="majorBidi" w:eastAsia="Arial Unicode MS" w:hAnsiTheme="majorBidi" w:cstheme="majorBidi"/>
                <w:sz w:val="28"/>
                <w:szCs w:val="28"/>
              </w:rPr>
              <w:t>4</w:t>
            </w:r>
            <w:r w:rsidRPr="005715CE">
              <w:rPr>
                <w:rFonts w:asciiTheme="majorBidi" w:eastAsia="Arial Unicode MS" w:hAnsiTheme="majorBidi" w:cstheme="majorBidi" w:hint="cs"/>
                <w:sz w:val="28"/>
                <w:szCs w:val="28"/>
              </w:rPr>
              <w:t>14</w:t>
            </w:r>
          </w:p>
        </w:tc>
      </w:tr>
      <w:tr w:rsidR="00910F03" w:rsidRPr="0061111E" w14:paraId="746FFC9E" w14:textId="77777777">
        <w:tc>
          <w:tcPr>
            <w:tcW w:w="3725" w:type="dxa"/>
          </w:tcPr>
          <w:p w14:paraId="338933F8" w14:textId="5FADC441"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Gain (loss) from exchange rate</w:t>
            </w:r>
          </w:p>
        </w:tc>
        <w:tc>
          <w:tcPr>
            <w:tcW w:w="1182" w:type="dxa"/>
          </w:tcPr>
          <w:p w14:paraId="319B7CB3" w14:textId="0304CF56"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sidRPr="000830B3">
              <w:rPr>
                <w:rFonts w:asciiTheme="majorBidi" w:eastAsia="Arial Unicode MS" w:hAnsiTheme="majorBidi"/>
                <w:sz w:val="28"/>
                <w:szCs w:val="28"/>
                <w:cs/>
              </w:rPr>
              <w:t>(881)</w:t>
            </w:r>
          </w:p>
        </w:tc>
        <w:tc>
          <w:tcPr>
            <w:tcW w:w="83" w:type="dxa"/>
          </w:tcPr>
          <w:p w14:paraId="350B9D12"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19957E4E" w14:textId="081D1B0B"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1</w:t>
            </w:r>
            <w:r w:rsidRPr="00486858">
              <w:rPr>
                <w:rFonts w:asciiTheme="majorBidi" w:eastAsia="Arial Unicode MS" w:hAnsiTheme="majorBidi" w:cstheme="majorBidi"/>
                <w:sz w:val="28"/>
                <w:szCs w:val="28"/>
              </w:rPr>
              <w:t>,</w:t>
            </w:r>
            <w:r w:rsidRPr="005715CE">
              <w:rPr>
                <w:rFonts w:asciiTheme="majorBidi" w:eastAsia="Arial Unicode MS" w:hAnsiTheme="majorBidi" w:cstheme="majorBidi"/>
                <w:sz w:val="28"/>
                <w:szCs w:val="28"/>
              </w:rPr>
              <w:t>994</w:t>
            </w:r>
          </w:p>
        </w:tc>
        <w:tc>
          <w:tcPr>
            <w:tcW w:w="90" w:type="dxa"/>
          </w:tcPr>
          <w:p w14:paraId="171B23BF"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07370CB7" w14:textId="6DAF17FD"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A6E06">
              <w:rPr>
                <w:rFonts w:asciiTheme="majorBidi" w:eastAsia="Arial Unicode MS" w:hAnsiTheme="majorBidi"/>
                <w:sz w:val="28"/>
                <w:szCs w:val="28"/>
                <w:cs/>
              </w:rPr>
              <w:t>63</w:t>
            </w:r>
          </w:p>
        </w:tc>
        <w:tc>
          <w:tcPr>
            <w:tcW w:w="85" w:type="dxa"/>
          </w:tcPr>
          <w:p w14:paraId="65EF700A"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2DAA2C3D" w14:textId="338ADE46"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sz w:val="28"/>
                <w:szCs w:val="28"/>
              </w:rPr>
              <w:t>13</w:t>
            </w:r>
          </w:p>
        </w:tc>
      </w:tr>
      <w:tr w:rsidR="00910F03" w:rsidRPr="0061111E" w14:paraId="55C6D0FE" w14:textId="77777777">
        <w:tc>
          <w:tcPr>
            <w:tcW w:w="3725" w:type="dxa"/>
            <w:tcBorders>
              <w:bottom w:val="nil"/>
              <w:right w:val="nil"/>
            </w:tcBorders>
          </w:tcPr>
          <w:p w14:paraId="5E9A044B" w14:textId="6D1B022C"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Management fee</w:t>
            </w:r>
          </w:p>
        </w:tc>
        <w:tc>
          <w:tcPr>
            <w:tcW w:w="1182" w:type="dxa"/>
          </w:tcPr>
          <w:p w14:paraId="55A398DF" w14:textId="1C68687C"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Pr>
                <w:rFonts w:asciiTheme="majorBidi" w:eastAsia="Arial Unicode MS" w:hAnsiTheme="majorBidi"/>
                <w:sz w:val="28"/>
                <w:szCs w:val="28"/>
              </w:rPr>
              <w:t>2,715</w:t>
            </w:r>
          </w:p>
        </w:tc>
        <w:tc>
          <w:tcPr>
            <w:tcW w:w="83" w:type="dxa"/>
          </w:tcPr>
          <w:p w14:paraId="002C84DF"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46F21B07" w14:textId="619E86B2"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w:t>
            </w:r>
          </w:p>
        </w:tc>
        <w:tc>
          <w:tcPr>
            <w:tcW w:w="90" w:type="dxa"/>
          </w:tcPr>
          <w:p w14:paraId="5103C857"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19298FF1" w14:textId="71383AB2"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2,714</w:t>
            </w:r>
          </w:p>
        </w:tc>
        <w:tc>
          <w:tcPr>
            <w:tcW w:w="85" w:type="dxa"/>
          </w:tcPr>
          <w:p w14:paraId="6A83DE53"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5FF504D2" w14:textId="0BA47D47"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Pr>
                <w:rFonts w:asciiTheme="majorBidi" w:eastAsia="Arial Unicode MS" w:hAnsiTheme="majorBidi"/>
                <w:sz w:val="28"/>
                <w:szCs w:val="28"/>
              </w:rPr>
              <w:t>-</w:t>
            </w:r>
          </w:p>
        </w:tc>
      </w:tr>
      <w:tr w:rsidR="00910F03" w:rsidRPr="0061111E" w14:paraId="15A9BF79" w14:textId="77777777">
        <w:tc>
          <w:tcPr>
            <w:tcW w:w="3725" w:type="dxa"/>
            <w:tcBorders>
              <w:bottom w:val="nil"/>
              <w:right w:val="nil"/>
            </w:tcBorders>
          </w:tcPr>
          <w:p w14:paraId="155AB1C5" w14:textId="17F04345"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Insurance claim proceeds</w:t>
            </w:r>
          </w:p>
        </w:tc>
        <w:tc>
          <w:tcPr>
            <w:tcW w:w="1182" w:type="dxa"/>
          </w:tcPr>
          <w:p w14:paraId="53629E3E" w14:textId="191FE61E"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sidRPr="000830B3">
              <w:rPr>
                <w:rFonts w:asciiTheme="majorBidi" w:eastAsia="Arial Unicode MS" w:hAnsiTheme="majorBidi"/>
                <w:sz w:val="28"/>
                <w:szCs w:val="28"/>
                <w:cs/>
              </w:rPr>
              <w:t>346</w:t>
            </w:r>
            <w:r w:rsidRPr="000830B3">
              <w:rPr>
                <w:rFonts w:asciiTheme="majorBidi" w:eastAsia="Arial Unicode MS" w:hAnsiTheme="majorBidi" w:cstheme="majorBidi"/>
                <w:sz w:val="28"/>
                <w:szCs w:val="28"/>
              </w:rPr>
              <w:t>,</w:t>
            </w:r>
            <w:r w:rsidRPr="000830B3">
              <w:rPr>
                <w:rFonts w:asciiTheme="majorBidi" w:eastAsia="Arial Unicode MS" w:hAnsiTheme="majorBidi"/>
                <w:sz w:val="28"/>
                <w:szCs w:val="28"/>
                <w:cs/>
              </w:rPr>
              <w:t>747</w:t>
            </w:r>
          </w:p>
        </w:tc>
        <w:tc>
          <w:tcPr>
            <w:tcW w:w="83" w:type="dxa"/>
          </w:tcPr>
          <w:p w14:paraId="095D9BE6"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67328531" w14:textId="19A24DD5"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w:t>
            </w:r>
          </w:p>
        </w:tc>
        <w:tc>
          <w:tcPr>
            <w:tcW w:w="90" w:type="dxa"/>
          </w:tcPr>
          <w:p w14:paraId="182CA350"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0381E6DE" w14:textId="1530AD30"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A6E06">
              <w:rPr>
                <w:rFonts w:asciiTheme="majorBidi" w:eastAsia="Arial Unicode MS" w:hAnsiTheme="majorBidi"/>
                <w:sz w:val="28"/>
                <w:szCs w:val="28"/>
                <w:cs/>
              </w:rPr>
              <w:t>346</w:t>
            </w:r>
            <w:r w:rsidRPr="00AA6E06">
              <w:rPr>
                <w:rFonts w:asciiTheme="majorBidi" w:eastAsia="Arial Unicode MS" w:hAnsiTheme="majorBidi" w:cstheme="majorBidi"/>
                <w:sz w:val="28"/>
                <w:szCs w:val="28"/>
              </w:rPr>
              <w:t>,</w:t>
            </w:r>
            <w:r w:rsidRPr="00AA6E06">
              <w:rPr>
                <w:rFonts w:asciiTheme="majorBidi" w:eastAsia="Arial Unicode MS" w:hAnsiTheme="majorBidi"/>
                <w:sz w:val="28"/>
                <w:szCs w:val="28"/>
                <w:cs/>
              </w:rPr>
              <w:t>747</w:t>
            </w:r>
          </w:p>
        </w:tc>
        <w:tc>
          <w:tcPr>
            <w:tcW w:w="85" w:type="dxa"/>
          </w:tcPr>
          <w:p w14:paraId="29828BF8"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10408136" w14:textId="4066B63B"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w:t>
            </w:r>
          </w:p>
        </w:tc>
      </w:tr>
      <w:tr w:rsidR="00910F03" w:rsidRPr="0061111E" w14:paraId="7558083D" w14:textId="77777777">
        <w:tc>
          <w:tcPr>
            <w:tcW w:w="3725" w:type="dxa"/>
          </w:tcPr>
          <w:p w14:paraId="073B3F26" w14:textId="3EB53433"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Gain on sale of assets</w:t>
            </w:r>
          </w:p>
        </w:tc>
        <w:tc>
          <w:tcPr>
            <w:tcW w:w="1182" w:type="dxa"/>
          </w:tcPr>
          <w:p w14:paraId="06F25120" w14:textId="5E2CF9B8"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Pr>
                <w:rFonts w:asciiTheme="majorBidi" w:eastAsia="Arial Unicode MS" w:hAnsiTheme="majorBidi"/>
                <w:sz w:val="28"/>
                <w:szCs w:val="28"/>
              </w:rPr>
              <w:t>194</w:t>
            </w:r>
          </w:p>
        </w:tc>
        <w:tc>
          <w:tcPr>
            <w:tcW w:w="83" w:type="dxa"/>
          </w:tcPr>
          <w:p w14:paraId="191EF492"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53994481" w14:textId="4C211F5D"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636</w:t>
            </w:r>
          </w:p>
        </w:tc>
        <w:tc>
          <w:tcPr>
            <w:tcW w:w="90" w:type="dxa"/>
          </w:tcPr>
          <w:p w14:paraId="39E5DCEF"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42598F05" w14:textId="0770BAEB"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A6E06">
              <w:rPr>
                <w:rFonts w:asciiTheme="majorBidi" w:eastAsia="Arial Unicode MS" w:hAnsiTheme="majorBidi"/>
                <w:sz w:val="28"/>
                <w:szCs w:val="28"/>
                <w:cs/>
              </w:rPr>
              <w:t>356</w:t>
            </w:r>
          </w:p>
        </w:tc>
        <w:tc>
          <w:tcPr>
            <w:tcW w:w="85" w:type="dxa"/>
          </w:tcPr>
          <w:p w14:paraId="00D096A0"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5D2F2980" w14:textId="484C8B4A"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hint="cs"/>
                <w:sz w:val="28"/>
                <w:szCs w:val="28"/>
                <w:cs/>
              </w:rPr>
              <w:t>(</w:t>
            </w:r>
            <w:r>
              <w:rPr>
                <w:rFonts w:asciiTheme="majorBidi" w:eastAsia="Arial Unicode MS" w:hAnsiTheme="majorBidi" w:cstheme="majorBidi"/>
                <w:sz w:val="28"/>
                <w:szCs w:val="28"/>
              </w:rPr>
              <w:t>19</w:t>
            </w:r>
            <w:r>
              <w:rPr>
                <w:rFonts w:asciiTheme="majorBidi" w:eastAsia="Arial Unicode MS" w:hAnsiTheme="majorBidi" w:cstheme="majorBidi" w:hint="cs"/>
                <w:sz w:val="28"/>
                <w:szCs w:val="28"/>
                <w:cs/>
              </w:rPr>
              <w:t>)</w:t>
            </w:r>
          </w:p>
        </w:tc>
      </w:tr>
      <w:tr w:rsidR="00910F03" w:rsidRPr="0061111E" w14:paraId="1F1CB9A3" w14:textId="77777777">
        <w:tc>
          <w:tcPr>
            <w:tcW w:w="3725" w:type="dxa"/>
          </w:tcPr>
          <w:p w14:paraId="4D40F150" w14:textId="7B8F053F"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Gain from Reversals Expected Credit Loss</w:t>
            </w:r>
          </w:p>
        </w:tc>
        <w:tc>
          <w:tcPr>
            <w:tcW w:w="1182" w:type="dxa"/>
          </w:tcPr>
          <w:p w14:paraId="4F766C4B" w14:textId="66AC351B"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sidRPr="000830B3">
              <w:rPr>
                <w:rFonts w:asciiTheme="majorBidi" w:eastAsia="Arial Unicode MS" w:hAnsiTheme="majorBidi"/>
                <w:sz w:val="28"/>
                <w:szCs w:val="28"/>
                <w:cs/>
              </w:rPr>
              <w:t>704</w:t>
            </w:r>
          </w:p>
        </w:tc>
        <w:tc>
          <w:tcPr>
            <w:tcW w:w="83" w:type="dxa"/>
          </w:tcPr>
          <w:p w14:paraId="0D25581C"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6CB1DBFF" w14:textId="1C9D16A9"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185</w:t>
            </w:r>
          </w:p>
        </w:tc>
        <w:tc>
          <w:tcPr>
            <w:tcW w:w="90" w:type="dxa"/>
          </w:tcPr>
          <w:p w14:paraId="7E51BDD1"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Pr>
          <w:p w14:paraId="20EC089E" w14:textId="0ABF90DB"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A6E06">
              <w:rPr>
                <w:rFonts w:asciiTheme="majorBidi" w:eastAsia="Arial Unicode MS" w:hAnsiTheme="majorBidi"/>
                <w:sz w:val="28"/>
                <w:szCs w:val="28"/>
                <w:cs/>
              </w:rPr>
              <w:t>704</w:t>
            </w:r>
          </w:p>
        </w:tc>
        <w:tc>
          <w:tcPr>
            <w:tcW w:w="85" w:type="dxa"/>
          </w:tcPr>
          <w:p w14:paraId="1A135B76"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Pr>
          <w:p w14:paraId="73A86AF9" w14:textId="76B0599B"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185</w:t>
            </w:r>
          </w:p>
        </w:tc>
      </w:tr>
      <w:tr w:rsidR="00910F03" w:rsidRPr="0061111E" w14:paraId="6A76422B" w14:textId="77777777" w:rsidTr="008B745D">
        <w:tc>
          <w:tcPr>
            <w:tcW w:w="3725" w:type="dxa"/>
          </w:tcPr>
          <w:p w14:paraId="2C0A5A56" w14:textId="0EE68075"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Actuarial gain arising from actuarial valuation</w:t>
            </w:r>
          </w:p>
        </w:tc>
        <w:tc>
          <w:tcPr>
            <w:tcW w:w="1182" w:type="dxa"/>
            <w:vAlign w:val="bottom"/>
          </w:tcPr>
          <w:p w14:paraId="243870F5" w14:textId="75BBE0C0"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sidRPr="007E1034">
              <w:rPr>
                <w:rFonts w:asciiTheme="majorBidi" w:hAnsiTheme="majorBidi"/>
                <w:sz w:val="28"/>
                <w:szCs w:val="28"/>
              </w:rPr>
              <w:t>2,478</w:t>
            </w:r>
          </w:p>
        </w:tc>
        <w:tc>
          <w:tcPr>
            <w:tcW w:w="83" w:type="dxa"/>
            <w:vAlign w:val="center"/>
          </w:tcPr>
          <w:p w14:paraId="24522712"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vAlign w:val="center"/>
          </w:tcPr>
          <w:p w14:paraId="7EB19CA0" w14:textId="02039156"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w:t>
            </w:r>
          </w:p>
        </w:tc>
        <w:tc>
          <w:tcPr>
            <w:tcW w:w="90" w:type="dxa"/>
            <w:vAlign w:val="center"/>
          </w:tcPr>
          <w:p w14:paraId="7ED2A413"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vAlign w:val="center"/>
          </w:tcPr>
          <w:p w14:paraId="71ED7A24" w14:textId="7224DFF9"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Pr>
                <w:rFonts w:asciiTheme="majorBidi" w:eastAsia="Arial Unicode MS" w:hAnsiTheme="majorBidi"/>
                <w:sz w:val="28"/>
                <w:szCs w:val="28"/>
              </w:rPr>
              <w:t>2,478</w:t>
            </w:r>
          </w:p>
        </w:tc>
        <w:tc>
          <w:tcPr>
            <w:tcW w:w="85" w:type="dxa"/>
            <w:vAlign w:val="center"/>
          </w:tcPr>
          <w:p w14:paraId="3E73A00E"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vAlign w:val="center"/>
          </w:tcPr>
          <w:p w14:paraId="74CFFEFE" w14:textId="3F69BA11"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Pr>
                <w:rFonts w:asciiTheme="majorBidi" w:eastAsia="Arial Unicode MS" w:hAnsiTheme="majorBidi" w:cstheme="majorBidi"/>
                <w:sz w:val="28"/>
                <w:szCs w:val="28"/>
              </w:rPr>
              <w:t>-</w:t>
            </w:r>
          </w:p>
        </w:tc>
      </w:tr>
      <w:tr w:rsidR="00910F03" w:rsidRPr="0061111E" w14:paraId="0B8B0B4D" w14:textId="77777777" w:rsidTr="008B745D">
        <w:tc>
          <w:tcPr>
            <w:tcW w:w="3725" w:type="dxa"/>
          </w:tcPr>
          <w:p w14:paraId="5AF0E4A1" w14:textId="6ACEC901"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Others</w:t>
            </w:r>
          </w:p>
        </w:tc>
        <w:tc>
          <w:tcPr>
            <w:tcW w:w="1182" w:type="dxa"/>
          </w:tcPr>
          <w:p w14:paraId="667FD153" w14:textId="4B067250" w:rsidR="00910F03" w:rsidRPr="0061111E" w:rsidRDefault="0055248C"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Pr>
                <w:rFonts w:asciiTheme="majorBidi" w:hAnsiTheme="majorBidi"/>
                <w:sz w:val="28"/>
                <w:szCs w:val="28"/>
              </w:rPr>
              <w:t>21,747</w:t>
            </w:r>
          </w:p>
        </w:tc>
        <w:tc>
          <w:tcPr>
            <w:tcW w:w="83" w:type="dxa"/>
            <w:vAlign w:val="center"/>
          </w:tcPr>
          <w:p w14:paraId="508E3904"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vAlign w:val="center"/>
          </w:tcPr>
          <w:p w14:paraId="7B2E1C73" w14:textId="1A020C9F"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sidRPr="00D6718D">
              <w:rPr>
                <w:rFonts w:asciiTheme="majorBidi" w:eastAsia="Arial Unicode MS" w:hAnsiTheme="majorBidi"/>
                <w:sz w:val="28"/>
                <w:szCs w:val="28"/>
              </w:rPr>
              <w:t>14,935</w:t>
            </w:r>
          </w:p>
        </w:tc>
        <w:tc>
          <w:tcPr>
            <w:tcW w:w="90" w:type="dxa"/>
            <w:vAlign w:val="center"/>
          </w:tcPr>
          <w:p w14:paraId="33066B5A"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vAlign w:val="center"/>
          </w:tcPr>
          <w:p w14:paraId="1851340A" w14:textId="4A89B236"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A6E06">
              <w:rPr>
                <w:rFonts w:asciiTheme="majorBidi" w:eastAsia="Arial Unicode MS" w:hAnsiTheme="majorBidi"/>
                <w:sz w:val="28"/>
                <w:szCs w:val="28"/>
                <w:cs/>
              </w:rPr>
              <w:t>1</w:t>
            </w:r>
            <w:r w:rsidR="000D572C">
              <w:rPr>
                <w:rFonts w:asciiTheme="majorBidi" w:eastAsia="Arial Unicode MS" w:hAnsiTheme="majorBidi"/>
                <w:sz w:val="28"/>
                <w:szCs w:val="28"/>
              </w:rPr>
              <w:t>8,</w:t>
            </w:r>
            <w:r w:rsidR="0055248C">
              <w:rPr>
                <w:rFonts w:asciiTheme="majorBidi" w:eastAsia="Arial Unicode MS" w:hAnsiTheme="majorBidi"/>
                <w:sz w:val="28"/>
                <w:szCs w:val="28"/>
              </w:rPr>
              <w:t>905</w:t>
            </w:r>
          </w:p>
        </w:tc>
        <w:tc>
          <w:tcPr>
            <w:tcW w:w="85" w:type="dxa"/>
            <w:vAlign w:val="center"/>
          </w:tcPr>
          <w:p w14:paraId="7E461D06"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vAlign w:val="center"/>
          </w:tcPr>
          <w:p w14:paraId="62D474A0" w14:textId="5BAB00E8"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sidRPr="00D6718D">
              <w:rPr>
                <w:rFonts w:asciiTheme="majorBidi" w:eastAsia="Arial Unicode MS" w:hAnsiTheme="majorBidi"/>
                <w:sz w:val="28"/>
                <w:szCs w:val="28"/>
              </w:rPr>
              <w:t>2,460</w:t>
            </w:r>
          </w:p>
        </w:tc>
      </w:tr>
      <w:tr w:rsidR="00910F03" w:rsidRPr="0061111E" w14:paraId="6AFC4497" w14:textId="77777777" w:rsidTr="008B745D">
        <w:tc>
          <w:tcPr>
            <w:tcW w:w="3725" w:type="dxa"/>
          </w:tcPr>
          <w:p w14:paraId="55D55B0A" w14:textId="4933CD79" w:rsidR="00910F03" w:rsidRPr="0061111E" w:rsidRDefault="00910F03" w:rsidP="00910F03">
            <w:pPr>
              <w:tabs>
                <w:tab w:val="left" w:pos="900"/>
                <w:tab w:val="left" w:pos="1440"/>
              </w:tabs>
              <w:spacing w:line="300" w:lineRule="exact"/>
              <w:ind w:left="132" w:right="-45" w:hanging="90"/>
              <w:rPr>
                <w:rFonts w:asciiTheme="majorBidi" w:eastAsia="Arial Unicode MS" w:hAnsiTheme="majorBidi" w:cstheme="majorBidi"/>
                <w:sz w:val="28"/>
                <w:szCs w:val="28"/>
                <w:lang w:val="zh-CN" w:eastAsia="zh-CN"/>
              </w:rPr>
            </w:pPr>
            <w:r w:rsidRPr="0061111E">
              <w:rPr>
                <w:rFonts w:asciiTheme="majorBidi" w:eastAsia="Arial Unicode MS" w:hAnsiTheme="majorBidi" w:cstheme="majorBidi"/>
                <w:sz w:val="28"/>
                <w:szCs w:val="28"/>
                <w:lang w:val="zh-CN" w:eastAsia="zh-CN"/>
              </w:rPr>
              <w:t>Total</w:t>
            </w:r>
          </w:p>
        </w:tc>
        <w:tc>
          <w:tcPr>
            <w:tcW w:w="1182" w:type="dxa"/>
            <w:tcBorders>
              <w:top w:val="single" w:sz="4" w:space="0" w:color="auto"/>
              <w:bottom w:val="double" w:sz="4" w:space="0" w:color="auto"/>
            </w:tcBorders>
          </w:tcPr>
          <w:p w14:paraId="75126C4A" w14:textId="5759AD6C" w:rsidR="00910F03" w:rsidRPr="0061111E" w:rsidRDefault="00910F03" w:rsidP="00910F03">
            <w:pPr>
              <w:tabs>
                <w:tab w:val="left" w:pos="900"/>
                <w:tab w:val="left" w:pos="1440"/>
              </w:tabs>
              <w:spacing w:line="300" w:lineRule="exact"/>
              <w:ind w:left="72" w:right="96" w:hanging="90"/>
              <w:jc w:val="right"/>
              <w:rPr>
                <w:rFonts w:asciiTheme="majorBidi" w:eastAsia="Arial Unicode MS" w:hAnsiTheme="majorBidi" w:cstheme="majorBidi"/>
                <w:sz w:val="28"/>
                <w:szCs w:val="28"/>
                <w:lang w:val="zh-CN" w:eastAsia="zh-CN"/>
              </w:rPr>
            </w:pPr>
            <w:r w:rsidRPr="00645C05">
              <w:rPr>
                <w:rFonts w:asciiTheme="majorBidi" w:hAnsiTheme="majorBidi"/>
                <w:sz w:val="28"/>
                <w:szCs w:val="28"/>
              </w:rPr>
              <w:t>3</w:t>
            </w:r>
            <w:r w:rsidR="0055248C">
              <w:rPr>
                <w:rFonts w:asciiTheme="majorBidi" w:hAnsiTheme="majorBidi"/>
                <w:sz w:val="28"/>
                <w:szCs w:val="28"/>
              </w:rPr>
              <w:t>90,102</w:t>
            </w:r>
          </w:p>
        </w:tc>
        <w:tc>
          <w:tcPr>
            <w:tcW w:w="83" w:type="dxa"/>
            <w:vAlign w:val="center"/>
          </w:tcPr>
          <w:p w14:paraId="5ED15508"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Borders>
              <w:top w:val="single" w:sz="4" w:space="0" w:color="auto"/>
              <w:bottom w:val="double" w:sz="4" w:space="0" w:color="auto"/>
            </w:tcBorders>
            <w:vAlign w:val="center"/>
          </w:tcPr>
          <w:p w14:paraId="1FB80161" w14:textId="3732849F" w:rsidR="00910F03" w:rsidRPr="0061111E" w:rsidRDefault="00910F03" w:rsidP="00910F03">
            <w:pPr>
              <w:tabs>
                <w:tab w:val="left" w:pos="900"/>
                <w:tab w:val="left" w:pos="1440"/>
              </w:tabs>
              <w:spacing w:line="300" w:lineRule="exact"/>
              <w:ind w:left="72" w:right="86"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22</w:t>
            </w:r>
            <w:r>
              <w:rPr>
                <w:rFonts w:asciiTheme="majorBidi" w:eastAsia="Arial Unicode MS" w:hAnsiTheme="majorBidi" w:cstheme="majorBidi"/>
                <w:sz w:val="28"/>
                <w:szCs w:val="28"/>
              </w:rPr>
              <w:t>,</w:t>
            </w:r>
            <w:r w:rsidRPr="005715CE">
              <w:rPr>
                <w:rFonts w:asciiTheme="majorBidi" w:eastAsia="Arial Unicode MS" w:hAnsiTheme="majorBidi" w:cstheme="majorBidi"/>
                <w:sz w:val="28"/>
                <w:szCs w:val="28"/>
              </w:rPr>
              <w:t>904</w:t>
            </w:r>
          </w:p>
        </w:tc>
        <w:tc>
          <w:tcPr>
            <w:tcW w:w="90" w:type="dxa"/>
            <w:vAlign w:val="center"/>
          </w:tcPr>
          <w:p w14:paraId="7119A82C"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175" w:type="dxa"/>
            <w:tcBorders>
              <w:top w:val="single" w:sz="4" w:space="0" w:color="auto"/>
              <w:bottom w:val="double" w:sz="4" w:space="0" w:color="auto"/>
            </w:tcBorders>
            <w:vAlign w:val="center"/>
          </w:tcPr>
          <w:p w14:paraId="00559A32" w14:textId="0FB69938" w:rsidR="00910F03" w:rsidRPr="0061111E" w:rsidRDefault="00910F03" w:rsidP="00910F03">
            <w:pPr>
              <w:tabs>
                <w:tab w:val="left" w:pos="900"/>
                <w:tab w:val="left" w:pos="1440"/>
              </w:tabs>
              <w:spacing w:line="300" w:lineRule="exact"/>
              <w:ind w:left="72" w:right="100" w:hanging="90"/>
              <w:jc w:val="right"/>
              <w:rPr>
                <w:rFonts w:asciiTheme="majorBidi" w:eastAsia="Arial Unicode MS" w:hAnsiTheme="majorBidi" w:cstheme="majorBidi"/>
                <w:sz w:val="28"/>
                <w:szCs w:val="28"/>
                <w:lang w:val="zh-CN" w:eastAsia="zh-CN"/>
              </w:rPr>
            </w:pPr>
            <w:r w:rsidRPr="00A065BA">
              <w:rPr>
                <w:rFonts w:asciiTheme="majorBidi" w:eastAsia="Arial Unicode MS" w:hAnsiTheme="majorBidi"/>
                <w:sz w:val="28"/>
                <w:szCs w:val="28"/>
                <w:cs/>
              </w:rPr>
              <w:t>38</w:t>
            </w:r>
            <w:r w:rsidR="0055248C">
              <w:rPr>
                <w:rFonts w:asciiTheme="majorBidi" w:eastAsia="Arial Unicode MS" w:hAnsiTheme="majorBidi"/>
                <w:sz w:val="28"/>
                <w:szCs w:val="28"/>
              </w:rPr>
              <w:t>8,456</w:t>
            </w:r>
          </w:p>
        </w:tc>
        <w:tc>
          <w:tcPr>
            <w:tcW w:w="85" w:type="dxa"/>
            <w:vAlign w:val="center"/>
          </w:tcPr>
          <w:p w14:paraId="6F092D87" w14:textId="77777777" w:rsidR="00910F03" w:rsidRPr="0061111E" w:rsidRDefault="00910F03" w:rsidP="00910F03">
            <w:pPr>
              <w:tabs>
                <w:tab w:val="left" w:pos="900"/>
                <w:tab w:val="left" w:pos="1440"/>
              </w:tabs>
              <w:spacing w:line="300" w:lineRule="exact"/>
              <w:ind w:left="72" w:right="-45" w:hanging="90"/>
              <w:jc w:val="right"/>
              <w:rPr>
                <w:rFonts w:asciiTheme="majorBidi" w:eastAsia="Arial Unicode MS" w:hAnsiTheme="majorBidi" w:cstheme="majorBidi"/>
                <w:sz w:val="28"/>
                <w:szCs w:val="28"/>
                <w:lang w:val="zh-CN" w:eastAsia="zh-CN"/>
              </w:rPr>
            </w:pPr>
          </w:p>
        </w:tc>
        <w:tc>
          <w:tcPr>
            <w:tcW w:w="1260" w:type="dxa"/>
            <w:tcBorders>
              <w:top w:val="single" w:sz="4" w:space="0" w:color="auto"/>
              <w:bottom w:val="double" w:sz="4" w:space="0" w:color="auto"/>
            </w:tcBorders>
            <w:vAlign w:val="center"/>
          </w:tcPr>
          <w:p w14:paraId="4E248B2E" w14:textId="06EF065F" w:rsidR="00910F03" w:rsidRPr="0061111E" w:rsidRDefault="00910F03" w:rsidP="00910F03">
            <w:pPr>
              <w:tabs>
                <w:tab w:val="left" w:pos="900"/>
                <w:tab w:val="left" w:pos="1440"/>
              </w:tabs>
              <w:spacing w:line="300" w:lineRule="exact"/>
              <w:ind w:left="72" w:right="90" w:hanging="90"/>
              <w:jc w:val="right"/>
              <w:rPr>
                <w:rFonts w:asciiTheme="majorBidi" w:eastAsia="Arial Unicode MS" w:hAnsiTheme="majorBidi" w:cstheme="majorBidi"/>
                <w:sz w:val="28"/>
                <w:szCs w:val="28"/>
                <w:lang w:val="zh-CN" w:eastAsia="zh-CN"/>
              </w:rPr>
            </w:pPr>
            <w:r w:rsidRPr="005715CE">
              <w:rPr>
                <w:rFonts w:asciiTheme="majorBidi" w:eastAsia="Arial Unicode MS" w:hAnsiTheme="majorBidi" w:cstheme="majorBidi"/>
                <w:sz w:val="28"/>
                <w:szCs w:val="28"/>
              </w:rPr>
              <w:t>41</w:t>
            </w:r>
            <w:r>
              <w:rPr>
                <w:rFonts w:asciiTheme="majorBidi" w:eastAsia="Arial Unicode MS" w:hAnsiTheme="majorBidi" w:cstheme="majorBidi"/>
                <w:sz w:val="28"/>
                <w:szCs w:val="28"/>
              </w:rPr>
              <w:t>,</w:t>
            </w:r>
            <w:r w:rsidRPr="005715CE">
              <w:rPr>
                <w:rFonts w:asciiTheme="majorBidi" w:eastAsia="Arial Unicode MS" w:hAnsiTheme="majorBidi" w:cstheme="majorBidi"/>
                <w:sz w:val="28"/>
                <w:szCs w:val="28"/>
              </w:rPr>
              <w:t>472</w:t>
            </w:r>
          </w:p>
        </w:tc>
      </w:tr>
    </w:tbl>
    <w:p w14:paraId="23F0931D" w14:textId="77777777" w:rsidR="00D87AAF" w:rsidRPr="00617186" w:rsidRDefault="00D87AAF"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t>Expenses by Nature</w:t>
      </w:r>
    </w:p>
    <w:p w14:paraId="5F48873D" w14:textId="59B87531" w:rsidR="00D87AAF" w:rsidRDefault="00D87AAF" w:rsidP="00D87AAF">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617186">
        <w:rPr>
          <w:rFonts w:asciiTheme="majorBidi" w:hAnsiTheme="majorBidi" w:cstheme="majorBidi"/>
          <w:sz w:val="28"/>
          <w:szCs w:val="28"/>
        </w:rPr>
        <w:t xml:space="preserve">Expenses by nature for the period ended </w:t>
      </w:r>
      <w:r>
        <w:rPr>
          <w:rFonts w:asciiTheme="majorBidi" w:hAnsiTheme="majorBidi" w:cstheme="majorBidi"/>
          <w:sz w:val="28"/>
          <w:szCs w:val="28"/>
        </w:rPr>
        <w:t xml:space="preserve">31 </w:t>
      </w:r>
      <w:r w:rsidRPr="00617186">
        <w:rPr>
          <w:rFonts w:asciiTheme="majorBidi" w:hAnsiTheme="majorBidi" w:cstheme="majorBidi"/>
          <w:sz w:val="28"/>
          <w:szCs w:val="28"/>
        </w:rPr>
        <w:t>December</w:t>
      </w:r>
      <w:r>
        <w:rPr>
          <w:rFonts w:asciiTheme="majorBidi" w:hAnsiTheme="majorBidi" w:cstheme="majorBidi"/>
          <w:sz w:val="28"/>
          <w:szCs w:val="28"/>
        </w:rPr>
        <w:t xml:space="preserve"> </w:t>
      </w:r>
      <w:r w:rsidRPr="00617186">
        <w:rPr>
          <w:rFonts w:asciiTheme="majorBidi" w:hAnsiTheme="majorBidi" w:cstheme="majorBidi"/>
          <w:sz w:val="28"/>
          <w:szCs w:val="28"/>
        </w:rPr>
        <w:t>are as follows: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740EBD" w:rsidRPr="0061111E" w14:paraId="0B79FB1A" w14:textId="77777777" w:rsidTr="00F47706">
        <w:trPr>
          <w:tblHeader/>
        </w:trPr>
        <w:tc>
          <w:tcPr>
            <w:tcW w:w="3725" w:type="dxa"/>
          </w:tcPr>
          <w:p w14:paraId="11DD708C" w14:textId="27AC657B"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5135" w:type="dxa"/>
            <w:gridSpan w:val="7"/>
          </w:tcPr>
          <w:p w14:paraId="773370C4" w14:textId="1BBDDA35"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Thousand Baht</w:t>
            </w:r>
          </w:p>
        </w:tc>
      </w:tr>
      <w:tr w:rsidR="00740EBD" w:rsidRPr="0061111E" w14:paraId="5D1BC4A4" w14:textId="77777777" w:rsidTr="00F47706">
        <w:trPr>
          <w:tblHeader/>
        </w:trPr>
        <w:tc>
          <w:tcPr>
            <w:tcW w:w="3725" w:type="dxa"/>
          </w:tcPr>
          <w:p w14:paraId="61A2DD80"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2525" w:type="dxa"/>
            <w:gridSpan w:val="3"/>
          </w:tcPr>
          <w:p w14:paraId="40185529"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Consolidated</w:t>
            </w:r>
          </w:p>
        </w:tc>
        <w:tc>
          <w:tcPr>
            <w:tcW w:w="90" w:type="dxa"/>
          </w:tcPr>
          <w:p w14:paraId="0087E1B0"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2520" w:type="dxa"/>
            <w:gridSpan w:val="3"/>
          </w:tcPr>
          <w:p w14:paraId="77E9BD9A"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Separate</w:t>
            </w:r>
          </w:p>
        </w:tc>
      </w:tr>
      <w:tr w:rsidR="00740EBD" w:rsidRPr="0061111E" w14:paraId="701A8205" w14:textId="77777777" w:rsidTr="00F47706">
        <w:trPr>
          <w:tblHeader/>
        </w:trPr>
        <w:tc>
          <w:tcPr>
            <w:tcW w:w="3725" w:type="dxa"/>
          </w:tcPr>
          <w:p w14:paraId="0D53AB29"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2525" w:type="dxa"/>
            <w:gridSpan w:val="3"/>
          </w:tcPr>
          <w:p w14:paraId="5DDA06BB"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Financial Statements</w:t>
            </w:r>
          </w:p>
        </w:tc>
        <w:tc>
          <w:tcPr>
            <w:tcW w:w="90" w:type="dxa"/>
          </w:tcPr>
          <w:p w14:paraId="10410EAD"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2520" w:type="dxa"/>
            <w:gridSpan w:val="3"/>
          </w:tcPr>
          <w:p w14:paraId="2ADCB50D"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Financial Statements</w:t>
            </w:r>
          </w:p>
        </w:tc>
      </w:tr>
      <w:tr w:rsidR="00740EBD" w:rsidRPr="0061111E" w14:paraId="6E1FB297" w14:textId="77777777" w:rsidTr="00F47706">
        <w:tc>
          <w:tcPr>
            <w:tcW w:w="3725" w:type="dxa"/>
          </w:tcPr>
          <w:p w14:paraId="43FAF2E7"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1182" w:type="dxa"/>
          </w:tcPr>
          <w:p w14:paraId="0D454FC7"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2025</w:t>
            </w:r>
          </w:p>
        </w:tc>
        <w:tc>
          <w:tcPr>
            <w:tcW w:w="83" w:type="dxa"/>
          </w:tcPr>
          <w:p w14:paraId="37124030"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1260" w:type="dxa"/>
          </w:tcPr>
          <w:p w14:paraId="5235426F"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2024</w:t>
            </w:r>
          </w:p>
        </w:tc>
        <w:tc>
          <w:tcPr>
            <w:tcW w:w="90" w:type="dxa"/>
          </w:tcPr>
          <w:p w14:paraId="604283B9"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1175" w:type="dxa"/>
          </w:tcPr>
          <w:p w14:paraId="72C44385"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2025</w:t>
            </w:r>
          </w:p>
        </w:tc>
        <w:tc>
          <w:tcPr>
            <w:tcW w:w="85" w:type="dxa"/>
          </w:tcPr>
          <w:p w14:paraId="6E5F340F"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p>
        </w:tc>
        <w:tc>
          <w:tcPr>
            <w:tcW w:w="1260" w:type="dxa"/>
          </w:tcPr>
          <w:p w14:paraId="555D0F45" w14:textId="77777777" w:rsidR="00740EBD" w:rsidRPr="0061111E" w:rsidRDefault="00740EBD" w:rsidP="00165FAC">
            <w:pPr>
              <w:tabs>
                <w:tab w:val="center" w:pos="6480"/>
                <w:tab w:val="center" w:pos="8820"/>
              </w:tabs>
              <w:spacing w:line="300" w:lineRule="exact"/>
              <w:ind w:right="-14"/>
              <w:jc w:val="center"/>
              <w:rPr>
                <w:rFonts w:ascii="Angsana New" w:hAnsi="Angsana New"/>
                <w:b/>
                <w:bCs/>
                <w:sz w:val="28"/>
                <w:szCs w:val="28"/>
              </w:rPr>
            </w:pPr>
            <w:r w:rsidRPr="0061111E">
              <w:rPr>
                <w:rFonts w:ascii="Angsana New" w:hAnsi="Angsana New"/>
                <w:b/>
                <w:bCs/>
                <w:sz w:val="28"/>
                <w:szCs w:val="28"/>
              </w:rPr>
              <w:t>2024</w:t>
            </w:r>
          </w:p>
        </w:tc>
      </w:tr>
      <w:tr w:rsidR="00EA2164" w:rsidRPr="0061111E" w14:paraId="6848C3B9" w14:textId="77777777">
        <w:tc>
          <w:tcPr>
            <w:tcW w:w="3725" w:type="dxa"/>
          </w:tcPr>
          <w:p w14:paraId="5113339B" w14:textId="2E678C1C"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Raw materials and consumable supplies used</w:t>
            </w:r>
          </w:p>
        </w:tc>
        <w:tc>
          <w:tcPr>
            <w:tcW w:w="1182" w:type="dxa"/>
            <w:vAlign w:val="bottom"/>
          </w:tcPr>
          <w:p w14:paraId="68AF98BF" w14:textId="5CDA8802"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8</w:t>
            </w:r>
            <w:r>
              <w:rPr>
                <w:rFonts w:asciiTheme="majorBidi" w:hAnsiTheme="majorBidi" w:cstheme="majorBidi"/>
                <w:sz w:val="28"/>
                <w:szCs w:val="28"/>
              </w:rPr>
              <w:t>30,980</w:t>
            </w:r>
            <w:r w:rsidRPr="00C3385D">
              <w:rPr>
                <w:rFonts w:asciiTheme="majorBidi" w:hAnsiTheme="majorBidi" w:cstheme="majorBidi"/>
                <w:sz w:val="28"/>
                <w:szCs w:val="28"/>
              </w:rPr>
              <w:t xml:space="preserve"> </w:t>
            </w:r>
          </w:p>
        </w:tc>
        <w:tc>
          <w:tcPr>
            <w:tcW w:w="83" w:type="dxa"/>
            <w:vAlign w:val="bottom"/>
          </w:tcPr>
          <w:p w14:paraId="3383D69E"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63CD2F35" w14:textId="1252A5F4"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1,209,032</w:t>
            </w:r>
          </w:p>
        </w:tc>
        <w:tc>
          <w:tcPr>
            <w:tcW w:w="90" w:type="dxa"/>
            <w:vAlign w:val="bottom"/>
          </w:tcPr>
          <w:p w14:paraId="5198ECDA"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72C356E9" w14:textId="412F2332"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Pr>
                <w:rFonts w:asciiTheme="majorBidi" w:hAnsiTheme="majorBidi" w:cstheme="majorBidi"/>
                <w:sz w:val="28"/>
                <w:szCs w:val="28"/>
              </w:rPr>
              <w:t>26,790</w:t>
            </w:r>
            <w:r w:rsidRPr="00C3385D">
              <w:rPr>
                <w:rFonts w:asciiTheme="majorBidi" w:hAnsiTheme="majorBidi" w:cstheme="majorBidi"/>
                <w:sz w:val="28"/>
                <w:szCs w:val="28"/>
              </w:rPr>
              <w:t xml:space="preserve"> </w:t>
            </w:r>
          </w:p>
        </w:tc>
        <w:tc>
          <w:tcPr>
            <w:tcW w:w="85" w:type="dxa"/>
            <w:vAlign w:val="bottom"/>
          </w:tcPr>
          <w:p w14:paraId="4AEA222E"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132E0A2B" w14:textId="1C0C8AF4"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563,437</w:t>
            </w:r>
          </w:p>
        </w:tc>
      </w:tr>
      <w:tr w:rsidR="00EA2164" w:rsidRPr="0061111E" w14:paraId="0150213B" w14:textId="77777777">
        <w:tc>
          <w:tcPr>
            <w:tcW w:w="3725" w:type="dxa"/>
          </w:tcPr>
          <w:p w14:paraId="4A898193" w14:textId="49F537B3"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 xml:space="preserve">Purchase of finished goods  </w:t>
            </w:r>
          </w:p>
        </w:tc>
        <w:tc>
          <w:tcPr>
            <w:tcW w:w="1182" w:type="dxa"/>
            <w:vAlign w:val="bottom"/>
          </w:tcPr>
          <w:p w14:paraId="183CB76D" w14:textId="19EE9250"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637</w:t>
            </w:r>
            <w:r w:rsidRPr="00C3385D">
              <w:rPr>
                <w:rFonts w:asciiTheme="majorBidi" w:hAnsiTheme="majorBidi" w:cstheme="majorBidi"/>
                <w:sz w:val="28"/>
                <w:szCs w:val="28"/>
              </w:rPr>
              <w:t xml:space="preserve"> </w:t>
            </w:r>
          </w:p>
        </w:tc>
        <w:tc>
          <w:tcPr>
            <w:tcW w:w="83" w:type="dxa"/>
            <w:vAlign w:val="bottom"/>
          </w:tcPr>
          <w:p w14:paraId="6C558DF6"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29340D81" w14:textId="517B06C3"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1,554</w:t>
            </w:r>
          </w:p>
        </w:tc>
        <w:tc>
          <w:tcPr>
            <w:tcW w:w="90" w:type="dxa"/>
            <w:vAlign w:val="bottom"/>
          </w:tcPr>
          <w:p w14:paraId="4CF6E082"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360FC27B" w14:textId="10B05023"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   </w:t>
            </w:r>
          </w:p>
        </w:tc>
        <w:tc>
          <w:tcPr>
            <w:tcW w:w="85" w:type="dxa"/>
            <w:vAlign w:val="bottom"/>
          </w:tcPr>
          <w:p w14:paraId="15A4A7B4"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68C24EA6" w14:textId="0BD766E8"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w:t>
            </w:r>
          </w:p>
        </w:tc>
      </w:tr>
      <w:tr w:rsidR="00EA2164" w:rsidRPr="0061111E" w14:paraId="434FA124" w14:textId="77777777">
        <w:tc>
          <w:tcPr>
            <w:tcW w:w="3725" w:type="dxa"/>
          </w:tcPr>
          <w:p w14:paraId="1FD5298C" w14:textId="5F669A87"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Changes in finished goods and work in process</w:t>
            </w:r>
          </w:p>
        </w:tc>
        <w:tc>
          <w:tcPr>
            <w:tcW w:w="1182" w:type="dxa"/>
            <w:vAlign w:val="bottom"/>
          </w:tcPr>
          <w:p w14:paraId="4FA798E1" w14:textId="0D2B2594"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100,554</w:t>
            </w:r>
            <w:r w:rsidRPr="00C3385D">
              <w:rPr>
                <w:rFonts w:asciiTheme="majorBidi" w:hAnsiTheme="majorBidi" w:cstheme="majorBidi"/>
                <w:sz w:val="28"/>
                <w:szCs w:val="28"/>
              </w:rPr>
              <w:t xml:space="preserve"> </w:t>
            </w:r>
          </w:p>
        </w:tc>
        <w:tc>
          <w:tcPr>
            <w:tcW w:w="83" w:type="dxa"/>
            <w:vAlign w:val="bottom"/>
          </w:tcPr>
          <w:p w14:paraId="6BA0D257"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13B2554F" w14:textId="77BF513C"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65,722</w:t>
            </w:r>
          </w:p>
        </w:tc>
        <w:tc>
          <w:tcPr>
            <w:tcW w:w="90" w:type="dxa"/>
            <w:vAlign w:val="bottom"/>
          </w:tcPr>
          <w:p w14:paraId="3B7F7B5C"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24AC5316" w14:textId="13B878CC"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   </w:t>
            </w:r>
          </w:p>
        </w:tc>
        <w:tc>
          <w:tcPr>
            <w:tcW w:w="85" w:type="dxa"/>
            <w:vAlign w:val="bottom"/>
          </w:tcPr>
          <w:p w14:paraId="01FC4498"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45E02747" w14:textId="0836AEE6"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(1,325)</w:t>
            </w:r>
          </w:p>
        </w:tc>
      </w:tr>
      <w:tr w:rsidR="00EA2164" w:rsidRPr="0061111E" w14:paraId="79F47264" w14:textId="77777777">
        <w:tc>
          <w:tcPr>
            <w:tcW w:w="3725" w:type="dxa"/>
          </w:tcPr>
          <w:p w14:paraId="741FD29C" w14:textId="7E431856"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Salaries, wages and other employee benefits</w:t>
            </w:r>
          </w:p>
        </w:tc>
        <w:tc>
          <w:tcPr>
            <w:tcW w:w="1182" w:type="dxa"/>
            <w:vAlign w:val="bottom"/>
          </w:tcPr>
          <w:p w14:paraId="03DFA376" w14:textId="71C8D5A4"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29</w:t>
            </w:r>
            <w:r>
              <w:rPr>
                <w:rFonts w:asciiTheme="majorBidi" w:hAnsiTheme="majorBidi" w:cstheme="majorBidi"/>
                <w:sz w:val="28"/>
                <w:szCs w:val="28"/>
              </w:rPr>
              <w:t>2,161</w:t>
            </w:r>
            <w:r w:rsidRPr="00C3385D">
              <w:rPr>
                <w:rFonts w:asciiTheme="majorBidi" w:hAnsiTheme="majorBidi" w:cstheme="majorBidi"/>
                <w:sz w:val="28"/>
                <w:szCs w:val="28"/>
              </w:rPr>
              <w:t xml:space="preserve"> </w:t>
            </w:r>
          </w:p>
        </w:tc>
        <w:tc>
          <w:tcPr>
            <w:tcW w:w="83" w:type="dxa"/>
            <w:vAlign w:val="bottom"/>
          </w:tcPr>
          <w:p w14:paraId="358E91DA"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397E2393" w14:textId="019C684E"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399,958</w:t>
            </w:r>
          </w:p>
        </w:tc>
        <w:tc>
          <w:tcPr>
            <w:tcW w:w="90" w:type="dxa"/>
            <w:vAlign w:val="bottom"/>
          </w:tcPr>
          <w:p w14:paraId="37278DE7"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037BA60C" w14:textId="1DA0F179"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5</w:t>
            </w:r>
            <w:r>
              <w:rPr>
                <w:rFonts w:asciiTheme="majorBidi" w:hAnsiTheme="majorBidi" w:cstheme="majorBidi"/>
                <w:sz w:val="28"/>
                <w:szCs w:val="28"/>
              </w:rPr>
              <w:t>4,449</w:t>
            </w:r>
            <w:r w:rsidRPr="00C3385D">
              <w:rPr>
                <w:rFonts w:asciiTheme="majorBidi" w:hAnsiTheme="majorBidi" w:cstheme="majorBidi"/>
                <w:sz w:val="28"/>
                <w:szCs w:val="28"/>
              </w:rPr>
              <w:t xml:space="preserve"> </w:t>
            </w:r>
          </w:p>
        </w:tc>
        <w:tc>
          <w:tcPr>
            <w:tcW w:w="85" w:type="dxa"/>
            <w:vAlign w:val="bottom"/>
          </w:tcPr>
          <w:p w14:paraId="399DC6A5"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74DA68D4" w14:textId="02D55AD0"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143,000</w:t>
            </w:r>
          </w:p>
        </w:tc>
      </w:tr>
      <w:tr w:rsidR="00EA2164" w:rsidRPr="0061111E" w14:paraId="273D52F6" w14:textId="77777777">
        <w:tc>
          <w:tcPr>
            <w:tcW w:w="3725" w:type="dxa"/>
          </w:tcPr>
          <w:p w14:paraId="749FE201" w14:textId="6F099FA3"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Depreciation and amortization</w:t>
            </w:r>
          </w:p>
        </w:tc>
        <w:tc>
          <w:tcPr>
            <w:tcW w:w="1182" w:type="dxa"/>
            <w:vAlign w:val="bottom"/>
          </w:tcPr>
          <w:p w14:paraId="34AE3374" w14:textId="4DB951AF" w:rsidR="00EA2164" w:rsidRPr="0061111E" w:rsidRDefault="00474C7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Pr>
                <w:rFonts w:asciiTheme="majorBidi" w:hAnsiTheme="majorBidi" w:cstheme="majorBidi"/>
                <w:sz w:val="28"/>
                <w:szCs w:val="28"/>
              </w:rPr>
              <w:t>95</w:t>
            </w:r>
            <w:r>
              <w:rPr>
                <w:rFonts w:asciiTheme="majorBidi" w:eastAsia="Arial Unicode MS" w:hAnsiTheme="majorBidi" w:cstheme="majorBidi"/>
                <w:sz w:val="28"/>
                <w:szCs w:val="28"/>
              </w:rPr>
              <w:t>,085</w:t>
            </w:r>
            <w:r w:rsidRPr="00C3385D">
              <w:rPr>
                <w:rFonts w:asciiTheme="majorBidi" w:hAnsiTheme="majorBidi" w:cstheme="majorBidi"/>
                <w:sz w:val="28"/>
                <w:szCs w:val="28"/>
              </w:rPr>
              <w:t xml:space="preserve"> </w:t>
            </w:r>
          </w:p>
        </w:tc>
        <w:tc>
          <w:tcPr>
            <w:tcW w:w="83" w:type="dxa"/>
            <w:vAlign w:val="bottom"/>
          </w:tcPr>
          <w:p w14:paraId="19F8C2FB"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775CE8DA" w14:textId="685A3566"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91,920</w:t>
            </w:r>
          </w:p>
        </w:tc>
        <w:tc>
          <w:tcPr>
            <w:tcW w:w="90" w:type="dxa"/>
            <w:vAlign w:val="bottom"/>
          </w:tcPr>
          <w:p w14:paraId="425DF2F3"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293E2294" w14:textId="79E29DE9" w:rsidR="00EA2164" w:rsidRPr="0061111E" w:rsidRDefault="00474C7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Pr>
                <w:rFonts w:asciiTheme="majorBidi" w:hAnsiTheme="majorBidi" w:cstheme="majorBidi"/>
                <w:sz w:val="28"/>
                <w:szCs w:val="28"/>
              </w:rPr>
              <w:t>10,147</w:t>
            </w:r>
            <w:r w:rsidRPr="00C3385D">
              <w:rPr>
                <w:rFonts w:asciiTheme="majorBidi" w:hAnsiTheme="majorBidi" w:cstheme="majorBidi"/>
                <w:sz w:val="28"/>
                <w:szCs w:val="28"/>
              </w:rPr>
              <w:t xml:space="preserve"> </w:t>
            </w:r>
          </w:p>
        </w:tc>
        <w:tc>
          <w:tcPr>
            <w:tcW w:w="85" w:type="dxa"/>
            <w:vAlign w:val="bottom"/>
          </w:tcPr>
          <w:p w14:paraId="4FC15A7C"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47B93544" w14:textId="5D144094"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32,098</w:t>
            </w:r>
          </w:p>
        </w:tc>
      </w:tr>
      <w:tr w:rsidR="00EA2164" w:rsidRPr="0061111E" w14:paraId="20FF2733" w14:textId="77777777">
        <w:tc>
          <w:tcPr>
            <w:tcW w:w="3725" w:type="dxa"/>
          </w:tcPr>
          <w:p w14:paraId="4AD950E8" w14:textId="5F3E2EEB"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Utilities expenses</w:t>
            </w:r>
          </w:p>
        </w:tc>
        <w:tc>
          <w:tcPr>
            <w:tcW w:w="1182" w:type="dxa"/>
            <w:vAlign w:val="bottom"/>
          </w:tcPr>
          <w:p w14:paraId="0E01B35F" w14:textId="21E27E52"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55,090</w:t>
            </w:r>
            <w:r w:rsidRPr="00C3385D">
              <w:rPr>
                <w:rFonts w:asciiTheme="majorBidi" w:hAnsiTheme="majorBidi" w:cstheme="majorBidi"/>
                <w:sz w:val="28"/>
                <w:szCs w:val="28"/>
              </w:rPr>
              <w:t xml:space="preserve"> </w:t>
            </w:r>
          </w:p>
        </w:tc>
        <w:tc>
          <w:tcPr>
            <w:tcW w:w="83" w:type="dxa"/>
            <w:vAlign w:val="bottom"/>
          </w:tcPr>
          <w:p w14:paraId="724AEF58"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3FCCE6C6" w14:textId="67BF8BAE"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85,900</w:t>
            </w:r>
          </w:p>
        </w:tc>
        <w:tc>
          <w:tcPr>
            <w:tcW w:w="90" w:type="dxa"/>
            <w:vAlign w:val="bottom"/>
          </w:tcPr>
          <w:p w14:paraId="32BE11AC"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40B8C1DC" w14:textId="623D631F"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883</w:t>
            </w:r>
            <w:r w:rsidRPr="00C3385D">
              <w:rPr>
                <w:rFonts w:asciiTheme="majorBidi" w:hAnsiTheme="majorBidi" w:cstheme="majorBidi"/>
                <w:sz w:val="28"/>
                <w:szCs w:val="28"/>
              </w:rPr>
              <w:t xml:space="preserve"> </w:t>
            </w:r>
          </w:p>
        </w:tc>
        <w:tc>
          <w:tcPr>
            <w:tcW w:w="85" w:type="dxa"/>
            <w:vAlign w:val="bottom"/>
          </w:tcPr>
          <w:p w14:paraId="0AF1EE9D"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7E5BC0C4" w14:textId="725E535B"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29,694</w:t>
            </w:r>
          </w:p>
        </w:tc>
      </w:tr>
      <w:tr w:rsidR="00EA2164" w:rsidRPr="0061111E" w14:paraId="2596CA74" w14:textId="77777777">
        <w:tc>
          <w:tcPr>
            <w:tcW w:w="3725" w:type="dxa"/>
          </w:tcPr>
          <w:p w14:paraId="781CC947" w14:textId="6F9ACD34"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Transportation expenses</w:t>
            </w:r>
          </w:p>
        </w:tc>
        <w:tc>
          <w:tcPr>
            <w:tcW w:w="1182" w:type="dxa"/>
            <w:vAlign w:val="bottom"/>
          </w:tcPr>
          <w:p w14:paraId="0362991D" w14:textId="7F205C04"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11,200</w:t>
            </w:r>
            <w:r w:rsidRPr="00C3385D">
              <w:rPr>
                <w:rFonts w:asciiTheme="majorBidi" w:hAnsiTheme="majorBidi" w:cstheme="majorBidi"/>
                <w:sz w:val="28"/>
                <w:szCs w:val="28"/>
              </w:rPr>
              <w:t xml:space="preserve"> </w:t>
            </w:r>
          </w:p>
        </w:tc>
        <w:tc>
          <w:tcPr>
            <w:tcW w:w="83" w:type="dxa"/>
            <w:vAlign w:val="bottom"/>
          </w:tcPr>
          <w:p w14:paraId="7898ABCC"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1403AF24" w14:textId="3A5E80A8"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12,115</w:t>
            </w:r>
          </w:p>
        </w:tc>
        <w:tc>
          <w:tcPr>
            <w:tcW w:w="90" w:type="dxa"/>
            <w:vAlign w:val="bottom"/>
          </w:tcPr>
          <w:p w14:paraId="6C62BFA2"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235E959A" w14:textId="5F667D60"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3,185</w:t>
            </w:r>
          </w:p>
        </w:tc>
        <w:tc>
          <w:tcPr>
            <w:tcW w:w="85" w:type="dxa"/>
            <w:vAlign w:val="bottom"/>
          </w:tcPr>
          <w:p w14:paraId="7E9DF036"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0C153B76" w14:textId="44353F1F"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4,221</w:t>
            </w:r>
          </w:p>
        </w:tc>
      </w:tr>
      <w:tr w:rsidR="00EA2164" w:rsidRPr="0061111E" w14:paraId="664D633D" w14:textId="77777777">
        <w:tc>
          <w:tcPr>
            <w:tcW w:w="3725" w:type="dxa"/>
          </w:tcPr>
          <w:p w14:paraId="550F696C" w14:textId="20BF29F2"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Consultant fee</w:t>
            </w:r>
          </w:p>
        </w:tc>
        <w:tc>
          <w:tcPr>
            <w:tcW w:w="1182" w:type="dxa"/>
            <w:vAlign w:val="bottom"/>
          </w:tcPr>
          <w:p w14:paraId="4B4C26E1" w14:textId="49D949F5"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35,540</w:t>
            </w:r>
            <w:r w:rsidRPr="00C3385D">
              <w:rPr>
                <w:rFonts w:asciiTheme="majorBidi" w:hAnsiTheme="majorBidi" w:cstheme="majorBidi"/>
                <w:sz w:val="28"/>
                <w:szCs w:val="28"/>
              </w:rPr>
              <w:t xml:space="preserve"> </w:t>
            </w:r>
          </w:p>
        </w:tc>
        <w:tc>
          <w:tcPr>
            <w:tcW w:w="83" w:type="dxa"/>
            <w:vAlign w:val="bottom"/>
          </w:tcPr>
          <w:p w14:paraId="437C6CFD"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176E0B4A" w14:textId="567A7CD4"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21,321</w:t>
            </w:r>
          </w:p>
        </w:tc>
        <w:tc>
          <w:tcPr>
            <w:tcW w:w="90" w:type="dxa"/>
            <w:vAlign w:val="bottom"/>
          </w:tcPr>
          <w:p w14:paraId="73B3E681"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579ECDC9" w14:textId="57ACE180"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29,469</w:t>
            </w:r>
            <w:r w:rsidRPr="00C3385D">
              <w:rPr>
                <w:rFonts w:asciiTheme="majorBidi" w:hAnsiTheme="majorBidi" w:cstheme="majorBidi"/>
                <w:sz w:val="28"/>
                <w:szCs w:val="28"/>
              </w:rPr>
              <w:t xml:space="preserve"> </w:t>
            </w:r>
          </w:p>
        </w:tc>
        <w:tc>
          <w:tcPr>
            <w:tcW w:w="85" w:type="dxa"/>
            <w:vAlign w:val="bottom"/>
          </w:tcPr>
          <w:p w14:paraId="024979A8"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57CCC925" w14:textId="67C26F2D"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14,897</w:t>
            </w:r>
          </w:p>
        </w:tc>
      </w:tr>
      <w:tr w:rsidR="00EA2164" w:rsidRPr="0061111E" w14:paraId="6D650821" w14:textId="77777777">
        <w:tc>
          <w:tcPr>
            <w:tcW w:w="3725" w:type="dxa"/>
          </w:tcPr>
          <w:p w14:paraId="3D73FE55" w14:textId="60B8EBAC"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Repair and maintenance</w:t>
            </w:r>
          </w:p>
        </w:tc>
        <w:tc>
          <w:tcPr>
            <w:tcW w:w="1182" w:type="dxa"/>
            <w:vAlign w:val="bottom"/>
          </w:tcPr>
          <w:p w14:paraId="25F0E09E" w14:textId="33DFFEB9"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10,174</w:t>
            </w:r>
            <w:r w:rsidRPr="00C3385D">
              <w:rPr>
                <w:rFonts w:asciiTheme="majorBidi" w:hAnsiTheme="majorBidi" w:cstheme="majorBidi"/>
                <w:sz w:val="28"/>
                <w:szCs w:val="28"/>
              </w:rPr>
              <w:t xml:space="preserve"> </w:t>
            </w:r>
          </w:p>
        </w:tc>
        <w:tc>
          <w:tcPr>
            <w:tcW w:w="83" w:type="dxa"/>
            <w:vAlign w:val="bottom"/>
          </w:tcPr>
          <w:p w14:paraId="24E5D542"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2032FFDF" w14:textId="3413BC04"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20,574</w:t>
            </w:r>
          </w:p>
        </w:tc>
        <w:tc>
          <w:tcPr>
            <w:tcW w:w="90" w:type="dxa"/>
            <w:vAlign w:val="bottom"/>
          </w:tcPr>
          <w:p w14:paraId="5F8EDF02"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070E3722" w14:textId="0F2DE7A0"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464</w:t>
            </w:r>
            <w:r w:rsidRPr="00C3385D">
              <w:rPr>
                <w:rFonts w:asciiTheme="majorBidi" w:hAnsiTheme="majorBidi" w:cstheme="majorBidi"/>
                <w:sz w:val="28"/>
                <w:szCs w:val="28"/>
              </w:rPr>
              <w:t xml:space="preserve"> </w:t>
            </w:r>
          </w:p>
        </w:tc>
        <w:tc>
          <w:tcPr>
            <w:tcW w:w="85" w:type="dxa"/>
            <w:vAlign w:val="bottom"/>
          </w:tcPr>
          <w:p w14:paraId="4765B9F1"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249B1AEF" w14:textId="30892927"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8,812</w:t>
            </w:r>
          </w:p>
        </w:tc>
      </w:tr>
      <w:tr w:rsidR="00EA2164" w:rsidRPr="0061111E" w14:paraId="12224FE0" w14:textId="77777777">
        <w:tc>
          <w:tcPr>
            <w:tcW w:w="3725" w:type="dxa"/>
          </w:tcPr>
          <w:p w14:paraId="7A178FA0" w14:textId="0467CD17"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Loss on impairment of assets</w:t>
            </w:r>
          </w:p>
        </w:tc>
        <w:tc>
          <w:tcPr>
            <w:tcW w:w="1182" w:type="dxa"/>
            <w:vAlign w:val="bottom"/>
          </w:tcPr>
          <w:p w14:paraId="74EDD9FE" w14:textId="16C7EAC8"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Pr>
                <w:rFonts w:asciiTheme="majorBidi" w:hAnsiTheme="majorBidi" w:cstheme="majorBidi"/>
                <w:sz w:val="28"/>
                <w:szCs w:val="28"/>
              </w:rPr>
              <w:t>143,686</w:t>
            </w:r>
            <w:r w:rsidRPr="00C3385D">
              <w:rPr>
                <w:rFonts w:asciiTheme="majorBidi" w:hAnsiTheme="majorBidi" w:cstheme="majorBidi"/>
                <w:sz w:val="28"/>
                <w:szCs w:val="28"/>
              </w:rPr>
              <w:t xml:space="preserve"> </w:t>
            </w:r>
          </w:p>
        </w:tc>
        <w:tc>
          <w:tcPr>
            <w:tcW w:w="83" w:type="dxa"/>
            <w:vAlign w:val="bottom"/>
          </w:tcPr>
          <w:p w14:paraId="63D0EE2A"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614DBC10" w14:textId="23CB1AC9"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5,619</w:t>
            </w:r>
          </w:p>
        </w:tc>
        <w:tc>
          <w:tcPr>
            <w:tcW w:w="90" w:type="dxa"/>
            <w:vAlign w:val="bottom"/>
          </w:tcPr>
          <w:p w14:paraId="7E34A6D9"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44F1C865" w14:textId="2CDFA6A0"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Pr>
                <w:rFonts w:asciiTheme="majorBidi" w:hAnsiTheme="majorBidi" w:cstheme="majorBidi"/>
                <w:sz w:val="28"/>
                <w:szCs w:val="28"/>
              </w:rPr>
              <w:t>137,555</w:t>
            </w:r>
            <w:r w:rsidRPr="00C3385D">
              <w:rPr>
                <w:rFonts w:asciiTheme="majorBidi" w:hAnsiTheme="majorBidi" w:cstheme="majorBidi"/>
                <w:sz w:val="28"/>
                <w:szCs w:val="28"/>
              </w:rPr>
              <w:t xml:space="preserve"> </w:t>
            </w:r>
          </w:p>
        </w:tc>
        <w:tc>
          <w:tcPr>
            <w:tcW w:w="85" w:type="dxa"/>
            <w:vAlign w:val="bottom"/>
          </w:tcPr>
          <w:p w14:paraId="0AA1A462"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762C0755" w14:textId="28F2CAAC"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395</w:t>
            </w:r>
          </w:p>
        </w:tc>
      </w:tr>
      <w:tr w:rsidR="00EA2164" w:rsidRPr="0061111E" w14:paraId="6643465F" w14:textId="77777777">
        <w:tc>
          <w:tcPr>
            <w:tcW w:w="3725" w:type="dxa"/>
          </w:tcPr>
          <w:p w14:paraId="495F11ED" w14:textId="5E98179D"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Loss on defective inventories</w:t>
            </w:r>
          </w:p>
        </w:tc>
        <w:tc>
          <w:tcPr>
            <w:tcW w:w="1182" w:type="dxa"/>
            <w:vAlign w:val="bottom"/>
          </w:tcPr>
          <w:p w14:paraId="5F3F8ADC" w14:textId="4876AEA4"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w:t>
            </w:r>
          </w:p>
        </w:tc>
        <w:tc>
          <w:tcPr>
            <w:tcW w:w="83" w:type="dxa"/>
            <w:vAlign w:val="bottom"/>
          </w:tcPr>
          <w:p w14:paraId="23BF0AFE"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7315696B" w14:textId="4CE74FBB"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13,177</w:t>
            </w:r>
          </w:p>
        </w:tc>
        <w:tc>
          <w:tcPr>
            <w:tcW w:w="90" w:type="dxa"/>
            <w:vAlign w:val="bottom"/>
          </w:tcPr>
          <w:p w14:paraId="177A2216"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437A7557" w14:textId="61A3DE40"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Pr>
                <w:rFonts w:asciiTheme="majorBidi" w:eastAsia="Arial Unicode MS" w:hAnsiTheme="majorBidi" w:cstheme="majorBidi"/>
                <w:sz w:val="28"/>
                <w:szCs w:val="28"/>
              </w:rPr>
              <w:t>-</w:t>
            </w:r>
          </w:p>
        </w:tc>
        <w:tc>
          <w:tcPr>
            <w:tcW w:w="85" w:type="dxa"/>
            <w:vAlign w:val="bottom"/>
          </w:tcPr>
          <w:p w14:paraId="4BF47228"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7BCC436A" w14:textId="4F286162"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2,391</w:t>
            </w:r>
          </w:p>
        </w:tc>
      </w:tr>
      <w:tr w:rsidR="00EA2164" w:rsidRPr="0061111E" w14:paraId="7CA18EE2" w14:textId="77777777">
        <w:tc>
          <w:tcPr>
            <w:tcW w:w="3725" w:type="dxa"/>
          </w:tcPr>
          <w:p w14:paraId="3DEF96EF" w14:textId="156EED86"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Rental and service expenses</w:t>
            </w:r>
          </w:p>
        </w:tc>
        <w:tc>
          <w:tcPr>
            <w:tcW w:w="1182" w:type="dxa"/>
            <w:vAlign w:val="bottom"/>
          </w:tcPr>
          <w:p w14:paraId="2B7E224C" w14:textId="0C16A54B"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32,448</w:t>
            </w:r>
          </w:p>
        </w:tc>
        <w:tc>
          <w:tcPr>
            <w:tcW w:w="83" w:type="dxa"/>
            <w:vAlign w:val="bottom"/>
          </w:tcPr>
          <w:p w14:paraId="20F67E6D"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2B5CD3A5" w14:textId="24802B69"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13,432</w:t>
            </w:r>
          </w:p>
        </w:tc>
        <w:tc>
          <w:tcPr>
            <w:tcW w:w="90" w:type="dxa"/>
            <w:vAlign w:val="bottom"/>
          </w:tcPr>
          <w:p w14:paraId="233035B0"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0B886520" w14:textId="596987C6"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4,955</w:t>
            </w:r>
            <w:r w:rsidRPr="00C3385D">
              <w:rPr>
                <w:rFonts w:asciiTheme="majorBidi" w:hAnsiTheme="majorBidi" w:cstheme="majorBidi"/>
                <w:sz w:val="28"/>
                <w:szCs w:val="28"/>
              </w:rPr>
              <w:t xml:space="preserve"> </w:t>
            </w:r>
          </w:p>
        </w:tc>
        <w:tc>
          <w:tcPr>
            <w:tcW w:w="85" w:type="dxa"/>
            <w:vAlign w:val="bottom"/>
          </w:tcPr>
          <w:p w14:paraId="0A9C3B58"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269D53B8" w14:textId="6343A680"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7,039</w:t>
            </w:r>
          </w:p>
        </w:tc>
      </w:tr>
      <w:tr w:rsidR="00EA2164" w:rsidRPr="0061111E" w14:paraId="2AA4948C" w14:textId="77777777">
        <w:tc>
          <w:tcPr>
            <w:tcW w:w="3725" w:type="dxa"/>
          </w:tcPr>
          <w:p w14:paraId="5CF37A86" w14:textId="610CDE12"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Advertising and promotion expenses</w:t>
            </w:r>
          </w:p>
        </w:tc>
        <w:tc>
          <w:tcPr>
            <w:tcW w:w="1182" w:type="dxa"/>
            <w:vAlign w:val="bottom"/>
          </w:tcPr>
          <w:p w14:paraId="03B03B6D" w14:textId="5BCFEE4F" w:rsidR="00EA2164" w:rsidRPr="0061111E" w:rsidRDefault="00EA2164"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2,342</w:t>
            </w:r>
          </w:p>
        </w:tc>
        <w:tc>
          <w:tcPr>
            <w:tcW w:w="83" w:type="dxa"/>
            <w:vAlign w:val="bottom"/>
          </w:tcPr>
          <w:p w14:paraId="1AE488C9"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4C6045BC" w14:textId="0D9B15AC"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3,140</w:t>
            </w:r>
          </w:p>
        </w:tc>
        <w:tc>
          <w:tcPr>
            <w:tcW w:w="90" w:type="dxa"/>
            <w:vAlign w:val="bottom"/>
          </w:tcPr>
          <w:p w14:paraId="24601869"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15954931" w14:textId="20171946"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877</w:t>
            </w:r>
            <w:r w:rsidRPr="00C3385D">
              <w:rPr>
                <w:rFonts w:asciiTheme="majorBidi" w:hAnsiTheme="majorBidi" w:cstheme="majorBidi"/>
                <w:sz w:val="28"/>
                <w:szCs w:val="28"/>
              </w:rPr>
              <w:t xml:space="preserve"> </w:t>
            </w:r>
          </w:p>
        </w:tc>
        <w:tc>
          <w:tcPr>
            <w:tcW w:w="85" w:type="dxa"/>
            <w:vAlign w:val="bottom"/>
          </w:tcPr>
          <w:p w14:paraId="1B259680"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0C0B5ABC" w14:textId="75EDD2DD"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cstheme="majorBidi"/>
                <w:sz w:val="28"/>
                <w:szCs w:val="28"/>
              </w:rPr>
              <w:t>1,718</w:t>
            </w:r>
          </w:p>
        </w:tc>
      </w:tr>
      <w:tr w:rsidR="00EA2164" w:rsidRPr="0061111E" w14:paraId="13CD9FF3" w14:textId="77777777">
        <w:tc>
          <w:tcPr>
            <w:tcW w:w="3725" w:type="dxa"/>
          </w:tcPr>
          <w:p w14:paraId="06E385D2" w14:textId="15F3891C" w:rsidR="00EA2164" w:rsidRPr="0061111E" w:rsidRDefault="00EA2164" w:rsidP="00EA2164">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61111E">
              <w:rPr>
                <w:rFonts w:ascii="Angsana New" w:eastAsia="Arial Unicode MS" w:hAnsi="Angsana New"/>
                <w:sz w:val="28"/>
                <w:szCs w:val="28"/>
                <w:lang w:val="zh-CN" w:eastAsia="zh-CN"/>
              </w:rPr>
              <w:t>Loss on impairment of investment in subsidiaries</w:t>
            </w:r>
          </w:p>
        </w:tc>
        <w:tc>
          <w:tcPr>
            <w:tcW w:w="1182" w:type="dxa"/>
            <w:vAlign w:val="bottom"/>
          </w:tcPr>
          <w:p w14:paraId="61917D4A" w14:textId="1C6BB3A1" w:rsidR="00EA2164" w:rsidRPr="0061111E" w:rsidRDefault="00A62785" w:rsidP="00EA2164">
            <w:pPr>
              <w:tabs>
                <w:tab w:val="left" w:pos="820"/>
                <w:tab w:val="left" w:pos="1440"/>
              </w:tabs>
              <w:spacing w:line="300" w:lineRule="exact"/>
              <w:ind w:left="72" w:right="96" w:hanging="90"/>
              <w:jc w:val="right"/>
              <w:rPr>
                <w:rFonts w:ascii="Angsana New" w:eastAsia="Arial Unicode MS" w:hAnsi="Angsana New"/>
                <w:sz w:val="28"/>
                <w:szCs w:val="28"/>
                <w:lang w:val="zh-CN" w:eastAsia="zh-CN"/>
              </w:rPr>
            </w:pPr>
            <w:r w:rsidRPr="00C3385D">
              <w:rPr>
                <w:rFonts w:asciiTheme="majorBidi" w:eastAsia="Arial Unicode MS" w:hAnsiTheme="majorBidi"/>
                <w:sz w:val="28"/>
                <w:szCs w:val="28"/>
              </w:rPr>
              <w:t>-</w:t>
            </w:r>
          </w:p>
        </w:tc>
        <w:tc>
          <w:tcPr>
            <w:tcW w:w="83" w:type="dxa"/>
            <w:vAlign w:val="bottom"/>
          </w:tcPr>
          <w:p w14:paraId="25805BF9"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48551C00" w14:textId="09F837EB" w:rsidR="00EA2164" w:rsidRPr="0061111E" w:rsidRDefault="00EA2164" w:rsidP="00EA2164">
            <w:pPr>
              <w:tabs>
                <w:tab w:val="left" w:pos="900"/>
                <w:tab w:val="left" w:pos="1440"/>
              </w:tabs>
              <w:spacing w:line="300" w:lineRule="exact"/>
              <w:ind w:left="72" w:right="86" w:hanging="90"/>
              <w:jc w:val="right"/>
              <w:rPr>
                <w:rFonts w:ascii="Angsana New" w:eastAsia="Arial Unicode MS" w:hAnsi="Angsana New"/>
                <w:sz w:val="28"/>
                <w:szCs w:val="28"/>
                <w:lang w:val="zh-CN" w:eastAsia="zh-CN"/>
              </w:rPr>
            </w:pPr>
            <w:r w:rsidRPr="00C3385D">
              <w:rPr>
                <w:rFonts w:asciiTheme="majorBidi" w:eastAsia="Arial Unicode MS" w:hAnsiTheme="majorBidi"/>
                <w:sz w:val="28"/>
                <w:szCs w:val="28"/>
              </w:rPr>
              <w:t>-</w:t>
            </w:r>
          </w:p>
        </w:tc>
        <w:tc>
          <w:tcPr>
            <w:tcW w:w="90" w:type="dxa"/>
            <w:vAlign w:val="bottom"/>
          </w:tcPr>
          <w:p w14:paraId="041FFCDA"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tcPr>
          <w:p w14:paraId="5A33EA4C" w14:textId="4C8CCD59" w:rsidR="00EA2164" w:rsidRPr="0061111E" w:rsidRDefault="00EA2164" w:rsidP="00EA2164">
            <w:pPr>
              <w:tabs>
                <w:tab w:val="left" w:pos="900"/>
                <w:tab w:val="left" w:pos="1440"/>
              </w:tabs>
              <w:spacing w:line="300" w:lineRule="exact"/>
              <w:ind w:left="72" w:right="100" w:hanging="90"/>
              <w:jc w:val="right"/>
              <w:rPr>
                <w:rFonts w:ascii="Angsana New" w:eastAsia="Arial Unicode MS" w:hAnsi="Angsana New"/>
                <w:sz w:val="28"/>
                <w:szCs w:val="28"/>
                <w:lang w:val="zh-CN" w:eastAsia="zh-CN"/>
              </w:rPr>
            </w:pPr>
            <w:r w:rsidRPr="00C3385D">
              <w:rPr>
                <w:rFonts w:asciiTheme="majorBidi" w:hAnsiTheme="majorBidi" w:cstheme="majorBidi"/>
                <w:sz w:val="28"/>
                <w:szCs w:val="28"/>
              </w:rPr>
              <w:t xml:space="preserve"> </w:t>
            </w:r>
            <w:r w:rsidRPr="00C3385D">
              <w:rPr>
                <w:rFonts w:asciiTheme="majorBidi" w:eastAsia="Arial Unicode MS" w:hAnsiTheme="majorBidi" w:cstheme="majorBidi"/>
                <w:sz w:val="28"/>
                <w:szCs w:val="28"/>
              </w:rPr>
              <w:t>78,181</w:t>
            </w:r>
            <w:r w:rsidRPr="00C3385D">
              <w:rPr>
                <w:rFonts w:asciiTheme="majorBidi" w:hAnsiTheme="majorBidi" w:cstheme="majorBidi"/>
                <w:sz w:val="28"/>
                <w:szCs w:val="28"/>
              </w:rPr>
              <w:t xml:space="preserve"> </w:t>
            </w:r>
          </w:p>
        </w:tc>
        <w:tc>
          <w:tcPr>
            <w:tcW w:w="85" w:type="dxa"/>
            <w:vAlign w:val="bottom"/>
          </w:tcPr>
          <w:p w14:paraId="14B03ACE" w14:textId="77777777" w:rsidR="00EA2164" w:rsidRPr="0061111E" w:rsidRDefault="00EA2164" w:rsidP="00EA2164">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47CCB878" w14:textId="2D93EFAC" w:rsidR="00EA2164" w:rsidRPr="0061111E" w:rsidRDefault="00EA2164" w:rsidP="00EA2164">
            <w:pPr>
              <w:tabs>
                <w:tab w:val="left" w:pos="900"/>
                <w:tab w:val="left" w:pos="1440"/>
              </w:tabs>
              <w:spacing w:line="300" w:lineRule="exact"/>
              <w:ind w:left="72" w:right="90" w:hanging="90"/>
              <w:jc w:val="right"/>
              <w:rPr>
                <w:rFonts w:ascii="Angsana New" w:eastAsia="Arial Unicode MS" w:hAnsi="Angsana New"/>
                <w:sz w:val="28"/>
                <w:szCs w:val="28"/>
                <w:lang w:val="zh-CN" w:eastAsia="zh-CN"/>
              </w:rPr>
            </w:pPr>
            <w:r w:rsidRPr="00C3385D">
              <w:rPr>
                <w:rFonts w:asciiTheme="majorBidi" w:eastAsia="Arial Unicode MS" w:hAnsiTheme="majorBidi"/>
                <w:sz w:val="28"/>
                <w:szCs w:val="28"/>
              </w:rPr>
              <w:t>-</w:t>
            </w:r>
          </w:p>
        </w:tc>
      </w:tr>
      <w:tr w:rsidR="00C544E5" w:rsidRPr="0061111E" w14:paraId="5AC48BD8" w14:textId="77777777" w:rsidTr="0073187E">
        <w:tc>
          <w:tcPr>
            <w:tcW w:w="3725" w:type="dxa"/>
          </w:tcPr>
          <w:p w14:paraId="2C92263D" w14:textId="1096DFDA" w:rsidR="00C544E5" w:rsidRPr="0061111E" w:rsidRDefault="00C544E5" w:rsidP="00C544E5">
            <w:pPr>
              <w:tabs>
                <w:tab w:val="left" w:pos="900"/>
                <w:tab w:val="left" w:pos="1440"/>
              </w:tabs>
              <w:spacing w:line="300" w:lineRule="exact"/>
              <w:ind w:left="132" w:right="-45" w:hanging="90"/>
              <w:rPr>
                <w:rFonts w:ascii="Angsana New" w:eastAsia="Arial Unicode MS" w:hAnsi="Angsana New"/>
                <w:sz w:val="28"/>
                <w:szCs w:val="28"/>
                <w:lang w:val="zh-CN" w:eastAsia="zh-CN"/>
              </w:rPr>
            </w:pPr>
            <w:r w:rsidRPr="00C544E5">
              <w:rPr>
                <w:rFonts w:ascii="Angsana New" w:eastAsia="Arial Unicode MS" w:hAnsi="Angsana New"/>
                <w:sz w:val="28"/>
                <w:szCs w:val="28"/>
                <w:lang w:val="zh-CN" w:eastAsia="zh-CN"/>
              </w:rPr>
              <w:t>Loss</w:t>
            </w:r>
            <w:r>
              <w:rPr>
                <w:rFonts w:ascii="Angsana New" w:eastAsia="Arial Unicode MS" w:hAnsi="Angsana New"/>
                <w:sz w:val="28"/>
                <w:szCs w:val="28"/>
                <w:lang w:eastAsia="zh-CN"/>
              </w:rPr>
              <w:t xml:space="preserve"> </w:t>
            </w:r>
            <w:r w:rsidRPr="00C544E5">
              <w:rPr>
                <w:rFonts w:ascii="Angsana New" w:eastAsia="Arial Unicode MS" w:hAnsi="Angsana New"/>
                <w:sz w:val="28"/>
                <w:szCs w:val="28"/>
                <w:lang w:val="zh-CN" w:eastAsia="zh-CN"/>
              </w:rPr>
              <w:t>on early redemption of convertible bonds</w:t>
            </w:r>
          </w:p>
        </w:tc>
        <w:tc>
          <w:tcPr>
            <w:tcW w:w="1182" w:type="dxa"/>
            <w:vAlign w:val="bottom"/>
          </w:tcPr>
          <w:p w14:paraId="7DD1B392" w14:textId="775D2F8B" w:rsidR="00C544E5" w:rsidRPr="00C3385D" w:rsidRDefault="00C544E5" w:rsidP="00C544E5">
            <w:pPr>
              <w:tabs>
                <w:tab w:val="left" w:pos="820"/>
                <w:tab w:val="left" w:pos="1440"/>
              </w:tabs>
              <w:spacing w:line="300" w:lineRule="exact"/>
              <w:ind w:left="72" w:right="96" w:hanging="9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3,255</w:t>
            </w:r>
          </w:p>
        </w:tc>
        <w:tc>
          <w:tcPr>
            <w:tcW w:w="83" w:type="dxa"/>
            <w:vAlign w:val="bottom"/>
          </w:tcPr>
          <w:p w14:paraId="70E2D7D4" w14:textId="77777777" w:rsidR="00C544E5" w:rsidRPr="0061111E" w:rsidRDefault="00C544E5" w:rsidP="00C544E5">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497EE084" w14:textId="7DFCDB29" w:rsidR="00C544E5" w:rsidRPr="00C3385D" w:rsidRDefault="00C544E5" w:rsidP="00C544E5">
            <w:pPr>
              <w:tabs>
                <w:tab w:val="left" w:pos="900"/>
                <w:tab w:val="left" w:pos="1440"/>
              </w:tabs>
              <w:spacing w:line="300" w:lineRule="exact"/>
              <w:ind w:left="72" w:right="86" w:hanging="90"/>
              <w:jc w:val="right"/>
              <w:rPr>
                <w:rFonts w:asciiTheme="majorBidi" w:eastAsia="Arial Unicode MS" w:hAnsiTheme="majorBidi"/>
                <w:sz w:val="28"/>
                <w:szCs w:val="28"/>
              </w:rPr>
            </w:pPr>
            <w:r>
              <w:rPr>
                <w:rFonts w:asciiTheme="majorBidi" w:eastAsia="Arial Unicode MS" w:hAnsiTheme="majorBidi"/>
                <w:sz w:val="28"/>
                <w:szCs w:val="28"/>
              </w:rPr>
              <w:t>-</w:t>
            </w:r>
          </w:p>
        </w:tc>
        <w:tc>
          <w:tcPr>
            <w:tcW w:w="90" w:type="dxa"/>
            <w:vAlign w:val="bottom"/>
          </w:tcPr>
          <w:p w14:paraId="23781593" w14:textId="77777777" w:rsidR="00C544E5" w:rsidRPr="0061111E" w:rsidRDefault="00C544E5" w:rsidP="00C544E5">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175" w:type="dxa"/>
            <w:vAlign w:val="bottom"/>
          </w:tcPr>
          <w:p w14:paraId="50E07846" w14:textId="4F88B876" w:rsidR="00C544E5" w:rsidRPr="00C3385D" w:rsidRDefault="00C544E5" w:rsidP="00C544E5">
            <w:pPr>
              <w:tabs>
                <w:tab w:val="left" w:pos="900"/>
                <w:tab w:val="left" w:pos="1440"/>
              </w:tabs>
              <w:spacing w:line="300" w:lineRule="exact"/>
              <w:ind w:left="72" w:right="100" w:hanging="90"/>
              <w:jc w:val="right"/>
              <w:rPr>
                <w:rFonts w:asciiTheme="majorBidi" w:hAnsiTheme="majorBidi" w:cstheme="majorBidi"/>
                <w:sz w:val="28"/>
                <w:szCs w:val="28"/>
              </w:rPr>
            </w:pPr>
            <w:r>
              <w:rPr>
                <w:rFonts w:asciiTheme="majorBidi" w:hAnsiTheme="majorBidi" w:cstheme="majorBidi"/>
                <w:sz w:val="28"/>
                <w:szCs w:val="28"/>
              </w:rPr>
              <w:t>3,255</w:t>
            </w:r>
          </w:p>
        </w:tc>
        <w:tc>
          <w:tcPr>
            <w:tcW w:w="85" w:type="dxa"/>
            <w:vAlign w:val="bottom"/>
          </w:tcPr>
          <w:p w14:paraId="4E730765" w14:textId="77777777" w:rsidR="00C544E5" w:rsidRPr="0061111E" w:rsidRDefault="00C544E5" w:rsidP="00C544E5">
            <w:pPr>
              <w:tabs>
                <w:tab w:val="left" w:pos="900"/>
                <w:tab w:val="left" w:pos="1440"/>
              </w:tabs>
              <w:spacing w:line="300" w:lineRule="exact"/>
              <w:ind w:left="72" w:right="-45" w:hanging="90"/>
              <w:jc w:val="right"/>
              <w:rPr>
                <w:rFonts w:ascii="Angsana New" w:eastAsia="Arial Unicode MS" w:hAnsi="Angsana New"/>
                <w:sz w:val="28"/>
                <w:szCs w:val="28"/>
                <w:lang w:val="zh-CN" w:eastAsia="zh-CN"/>
              </w:rPr>
            </w:pPr>
          </w:p>
        </w:tc>
        <w:tc>
          <w:tcPr>
            <w:tcW w:w="1260" w:type="dxa"/>
            <w:vAlign w:val="bottom"/>
          </w:tcPr>
          <w:p w14:paraId="2DEF9219" w14:textId="72AB2CE9" w:rsidR="00C544E5" w:rsidRPr="00C3385D" w:rsidRDefault="00C544E5" w:rsidP="00C544E5">
            <w:pPr>
              <w:tabs>
                <w:tab w:val="left" w:pos="900"/>
                <w:tab w:val="left" w:pos="1440"/>
              </w:tabs>
              <w:spacing w:line="300" w:lineRule="exact"/>
              <w:ind w:left="72" w:right="90" w:hanging="90"/>
              <w:jc w:val="right"/>
              <w:rPr>
                <w:rFonts w:asciiTheme="majorBidi" w:eastAsia="Arial Unicode MS" w:hAnsiTheme="majorBidi"/>
                <w:sz w:val="28"/>
                <w:szCs w:val="28"/>
              </w:rPr>
            </w:pPr>
            <w:r w:rsidRPr="00C3385D">
              <w:rPr>
                <w:rFonts w:asciiTheme="majorBidi" w:eastAsia="Arial Unicode MS" w:hAnsiTheme="majorBidi"/>
                <w:sz w:val="28"/>
                <w:szCs w:val="28"/>
              </w:rPr>
              <w:t>-</w:t>
            </w:r>
          </w:p>
        </w:tc>
      </w:tr>
    </w:tbl>
    <w:p w14:paraId="00B3F5B1" w14:textId="77777777" w:rsidR="00206BC0" w:rsidRDefault="00206BC0" w:rsidP="00206BC0">
      <w:pPr>
        <w:rPr>
          <w:lang w:val="en-GB"/>
        </w:rPr>
      </w:pPr>
    </w:p>
    <w:p w14:paraId="7750C8F5" w14:textId="6F9D4F28" w:rsidR="00A02F91" w:rsidRPr="00ED5D9A" w:rsidRDefault="009E76C8" w:rsidP="00B81340">
      <w:pPr>
        <w:pStyle w:val="Heading1"/>
        <w:numPr>
          <w:ilvl w:val="0"/>
          <w:numId w:val="7"/>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Deferred Tax Assets and Deferred Tax Liabilities and Income Tax Expenses</w:t>
      </w:r>
    </w:p>
    <w:p w14:paraId="713A443B" w14:textId="4E216898" w:rsidR="00A02F91" w:rsidRDefault="00A02F91" w:rsidP="004F1E81">
      <w:pPr>
        <w:pStyle w:val="BlockText"/>
        <w:tabs>
          <w:tab w:val="right" w:pos="7200"/>
          <w:tab w:val="right" w:pos="8540"/>
        </w:tabs>
        <w:spacing w:before="0" w:after="0" w:line="240" w:lineRule="auto"/>
        <w:ind w:left="547" w:right="0" w:firstLine="0"/>
        <w:jc w:val="thaiDistribute"/>
        <w:rPr>
          <w:sz w:val="28"/>
          <w:szCs w:val="28"/>
        </w:rPr>
      </w:pPr>
      <w:r w:rsidRPr="00ED5D9A">
        <w:rPr>
          <w:sz w:val="28"/>
          <w:szCs w:val="28"/>
        </w:rPr>
        <w:t xml:space="preserve">Deferred tax assets and deferred tax liabilities as at </w:t>
      </w:r>
      <w:r w:rsidR="00ED5D9A" w:rsidRPr="00ED5D9A">
        <w:rPr>
          <w:sz w:val="28"/>
          <w:szCs w:val="28"/>
        </w:rPr>
        <w:t xml:space="preserve">31 </w:t>
      </w:r>
      <w:r w:rsidRPr="00ED5D9A">
        <w:rPr>
          <w:sz w:val="28"/>
          <w:szCs w:val="28"/>
        </w:rPr>
        <w:t>Decembe</w:t>
      </w:r>
      <w:r w:rsidR="00ED5D9A" w:rsidRPr="00ED5D9A">
        <w:rPr>
          <w:sz w:val="28"/>
          <w:szCs w:val="28"/>
        </w:rPr>
        <w:t>r</w:t>
      </w:r>
      <w:r w:rsidRPr="00ED5D9A">
        <w:rPr>
          <w:sz w:val="28"/>
          <w:szCs w:val="28"/>
        </w:rPr>
        <w:t xml:space="preserve"> consist of the following:</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260"/>
        <w:gridCol w:w="90"/>
        <w:gridCol w:w="1170"/>
      </w:tblGrid>
      <w:tr w:rsidR="00CB2225" w:rsidRPr="00EA6F39" w14:paraId="49A3E169" w14:textId="77777777" w:rsidTr="00F47706">
        <w:trPr>
          <w:tblHeader/>
        </w:trPr>
        <w:tc>
          <w:tcPr>
            <w:tcW w:w="3725" w:type="dxa"/>
          </w:tcPr>
          <w:p w14:paraId="51ABAFB2" w14:textId="77777777" w:rsidR="00CB2225" w:rsidRPr="00EA6F39" w:rsidRDefault="00CB2225"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135" w:type="dxa"/>
            <w:gridSpan w:val="7"/>
          </w:tcPr>
          <w:p w14:paraId="428028A4" w14:textId="77777777" w:rsidR="00CB2225" w:rsidRPr="00EA6F39" w:rsidRDefault="00CB2225"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CB2225" w:rsidRPr="00EA6F39" w14:paraId="6972F50B" w14:textId="77777777" w:rsidTr="00F47706">
        <w:trPr>
          <w:tblHeader/>
        </w:trPr>
        <w:tc>
          <w:tcPr>
            <w:tcW w:w="3725" w:type="dxa"/>
          </w:tcPr>
          <w:p w14:paraId="2F0B5E13" w14:textId="77777777" w:rsidR="00CB2225" w:rsidRPr="00EA6F39" w:rsidRDefault="00CB2225" w:rsidP="00F47706">
            <w:pPr>
              <w:spacing w:line="240" w:lineRule="exact"/>
              <w:rPr>
                <w:rFonts w:asciiTheme="majorBidi" w:hAnsiTheme="majorBidi" w:cstheme="majorBidi"/>
                <w:sz w:val="28"/>
                <w:szCs w:val="28"/>
                <w:lang w:val="en-GB"/>
              </w:rPr>
            </w:pPr>
          </w:p>
        </w:tc>
        <w:tc>
          <w:tcPr>
            <w:tcW w:w="2525" w:type="dxa"/>
            <w:gridSpan w:val="3"/>
          </w:tcPr>
          <w:p w14:paraId="6224CC14" w14:textId="77777777" w:rsidR="00CB2225" w:rsidRPr="00EA6F39" w:rsidRDefault="00CB2225"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38B5F88D" w14:textId="77777777" w:rsidR="00CB2225" w:rsidRPr="00EA6F39" w:rsidRDefault="00CB2225" w:rsidP="00F47706">
            <w:pPr>
              <w:spacing w:line="240" w:lineRule="exact"/>
              <w:ind w:left="-50" w:right="-6"/>
              <w:jc w:val="center"/>
              <w:rPr>
                <w:rFonts w:asciiTheme="majorBidi" w:hAnsiTheme="majorBidi" w:cstheme="majorBidi"/>
                <w:b/>
                <w:bCs/>
                <w:sz w:val="28"/>
                <w:szCs w:val="28"/>
              </w:rPr>
            </w:pPr>
          </w:p>
        </w:tc>
        <w:tc>
          <w:tcPr>
            <w:tcW w:w="2520" w:type="dxa"/>
            <w:gridSpan w:val="3"/>
          </w:tcPr>
          <w:p w14:paraId="380D1888" w14:textId="77777777" w:rsidR="00CB2225" w:rsidRPr="00EA6F39" w:rsidRDefault="00CB2225"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CB2225" w:rsidRPr="00EA6F39" w14:paraId="731819F9" w14:textId="77777777" w:rsidTr="00F47706">
        <w:trPr>
          <w:tblHeader/>
        </w:trPr>
        <w:tc>
          <w:tcPr>
            <w:tcW w:w="3725" w:type="dxa"/>
          </w:tcPr>
          <w:p w14:paraId="7A2F8674" w14:textId="77777777" w:rsidR="00CB2225" w:rsidRPr="00EA6F39" w:rsidRDefault="00CB2225" w:rsidP="00F47706">
            <w:pPr>
              <w:spacing w:line="240" w:lineRule="exact"/>
              <w:rPr>
                <w:rFonts w:asciiTheme="majorBidi" w:hAnsiTheme="majorBidi" w:cstheme="majorBidi"/>
                <w:sz w:val="28"/>
                <w:szCs w:val="28"/>
                <w:lang w:val="en-GB"/>
              </w:rPr>
            </w:pPr>
          </w:p>
        </w:tc>
        <w:tc>
          <w:tcPr>
            <w:tcW w:w="2525" w:type="dxa"/>
            <w:gridSpan w:val="3"/>
          </w:tcPr>
          <w:p w14:paraId="0C45F9B8" w14:textId="77777777" w:rsidR="00CB2225" w:rsidRPr="00EA6F39" w:rsidRDefault="00CB2225"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7389B8C5" w14:textId="77777777" w:rsidR="00CB2225" w:rsidRPr="00EA6F39" w:rsidRDefault="00CB2225" w:rsidP="00F47706">
            <w:pPr>
              <w:spacing w:line="240" w:lineRule="exact"/>
              <w:ind w:left="-50" w:right="-6"/>
              <w:jc w:val="center"/>
              <w:rPr>
                <w:rFonts w:asciiTheme="majorBidi" w:hAnsiTheme="majorBidi" w:cstheme="majorBidi"/>
                <w:b/>
                <w:bCs/>
                <w:sz w:val="28"/>
                <w:szCs w:val="28"/>
              </w:rPr>
            </w:pPr>
          </w:p>
        </w:tc>
        <w:tc>
          <w:tcPr>
            <w:tcW w:w="2520" w:type="dxa"/>
            <w:gridSpan w:val="3"/>
          </w:tcPr>
          <w:p w14:paraId="05824EDD" w14:textId="77777777" w:rsidR="00CB2225" w:rsidRPr="00EA6F39" w:rsidRDefault="00CB2225"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CB2225" w:rsidRPr="00EA6F39" w14:paraId="03A15828" w14:textId="77777777" w:rsidTr="00C02613">
        <w:tc>
          <w:tcPr>
            <w:tcW w:w="3725" w:type="dxa"/>
          </w:tcPr>
          <w:p w14:paraId="7EA94D4E" w14:textId="77777777" w:rsidR="00CB2225" w:rsidRPr="00EA6F39" w:rsidRDefault="00CB2225"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4007A03F" w14:textId="77777777" w:rsidR="00CB2225" w:rsidRPr="00EA6F39" w:rsidRDefault="00CB2225" w:rsidP="00F4770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7F9B74EA" w14:textId="77777777" w:rsidR="00CB2225" w:rsidRPr="00EA6F39" w:rsidRDefault="00CB2225"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09E121A8" w14:textId="77777777" w:rsidR="00CB2225" w:rsidRPr="00EA6F39" w:rsidRDefault="00CB2225" w:rsidP="00F4770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1CD4EC32" w14:textId="77777777" w:rsidR="00CB2225" w:rsidRPr="00EA6F39" w:rsidRDefault="00CB2225" w:rsidP="00F47706">
            <w:pPr>
              <w:spacing w:line="240" w:lineRule="exact"/>
              <w:ind w:left="-35"/>
              <w:jc w:val="center"/>
              <w:rPr>
                <w:rFonts w:asciiTheme="majorBidi" w:hAnsiTheme="majorBidi" w:cstheme="majorBidi"/>
                <w:b/>
                <w:bCs/>
                <w:sz w:val="28"/>
                <w:szCs w:val="28"/>
              </w:rPr>
            </w:pPr>
          </w:p>
        </w:tc>
        <w:tc>
          <w:tcPr>
            <w:tcW w:w="1260" w:type="dxa"/>
          </w:tcPr>
          <w:p w14:paraId="2F75FC8D" w14:textId="77777777" w:rsidR="00CB2225" w:rsidRPr="00EA6F39" w:rsidRDefault="00CB2225"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5C668483" w14:textId="77777777" w:rsidR="00CB2225" w:rsidRPr="00EA6F39" w:rsidRDefault="00CB2225" w:rsidP="00F47706">
            <w:pPr>
              <w:spacing w:line="240" w:lineRule="exact"/>
              <w:ind w:left="2" w:right="93"/>
              <w:jc w:val="center"/>
              <w:rPr>
                <w:rFonts w:asciiTheme="majorBidi" w:hAnsiTheme="majorBidi" w:cstheme="majorBidi"/>
                <w:b/>
                <w:bCs/>
                <w:sz w:val="28"/>
                <w:szCs w:val="28"/>
              </w:rPr>
            </w:pPr>
          </w:p>
        </w:tc>
        <w:tc>
          <w:tcPr>
            <w:tcW w:w="1170" w:type="dxa"/>
          </w:tcPr>
          <w:p w14:paraId="63F686E1" w14:textId="77777777" w:rsidR="00CB2225" w:rsidRPr="00EA6F39" w:rsidRDefault="00CB2225" w:rsidP="00F47706">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1D2E0B" w:rsidRPr="00EA6F39" w14:paraId="7724CFCB" w14:textId="77777777" w:rsidTr="00C02613">
        <w:tc>
          <w:tcPr>
            <w:tcW w:w="3725" w:type="dxa"/>
          </w:tcPr>
          <w:p w14:paraId="5D968D8C" w14:textId="77777777" w:rsidR="001D2E0B" w:rsidRPr="00EA6F39" w:rsidRDefault="001D2E0B"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73C10A40" w14:textId="77777777" w:rsidR="001D2E0B" w:rsidRPr="00EA6F39" w:rsidRDefault="001D2E0B" w:rsidP="00F47706">
            <w:pPr>
              <w:spacing w:line="240" w:lineRule="exact"/>
              <w:ind w:left="2" w:right="93"/>
              <w:jc w:val="center"/>
              <w:rPr>
                <w:rFonts w:asciiTheme="majorBidi" w:hAnsiTheme="majorBidi" w:cstheme="majorBidi"/>
                <w:b/>
                <w:bCs/>
                <w:sz w:val="28"/>
                <w:szCs w:val="28"/>
              </w:rPr>
            </w:pPr>
          </w:p>
        </w:tc>
        <w:tc>
          <w:tcPr>
            <w:tcW w:w="83" w:type="dxa"/>
          </w:tcPr>
          <w:p w14:paraId="4FB323A6" w14:textId="77777777" w:rsidR="001D2E0B" w:rsidRPr="00EA6F39" w:rsidRDefault="001D2E0B" w:rsidP="00F47706">
            <w:pPr>
              <w:tabs>
                <w:tab w:val="decimal" w:pos="822"/>
              </w:tabs>
              <w:spacing w:line="240" w:lineRule="exact"/>
              <w:ind w:left="-30" w:right="-6"/>
              <w:rPr>
                <w:rFonts w:asciiTheme="majorBidi" w:hAnsiTheme="majorBidi" w:cstheme="majorBidi"/>
                <w:sz w:val="28"/>
                <w:szCs w:val="28"/>
                <w:lang w:val="en-GB"/>
              </w:rPr>
            </w:pPr>
          </w:p>
        </w:tc>
        <w:tc>
          <w:tcPr>
            <w:tcW w:w="1260" w:type="dxa"/>
          </w:tcPr>
          <w:p w14:paraId="266B6E73" w14:textId="78F3A546" w:rsidR="001D2E0B" w:rsidRPr="00EA6F39" w:rsidRDefault="001D2E0B" w:rsidP="00F47706">
            <w:pPr>
              <w:spacing w:line="240" w:lineRule="exact"/>
              <w:ind w:left="-35"/>
              <w:jc w:val="center"/>
              <w:rPr>
                <w:rFonts w:asciiTheme="majorBidi" w:hAnsiTheme="majorBidi" w:cstheme="majorBidi"/>
                <w:b/>
                <w:bCs/>
                <w:sz w:val="28"/>
                <w:szCs w:val="28"/>
              </w:rPr>
            </w:pPr>
            <w:r>
              <w:rPr>
                <w:rFonts w:ascii="Angsana New" w:hAnsi="Angsana New"/>
                <w:b/>
                <w:bCs/>
                <w:sz w:val="28"/>
                <w:szCs w:val="28"/>
                <w:lang w:eastAsia="ja-JP"/>
              </w:rPr>
              <w:t>“Restated”</w:t>
            </w:r>
          </w:p>
        </w:tc>
        <w:tc>
          <w:tcPr>
            <w:tcW w:w="90" w:type="dxa"/>
          </w:tcPr>
          <w:p w14:paraId="0278EEC6" w14:textId="77777777" w:rsidR="001D2E0B" w:rsidRPr="00EA6F39" w:rsidRDefault="001D2E0B" w:rsidP="00F47706">
            <w:pPr>
              <w:spacing w:line="240" w:lineRule="exact"/>
              <w:ind w:left="-35"/>
              <w:jc w:val="center"/>
              <w:rPr>
                <w:rFonts w:asciiTheme="majorBidi" w:hAnsiTheme="majorBidi" w:cstheme="majorBidi"/>
                <w:b/>
                <w:bCs/>
                <w:sz w:val="28"/>
                <w:szCs w:val="28"/>
              </w:rPr>
            </w:pPr>
          </w:p>
        </w:tc>
        <w:tc>
          <w:tcPr>
            <w:tcW w:w="1260" w:type="dxa"/>
          </w:tcPr>
          <w:p w14:paraId="746CCFDC" w14:textId="77777777" w:rsidR="001D2E0B" w:rsidRPr="00EA6F39" w:rsidRDefault="001D2E0B" w:rsidP="00F47706">
            <w:pPr>
              <w:spacing w:line="240" w:lineRule="exact"/>
              <w:ind w:left="2" w:right="93"/>
              <w:jc w:val="center"/>
              <w:rPr>
                <w:rFonts w:asciiTheme="majorBidi" w:hAnsiTheme="majorBidi" w:cstheme="majorBidi"/>
                <w:b/>
                <w:bCs/>
                <w:sz w:val="28"/>
                <w:szCs w:val="28"/>
              </w:rPr>
            </w:pPr>
          </w:p>
        </w:tc>
        <w:tc>
          <w:tcPr>
            <w:tcW w:w="90" w:type="dxa"/>
          </w:tcPr>
          <w:p w14:paraId="0D6F1207" w14:textId="77777777" w:rsidR="001D2E0B" w:rsidRPr="00EA6F39" w:rsidRDefault="001D2E0B" w:rsidP="00F47706">
            <w:pPr>
              <w:spacing w:line="240" w:lineRule="exact"/>
              <w:ind w:left="2" w:right="93"/>
              <w:jc w:val="center"/>
              <w:rPr>
                <w:rFonts w:asciiTheme="majorBidi" w:hAnsiTheme="majorBidi" w:cstheme="majorBidi"/>
                <w:b/>
                <w:bCs/>
                <w:sz w:val="28"/>
                <w:szCs w:val="28"/>
              </w:rPr>
            </w:pPr>
          </w:p>
        </w:tc>
        <w:tc>
          <w:tcPr>
            <w:tcW w:w="1170" w:type="dxa"/>
          </w:tcPr>
          <w:p w14:paraId="79135EB2" w14:textId="3618541C" w:rsidR="001D2E0B" w:rsidRPr="00EA6F39" w:rsidRDefault="001D2E0B"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“Restated”</w:t>
            </w:r>
          </w:p>
        </w:tc>
      </w:tr>
      <w:tr w:rsidR="002A3BCC" w:rsidRPr="00D84ABC" w14:paraId="08351340" w14:textId="77777777" w:rsidTr="00C02613">
        <w:tc>
          <w:tcPr>
            <w:tcW w:w="3725" w:type="dxa"/>
          </w:tcPr>
          <w:p w14:paraId="5FBFB804" w14:textId="38EE4388" w:rsidR="002A3BCC" w:rsidRPr="00CC6198" w:rsidRDefault="002A3BCC" w:rsidP="002A3BCC">
            <w:pPr>
              <w:spacing w:line="240" w:lineRule="exact"/>
              <w:ind w:left="45"/>
              <w:rPr>
                <w:rFonts w:ascii="Angsana New" w:hAnsi="Angsana New"/>
                <w:spacing w:val="-6"/>
                <w:sz w:val="28"/>
                <w:szCs w:val="28"/>
                <w:lang w:val="en-GB"/>
              </w:rPr>
            </w:pPr>
            <w:r w:rsidRPr="00CC6198">
              <w:rPr>
                <w:rFonts w:ascii="Angsana New" w:hAnsi="Angsana New"/>
                <w:spacing w:val="-6"/>
                <w:sz w:val="28"/>
                <w:szCs w:val="28"/>
                <w:lang w:val="en-GB"/>
              </w:rPr>
              <w:t xml:space="preserve">Deferred tax assets </w:t>
            </w:r>
          </w:p>
        </w:tc>
        <w:tc>
          <w:tcPr>
            <w:tcW w:w="1182" w:type="dxa"/>
          </w:tcPr>
          <w:p w14:paraId="59036837" w14:textId="24141F26" w:rsidR="002A3BCC" w:rsidRPr="00CC6198" w:rsidRDefault="008E481F" w:rsidP="002A3BCC">
            <w:pPr>
              <w:tabs>
                <w:tab w:val="decimal" w:pos="1030"/>
              </w:tabs>
              <w:spacing w:line="240" w:lineRule="exact"/>
              <w:ind w:left="-30" w:right="-6"/>
              <w:jc w:val="center"/>
              <w:rPr>
                <w:rFonts w:asciiTheme="majorBidi" w:hAnsiTheme="majorBidi" w:cstheme="majorBidi"/>
              </w:rPr>
            </w:pPr>
            <w:r>
              <w:rPr>
                <w:rFonts w:asciiTheme="majorBidi" w:hAnsiTheme="majorBidi" w:cstheme="majorBidi"/>
              </w:rPr>
              <w:t>-</w:t>
            </w:r>
          </w:p>
        </w:tc>
        <w:tc>
          <w:tcPr>
            <w:tcW w:w="83" w:type="dxa"/>
          </w:tcPr>
          <w:p w14:paraId="72C1DBFF" w14:textId="77777777" w:rsidR="002A3BCC" w:rsidRPr="00CC6198" w:rsidRDefault="002A3BCC" w:rsidP="002A3BCC">
            <w:pPr>
              <w:tabs>
                <w:tab w:val="decimal" w:pos="1030"/>
              </w:tabs>
              <w:spacing w:line="240" w:lineRule="exact"/>
              <w:ind w:left="-30" w:right="-6"/>
              <w:jc w:val="center"/>
              <w:rPr>
                <w:rFonts w:asciiTheme="majorBidi" w:hAnsiTheme="majorBidi" w:cstheme="majorBidi"/>
              </w:rPr>
            </w:pPr>
          </w:p>
        </w:tc>
        <w:tc>
          <w:tcPr>
            <w:tcW w:w="1260" w:type="dxa"/>
          </w:tcPr>
          <w:p w14:paraId="1221B38F" w14:textId="21B84271" w:rsidR="002A3BCC" w:rsidRPr="002A3BCC" w:rsidRDefault="002A3BCC" w:rsidP="002A3BCC">
            <w:pPr>
              <w:tabs>
                <w:tab w:val="decimal" w:pos="1140"/>
              </w:tabs>
              <w:spacing w:line="240" w:lineRule="exact"/>
              <w:rPr>
                <w:rFonts w:asciiTheme="majorBidi" w:hAnsiTheme="majorBidi" w:cstheme="majorBidi"/>
                <w:sz w:val="28"/>
                <w:szCs w:val="28"/>
              </w:rPr>
            </w:pPr>
            <w:r w:rsidRPr="002A3BCC">
              <w:rPr>
                <w:rFonts w:asciiTheme="majorBidi" w:hAnsiTheme="majorBidi" w:cstheme="majorBidi"/>
                <w:sz w:val="28"/>
                <w:szCs w:val="28"/>
              </w:rPr>
              <w:t>530</w:t>
            </w:r>
          </w:p>
        </w:tc>
        <w:tc>
          <w:tcPr>
            <w:tcW w:w="90" w:type="dxa"/>
          </w:tcPr>
          <w:p w14:paraId="31F23A69" w14:textId="77777777" w:rsidR="002A3BCC" w:rsidRPr="00CC6198" w:rsidRDefault="002A3BCC" w:rsidP="002A3BCC">
            <w:pPr>
              <w:tabs>
                <w:tab w:val="decimal" w:pos="1030"/>
              </w:tabs>
              <w:spacing w:line="240" w:lineRule="exact"/>
              <w:ind w:left="-30" w:right="-6"/>
              <w:jc w:val="center"/>
              <w:rPr>
                <w:rFonts w:asciiTheme="majorBidi" w:hAnsiTheme="majorBidi" w:cstheme="majorBidi"/>
              </w:rPr>
            </w:pPr>
          </w:p>
        </w:tc>
        <w:tc>
          <w:tcPr>
            <w:tcW w:w="1260" w:type="dxa"/>
          </w:tcPr>
          <w:p w14:paraId="34B7903B" w14:textId="2041A087" w:rsidR="002A3BCC" w:rsidRPr="0021188D" w:rsidRDefault="0021188D" w:rsidP="0021188D">
            <w:pPr>
              <w:tabs>
                <w:tab w:val="decimal" w:pos="720"/>
              </w:tabs>
              <w:spacing w:line="240" w:lineRule="exact"/>
              <w:ind w:right="186"/>
              <w:jc w:val="right"/>
              <w:rPr>
                <w:rFonts w:asciiTheme="majorBidi" w:hAnsiTheme="majorBidi" w:cstheme="majorBidi"/>
                <w:sz w:val="28"/>
                <w:szCs w:val="28"/>
                <w:lang w:val="en-GB"/>
              </w:rPr>
            </w:pPr>
            <w:r w:rsidRPr="0021188D">
              <w:rPr>
                <w:rFonts w:asciiTheme="majorBidi" w:hAnsiTheme="majorBidi" w:cstheme="majorBidi"/>
                <w:sz w:val="28"/>
                <w:szCs w:val="28"/>
                <w:lang w:val="en-GB"/>
              </w:rPr>
              <w:t>-</w:t>
            </w:r>
          </w:p>
        </w:tc>
        <w:tc>
          <w:tcPr>
            <w:tcW w:w="90" w:type="dxa"/>
          </w:tcPr>
          <w:p w14:paraId="01250938" w14:textId="77777777" w:rsidR="002A3BCC" w:rsidRPr="00CC6198" w:rsidRDefault="002A3BCC" w:rsidP="002A3BCC">
            <w:pPr>
              <w:tabs>
                <w:tab w:val="decimal" w:pos="1030"/>
              </w:tabs>
              <w:spacing w:line="240" w:lineRule="exact"/>
              <w:ind w:left="-30" w:right="-6"/>
              <w:jc w:val="center"/>
              <w:rPr>
                <w:rFonts w:asciiTheme="majorBidi" w:hAnsiTheme="majorBidi" w:cstheme="majorBidi"/>
              </w:rPr>
            </w:pPr>
          </w:p>
        </w:tc>
        <w:tc>
          <w:tcPr>
            <w:tcW w:w="1170" w:type="dxa"/>
          </w:tcPr>
          <w:p w14:paraId="04DF5E66" w14:textId="3D635CC6" w:rsidR="002A3BCC" w:rsidRPr="002A3BCC" w:rsidRDefault="002A3BCC" w:rsidP="002A3BCC">
            <w:pPr>
              <w:tabs>
                <w:tab w:val="decimal" w:pos="720"/>
              </w:tabs>
              <w:spacing w:line="240" w:lineRule="exact"/>
              <w:ind w:right="186"/>
              <w:jc w:val="right"/>
              <w:rPr>
                <w:rFonts w:asciiTheme="majorBidi" w:hAnsiTheme="majorBidi" w:cstheme="majorBidi"/>
                <w:sz w:val="28"/>
                <w:szCs w:val="28"/>
                <w:lang w:val="en-GB"/>
              </w:rPr>
            </w:pPr>
            <w:r w:rsidRPr="002A3BCC">
              <w:rPr>
                <w:rFonts w:asciiTheme="majorBidi" w:hAnsiTheme="majorBidi" w:cstheme="majorBidi"/>
                <w:sz w:val="28"/>
                <w:szCs w:val="28"/>
                <w:lang w:val="en-GB"/>
              </w:rPr>
              <w:t>-</w:t>
            </w:r>
          </w:p>
        </w:tc>
      </w:tr>
      <w:tr w:rsidR="002A3BCC" w:rsidRPr="00EA6F39" w14:paraId="78E6268C" w14:textId="77777777">
        <w:tc>
          <w:tcPr>
            <w:tcW w:w="3725" w:type="dxa"/>
          </w:tcPr>
          <w:p w14:paraId="773032F4" w14:textId="7CF5A6BC" w:rsidR="002A3BCC" w:rsidRPr="00CC6198" w:rsidRDefault="002A3BCC" w:rsidP="002A3BCC">
            <w:pPr>
              <w:spacing w:line="240" w:lineRule="exact"/>
              <w:ind w:left="45"/>
              <w:rPr>
                <w:rFonts w:ascii="Angsana New" w:hAnsi="Angsana New"/>
                <w:spacing w:val="-6"/>
                <w:sz w:val="28"/>
                <w:szCs w:val="28"/>
                <w:lang w:val="en-GB"/>
              </w:rPr>
            </w:pPr>
            <w:r w:rsidRPr="00CC6198">
              <w:rPr>
                <w:rFonts w:ascii="Angsana New" w:hAnsi="Angsana New"/>
                <w:spacing w:val="-6"/>
                <w:sz w:val="28"/>
                <w:szCs w:val="28"/>
                <w:lang w:val="en-GB"/>
              </w:rPr>
              <w:t>Deferred tax liabilities</w:t>
            </w:r>
          </w:p>
        </w:tc>
        <w:tc>
          <w:tcPr>
            <w:tcW w:w="1182" w:type="dxa"/>
            <w:tcBorders>
              <w:bottom w:val="single" w:sz="4" w:space="0" w:color="auto"/>
            </w:tcBorders>
          </w:tcPr>
          <w:p w14:paraId="0F1FBE20" w14:textId="1BF0349E" w:rsidR="002A3BCC" w:rsidRPr="00EA6F39" w:rsidRDefault="00EC1F24" w:rsidP="002A3BCC">
            <w:pPr>
              <w:tabs>
                <w:tab w:val="decimal" w:pos="1030"/>
              </w:tabs>
              <w:spacing w:line="240" w:lineRule="exact"/>
              <w:ind w:left="-30" w:right="-6"/>
              <w:jc w:val="center"/>
              <w:rPr>
                <w:rFonts w:asciiTheme="majorBidi" w:hAnsiTheme="majorBidi" w:cstheme="majorBidi"/>
                <w:sz w:val="28"/>
                <w:szCs w:val="28"/>
              </w:rPr>
            </w:pPr>
            <w:r w:rsidRPr="00A31EC8">
              <w:rPr>
                <w:rFonts w:asciiTheme="majorBidi" w:hAnsiTheme="majorBidi" w:cstheme="majorBidi"/>
                <w:sz w:val="28"/>
                <w:szCs w:val="28"/>
              </w:rPr>
              <w:t>(33,18</w:t>
            </w:r>
            <w:r>
              <w:rPr>
                <w:rFonts w:asciiTheme="majorBidi" w:hAnsiTheme="majorBidi" w:cstheme="majorBidi"/>
                <w:sz w:val="28"/>
                <w:szCs w:val="28"/>
              </w:rPr>
              <w:t>7</w:t>
            </w:r>
            <w:r w:rsidRPr="00A31EC8">
              <w:rPr>
                <w:rFonts w:asciiTheme="majorBidi" w:hAnsiTheme="majorBidi" w:cstheme="majorBidi"/>
                <w:sz w:val="28"/>
                <w:szCs w:val="28"/>
              </w:rPr>
              <w:t>)</w:t>
            </w:r>
          </w:p>
        </w:tc>
        <w:tc>
          <w:tcPr>
            <w:tcW w:w="83" w:type="dxa"/>
          </w:tcPr>
          <w:p w14:paraId="4FCD8480" w14:textId="77777777" w:rsidR="002A3BCC" w:rsidRPr="00EA6F39" w:rsidRDefault="002A3BCC" w:rsidP="002A3BCC">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1A610928" w14:textId="6F34DBF5" w:rsidR="002A3BCC" w:rsidRPr="00EA6F39" w:rsidRDefault="00EC1F24" w:rsidP="002A3BCC">
            <w:pPr>
              <w:tabs>
                <w:tab w:val="decimal" w:pos="1140"/>
              </w:tabs>
              <w:spacing w:line="240" w:lineRule="exact"/>
              <w:rPr>
                <w:rFonts w:asciiTheme="majorBidi" w:hAnsiTheme="majorBidi" w:cstheme="majorBidi"/>
                <w:sz w:val="28"/>
                <w:szCs w:val="28"/>
              </w:rPr>
            </w:pPr>
            <w:r>
              <w:rPr>
                <w:rFonts w:asciiTheme="majorBidi" w:hAnsiTheme="majorBidi" w:cstheme="majorBidi"/>
                <w:sz w:val="28"/>
                <w:szCs w:val="28"/>
              </w:rPr>
              <w:t>(21,502)</w:t>
            </w:r>
          </w:p>
        </w:tc>
        <w:tc>
          <w:tcPr>
            <w:tcW w:w="90" w:type="dxa"/>
          </w:tcPr>
          <w:p w14:paraId="17A8F12A" w14:textId="77777777" w:rsidR="002A3BCC" w:rsidRPr="00EA6F39" w:rsidRDefault="002A3BCC" w:rsidP="002A3BCC">
            <w:pPr>
              <w:tabs>
                <w:tab w:val="decimal" w:pos="1045"/>
              </w:tabs>
              <w:spacing w:line="240" w:lineRule="exact"/>
              <w:ind w:right="-6"/>
              <w:jc w:val="center"/>
              <w:rPr>
                <w:rFonts w:asciiTheme="majorBidi" w:hAnsiTheme="majorBidi" w:cstheme="majorBidi"/>
                <w:sz w:val="28"/>
                <w:szCs w:val="28"/>
              </w:rPr>
            </w:pPr>
          </w:p>
        </w:tc>
        <w:tc>
          <w:tcPr>
            <w:tcW w:w="1260" w:type="dxa"/>
            <w:tcBorders>
              <w:bottom w:val="single" w:sz="4" w:space="0" w:color="auto"/>
            </w:tcBorders>
            <w:vAlign w:val="bottom"/>
          </w:tcPr>
          <w:p w14:paraId="4738A37C" w14:textId="346BA789" w:rsidR="002A3BCC" w:rsidRPr="0021188D" w:rsidRDefault="0021188D" w:rsidP="0021188D">
            <w:pPr>
              <w:tabs>
                <w:tab w:val="decimal" w:pos="720"/>
              </w:tabs>
              <w:spacing w:line="240" w:lineRule="exact"/>
              <w:ind w:right="186"/>
              <w:jc w:val="right"/>
              <w:rPr>
                <w:rFonts w:asciiTheme="majorBidi" w:hAnsiTheme="majorBidi" w:cstheme="majorBidi"/>
                <w:sz w:val="28"/>
                <w:szCs w:val="28"/>
                <w:lang w:val="en-GB"/>
              </w:rPr>
            </w:pPr>
            <w:r>
              <w:rPr>
                <w:rFonts w:asciiTheme="majorBidi" w:hAnsiTheme="majorBidi" w:cstheme="majorBidi"/>
                <w:sz w:val="28"/>
                <w:szCs w:val="28"/>
              </w:rPr>
              <w:t>(</w:t>
            </w:r>
            <w:r w:rsidRPr="00A23B62">
              <w:rPr>
                <w:rFonts w:asciiTheme="majorBidi" w:hAnsiTheme="majorBidi" w:cstheme="majorBidi"/>
                <w:sz w:val="28"/>
                <w:szCs w:val="28"/>
              </w:rPr>
              <w:t>7,14</w:t>
            </w:r>
            <w:r>
              <w:rPr>
                <w:rFonts w:asciiTheme="majorBidi" w:hAnsiTheme="majorBidi" w:cstheme="majorBidi"/>
                <w:sz w:val="28"/>
                <w:szCs w:val="28"/>
              </w:rPr>
              <w:t>3)</w:t>
            </w:r>
          </w:p>
        </w:tc>
        <w:tc>
          <w:tcPr>
            <w:tcW w:w="90" w:type="dxa"/>
            <w:vAlign w:val="bottom"/>
          </w:tcPr>
          <w:p w14:paraId="62E4B3F8" w14:textId="77777777" w:rsidR="002A3BCC" w:rsidRPr="00EA6F39" w:rsidRDefault="002A3BCC" w:rsidP="002A3BCC">
            <w:pPr>
              <w:tabs>
                <w:tab w:val="decimal" w:pos="1045"/>
              </w:tabs>
              <w:spacing w:line="240" w:lineRule="exact"/>
              <w:ind w:right="-6"/>
              <w:jc w:val="center"/>
              <w:rPr>
                <w:rFonts w:asciiTheme="majorBidi" w:hAnsiTheme="majorBidi" w:cstheme="majorBidi"/>
                <w:sz w:val="28"/>
                <w:szCs w:val="28"/>
              </w:rPr>
            </w:pPr>
          </w:p>
        </w:tc>
        <w:tc>
          <w:tcPr>
            <w:tcW w:w="1170" w:type="dxa"/>
            <w:tcBorders>
              <w:bottom w:val="single" w:sz="4" w:space="0" w:color="auto"/>
            </w:tcBorders>
            <w:vAlign w:val="bottom"/>
          </w:tcPr>
          <w:p w14:paraId="7AD92ED2" w14:textId="053BB3D4" w:rsidR="002A3BCC" w:rsidRPr="002A3BCC" w:rsidRDefault="00EC1F24" w:rsidP="002A3BCC">
            <w:pPr>
              <w:tabs>
                <w:tab w:val="decimal" w:pos="720"/>
              </w:tabs>
              <w:spacing w:line="240" w:lineRule="exact"/>
              <w:ind w:right="186"/>
              <w:jc w:val="right"/>
              <w:rPr>
                <w:rFonts w:asciiTheme="majorBidi" w:hAnsiTheme="majorBidi" w:cstheme="majorBidi"/>
                <w:sz w:val="28"/>
                <w:szCs w:val="28"/>
                <w:lang w:val="en-GB"/>
              </w:rPr>
            </w:pPr>
            <w:r>
              <w:rPr>
                <w:rFonts w:asciiTheme="majorBidi" w:hAnsiTheme="majorBidi" w:cstheme="majorBidi"/>
                <w:sz w:val="28"/>
                <w:szCs w:val="28"/>
              </w:rPr>
              <w:t>(1,207)</w:t>
            </w:r>
          </w:p>
        </w:tc>
      </w:tr>
      <w:tr w:rsidR="002A3BCC" w:rsidRPr="00EA6F39" w14:paraId="16E2BCF7" w14:textId="77777777">
        <w:tc>
          <w:tcPr>
            <w:tcW w:w="3725" w:type="dxa"/>
          </w:tcPr>
          <w:p w14:paraId="3061B73B" w14:textId="68ED681A" w:rsidR="002A3BCC" w:rsidRPr="00CC6198" w:rsidRDefault="002A3BCC" w:rsidP="002A3BCC">
            <w:pPr>
              <w:spacing w:line="240" w:lineRule="exact"/>
              <w:ind w:left="45"/>
              <w:rPr>
                <w:rFonts w:ascii="Angsana New" w:hAnsi="Angsana New"/>
                <w:spacing w:val="-6"/>
                <w:sz w:val="28"/>
                <w:szCs w:val="28"/>
                <w:lang w:val="en-GB"/>
              </w:rPr>
            </w:pPr>
            <w:r w:rsidRPr="00CC6198">
              <w:rPr>
                <w:rFonts w:ascii="Angsana New" w:hAnsi="Angsana New"/>
                <w:spacing w:val="-6"/>
                <w:sz w:val="28"/>
                <w:szCs w:val="28"/>
                <w:lang w:val="en-GB"/>
              </w:rPr>
              <w:t>Net amount</w:t>
            </w:r>
          </w:p>
        </w:tc>
        <w:tc>
          <w:tcPr>
            <w:tcW w:w="1182" w:type="dxa"/>
            <w:tcBorders>
              <w:top w:val="single" w:sz="4" w:space="0" w:color="auto"/>
              <w:bottom w:val="double" w:sz="4" w:space="0" w:color="auto"/>
            </w:tcBorders>
          </w:tcPr>
          <w:p w14:paraId="2FBF1B57" w14:textId="5E6E8C74" w:rsidR="002A3BCC" w:rsidRPr="00EA6F39" w:rsidRDefault="00EC1F24" w:rsidP="002A3BCC">
            <w:pPr>
              <w:tabs>
                <w:tab w:val="decimal" w:pos="1030"/>
              </w:tabs>
              <w:spacing w:line="240" w:lineRule="exact"/>
              <w:ind w:left="-30" w:right="-6"/>
              <w:jc w:val="center"/>
              <w:rPr>
                <w:rFonts w:asciiTheme="majorBidi" w:hAnsiTheme="majorBidi" w:cstheme="majorBidi"/>
                <w:sz w:val="28"/>
                <w:szCs w:val="28"/>
              </w:rPr>
            </w:pPr>
            <w:r w:rsidRPr="00A31EC8">
              <w:rPr>
                <w:rFonts w:asciiTheme="majorBidi" w:hAnsiTheme="majorBidi" w:cstheme="majorBidi"/>
                <w:sz w:val="28"/>
                <w:szCs w:val="28"/>
              </w:rPr>
              <w:t>(33,18</w:t>
            </w:r>
            <w:r>
              <w:rPr>
                <w:rFonts w:asciiTheme="majorBidi" w:hAnsiTheme="majorBidi" w:cstheme="majorBidi"/>
                <w:sz w:val="28"/>
                <w:szCs w:val="28"/>
              </w:rPr>
              <w:t>7</w:t>
            </w:r>
            <w:r w:rsidRPr="00A31EC8">
              <w:rPr>
                <w:rFonts w:asciiTheme="majorBidi" w:hAnsiTheme="majorBidi" w:cstheme="majorBidi"/>
                <w:sz w:val="28"/>
                <w:szCs w:val="28"/>
              </w:rPr>
              <w:t>)</w:t>
            </w:r>
          </w:p>
        </w:tc>
        <w:tc>
          <w:tcPr>
            <w:tcW w:w="83" w:type="dxa"/>
          </w:tcPr>
          <w:p w14:paraId="5188A854" w14:textId="77777777" w:rsidR="002A3BCC" w:rsidRPr="00EA6F39" w:rsidRDefault="002A3BCC" w:rsidP="002A3BCC">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02AE828D" w14:textId="294E3BE4" w:rsidR="002A3BCC" w:rsidRPr="006B327B" w:rsidRDefault="00EC1F24" w:rsidP="002A3BCC">
            <w:pPr>
              <w:tabs>
                <w:tab w:val="decimal" w:pos="1140"/>
              </w:tabs>
              <w:spacing w:line="240" w:lineRule="exact"/>
              <w:rPr>
                <w:rFonts w:asciiTheme="majorBidi" w:hAnsiTheme="majorBidi" w:cstheme="majorBidi"/>
                <w:sz w:val="28"/>
                <w:szCs w:val="28"/>
              </w:rPr>
            </w:pPr>
            <w:r>
              <w:rPr>
                <w:rFonts w:asciiTheme="majorBidi" w:hAnsiTheme="majorBidi" w:cstheme="majorBidi"/>
                <w:sz w:val="28"/>
                <w:szCs w:val="28"/>
              </w:rPr>
              <w:t>(20,972)</w:t>
            </w:r>
          </w:p>
        </w:tc>
        <w:tc>
          <w:tcPr>
            <w:tcW w:w="90" w:type="dxa"/>
          </w:tcPr>
          <w:p w14:paraId="7BD2FB24" w14:textId="77777777" w:rsidR="002A3BCC" w:rsidRPr="00EA6F39" w:rsidRDefault="002A3BCC" w:rsidP="002A3BCC">
            <w:pPr>
              <w:tabs>
                <w:tab w:val="decimal" w:pos="1045"/>
              </w:tabs>
              <w:spacing w:line="240" w:lineRule="exact"/>
              <w:ind w:right="-6"/>
              <w:jc w:val="center"/>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67F97C74" w14:textId="118F26E2" w:rsidR="002A3BCC" w:rsidRPr="0021188D" w:rsidRDefault="0021188D" w:rsidP="0021188D">
            <w:pPr>
              <w:tabs>
                <w:tab w:val="decimal" w:pos="720"/>
              </w:tabs>
              <w:spacing w:line="240" w:lineRule="exact"/>
              <w:ind w:right="186"/>
              <w:jc w:val="right"/>
              <w:rPr>
                <w:rFonts w:asciiTheme="majorBidi" w:hAnsiTheme="majorBidi" w:cstheme="majorBidi"/>
                <w:sz w:val="28"/>
                <w:szCs w:val="28"/>
                <w:lang w:val="en-GB"/>
              </w:rPr>
            </w:pPr>
            <w:r>
              <w:rPr>
                <w:rFonts w:asciiTheme="majorBidi" w:hAnsiTheme="majorBidi" w:cstheme="majorBidi"/>
                <w:sz w:val="28"/>
                <w:szCs w:val="28"/>
              </w:rPr>
              <w:t>(</w:t>
            </w:r>
            <w:r w:rsidRPr="00A23B62">
              <w:rPr>
                <w:rFonts w:asciiTheme="majorBidi" w:hAnsiTheme="majorBidi" w:cstheme="majorBidi"/>
                <w:sz w:val="28"/>
                <w:szCs w:val="28"/>
              </w:rPr>
              <w:t>7,14</w:t>
            </w:r>
            <w:r>
              <w:rPr>
                <w:rFonts w:asciiTheme="majorBidi" w:hAnsiTheme="majorBidi" w:cstheme="majorBidi"/>
                <w:sz w:val="28"/>
                <w:szCs w:val="28"/>
              </w:rPr>
              <w:t>3)</w:t>
            </w:r>
          </w:p>
        </w:tc>
        <w:tc>
          <w:tcPr>
            <w:tcW w:w="90" w:type="dxa"/>
            <w:vAlign w:val="bottom"/>
          </w:tcPr>
          <w:p w14:paraId="69285FF4" w14:textId="77777777" w:rsidR="002A3BCC" w:rsidRPr="00EA6F39" w:rsidRDefault="002A3BCC" w:rsidP="002A3BCC">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4CF61078" w14:textId="7DAFB645" w:rsidR="002A3BCC" w:rsidRPr="002A3BCC" w:rsidRDefault="00EC1F24" w:rsidP="002A3BCC">
            <w:pPr>
              <w:tabs>
                <w:tab w:val="decimal" w:pos="720"/>
              </w:tabs>
              <w:spacing w:line="240" w:lineRule="exact"/>
              <w:ind w:right="186"/>
              <w:jc w:val="right"/>
              <w:rPr>
                <w:rFonts w:asciiTheme="majorBidi" w:hAnsiTheme="majorBidi" w:cstheme="majorBidi"/>
                <w:sz w:val="28"/>
                <w:szCs w:val="28"/>
                <w:lang w:val="en-GB"/>
              </w:rPr>
            </w:pPr>
            <w:r>
              <w:rPr>
                <w:rFonts w:asciiTheme="majorBidi" w:hAnsiTheme="majorBidi" w:cstheme="majorBidi"/>
                <w:sz w:val="28"/>
                <w:szCs w:val="28"/>
              </w:rPr>
              <w:t>(1,207)</w:t>
            </w:r>
          </w:p>
        </w:tc>
      </w:tr>
    </w:tbl>
    <w:p w14:paraId="4FCB23BB" w14:textId="77777777" w:rsidR="00A02F91" w:rsidRDefault="00A02F91" w:rsidP="004F1E81">
      <w:pPr>
        <w:spacing w:before="120" w:after="120"/>
        <w:ind w:left="547" w:right="72"/>
        <w:jc w:val="thaiDistribute"/>
        <w:rPr>
          <w:rFonts w:ascii="Angsana New" w:hAnsi="Angsana New"/>
          <w:spacing w:val="-4"/>
          <w:sz w:val="28"/>
          <w:szCs w:val="28"/>
        </w:rPr>
      </w:pPr>
      <w:r w:rsidRPr="00ED5D9A">
        <w:rPr>
          <w:rFonts w:ascii="Angsana New" w:hAnsi="Angsana New"/>
          <w:spacing w:val="-4"/>
          <w:sz w:val="28"/>
          <w:szCs w:val="28"/>
        </w:rPr>
        <w:t>Movements of deferred tax assets and deferred tax liabilities are as follows:</w:t>
      </w:r>
    </w:p>
    <w:tbl>
      <w:tblPr>
        <w:tblW w:w="8860" w:type="dxa"/>
        <w:tblInd w:w="500" w:type="dxa"/>
        <w:tblLayout w:type="fixed"/>
        <w:tblCellMar>
          <w:left w:w="0" w:type="dxa"/>
          <w:right w:w="0" w:type="dxa"/>
        </w:tblCellMar>
        <w:tblLook w:val="01E0" w:firstRow="1" w:lastRow="1" w:firstColumn="1" w:lastColumn="1" w:noHBand="0" w:noVBand="0"/>
      </w:tblPr>
      <w:tblGrid>
        <w:gridCol w:w="3639"/>
        <w:gridCol w:w="1169"/>
        <w:gridCol w:w="90"/>
        <w:gridCol w:w="1169"/>
        <w:gridCol w:w="90"/>
        <w:gridCol w:w="1354"/>
        <w:gridCol w:w="90"/>
        <w:gridCol w:w="1259"/>
      </w:tblGrid>
      <w:tr w:rsidR="00952FAE" w:rsidRPr="00EA6F39" w14:paraId="0FA17706" w14:textId="77777777" w:rsidTr="00FD716A">
        <w:trPr>
          <w:tblHeader/>
        </w:trPr>
        <w:tc>
          <w:tcPr>
            <w:tcW w:w="3639" w:type="dxa"/>
          </w:tcPr>
          <w:p w14:paraId="272F383B" w14:textId="77777777" w:rsidR="00952FAE" w:rsidRPr="00EA6F39" w:rsidRDefault="00952FAE"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221" w:type="dxa"/>
            <w:gridSpan w:val="7"/>
          </w:tcPr>
          <w:p w14:paraId="598CF50A" w14:textId="77777777" w:rsidR="00952FAE" w:rsidRPr="00EA6F39" w:rsidRDefault="00952FAE"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FD716A" w:rsidRPr="00EA6F39" w14:paraId="4B9D2661" w14:textId="77777777" w:rsidTr="00FD716A">
        <w:trPr>
          <w:tblHeader/>
        </w:trPr>
        <w:tc>
          <w:tcPr>
            <w:tcW w:w="3639" w:type="dxa"/>
          </w:tcPr>
          <w:p w14:paraId="405FD45B" w14:textId="77777777" w:rsidR="00FD716A" w:rsidRPr="00EA6F39" w:rsidRDefault="00FD716A" w:rsidP="00F47706">
            <w:pPr>
              <w:spacing w:line="240" w:lineRule="exact"/>
              <w:rPr>
                <w:rFonts w:asciiTheme="majorBidi" w:hAnsiTheme="majorBidi" w:cstheme="majorBidi"/>
                <w:sz w:val="28"/>
                <w:szCs w:val="28"/>
                <w:lang w:val="en-GB"/>
              </w:rPr>
            </w:pPr>
          </w:p>
        </w:tc>
        <w:tc>
          <w:tcPr>
            <w:tcW w:w="5221" w:type="dxa"/>
            <w:gridSpan w:val="7"/>
          </w:tcPr>
          <w:p w14:paraId="0F766213" w14:textId="2D1C36A4" w:rsidR="00FD716A" w:rsidRPr="00EA6F39" w:rsidRDefault="00FD716A"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r>
      <w:tr w:rsidR="001D6DFA" w:rsidRPr="00EA6F39" w14:paraId="18FC874D" w14:textId="77777777" w:rsidTr="00FD716A">
        <w:tc>
          <w:tcPr>
            <w:tcW w:w="3639" w:type="dxa"/>
          </w:tcPr>
          <w:p w14:paraId="79BF97B7" w14:textId="77777777" w:rsidR="00EC6E89" w:rsidRPr="00EA6F39" w:rsidRDefault="00EC6E89" w:rsidP="00EC6E8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462C4270" w14:textId="06E77D32" w:rsidR="00EC6E89" w:rsidRPr="00EA6F39" w:rsidRDefault="00EC6E89" w:rsidP="00EC6E89">
            <w:pPr>
              <w:spacing w:line="240" w:lineRule="exact"/>
              <w:ind w:left="2" w:right="93"/>
              <w:jc w:val="center"/>
              <w:rPr>
                <w:rFonts w:asciiTheme="majorBidi" w:hAnsiTheme="majorBidi" w:cstheme="majorBidi"/>
                <w:sz w:val="28"/>
                <w:szCs w:val="28"/>
                <w:lang w:val="en-GB"/>
              </w:rPr>
            </w:pPr>
            <w:r w:rsidRPr="009E76C8">
              <w:rPr>
                <w:rFonts w:ascii="Angsana New" w:hAnsi="Angsana New"/>
                <w:b/>
                <w:bCs/>
                <w:sz w:val="28"/>
                <w:szCs w:val="28"/>
                <w:lang w:val="en-GB" w:eastAsia="ja-JP" w:bidi="ar-SA"/>
              </w:rPr>
              <w:t>Balance</w:t>
            </w:r>
          </w:p>
        </w:tc>
        <w:tc>
          <w:tcPr>
            <w:tcW w:w="90" w:type="dxa"/>
          </w:tcPr>
          <w:p w14:paraId="2AFD9F60" w14:textId="77777777" w:rsidR="00EC6E89" w:rsidRPr="00EA6F39" w:rsidRDefault="00EC6E89" w:rsidP="00EC6E89">
            <w:pPr>
              <w:tabs>
                <w:tab w:val="decimal" w:pos="822"/>
              </w:tabs>
              <w:spacing w:line="240" w:lineRule="exact"/>
              <w:ind w:left="-30" w:right="-6"/>
              <w:rPr>
                <w:rFonts w:asciiTheme="majorBidi" w:hAnsiTheme="majorBidi" w:cstheme="majorBidi"/>
                <w:sz w:val="28"/>
                <w:szCs w:val="28"/>
                <w:lang w:val="en-GB"/>
              </w:rPr>
            </w:pPr>
          </w:p>
        </w:tc>
        <w:tc>
          <w:tcPr>
            <w:tcW w:w="1169" w:type="dxa"/>
          </w:tcPr>
          <w:p w14:paraId="5ED7F3CD" w14:textId="2AA8B52F" w:rsidR="00EC6E89" w:rsidRPr="00EA6F39" w:rsidRDefault="00EC6E89" w:rsidP="00EC6E89">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90" w:type="dxa"/>
          </w:tcPr>
          <w:p w14:paraId="1DB0D5B8"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1354" w:type="dxa"/>
          </w:tcPr>
          <w:p w14:paraId="2403A9F2" w14:textId="7876EAD5"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 xml:space="preserve">Recognized </w:t>
            </w:r>
          </w:p>
        </w:tc>
        <w:tc>
          <w:tcPr>
            <w:tcW w:w="90" w:type="dxa"/>
          </w:tcPr>
          <w:p w14:paraId="3B9B61EF" w14:textId="77777777" w:rsidR="00EC6E89" w:rsidRPr="00EA6F39" w:rsidRDefault="00EC6E89" w:rsidP="00EC6E89">
            <w:pPr>
              <w:spacing w:line="240" w:lineRule="exact"/>
              <w:ind w:left="2" w:right="93"/>
              <w:jc w:val="center"/>
              <w:rPr>
                <w:rFonts w:asciiTheme="majorBidi" w:hAnsiTheme="majorBidi" w:cstheme="majorBidi"/>
                <w:b/>
                <w:bCs/>
                <w:sz w:val="28"/>
                <w:szCs w:val="28"/>
              </w:rPr>
            </w:pPr>
          </w:p>
        </w:tc>
        <w:tc>
          <w:tcPr>
            <w:tcW w:w="1259" w:type="dxa"/>
          </w:tcPr>
          <w:p w14:paraId="5308F06E" w14:textId="2E257317"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Balance</w:t>
            </w:r>
          </w:p>
        </w:tc>
      </w:tr>
      <w:tr w:rsidR="00EC6E89" w:rsidRPr="00EA6F39" w14:paraId="2EB837EF" w14:textId="77777777" w:rsidTr="00FD716A">
        <w:tc>
          <w:tcPr>
            <w:tcW w:w="3639" w:type="dxa"/>
          </w:tcPr>
          <w:p w14:paraId="46D6307B" w14:textId="77777777" w:rsidR="00EC6E89" w:rsidRPr="00EA6F39" w:rsidRDefault="00EC6E89" w:rsidP="00EC6E8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220EA964" w14:textId="79BA970A" w:rsidR="00EC6E89" w:rsidRPr="009E76C8" w:rsidRDefault="00EC6E89" w:rsidP="00EC6E89">
            <w:pPr>
              <w:spacing w:line="240" w:lineRule="exact"/>
              <w:ind w:left="2" w:right="93"/>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2785187A" w14:textId="77777777" w:rsidR="00EC6E89" w:rsidRPr="00EA6F39" w:rsidRDefault="00EC6E89" w:rsidP="00EC6E89">
            <w:pPr>
              <w:tabs>
                <w:tab w:val="decimal" w:pos="822"/>
              </w:tabs>
              <w:spacing w:line="240" w:lineRule="exact"/>
              <w:ind w:left="-30" w:right="-6"/>
              <w:rPr>
                <w:rFonts w:asciiTheme="majorBidi" w:hAnsiTheme="majorBidi" w:cstheme="majorBidi"/>
                <w:sz w:val="28"/>
                <w:szCs w:val="28"/>
                <w:lang w:val="en-GB"/>
              </w:rPr>
            </w:pPr>
          </w:p>
        </w:tc>
        <w:tc>
          <w:tcPr>
            <w:tcW w:w="1169" w:type="dxa"/>
          </w:tcPr>
          <w:p w14:paraId="3808CE2C" w14:textId="253BA7B7" w:rsidR="00EC6E89" w:rsidRPr="00EA6F39" w:rsidRDefault="00EC6E89" w:rsidP="00EC6E89">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 xml:space="preserve">in profit </w:t>
            </w:r>
          </w:p>
        </w:tc>
        <w:tc>
          <w:tcPr>
            <w:tcW w:w="90" w:type="dxa"/>
          </w:tcPr>
          <w:p w14:paraId="44DA3D42"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1354" w:type="dxa"/>
          </w:tcPr>
          <w:p w14:paraId="036CED90" w14:textId="051BE7E4"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in other</w:t>
            </w:r>
          </w:p>
        </w:tc>
        <w:tc>
          <w:tcPr>
            <w:tcW w:w="90" w:type="dxa"/>
          </w:tcPr>
          <w:p w14:paraId="04E265F6" w14:textId="77777777" w:rsidR="00EC6E89" w:rsidRPr="00EA6F39" w:rsidRDefault="00EC6E89" w:rsidP="00EC6E89">
            <w:pPr>
              <w:spacing w:line="240" w:lineRule="exact"/>
              <w:ind w:left="2" w:right="93"/>
              <w:jc w:val="center"/>
              <w:rPr>
                <w:rFonts w:asciiTheme="majorBidi" w:hAnsiTheme="majorBidi" w:cstheme="majorBidi"/>
                <w:b/>
                <w:bCs/>
                <w:sz w:val="28"/>
                <w:szCs w:val="28"/>
              </w:rPr>
            </w:pPr>
          </w:p>
        </w:tc>
        <w:tc>
          <w:tcPr>
            <w:tcW w:w="1259" w:type="dxa"/>
          </w:tcPr>
          <w:p w14:paraId="7C6E4E21" w14:textId="6DBCF61F"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as at</w:t>
            </w:r>
          </w:p>
        </w:tc>
      </w:tr>
      <w:tr w:rsidR="00EC6E89" w:rsidRPr="00EA6F39" w14:paraId="27ACD8FC" w14:textId="77777777" w:rsidTr="00FD716A">
        <w:tc>
          <w:tcPr>
            <w:tcW w:w="3639" w:type="dxa"/>
          </w:tcPr>
          <w:p w14:paraId="29629319" w14:textId="77777777" w:rsidR="00EC6E89" w:rsidRPr="00EA6F39" w:rsidRDefault="00EC6E89" w:rsidP="00EC6E8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45B1DCA1" w14:textId="03C8B030" w:rsidR="00EC6E89" w:rsidRPr="00EA6F39" w:rsidRDefault="00EC6E89" w:rsidP="00EC6E89">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1 </w:t>
            </w:r>
            <w:r w:rsidRPr="009E76C8">
              <w:rPr>
                <w:rFonts w:ascii="Angsana New" w:hAnsi="Angsana New"/>
                <w:b/>
                <w:bCs/>
                <w:sz w:val="28"/>
                <w:szCs w:val="28"/>
                <w:lang w:eastAsia="ja-JP"/>
              </w:rPr>
              <w:t>January</w:t>
            </w:r>
          </w:p>
        </w:tc>
        <w:tc>
          <w:tcPr>
            <w:tcW w:w="90" w:type="dxa"/>
          </w:tcPr>
          <w:p w14:paraId="5369EF51" w14:textId="77777777" w:rsidR="00EC6E89" w:rsidRPr="00EA6F39" w:rsidRDefault="00EC6E89" w:rsidP="00EC6E89">
            <w:pPr>
              <w:tabs>
                <w:tab w:val="decimal" w:pos="822"/>
              </w:tabs>
              <w:spacing w:line="240" w:lineRule="exact"/>
              <w:ind w:left="-30" w:right="-6"/>
              <w:rPr>
                <w:rFonts w:asciiTheme="majorBidi" w:hAnsiTheme="majorBidi" w:cstheme="majorBidi"/>
                <w:sz w:val="28"/>
                <w:szCs w:val="28"/>
                <w:lang w:val="en-GB"/>
              </w:rPr>
            </w:pPr>
          </w:p>
        </w:tc>
        <w:tc>
          <w:tcPr>
            <w:tcW w:w="1169" w:type="dxa"/>
          </w:tcPr>
          <w:p w14:paraId="220EE6AC" w14:textId="7C9DD093" w:rsidR="00EC6E89" w:rsidRPr="00EA6F39" w:rsidRDefault="00EC6E89" w:rsidP="00EC6E89">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or loss</w:t>
            </w:r>
          </w:p>
        </w:tc>
        <w:tc>
          <w:tcPr>
            <w:tcW w:w="90" w:type="dxa"/>
          </w:tcPr>
          <w:p w14:paraId="30B40BB5"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1354" w:type="dxa"/>
          </w:tcPr>
          <w:p w14:paraId="0631F394" w14:textId="1A9BC8B5" w:rsidR="00EC6E89" w:rsidRPr="00EA6F39" w:rsidRDefault="00EC6E89" w:rsidP="001D6DFA">
            <w:pPr>
              <w:spacing w:line="240" w:lineRule="exact"/>
              <w:ind w:left="178" w:right="93" w:hanging="178"/>
              <w:jc w:val="center"/>
              <w:rPr>
                <w:rFonts w:asciiTheme="majorBidi" w:hAnsiTheme="majorBidi" w:cstheme="majorBidi"/>
                <w:b/>
                <w:bCs/>
                <w:sz w:val="28"/>
                <w:szCs w:val="28"/>
              </w:rPr>
            </w:pPr>
            <w:r w:rsidRPr="009E76C8">
              <w:rPr>
                <w:rFonts w:ascii="Angsana New" w:hAnsi="Angsana New"/>
                <w:b/>
                <w:bCs/>
                <w:sz w:val="28"/>
                <w:szCs w:val="28"/>
                <w:lang w:eastAsia="ja-JP"/>
              </w:rPr>
              <w:t>comprehensive</w:t>
            </w:r>
          </w:p>
        </w:tc>
        <w:tc>
          <w:tcPr>
            <w:tcW w:w="90" w:type="dxa"/>
          </w:tcPr>
          <w:p w14:paraId="455A198E" w14:textId="77777777" w:rsidR="00EC6E89" w:rsidRPr="00EA6F39" w:rsidRDefault="00EC6E89" w:rsidP="00EC6E89">
            <w:pPr>
              <w:spacing w:line="240" w:lineRule="exact"/>
              <w:ind w:left="2" w:right="93"/>
              <w:jc w:val="center"/>
              <w:rPr>
                <w:rFonts w:asciiTheme="majorBidi" w:hAnsiTheme="majorBidi" w:cstheme="majorBidi"/>
                <w:b/>
                <w:bCs/>
                <w:sz w:val="28"/>
                <w:szCs w:val="28"/>
              </w:rPr>
            </w:pPr>
          </w:p>
        </w:tc>
        <w:tc>
          <w:tcPr>
            <w:tcW w:w="1259" w:type="dxa"/>
          </w:tcPr>
          <w:p w14:paraId="2C933D8B" w14:textId="053AE905" w:rsidR="00EC6E89" w:rsidRPr="00EA6F39" w:rsidRDefault="00EC6E89" w:rsidP="00EC6E89">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31 </w:t>
            </w:r>
            <w:r w:rsidRPr="009E76C8">
              <w:rPr>
                <w:rFonts w:ascii="Angsana New" w:hAnsi="Angsana New"/>
                <w:b/>
                <w:bCs/>
                <w:sz w:val="28"/>
                <w:szCs w:val="28"/>
                <w:lang w:eastAsia="ja-JP"/>
              </w:rPr>
              <w:t>December</w:t>
            </w:r>
          </w:p>
        </w:tc>
      </w:tr>
      <w:tr w:rsidR="00EC6E89" w:rsidRPr="00EA6F39" w14:paraId="047F88BC" w14:textId="77777777" w:rsidTr="00FD716A">
        <w:tc>
          <w:tcPr>
            <w:tcW w:w="3639" w:type="dxa"/>
          </w:tcPr>
          <w:p w14:paraId="78C5B549" w14:textId="77777777" w:rsidR="00EC6E89" w:rsidRPr="00EA6F39" w:rsidRDefault="00EC6E89" w:rsidP="00EC6E8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53C8A030" w14:textId="4145E7A8"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sidR="003E1EF3">
              <w:rPr>
                <w:rFonts w:ascii="Angsana New" w:hAnsi="Angsana New"/>
                <w:b/>
                <w:bCs/>
                <w:sz w:val="28"/>
                <w:szCs w:val="28"/>
                <w:lang w:eastAsia="ja-JP"/>
              </w:rPr>
              <w:t>5</w:t>
            </w:r>
          </w:p>
        </w:tc>
        <w:tc>
          <w:tcPr>
            <w:tcW w:w="90" w:type="dxa"/>
          </w:tcPr>
          <w:p w14:paraId="52B63637" w14:textId="77777777" w:rsidR="00EC6E89" w:rsidRPr="00EA6F39" w:rsidRDefault="00EC6E89" w:rsidP="00EC6E89">
            <w:pPr>
              <w:tabs>
                <w:tab w:val="decimal" w:pos="822"/>
              </w:tabs>
              <w:spacing w:line="240" w:lineRule="exact"/>
              <w:ind w:left="-30" w:right="-6"/>
              <w:rPr>
                <w:rFonts w:asciiTheme="majorBidi" w:hAnsiTheme="majorBidi" w:cstheme="majorBidi"/>
                <w:sz w:val="28"/>
                <w:szCs w:val="28"/>
                <w:lang w:val="en-GB"/>
              </w:rPr>
            </w:pPr>
          </w:p>
        </w:tc>
        <w:tc>
          <w:tcPr>
            <w:tcW w:w="1169" w:type="dxa"/>
          </w:tcPr>
          <w:p w14:paraId="334AC196"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90" w:type="dxa"/>
          </w:tcPr>
          <w:p w14:paraId="55F156A8"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1354" w:type="dxa"/>
          </w:tcPr>
          <w:p w14:paraId="26964998" w14:textId="656F880A"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income</w:t>
            </w:r>
          </w:p>
        </w:tc>
        <w:tc>
          <w:tcPr>
            <w:tcW w:w="90" w:type="dxa"/>
          </w:tcPr>
          <w:p w14:paraId="6E920889" w14:textId="77777777" w:rsidR="00EC6E89" w:rsidRPr="00EA6F39" w:rsidRDefault="00EC6E89" w:rsidP="00EC6E89">
            <w:pPr>
              <w:spacing w:line="240" w:lineRule="exact"/>
              <w:ind w:left="2" w:right="93"/>
              <w:jc w:val="center"/>
              <w:rPr>
                <w:rFonts w:asciiTheme="majorBidi" w:hAnsiTheme="majorBidi" w:cstheme="majorBidi"/>
                <w:b/>
                <w:bCs/>
                <w:sz w:val="28"/>
                <w:szCs w:val="28"/>
              </w:rPr>
            </w:pPr>
          </w:p>
        </w:tc>
        <w:tc>
          <w:tcPr>
            <w:tcW w:w="1259" w:type="dxa"/>
          </w:tcPr>
          <w:p w14:paraId="735E5213" w14:textId="529D3AAE" w:rsidR="00EC6E89" w:rsidRPr="00EA6F39" w:rsidRDefault="00EC6E89" w:rsidP="00EC6E8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sidR="003E1EF3">
              <w:rPr>
                <w:rFonts w:ascii="Angsana New" w:hAnsi="Angsana New"/>
                <w:b/>
                <w:bCs/>
                <w:sz w:val="28"/>
                <w:szCs w:val="28"/>
                <w:lang w:eastAsia="ja-JP"/>
              </w:rPr>
              <w:t>5</w:t>
            </w:r>
          </w:p>
        </w:tc>
      </w:tr>
      <w:tr w:rsidR="00EC6E89" w:rsidRPr="00EA6F39" w14:paraId="53549CDA" w14:textId="77777777" w:rsidTr="00FD716A">
        <w:tc>
          <w:tcPr>
            <w:tcW w:w="3639" w:type="dxa"/>
          </w:tcPr>
          <w:p w14:paraId="2F128E65" w14:textId="77777777" w:rsidR="00EC6E89" w:rsidRPr="00EA6F39" w:rsidRDefault="00EC6E89" w:rsidP="00EC6E8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75ED941A" w14:textId="1EB72ECB" w:rsidR="00EC6E89" w:rsidRPr="009E76C8" w:rsidRDefault="009346D5" w:rsidP="00EC6E89">
            <w:pPr>
              <w:spacing w:line="240" w:lineRule="exact"/>
              <w:ind w:left="2" w:right="93"/>
              <w:jc w:val="center"/>
              <w:rPr>
                <w:rFonts w:ascii="Angsana New" w:hAnsi="Angsana New"/>
                <w:b/>
                <w:bCs/>
                <w:sz w:val="28"/>
                <w:szCs w:val="28"/>
                <w:lang w:eastAsia="ja-JP"/>
              </w:rPr>
            </w:pPr>
            <w:r>
              <w:rPr>
                <w:rFonts w:ascii="Angsana New" w:hAnsi="Angsana New"/>
                <w:b/>
                <w:bCs/>
                <w:sz w:val="28"/>
                <w:szCs w:val="28"/>
                <w:lang w:eastAsia="ja-JP"/>
              </w:rPr>
              <w:t>“Restated”</w:t>
            </w:r>
          </w:p>
        </w:tc>
        <w:tc>
          <w:tcPr>
            <w:tcW w:w="90" w:type="dxa"/>
          </w:tcPr>
          <w:p w14:paraId="36579A5D" w14:textId="77777777" w:rsidR="00EC6E89" w:rsidRPr="00EA6F39" w:rsidRDefault="00EC6E89" w:rsidP="00EC6E89">
            <w:pPr>
              <w:tabs>
                <w:tab w:val="decimal" w:pos="822"/>
              </w:tabs>
              <w:spacing w:line="240" w:lineRule="exact"/>
              <w:ind w:left="-30" w:right="-6"/>
              <w:rPr>
                <w:rFonts w:asciiTheme="majorBidi" w:hAnsiTheme="majorBidi" w:cstheme="majorBidi"/>
                <w:sz w:val="28"/>
                <w:szCs w:val="28"/>
                <w:lang w:val="en-GB"/>
              </w:rPr>
            </w:pPr>
          </w:p>
        </w:tc>
        <w:tc>
          <w:tcPr>
            <w:tcW w:w="1169" w:type="dxa"/>
          </w:tcPr>
          <w:p w14:paraId="59C9B16F"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90" w:type="dxa"/>
          </w:tcPr>
          <w:p w14:paraId="29A8CC63" w14:textId="77777777" w:rsidR="00EC6E89" w:rsidRPr="00EA6F39" w:rsidRDefault="00EC6E89" w:rsidP="00EC6E89">
            <w:pPr>
              <w:spacing w:line="240" w:lineRule="exact"/>
              <w:ind w:left="-35"/>
              <w:jc w:val="center"/>
              <w:rPr>
                <w:rFonts w:asciiTheme="majorBidi" w:hAnsiTheme="majorBidi" w:cstheme="majorBidi"/>
                <w:b/>
                <w:bCs/>
                <w:sz w:val="28"/>
                <w:szCs w:val="28"/>
              </w:rPr>
            </w:pPr>
          </w:p>
        </w:tc>
        <w:tc>
          <w:tcPr>
            <w:tcW w:w="1354" w:type="dxa"/>
          </w:tcPr>
          <w:p w14:paraId="4BB5BC5E" w14:textId="77777777" w:rsidR="00EC6E89" w:rsidRPr="009E76C8" w:rsidRDefault="00EC6E89" w:rsidP="00EC6E89">
            <w:pPr>
              <w:spacing w:line="240" w:lineRule="exact"/>
              <w:ind w:left="2" w:right="93"/>
              <w:jc w:val="center"/>
              <w:rPr>
                <w:rFonts w:ascii="Angsana New" w:hAnsi="Angsana New"/>
                <w:b/>
                <w:bCs/>
                <w:sz w:val="28"/>
                <w:szCs w:val="28"/>
                <w:lang w:val="en-GB" w:eastAsia="ja-JP" w:bidi="ar-SA"/>
              </w:rPr>
            </w:pPr>
          </w:p>
        </w:tc>
        <w:tc>
          <w:tcPr>
            <w:tcW w:w="90" w:type="dxa"/>
          </w:tcPr>
          <w:p w14:paraId="16084A27" w14:textId="77777777" w:rsidR="00EC6E89" w:rsidRPr="00EA6F39" w:rsidRDefault="00EC6E89" w:rsidP="00EC6E89">
            <w:pPr>
              <w:spacing w:line="240" w:lineRule="exact"/>
              <w:ind w:left="2" w:right="93"/>
              <w:jc w:val="center"/>
              <w:rPr>
                <w:rFonts w:asciiTheme="majorBidi" w:hAnsiTheme="majorBidi" w:cstheme="majorBidi"/>
                <w:b/>
                <w:bCs/>
                <w:sz w:val="28"/>
                <w:szCs w:val="28"/>
              </w:rPr>
            </w:pPr>
          </w:p>
        </w:tc>
        <w:tc>
          <w:tcPr>
            <w:tcW w:w="1259" w:type="dxa"/>
          </w:tcPr>
          <w:p w14:paraId="57117223" w14:textId="77777777" w:rsidR="00EC6E89" w:rsidRPr="00EA6F39" w:rsidRDefault="00EC6E89" w:rsidP="00EC6E89">
            <w:pPr>
              <w:spacing w:line="240" w:lineRule="exact"/>
              <w:ind w:left="2" w:right="93"/>
              <w:jc w:val="center"/>
              <w:rPr>
                <w:rFonts w:asciiTheme="majorBidi" w:hAnsiTheme="majorBidi" w:cstheme="majorBidi"/>
                <w:b/>
                <w:bCs/>
                <w:sz w:val="28"/>
                <w:szCs w:val="28"/>
              </w:rPr>
            </w:pPr>
          </w:p>
        </w:tc>
      </w:tr>
      <w:tr w:rsidR="00F85899" w:rsidRPr="00D84ABC" w14:paraId="6330FBC3" w14:textId="77777777">
        <w:tc>
          <w:tcPr>
            <w:tcW w:w="3639" w:type="dxa"/>
          </w:tcPr>
          <w:p w14:paraId="2ADF588F" w14:textId="267C6C52"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Allowance for expected credit loss</w:t>
            </w:r>
          </w:p>
        </w:tc>
        <w:tc>
          <w:tcPr>
            <w:tcW w:w="1169" w:type="dxa"/>
          </w:tcPr>
          <w:p w14:paraId="555539A5" w14:textId="2A08B455"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w:t>
            </w:r>
          </w:p>
        </w:tc>
        <w:tc>
          <w:tcPr>
            <w:tcW w:w="90" w:type="dxa"/>
            <w:vAlign w:val="bottom"/>
          </w:tcPr>
          <w:p w14:paraId="419144A9"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7D03D970" w14:textId="3B625755"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127</w:t>
            </w:r>
          </w:p>
        </w:tc>
        <w:tc>
          <w:tcPr>
            <w:tcW w:w="90" w:type="dxa"/>
          </w:tcPr>
          <w:p w14:paraId="17B999EC"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4652AC81" w14:textId="46BD2FFF"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6CB0AC6C"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50D3AA16" w14:textId="62E7147D"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127</w:t>
            </w:r>
          </w:p>
        </w:tc>
      </w:tr>
      <w:tr w:rsidR="00F85899" w:rsidRPr="00D84ABC" w14:paraId="1AF3ECC1" w14:textId="77777777">
        <w:tc>
          <w:tcPr>
            <w:tcW w:w="3639" w:type="dxa"/>
          </w:tcPr>
          <w:p w14:paraId="4121DEFE" w14:textId="0E543C31"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Allowance for diminution in value of inventories</w:t>
            </w:r>
          </w:p>
        </w:tc>
        <w:tc>
          <w:tcPr>
            <w:tcW w:w="1169" w:type="dxa"/>
          </w:tcPr>
          <w:p w14:paraId="4B747F07" w14:textId="2AFAEDFB"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w:t>
            </w:r>
          </w:p>
        </w:tc>
        <w:tc>
          <w:tcPr>
            <w:tcW w:w="90" w:type="dxa"/>
            <w:vAlign w:val="bottom"/>
          </w:tcPr>
          <w:p w14:paraId="4F3A17B1"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02ABCD94" w14:textId="3A57946E"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170</w:t>
            </w:r>
          </w:p>
        </w:tc>
        <w:tc>
          <w:tcPr>
            <w:tcW w:w="90" w:type="dxa"/>
          </w:tcPr>
          <w:p w14:paraId="13FA45F0"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0359D140" w14:textId="4CE61980"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27BD2C30"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1F550029" w14:textId="326D1FAA"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170</w:t>
            </w:r>
          </w:p>
        </w:tc>
      </w:tr>
      <w:tr w:rsidR="00F85899" w:rsidRPr="00D84ABC" w14:paraId="000DC635" w14:textId="77777777">
        <w:tc>
          <w:tcPr>
            <w:tcW w:w="3639" w:type="dxa"/>
          </w:tcPr>
          <w:p w14:paraId="6F9CDC53" w14:textId="5095D255"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Allowance for impairment of assets</w:t>
            </w:r>
          </w:p>
        </w:tc>
        <w:tc>
          <w:tcPr>
            <w:tcW w:w="1169" w:type="dxa"/>
          </w:tcPr>
          <w:p w14:paraId="6FBD4187" w14:textId="77888C7F"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w:t>
            </w:r>
          </w:p>
        </w:tc>
        <w:tc>
          <w:tcPr>
            <w:tcW w:w="90" w:type="dxa"/>
            <w:vAlign w:val="bottom"/>
          </w:tcPr>
          <w:p w14:paraId="4A87CF1B"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57210A69" w14:textId="3A2D7C96"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2,053</w:t>
            </w:r>
          </w:p>
        </w:tc>
        <w:tc>
          <w:tcPr>
            <w:tcW w:w="90" w:type="dxa"/>
          </w:tcPr>
          <w:p w14:paraId="2999428D"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779ADDFB" w14:textId="7E11583C"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0B42E052"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1FA46044" w14:textId="7A72FC84"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2,053</w:t>
            </w:r>
          </w:p>
        </w:tc>
      </w:tr>
      <w:tr w:rsidR="00F85899" w:rsidRPr="00D84ABC" w14:paraId="756AABED" w14:textId="77777777">
        <w:tc>
          <w:tcPr>
            <w:tcW w:w="3639" w:type="dxa"/>
          </w:tcPr>
          <w:p w14:paraId="71E30589" w14:textId="1EB2D901"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Difference in depreciation rate</w:t>
            </w:r>
          </w:p>
        </w:tc>
        <w:tc>
          <w:tcPr>
            <w:tcW w:w="1169" w:type="dxa"/>
          </w:tcPr>
          <w:p w14:paraId="2D584E2F" w14:textId="4C82EDEE"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(2,826)</w:t>
            </w:r>
          </w:p>
        </w:tc>
        <w:tc>
          <w:tcPr>
            <w:tcW w:w="90" w:type="dxa"/>
            <w:vAlign w:val="bottom"/>
          </w:tcPr>
          <w:p w14:paraId="2FBC2CD4"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61108CFE" w14:textId="481AFEE5"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(480)</w:t>
            </w:r>
          </w:p>
        </w:tc>
        <w:tc>
          <w:tcPr>
            <w:tcW w:w="90" w:type="dxa"/>
          </w:tcPr>
          <w:p w14:paraId="52FDCD28"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6DB44C0C" w14:textId="4EB16019"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38D6645E"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13D5354E" w14:textId="05C06ECF"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
              </w:rPr>
              <w:t>(3</w:t>
            </w:r>
            <w:r w:rsidRPr="00033749">
              <w:rPr>
                <w:rFonts w:asciiTheme="majorBidi" w:hAnsiTheme="majorBidi" w:cstheme="majorBidi"/>
              </w:rPr>
              <w:t>,</w:t>
            </w:r>
            <w:r w:rsidRPr="00033749">
              <w:rPr>
                <w:rFonts w:asciiTheme="majorBidi" w:hAnsiTheme="majorBidi"/>
                <w:cs/>
              </w:rPr>
              <w:t>30</w:t>
            </w:r>
            <w:r w:rsidRPr="00033749">
              <w:rPr>
                <w:rFonts w:asciiTheme="majorBidi" w:hAnsiTheme="majorBidi"/>
              </w:rPr>
              <w:t>6</w:t>
            </w:r>
            <w:r w:rsidRPr="00033749">
              <w:rPr>
                <w:rFonts w:asciiTheme="majorBidi" w:hAnsiTheme="majorBidi"/>
                <w:cs/>
              </w:rPr>
              <w:t>)</w:t>
            </w:r>
          </w:p>
        </w:tc>
      </w:tr>
      <w:tr w:rsidR="00F85899" w:rsidRPr="00D84ABC" w14:paraId="1D6526DE" w14:textId="77777777">
        <w:tc>
          <w:tcPr>
            <w:tcW w:w="3639" w:type="dxa"/>
          </w:tcPr>
          <w:p w14:paraId="4737FA7B" w14:textId="17973D90"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Loss carry</w:t>
            </w:r>
            <w:r w:rsidR="002F7CF6">
              <w:rPr>
                <w:rFonts w:ascii="Angsana New" w:hAnsi="Angsana New" w:hint="cs"/>
                <w:spacing w:val="-6"/>
                <w:sz w:val="28"/>
                <w:szCs w:val="28"/>
                <w:cs/>
                <w:lang w:val="en-GB"/>
              </w:rPr>
              <w:t xml:space="preserve"> </w:t>
            </w:r>
            <w:r w:rsidRPr="00D86422">
              <w:rPr>
                <w:rFonts w:ascii="Angsana New" w:hAnsi="Angsana New"/>
                <w:spacing w:val="-6"/>
                <w:sz w:val="28"/>
                <w:szCs w:val="28"/>
                <w:lang w:val="en-GB"/>
              </w:rPr>
              <w:t xml:space="preserve">forward </w:t>
            </w:r>
          </w:p>
        </w:tc>
        <w:tc>
          <w:tcPr>
            <w:tcW w:w="1169" w:type="dxa"/>
          </w:tcPr>
          <w:p w14:paraId="499129A8" w14:textId="55EE9ECC"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2,327</w:t>
            </w:r>
          </w:p>
        </w:tc>
        <w:tc>
          <w:tcPr>
            <w:tcW w:w="90" w:type="dxa"/>
            <w:vAlign w:val="bottom"/>
          </w:tcPr>
          <w:p w14:paraId="60F7FE3A"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24E0DC00" w14:textId="4EADACD6"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(2,327)</w:t>
            </w:r>
          </w:p>
        </w:tc>
        <w:tc>
          <w:tcPr>
            <w:tcW w:w="90" w:type="dxa"/>
          </w:tcPr>
          <w:p w14:paraId="6164B92D"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7020D0A1" w14:textId="77CC688D"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35F0B629"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6E891E88" w14:textId="77D3EF1E"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w:t>
            </w:r>
          </w:p>
        </w:tc>
      </w:tr>
      <w:tr w:rsidR="00F85899" w:rsidRPr="00D84ABC" w14:paraId="6B0583B3" w14:textId="77777777">
        <w:tc>
          <w:tcPr>
            <w:tcW w:w="3639" w:type="dxa"/>
          </w:tcPr>
          <w:p w14:paraId="2A3EBAD0" w14:textId="63223A9A"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Deferred upfront fee</w:t>
            </w:r>
          </w:p>
        </w:tc>
        <w:tc>
          <w:tcPr>
            <w:tcW w:w="1169" w:type="dxa"/>
          </w:tcPr>
          <w:p w14:paraId="43919887" w14:textId="3E4EE20F"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(53)</w:t>
            </w:r>
          </w:p>
        </w:tc>
        <w:tc>
          <w:tcPr>
            <w:tcW w:w="90" w:type="dxa"/>
            <w:vAlign w:val="bottom"/>
          </w:tcPr>
          <w:p w14:paraId="43953A26"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4EE4AC1B" w14:textId="25760BE7"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34</w:t>
            </w:r>
          </w:p>
        </w:tc>
        <w:tc>
          <w:tcPr>
            <w:tcW w:w="90" w:type="dxa"/>
          </w:tcPr>
          <w:p w14:paraId="35AB5BA8"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09E7F954" w14:textId="3CB365D3"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2354AEF5"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02C8C3A0" w14:textId="49561F60"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(19)</w:t>
            </w:r>
          </w:p>
        </w:tc>
      </w:tr>
      <w:tr w:rsidR="00F85899" w:rsidRPr="00D84ABC" w14:paraId="551A546D" w14:textId="77777777">
        <w:tc>
          <w:tcPr>
            <w:tcW w:w="3639" w:type="dxa"/>
          </w:tcPr>
          <w:p w14:paraId="42387AD9" w14:textId="332F1A4F"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 xml:space="preserve">Employee benefit obligations </w:t>
            </w:r>
          </w:p>
        </w:tc>
        <w:tc>
          <w:tcPr>
            <w:tcW w:w="1169" w:type="dxa"/>
          </w:tcPr>
          <w:p w14:paraId="0BCDB6F8" w14:textId="73432D24"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1,488</w:t>
            </w:r>
          </w:p>
        </w:tc>
        <w:tc>
          <w:tcPr>
            <w:tcW w:w="90" w:type="dxa"/>
            <w:vAlign w:val="bottom"/>
          </w:tcPr>
          <w:p w14:paraId="6DF0FD4A"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5131FEBC" w14:textId="72E22FAF"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1,843</w:t>
            </w:r>
          </w:p>
        </w:tc>
        <w:tc>
          <w:tcPr>
            <w:tcW w:w="90" w:type="dxa"/>
          </w:tcPr>
          <w:p w14:paraId="06066012"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3DA049FD" w14:textId="6A4C4DC0"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(1,081)</w:t>
            </w:r>
          </w:p>
        </w:tc>
        <w:tc>
          <w:tcPr>
            <w:tcW w:w="90" w:type="dxa"/>
          </w:tcPr>
          <w:p w14:paraId="49433245"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31EC6639" w14:textId="0C4F9E49"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2,250</w:t>
            </w:r>
          </w:p>
        </w:tc>
      </w:tr>
      <w:tr w:rsidR="00F85899" w:rsidRPr="00D84ABC" w14:paraId="61C65719" w14:textId="77777777">
        <w:tc>
          <w:tcPr>
            <w:tcW w:w="3639" w:type="dxa"/>
          </w:tcPr>
          <w:p w14:paraId="57B8301F" w14:textId="311125E9" w:rsidR="00F85899" w:rsidRPr="00CC6198"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Lease liabilities</w:t>
            </w:r>
          </w:p>
        </w:tc>
        <w:tc>
          <w:tcPr>
            <w:tcW w:w="1169" w:type="dxa"/>
          </w:tcPr>
          <w:p w14:paraId="501AF6BE" w14:textId="7327BA28"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(406)</w:t>
            </w:r>
          </w:p>
        </w:tc>
        <w:tc>
          <w:tcPr>
            <w:tcW w:w="90" w:type="dxa"/>
            <w:vAlign w:val="bottom"/>
          </w:tcPr>
          <w:p w14:paraId="3578BCED"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73F4AB22" w14:textId="160DFDF6"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(210)</w:t>
            </w:r>
          </w:p>
        </w:tc>
        <w:tc>
          <w:tcPr>
            <w:tcW w:w="90" w:type="dxa"/>
          </w:tcPr>
          <w:p w14:paraId="0C562BCB"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60DAC8B6" w14:textId="31D49305"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4452D046"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380CE552" w14:textId="4318F9B0"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(616)</w:t>
            </w:r>
          </w:p>
        </w:tc>
      </w:tr>
      <w:tr w:rsidR="00F85899" w:rsidRPr="00D84ABC" w14:paraId="631747F3" w14:textId="77777777">
        <w:tc>
          <w:tcPr>
            <w:tcW w:w="3639" w:type="dxa"/>
          </w:tcPr>
          <w:p w14:paraId="5B5DB4EE" w14:textId="383E7FEC" w:rsidR="00F85899" w:rsidRPr="00D86422" w:rsidRDefault="00F85899" w:rsidP="00F85899">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Temporary differences from business combination</w:t>
            </w:r>
          </w:p>
        </w:tc>
        <w:tc>
          <w:tcPr>
            <w:tcW w:w="1169" w:type="dxa"/>
          </w:tcPr>
          <w:p w14:paraId="34F2E23B" w14:textId="561D88F1" w:rsidR="00F85899" w:rsidRPr="00CC6198" w:rsidRDefault="00F85899" w:rsidP="00F85899">
            <w:pPr>
              <w:tabs>
                <w:tab w:val="decimal" w:pos="1030"/>
              </w:tabs>
              <w:spacing w:line="240" w:lineRule="exact"/>
              <w:ind w:left="-30" w:right="-6"/>
              <w:jc w:val="center"/>
              <w:rPr>
                <w:rFonts w:asciiTheme="majorBidi" w:hAnsiTheme="majorBidi" w:cstheme="majorBidi"/>
              </w:rPr>
            </w:pPr>
            <w:r w:rsidRPr="00524B05">
              <w:rPr>
                <w:rFonts w:asciiTheme="majorBidi" w:hAnsiTheme="majorBidi" w:cstheme="majorBidi"/>
              </w:rPr>
              <w:t>(20,295)</w:t>
            </w:r>
          </w:p>
        </w:tc>
        <w:tc>
          <w:tcPr>
            <w:tcW w:w="90" w:type="dxa"/>
            <w:vAlign w:val="bottom"/>
          </w:tcPr>
          <w:p w14:paraId="64DDCE1E"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169" w:type="dxa"/>
          </w:tcPr>
          <w:p w14:paraId="2C394930" w14:textId="65EC5C06"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1,581</w:t>
            </w:r>
          </w:p>
        </w:tc>
        <w:tc>
          <w:tcPr>
            <w:tcW w:w="90" w:type="dxa"/>
          </w:tcPr>
          <w:p w14:paraId="2CB98CAE"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354" w:type="dxa"/>
          </w:tcPr>
          <w:p w14:paraId="6556CBAC" w14:textId="3793328A" w:rsidR="00F85899" w:rsidRPr="00CC6198"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4DD064DE" w14:textId="77777777" w:rsidR="00F85899" w:rsidRPr="00CC6198" w:rsidRDefault="00F85899" w:rsidP="00F85899">
            <w:pPr>
              <w:tabs>
                <w:tab w:val="decimal" w:pos="1030"/>
              </w:tabs>
              <w:spacing w:line="240" w:lineRule="exact"/>
              <w:ind w:left="-30" w:right="-6"/>
              <w:jc w:val="center"/>
              <w:rPr>
                <w:rFonts w:asciiTheme="majorBidi" w:hAnsiTheme="majorBidi" w:cstheme="majorBidi"/>
              </w:rPr>
            </w:pPr>
          </w:p>
        </w:tc>
        <w:tc>
          <w:tcPr>
            <w:tcW w:w="1259" w:type="dxa"/>
          </w:tcPr>
          <w:p w14:paraId="4EBA7B41" w14:textId="2506A23D"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(18,714)</w:t>
            </w:r>
          </w:p>
        </w:tc>
      </w:tr>
      <w:tr w:rsidR="00033749" w:rsidRPr="00D84ABC" w14:paraId="4EBB175D" w14:textId="77777777">
        <w:tc>
          <w:tcPr>
            <w:tcW w:w="3639" w:type="dxa"/>
          </w:tcPr>
          <w:p w14:paraId="0C568010" w14:textId="2185A2FC" w:rsidR="00033749" w:rsidRPr="00D86422" w:rsidRDefault="00033749" w:rsidP="00033749">
            <w:pPr>
              <w:spacing w:line="240" w:lineRule="exact"/>
              <w:ind w:left="45"/>
              <w:rPr>
                <w:rFonts w:ascii="Angsana New" w:hAnsi="Angsana New"/>
                <w:spacing w:val="-6"/>
                <w:sz w:val="28"/>
                <w:szCs w:val="28"/>
                <w:lang w:val="en-GB"/>
              </w:rPr>
            </w:pPr>
            <w:r>
              <w:rPr>
                <w:rFonts w:ascii="Angsana New" w:hAnsi="Angsana New"/>
                <w:spacing w:val="-6"/>
                <w:sz w:val="28"/>
                <w:szCs w:val="28"/>
                <w:lang w:val="en-GB"/>
              </w:rPr>
              <w:t>Investment property</w:t>
            </w:r>
          </w:p>
        </w:tc>
        <w:tc>
          <w:tcPr>
            <w:tcW w:w="1169" w:type="dxa"/>
          </w:tcPr>
          <w:p w14:paraId="6D7B964A" w14:textId="0A8ACA4A" w:rsidR="00033749" w:rsidRPr="00033749" w:rsidRDefault="00033749" w:rsidP="00033749">
            <w:pPr>
              <w:tabs>
                <w:tab w:val="decimal" w:pos="1030"/>
              </w:tabs>
              <w:spacing w:line="240" w:lineRule="exact"/>
              <w:ind w:left="-30" w:right="-6"/>
              <w:jc w:val="center"/>
              <w:rPr>
                <w:rFonts w:asciiTheme="majorBidi" w:hAnsiTheme="majorBidi" w:cstheme="majorBidi"/>
              </w:rPr>
            </w:pPr>
            <w:r w:rsidRPr="00033749">
              <w:rPr>
                <w:rFonts w:asciiTheme="majorBidi" w:hAnsiTheme="majorBidi"/>
                <w:cs/>
              </w:rPr>
              <w:t>(1</w:t>
            </w:r>
            <w:r w:rsidRPr="00033749">
              <w:rPr>
                <w:rFonts w:asciiTheme="majorBidi" w:hAnsiTheme="majorBidi" w:cstheme="majorBidi"/>
              </w:rPr>
              <w:t>,</w:t>
            </w:r>
            <w:r w:rsidRPr="00033749">
              <w:rPr>
                <w:rFonts w:asciiTheme="majorBidi" w:hAnsiTheme="majorBidi"/>
                <w:cs/>
              </w:rPr>
              <w:t>207)</w:t>
            </w:r>
          </w:p>
        </w:tc>
        <w:tc>
          <w:tcPr>
            <w:tcW w:w="90" w:type="dxa"/>
            <w:vAlign w:val="bottom"/>
          </w:tcPr>
          <w:p w14:paraId="394182BA"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169" w:type="dxa"/>
          </w:tcPr>
          <w:p w14:paraId="2140FE80" w14:textId="097F4158" w:rsidR="00033749" w:rsidRPr="00033749" w:rsidRDefault="00033749" w:rsidP="00033749">
            <w:pPr>
              <w:tabs>
                <w:tab w:val="decimal" w:pos="1140"/>
              </w:tabs>
              <w:spacing w:line="240" w:lineRule="exact"/>
              <w:rPr>
                <w:rFonts w:asciiTheme="majorBidi" w:hAnsiTheme="majorBidi" w:cstheme="majorBidi"/>
              </w:rPr>
            </w:pPr>
            <w:r w:rsidRPr="00033749">
              <w:rPr>
                <w:rFonts w:asciiTheme="majorBidi" w:hAnsiTheme="majorBidi"/>
                <w:cs/>
              </w:rPr>
              <w:t>1</w:t>
            </w:r>
            <w:r w:rsidRPr="00033749">
              <w:rPr>
                <w:rFonts w:asciiTheme="majorBidi" w:hAnsiTheme="majorBidi" w:cstheme="majorBidi"/>
              </w:rPr>
              <w:t>,</w:t>
            </w:r>
            <w:r w:rsidRPr="00033749">
              <w:rPr>
                <w:rFonts w:asciiTheme="majorBidi" w:hAnsiTheme="majorBidi"/>
                <w:cs/>
              </w:rPr>
              <w:t>207</w:t>
            </w:r>
          </w:p>
        </w:tc>
        <w:tc>
          <w:tcPr>
            <w:tcW w:w="90" w:type="dxa"/>
          </w:tcPr>
          <w:p w14:paraId="557041AD"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354" w:type="dxa"/>
          </w:tcPr>
          <w:p w14:paraId="4E946722" w14:textId="71FA72E1" w:rsidR="00033749" w:rsidRPr="00033749" w:rsidRDefault="00033749" w:rsidP="0003374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2E4562A9"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259" w:type="dxa"/>
          </w:tcPr>
          <w:p w14:paraId="36E6C908" w14:textId="30161E7F" w:rsidR="00033749" w:rsidRPr="00033749" w:rsidRDefault="00033749" w:rsidP="00033749">
            <w:pPr>
              <w:tabs>
                <w:tab w:val="decimal" w:pos="720"/>
              </w:tabs>
              <w:spacing w:line="240" w:lineRule="exact"/>
              <w:ind w:right="186"/>
              <w:jc w:val="right"/>
              <w:rPr>
                <w:rFonts w:asciiTheme="majorBidi" w:hAnsiTheme="majorBidi" w:cstheme="majorBidi"/>
              </w:rPr>
            </w:pPr>
            <w:r w:rsidRPr="00033749">
              <w:rPr>
                <w:rFonts w:ascii="Angsana New" w:hAnsi="Angsana New"/>
              </w:rPr>
              <w:t>-</w:t>
            </w:r>
          </w:p>
        </w:tc>
      </w:tr>
      <w:tr w:rsidR="00033749" w:rsidRPr="00D84ABC" w14:paraId="0882E030" w14:textId="77777777">
        <w:tc>
          <w:tcPr>
            <w:tcW w:w="3639" w:type="dxa"/>
          </w:tcPr>
          <w:p w14:paraId="7BDEA5CB" w14:textId="49876CAD" w:rsidR="00033749" w:rsidRPr="00D86422" w:rsidRDefault="00033749" w:rsidP="00033749">
            <w:pPr>
              <w:spacing w:line="240" w:lineRule="exact"/>
              <w:ind w:left="45"/>
              <w:rPr>
                <w:rFonts w:ascii="Angsana New" w:hAnsi="Angsana New"/>
                <w:spacing w:val="-6"/>
                <w:sz w:val="28"/>
                <w:szCs w:val="28"/>
                <w:lang w:val="en-GB"/>
              </w:rPr>
            </w:pPr>
            <w:r w:rsidRPr="00775B5D">
              <w:rPr>
                <w:rFonts w:ascii="Angsana New" w:hAnsi="Angsana New"/>
                <w:spacing w:val="-6"/>
                <w:sz w:val="28"/>
                <w:szCs w:val="28"/>
                <w:lang w:val="en-GB"/>
              </w:rPr>
              <w:t>Reversal of impairment assets</w:t>
            </w:r>
          </w:p>
        </w:tc>
        <w:tc>
          <w:tcPr>
            <w:tcW w:w="1169" w:type="dxa"/>
          </w:tcPr>
          <w:p w14:paraId="278B5695" w14:textId="5B9CB23F" w:rsidR="00033749" w:rsidRPr="00033749" w:rsidRDefault="00033749" w:rsidP="00033749">
            <w:pPr>
              <w:tabs>
                <w:tab w:val="decimal" w:pos="1030"/>
              </w:tabs>
              <w:spacing w:line="240" w:lineRule="exact"/>
              <w:ind w:left="-30" w:right="-6"/>
              <w:jc w:val="center"/>
              <w:rPr>
                <w:rFonts w:asciiTheme="majorBidi" w:hAnsiTheme="majorBidi" w:cstheme="majorBidi"/>
              </w:rPr>
            </w:pPr>
            <w:r w:rsidRPr="00033749">
              <w:rPr>
                <w:rFonts w:asciiTheme="majorBidi" w:hAnsiTheme="majorBidi"/>
              </w:rPr>
              <w:t>-</w:t>
            </w:r>
          </w:p>
        </w:tc>
        <w:tc>
          <w:tcPr>
            <w:tcW w:w="90" w:type="dxa"/>
            <w:vAlign w:val="bottom"/>
          </w:tcPr>
          <w:p w14:paraId="27855318"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169" w:type="dxa"/>
          </w:tcPr>
          <w:p w14:paraId="40D185B4" w14:textId="256EF900" w:rsidR="00033749" w:rsidRPr="00033749" w:rsidRDefault="00033749" w:rsidP="00033749">
            <w:pPr>
              <w:tabs>
                <w:tab w:val="decimal" w:pos="1140"/>
              </w:tabs>
              <w:spacing w:line="240" w:lineRule="exact"/>
              <w:rPr>
                <w:rFonts w:asciiTheme="majorBidi" w:hAnsiTheme="majorBidi" w:cstheme="majorBidi"/>
              </w:rPr>
            </w:pPr>
            <w:r w:rsidRPr="00033749">
              <w:rPr>
                <w:rFonts w:asciiTheme="majorBidi" w:hAnsiTheme="majorBidi"/>
                <w:cs/>
              </w:rPr>
              <w:t>(3</w:t>
            </w:r>
            <w:r w:rsidRPr="00033749">
              <w:rPr>
                <w:rFonts w:asciiTheme="majorBidi" w:hAnsiTheme="majorBidi"/>
              </w:rPr>
              <w:t>,</w:t>
            </w:r>
            <w:r w:rsidRPr="00033749">
              <w:rPr>
                <w:rFonts w:asciiTheme="majorBidi" w:hAnsiTheme="majorBidi"/>
                <w:cs/>
              </w:rPr>
              <w:t>07</w:t>
            </w:r>
            <w:r w:rsidRPr="00033749">
              <w:rPr>
                <w:rFonts w:asciiTheme="majorBidi" w:hAnsiTheme="majorBidi"/>
              </w:rPr>
              <w:t>6</w:t>
            </w:r>
            <w:r w:rsidRPr="00033749">
              <w:rPr>
                <w:rFonts w:asciiTheme="majorBidi" w:hAnsiTheme="majorBidi"/>
                <w:cs/>
              </w:rPr>
              <w:t>)</w:t>
            </w:r>
          </w:p>
        </w:tc>
        <w:tc>
          <w:tcPr>
            <w:tcW w:w="90" w:type="dxa"/>
          </w:tcPr>
          <w:p w14:paraId="410316E5"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354" w:type="dxa"/>
          </w:tcPr>
          <w:p w14:paraId="2E921420" w14:textId="2D532DDF" w:rsidR="00033749" w:rsidRPr="00033749" w:rsidRDefault="00033749" w:rsidP="0003374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tcPr>
          <w:p w14:paraId="351AEDA9"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259" w:type="dxa"/>
          </w:tcPr>
          <w:p w14:paraId="651C44A8" w14:textId="6B1398AE" w:rsidR="00033749" w:rsidRPr="00033749" w:rsidRDefault="00033749" w:rsidP="00033749">
            <w:pPr>
              <w:tabs>
                <w:tab w:val="decimal" w:pos="720"/>
              </w:tabs>
              <w:spacing w:line="240" w:lineRule="exact"/>
              <w:ind w:right="186"/>
              <w:jc w:val="right"/>
              <w:rPr>
                <w:rFonts w:asciiTheme="majorBidi" w:hAnsiTheme="majorBidi" w:cstheme="majorBidi"/>
              </w:rPr>
            </w:pPr>
            <w:r w:rsidRPr="00033749">
              <w:rPr>
                <w:rFonts w:asciiTheme="majorBidi" w:hAnsiTheme="majorBidi"/>
                <w:cs/>
              </w:rPr>
              <w:t>(3</w:t>
            </w:r>
            <w:r w:rsidRPr="00033749">
              <w:rPr>
                <w:rFonts w:asciiTheme="majorBidi" w:hAnsiTheme="majorBidi"/>
              </w:rPr>
              <w:t>,</w:t>
            </w:r>
            <w:r w:rsidRPr="00033749">
              <w:rPr>
                <w:rFonts w:asciiTheme="majorBidi" w:hAnsiTheme="majorBidi"/>
                <w:cs/>
              </w:rPr>
              <w:t>07</w:t>
            </w:r>
            <w:r w:rsidRPr="00033749">
              <w:rPr>
                <w:rFonts w:asciiTheme="majorBidi" w:hAnsiTheme="majorBidi"/>
              </w:rPr>
              <w:t>6</w:t>
            </w:r>
            <w:r w:rsidRPr="00033749">
              <w:rPr>
                <w:rFonts w:asciiTheme="majorBidi" w:hAnsiTheme="majorBidi"/>
                <w:cs/>
              </w:rPr>
              <w:t>)</w:t>
            </w:r>
          </w:p>
        </w:tc>
      </w:tr>
      <w:tr w:rsidR="00033749" w:rsidRPr="00D84ABC" w14:paraId="056E6EED" w14:textId="77777777">
        <w:tc>
          <w:tcPr>
            <w:tcW w:w="3639" w:type="dxa"/>
          </w:tcPr>
          <w:p w14:paraId="36547004" w14:textId="5710B821" w:rsidR="00033749" w:rsidRPr="00D86422" w:rsidRDefault="00033749" w:rsidP="00033749">
            <w:pPr>
              <w:spacing w:line="240" w:lineRule="exact"/>
              <w:ind w:left="45"/>
              <w:rPr>
                <w:rFonts w:ascii="Angsana New" w:hAnsi="Angsana New"/>
                <w:spacing w:val="-6"/>
                <w:sz w:val="28"/>
                <w:szCs w:val="28"/>
                <w:lang w:val="en-GB"/>
              </w:rPr>
            </w:pPr>
            <w:r w:rsidRPr="004611A0">
              <w:rPr>
                <w:rFonts w:ascii="Angsana New" w:hAnsi="Angsana New"/>
                <w:spacing w:val="-6"/>
                <w:sz w:val="28"/>
                <w:szCs w:val="28"/>
                <w:lang w:val="en-GB"/>
              </w:rPr>
              <w:t xml:space="preserve">Revaluation surplus </w:t>
            </w:r>
          </w:p>
        </w:tc>
        <w:tc>
          <w:tcPr>
            <w:tcW w:w="1169" w:type="dxa"/>
          </w:tcPr>
          <w:p w14:paraId="605A0FCF" w14:textId="69D52ECA" w:rsidR="00033749" w:rsidRPr="00033749" w:rsidRDefault="00033749" w:rsidP="0003374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w:t>
            </w:r>
          </w:p>
        </w:tc>
        <w:tc>
          <w:tcPr>
            <w:tcW w:w="90" w:type="dxa"/>
            <w:vAlign w:val="bottom"/>
          </w:tcPr>
          <w:p w14:paraId="7A1D678A"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169" w:type="dxa"/>
          </w:tcPr>
          <w:p w14:paraId="551A1630" w14:textId="3270E4A9" w:rsidR="00033749" w:rsidRPr="00033749" w:rsidRDefault="00033749" w:rsidP="00033749">
            <w:pPr>
              <w:tabs>
                <w:tab w:val="decimal" w:pos="1140"/>
              </w:tabs>
              <w:spacing w:line="240" w:lineRule="exact"/>
              <w:rPr>
                <w:rFonts w:asciiTheme="majorBidi" w:hAnsiTheme="majorBidi" w:cstheme="majorBidi"/>
              </w:rPr>
            </w:pPr>
            <w:r w:rsidRPr="00033749">
              <w:rPr>
                <w:rFonts w:asciiTheme="majorBidi" w:hAnsiTheme="majorBidi" w:cstheme="majorBidi"/>
              </w:rPr>
              <w:t>-</w:t>
            </w:r>
          </w:p>
        </w:tc>
        <w:tc>
          <w:tcPr>
            <w:tcW w:w="90" w:type="dxa"/>
          </w:tcPr>
          <w:p w14:paraId="64D20F6B"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354" w:type="dxa"/>
          </w:tcPr>
          <w:p w14:paraId="69A66FDC" w14:textId="3000E2BD" w:rsidR="00033749" w:rsidRPr="00033749" w:rsidRDefault="00033749" w:rsidP="0003374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(12,056)</w:t>
            </w:r>
          </w:p>
        </w:tc>
        <w:tc>
          <w:tcPr>
            <w:tcW w:w="90" w:type="dxa"/>
          </w:tcPr>
          <w:p w14:paraId="311E2BA8" w14:textId="77777777" w:rsidR="00033749" w:rsidRPr="00033749" w:rsidRDefault="00033749" w:rsidP="00033749">
            <w:pPr>
              <w:tabs>
                <w:tab w:val="decimal" w:pos="1030"/>
              </w:tabs>
              <w:spacing w:line="240" w:lineRule="exact"/>
              <w:ind w:left="-30" w:right="-6"/>
              <w:jc w:val="center"/>
              <w:rPr>
                <w:rFonts w:asciiTheme="majorBidi" w:hAnsiTheme="majorBidi" w:cstheme="majorBidi"/>
              </w:rPr>
            </w:pPr>
          </w:p>
        </w:tc>
        <w:tc>
          <w:tcPr>
            <w:tcW w:w="1259" w:type="dxa"/>
          </w:tcPr>
          <w:p w14:paraId="6D7D929C" w14:textId="2D07411B" w:rsidR="00033749" w:rsidRPr="00033749" w:rsidRDefault="00033749" w:rsidP="0003374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(12,056)</w:t>
            </w:r>
          </w:p>
        </w:tc>
      </w:tr>
      <w:tr w:rsidR="00F85899" w:rsidRPr="00EA6F39" w14:paraId="404DCF1C" w14:textId="77777777" w:rsidTr="00FD716A">
        <w:tc>
          <w:tcPr>
            <w:tcW w:w="3639" w:type="dxa"/>
          </w:tcPr>
          <w:p w14:paraId="64FA4EBD" w14:textId="50BE52C8" w:rsidR="00F85899" w:rsidRPr="00CC6198" w:rsidRDefault="00F85899" w:rsidP="00F85899">
            <w:pPr>
              <w:spacing w:line="240" w:lineRule="exact"/>
              <w:ind w:left="45"/>
              <w:rPr>
                <w:rFonts w:ascii="Angsana New" w:hAnsi="Angsana New"/>
                <w:spacing w:val="-6"/>
                <w:sz w:val="28"/>
                <w:szCs w:val="28"/>
                <w:lang w:val="en-GB"/>
              </w:rPr>
            </w:pPr>
          </w:p>
        </w:tc>
        <w:tc>
          <w:tcPr>
            <w:tcW w:w="1169" w:type="dxa"/>
            <w:tcBorders>
              <w:top w:val="single" w:sz="4" w:space="0" w:color="auto"/>
              <w:bottom w:val="double" w:sz="4" w:space="0" w:color="auto"/>
            </w:tcBorders>
          </w:tcPr>
          <w:p w14:paraId="71AB92AE" w14:textId="25499F3F" w:rsidR="00F85899" w:rsidRPr="00524B05" w:rsidRDefault="00033749" w:rsidP="00F85899">
            <w:pPr>
              <w:tabs>
                <w:tab w:val="decimal" w:pos="1030"/>
              </w:tabs>
              <w:spacing w:line="240" w:lineRule="exact"/>
              <w:ind w:left="-30" w:right="-6"/>
              <w:jc w:val="center"/>
              <w:rPr>
                <w:rFonts w:asciiTheme="majorBidi" w:hAnsiTheme="majorBidi" w:cstheme="majorBidi"/>
              </w:rPr>
            </w:pPr>
            <w:r w:rsidRPr="00033749">
              <w:rPr>
                <w:rFonts w:asciiTheme="majorBidi" w:hAnsiTheme="majorBidi" w:cstheme="majorBidi"/>
              </w:rPr>
              <w:t>(20,972)</w:t>
            </w:r>
          </w:p>
        </w:tc>
        <w:tc>
          <w:tcPr>
            <w:tcW w:w="90" w:type="dxa"/>
          </w:tcPr>
          <w:p w14:paraId="5E271E3C" w14:textId="77777777" w:rsidR="00F85899" w:rsidRPr="00524B05" w:rsidRDefault="00F85899" w:rsidP="00F85899">
            <w:pPr>
              <w:tabs>
                <w:tab w:val="decimal" w:pos="822"/>
              </w:tabs>
              <w:spacing w:line="240" w:lineRule="exact"/>
              <w:ind w:left="-30" w:right="-6"/>
              <w:jc w:val="center"/>
              <w:rPr>
                <w:rFonts w:asciiTheme="majorBidi" w:hAnsiTheme="majorBidi" w:cstheme="majorBidi"/>
              </w:rPr>
            </w:pPr>
          </w:p>
        </w:tc>
        <w:tc>
          <w:tcPr>
            <w:tcW w:w="1169" w:type="dxa"/>
            <w:tcBorders>
              <w:top w:val="single" w:sz="4" w:space="0" w:color="auto"/>
              <w:bottom w:val="double" w:sz="4" w:space="0" w:color="auto"/>
            </w:tcBorders>
          </w:tcPr>
          <w:p w14:paraId="1DBFDBE9" w14:textId="146F0D81" w:rsidR="00F85899" w:rsidRPr="00524B05" w:rsidRDefault="00033749" w:rsidP="00F85899">
            <w:pPr>
              <w:tabs>
                <w:tab w:val="decimal" w:pos="1140"/>
              </w:tabs>
              <w:spacing w:line="240" w:lineRule="exact"/>
              <w:rPr>
                <w:rFonts w:asciiTheme="majorBidi" w:hAnsiTheme="majorBidi" w:cstheme="majorBidi"/>
              </w:rPr>
            </w:pPr>
            <w:r w:rsidRPr="00033749">
              <w:rPr>
                <w:rFonts w:asciiTheme="majorBidi" w:hAnsiTheme="majorBidi" w:cstheme="majorBidi"/>
              </w:rPr>
              <w:t>922</w:t>
            </w:r>
          </w:p>
        </w:tc>
        <w:tc>
          <w:tcPr>
            <w:tcW w:w="90" w:type="dxa"/>
          </w:tcPr>
          <w:p w14:paraId="646433A3" w14:textId="77777777" w:rsidR="00F85899" w:rsidRPr="00524B05" w:rsidRDefault="00F85899" w:rsidP="00F85899">
            <w:pPr>
              <w:tabs>
                <w:tab w:val="decimal" w:pos="1045"/>
              </w:tabs>
              <w:spacing w:line="240" w:lineRule="exact"/>
              <w:ind w:right="-6"/>
              <w:jc w:val="center"/>
              <w:rPr>
                <w:rFonts w:asciiTheme="majorBidi" w:hAnsiTheme="majorBidi" w:cstheme="majorBidi"/>
              </w:rPr>
            </w:pPr>
          </w:p>
        </w:tc>
        <w:tc>
          <w:tcPr>
            <w:tcW w:w="1354" w:type="dxa"/>
            <w:tcBorders>
              <w:top w:val="single" w:sz="4" w:space="0" w:color="auto"/>
              <w:bottom w:val="double" w:sz="4" w:space="0" w:color="auto"/>
            </w:tcBorders>
          </w:tcPr>
          <w:p w14:paraId="731DE4AE" w14:textId="0365CAA2" w:rsidR="00F85899" w:rsidRPr="00524B05" w:rsidRDefault="00033749" w:rsidP="00F85899">
            <w:pPr>
              <w:tabs>
                <w:tab w:val="decimal" w:pos="1045"/>
              </w:tabs>
              <w:spacing w:line="240" w:lineRule="exact"/>
              <w:ind w:left="-30" w:right="-6"/>
              <w:jc w:val="center"/>
              <w:rPr>
                <w:rFonts w:asciiTheme="majorBidi" w:hAnsiTheme="majorBidi" w:cstheme="majorBidi"/>
              </w:rPr>
            </w:pPr>
            <w:r w:rsidRPr="00033749">
              <w:rPr>
                <w:rFonts w:asciiTheme="majorBidi" w:hAnsiTheme="majorBidi" w:cstheme="majorBidi"/>
              </w:rPr>
              <w:t>(13,137)</w:t>
            </w:r>
          </w:p>
        </w:tc>
        <w:tc>
          <w:tcPr>
            <w:tcW w:w="90" w:type="dxa"/>
          </w:tcPr>
          <w:p w14:paraId="5CDAD9B3" w14:textId="77777777" w:rsidR="00F85899" w:rsidRPr="00524B05" w:rsidRDefault="00F85899" w:rsidP="00F85899">
            <w:pPr>
              <w:tabs>
                <w:tab w:val="decimal" w:pos="1045"/>
              </w:tabs>
              <w:spacing w:line="240" w:lineRule="exact"/>
              <w:ind w:right="-6"/>
              <w:jc w:val="center"/>
              <w:rPr>
                <w:rFonts w:asciiTheme="majorBidi" w:hAnsiTheme="majorBidi" w:cstheme="majorBidi"/>
              </w:rPr>
            </w:pPr>
          </w:p>
        </w:tc>
        <w:tc>
          <w:tcPr>
            <w:tcW w:w="1259" w:type="dxa"/>
            <w:tcBorders>
              <w:top w:val="single" w:sz="4" w:space="0" w:color="auto"/>
              <w:bottom w:val="double" w:sz="4" w:space="0" w:color="auto"/>
            </w:tcBorders>
          </w:tcPr>
          <w:p w14:paraId="52DE96D8" w14:textId="731B683D" w:rsidR="00F85899" w:rsidRPr="00524B05" w:rsidRDefault="00033749" w:rsidP="00F85899">
            <w:pPr>
              <w:tabs>
                <w:tab w:val="decimal" w:pos="720"/>
              </w:tabs>
              <w:spacing w:line="240" w:lineRule="exact"/>
              <w:ind w:right="186"/>
              <w:jc w:val="right"/>
              <w:rPr>
                <w:rFonts w:asciiTheme="majorBidi" w:hAnsiTheme="majorBidi" w:cstheme="majorBidi"/>
              </w:rPr>
            </w:pPr>
            <w:r w:rsidRPr="00033749">
              <w:rPr>
                <w:rFonts w:asciiTheme="majorBidi" w:hAnsiTheme="majorBidi" w:cstheme="majorBidi"/>
              </w:rPr>
              <w:t>(33,187)</w:t>
            </w:r>
          </w:p>
        </w:tc>
      </w:tr>
      <w:tr w:rsidR="003E1EF3" w:rsidRPr="00EA6F39" w14:paraId="5E9CE59B" w14:textId="77777777" w:rsidTr="00FD716A">
        <w:trPr>
          <w:tblHeader/>
        </w:trPr>
        <w:tc>
          <w:tcPr>
            <w:tcW w:w="3639" w:type="dxa"/>
          </w:tcPr>
          <w:p w14:paraId="66894899" w14:textId="77777777" w:rsidR="003E1EF3" w:rsidRPr="00EA6F39" w:rsidRDefault="003E1EF3"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1169" w:type="dxa"/>
          </w:tcPr>
          <w:p w14:paraId="3D7F930E" w14:textId="77777777" w:rsidR="003E1EF3" w:rsidRPr="00EA6F39" w:rsidRDefault="003E1EF3" w:rsidP="00F47706">
            <w:pPr>
              <w:spacing w:line="240" w:lineRule="exact"/>
              <w:ind w:left="-50" w:right="-6"/>
              <w:jc w:val="center"/>
              <w:rPr>
                <w:rFonts w:asciiTheme="majorBidi" w:hAnsiTheme="majorBidi" w:cstheme="majorBidi"/>
                <w:b/>
                <w:bCs/>
                <w:sz w:val="28"/>
                <w:szCs w:val="28"/>
              </w:rPr>
            </w:pPr>
          </w:p>
        </w:tc>
        <w:tc>
          <w:tcPr>
            <w:tcW w:w="90" w:type="dxa"/>
          </w:tcPr>
          <w:p w14:paraId="62395B92" w14:textId="77777777" w:rsidR="003E1EF3" w:rsidRPr="00EA6F39" w:rsidRDefault="003E1EF3" w:rsidP="00F47706">
            <w:pPr>
              <w:spacing w:line="240" w:lineRule="exact"/>
              <w:ind w:left="-50" w:right="-6"/>
              <w:jc w:val="center"/>
              <w:rPr>
                <w:rFonts w:asciiTheme="majorBidi" w:hAnsiTheme="majorBidi" w:cstheme="majorBidi"/>
                <w:b/>
                <w:bCs/>
                <w:sz w:val="28"/>
                <w:szCs w:val="28"/>
              </w:rPr>
            </w:pPr>
          </w:p>
        </w:tc>
        <w:tc>
          <w:tcPr>
            <w:tcW w:w="1169" w:type="dxa"/>
          </w:tcPr>
          <w:p w14:paraId="4D7AE7ED" w14:textId="77777777" w:rsidR="003E1EF3" w:rsidRPr="00EA6F39" w:rsidRDefault="003E1EF3" w:rsidP="00F47706">
            <w:pPr>
              <w:spacing w:line="240" w:lineRule="exact"/>
              <w:ind w:left="-50" w:right="-6"/>
              <w:jc w:val="center"/>
              <w:rPr>
                <w:rFonts w:asciiTheme="majorBidi" w:hAnsiTheme="majorBidi" w:cstheme="majorBidi"/>
                <w:b/>
                <w:bCs/>
                <w:sz w:val="28"/>
                <w:szCs w:val="28"/>
              </w:rPr>
            </w:pPr>
          </w:p>
        </w:tc>
        <w:tc>
          <w:tcPr>
            <w:tcW w:w="90" w:type="dxa"/>
          </w:tcPr>
          <w:p w14:paraId="7F203A8C" w14:textId="77777777" w:rsidR="003E1EF3" w:rsidRPr="00EA6F39" w:rsidRDefault="003E1EF3" w:rsidP="00F47706">
            <w:pPr>
              <w:spacing w:line="240" w:lineRule="exact"/>
              <w:ind w:left="-50" w:right="-6"/>
              <w:jc w:val="center"/>
              <w:rPr>
                <w:rFonts w:asciiTheme="majorBidi" w:hAnsiTheme="majorBidi" w:cstheme="majorBidi"/>
                <w:b/>
                <w:bCs/>
                <w:sz w:val="28"/>
                <w:szCs w:val="28"/>
              </w:rPr>
            </w:pPr>
          </w:p>
        </w:tc>
        <w:tc>
          <w:tcPr>
            <w:tcW w:w="1354" w:type="dxa"/>
          </w:tcPr>
          <w:p w14:paraId="127309B1" w14:textId="77777777" w:rsidR="003E1EF3" w:rsidRPr="00EA6F39" w:rsidRDefault="003E1EF3" w:rsidP="00F47706">
            <w:pPr>
              <w:spacing w:line="240" w:lineRule="exact"/>
              <w:ind w:left="-50" w:right="-6"/>
              <w:jc w:val="center"/>
              <w:rPr>
                <w:rFonts w:asciiTheme="majorBidi" w:hAnsiTheme="majorBidi" w:cstheme="majorBidi"/>
                <w:b/>
                <w:bCs/>
                <w:sz w:val="28"/>
                <w:szCs w:val="28"/>
              </w:rPr>
            </w:pPr>
          </w:p>
        </w:tc>
        <w:tc>
          <w:tcPr>
            <w:tcW w:w="90" w:type="dxa"/>
          </w:tcPr>
          <w:p w14:paraId="62479674" w14:textId="77777777" w:rsidR="003E1EF3" w:rsidRPr="00EA6F39" w:rsidRDefault="003E1EF3" w:rsidP="00F47706">
            <w:pPr>
              <w:spacing w:line="240" w:lineRule="exact"/>
              <w:ind w:left="-50" w:right="-6"/>
              <w:jc w:val="center"/>
              <w:rPr>
                <w:rFonts w:asciiTheme="majorBidi" w:hAnsiTheme="majorBidi" w:cstheme="majorBidi"/>
                <w:b/>
                <w:bCs/>
                <w:sz w:val="28"/>
                <w:szCs w:val="28"/>
              </w:rPr>
            </w:pPr>
          </w:p>
        </w:tc>
        <w:tc>
          <w:tcPr>
            <w:tcW w:w="1259" w:type="dxa"/>
          </w:tcPr>
          <w:p w14:paraId="3BB30A3F" w14:textId="1E7D06EE" w:rsidR="003E1EF3" w:rsidRPr="00EA6F39" w:rsidRDefault="003E1EF3" w:rsidP="00F47706">
            <w:pPr>
              <w:spacing w:line="240" w:lineRule="exact"/>
              <w:ind w:left="-50" w:right="-6"/>
              <w:jc w:val="center"/>
              <w:rPr>
                <w:rFonts w:asciiTheme="majorBidi" w:hAnsiTheme="majorBidi" w:cstheme="majorBidi"/>
                <w:b/>
                <w:bCs/>
                <w:sz w:val="28"/>
                <w:szCs w:val="28"/>
              </w:rPr>
            </w:pPr>
          </w:p>
        </w:tc>
      </w:tr>
      <w:tr w:rsidR="004F1E81" w:rsidRPr="00EA6F39" w14:paraId="6ED0E9C4" w14:textId="77777777" w:rsidTr="00413BD1">
        <w:trPr>
          <w:tblHeader/>
        </w:trPr>
        <w:tc>
          <w:tcPr>
            <w:tcW w:w="3639" w:type="dxa"/>
          </w:tcPr>
          <w:p w14:paraId="33DA581F" w14:textId="77777777" w:rsidR="004F1E81" w:rsidRPr="00EA6F39" w:rsidRDefault="004F1E81" w:rsidP="00F47706">
            <w:pPr>
              <w:spacing w:line="240" w:lineRule="exact"/>
              <w:rPr>
                <w:rFonts w:asciiTheme="majorBidi" w:hAnsiTheme="majorBidi" w:cstheme="majorBidi"/>
                <w:b/>
                <w:bCs/>
                <w:sz w:val="28"/>
              </w:rPr>
            </w:pPr>
          </w:p>
        </w:tc>
        <w:tc>
          <w:tcPr>
            <w:tcW w:w="1169" w:type="dxa"/>
          </w:tcPr>
          <w:p w14:paraId="5A736E1C" w14:textId="77777777" w:rsidR="004F1E81" w:rsidRPr="00EA6F39" w:rsidRDefault="004F1E81" w:rsidP="00F47706">
            <w:pPr>
              <w:spacing w:line="240" w:lineRule="exact"/>
              <w:ind w:left="-50" w:right="-6"/>
              <w:jc w:val="center"/>
              <w:rPr>
                <w:rFonts w:asciiTheme="majorBidi" w:hAnsiTheme="majorBidi" w:cstheme="majorBidi"/>
                <w:b/>
                <w:bCs/>
                <w:sz w:val="28"/>
                <w:szCs w:val="28"/>
              </w:rPr>
            </w:pPr>
          </w:p>
        </w:tc>
        <w:tc>
          <w:tcPr>
            <w:tcW w:w="90" w:type="dxa"/>
          </w:tcPr>
          <w:p w14:paraId="195401A4" w14:textId="77777777" w:rsidR="004F1E81" w:rsidRPr="00EA6F39" w:rsidRDefault="004F1E81" w:rsidP="00F47706">
            <w:pPr>
              <w:spacing w:line="240" w:lineRule="exact"/>
              <w:ind w:left="-50" w:right="-6"/>
              <w:jc w:val="center"/>
              <w:rPr>
                <w:rFonts w:asciiTheme="majorBidi" w:hAnsiTheme="majorBidi" w:cstheme="majorBidi"/>
                <w:b/>
                <w:bCs/>
                <w:sz w:val="28"/>
                <w:szCs w:val="28"/>
              </w:rPr>
            </w:pPr>
          </w:p>
        </w:tc>
        <w:tc>
          <w:tcPr>
            <w:tcW w:w="2613" w:type="dxa"/>
            <w:gridSpan w:val="3"/>
          </w:tcPr>
          <w:p w14:paraId="325F0CA5" w14:textId="14A90F44" w:rsidR="004F1E81" w:rsidRPr="00EA6F39" w:rsidRDefault="004F1E81" w:rsidP="00F47706">
            <w:pPr>
              <w:spacing w:line="240" w:lineRule="exact"/>
              <w:ind w:left="-50" w:right="-6"/>
              <w:jc w:val="center"/>
              <w:rPr>
                <w:rFonts w:asciiTheme="majorBidi" w:hAnsiTheme="majorBidi" w:cstheme="majorBidi"/>
                <w:b/>
                <w:bCs/>
                <w:sz w:val="28"/>
                <w:szCs w:val="28"/>
              </w:rPr>
            </w:pPr>
            <w:r>
              <w:rPr>
                <w:rFonts w:asciiTheme="majorBidi" w:hAnsiTheme="majorBidi" w:cstheme="majorBidi"/>
                <w:b/>
                <w:bCs/>
                <w:sz w:val="28"/>
                <w:lang w:val="en-GB"/>
              </w:rPr>
              <w:t xml:space="preserve">   </w:t>
            </w: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Baht</w:t>
            </w:r>
          </w:p>
        </w:tc>
        <w:tc>
          <w:tcPr>
            <w:tcW w:w="90" w:type="dxa"/>
          </w:tcPr>
          <w:p w14:paraId="0374F34E" w14:textId="77777777" w:rsidR="004F1E81" w:rsidRPr="00EA6F39" w:rsidRDefault="004F1E81" w:rsidP="00F47706">
            <w:pPr>
              <w:spacing w:line="240" w:lineRule="exact"/>
              <w:ind w:left="-50" w:right="-6"/>
              <w:jc w:val="center"/>
              <w:rPr>
                <w:rFonts w:asciiTheme="majorBidi" w:hAnsiTheme="majorBidi" w:cstheme="majorBidi"/>
                <w:b/>
                <w:bCs/>
                <w:sz w:val="28"/>
                <w:szCs w:val="28"/>
              </w:rPr>
            </w:pPr>
          </w:p>
        </w:tc>
        <w:tc>
          <w:tcPr>
            <w:tcW w:w="1259" w:type="dxa"/>
          </w:tcPr>
          <w:p w14:paraId="38A6B740" w14:textId="77777777" w:rsidR="004F1E81" w:rsidRPr="00EA6F39" w:rsidRDefault="004F1E81" w:rsidP="00F47706">
            <w:pPr>
              <w:spacing w:line="240" w:lineRule="exact"/>
              <w:ind w:left="-50" w:right="-6"/>
              <w:jc w:val="center"/>
              <w:rPr>
                <w:rFonts w:asciiTheme="majorBidi" w:hAnsiTheme="majorBidi" w:cstheme="majorBidi"/>
                <w:b/>
                <w:bCs/>
                <w:sz w:val="28"/>
                <w:szCs w:val="28"/>
              </w:rPr>
            </w:pPr>
          </w:p>
        </w:tc>
      </w:tr>
      <w:tr w:rsidR="00973537" w:rsidRPr="00EA6F39" w14:paraId="74F4E116" w14:textId="77777777">
        <w:trPr>
          <w:tblHeader/>
        </w:trPr>
        <w:tc>
          <w:tcPr>
            <w:tcW w:w="3639" w:type="dxa"/>
          </w:tcPr>
          <w:p w14:paraId="44215987" w14:textId="77777777" w:rsidR="00973537" w:rsidRPr="00EA6F39" w:rsidRDefault="00973537" w:rsidP="00F47706">
            <w:pPr>
              <w:spacing w:line="240" w:lineRule="exact"/>
              <w:rPr>
                <w:rFonts w:asciiTheme="majorBidi" w:hAnsiTheme="majorBidi" w:cstheme="majorBidi"/>
                <w:sz w:val="28"/>
                <w:szCs w:val="28"/>
                <w:lang w:val="en-GB"/>
              </w:rPr>
            </w:pPr>
          </w:p>
        </w:tc>
        <w:tc>
          <w:tcPr>
            <w:tcW w:w="5221" w:type="dxa"/>
            <w:gridSpan w:val="7"/>
          </w:tcPr>
          <w:p w14:paraId="70407C7E" w14:textId="632DC462" w:rsidR="00973537" w:rsidRPr="00EA6F39" w:rsidRDefault="00973537"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r>
      <w:tr w:rsidR="003E1EF3" w:rsidRPr="00EA6F39" w14:paraId="5D14E8D9" w14:textId="77777777" w:rsidTr="00FD716A">
        <w:tc>
          <w:tcPr>
            <w:tcW w:w="3639" w:type="dxa"/>
          </w:tcPr>
          <w:p w14:paraId="716BF7CF" w14:textId="77777777" w:rsidR="003E1EF3" w:rsidRPr="00EA6F39" w:rsidRDefault="003E1EF3"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560EB2EA" w14:textId="77777777" w:rsidR="003E1EF3" w:rsidRPr="00EA6F39" w:rsidRDefault="003E1EF3" w:rsidP="00F47706">
            <w:pPr>
              <w:spacing w:line="240" w:lineRule="exact"/>
              <w:ind w:left="2" w:right="93"/>
              <w:jc w:val="center"/>
              <w:rPr>
                <w:rFonts w:asciiTheme="majorBidi" w:hAnsiTheme="majorBidi" w:cstheme="majorBidi"/>
                <w:sz w:val="28"/>
                <w:szCs w:val="28"/>
                <w:lang w:val="en-GB"/>
              </w:rPr>
            </w:pPr>
            <w:r w:rsidRPr="009E76C8">
              <w:rPr>
                <w:rFonts w:ascii="Angsana New" w:hAnsi="Angsana New"/>
                <w:b/>
                <w:bCs/>
                <w:sz w:val="28"/>
                <w:szCs w:val="28"/>
                <w:lang w:val="en-GB" w:eastAsia="ja-JP" w:bidi="ar-SA"/>
              </w:rPr>
              <w:t>Balance</w:t>
            </w:r>
          </w:p>
        </w:tc>
        <w:tc>
          <w:tcPr>
            <w:tcW w:w="90" w:type="dxa"/>
          </w:tcPr>
          <w:p w14:paraId="0CF29872" w14:textId="77777777" w:rsidR="003E1EF3" w:rsidRPr="00EA6F39" w:rsidRDefault="003E1EF3"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51CF144C" w14:textId="77777777" w:rsidR="003E1EF3" w:rsidRPr="00EA6F39" w:rsidRDefault="003E1EF3"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90" w:type="dxa"/>
          </w:tcPr>
          <w:p w14:paraId="104A7B02"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1354" w:type="dxa"/>
          </w:tcPr>
          <w:p w14:paraId="145DB593"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 xml:space="preserve">Recognized </w:t>
            </w:r>
          </w:p>
        </w:tc>
        <w:tc>
          <w:tcPr>
            <w:tcW w:w="90" w:type="dxa"/>
          </w:tcPr>
          <w:p w14:paraId="6A0B8491" w14:textId="77777777" w:rsidR="003E1EF3" w:rsidRPr="00EA6F39" w:rsidRDefault="003E1EF3" w:rsidP="00F47706">
            <w:pPr>
              <w:spacing w:line="240" w:lineRule="exact"/>
              <w:ind w:left="2" w:right="93"/>
              <w:jc w:val="center"/>
              <w:rPr>
                <w:rFonts w:asciiTheme="majorBidi" w:hAnsiTheme="majorBidi" w:cstheme="majorBidi"/>
                <w:b/>
                <w:bCs/>
                <w:sz w:val="28"/>
                <w:szCs w:val="28"/>
              </w:rPr>
            </w:pPr>
          </w:p>
        </w:tc>
        <w:tc>
          <w:tcPr>
            <w:tcW w:w="1259" w:type="dxa"/>
          </w:tcPr>
          <w:p w14:paraId="56E9A968"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Balance</w:t>
            </w:r>
          </w:p>
        </w:tc>
      </w:tr>
      <w:tr w:rsidR="003E1EF3" w:rsidRPr="00EA6F39" w14:paraId="526F36AC" w14:textId="77777777" w:rsidTr="00FD716A">
        <w:tc>
          <w:tcPr>
            <w:tcW w:w="3639" w:type="dxa"/>
          </w:tcPr>
          <w:p w14:paraId="0635C685" w14:textId="77777777" w:rsidR="003E1EF3" w:rsidRPr="00EA6F39" w:rsidRDefault="003E1EF3"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580D8F31" w14:textId="77777777" w:rsidR="003E1EF3" w:rsidRPr="009E76C8" w:rsidRDefault="003E1EF3" w:rsidP="00F47706">
            <w:pPr>
              <w:spacing w:line="240" w:lineRule="exact"/>
              <w:ind w:left="2" w:right="93"/>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1B3B3175" w14:textId="77777777" w:rsidR="003E1EF3" w:rsidRPr="00EA6F39" w:rsidRDefault="003E1EF3"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48E50323" w14:textId="77777777" w:rsidR="003E1EF3" w:rsidRPr="00EA6F39" w:rsidRDefault="003E1EF3"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 xml:space="preserve">in profit </w:t>
            </w:r>
          </w:p>
        </w:tc>
        <w:tc>
          <w:tcPr>
            <w:tcW w:w="90" w:type="dxa"/>
          </w:tcPr>
          <w:p w14:paraId="14B620F2"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1354" w:type="dxa"/>
          </w:tcPr>
          <w:p w14:paraId="2A1AA57A"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in other</w:t>
            </w:r>
          </w:p>
        </w:tc>
        <w:tc>
          <w:tcPr>
            <w:tcW w:w="90" w:type="dxa"/>
          </w:tcPr>
          <w:p w14:paraId="5B4B10AF" w14:textId="77777777" w:rsidR="003E1EF3" w:rsidRPr="00EA6F39" w:rsidRDefault="003E1EF3" w:rsidP="00F47706">
            <w:pPr>
              <w:spacing w:line="240" w:lineRule="exact"/>
              <w:ind w:left="2" w:right="93"/>
              <w:jc w:val="center"/>
              <w:rPr>
                <w:rFonts w:asciiTheme="majorBidi" w:hAnsiTheme="majorBidi" w:cstheme="majorBidi"/>
                <w:b/>
                <w:bCs/>
                <w:sz w:val="28"/>
                <w:szCs w:val="28"/>
              </w:rPr>
            </w:pPr>
          </w:p>
        </w:tc>
        <w:tc>
          <w:tcPr>
            <w:tcW w:w="1259" w:type="dxa"/>
          </w:tcPr>
          <w:p w14:paraId="69CC01D5"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as at</w:t>
            </w:r>
          </w:p>
        </w:tc>
      </w:tr>
      <w:tr w:rsidR="003E1EF3" w:rsidRPr="00EA6F39" w14:paraId="1F0D2B97" w14:textId="77777777" w:rsidTr="00FD716A">
        <w:tc>
          <w:tcPr>
            <w:tcW w:w="3639" w:type="dxa"/>
          </w:tcPr>
          <w:p w14:paraId="0F914CB7" w14:textId="77777777" w:rsidR="003E1EF3" w:rsidRPr="00EA6F39" w:rsidRDefault="003E1EF3"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5438AEFE"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1 </w:t>
            </w:r>
            <w:r w:rsidRPr="009E76C8">
              <w:rPr>
                <w:rFonts w:ascii="Angsana New" w:hAnsi="Angsana New"/>
                <w:b/>
                <w:bCs/>
                <w:sz w:val="28"/>
                <w:szCs w:val="28"/>
                <w:lang w:eastAsia="ja-JP"/>
              </w:rPr>
              <w:t>January</w:t>
            </w:r>
          </w:p>
        </w:tc>
        <w:tc>
          <w:tcPr>
            <w:tcW w:w="90" w:type="dxa"/>
          </w:tcPr>
          <w:p w14:paraId="1D9E2E0D" w14:textId="77777777" w:rsidR="003E1EF3" w:rsidRPr="00EA6F39" w:rsidRDefault="003E1EF3"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58597227" w14:textId="77777777" w:rsidR="003E1EF3" w:rsidRPr="00EA6F39" w:rsidRDefault="003E1EF3"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or loss</w:t>
            </w:r>
          </w:p>
        </w:tc>
        <w:tc>
          <w:tcPr>
            <w:tcW w:w="90" w:type="dxa"/>
          </w:tcPr>
          <w:p w14:paraId="7A7D1C4E"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1354" w:type="dxa"/>
          </w:tcPr>
          <w:p w14:paraId="2CB3C9E2" w14:textId="77777777" w:rsidR="003E1EF3" w:rsidRPr="00EA6F39" w:rsidRDefault="003E1EF3" w:rsidP="00F47706">
            <w:pPr>
              <w:spacing w:line="240" w:lineRule="exact"/>
              <w:ind w:left="178" w:right="93" w:hanging="178"/>
              <w:jc w:val="center"/>
              <w:rPr>
                <w:rFonts w:asciiTheme="majorBidi" w:hAnsiTheme="majorBidi" w:cstheme="majorBidi"/>
                <w:b/>
                <w:bCs/>
                <w:sz w:val="28"/>
                <w:szCs w:val="28"/>
              </w:rPr>
            </w:pPr>
            <w:r w:rsidRPr="009E76C8">
              <w:rPr>
                <w:rFonts w:ascii="Angsana New" w:hAnsi="Angsana New"/>
                <w:b/>
                <w:bCs/>
                <w:sz w:val="28"/>
                <w:szCs w:val="28"/>
                <w:lang w:eastAsia="ja-JP"/>
              </w:rPr>
              <w:t>comprehensive</w:t>
            </w:r>
          </w:p>
        </w:tc>
        <w:tc>
          <w:tcPr>
            <w:tcW w:w="90" w:type="dxa"/>
          </w:tcPr>
          <w:p w14:paraId="0854AC29" w14:textId="77777777" w:rsidR="003E1EF3" w:rsidRPr="00EA6F39" w:rsidRDefault="003E1EF3" w:rsidP="00F47706">
            <w:pPr>
              <w:spacing w:line="240" w:lineRule="exact"/>
              <w:ind w:left="2" w:right="93"/>
              <w:jc w:val="center"/>
              <w:rPr>
                <w:rFonts w:asciiTheme="majorBidi" w:hAnsiTheme="majorBidi" w:cstheme="majorBidi"/>
                <w:b/>
                <w:bCs/>
                <w:sz w:val="28"/>
                <w:szCs w:val="28"/>
              </w:rPr>
            </w:pPr>
          </w:p>
        </w:tc>
        <w:tc>
          <w:tcPr>
            <w:tcW w:w="1259" w:type="dxa"/>
          </w:tcPr>
          <w:p w14:paraId="335D5831"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31 </w:t>
            </w:r>
            <w:r w:rsidRPr="009E76C8">
              <w:rPr>
                <w:rFonts w:ascii="Angsana New" w:hAnsi="Angsana New"/>
                <w:b/>
                <w:bCs/>
                <w:sz w:val="28"/>
                <w:szCs w:val="28"/>
                <w:lang w:eastAsia="ja-JP"/>
              </w:rPr>
              <w:t>December</w:t>
            </w:r>
          </w:p>
        </w:tc>
      </w:tr>
      <w:tr w:rsidR="003E1EF3" w:rsidRPr="00EA6F39" w14:paraId="55A3CE1D" w14:textId="77777777" w:rsidTr="00FD716A">
        <w:tc>
          <w:tcPr>
            <w:tcW w:w="3639" w:type="dxa"/>
          </w:tcPr>
          <w:p w14:paraId="574E06E3" w14:textId="77777777" w:rsidR="003E1EF3" w:rsidRPr="00EA6F39" w:rsidRDefault="003E1EF3"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676B13CB"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4</w:t>
            </w:r>
          </w:p>
        </w:tc>
        <w:tc>
          <w:tcPr>
            <w:tcW w:w="90" w:type="dxa"/>
          </w:tcPr>
          <w:p w14:paraId="11E35114" w14:textId="77777777" w:rsidR="003E1EF3" w:rsidRPr="00EA6F39" w:rsidRDefault="003E1EF3"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58AA292E"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90" w:type="dxa"/>
          </w:tcPr>
          <w:p w14:paraId="12FABD67"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1354" w:type="dxa"/>
          </w:tcPr>
          <w:p w14:paraId="3840DD47"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income</w:t>
            </w:r>
          </w:p>
        </w:tc>
        <w:tc>
          <w:tcPr>
            <w:tcW w:w="90" w:type="dxa"/>
          </w:tcPr>
          <w:p w14:paraId="2B75C3DC" w14:textId="77777777" w:rsidR="003E1EF3" w:rsidRPr="00EA6F39" w:rsidRDefault="003E1EF3" w:rsidP="00F47706">
            <w:pPr>
              <w:spacing w:line="240" w:lineRule="exact"/>
              <w:ind w:left="2" w:right="93"/>
              <w:jc w:val="center"/>
              <w:rPr>
                <w:rFonts w:asciiTheme="majorBidi" w:hAnsiTheme="majorBidi" w:cstheme="majorBidi"/>
                <w:b/>
                <w:bCs/>
                <w:sz w:val="28"/>
                <w:szCs w:val="28"/>
              </w:rPr>
            </w:pPr>
          </w:p>
        </w:tc>
        <w:tc>
          <w:tcPr>
            <w:tcW w:w="1259" w:type="dxa"/>
          </w:tcPr>
          <w:p w14:paraId="5FE7AB4F" w14:textId="77777777" w:rsidR="003E1EF3" w:rsidRPr="00EA6F39" w:rsidRDefault="003E1EF3"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4</w:t>
            </w:r>
          </w:p>
        </w:tc>
      </w:tr>
      <w:tr w:rsidR="003E1EF3" w:rsidRPr="00EA6F39" w14:paraId="65726E06" w14:textId="77777777" w:rsidTr="00FD716A">
        <w:tc>
          <w:tcPr>
            <w:tcW w:w="3639" w:type="dxa"/>
          </w:tcPr>
          <w:p w14:paraId="08271544" w14:textId="77777777" w:rsidR="003E1EF3" w:rsidRPr="00EA6F39" w:rsidRDefault="003E1EF3"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5E67864D" w14:textId="748AD97D" w:rsidR="003E1EF3" w:rsidRPr="009E76C8" w:rsidRDefault="009346D5" w:rsidP="00F47706">
            <w:pPr>
              <w:spacing w:line="240" w:lineRule="exact"/>
              <w:ind w:left="2" w:right="93"/>
              <w:jc w:val="center"/>
              <w:rPr>
                <w:rFonts w:ascii="Angsana New" w:hAnsi="Angsana New"/>
                <w:b/>
                <w:bCs/>
                <w:sz w:val="28"/>
                <w:szCs w:val="28"/>
                <w:lang w:eastAsia="ja-JP"/>
              </w:rPr>
            </w:pPr>
            <w:r>
              <w:rPr>
                <w:rFonts w:ascii="Angsana New" w:hAnsi="Angsana New"/>
                <w:b/>
                <w:bCs/>
                <w:sz w:val="28"/>
                <w:szCs w:val="28"/>
                <w:lang w:eastAsia="ja-JP"/>
              </w:rPr>
              <w:t>“Restated”</w:t>
            </w:r>
          </w:p>
        </w:tc>
        <w:tc>
          <w:tcPr>
            <w:tcW w:w="90" w:type="dxa"/>
          </w:tcPr>
          <w:p w14:paraId="44982571" w14:textId="77777777" w:rsidR="003E1EF3" w:rsidRPr="00EA6F39" w:rsidRDefault="003E1EF3"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1BE1485A"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90" w:type="dxa"/>
          </w:tcPr>
          <w:p w14:paraId="2CA1788B" w14:textId="77777777" w:rsidR="003E1EF3" w:rsidRPr="00EA6F39" w:rsidRDefault="003E1EF3" w:rsidP="00F47706">
            <w:pPr>
              <w:spacing w:line="240" w:lineRule="exact"/>
              <w:ind w:left="-35"/>
              <w:jc w:val="center"/>
              <w:rPr>
                <w:rFonts w:asciiTheme="majorBidi" w:hAnsiTheme="majorBidi" w:cstheme="majorBidi"/>
                <w:b/>
                <w:bCs/>
                <w:sz w:val="28"/>
                <w:szCs w:val="28"/>
              </w:rPr>
            </w:pPr>
          </w:p>
        </w:tc>
        <w:tc>
          <w:tcPr>
            <w:tcW w:w="1354" w:type="dxa"/>
          </w:tcPr>
          <w:p w14:paraId="499A29CA" w14:textId="77777777" w:rsidR="003E1EF3" w:rsidRPr="009E76C8" w:rsidRDefault="003E1EF3" w:rsidP="00F47706">
            <w:pPr>
              <w:spacing w:line="240" w:lineRule="exact"/>
              <w:ind w:left="2" w:right="93"/>
              <w:jc w:val="center"/>
              <w:rPr>
                <w:rFonts w:ascii="Angsana New" w:hAnsi="Angsana New"/>
                <w:b/>
                <w:bCs/>
                <w:sz w:val="28"/>
                <w:szCs w:val="28"/>
                <w:lang w:val="en-GB" w:eastAsia="ja-JP" w:bidi="ar-SA"/>
              </w:rPr>
            </w:pPr>
          </w:p>
        </w:tc>
        <w:tc>
          <w:tcPr>
            <w:tcW w:w="90" w:type="dxa"/>
          </w:tcPr>
          <w:p w14:paraId="3A41F430" w14:textId="77777777" w:rsidR="003E1EF3" w:rsidRPr="00EA6F39" w:rsidRDefault="003E1EF3" w:rsidP="00F47706">
            <w:pPr>
              <w:spacing w:line="240" w:lineRule="exact"/>
              <w:ind w:left="2" w:right="93"/>
              <w:jc w:val="center"/>
              <w:rPr>
                <w:rFonts w:asciiTheme="majorBidi" w:hAnsiTheme="majorBidi" w:cstheme="majorBidi"/>
                <w:b/>
                <w:bCs/>
                <w:sz w:val="28"/>
                <w:szCs w:val="28"/>
              </w:rPr>
            </w:pPr>
          </w:p>
        </w:tc>
        <w:tc>
          <w:tcPr>
            <w:tcW w:w="1259" w:type="dxa"/>
          </w:tcPr>
          <w:p w14:paraId="0F41AC0F" w14:textId="0DC69603" w:rsidR="003E1EF3" w:rsidRPr="00EA6F39" w:rsidRDefault="009346D5"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“Restated”</w:t>
            </w:r>
          </w:p>
        </w:tc>
      </w:tr>
      <w:tr w:rsidR="00752EEB" w:rsidRPr="00D84ABC" w14:paraId="0D1E34A2" w14:textId="77777777" w:rsidTr="00F47706">
        <w:tc>
          <w:tcPr>
            <w:tcW w:w="3639" w:type="dxa"/>
          </w:tcPr>
          <w:p w14:paraId="71F3CD52"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Allowance for expected credit loss</w:t>
            </w:r>
          </w:p>
        </w:tc>
        <w:tc>
          <w:tcPr>
            <w:tcW w:w="1169" w:type="dxa"/>
          </w:tcPr>
          <w:p w14:paraId="3118A745" w14:textId="71B44872"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664 </w:t>
            </w:r>
          </w:p>
        </w:tc>
        <w:tc>
          <w:tcPr>
            <w:tcW w:w="90" w:type="dxa"/>
            <w:vAlign w:val="bottom"/>
          </w:tcPr>
          <w:p w14:paraId="19D5CBE0"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39FB00A1" w14:textId="010A8900"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(664) </w:t>
            </w:r>
          </w:p>
        </w:tc>
        <w:tc>
          <w:tcPr>
            <w:tcW w:w="90" w:type="dxa"/>
          </w:tcPr>
          <w:p w14:paraId="6D53F96D"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4994BBBD" w14:textId="1D96B614"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69F32649"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3010BC8D" w14:textId="0F78B990"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w:t>
            </w:r>
          </w:p>
        </w:tc>
      </w:tr>
      <w:tr w:rsidR="00752EEB" w:rsidRPr="00D84ABC" w14:paraId="0497CA48" w14:textId="77777777" w:rsidTr="00F47706">
        <w:tc>
          <w:tcPr>
            <w:tcW w:w="3639" w:type="dxa"/>
          </w:tcPr>
          <w:p w14:paraId="5AD5E24C"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Allowance for diminution in value of inventories</w:t>
            </w:r>
          </w:p>
        </w:tc>
        <w:tc>
          <w:tcPr>
            <w:tcW w:w="1169" w:type="dxa"/>
          </w:tcPr>
          <w:p w14:paraId="5A576755" w14:textId="5BFFB21D"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2,710 </w:t>
            </w:r>
          </w:p>
        </w:tc>
        <w:tc>
          <w:tcPr>
            <w:tcW w:w="90" w:type="dxa"/>
            <w:vAlign w:val="bottom"/>
          </w:tcPr>
          <w:p w14:paraId="66240D08"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1014CDFE" w14:textId="4D77861B"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(2,710) </w:t>
            </w:r>
          </w:p>
        </w:tc>
        <w:tc>
          <w:tcPr>
            <w:tcW w:w="90" w:type="dxa"/>
          </w:tcPr>
          <w:p w14:paraId="092F33D6"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72E452CF" w14:textId="008DF0A2"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3C49C6A3"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7556235E" w14:textId="3B434CD9"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w:t>
            </w:r>
          </w:p>
        </w:tc>
      </w:tr>
      <w:tr w:rsidR="00752EEB" w:rsidRPr="00D84ABC" w14:paraId="3D9BE982" w14:textId="77777777" w:rsidTr="00F47706">
        <w:tc>
          <w:tcPr>
            <w:tcW w:w="3639" w:type="dxa"/>
          </w:tcPr>
          <w:p w14:paraId="4E37ECD2"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Allowance for impairment of assets</w:t>
            </w:r>
          </w:p>
        </w:tc>
        <w:tc>
          <w:tcPr>
            <w:tcW w:w="1169" w:type="dxa"/>
          </w:tcPr>
          <w:p w14:paraId="528504C3" w14:textId="21F8851D"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387 </w:t>
            </w:r>
          </w:p>
        </w:tc>
        <w:tc>
          <w:tcPr>
            <w:tcW w:w="90" w:type="dxa"/>
            <w:vAlign w:val="bottom"/>
          </w:tcPr>
          <w:p w14:paraId="541489D3"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32F84D74" w14:textId="5DEFB8DE"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(387) </w:t>
            </w:r>
          </w:p>
        </w:tc>
        <w:tc>
          <w:tcPr>
            <w:tcW w:w="90" w:type="dxa"/>
          </w:tcPr>
          <w:p w14:paraId="7AC020E5"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37BAF584" w14:textId="57B18797"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1A699A67"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605525E7" w14:textId="5FB62984"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w:t>
            </w:r>
          </w:p>
        </w:tc>
      </w:tr>
      <w:tr w:rsidR="00752EEB" w:rsidRPr="00D84ABC" w14:paraId="7FDE2827" w14:textId="77777777" w:rsidTr="00F47706">
        <w:tc>
          <w:tcPr>
            <w:tcW w:w="3639" w:type="dxa"/>
          </w:tcPr>
          <w:p w14:paraId="2159EADB"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Difference in depreciation rate</w:t>
            </w:r>
          </w:p>
        </w:tc>
        <w:tc>
          <w:tcPr>
            <w:tcW w:w="1169" w:type="dxa"/>
          </w:tcPr>
          <w:p w14:paraId="1193AA1B" w14:textId="081A0134"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(5,318)</w:t>
            </w:r>
          </w:p>
        </w:tc>
        <w:tc>
          <w:tcPr>
            <w:tcW w:w="90" w:type="dxa"/>
            <w:vAlign w:val="bottom"/>
          </w:tcPr>
          <w:p w14:paraId="68F1796A"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12CBCCC6" w14:textId="4D4B3595"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2,492</w:t>
            </w:r>
          </w:p>
        </w:tc>
        <w:tc>
          <w:tcPr>
            <w:tcW w:w="90" w:type="dxa"/>
          </w:tcPr>
          <w:p w14:paraId="2F7B85AC"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30C3E4BD" w14:textId="7305788B"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662AE48D"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168ED06A" w14:textId="5D093DFB"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(2,826)</w:t>
            </w:r>
          </w:p>
        </w:tc>
      </w:tr>
      <w:tr w:rsidR="00752EEB" w:rsidRPr="00D84ABC" w14:paraId="31537DA7" w14:textId="77777777" w:rsidTr="00F47706">
        <w:tc>
          <w:tcPr>
            <w:tcW w:w="3639" w:type="dxa"/>
          </w:tcPr>
          <w:p w14:paraId="08B76279" w14:textId="6DEC26BE"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 xml:space="preserve">Loss carry forward </w:t>
            </w:r>
          </w:p>
        </w:tc>
        <w:tc>
          <w:tcPr>
            <w:tcW w:w="1169" w:type="dxa"/>
          </w:tcPr>
          <w:p w14:paraId="7E496AA2" w14:textId="5F8CC75A"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2,231 </w:t>
            </w:r>
          </w:p>
        </w:tc>
        <w:tc>
          <w:tcPr>
            <w:tcW w:w="90" w:type="dxa"/>
            <w:vAlign w:val="bottom"/>
          </w:tcPr>
          <w:p w14:paraId="618CCF45"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71F8852C" w14:textId="4DF787C1"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96 </w:t>
            </w:r>
          </w:p>
        </w:tc>
        <w:tc>
          <w:tcPr>
            <w:tcW w:w="90" w:type="dxa"/>
          </w:tcPr>
          <w:p w14:paraId="6619D388"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07D4EDA3" w14:textId="5CD38479"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0EAD48E8"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28D292B9" w14:textId="180C7611"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2,327</w:t>
            </w:r>
          </w:p>
        </w:tc>
      </w:tr>
      <w:tr w:rsidR="00752EEB" w:rsidRPr="00D84ABC" w14:paraId="666B48D9" w14:textId="77777777" w:rsidTr="00F47706">
        <w:tc>
          <w:tcPr>
            <w:tcW w:w="3639" w:type="dxa"/>
          </w:tcPr>
          <w:p w14:paraId="6B083D37"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Deferred upfront fee</w:t>
            </w:r>
          </w:p>
        </w:tc>
        <w:tc>
          <w:tcPr>
            <w:tcW w:w="1169" w:type="dxa"/>
          </w:tcPr>
          <w:p w14:paraId="3621671C" w14:textId="50D98DE2"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(140)</w:t>
            </w:r>
          </w:p>
        </w:tc>
        <w:tc>
          <w:tcPr>
            <w:tcW w:w="90" w:type="dxa"/>
            <w:vAlign w:val="bottom"/>
          </w:tcPr>
          <w:p w14:paraId="3A7D6807"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780C99A0" w14:textId="3794E432"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87</w:t>
            </w:r>
          </w:p>
        </w:tc>
        <w:tc>
          <w:tcPr>
            <w:tcW w:w="90" w:type="dxa"/>
          </w:tcPr>
          <w:p w14:paraId="166E7B19"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27753E2F" w14:textId="2012B2B0"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57DF4B38"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2C557B63" w14:textId="11CA9F91"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(53)</w:t>
            </w:r>
          </w:p>
        </w:tc>
      </w:tr>
      <w:tr w:rsidR="00752EEB" w:rsidRPr="00D84ABC" w14:paraId="74EB382B" w14:textId="77777777" w:rsidTr="00F47706">
        <w:tc>
          <w:tcPr>
            <w:tcW w:w="3639" w:type="dxa"/>
          </w:tcPr>
          <w:p w14:paraId="3CD69C67"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 xml:space="preserve">Employee benefit obligations </w:t>
            </w:r>
          </w:p>
        </w:tc>
        <w:tc>
          <w:tcPr>
            <w:tcW w:w="1169" w:type="dxa"/>
          </w:tcPr>
          <w:p w14:paraId="103AE0A8" w14:textId="459E7D1B"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5,239 </w:t>
            </w:r>
          </w:p>
        </w:tc>
        <w:tc>
          <w:tcPr>
            <w:tcW w:w="90" w:type="dxa"/>
            <w:vAlign w:val="bottom"/>
          </w:tcPr>
          <w:p w14:paraId="3DC93A37"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6BCB17C2" w14:textId="5EC401B6"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(2,365) </w:t>
            </w:r>
          </w:p>
        </w:tc>
        <w:tc>
          <w:tcPr>
            <w:tcW w:w="90" w:type="dxa"/>
          </w:tcPr>
          <w:p w14:paraId="695B6E20"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739CBD2E" w14:textId="4B1CFC5D"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(1,386)</w:t>
            </w:r>
          </w:p>
        </w:tc>
        <w:tc>
          <w:tcPr>
            <w:tcW w:w="90" w:type="dxa"/>
          </w:tcPr>
          <w:p w14:paraId="5F127BB4"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63209B1B" w14:textId="5052FA81"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1,488</w:t>
            </w:r>
          </w:p>
        </w:tc>
      </w:tr>
      <w:tr w:rsidR="00752EEB" w:rsidRPr="00D84ABC" w14:paraId="7F181D1A" w14:textId="77777777" w:rsidTr="00F47706">
        <w:tc>
          <w:tcPr>
            <w:tcW w:w="3639" w:type="dxa"/>
          </w:tcPr>
          <w:p w14:paraId="7ED6AFE5" w14:textId="77777777" w:rsidR="00752EEB" w:rsidRPr="00CC6198"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Lease liabilities</w:t>
            </w:r>
          </w:p>
        </w:tc>
        <w:tc>
          <w:tcPr>
            <w:tcW w:w="1169" w:type="dxa"/>
          </w:tcPr>
          <w:p w14:paraId="0D26E226" w14:textId="188CB23C"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 xml:space="preserve"> (5,101)</w:t>
            </w:r>
          </w:p>
        </w:tc>
        <w:tc>
          <w:tcPr>
            <w:tcW w:w="90" w:type="dxa"/>
            <w:vAlign w:val="bottom"/>
          </w:tcPr>
          <w:p w14:paraId="27BE8C52"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5419E853" w14:textId="2037060D"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 xml:space="preserve"> 4,695</w:t>
            </w:r>
          </w:p>
        </w:tc>
        <w:tc>
          <w:tcPr>
            <w:tcW w:w="90" w:type="dxa"/>
          </w:tcPr>
          <w:p w14:paraId="00F29D62"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768C7B49" w14:textId="00B7F9B0"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066292B0"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0EA23000" w14:textId="6CE43926"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(406)</w:t>
            </w:r>
          </w:p>
        </w:tc>
      </w:tr>
      <w:tr w:rsidR="00752EEB" w:rsidRPr="00D84ABC" w14:paraId="008BB2B3" w14:textId="77777777" w:rsidTr="00F47706">
        <w:tc>
          <w:tcPr>
            <w:tcW w:w="3639" w:type="dxa"/>
          </w:tcPr>
          <w:p w14:paraId="1D1DC503" w14:textId="0530C33F" w:rsidR="00752EEB" w:rsidRPr="00D86422" w:rsidRDefault="00752EEB" w:rsidP="00752EEB">
            <w:pPr>
              <w:spacing w:line="240" w:lineRule="exact"/>
              <w:ind w:left="45"/>
              <w:rPr>
                <w:rFonts w:ascii="Angsana New" w:hAnsi="Angsana New"/>
                <w:spacing w:val="-6"/>
                <w:sz w:val="28"/>
                <w:szCs w:val="28"/>
                <w:lang w:val="en-GB"/>
              </w:rPr>
            </w:pPr>
            <w:r w:rsidRPr="00D86422">
              <w:rPr>
                <w:rFonts w:ascii="Angsana New" w:hAnsi="Angsana New"/>
                <w:spacing w:val="-6"/>
                <w:sz w:val="28"/>
                <w:szCs w:val="28"/>
                <w:lang w:val="en-GB"/>
              </w:rPr>
              <w:t>Temporary differences from business combination</w:t>
            </w:r>
          </w:p>
        </w:tc>
        <w:tc>
          <w:tcPr>
            <w:tcW w:w="1169" w:type="dxa"/>
          </w:tcPr>
          <w:p w14:paraId="1A1BD17E" w14:textId="37CDC483"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(22,021)</w:t>
            </w:r>
          </w:p>
        </w:tc>
        <w:tc>
          <w:tcPr>
            <w:tcW w:w="90" w:type="dxa"/>
            <w:vAlign w:val="bottom"/>
          </w:tcPr>
          <w:p w14:paraId="38409A9A"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169" w:type="dxa"/>
          </w:tcPr>
          <w:p w14:paraId="2177D8E5" w14:textId="3E4F420E"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1,726</w:t>
            </w:r>
          </w:p>
        </w:tc>
        <w:tc>
          <w:tcPr>
            <w:tcW w:w="90" w:type="dxa"/>
          </w:tcPr>
          <w:p w14:paraId="0DC87F98"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354" w:type="dxa"/>
          </w:tcPr>
          <w:p w14:paraId="5FD398BF" w14:textId="567C0663" w:rsidR="00752EEB" w:rsidRPr="00CC6198" w:rsidRDefault="00752EEB" w:rsidP="00752EEB">
            <w:pPr>
              <w:tabs>
                <w:tab w:val="decimal" w:pos="1030"/>
              </w:tabs>
              <w:spacing w:line="240" w:lineRule="exact"/>
              <w:ind w:left="-30" w:right="-6"/>
              <w:jc w:val="center"/>
              <w:rPr>
                <w:rFonts w:asciiTheme="majorBidi" w:hAnsiTheme="majorBidi" w:cstheme="majorBidi"/>
              </w:rPr>
            </w:pPr>
            <w:r w:rsidRPr="00752EEB">
              <w:rPr>
                <w:rFonts w:asciiTheme="majorBidi" w:hAnsiTheme="majorBidi" w:cstheme="majorBidi"/>
              </w:rPr>
              <w:t>-</w:t>
            </w:r>
          </w:p>
        </w:tc>
        <w:tc>
          <w:tcPr>
            <w:tcW w:w="90" w:type="dxa"/>
          </w:tcPr>
          <w:p w14:paraId="5397CFDF" w14:textId="77777777" w:rsidR="00752EEB" w:rsidRPr="00CC6198" w:rsidRDefault="00752EEB" w:rsidP="00752EEB">
            <w:pPr>
              <w:tabs>
                <w:tab w:val="decimal" w:pos="1030"/>
              </w:tabs>
              <w:spacing w:line="240" w:lineRule="exact"/>
              <w:ind w:left="-30" w:right="-6"/>
              <w:jc w:val="center"/>
              <w:rPr>
                <w:rFonts w:asciiTheme="majorBidi" w:hAnsiTheme="majorBidi" w:cstheme="majorBidi"/>
              </w:rPr>
            </w:pPr>
          </w:p>
        </w:tc>
        <w:tc>
          <w:tcPr>
            <w:tcW w:w="1259" w:type="dxa"/>
          </w:tcPr>
          <w:p w14:paraId="020E7ADA" w14:textId="0516A18A" w:rsidR="00752EEB" w:rsidRPr="00524B05" w:rsidRDefault="00752EEB" w:rsidP="00752EEB">
            <w:pPr>
              <w:tabs>
                <w:tab w:val="decimal" w:pos="720"/>
              </w:tabs>
              <w:spacing w:line="240" w:lineRule="exact"/>
              <w:ind w:right="90"/>
              <w:jc w:val="right"/>
              <w:rPr>
                <w:rFonts w:asciiTheme="majorBidi" w:hAnsiTheme="majorBidi" w:cstheme="majorBidi"/>
              </w:rPr>
            </w:pPr>
            <w:r w:rsidRPr="00752EEB">
              <w:rPr>
                <w:rFonts w:asciiTheme="majorBidi" w:hAnsiTheme="majorBidi" w:cstheme="majorBidi"/>
              </w:rPr>
              <w:t>(20,295)</w:t>
            </w:r>
          </w:p>
        </w:tc>
      </w:tr>
      <w:tr w:rsidR="008C7172" w:rsidRPr="00D84ABC" w14:paraId="12813816" w14:textId="77777777" w:rsidTr="00F47706">
        <w:tc>
          <w:tcPr>
            <w:tcW w:w="3639" w:type="dxa"/>
          </w:tcPr>
          <w:p w14:paraId="58D0510E" w14:textId="6903DB5A" w:rsidR="008C7172" w:rsidRPr="00D86422" w:rsidRDefault="008C7172" w:rsidP="008C7172">
            <w:pPr>
              <w:spacing w:line="240" w:lineRule="exact"/>
              <w:ind w:left="45"/>
              <w:rPr>
                <w:rFonts w:ascii="Angsana New" w:hAnsi="Angsana New"/>
                <w:spacing w:val="-6"/>
                <w:sz w:val="28"/>
                <w:szCs w:val="28"/>
                <w:lang w:val="en-GB"/>
              </w:rPr>
            </w:pPr>
            <w:r>
              <w:rPr>
                <w:rFonts w:ascii="Angsana New" w:hAnsi="Angsana New"/>
                <w:spacing w:val="-6"/>
                <w:sz w:val="28"/>
                <w:szCs w:val="28"/>
                <w:lang w:val="en-GB"/>
              </w:rPr>
              <w:t>Investment property</w:t>
            </w:r>
          </w:p>
        </w:tc>
        <w:tc>
          <w:tcPr>
            <w:tcW w:w="1169" w:type="dxa"/>
          </w:tcPr>
          <w:p w14:paraId="4AC25E0E" w14:textId="7B902C12" w:rsidR="008C7172" w:rsidRPr="008C7172" w:rsidRDefault="008C7172" w:rsidP="008C7172">
            <w:pPr>
              <w:tabs>
                <w:tab w:val="decimal" w:pos="1030"/>
              </w:tabs>
              <w:spacing w:line="240" w:lineRule="exact"/>
              <w:ind w:left="-30" w:right="-6"/>
              <w:jc w:val="center"/>
              <w:rPr>
                <w:rFonts w:asciiTheme="majorBidi" w:hAnsiTheme="majorBidi" w:cstheme="majorBidi"/>
              </w:rPr>
            </w:pPr>
            <w:r w:rsidRPr="008C7172">
              <w:rPr>
                <w:rFonts w:asciiTheme="majorBidi" w:hAnsiTheme="majorBidi"/>
              </w:rPr>
              <w:t>(</w:t>
            </w:r>
            <w:r w:rsidRPr="008C7172">
              <w:rPr>
                <w:rFonts w:asciiTheme="majorBidi" w:hAnsiTheme="majorBidi"/>
                <w:cs/>
              </w:rPr>
              <w:t>1</w:t>
            </w:r>
            <w:r w:rsidRPr="008C7172">
              <w:rPr>
                <w:rFonts w:asciiTheme="majorBidi" w:hAnsiTheme="majorBidi" w:cstheme="majorBidi"/>
              </w:rPr>
              <w:t>,</w:t>
            </w:r>
            <w:r w:rsidRPr="008C7172">
              <w:rPr>
                <w:rFonts w:asciiTheme="majorBidi" w:hAnsiTheme="majorBidi"/>
                <w:cs/>
              </w:rPr>
              <w:t>1</w:t>
            </w:r>
            <w:r w:rsidRPr="008C7172">
              <w:rPr>
                <w:rFonts w:asciiTheme="majorBidi" w:hAnsiTheme="majorBidi"/>
              </w:rPr>
              <w:t>05)</w:t>
            </w:r>
          </w:p>
        </w:tc>
        <w:tc>
          <w:tcPr>
            <w:tcW w:w="90" w:type="dxa"/>
            <w:vAlign w:val="bottom"/>
          </w:tcPr>
          <w:p w14:paraId="1D9F09A4" w14:textId="77777777" w:rsidR="008C7172" w:rsidRPr="008C7172" w:rsidRDefault="008C7172" w:rsidP="008C7172">
            <w:pPr>
              <w:tabs>
                <w:tab w:val="decimal" w:pos="1030"/>
              </w:tabs>
              <w:spacing w:line="240" w:lineRule="exact"/>
              <w:ind w:left="-30" w:right="-6"/>
              <w:jc w:val="center"/>
              <w:rPr>
                <w:rFonts w:asciiTheme="majorBidi" w:hAnsiTheme="majorBidi" w:cstheme="majorBidi"/>
              </w:rPr>
            </w:pPr>
          </w:p>
        </w:tc>
        <w:tc>
          <w:tcPr>
            <w:tcW w:w="1169" w:type="dxa"/>
          </w:tcPr>
          <w:p w14:paraId="7941A826" w14:textId="64F7A500" w:rsidR="008C7172" w:rsidRPr="008C7172" w:rsidRDefault="008C7172" w:rsidP="008C7172">
            <w:pPr>
              <w:tabs>
                <w:tab w:val="decimal" w:pos="1087"/>
              </w:tabs>
              <w:spacing w:line="240" w:lineRule="exact"/>
              <w:rPr>
                <w:rFonts w:asciiTheme="majorBidi" w:hAnsiTheme="majorBidi" w:cstheme="majorBidi"/>
              </w:rPr>
            </w:pPr>
            <w:r w:rsidRPr="008C7172">
              <w:rPr>
                <w:rFonts w:asciiTheme="majorBidi" w:hAnsiTheme="majorBidi" w:cstheme="majorBidi"/>
              </w:rPr>
              <w:t>(102)</w:t>
            </w:r>
          </w:p>
        </w:tc>
        <w:tc>
          <w:tcPr>
            <w:tcW w:w="90" w:type="dxa"/>
          </w:tcPr>
          <w:p w14:paraId="66DCB642" w14:textId="77777777" w:rsidR="008C7172" w:rsidRPr="008C7172" w:rsidRDefault="008C7172" w:rsidP="008C7172">
            <w:pPr>
              <w:tabs>
                <w:tab w:val="decimal" w:pos="1030"/>
              </w:tabs>
              <w:spacing w:line="240" w:lineRule="exact"/>
              <w:ind w:left="-30" w:right="-6"/>
              <w:jc w:val="center"/>
              <w:rPr>
                <w:rFonts w:asciiTheme="majorBidi" w:hAnsiTheme="majorBidi" w:cstheme="majorBidi"/>
              </w:rPr>
            </w:pPr>
          </w:p>
        </w:tc>
        <w:tc>
          <w:tcPr>
            <w:tcW w:w="1354" w:type="dxa"/>
          </w:tcPr>
          <w:p w14:paraId="3C48F6F1" w14:textId="0B81D196" w:rsidR="008C7172" w:rsidRPr="008C7172" w:rsidRDefault="008C7172" w:rsidP="008C7172">
            <w:pPr>
              <w:tabs>
                <w:tab w:val="decimal" w:pos="1030"/>
              </w:tabs>
              <w:spacing w:line="240" w:lineRule="exact"/>
              <w:ind w:left="-30" w:right="-6"/>
              <w:jc w:val="center"/>
              <w:rPr>
                <w:rFonts w:asciiTheme="majorBidi" w:hAnsiTheme="majorBidi" w:cstheme="majorBidi"/>
              </w:rPr>
            </w:pPr>
            <w:r w:rsidRPr="008C7172">
              <w:rPr>
                <w:rFonts w:asciiTheme="majorBidi" w:hAnsiTheme="majorBidi" w:cstheme="majorBidi"/>
              </w:rPr>
              <w:t>-</w:t>
            </w:r>
          </w:p>
        </w:tc>
        <w:tc>
          <w:tcPr>
            <w:tcW w:w="90" w:type="dxa"/>
          </w:tcPr>
          <w:p w14:paraId="563643C8" w14:textId="77777777" w:rsidR="008C7172" w:rsidRPr="008C7172" w:rsidRDefault="008C7172" w:rsidP="008C7172">
            <w:pPr>
              <w:tabs>
                <w:tab w:val="decimal" w:pos="1030"/>
              </w:tabs>
              <w:spacing w:line="240" w:lineRule="exact"/>
              <w:ind w:left="-30" w:right="-6"/>
              <w:jc w:val="center"/>
              <w:rPr>
                <w:rFonts w:asciiTheme="majorBidi" w:hAnsiTheme="majorBidi" w:cstheme="majorBidi"/>
              </w:rPr>
            </w:pPr>
          </w:p>
        </w:tc>
        <w:tc>
          <w:tcPr>
            <w:tcW w:w="1259" w:type="dxa"/>
          </w:tcPr>
          <w:p w14:paraId="7AD32D63" w14:textId="0E522024" w:rsidR="008C7172" w:rsidRPr="008C7172" w:rsidRDefault="008C7172" w:rsidP="008C7172">
            <w:pPr>
              <w:tabs>
                <w:tab w:val="decimal" w:pos="720"/>
              </w:tabs>
              <w:spacing w:line="240" w:lineRule="exact"/>
              <w:ind w:right="90"/>
              <w:jc w:val="right"/>
              <w:rPr>
                <w:rFonts w:asciiTheme="majorBidi" w:hAnsiTheme="majorBidi" w:cstheme="majorBidi"/>
              </w:rPr>
            </w:pPr>
            <w:r w:rsidRPr="008C7172">
              <w:rPr>
                <w:rFonts w:asciiTheme="majorBidi" w:hAnsiTheme="majorBidi" w:cstheme="majorBidi"/>
              </w:rPr>
              <w:t>(1,207)</w:t>
            </w:r>
          </w:p>
        </w:tc>
      </w:tr>
      <w:tr w:rsidR="00752EEB" w:rsidRPr="00EA6F39" w14:paraId="47638BA1" w14:textId="77777777" w:rsidTr="00FD716A">
        <w:tc>
          <w:tcPr>
            <w:tcW w:w="3639" w:type="dxa"/>
          </w:tcPr>
          <w:p w14:paraId="5B217BFC" w14:textId="3ABEFDC3" w:rsidR="00752EEB" w:rsidRPr="00CC6198" w:rsidRDefault="00752EEB" w:rsidP="00752EEB">
            <w:pPr>
              <w:spacing w:line="240" w:lineRule="exact"/>
              <w:ind w:left="45"/>
              <w:rPr>
                <w:rFonts w:ascii="Angsana New" w:hAnsi="Angsana New"/>
                <w:spacing w:val="-6"/>
                <w:sz w:val="28"/>
                <w:szCs w:val="28"/>
                <w:lang w:val="en-GB"/>
              </w:rPr>
            </w:pPr>
          </w:p>
        </w:tc>
        <w:tc>
          <w:tcPr>
            <w:tcW w:w="1169" w:type="dxa"/>
            <w:tcBorders>
              <w:top w:val="single" w:sz="4" w:space="0" w:color="auto"/>
              <w:bottom w:val="double" w:sz="4" w:space="0" w:color="auto"/>
            </w:tcBorders>
          </w:tcPr>
          <w:p w14:paraId="2E9E5108" w14:textId="62375C0C" w:rsidR="00752EEB" w:rsidRPr="00524B05" w:rsidRDefault="008C7172" w:rsidP="00752EEB">
            <w:pPr>
              <w:tabs>
                <w:tab w:val="decimal" w:pos="1030"/>
              </w:tabs>
              <w:spacing w:line="240" w:lineRule="exact"/>
              <w:ind w:left="-30" w:right="-6"/>
              <w:jc w:val="center"/>
              <w:rPr>
                <w:rFonts w:asciiTheme="majorBidi" w:hAnsiTheme="majorBidi" w:cstheme="majorBidi"/>
              </w:rPr>
            </w:pPr>
            <w:r w:rsidRPr="008C7172">
              <w:rPr>
                <w:rFonts w:asciiTheme="majorBidi" w:hAnsiTheme="majorBidi" w:cstheme="majorBidi"/>
              </w:rPr>
              <w:t>(22,454)</w:t>
            </w:r>
          </w:p>
        </w:tc>
        <w:tc>
          <w:tcPr>
            <w:tcW w:w="90" w:type="dxa"/>
          </w:tcPr>
          <w:p w14:paraId="0A977B9F" w14:textId="77777777" w:rsidR="00752EEB" w:rsidRPr="00524B05" w:rsidRDefault="00752EEB" w:rsidP="00752EEB">
            <w:pPr>
              <w:tabs>
                <w:tab w:val="decimal" w:pos="822"/>
              </w:tabs>
              <w:spacing w:line="240" w:lineRule="exact"/>
              <w:ind w:left="-30" w:right="-6"/>
              <w:jc w:val="center"/>
              <w:rPr>
                <w:rFonts w:asciiTheme="majorBidi" w:hAnsiTheme="majorBidi" w:cstheme="majorBidi"/>
              </w:rPr>
            </w:pPr>
          </w:p>
        </w:tc>
        <w:tc>
          <w:tcPr>
            <w:tcW w:w="1169" w:type="dxa"/>
            <w:tcBorders>
              <w:top w:val="single" w:sz="4" w:space="0" w:color="auto"/>
              <w:bottom w:val="double" w:sz="4" w:space="0" w:color="auto"/>
            </w:tcBorders>
          </w:tcPr>
          <w:p w14:paraId="706E42D3" w14:textId="3E95E75E" w:rsidR="00752EEB" w:rsidRPr="00524B05" w:rsidRDefault="00752EEB" w:rsidP="00752EEB">
            <w:pPr>
              <w:tabs>
                <w:tab w:val="decimal" w:pos="1087"/>
              </w:tabs>
              <w:spacing w:line="240" w:lineRule="exact"/>
              <w:rPr>
                <w:rFonts w:asciiTheme="majorBidi" w:hAnsiTheme="majorBidi" w:cstheme="majorBidi"/>
              </w:rPr>
            </w:pPr>
            <w:r w:rsidRPr="00752EEB">
              <w:rPr>
                <w:rFonts w:asciiTheme="majorBidi" w:hAnsiTheme="majorBidi" w:cstheme="majorBidi"/>
              </w:rPr>
              <w:t>2,</w:t>
            </w:r>
            <w:r w:rsidR="008C7172" w:rsidRPr="008C7172">
              <w:rPr>
                <w:rFonts w:asciiTheme="majorBidi" w:hAnsiTheme="majorBidi" w:cstheme="majorBidi"/>
              </w:rPr>
              <w:t>868</w:t>
            </w:r>
          </w:p>
        </w:tc>
        <w:tc>
          <w:tcPr>
            <w:tcW w:w="90" w:type="dxa"/>
          </w:tcPr>
          <w:p w14:paraId="51067E1B" w14:textId="77777777" w:rsidR="00752EEB" w:rsidRPr="00524B05" w:rsidRDefault="00752EEB" w:rsidP="00752EEB">
            <w:pPr>
              <w:tabs>
                <w:tab w:val="decimal" w:pos="1045"/>
              </w:tabs>
              <w:spacing w:line="240" w:lineRule="exact"/>
              <w:ind w:right="-6"/>
              <w:jc w:val="center"/>
              <w:rPr>
                <w:rFonts w:asciiTheme="majorBidi" w:hAnsiTheme="majorBidi" w:cstheme="majorBidi"/>
              </w:rPr>
            </w:pPr>
          </w:p>
        </w:tc>
        <w:tc>
          <w:tcPr>
            <w:tcW w:w="1354" w:type="dxa"/>
            <w:tcBorders>
              <w:top w:val="single" w:sz="4" w:space="0" w:color="auto"/>
              <w:bottom w:val="double" w:sz="4" w:space="0" w:color="auto"/>
            </w:tcBorders>
          </w:tcPr>
          <w:p w14:paraId="0120A98E" w14:textId="511A20C6" w:rsidR="00752EEB" w:rsidRPr="00524B05" w:rsidRDefault="00752EEB" w:rsidP="00752EEB">
            <w:pPr>
              <w:tabs>
                <w:tab w:val="decimal" w:pos="1045"/>
              </w:tabs>
              <w:spacing w:line="240" w:lineRule="exact"/>
              <w:ind w:left="-30" w:right="-6"/>
              <w:jc w:val="center"/>
              <w:rPr>
                <w:rFonts w:asciiTheme="majorBidi" w:hAnsiTheme="majorBidi" w:cstheme="majorBidi"/>
              </w:rPr>
            </w:pPr>
            <w:r w:rsidRPr="00752EEB">
              <w:rPr>
                <w:rFonts w:asciiTheme="majorBidi" w:hAnsiTheme="majorBidi" w:cstheme="majorBidi"/>
              </w:rPr>
              <w:t>(1,386)</w:t>
            </w:r>
          </w:p>
        </w:tc>
        <w:tc>
          <w:tcPr>
            <w:tcW w:w="90" w:type="dxa"/>
          </w:tcPr>
          <w:p w14:paraId="5D155499" w14:textId="77777777" w:rsidR="00752EEB" w:rsidRPr="00524B05" w:rsidRDefault="00752EEB" w:rsidP="00752EEB">
            <w:pPr>
              <w:tabs>
                <w:tab w:val="decimal" w:pos="1045"/>
              </w:tabs>
              <w:spacing w:line="240" w:lineRule="exact"/>
              <w:ind w:right="-6"/>
              <w:jc w:val="center"/>
              <w:rPr>
                <w:rFonts w:asciiTheme="majorBidi" w:hAnsiTheme="majorBidi" w:cstheme="majorBidi"/>
              </w:rPr>
            </w:pPr>
          </w:p>
        </w:tc>
        <w:tc>
          <w:tcPr>
            <w:tcW w:w="1259" w:type="dxa"/>
            <w:tcBorders>
              <w:top w:val="single" w:sz="4" w:space="0" w:color="auto"/>
              <w:bottom w:val="double" w:sz="4" w:space="0" w:color="auto"/>
            </w:tcBorders>
          </w:tcPr>
          <w:p w14:paraId="165B4B46" w14:textId="2892B988" w:rsidR="00752EEB" w:rsidRPr="00524B05" w:rsidRDefault="008C7172" w:rsidP="00752EEB">
            <w:pPr>
              <w:tabs>
                <w:tab w:val="decimal" w:pos="720"/>
              </w:tabs>
              <w:spacing w:line="240" w:lineRule="exact"/>
              <w:ind w:right="90"/>
              <w:jc w:val="right"/>
              <w:rPr>
                <w:rFonts w:asciiTheme="majorBidi" w:hAnsiTheme="majorBidi" w:cstheme="majorBidi"/>
              </w:rPr>
            </w:pPr>
            <w:r w:rsidRPr="008C7172">
              <w:rPr>
                <w:rFonts w:asciiTheme="majorBidi" w:hAnsiTheme="majorBidi" w:cstheme="majorBidi"/>
              </w:rPr>
              <w:t>(20,972)</w:t>
            </w:r>
          </w:p>
        </w:tc>
      </w:tr>
    </w:tbl>
    <w:p w14:paraId="14C01D55" w14:textId="77777777" w:rsidR="0016432B" w:rsidRDefault="0016432B" w:rsidP="009E76C8">
      <w:pPr>
        <w:spacing w:before="120"/>
        <w:ind w:left="5760" w:right="-29"/>
        <w:rPr>
          <w:rFonts w:ascii="Angsana New" w:hAnsi="Angsana New"/>
          <w:b/>
          <w:bCs/>
          <w:sz w:val="28"/>
          <w:szCs w:val="28"/>
        </w:rPr>
      </w:pPr>
    </w:p>
    <w:tbl>
      <w:tblPr>
        <w:tblW w:w="8860" w:type="dxa"/>
        <w:tblInd w:w="500" w:type="dxa"/>
        <w:tblLayout w:type="fixed"/>
        <w:tblCellMar>
          <w:left w:w="0" w:type="dxa"/>
          <w:right w:w="0" w:type="dxa"/>
        </w:tblCellMar>
        <w:tblLook w:val="01E0" w:firstRow="1" w:lastRow="1" w:firstColumn="1" w:lastColumn="1" w:noHBand="0" w:noVBand="0"/>
      </w:tblPr>
      <w:tblGrid>
        <w:gridCol w:w="3639"/>
        <w:gridCol w:w="1169"/>
        <w:gridCol w:w="90"/>
        <w:gridCol w:w="1169"/>
        <w:gridCol w:w="90"/>
        <w:gridCol w:w="1354"/>
        <w:gridCol w:w="90"/>
        <w:gridCol w:w="1259"/>
      </w:tblGrid>
      <w:tr w:rsidR="00973537" w:rsidRPr="00EA6F39" w14:paraId="39467987" w14:textId="77777777" w:rsidTr="00F47706">
        <w:trPr>
          <w:tblHeader/>
        </w:trPr>
        <w:tc>
          <w:tcPr>
            <w:tcW w:w="3639" w:type="dxa"/>
          </w:tcPr>
          <w:p w14:paraId="04CE6AFC" w14:textId="77777777" w:rsidR="00973537" w:rsidRPr="00EA6F39" w:rsidRDefault="00973537"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221" w:type="dxa"/>
            <w:gridSpan w:val="7"/>
          </w:tcPr>
          <w:p w14:paraId="7DEAF1AD" w14:textId="77777777" w:rsidR="00973537" w:rsidRPr="00EA6F39" w:rsidRDefault="00973537"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973537" w:rsidRPr="00EA6F39" w14:paraId="21889470" w14:textId="77777777">
        <w:trPr>
          <w:tblHeader/>
        </w:trPr>
        <w:tc>
          <w:tcPr>
            <w:tcW w:w="3639" w:type="dxa"/>
          </w:tcPr>
          <w:p w14:paraId="5FB0F74C" w14:textId="77777777" w:rsidR="00973537" w:rsidRPr="00EA6F39" w:rsidRDefault="00973537" w:rsidP="00F47706">
            <w:pPr>
              <w:spacing w:line="240" w:lineRule="exact"/>
              <w:rPr>
                <w:rFonts w:asciiTheme="majorBidi" w:hAnsiTheme="majorBidi" w:cstheme="majorBidi"/>
                <w:sz w:val="28"/>
                <w:szCs w:val="28"/>
                <w:lang w:val="en-GB"/>
              </w:rPr>
            </w:pPr>
          </w:p>
        </w:tc>
        <w:tc>
          <w:tcPr>
            <w:tcW w:w="5221" w:type="dxa"/>
            <w:gridSpan w:val="7"/>
          </w:tcPr>
          <w:p w14:paraId="230C14D9" w14:textId="29A1B289" w:rsidR="00973537" w:rsidRPr="00EA6F39" w:rsidRDefault="00973537"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973537" w:rsidRPr="00EA6F39" w14:paraId="731B7D83" w14:textId="77777777" w:rsidTr="00F47706">
        <w:tc>
          <w:tcPr>
            <w:tcW w:w="3639" w:type="dxa"/>
          </w:tcPr>
          <w:p w14:paraId="0FB34ABB"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6C46AAB1" w14:textId="77777777" w:rsidR="00973537" w:rsidRPr="00EA6F39" w:rsidRDefault="00973537" w:rsidP="00F47706">
            <w:pPr>
              <w:spacing w:line="240" w:lineRule="exact"/>
              <w:ind w:left="2" w:right="93"/>
              <w:jc w:val="center"/>
              <w:rPr>
                <w:rFonts w:asciiTheme="majorBidi" w:hAnsiTheme="majorBidi" w:cstheme="majorBidi"/>
                <w:sz w:val="28"/>
                <w:szCs w:val="28"/>
                <w:lang w:val="en-GB"/>
              </w:rPr>
            </w:pPr>
            <w:r w:rsidRPr="009E76C8">
              <w:rPr>
                <w:rFonts w:ascii="Angsana New" w:hAnsi="Angsana New"/>
                <w:b/>
                <w:bCs/>
                <w:sz w:val="28"/>
                <w:szCs w:val="28"/>
                <w:lang w:val="en-GB" w:eastAsia="ja-JP" w:bidi="ar-SA"/>
              </w:rPr>
              <w:t>Balance</w:t>
            </w:r>
          </w:p>
        </w:tc>
        <w:tc>
          <w:tcPr>
            <w:tcW w:w="90" w:type="dxa"/>
          </w:tcPr>
          <w:p w14:paraId="6E0F426E"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5A747929" w14:textId="77777777" w:rsidR="00973537" w:rsidRPr="00EA6F39" w:rsidRDefault="00973537"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90" w:type="dxa"/>
          </w:tcPr>
          <w:p w14:paraId="4158F5D5"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0CDBC15A"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 xml:space="preserve">Recognized </w:t>
            </w:r>
          </w:p>
        </w:tc>
        <w:tc>
          <w:tcPr>
            <w:tcW w:w="90" w:type="dxa"/>
          </w:tcPr>
          <w:p w14:paraId="65954C6B"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2BA1A3F3"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Balance</w:t>
            </w:r>
          </w:p>
        </w:tc>
      </w:tr>
      <w:tr w:rsidR="00973537" w:rsidRPr="00EA6F39" w14:paraId="592707F0" w14:textId="77777777" w:rsidTr="00F47706">
        <w:tc>
          <w:tcPr>
            <w:tcW w:w="3639" w:type="dxa"/>
          </w:tcPr>
          <w:p w14:paraId="00AAFB70"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3A7C9A15" w14:textId="77777777" w:rsidR="00973537" w:rsidRPr="009E76C8" w:rsidRDefault="00973537" w:rsidP="00F47706">
            <w:pPr>
              <w:spacing w:line="240" w:lineRule="exact"/>
              <w:ind w:left="2" w:right="93"/>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592FD96A"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1BB4AF3F" w14:textId="77777777" w:rsidR="00973537" w:rsidRPr="00EA6F39" w:rsidRDefault="00973537"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 xml:space="preserve">in profit </w:t>
            </w:r>
          </w:p>
        </w:tc>
        <w:tc>
          <w:tcPr>
            <w:tcW w:w="90" w:type="dxa"/>
          </w:tcPr>
          <w:p w14:paraId="7DB3C166"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740F6B20"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in other</w:t>
            </w:r>
          </w:p>
        </w:tc>
        <w:tc>
          <w:tcPr>
            <w:tcW w:w="90" w:type="dxa"/>
          </w:tcPr>
          <w:p w14:paraId="0E8D9B3F"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698973A9"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as at</w:t>
            </w:r>
          </w:p>
        </w:tc>
      </w:tr>
      <w:tr w:rsidR="00973537" w:rsidRPr="00EA6F39" w14:paraId="358A4702" w14:textId="77777777" w:rsidTr="00F47706">
        <w:tc>
          <w:tcPr>
            <w:tcW w:w="3639" w:type="dxa"/>
          </w:tcPr>
          <w:p w14:paraId="49687175"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46D5653A"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1 </w:t>
            </w:r>
            <w:r w:rsidRPr="009E76C8">
              <w:rPr>
                <w:rFonts w:ascii="Angsana New" w:hAnsi="Angsana New"/>
                <w:b/>
                <w:bCs/>
                <w:sz w:val="28"/>
                <w:szCs w:val="28"/>
                <w:lang w:eastAsia="ja-JP"/>
              </w:rPr>
              <w:t>January</w:t>
            </w:r>
          </w:p>
        </w:tc>
        <w:tc>
          <w:tcPr>
            <w:tcW w:w="90" w:type="dxa"/>
          </w:tcPr>
          <w:p w14:paraId="0399461B"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2A2319BB" w14:textId="77777777" w:rsidR="00973537" w:rsidRPr="00EA6F39" w:rsidRDefault="00973537"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or loss</w:t>
            </w:r>
          </w:p>
        </w:tc>
        <w:tc>
          <w:tcPr>
            <w:tcW w:w="90" w:type="dxa"/>
          </w:tcPr>
          <w:p w14:paraId="1F9EDCF3"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2C8F0ABB" w14:textId="77777777" w:rsidR="00973537" w:rsidRPr="00EA6F39" w:rsidRDefault="00973537" w:rsidP="00F47706">
            <w:pPr>
              <w:spacing w:line="240" w:lineRule="exact"/>
              <w:ind w:left="178" w:right="93" w:hanging="178"/>
              <w:jc w:val="center"/>
              <w:rPr>
                <w:rFonts w:asciiTheme="majorBidi" w:hAnsiTheme="majorBidi" w:cstheme="majorBidi"/>
                <w:b/>
                <w:bCs/>
                <w:sz w:val="28"/>
                <w:szCs w:val="28"/>
              </w:rPr>
            </w:pPr>
            <w:r w:rsidRPr="009E76C8">
              <w:rPr>
                <w:rFonts w:ascii="Angsana New" w:hAnsi="Angsana New"/>
                <w:b/>
                <w:bCs/>
                <w:sz w:val="28"/>
                <w:szCs w:val="28"/>
                <w:lang w:eastAsia="ja-JP"/>
              </w:rPr>
              <w:t>comprehensive</w:t>
            </w:r>
          </w:p>
        </w:tc>
        <w:tc>
          <w:tcPr>
            <w:tcW w:w="90" w:type="dxa"/>
          </w:tcPr>
          <w:p w14:paraId="069B611C"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11E912FE"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31 </w:t>
            </w:r>
            <w:r w:rsidRPr="009E76C8">
              <w:rPr>
                <w:rFonts w:ascii="Angsana New" w:hAnsi="Angsana New"/>
                <w:b/>
                <w:bCs/>
                <w:sz w:val="28"/>
                <w:szCs w:val="28"/>
                <w:lang w:eastAsia="ja-JP"/>
              </w:rPr>
              <w:t>December</w:t>
            </w:r>
          </w:p>
        </w:tc>
      </w:tr>
      <w:tr w:rsidR="00973537" w:rsidRPr="00EA6F39" w14:paraId="4D96EE74" w14:textId="77777777" w:rsidTr="00F47706">
        <w:tc>
          <w:tcPr>
            <w:tcW w:w="3639" w:type="dxa"/>
          </w:tcPr>
          <w:p w14:paraId="14D2DC10"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177A2EFE" w14:textId="77777777" w:rsidR="00973537" w:rsidRDefault="00973537" w:rsidP="00F47706">
            <w:pPr>
              <w:spacing w:line="240" w:lineRule="exact"/>
              <w:ind w:left="2" w:right="93"/>
              <w:jc w:val="center"/>
              <w:rPr>
                <w:rFonts w:ascii="Angsana New" w:hAnsi="Angsana New"/>
                <w:b/>
                <w:bCs/>
                <w:sz w:val="28"/>
                <w:szCs w:val="28"/>
                <w:lang w:eastAsia="ja-JP"/>
              </w:rPr>
            </w:pPr>
            <w:r w:rsidRPr="009E76C8">
              <w:rPr>
                <w:rFonts w:ascii="Angsana New" w:hAnsi="Angsana New"/>
                <w:b/>
                <w:bCs/>
                <w:sz w:val="28"/>
                <w:szCs w:val="28"/>
                <w:lang w:eastAsia="ja-JP"/>
              </w:rPr>
              <w:t>202</w:t>
            </w:r>
            <w:r>
              <w:rPr>
                <w:rFonts w:ascii="Angsana New" w:hAnsi="Angsana New"/>
                <w:b/>
                <w:bCs/>
                <w:sz w:val="28"/>
                <w:szCs w:val="28"/>
                <w:lang w:eastAsia="ja-JP"/>
              </w:rPr>
              <w:t>5</w:t>
            </w:r>
          </w:p>
          <w:p w14:paraId="78511E76" w14:textId="4EAD7652" w:rsidR="00973537" w:rsidRPr="00EA6F39" w:rsidRDefault="00C74910"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“Restated”</w:t>
            </w:r>
          </w:p>
        </w:tc>
        <w:tc>
          <w:tcPr>
            <w:tcW w:w="90" w:type="dxa"/>
          </w:tcPr>
          <w:p w14:paraId="5B0A8E1A"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3EFA5163"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90" w:type="dxa"/>
          </w:tcPr>
          <w:p w14:paraId="241129EB"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4181E5E0"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income</w:t>
            </w:r>
          </w:p>
        </w:tc>
        <w:tc>
          <w:tcPr>
            <w:tcW w:w="90" w:type="dxa"/>
          </w:tcPr>
          <w:p w14:paraId="2F5CA37C"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64AA2640" w14:textId="77777777" w:rsidR="00973537" w:rsidRDefault="00973537" w:rsidP="00F47706">
            <w:pPr>
              <w:spacing w:line="240" w:lineRule="exact"/>
              <w:ind w:left="2" w:right="93"/>
              <w:jc w:val="center"/>
              <w:rPr>
                <w:rFonts w:ascii="Angsana New" w:hAnsi="Angsana New"/>
                <w:b/>
                <w:bCs/>
                <w:sz w:val="28"/>
                <w:szCs w:val="28"/>
                <w:lang w:eastAsia="ja-JP"/>
              </w:rPr>
            </w:pPr>
            <w:r w:rsidRPr="009E76C8">
              <w:rPr>
                <w:rFonts w:ascii="Angsana New" w:hAnsi="Angsana New"/>
                <w:b/>
                <w:bCs/>
                <w:sz w:val="28"/>
                <w:szCs w:val="28"/>
                <w:lang w:eastAsia="ja-JP"/>
              </w:rPr>
              <w:t>202</w:t>
            </w:r>
            <w:r>
              <w:rPr>
                <w:rFonts w:ascii="Angsana New" w:hAnsi="Angsana New"/>
                <w:b/>
                <w:bCs/>
                <w:sz w:val="28"/>
                <w:szCs w:val="28"/>
                <w:lang w:eastAsia="ja-JP"/>
              </w:rPr>
              <w:t>5</w:t>
            </w:r>
          </w:p>
          <w:p w14:paraId="0FF88F1C"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r>
      <w:tr w:rsidR="00973537" w:rsidRPr="00EA6F39" w14:paraId="25E41C3A" w14:textId="77777777" w:rsidTr="00F47706">
        <w:tc>
          <w:tcPr>
            <w:tcW w:w="3639" w:type="dxa"/>
          </w:tcPr>
          <w:p w14:paraId="3246A458"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5B1B9364" w14:textId="77777777" w:rsidR="00973537" w:rsidRPr="009E76C8" w:rsidRDefault="00973537" w:rsidP="00F47706">
            <w:pPr>
              <w:spacing w:line="240" w:lineRule="exact"/>
              <w:ind w:left="2" w:right="93"/>
              <w:jc w:val="center"/>
              <w:rPr>
                <w:rFonts w:ascii="Angsana New" w:hAnsi="Angsana New"/>
                <w:b/>
                <w:bCs/>
                <w:sz w:val="28"/>
                <w:szCs w:val="28"/>
                <w:lang w:eastAsia="ja-JP"/>
              </w:rPr>
            </w:pPr>
          </w:p>
        </w:tc>
        <w:tc>
          <w:tcPr>
            <w:tcW w:w="90" w:type="dxa"/>
          </w:tcPr>
          <w:p w14:paraId="4BF251D9"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2A3AC89A"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90" w:type="dxa"/>
          </w:tcPr>
          <w:p w14:paraId="2C2E7C76"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0E697D68" w14:textId="77777777" w:rsidR="00973537" w:rsidRPr="009E76C8" w:rsidRDefault="00973537" w:rsidP="00F47706">
            <w:pPr>
              <w:spacing w:line="240" w:lineRule="exact"/>
              <w:ind w:left="2" w:right="93"/>
              <w:jc w:val="center"/>
              <w:rPr>
                <w:rFonts w:ascii="Angsana New" w:hAnsi="Angsana New"/>
                <w:b/>
                <w:bCs/>
                <w:sz w:val="28"/>
                <w:szCs w:val="28"/>
                <w:lang w:val="en-GB" w:eastAsia="ja-JP" w:bidi="ar-SA"/>
              </w:rPr>
            </w:pPr>
          </w:p>
        </w:tc>
        <w:tc>
          <w:tcPr>
            <w:tcW w:w="90" w:type="dxa"/>
          </w:tcPr>
          <w:p w14:paraId="7FFCBDA4"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1E044BFE"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r>
      <w:tr w:rsidR="00A44C51" w:rsidRPr="00D84ABC" w14:paraId="1EAC31BD" w14:textId="77777777">
        <w:tc>
          <w:tcPr>
            <w:tcW w:w="3639" w:type="dxa"/>
          </w:tcPr>
          <w:p w14:paraId="0B1116DF" w14:textId="6299D2F9" w:rsidR="00A44C51" w:rsidRPr="00C25D98" w:rsidRDefault="00A44C51" w:rsidP="00A44C51">
            <w:pPr>
              <w:spacing w:line="240" w:lineRule="exact"/>
              <w:ind w:left="45"/>
              <w:rPr>
                <w:rFonts w:ascii="Angsana New" w:hAnsi="Angsana New"/>
                <w:spacing w:val="-6"/>
                <w:sz w:val="28"/>
                <w:szCs w:val="28"/>
                <w:lang w:val="en-GB"/>
              </w:rPr>
            </w:pPr>
            <w:r w:rsidRPr="00FD39A7">
              <w:rPr>
                <w:rFonts w:ascii="Angsana New" w:hAnsi="Angsana New"/>
                <w:spacing w:val="-6"/>
                <w:sz w:val="28"/>
                <w:szCs w:val="28"/>
                <w:lang w:val="en-GB"/>
              </w:rPr>
              <w:t xml:space="preserve">Investment </w:t>
            </w:r>
            <w:r w:rsidR="00CE39F2">
              <w:rPr>
                <w:rFonts w:ascii="Angsana New" w:hAnsi="Angsana New"/>
                <w:spacing w:val="-6"/>
                <w:sz w:val="28"/>
                <w:szCs w:val="28"/>
                <w:lang w:val="en-GB"/>
              </w:rPr>
              <w:t>p</w:t>
            </w:r>
            <w:r w:rsidR="00CE39F2" w:rsidRPr="00FD39A7">
              <w:rPr>
                <w:rFonts w:ascii="Angsana New" w:hAnsi="Angsana New"/>
                <w:spacing w:val="-6"/>
                <w:sz w:val="28"/>
                <w:szCs w:val="28"/>
                <w:lang w:val="en-GB"/>
              </w:rPr>
              <w:t>ropert</w:t>
            </w:r>
            <w:r w:rsidR="00CE39F2">
              <w:rPr>
                <w:rFonts w:ascii="Angsana New" w:hAnsi="Angsana New"/>
                <w:spacing w:val="-6"/>
                <w:sz w:val="28"/>
                <w:szCs w:val="28"/>
                <w:lang w:val="en-GB"/>
              </w:rPr>
              <w:t>ies</w:t>
            </w:r>
          </w:p>
        </w:tc>
        <w:tc>
          <w:tcPr>
            <w:tcW w:w="1169" w:type="dxa"/>
            <w:vAlign w:val="bottom"/>
          </w:tcPr>
          <w:p w14:paraId="29A71D63" w14:textId="6639078B" w:rsidR="00A44C51" w:rsidRPr="005655CA" w:rsidRDefault="00A44C51" w:rsidP="00A44C51">
            <w:pPr>
              <w:tabs>
                <w:tab w:val="decimal" w:pos="720"/>
              </w:tabs>
              <w:spacing w:line="240" w:lineRule="exact"/>
              <w:ind w:right="186"/>
              <w:jc w:val="right"/>
              <w:rPr>
                <w:rFonts w:asciiTheme="majorBidi" w:hAnsiTheme="majorBidi" w:cstheme="majorBidi"/>
              </w:rPr>
            </w:pPr>
            <w:r w:rsidRPr="00CE39F2">
              <w:rPr>
                <w:rFonts w:ascii="Angsana New" w:hAnsi="Angsana New"/>
              </w:rPr>
              <w:t>(1,207)</w:t>
            </w:r>
          </w:p>
        </w:tc>
        <w:tc>
          <w:tcPr>
            <w:tcW w:w="90" w:type="dxa"/>
            <w:vAlign w:val="bottom"/>
          </w:tcPr>
          <w:p w14:paraId="0B1F3789" w14:textId="77777777" w:rsidR="00A44C51" w:rsidRPr="00CC6198" w:rsidRDefault="00A44C51" w:rsidP="00A44C51">
            <w:pPr>
              <w:tabs>
                <w:tab w:val="decimal" w:pos="1030"/>
              </w:tabs>
              <w:spacing w:line="240" w:lineRule="exact"/>
              <w:ind w:left="-30" w:right="-6"/>
              <w:jc w:val="center"/>
              <w:rPr>
                <w:rFonts w:asciiTheme="majorBidi" w:hAnsiTheme="majorBidi" w:cstheme="majorBidi"/>
              </w:rPr>
            </w:pPr>
          </w:p>
        </w:tc>
        <w:tc>
          <w:tcPr>
            <w:tcW w:w="1169" w:type="dxa"/>
            <w:vAlign w:val="bottom"/>
          </w:tcPr>
          <w:p w14:paraId="47A22AB5" w14:textId="0D4EFC14" w:rsidR="00A44C51" w:rsidRPr="00EA1506" w:rsidRDefault="00A44C51" w:rsidP="00A44C51">
            <w:pPr>
              <w:tabs>
                <w:tab w:val="decimal" w:pos="720"/>
              </w:tabs>
              <w:spacing w:line="240" w:lineRule="exact"/>
              <w:ind w:right="186"/>
              <w:jc w:val="right"/>
              <w:rPr>
                <w:rFonts w:asciiTheme="majorBidi" w:hAnsiTheme="majorBidi" w:cstheme="majorBidi"/>
              </w:rPr>
            </w:pPr>
            <w:r w:rsidRPr="00CE39F2">
              <w:rPr>
                <w:rFonts w:ascii="Angsana New" w:hAnsi="Angsana New"/>
              </w:rPr>
              <w:t>(</w:t>
            </w:r>
            <w:r w:rsidR="00CE39F2" w:rsidRPr="00CE39F2">
              <w:rPr>
                <w:rFonts w:ascii="Angsana New" w:hAnsi="Angsana New"/>
              </w:rPr>
              <w:t>1,207</w:t>
            </w:r>
            <w:r w:rsidRPr="00CE39F2">
              <w:rPr>
                <w:rFonts w:ascii="Angsana New" w:hAnsi="Angsana New"/>
              </w:rPr>
              <w:t>)</w:t>
            </w:r>
          </w:p>
        </w:tc>
        <w:tc>
          <w:tcPr>
            <w:tcW w:w="90" w:type="dxa"/>
            <w:vAlign w:val="bottom"/>
          </w:tcPr>
          <w:p w14:paraId="334D347A" w14:textId="77777777" w:rsidR="00A44C51" w:rsidRPr="00CC6198" w:rsidRDefault="00A44C51" w:rsidP="00A44C51">
            <w:pPr>
              <w:tabs>
                <w:tab w:val="decimal" w:pos="1030"/>
              </w:tabs>
              <w:spacing w:line="240" w:lineRule="exact"/>
              <w:ind w:left="-30" w:right="-6"/>
              <w:jc w:val="center"/>
              <w:rPr>
                <w:rFonts w:asciiTheme="majorBidi" w:hAnsiTheme="majorBidi" w:cstheme="majorBidi"/>
              </w:rPr>
            </w:pPr>
          </w:p>
        </w:tc>
        <w:tc>
          <w:tcPr>
            <w:tcW w:w="1354" w:type="dxa"/>
            <w:vAlign w:val="bottom"/>
          </w:tcPr>
          <w:p w14:paraId="33E2F42D" w14:textId="0E300FFB" w:rsidR="00A44C51" w:rsidRDefault="00CE39F2" w:rsidP="00A44C51">
            <w:pPr>
              <w:tabs>
                <w:tab w:val="decimal" w:pos="720"/>
              </w:tabs>
              <w:spacing w:line="240" w:lineRule="exact"/>
              <w:ind w:right="186"/>
              <w:jc w:val="right"/>
              <w:rPr>
                <w:rFonts w:asciiTheme="majorBidi" w:hAnsiTheme="majorBidi" w:cstheme="majorBidi"/>
              </w:rPr>
            </w:pPr>
            <w:r w:rsidRPr="00CE39F2">
              <w:rPr>
                <w:rFonts w:ascii="Angsana New" w:hAnsi="Angsana New"/>
              </w:rPr>
              <w:t>-</w:t>
            </w:r>
          </w:p>
        </w:tc>
        <w:tc>
          <w:tcPr>
            <w:tcW w:w="90" w:type="dxa"/>
            <w:vAlign w:val="bottom"/>
          </w:tcPr>
          <w:p w14:paraId="24BE439B" w14:textId="77777777" w:rsidR="00A44C51" w:rsidRPr="00CC6198" w:rsidRDefault="00A44C51" w:rsidP="00A44C51">
            <w:pPr>
              <w:tabs>
                <w:tab w:val="decimal" w:pos="1030"/>
              </w:tabs>
              <w:spacing w:line="240" w:lineRule="exact"/>
              <w:ind w:left="-30" w:right="-6"/>
              <w:jc w:val="center"/>
              <w:rPr>
                <w:rFonts w:asciiTheme="majorBidi" w:hAnsiTheme="majorBidi" w:cstheme="majorBidi"/>
              </w:rPr>
            </w:pPr>
          </w:p>
        </w:tc>
        <w:tc>
          <w:tcPr>
            <w:tcW w:w="1259" w:type="dxa"/>
            <w:vAlign w:val="bottom"/>
          </w:tcPr>
          <w:p w14:paraId="3234624F" w14:textId="4305289C" w:rsidR="00A44C51" w:rsidRDefault="00CE39F2" w:rsidP="00A44C51">
            <w:pPr>
              <w:tabs>
                <w:tab w:val="decimal" w:pos="720"/>
              </w:tabs>
              <w:spacing w:line="240" w:lineRule="exact"/>
              <w:ind w:right="186"/>
              <w:jc w:val="right"/>
              <w:rPr>
                <w:rFonts w:asciiTheme="majorBidi" w:hAnsiTheme="majorBidi" w:cstheme="majorBidi"/>
              </w:rPr>
            </w:pPr>
            <w:r w:rsidRPr="00CE39F2">
              <w:rPr>
                <w:rFonts w:ascii="Angsana New" w:hAnsi="Angsana New"/>
              </w:rPr>
              <w:t>-</w:t>
            </w:r>
          </w:p>
        </w:tc>
      </w:tr>
      <w:tr w:rsidR="00CE39F2" w:rsidRPr="00D84ABC" w14:paraId="3C6F8C4B" w14:textId="77777777">
        <w:tc>
          <w:tcPr>
            <w:tcW w:w="3639" w:type="dxa"/>
          </w:tcPr>
          <w:p w14:paraId="446E5468" w14:textId="7D1E77D2" w:rsidR="00CE39F2" w:rsidRPr="00FD39A7" w:rsidRDefault="00CE39F2" w:rsidP="00CE39F2">
            <w:pPr>
              <w:spacing w:line="240" w:lineRule="exact"/>
              <w:ind w:left="45"/>
              <w:rPr>
                <w:rFonts w:ascii="Angsana New" w:hAnsi="Angsana New"/>
                <w:spacing w:val="-6"/>
                <w:sz w:val="28"/>
                <w:szCs w:val="28"/>
                <w:lang w:val="en-GB"/>
              </w:rPr>
            </w:pPr>
            <w:r w:rsidRPr="004611A0">
              <w:rPr>
                <w:rFonts w:ascii="Angsana New" w:hAnsi="Angsana New"/>
                <w:spacing w:val="-6"/>
                <w:sz w:val="28"/>
                <w:szCs w:val="28"/>
                <w:lang w:val="en-GB"/>
              </w:rPr>
              <w:t>Revaluation surplus</w:t>
            </w:r>
          </w:p>
        </w:tc>
        <w:tc>
          <w:tcPr>
            <w:tcW w:w="1169" w:type="dxa"/>
            <w:vAlign w:val="bottom"/>
          </w:tcPr>
          <w:p w14:paraId="57A8EB01" w14:textId="37F3D22C" w:rsidR="00CE39F2" w:rsidRPr="00CE39F2" w:rsidRDefault="00CE39F2" w:rsidP="00CE39F2">
            <w:pPr>
              <w:tabs>
                <w:tab w:val="decimal" w:pos="720"/>
              </w:tabs>
              <w:spacing w:line="240" w:lineRule="exact"/>
              <w:ind w:right="186"/>
              <w:jc w:val="right"/>
              <w:rPr>
                <w:rFonts w:asciiTheme="majorBidi" w:hAnsiTheme="majorBidi" w:cstheme="majorBidi"/>
              </w:rPr>
            </w:pPr>
            <w:r w:rsidRPr="00CE39F2">
              <w:rPr>
                <w:rFonts w:ascii="Angsana New" w:hAnsi="Angsana New"/>
              </w:rPr>
              <w:t>-</w:t>
            </w:r>
          </w:p>
        </w:tc>
        <w:tc>
          <w:tcPr>
            <w:tcW w:w="90" w:type="dxa"/>
            <w:vAlign w:val="bottom"/>
          </w:tcPr>
          <w:p w14:paraId="064C5B4F" w14:textId="77777777" w:rsidR="00CE39F2" w:rsidRPr="00CE39F2" w:rsidRDefault="00CE39F2" w:rsidP="00CE39F2">
            <w:pPr>
              <w:tabs>
                <w:tab w:val="decimal" w:pos="1030"/>
              </w:tabs>
              <w:spacing w:line="240" w:lineRule="exact"/>
              <w:ind w:left="-30" w:right="-6"/>
              <w:jc w:val="center"/>
              <w:rPr>
                <w:rFonts w:asciiTheme="majorBidi" w:hAnsiTheme="majorBidi" w:cstheme="majorBidi"/>
              </w:rPr>
            </w:pPr>
          </w:p>
        </w:tc>
        <w:tc>
          <w:tcPr>
            <w:tcW w:w="1169" w:type="dxa"/>
            <w:vAlign w:val="bottom"/>
          </w:tcPr>
          <w:p w14:paraId="3A57A64A" w14:textId="1FD2B23C" w:rsidR="00CE39F2" w:rsidRPr="00CE39F2" w:rsidRDefault="00CE39F2" w:rsidP="00CE39F2">
            <w:pPr>
              <w:tabs>
                <w:tab w:val="decimal" w:pos="720"/>
              </w:tabs>
              <w:spacing w:line="240" w:lineRule="exact"/>
              <w:ind w:right="186"/>
              <w:jc w:val="right"/>
              <w:rPr>
                <w:rFonts w:asciiTheme="majorBidi" w:hAnsiTheme="majorBidi" w:cstheme="majorBidi"/>
              </w:rPr>
            </w:pPr>
            <w:r w:rsidRPr="00CE39F2">
              <w:rPr>
                <w:rFonts w:ascii="Angsana New" w:hAnsi="Angsana New"/>
              </w:rPr>
              <w:t>-</w:t>
            </w:r>
          </w:p>
        </w:tc>
        <w:tc>
          <w:tcPr>
            <w:tcW w:w="90" w:type="dxa"/>
            <w:vAlign w:val="bottom"/>
          </w:tcPr>
          <w:p w14:paraId="4F932E63" w14:textId="77777777" w:rsidR="00CE39F2" w:rsidRPr="00CE39F2" w:rsidRDefault="00CE39F2" w:rsidP="00CE39F2">
            <w:pPr>
              <w:tabs>
                <w:tab w:val="decimal" w:pos="1030"/>
              </w:tabs>
              <w:spacing w:line="240" w:lineRule="exact"/>
              <w:ind w:left="-30" w:right="-6"/>
              <w:jc w:val="center"/>
              <w:rPr>
                <w:rFonts w:asciiTheme="majorBidi" w:hAnsiTheme="majorBidi" w:cstheme="majorBidi"/>
              </w:rPr>
            </w:pPr>
          </w:p>
        </w:tc>
        <w:tc>
          <w:tcPr>
            <w:tcW w:w="1354" w:type="dxa"/>
            <w:vAlign w:val="bottom"/>
          </w:tcPr>
          <w:p w14:paraId="5C676D12" w14:textId="710C6FE0" w:rsidR="00CE39F2" w:rsidRPr="00CE39F2" w:rsidRDefault="00CE39F2" w:rsidP="00CE39F2">
            <w:pPr>
              <w:tabs>
                <w:tab w:val="decimal" w:pos="720"/>
              </w:tabs>
              <w:spacing w:line="240" w:lineRule="exact"/>
              <w:ind w:right="186"/>
              <w:jc w:val="right"/>
              <w:rPr>
                <w:rFonts w:ascii="Angsana New" w:hAnsi="Angsana New"/>
              </w:rPr>
            </w:pPr>
            <w:r w:rsidRPr="00CE39F2">
              <w:rPr>
                <w:rFonts w:ascii="Angsana New" w:hAnsi="Angsana New"/>
              </w:rPr>
              <w:t>(7,143)</w:t>
            </w:r>
          </w:p>
        </w:tc>
        <w:tc>
          <w:tcPr>
            <w:tcW w:w="90" w:type="dxa"/>
            <w:vAlign w:val="bottom"/>
          </w:tcPr>
          <w:p w14:paraId="06D034F8" w14:textId="77777777" w:rsidR="00CE39F2" w:rsidRPr="00CE39F2" w:rsidRDefault="00CE39F2" w:rsidP="00CE39F2">
            <w:pPr>
              <w:tabs>
                <w:tab w:val="decimal" w:pos="1030"/>
              </w:tabs>
              <w:spacing w:line="240" w:lineRule="exact"/>
              <w:ind w:left="-30" w:right="-6"/>
              <w:jc w:val="center"/>
              <w:rPr>
                <w:rFonts w:asciiTheme="majorBidi" w:hAnsiTheme="majorBidi" w:cstheme="majorBidi"/>
              </w:rPr>
            </w:pPr>
          </w:p>
        </w:tc>
        <w:tc>
          <w:tcPr>
            <w:tcW w:w="1259" w:type="dxa"/>
            <w:vAlign w:val="bottom"/>
          </w:tcPr>
          <w:p w14:paraId="7C8CB102" w14:textId="052CDA8A" w:rsidR="00CE39F2" w:rsidRPr="00CE39F2" w:rsidRDefault="00CE39F2" w:rsidP="00CE39F2">
            <w:pPr>
              <w:tabs>
                <w:tab w:val="decimal" w:pos="720"/>
              </w:tabs>
              <w:spacing w:line="240" w:lineRule="exact"/>
              <w:ind w:right="186"/>
              <w:jc w:val="right"/>
              <w:rPr>
                <w:rFonts w:ascii="Angsana New" w:hAnsi="Angsana New"/>
              </w:rPr>
            </w:pPr>
            <w:r w:rsidRPr="00CE39F2">
              <w:rPr>
                <w:rFonts w:ascii="Angsana New" w:hAnsi="Angsana New"/>
              </w:rPr>
              <w:t>(7,143)</w:t>
            </w:r>
          </w:p>
        </w:tc>
      </w:tr>
      <w:tr w:rsidR="00A44C51" w:rsidRPr="00EA6F39" w14:paraId="09B29DF0" w14:textId="77777777">
        <w:tc>
          <w:tcPr>
            <w:tcW w:w="3639" w:type="dxa"/>
          </w:tcPr>
          <w:p w14:paraId="3AA74BFF" w14:textId="7C103057" w:rsidR="00A44C51" w:rsidRPr="00CC6198" w:rsidRDefault="00A44C51" w:rsidP="00A44C51">
            <w:pPr>
              <w:spacing w:line="240" w:lineRule="exact"/>
              <w:ind w:left="45"/>
              <w:rPr>
                <w:rFonts w:ascii="Angsana New" w:hAnsi="Angsana New"/>
                <w:spacing w:val="-6"/>
                <w:sz w:val="28"/>
                <w:szCs w:val="28"/>
                <w:lang w:val="en-GB"/>
              </w:rPr>
            </w:pPr>
          </w:p>
        </w:tc>
        <w:tc>
          <w:tcPr>
            <w:tcW w:w="1169" w:type="dxa"/>
            <w:tcBorders>
              <w:top w:val="single" w:sz="4" w:space="0" w:color="auto"/>
              <w:bottom w:val="double" w:sz="4" w:space="0" w:color="auto"/>
            </w:tcBorders>
            <w:vAlign w:val="bottom"/>
          </w:tcPr>
          <w:p w14:paraId="3F1B38ED" w14:textId="4068BB99" w:rsidR="00A44C51" w:rsidRPr="00672B6D" w:rsidRDefault="00A44C51" w:rsidP="00A44C51">
            <w:pPr>
              <w:tabs>
                <w:tab w:val="decimal" w:pos="720"/>
              </w:tabs>
              <w:spacing w:line="240" w:lineRule="exact"/>
              <w:ind w:right="186"/>
              <w:jc w:val="right"/>
              <w:rPr>
                <w:rFonts w:asciiTheme="majorBidi" w:hAnsiTheme="majorBidi" w:cstheme="majorBidi"/>
              </w:rPr>
            </w:pPr>
            <w:r w:rsidRPr="00CE39F2">
              <w:rPr>
                <w:rFonts w:ascii="Angsana New" w:hAnsi="Angsana New"/>
              </w:rPr>
              <w:t>(1,207)</w:t>
            </w:r>
          </w:p>
        </w:tc>
        <w:tc>
          <w:tcPr>
            <w:tcW w:w="90" w:type="dxa"/>
            <w:vAlign w:val="bottom"/>
          </w:tcPr>
          <w:p w14:paraId="12639F63" w14:textId="77777777" w:rsidR="00A44C51" w:rsidRPr="00CE39F2" w:rsidRDefault="00A44C51" w:rsidP="00A44C51">
            <w:pPr>
              <w:tabs>
                <w:tab w:val="decimal" w:pos="822"/>
              </w:tabs>
              <w:spacing w:line="240" w:lineRule="exact"/>
              <w:ind w:left="-30" w:right="-6"/>
              <w:jc w:val="center"/>
              <w:rPr>
                <w:rFonts w:asciiTheme="majorBidi" w:hAnsiTheme="majorBidi" w:cstheme="majorBidi"/>
              </w:rPr>
            </w:pPr>
          </w:p>
        </w:tc>
        <w:tc>
          <w:tcPr>
            <w:tcW w:w="1169" w:type="dxa"/>
            <w:tcBorders>
              <w:top w:val="single" w:sz="4" w:space="0" w:color="auto"/>
              <w:bottom w:val="double" w:sz="4" w:space="0" w:color="auto"/>
            </w:tcBorders>
            <w:vAlign w:val="bottom"/>
          </w:tcPr>
          <w:p w14:paraId="12E650CA" w14:textId="318E0C49" w:rsidR="00A44C51" w:rsidRPr="00EA1506" w:rsidRDefault="00A44C51" w:rsidP="00A44C51">
            <w:pPr>
              <w:tabs>
                <w:tab w:val="decimal" w:pos="720"/>
              </w:tabs>
              <w:spacing w:line="240" w:lineRule="exact"/>
              <w:ind w:right="186"/>
              <w:jc w:val="right"/>
              <w:rPr>
                <w:rFonts w:asciiTheme="majorBidi" w:hAnsiTheme="majorBidi" w:cstheme="majorBidi"/>
              </w:rPr>
            </w:pPr>
            <w:r w:rsidRPr="00CE39F2">
              <w:rPr>
                <w:rFonts w:ascii="Angsana New" w:hAnsi="Angsana New"/>
              </w:rPr>
              <w:t>(</w:t>
            </w:r>
            <w:r w:rsidR="00CE39F2" w:rsidRPr="00CE39F2">
              <w:rPr>
                <w:rFonts w:ascii="Angsana New" w:hAnsi="Angsana New"/>
              </w:rPr>
              <w:t>1,207</w:t>
            </w:r>
            <w:r w:rsidRPr="00CE39F2">
              <w:rPr>
                <w:rFonts w:ascii="Angsana New" w:hAnsi="Angsana New"/>
              </w:rPr>
              <w:t>)</w:t>
            </w:r>
          </w:p>
        </w:tc>
        <w:tc>
          <w:tcPr>
            <w:tcW w:w="90" w:type="dxa"/>
            <w:vAlign w:val="bottom"/>
          </w:tcPr>
          <w:p w14:paraId="28B61539" w14:textId="77777777" w:rsidR="00A44C51" w:rsidRPr="00CE39F2" w:rsidRDefault="00A44C51" w:rsidP="00A44C51">
            <w:pPr>
              <w:tabs>
                <w:tab w:val="decimal" w:pos="1045"/>
              </w:tabs>
              <w:spacing w:line="240" w:lineRule="exact"/>
              <w:ind w:right="-6"/>
              <w:jc w:val="center"/>
              <w:rPr>
                <w:rFonts w:asciiTheme="majorBidi" w:hAnsiTheme="majorBidi" w:cstheme="majorBidi"/>
              </w:rPr>
            </w:pPr>
          </w:p>
        </w:tc>
        <w:tc>
          <w:tcPr>
            <w:tcW w:w="1354" w:type="dxa"/>
            <w:tcBorders>
              <w:top w:val="single" w:sz="4" w:space="0" w:color="auto"/>
              <w:bottom w:val="double" w:sz="4" w:space="0" w:color="auto"/>
            </w:tcBorders>
            <w:vAlign w:val="bottom"/>
          </w:tcPr>
          <w:p w14:paraId="6C58FC41" w14:textId="335B48E9" w:rsidR="00A44C51" w:rsidRPr="00EA1506" w:rsidRDefault="00A44C51" w:rsidP="00A44C51">
            <w:pPr>
              <w:tabs>
                <w:tab w:val="decimal" w:pos="720"/>
              </w:tabs>
              <w:spacing w:line="240" w:lineRule="exact"/>
              <w:ind w:right="186"/>
              <w:jc w:val="right"/>
              <w:rPr>
                <w:rFonts w:asciiTheme="majorBidi" w:hAnsiTheme="majorBidi" w:cstheme="majorBidi"/>
              </w:rPr>
            </w:pPr>
            <w:r w:rsidRPr="00CE39F2">
              <w:rPr>
                <w:rFonts w:ascii="Angsana New" w:hAnsi="Angsana New"/>
              </w:rPr>
              <w:t>(</w:t>
            </w:r>
            <w:r w:rsidR="00CE39F2" w:rsidRPr="00CE39F2">
              <w:rPr>
                <w:rFonts w:ascii="Angsana New" w:hAnsi="Angsana New"/>
              </w:rPr>
              <w:t>7,143</w:t>
            </w:r>
            <w:r w:rsidRPr="00CE39F2">
              <w:rPr>
                <w:rFonts w:ascii="Angsana New" w:hAnsi="Angsana New"/>
              </w:rPr>
              <w:t>)</w:t>
            </w:r>
          </w:p>
        </w:tc>
        <w:tc>
          <w:tcPr>
            <w:tcW w:w="90" w:type="dxa"/>
            <w:vAlign w:val="bottom"/>
          </w:tcPr>
          <w:p w14:paraId="2CD22D92" w14:textId="77777777" w:rsidR="00A44C51" w:rsidRPr="00CE39F2" w:rsidRDefault="00A44C51" w:rsidP="00A44C51">
            <w:pPr>
              <w:tabs>
                <w:tab w:val="decimal" w:pos="1045"/>
              </w:tabs>
              <w:spacing w:line="240" w:lineRule="exact"/>
              <w:ind w:right="-6"/>
              <w:jc w:val="center"/>
              <w:rPr>
                <w:rFonts w:asciiTheme="majorBidi" w:hAnsiTheme="majorBidi" w:cstheme="majorBidi"/>
              </w:rPr>
            </w:pPr>
          </w:p>
        </w:tc>
        <w:tc>
          <w:tcPr>
            <w:tcW w:w="1259" w:type="dxa"/>
            <w:tcBorders>
              <w:top w:val="single" w:sz="4" w:space="0" w:color="auto"/>
              <w:bottom w:val="double" w:sz="4" w:space="0" w:color="auto"/>
            </w:tcBorders>
            <w:vAlign w:val="bottom"/>
          </w:tcPr>
          <w:p w14:paraId="162AF982" w14:textId="7E06C983" w:rsidR="00A44C51" w:rsidRPr="00EA1506" w:rsidRDefault="00A44C51" w:rsidP="00A44C51">
            <w:pPr>
              <w:tabs>
                <w:tab w:val="decimal" w:pos="720"/>
              </w:tabs>
              <w:spacing w:line="240" w:lineRule="exact"/>
              <w:ind w:right="186"/>
              <w:jc w:val="right"/>
              <w:rPr>
                <w:rFonts w:asciiTheme="majorBidi" w:hAnsiTheme="majorBidi" w:cstheme="majorBidi"/>
              </w:rPr>
            </w:pPr>
            <w:r w:rsidRPr="00CE39F2">
              <w:rPr>
                <w:rFonts w:ascii="Angsana New" w:hAnsi="Angsana New"/>
              </w:rPr>
              <w:t>(7,143)</w:t>
            </w:r>
          </w:p>
        </w:tc>
      </w:tr>
      <w:tr w:rsidR="00973537" w:rsidRPr="00EA6F39" w14:paraId="236C51B3" w14:textId="77777777" w:rsidTr="00F47706">
        <w:trPr>
          <w:tblHeader/>
        </w:trPr>
        <w:tc>
          <w:tcPr>
            <w:tcW w:w="3639" w:type="dxa"/>
          </w:tcPr>
          <w:p w14:paraId="2461AC06" w14:textId="77777777" w:rsidR="00973537" w:rsidRPr="00EA6F39" w:rsidRDefault="00973537" w:rsidP="00F47706">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1169" w:type="dxa"/>
          </w:tcPr>
          <w:p w14:paraId="52111F9F"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c>
          <w:tcPr>
            <w:tcW w:w="90" w:type="dxa"/>
          </w:tcPr>
          <w:p w14:paraId="75F6EE80"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c>
          <w:tcPr>
            <w:tcW w:w="1169" w:type="dxa"/>
          </w:tcPr>
          <w:p w14:paraId="1D28993E"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c>
          <w:tcPr>
            <w:tcW w:w="90" w:type="dxa"/>
          </w:tcPr>
          <w:p w14:paraId="398B9300"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c>
          <w:tcPr>
            <w:tcW w:w="1354" w:type="dxa"/>
          </w:tcPr>
          <w:p w14:paraId="3A9338AC"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c>
          <w:tcPr>
            <w:tcW w:w="90" w:type="dxa"/>
          </w:tcPr>
          <w:p w14:paraId="3CF1F7E0"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c>
          <w:tcPr>
            <w:tcW w:w="1259" w:type="dxa"/>
          </w:tcPr>
          <w:p w14:paraId="29BF1A9A" w14:textId="77777777" w:rsidR="00973537" w:rsidRPr="00EA6F39" w:rsidRDefault="00973537" w:rsidP="00F47706">
            <w:pPr>
              <w:spacing w:line="240" w:lineRule="exact"/>
              <w:ind w:left="-50" w:right="-6"/>
              <w:jc w:val="center"/>
              <w:rPr>
                <w:rFonts w:asciiTheme="majorBidi" w:hAnsiTheme="majorBidi" w:cstheme="majorBidi"/>
                <w:b/>
                <w:bCs/>
                <w:sz w:val="28"/>
                <w:szCs w:val="28"/>
              </w:rPr>
            </w:pPr>
          </w:p>
        </w:tc>
      </w:tr>
      <w:tr w:rsidR="00BA0E79" w:rsidRPr="00EA6F39" w14:paraId="42A73E49" w14:textId="77777777">
        <w:trPr>
          <w:tblHeader/>
        </w:trPr>
        <w:tc>
          <w:tcPr>
            <w:tcW w:w="3639" w:type="dxa"/>
          </w:tcPr>
          <w:p w14:paraId="4D1F0DD8" w14:textId="77777777" w:rsidR="00BA0E79" w:rsidRPr="00EA6F39" w:rsidRDefault="00BA0E79" w:rsidP="00F47706">
            <w:pPr>
              <w:spacing w:line="240" w:lineRule="exact"/>
              <w:rPr>
                <w:rFonts w:asciiTheme="majorBidi" w:hAnsiTheme="majorBidi" w:cstheme="majorBidi"/>
                <w:b/>
                <w:bCs/>
                <w:sz w:val="28"/>
              </w:rPr>
            </w:pPr>
          </w:p>
        </w:tc>
        <w:tc>
          <w:tcPr>
            <w:tcW w:w="1169" w:type="dxa"/>
          </w:tcPr>
          <w:p w14:paraId="3B62F787" w14:textId="77777777" w:rsidR="00BA0E79" w:rsidRPr="00EA6F39" w:rsidRDefault="00BA0E79" w:rsidP="00F47706">
            <w:pPr>
              <w:spacing w:line="240" w:lineRule="exact"/>
              <w:ind w:left="-50" w:right="-6"/>
              <w:jc w:val="center"/>
              <w:rPr>
                <w:rFonts w:asciiTheme="majorBidi" w:hAnsiTheme="majorBidi" w:cstheme="majorBidi"/>
                <w:b/>
                <w:bCs/>
                <w:sz w:val="28"/>
                <w:szCs w:val="28"/>
              </w:rPr>
            </w:pPr>
          </w:p>
        </w:tc>
        <w:tc>
          <w:tcPr>
            <w:tcW w:w="90" w:type="dxa"/>
          </w:tcPr>
          <w:p w14:paraId="5EBECAA3" w14:textId="77777777" w:rsidR="00BA0E79" w:rsidRPr="00EA6F39" w:rsidRDefault="00BA0E79" w:rsidP="00F47706">
            <w:pPr>
              <w:spacing w:line="240" w:lineRule="exact"/>
              <w:ind w:left="-50" w:right="-6"/>
              <w:jc w:val="center"/>
              <w:rPr>
                <w:rFonts w:asciiTheme="majorBidi" w:hAnsiTheme="majorBidi" w:cstheme="majorBidi"/>
                <w:b/>
                <w:bCs/>
                <w:sz w:val="28"/>
                <w:szCs w:val="28"/>
              </w:rPr>
            </w:pPr>
          </w:p>
        </w:tc>
        <w:tc>
          <w:tcPr>
            <w:tcW w:w="2613" w:type="dxa"/>
            <w:gridSpan w:val="3"/>
          </w:tcPr>
          <w:p w14:paraId="4AB7ECD2" w14:textId="0ADF0A73" w:rsidR="00BA0E79" w:rsidRPr="00EA6F39" w:rsidRDefault="00BA0E79"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Baht</w:t>
            </w:r>
          </w:p>
        </w:tc>
        <w:tc>
          <w:tcPr>
            <w:tcW w:w="90" w:type="dxa"/>
          </w:tcPr>
          <w:p w14:paraId="0D051087" w14:textId="77777777" w:rsidR="00BA0E79" w:rsidRPr="00EA6F39" w:rsidRDefault="00BA0E79" w:rsidP="00F47706">
            <w:pPr>
              <w:spacing w:line="240" w:lineRule="exact"/>
              <w:ind w:left="-50" w:right="-6"/>
              <w:jc w:val="center"/>
              <w:rPr>
                <w:rFonts w:asciiTheme="majorBidi" w:hAnsiTheme="majorBidi" w:cstheme="majorBidi"/>
                <w:b/>
                <w:bCs/>
                <w:sz w:val="28"/>
                <w:szCs w:val="28"/>
              </w:rPr>
            </w:pPr>
          </w:p>
        </w:tc>
        <w:tc>
          <w:tcPr>
            <w:tcW w:w="1259" w:type="dxa"/>
          </w:tcPr>
          <w:p w14:paraId="1657D586" w14:textId="77777777" w:rsidR="00BA0E79" w:rsidRPr="00EA6F39" w:rsidRDefault="00BA0E79" w:rsidP="00F47706">
            <w:pPr>
              <w:spacing w:line="240" w:lineRule="exact"/>
              <w:ind w:left="-50" w:right="-6"/>
              <w:jc w:val="center"/>
              <w:rPr>
                <w:rFonts w:asciiTheme="majorBidi" w:hAnsiTheme="majorBidi" w:cstheme="majorBidi"/>
                <w:b/>
                <w:bCs/>
                <w:sz w:val="28"/>
                <w:szCs w:val="28"/>
              </w:rPr>
            </w:pPr>
          </w:p>
        </w:tc>
      </w:tr>
      <w:tr w:rsidR="00973537" w:rsidRPr="00EA6F39" w14:paraId="378D1BAD" w14:textId="77777777">
        <w:trPr>
          <w:tblHeader/>
        </w:trPr>
        <w:tc>
          <w:tcPr>
            <w:tcW w:w="3639" w:type="dxa"/>
          </w:tcPr>
          <w:p w14:paraId="0D870C02" w14:textId="77777777" w:rsidR="00973537" w:rsidRPr="00EA6F39" w:rsidRDefault="00973537" w:rsidP="00F47706">
            <w:pPr>
              <w:spacing w:line="240" w:lineRule="exact"/>
              <w:rPr>
                <w:rFonts w:asciiTheme="majorBidi" w:hAnsiTheme="majorBidi" w:cstheme="majorBidi"/>
                <w:sz w:val="28"/>
                <w:szCs w:val="28"/>
                <w:lang w:val="en-GB"/>
              </w:rPr>
            </w:pPr>
          </w:p>
        </w:tc>
        <w:tc>
          <w:tcPr>
            <w:tcW w:w="5221" w:type="dxa"/>
            <w:gridSpan w:val="7"/>
          </w:tcPr>
          <w:p w14:paraId="7DDA376C" w14:textId="77777777" w:rsidR="00973537" w:rsidRPr="00EA6F39" w:rsidRDefault="00973537" w:rsidP="00F47706">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973537" w:rsidRPr="00EA6F39" w14:paraId="4EA6DF2C" w14:textId="77777777" w:rsidTr="00F47706">
        <w:tc>
          <w:tcPr>
            <w:tcW w:w="3639" w:type="dxa"/>
          </w:tcPr>
          <w:p w14:paraId="3B6B95FD"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2965D218" w14:textId="77777777" w:rsidR="00973537" w:rsidRPr="00EA6F39" w:rsidRDefault="00973537" w:rsidP="00F47706">
            <w:pPr>
              <w:spacing w:line="240" w:lineRule="exact"/>
              <w:ind w:left="2" w:right="93"/>
              <w:jc w:val="center"/>
              <w:rPr>
                <w:rFonts w:asciiTheme="majorBidi" w:hAnsiTheme="majorBidi" w:cstheme="majorBidi"/>
                <w:sz w:val="28"/>
                <w:szCs w:val="28"/>
                <w:lang w:val="en-GB"/>
              </w:rPr>
            </w:pPr>
            <w:r w:rsidRPr="009E76C8">
              <w:rPr>
                <w:rFonts w:ascii="Angsana New" w:hAnsi="Angsana New"/>
                <w:b/>
                <w:bCs/>
                <w:sz w:val="28"/>
                <w:szCs w:val="28"/>
                <w:lang w:val="en-GB" w:eastAsia="ja-JP" w:bidi="ar-SA"/>
              </w:rPr>
              <w:t>Balance</w:t>
            </w:r>
          </w:p>
        </w:tc>
        <w:tc>
          <w:tcPr>
            <w:tcW w:w="90" w:type="dxa"/>
          </w:tcPr>
          <w:p w14:paraId="4239ABA0"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3979E8D9" w14:textId="77777777" w:rsidR="00973537" w:rsidRPr="00EA6F39" w:rsidRDefault="00973537"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90" w:type="dxa"/>
          </w:tcPr>
          <w:p w14:paraId="14E6B0DD"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711BD491"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 xml:space="preserve">Recognized </w:t>
            </w:r>
          </w:p>
        </w:tc>
        <w:tc>
          <w:tcPr>
            <w:tcW w:w="90" w:type="dxa"/>
          </w:tcPr>
          <w:p w14:paraId="53B6A70D"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2133789D"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Balance</w:t>
            </w:r>
          </w:p>
        </w:tc>
      </w:tr>
      <w:tr w:rsidR="00973537" w:rsidRPr="00EA6F39" w14:paraId="5DB8432A" w14:textId="77777777" w:rsidTr="00F47706">
        <w:tc>
          <w:tcPr>
            <w:tcW w:w="3639" w:type="dxa"/>
          </w:tcPr>
          <w:p w14:paraId="72CC8767"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2B737441" w14:textId="77777777" w:rsidR="00973537" w:rsidRPr="009E76C8" w:rsidRDefault="00973537" w:rsidP="00F47706">
            <w:pPr>
              <w:spacing w:line="240" w:lineRule="exact"/>
              <w:ind w:left="2" w:right="93"/>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073FA294"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2F4CCDC0" w14:textId="77777777" w:rsidR="00973537" w:rsidRPr="00EA6F39" w:rsidRDefault="00973537"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 xml:space="preserve">in profit </w:t>
            </w:r>
          </w:p>
        </w:tc>
        <w:tc>
          <w:tcPr>
            <w:tcW w:w="90" w:type="dxa"/>
          </w:tcPr>
          <w:p w14:paraId="307E0B41"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6E82818B"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in other</w:t>
            </w:r>
          </w:p>
        </w:tc>
        <w:tc>
          <w:tcPr>
            <w:tcW w:w="90" w:type="dxa"/>
          </w:tcPr>
          <w:p w14:paraId="1FB0B5E6"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593EEA88"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as at</w:t>
            </w:r>
          </w:p>
        </w:tc>
      </w:tr>
      <w:tr w:rsidR="00973537" w:rsidRPr="00EA6F39" w14:paraId="49F71AD4" w14:textId="77777777" w:rsidTr="00F47706">
        <w:tc>
          <w:tcPr>
            <w:tcW w:w="3639" w:type="dxa"/>
          </w:tcPr>
          <w:p w14:paraId="00F58159"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656FD3B3"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1 </w:t>
            </w:r>
            <w:r w:rsidRPr="009E76C8">
              <w:rPr>
                <w:rFonts w:ascii="Angsana New" w:hAnsi="Angsana New"/>
                <w:b/>
                <w:bCs/>
                <w:sz w:val="28"/>
                <w:szCs w:val="28"/>
                <w:lang w:eastAsia="ja-JP"/>
              </w:rPr>
              <w:t>January</w:t>
            </w:r>
          </w:p>
        </w:tc>
        <w:tc>
          <w:tcPr>
            <w:tcW w:w="90" w:type="dxa"/>
          </w:tcPr>
          <w:p w14:paraId="0E1965DB"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7F6529BE" w14:textId="77777777" w:rsidR="00973537" w:rsidRPr="00EA6F39" w:rsidRDefault="00973537" w:rsidP="00F47706">
            <w:pPr>
              <w:spacing w:line="240" w:lineRule="exact"/>
              <w:ind w:left="-35"/>
              <w:jc w:val="center"/>
              <w:rPr>
                <w:rFonts w:asciiTheme="majorBidi" w:hAnsiTheme="majorBidi" w:cstheme="majorBidi"/>
                <w:b/>
                <w:bCs/>
                <w:sz w:val="28"/>
                <w:szCs w:val="28"/>
              </w:rPr>
            </w:pPr>
            <w:r w:rsidRPr="009E76C8">
              <w:rPr>
                <w:rFonts w:ascii="Angsana New" w:hAnsi="Angsana New"/>
                <w:b/>
                <w:bCs/>
                <w:sz w:val="28"/>
                <w:szCs w:val="28"/>
                <w:lang w:val="en-GB" w:eastAsia="ja-JP" w:bidi="ar-SA"/>
              </w:rPr>
              <w:t>or loss</w:t>
            </w:r>
          </w:p>
        </w:tc>
        <w:tc>
          <w:tcPr>
            <w:tcW w:w="90" w:type="dxa"/>
          </w:tcPr>
          <w:p w14:paraId="66FF5E26"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6DCBC905" w14:textId="77777777" w:rsidR="00973537" w:rsidRPr="00EA6F39" w:rsidRDefault="00973537" w:rsidP="00F47706">
            <w:pPr>
              <w:spacing w:line="240" w:lineRule="exact"/>
              <w:ind w:left="178" w:right="93" w:hanging="178"/>
              <w:jc w:val="center"/>
              <w:rPr>
                <w:rFonts w:asciiTheme="majorBidi" w:hAnsiTheme="majorBidi" w:cstheme="majorBidi"/>
                <w:b/>
                <w:bCs/>
                <w:sz w:val="28"/>
                <w:szCs w:val="28"/>
              </w:rPr>
            </w:pPr>
            <w:r w:rsidRPr="009E76C8">
              <w:rPr>
                <w:rFonts w:ascii="Angsana New" w:hAnsi="Angsana New"/>
                <w:b/>
                <w:bCs/>
                <w:sz w:val="28"/>
                <w:szCs w:val="28"/>
                <w:lang w:eastAsia="ja-JP"/>
              </w:rPr>
              <w:t>comprehensive</w:t>
            </w:r>
          </w:p>
        </w:tc>
        <w:tc>
          <w:tcPr>
            <w:tcW w:w="90" w:type="dxa"/>
          </w:tcPr>
          <w:p w14:paraId="3DEBB044"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15D5E677"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 xml:space="preserve">31 </w:t>
            </w:r>
            <w:r w:rsidRPr="009E76C8">
              <w:rPr>
                <w:rFonts w:ascii="Angsana New" w:hAnsi="Angsana New"/>
                <w:b/>
                <w:bCs/>
                <w:sz w:val="28"/>
                <w:szCs w:val="28"/>
                <w:lang w:eastAsia="ja-JP"/>
              </w:rPr>
              <w:t>December</w:t>
            </w:r>
          </w:p>
        </w:tc>
      </w:tr>
      <w:tr w:rsidR="00973537" w:rsidRPr="00EA6F39" w14:paraId="0AD7108C" w14:textId="77777777" w:rsidTr="00F47706">
        <w:tc>
          <w:tcPr>
            <w:tcW w:w="3639" w:type="dxa"/>
          </w:tcPr>
          <w:p w14:paraId="27CD0851"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7FC4C1F8"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4</w:t>
            </w:r>
          </w:p>
        </w:tc>
        <w:tc>
          <w:tcPr>
            <w:tcW w:w="90" w:type="dxa"/>
          </w:tcPr>
          <w:p w14:paraId="3A52504A"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02DEF0D7"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90" w:type="dxa"/>
          </w:tcPr>
          <w:p w14:paraId="3DCA264C"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0F2C0250"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val="en-GB" w:eastAsia="ja-JP" w:bidi="ar-SA"/>
              </w:rPr>
              <w:t>income</w:t>
            </w:r>
          </w:p>
        </w:tc>
        <w:tc>
          <w:tcPr>
            <w:tcW w:w="90" w:type="dxa"/>
          </w:tcPr>
          <w:p w14:paraId="2661733B"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038E72CF" w14:textId="77777777" w:rsidR="00973537" w:rsidRPr="00EA6F39" w:rsidRDefault="00973537" w:rsidP="00F47706">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4</w:t>
            </w:r>
          </w:p>
        </w:tc>
      </w:tr>
      <w:tr w:rsidR="00B90880" w:rsidRPr="00EA6F39" w14:paraId="719D907A" w14:textId="77777777" w:rsidTr="00F47706">
        <w:tc>
          <w:tcPr>
            <w:tcW w:w="3639" w:type="dxa"/>
          </w:tcPr>
          <w:p w14:paraId="2460B2F3" w14:textId="77777777" w:rsidR="00B90880" w:rsidRPr="00EA6F39" w:rsidRDefault="00B90880"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2CBDEBDF" w14:textId="14A1F47A" w:rsidR="00B90880" w:rsidRPr="009E76C8" w:rsidRDefault="00B90880" w:rsidP="00F47706">
            <w:pPr>
              <w:spacing w:line="240" w:lineRule="exact"/>
              <w:ind w:left="2" w:right="93"/>
              <w:jc w:val="center"/>
              <w:rPr>
                <w:rFonts w:ascii="Angsana New" w:hAnsi="Angsana New"/>
                <w:b/>
                <w:bCs/>
                <w:sz w:val="28"/>
                <w:szCs w:val="28"/>
                <w:lang w:eastAsia="ja-JP"/>
              </w:rPr>
            </w:pPr>
            <w:r>
              <w:rPr>
                <w:rFonts w:ascii="Angsana New" w:hAnsi="Angsana New"/>
                <w:b/>
                <w:bCs/>
                <w:sz w:val="28"/>
                <w:szCs w:val="28"/>
                <w:lang w:eastAsia="ja-JP"/>
              </w:rPr>
              <w:t>“Restated”</w:t>
            </w:r>
          </w:p>
        </w:tc>
        <w:tc>
          <w:tcPr>
            <w:tcW w:w="90" w:type="dxa"/>
          </w:tcPr>
          <w:p w14:paraId="0D0E8A74" w14:textId="77777777" w:rsidR="00B90880" w:rsidRPr="00EA6F39" w:rsidRDefault="00B90880"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01E23FB6" w14:textId="77777777" w:rsidR="00B90880" w:rsidRPr="00EA6F39" w:rsidRDefault="00B90880" w:rsidP="00F47706">
            <w:pPr>
              <w:spacing w:line="240" w:lineRule="exact"/>
              <w:ind w:left="-35"/>
              <w:jc w:val="center"/>
              <w:rPr>
                <w:rFonts w:asciiTheme="majorBidi" w:hAnsiTheme="majorBidi" w:cstheme="majorBidi"/>
                <w:b/>
                <w:bCs/>
                <w:sz w:val="28"/>
                <w:szCs w:val="28"/>
              </w:rPr>
            </w:pPr>
          </w:p>
        </w:tc>
        <w:tc>
          <w:tcPr>
            <w:tcW w:w="90" w:type="dxa"/>
          </w:tcPr>
          <w:p w14:paraId="5FB2EC1A" w14:textId="77777777" w:rsidR="00B90880" w:rsidRPr="00EA6F39" w:rsidRDefault="00B90880" w:rsidP="00F47706">
            <w:pPr>
              <w:spacing w:line="240" w:lineRule="exact"/>
              <w:ind w:left="-35"/>
              <w:jc w:val="center"/>
              <w:rPr>
                <w:rFonts w:asciiTheme="majorBidi" w:hAnsiTheme="majorBidi" w:cstheme="majorBidi"/>
                <w:b/>
                <w:bCs/>
                <w:sz w:val="28"/>
                <w:szCs w:val="28"/>
              </w:rPr>
            </w:pPr>
          </w:p>
        </w:tc>
        <w:tc>
          <w:tcPr>
            <w:tcW w:w="1354" w:type="dxa"/>
          </w:tcPr>
          <w:p w14:paraId="6E188A1F" w14:textId="77777777" w:rsidR="00B90880" w:rsidRPr="009E76C8" w:rsidRDefault="00B90880" w:rsidP="00F47706">
            <w:pPr>
              <w:spacing w:line="240" w:lineRule="exact"/>
              <w:ind w:left="2" w:right="93"/>
              <w:jc w:val="center"/>
              <w:rPr>
                <w:rFonts w:ascii="Angsana New" w:hAnsi="Angsana New"/>
                <w:b/>
                <w:bCs/>
                <w:sz w:val="28"/>
                <w:szCs w:val="28"/>
                <w:lang w:val="en-GB" w:eastAsia="ja-JP" w:bidi="ar-SA"/>
              </w:rPr>
            </w:pPr>
          </w:p>
        </w:tc>
        <w:tc>
          <w:tcPr>
            <w:tcW w:w="90" w:type="dxa"/>
          </w:tcPr>
          <w:p w14:paraId="3E77AE97" w14:textId="77777777" w:rsidR="00B90880" w:rsidRPr="00EA6F39" w:rsidRDefault="00B90880" w:rsidP="00F47706">
            <w:pPr>
              <w:spacing w:line="240" w:lineRule="exact"/>
              <w:ind w:left="2" w:right="93"/>
              <w:jc w:val="center"/>
              <w:rPr>
                <w:rFonts w:asciiTheme="majorBidi" w:hAnsiTheme="majorBidi" w:cstheme="majorBidi"/>
                <w:b/>
                <w:bCs/>
                <w:sz w:val="28"/>
                <w:szCs w:val="28"/>
              </w:rPr>
            </w:pPr>
          </w:p>
        </w:tc>
        <w:tc>
          <w:tcPr>
            <w:tcW w:w="1259" w:type="dxa"/>
          </w:tcPr>
          <w:p w14:paraId="10719CEB" w14:textId="242CAC63" w:rsidR="00B90880" w:rsidRPr="009E76C8" w:rsidRDefault="00B90880" w:rsidP="00F47706">
            <w:pPr>
              <w:spacing w:line="240" w:lineRule="exact"/>
              <w:ind w:left="2" w:right="93"/>
              <w:jc w:val="center"/>
              <w:rPr>
                <w:rFonts w:ascii="Angsana New" w:hAnsi="Angsana New"/>
                <w:b/>
                <w:bCs/>
                <w:sz w:val="28"/>
                <w:szCs w:val="28"/>
                <w:lang w:eastAsia="ja-JP"/>
              </w:rPr>
            </w:pPr>
            <w:r>
              <w:rPr>
                <w:rFonts w:ascii="Angsana New" w:hAnsi="Angsana New"/>
                <w:b/>
                <w:bCs/>
                <w:sz w:val="28"/>
                <w:szCs w:val="28"/>
                <w:lang w:eastAsia="ja-JP"/>
              </w:rPr>
              <w:t>“Restated”</w:t>
            </w:r>
          </w:p>
        </w:tc>
      </w:tr>
      <w:tr w:rsidR="00973537" w:rsidRPr="00EA6F39" w14:paraId="4F3D7041" w14:textId="77777777" w:rsidTr="00F47706">
        <w:tc>
          <w:tcPr>
            <w:tcW w:w="3639" w:type="dxa"/>
          </w:tcPr>
          <w:p w14:paraId="77A277D0" w14:textId="77777777" w:rsidR="00973537" w:rsidRPr="00EA6F39" w:rsidRDefault="00973537" w:rsidP="00F4770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2EDB662B" w14:textId="77777777" w:rsidR="00973537" w:rsidRPr="009E76C8" w:rsidRDefault="00973537" w:rsidP="00F47706">
            <w:pPr>
              <w:spacing w:line="240" w:lineRule="exact"/>
              <w:ind w:left="2" w:right="93"/>
              <w:jc w:val="center"/>
              <w:rPr>
                <w:rFonts w:ascii="Angsana New" w:hAnsi="Angsana New"/>
                <w:b/>
                <w:bCs/>
                <w:sz w:val="28"/>
                <w:szCs w:val="28"/>
                <w:lang w:eastAsia="ja-JP"/>
              </w:rPr>
            </w:pPr>
          </w:p>
        </w:tc>
        <w:tc>
          <w:tcPr>
            <w:tcW w:w="90" w:type="dxa"/>
          </w:tcPr>
          <w:p w14:paraId="31EB3FFC" w14:textId="77777777" w:rsidR="00973537" w:rsidRPr="00EA6F39" w:rsidRDefault="00973537" w:rsidP="00F47706">
            <w:pPr>
              <w:tabs>
                <w:tab w:val="decimal" w:pos="822"/>
              </w:tabs>
              <w:spacing w:line="240" w:lineRule="exact"/>
              <w:ind w:left="-30" w:right="-6"/>
              <w:rPr>
                <w:rFonts w:asciiTheme="majorBidi" w:hAnsiTheme="majorBidi" w:cstheme="majorBidi"/>
                <w:sz w:val="28"/>
                <w:szCs w:val="28"/>
                <w:lang w:val="en-GB"/>
              </w:rPr>
            </w:pPr>
          </w:p>
        </w:tc>
        <w:tc>
          <w:tcPr>
            <w:tcW w:w="1169" w:type="dxa"/>
          </w:tcPr>
          <w:p w14:paraId="29028183"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90" w:type="dxa"/>
          </w:tcPr>
          <w:p w14:paraId="602F45B2" w14:textId="77777777" w:rsidR="00973537" w:rsidRPr="00EA6F39" w:rsidRDefault="00973537" w:rsidP="00F47706">
            <w:pPr>
              <w:spacing w:line="240" w:lineRule="exact"/>
              <w:ind w:left="-35"/>
              <w:jc w:val="center"/>
              <w:rPr>
                <w:rFonts w:asciiTheme="majorBidi" w:hAnsiTheme="majorBidi" w:cstheme="majorBidi"/>
                <w:b/>
                <w:bCs/>
                <w:sz w:val="28"/>
                <w:szCs w:val="28"/>
              </w:rPr>
            </w:pPr>
          </w:p>
        </w:tc>
        <w:tc>
          <w:tcPr>
            <w:tcW w:w="1354" w:type="dxa"/>
          </w:tcPr>
          <w:p w14:paraId="1091A5F8" w14:textId="77777777" w:rsidR="00973537" w:rsidRPr="009E76C8" w:rsidRDefault="00973537" w:rsidP="00F47706">
            <w:pPr>
              <w:spacing w:line="240" w:lineRule="exact"/>
              <w:ind w:left="2" w:right="93"/>
              <w:jc w:val="center"/>
              <w:rPr>
                <w:rFonts w:ascii="Angsana New" w:hAnsi="Angsana New"/>
                <w:b/>
                <w:bCs/>
                <w:sz w:val="28"/>
                <w:szCs w:val="28"/>
                <w:lang w:val="en-GB" w:eastAsia="ja-JP" w:bidi="ar-SA"/>
              </w:rPr>
            </w:pPr>
          </w:p>
        </w:tc>
        <w:tc>
          <w:tcPr>
            <w:tcW w:w="90" w:type="dxa"/>
          </w:tcPr>
          <w:p w14:paraId="3E98C893"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c>
          <w:tcPr>
            <w:tcW w:w="1259" w:type="dxa"/>
          </w:tcPr>
          <w:p w14:paraId="06539310" w14:textId="77777777" w:rsidR="00973537" w:rsidRPr="00EA6F39" w:rsidRDefault="00973537" w:rsidP="00F47706">
            <w:pPr>
              <w:spacing w:line="240" w:lineRule="exact"/>
              <w:ind w:left="2" w:right="93"/>
              <w:jc w:val="center"/>
              <w:rPr>
                <w:rFonts w:asciiTheme="majorBidi" w:hAnsiTheme="majorBidi" w:cstheme="majorBidi"/>
                <w:b/>
                <w:bCs/>
                <w:sz w:val="28"/>
                <w:szCs w:val="28"/>
              </w:rPr>
            </w:pPr>
          </w:p>
        </w:tc>
      </w:tr>
      <w:tr w:rsidR="00744F39" w:rsidRPr="00D84ABC" w14:paraId="394B7A41" w14:textId="77777777" w:rsidTr="00F47706">
        <w:tc>
          <w:tcPr>
            <w:tcW w:w="3639" w:type="dxa"/>
          </w:tcPr>
          <w:p w14:paraId="0308443C" w14:textId="3588E543" w:rsidR="00744F39" w:rsidRPr="00CC6198" w:rsidRDefault="00744F39" w:rsidP="00744F39">
            <w:pPr>
              <w:spacing w:line="240" w:lineRule="exact"/>
              <w:ind w:left="45"/>
              <w:rPr>
                <w:rFonts w:ascii="Angsana New" w:hAnsi="Angsana New"/>
                <w:spacing w:val="-6"/>
                <w:sz w:val="28"/>
                <w:szCs w:val="28"/>
                <w:lang w:val="en-GB"/>
              </w:rPr>
            </w:pPr>
            <w:r w:rsidRPr="00C25D98">
              <w:rPr>
                <w:rFonts w:ascii="Angsana New" w:hAnsi="Angsana New"/>
                <w:spacing w:val="-6"/>
                <w:sz w:val="28"/>
                <w:szCs w:val="28"/>
                <w:lang w:val="en-GB"/>
              </w:rPr>
              <w:t>Allowance for diminution in value of inventories</w:t>
            </w:r>
          </w:p>
        </w:tc>
        <w:tc>
          <w:tcPr>
            <w:tcW w:w="1169" w:type="dxa"/>
            <w:vAlign w:val="bottom"/>
          </w:tcPr>
          <w:p w14:paraId="6F2E645F" w14:textId="63FA5551"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1,597</w:t>
            </w:r>
          </w:p>
        </w:tc>
        <w:tc>
          <w:tcPr>
            <w:tcW w:w="90" w:type="dxa"/>
            <w:vAlign w:val="bottom"/>
          </w:tcPr>
          <w:p w14:paraId="61CD81A7"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169" w:type="dxa"/>
            <w:vAlign w:val="bottom"/>
          </w:tcPr>
          <w:p w14:paraId="23F3DF3A" w14:textId="668A8B67" w:rsidR="00744F39" w:rsidRPr="00E458BF" w:rsidRDefault="00744F39" w:rsidP="00744F39">
            <w:pPr>
              <w:tabs>
                <w:tab w:val="decimal" w:pos="1140"/>
              </w:tabs>
              <w:spacing w:line="240" w:lineRule="exact"/>
              <w:rPr>
                <w:rFonts w:asciiTheme="majorBidi" w:hAnsiTheme="majorBidi" w:cstheme="majorBidi"/>
              </w:rPr>
            </w:pPr>
            <w:r w:rsidRPr="00B04AF4">
              <w:rPr>
                <w:rFonts w:ascii="Angsana New" w:hAnsi="Angsana New"/>
              </w:rPr>
              <w:t>(1,597)</w:t>
            </w:r>
          </w:p>
        </w:tc>
        <w:tc>
          <w:tcPr>
            <w:tcW w:w="90" w:type="dxa"/>
            <w:vAlign w:val="bottom"/>
          </w:tcPr>
          <w:p w14:paraId="5DC77BB3"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354" w:type="dxa"/>
            <w:vAlign w:val="bottom"/>
          </w:tcPr>
          <w:p w14:paraId="48E174BE" w14:textId="6C12EBC5"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w:t>
            </w:r>
          </w:p>
        </w:tc>
        <w:tc>
          <w:tcPr>
            <w:tcW w:w="90" w:type="dxa"/>
            <w:vAlign w:val="bottom"/>
          </w:tcPr>
          <w:p w14:paraId="0C487A63"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259" w:type="dxa"/>
            <w:vAlign w:val="bottom"/>
          </w:tcPr>
          <w:p w14:paraId="538BE7E1" w14:textId="77777777" w:rsidR="00744F39" w:rsidRPr="00E458BF" w:rsidRDefault="00744F39" w:rsidP="00744F39">
            <w:pPr>
              <w:tabs>
                <w:tab w:val="decimal" w:pos="720"/>
              </w:tabs>
              <w:spacing w:line="240" w:lineRule="exact"/>
              <w:ind w:right="186"/>
              <w:jc w:val="right"/>
              <w:rPr>
                <w:rFonts w:asciiTheme="majorBidi" w:hAnsiTheme="majorBidi" w:cstheme="majorBidi"/>
              </w:rPr>
            </w:pPr>
            <w:r w:rsidRPr="00B04AF4">
              <w:rPr>
                <w:rFonts w:ascii="Angsana New" w:hAnsi="Angsana New"/>
              </w:rPr>
              <w:t>-</w:t>
            </w:r>
          </w:p>
        </w:tc>
      </w:tr>
      <w:tr w:rsidR="00744F39" w:rsidRPr="00D84ABC" w14:paraId="5E1FD2F2" w14:textId="77777777" w:rsidTr="00F47706">
        <w:tc>
          <w:tcPr>
            <w:tcW w:w="3639" w:type="dxa"/>
          </w:tcPr>
          <w:p w14:paraId="0882186E" w14:textId="77777777" w:rsidR="00744F39" w:rsidRPr="00CC6198" w:rsidRDefault="00744F39" w:rsidP="00744F39">
            <w:pPr>
              <w:spacing w:line="240" w:lineRule="exact"/>
              <w:ind w:left="45"/>
              <w:rPr>
                <w:rFonts w:ascii="Angsana New" w:hAnsi="Angsana New"/>
                <w:spacing w:val="-6"/>
                <w:sz w:val="28"/>
                <w:szCs w:val="28"/>
                <w:lang w:val="en-GB"/>
              </w:rPr>
            </w:pPr>
            <w:r w:rsidRPr="00C25D98">
              <w:rPr>
                <w:rFonts w:ascii="Angsana New" w:hAnsi="Angsana New"/>
                <w:spacing w:val="-6"/>
                <w:sz w:val="28"/>
                <w:szCs w:val="28"/>
                <w:lang w:val="en-GB"/>
              </w:rPr>
              <w:t>Allowance for impairment of assets</w:t>
            </w:r>
          </w:p>
        </w:tc>
        <w:tc>
          <w:tcPr>
            <w:tcW w:w="1169" w:type="dxa"/>
            <w:vAlign w:val="bottom"/>
          </w:tcPr>
          <w:p w14:paraId="01EFD7C8" w14:textId="60B13500"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232</w:t>
            </w:r>
          </w:p>
        </w:tc>
        <w:tc>
          <w:tcPr>
            <w:tcW w:w="90" w:type="dxa"/>
            <w:vAlign w:val="bottom"/>
          </w:tcPr>
          <w:p w14:paraId="6935C063"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169" w:type="dxa"/>
            <w:vAlign w:val="bottom"/>
          </w:tcPr>
          <w:p w14:paraId="4E2280AA" w14:textId="094B1FA3" w:rsidR="00744F39" w:rsidRPr="00E458BF" w:rsidRDefault="00744F39" w:rsidP="00744F39">
            <w:pPr>
              <w:tabs>
                <w:tab w:val="decimal" w:pos="1140"/>
              </w:tabs>
              <w:spacing w:line="240" w:lineRule="exact"/>
              <w:rPr>
                <w:rFonts w:asciiTheme="majorBidi" w:hAnsiTheme="majorBidi" w:cstheme="majorBidi"/>
              </w:rPr>
            </w:pPr>
            <w:r w:rsidRPr="00B04AF4">
              <w:rPr>
                <w:rFonts w:ascii="Angsana New" w:hAnsi="Angsana New"/>
              </w:rPr>
              <w:t>(232)</w:t>
            </w:r>
          </w:p>
        </w:tc>
        <w:tc>
          <w:tcPr>
            <w:tcW w:w="90" w:type="dxa"/>
            <w:vAlign w:val="bottom"/>
          </w:tcPr>
          <w:p w14:paraId="1CAEDD6A"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354" w:type="dxa"/>
            <w:vAlign w:val="bottom"/>
          </w:tcPr>
          <w:p w14:paraId="7B70F54F" w14:textId="22097381"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w:t>
            </w:r>
          </w:p>
        </w:tc>
        <w:tc>
          <w:tcPr>
            <w:tcW w:w="90" w:type="dxa"/>
            <w:vAlign w:val="bottom"/>
          </w:tcPr>
          <w:p w14:paraId="377FD4AE"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259" w:type="dxa"/>
            <w:vAlign w:val="bottom"/>
          </w:tcPr>
          <w:p w14:paraId="3E0EF027" w14:textId="5FA0D3AF" w:rsidR="00744F39" w:rsidRPr="00E458BF" w:rsidRDefault="00744F39" w:rsidP="00744F39">
            <w:pPr>
              <w:tabs>
                <w:tab w:val="decimal" w:pos="720"/>
              </w:tabs>
              <w:spacing w:line="240" w:lineRule="exact"/>
              <w:ind w:right="186"/>
              <w:jc w:val="right"/>
              <w:rPr>
                <w:rFonts w:asciiTheme="majorBidi" w:hAnsiTheme="majorBidi" w:cstheme="majorBidi"/>
              </w:rPr>
            </w:pPr>
            <w:r w:rsidRPr="00B04AF4">
              <w:rPr>
                <w:rFonts w:ascii="Angsana New" w:hAnsi="Angsana New"/>
              </w:rPr>
              <w:t>-</w:t>
            </w:r>
          </w:p>
        </w:tc>
      </w:tr>
      <w:tr w:rsidR="00744F39" w:rsidRPr="00D84ABC" w14:paraId="13E35419" w14:textId="77777777" w:rsidTr="00F47706">
        <w:tc>
          <w:tcPr>
            <w:tcW w:w="3639" w:type="dxa"/>
          </w:tcPr>
          <w:p w14:paraId="05EC7266" w14:textId="77777777" w:rsidR="00744F39" w:rsidRPr="00CC6198" w:rsidRDefault="00744F39" w:rsidP="00744F39">
            <w:pPr>
              <w:spacing w:line="240" w:lineRule="exact"/>
              <w:ind w:left="45"/>
              <w:rPr>
                <w:rFonts w:ascii="Angsana New" w:hAnsi="Angsana New"/>
                <w:spacing w:val="-6"/>
                <w:sz w:val="28"/>
                <w:szCs w:val="28"/>
                <w:lang w:val="en-GB"/>
              </w:rPr>
            </w:pPr>
            <w:r w:rsidRPr="00C25D98">
              <w:rPr>
                <w:rFonts w:ascii="Angsana New" w:hAnsi="Angsana New"/>
                <w:spacing w:val="-6"/>
                <w:sz w:val="28"/>
                <w:szCs w:val="28"/>
                <w:lang w:val="en-GB"/>
              </w:rPr>
              <w:t>Difference in depreciation rate</w:t>
            </w:r>
          </w:p>
        </w:tc>
        <w:tc>
          <w:tcPr>
            <w:tcW w:w="1169" w:type="dxa"/>
            <w:vAlign w:val="bottom"/>
          </w:tcPr>
          <w:p w14:paraId="5AED566B" w14:textId="37E5C6C7"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(3,104)</w:t>
            </w:r>
          </w:p>
        </w:tc>
        <w:tc>
          <w:tcPr>
            <w:tcW w:w="90" w:type="dxa"/>
            <w:vAlign w:val="bottom"/>
          </w:tcPr>
          <w:p w14:paraId="5E193CE2"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169" w:type="dxa"/>
            <w:vAlign w:val="bottom"/>
          </w:tcPr>
          <w:p w14:paraId="0941872B" w14:textId="050790D8" w:rsidR="00744F39" w:rsidRPr="00E458BF" w:rsidRDefault="00744F39" w:rsidP="00744F39">
            <w:pPr>
              <w:tabs>
                <w:tab w:val="decimal" w:pos="1140"/>
              </w:tabs>
              <w:spacing w:line="240" w:lineRule="exact"/>
              <w:rPr>
                <w:rFonts w:asciiTheme="majorBidi" w:hAnsiTheme="majorBidi" w:cstheme="majorBidi"/>
              </w:rPr>
            </w:pPr>
            <w:r w:rsidRPr="00B04AF4">
              <w:rPr>
                <w:rFonts w:ascii="Angsana New" w:hAnsi="Angsana New"/>
              </w:rPr>
              <w:t>3,104</w:t>
            </w:r>
          </w:p>
        </w:tc>
        <w:tc>
          <w:tcPr>
            <w:tcW w:w="90" w:type="dxa"/>
            <w:vAlign w:val="bottom"/>
          </w:tcPr>
          <w:p w14:paraId="31EB20AA"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354" w:type="dxa"/>
            <w:vAlign w:val="bottom"/>
          </w:tcPr>
          <w:p w14:paraId="2450DB66" w14:textId="0E4C6C10"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w:t>
            </w:r>
          </w:p>
        </w:tc>
        <w:tc>
          <w:tcPr>
            <w:tcW w:w="90" w:type="dxa"/>
            <w:vAlign w:val="bottom"/>
          </w:tcPr>
          <w:p w14:paraId="4CFD9007"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259" w:type="dxa"/>
            <w:vAlign w:val="bottom"/>
          </w:tcPr>
          <w:p w14:paraId="368B2A52" w14:textId="24DA6121" w:rsidR="00744F39" w:rsidRPr="00E458BF" w:rsidRDefault="00744F39" w:rsidP="00744F39">
            <w:pPr>
              <w:tabs>
                <w:tab w:val="decimal" w:pos="720"/>
              </w:tabs>
              <w:spacing w:line="240" w:lineRule="exact"/>
              <w:ind w:right="186"/>
              <w:jc w:val="right"/>
              <w:rPr>
                <w:rFonts w:asciiTheme="majorBidi" w:hAnsiTheme="majorBidi" w:cstheme="majorBidi"/>
              </w:rPr>
            </w:pPr>
            <w:r w:rsidRPr="00B04AF4">
              <w:rPr>
                <w:rFonts w:ascii="Angsana New" w:hAnsi="Angsana New"/>
              </w:rPr>
              <w:t>-</w:t>
            </w:r>
          </w:p>
        </w:tc>
      </w:tr>
      <w:tr w:rsidR="00744F39" w:rsidRPr="00D84ABC" w14:paraId="5E38D19F" w14:textId="77777777" w:rsidTr="00F47706">
        <w:tc>
          <w:tcPr>
            <w:tcW w:w="3639" w:type="dxa"/>
          </w:tcPr>
          <w:p w14:paraId="4C4F8DC7" w14:textId="554B167E" w:rsidR="00744F39" w:rsidRPr="00CC6198" w:rsidRDefault="00744F39" w:rsidP="00744F39">
            <w:pPr>
              <w:spacing w:line="240" w:lineRule="exact"/>
              <w:ind w:left="45"/>
              <w:rPr>
                <w:rFonts w:ascii="Angsana New" w:hAnsi="Angsana New"/>
                <w:spacing w:val="-6"/>
                <w:sz w:val="28"/>
                <w:szCs w:val="28"/>
                <w:lang w:val="en-GB"/>
              </w:rPr>
            </w:pPr>
            <w:r w:rsidRPr="00C25D98">
              <w:rPr>
                <w:rFonts w:ascii="Angsana New" w:hAnsi="Angsana New"/>
                <w:spacing w:val="-6"/>
                <w:sz w:val="28"/>
                <w:szCs w:val="28"/>
                <w:lang w:val="en-GB"/>
              </w:rPr>
              <w:t>Employee benefit obligations</w:t>
            </w:r>
          </w:p>
        </w:tc>
        <w:tc>
          <w:tcPr>
            <w:tcW w:w="1169" w:type="dxa"/>
            <w:vAlign w:val="bottom"/>
          </w:tcPr>
          <w:p w14:paraId="22FEF8D7" w14:textId="43888DCE"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2,860</w:t>
            </w:r>
          </w:p>
        </w:tc>
        <w:tc>
          <w:tcPr>
            <w:tcW w:w="90" w:type="dxa"/>
            <w:vAlign w:val="bottom"/>
          </w:tcPr>
          <w:p w14:paraId="2A9D1903"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169" w:type="dxa"/>
            <w:vAlign w:val="bottom"/>
          </w:tcPr>
          <w:p w14:paraId="67D557D0" w14:textId="68B4F4BF" w:rsidR="00744F39" w:rsidRPr="00E458BF" w:rsidRDefault="00744F39" w:rsidP="00744F39">
            <w:pPr>
              <w:tabs>
                <w:tab w:val="decimal" w:pos="1140"/>
              </w:tabs>
              <w:spacing w:line="240" w:lineRule="exact"/>
              <w:rPr>
                <w:rFonts w:asciiTheme="majorBidi" w:hAnsiTheme="majorBidi" w:cstheme="majorBidi"/>
              </w:rPr>
            </w:pPr>
            <w:r w:rsidRPr="00B04AF4">
              <w:rPr>
                <w:rFonts w:ascii="Angsana New" w:hAnsi="Angsana New"/>
              </w:rPr>
              <w:t>(2,199)</w:t>
            </w:r>
          </w:p>
        </w:tc>
        <w:tc>
          <w:tcPr>
            <w:tcW w:w="90" w:type="dxa"/>
            <w:vAlign w:val="bottom"/>
          </w:tcPr>
          <w:p w14:paraId="7E96AA97"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354" w:type="dxa"/>
            <w:vAlign w:val="bottom"/>
          </w:tcPr>
          <w:p w14:paraId="751B4F80" w14:textId="011E2639"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(661)</w:t>
            </w:r>
          </w:p>
        </w:tc>
        <w:tc>
          <w:tcPr>
            <w:tcW w:w="90" w:type="dxa"/>
            <w:vAlign w:val="bottom"/>
          </w:tcPr>
          <w:p w14:paraId="33C5CA07"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259" w:type="dxa"/>
            <w:vAlign w:val="bottom"/>
          </w:tcPr>
          <w:p w14:paraId="45E43101" w14:textId="7CACFC38" w:rsidR="00744F39" w:rsidRPr="00E458BF" w:rsidRDefault="00744F39" w:rsidP="00744F39">
            <w:pPr>
              <w:tabs>
                <w:tab w:val="decimal" w:pos="720"/>
              </w:tabs>
              <w:spacing w:line="240" w:lineRule="exact"/>
              <w:ind w:right="186"/>
              <w:jc w:val="right"/>
              <w:rPr>
                <w:rFonts w:asciiTheme="majorBidi" w:hAnsiTheme="majorBidi" w:cstheme="majorBidi"/>
              </w:rPr>
            </w:pPr>
            <w:r w:rsidRPr="00B04AF4">
              <w:rPr>
                <w:rFonts w:ascii="Angsana New" w:hAnsi="Angsana New"/>
              </w:rPr>
              <w:t>-</w:t>
            </w:r>
          </w:p>
        </w:tc>
      </w:tr>
      <w:tr w:rsidR="00744F39" w:rsidRPr="00D84ABC" w14:paraId="799866FC" w14:textId="77777777" w:rsidTr="00F47706">
        <w:tc>
          <w:tcPr>
            <w:tcW w:w="3639" w:type="dxa"/>
          </w:tcPr>
          <w:p w14:paraId="44CEADEF" w14:textId="7EA4F66D" w:rsidR="00744F39" w:rsidRPr="00CC6198" w:rsidRDefault="00744F39" w:rsidP="00744F39">
            <w:pPr>
              <w:spacing w:line="240" w:lineRule="exact"/>
              <w:ind w:left="45"/>
              <w:rPr>
                <w:rFonts w:ascii="Angsana New" w:hAnsi="Angsana New"/>
                <w:spacing w:val="-6"/>
                <w:sz w:val="28"/>
                <w:szCs w:val="28"/>
                <w:lang w:val="en-GB"/>
              </w:rPr>
            </w:pPr>
            <w:r w:rsidRPr="00C25D98">
              <w:rPr>
                <w:rFonts w:ascii="Angsana New" w:hAnsi="Angsana New"/>
                <w:spacing w:val="-6"/>
                <w:sz w:val="28"/>
                <w:szCs w:val="28"/>
                <w:lang w:val="en-GB"/>
              </w:rPr>
              <w:t>Lease liabilities</w:t>
            </w:r>
          </w:p>
        </w:tc>
        <w:tc>
          <w:tcPr>
            <w:tcW w:w="1169" w:type="dxa"/>
            <w:vAlign w:val="bottom"/>
          </w:tcPr>
          <w:p w14:paraId="47F37640" w14:textId="1354F44C"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(1,585)</w:t>
            </w:r>
          </w:p>
        </w:tc>
        <w:tc>
          <w:tcPr>
            <w:tcW w:w="90" w:type="dxa"/>
            <w:vAlign w:val="bottom"/>
          </w:tcPr>
          <w:p w14:paraId="620C5994"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169" w:type="dxa"/>
            <w:vAlign w:val="bottom"/>
          </w:tcPr>
          <w:p w14:paraId="0ED564ED" w14:textId="3D2CC1AE" w:rsidR="00744F39" w:rsidRPr="00E458BF" w:rsidRDefault="00744F39" w:rsidP="00744F39">
            <w:pPr>
              <w:tabs>
                <w:tab w:val="decimal" w:pos="1140"/>
              </w:tabs>
              <w:spacing w:line="240" w:lineRule="exact"/>
              <w:rPr>
                <w:rFonts w:asciiTheme="majorBidi" w:hAnsiTheme="majorBidi" w:cstheme="majorBidi"/>
              </w:rPr>
            </w:pPr>
            <w:r w:rsidRPr="00B04AF4">
              <w:rPr>
                <w:rFonts w:ascii="Angsana New" w:hAnsi="Angsana New"/>
              </w:rPr>
              <w:t>1,585</w:t>
            </w:r>
          </w:p>
        </w:tc>
        <w:tc>
          <w:tcPr>
            <w:tcW w:w="90" w:type="dxa"/>
            <w:vAlign w:val="bottom"/>
          </w:tcPr>
          <w:p w14:paraId="2B8D89A0"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354" w:type="dxa"/>
            <w:vAlign w:val="bottom"/>
          </w:tcPr>
          <w:p w14:paraId="6FE59B6F" w14:textId="790F0148" w:rsidR="00744F39" w:rsidRPr="00CC6198" w:rsidRDefault="00744F39"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w:t>
            </w:r>
          </w:p>
        </w:tc>
        <w:tc>
          <w:tcPr>
            <w:tcW w:w="90" w:type="dxa"/>
            <w:vAlign w:val="bottom"/>
          </w:tcPr>
          <w:p w14:paraId="5688E922" w14:textId="77777777" w:rsidR="00744F39" w:rsidRPr="00CC6198" w:rsidRDefault="00744F39" w:rsidP="00744F39">
            <w:pPr>
              <w:tabs>
                <w:tab w:val="decimal" w:pos="1030"/>
              </w:tabs>
              <w:spacing w:line="240" w:lineRule="exact"/>
              <w:ind w:left="-30" w:right="-6"/>
              <w:jc w:val="center"/>
              <w:rPr>
                <w:rFonts w:asciiTheme="majorBidi" w:hAnsiTheme="majorBidi" w:cstheme="majorBidi"/>
              </w:rPr>
            </w:pPr>
          </w:p>
        </w:tc>
        <w:tc>
          <w:tcPr>
            <w:tcW w:w="1259" w:type="dxa"/>
            <w:vAlign w:val="bottom"/>
          </w:tcPr>
          <w:p w14:paraId="5D64A846" w14:textId="4FB11586" w:rsidR="00744F39" w:rsidRPr="00E458BF" w:rsidRDefault="00744F39" w:rsidP="00744F39">
            <w:pPr>
              <w:tabs>
                <w:tab w:val="decimal" w:pos="720"/>
              </w:tabs>
              <w:spacing w:line="240" w:lineRule="exact"/>
              <w:ind w:right="186"/>
              <w:jc w:val="right"/>
              <w:rPr>
                <w:rFonts w:asciiTheme="majorBidi" w:hAnsiTheme="majorBidi" w:cstheme="majorBidi"/>
              </w:rPr>
            </w:pPr>
            <w:r w:rsidRPr="00B04AF4">
              <w:rPr>
                <w:rFonts w:ascii="Angsana New" w:hAnsi="Angsana New"/>
              </w:rPr>
              <w:t>-</w:t>
            </w:r>
          </w:p>
        </w:tc>
      </w:tr>
      <w:tr w:rsidR="00B04AF4" w:rsidRPr="00D84ABC" w14:paraId="53786630" w14:textId="77777777" w:rsidTr="00F47706">
        <w:tc>
          <w:tcPr>
            <w:tcW w:w="3639" w:type="dxa"/>
          </w:tcPr>
          <w:p w14:paraId="18AD5DAB" w14:textId="294ED4AD" w:rsidR="00B04AF4" w:rsidRPr="00C25D98" w:rsidRDefault="00B04AF4" w:rsidP="00B04AF4">
            <w:pPr>
              <w:spacing w:line="240" w:lineRule="exact"/>
              <w:ind w:left="45"/>
              <w:rPr>
                <w:rFonts w:ascii="Angsana New" w:hAnsi="Angsana New"/>
                <w:spacing w:val="-6"/>
                <w:sz w:val="28"/>
                <w:szCs w:val="28"/>
                <w:lang w:val="en-GB"/>
              </w:rPr>
            </w:pPr>
            <w:r w:rsidRPr="00B90880">
              <w:rPr>
                <w:rFonts w:ascii="Angsana New" w:hAnsi="Angsana New"/>
                <w:spacing w:val="-6"/>
                <w:sz w:val="28"/>
                <w:szCs w:val="28"/>
                <w:lang w:val="en-GB"/>
              </w:rPr>
              <w:t>Investment properties</w:t>
            </w:r>
          </w:p>
        </w:tc>
        <w:tc>
          <w:tcPr>
            <w:tcW w:w="1169" w:type="dxa"/>
            <w:vAlign w:val="bottom"/>
          </w:tcPr>
          <w:p w14:paraId="4DEF2237" w14:textId="4D07C773" w:rsidR="00B04AF4" w:rsidRPr="00B04AF4" w:rsidRDefault="00B04AF4" w:rsidP="00B04AF4">
            <w:pPr>
              <w:tabs>
                <w:tab w:val="decimal" w:pos="1030"/>
              </w:tabs>
              <w:spacing w:line="240" w:lineRule="exact"/>
              <w:ind w:left="-30" w:right="-6"/>
              <w:jc w:val="center"/>
              <w:rPr>
                <w:rFonts w:asciiTheme="majorBidi" w:hAnsiTheme="majorBidi" w:cstheme="majorBidi"/>
              </w:rPr>
            </w:pPr>
            <w:r w:rsidRPr="00B04AF4">
              <w:rPr>
                <w:rFonts w:ascii="Angsana New" w:hAnsi="Angsana New"/>
              </w:rPr>
              <w:t>(</w:t>
            </w:r>
            <w:r w:rsidRPr="00B04AF4">
              <w:rPr>
                <w:rFonts w:ascii="Angsana New" w:hAnsi="Angsana New"/>
                <w:cs/>
              </w:rPr>
              <w:t>1</w:t>
            </w:r>
            <w:r w:rsidRPr="00B04AF4">
              <w:rPr>
                <w:rFonts w:ascii="Angsana New" w:hAnsi="Angsana New"/>
              </w:rPr>
              <w:t>,</w:t>
            </w:r>
            <w:r w:rsidRPr="00B04AF4">
              <w:rPr>
                <w:rFonts w:ascii="Angsana New" w:hAnsi="Angsana New"/>
                <w:cs/>
              </w:rPr>
              <w:t>10</w:t>
            </w:r>
            <w:r w:rsidRPr="00B04AF4">
              <w:rPr>
                <w:rFonts w:ascii="Angsana New" w:hAnsi="Angsana New"/>
              </w:rPr>
              <w:t>5)</w:t>
            </w:r>
          </w:p>
        </w:tc>
        <w:tc>
          <w:tcPr>
            <w:tcW w:w="90" w:type="dxa"/>
            <w:vAlign w:val="bottom"/>
          </w:tcPr>
          <w:p w14:paraId="6A00818D" w14:textId="77777777" w:rsidR="00B04AF4" w:rsidRPr="00B04AF4" w:rsidRDefault="00B04AF4" w:rsidP="00B04AF4">
            <w:pPr>
              <w:tabs>
                <w:tab w:val="decimal" w:pos="1030"/>
              </w:tabs>
              <w:spacing w:line="240" w:lineRule="exact"/>
              <w:ind w:left="-30" w:right="-6"/>
              <w:jc w:val="center"/>
              <w:rPr>
                <w:rFonts w:asciiTheme="majorBidi" w:hAnsiTheme="majorBidi" w:cstheme="majorBidi"/>
              </w:rPr>
            </w:pPr>
          </w:p>
        </w:tc>
        <w:tc>
          <w:tcPr>
            <w:tcW w:w="1169" w:type="dxa"/>
            <w:vAlign w:val="bottom"/>
          </w:tcPr>
          <w:p w14:paraId="3076FBCE" w14:textId="3E7B67CF" w:rsidR="00B04AF4" w:rsidRPr="00B04AF4" w:rsidRDefault="00B04AF4" w:rsidP="00B04AF4">
            <w:pPr>
              <w:tabs>
                <w:tab w:val="decimal" w:pos="1140"/>
              </w:tabs>
              <w:spacing w:line="240" w:lineRule="exact"/>
              <w:rPr>
                <w:rFonts w:asciiTheme="majorBidi" w:hAnsiTheme="majorBidi" w:cstheme="majorBidi"/>
              </w:rPr>
            </w:pPr>
            <w:r w:rsidRPr="00B04AF4">
              <w:rPr>
                <w:rFonts w:ascii="Angsana New" w:hAnsi="Angsana New"/>
              </w:rPr>
              <w:t>(102)</w:t>
            </w:r>
          </w:p>
        </w:tc>
        <w:tc>
          <w:tcPr>
            <w:tcW w:w="90" w:type="dxa"/>
            <w:vAlign w:val="bottom"/>
          </w:tcPr>
          <w:p w14:paraId="5FA6D1CB" w14:textId="77777777" w:rsidR="00B04AF4" w:rsidRPr="00B04AF4" w:rsidRDefault="00B04AF4" w:rsidP="00B04AF4">
            <w:pPr>
              <w:tabs>
                <w:tab w:val="decimal" w:pos="1030"/>
              </w:tabs>
              <w:spacing w:line="240" w:lineRule="exact"/>
              <w:ind w:left="-30" w:right="-6"/>
              <w:jc w:val="center"/>
              <w:rPr>
                <w:rFonts w:asciiTheme="majorBidi" w:hAnsiTheme="majorBidi" w:cstheme="majorBidi"/>
              </w:rPr>
            </w:pPr>
          </w:p>
        </w:tc>
        <w:tc>
          <w:tcPr>
            <w:tcW w:w="1354" w:type="dxa"/>
            <w:vAlign w:val="bottom"/>
          </w:tcPr>
          <w:p w14:paraId="1DCB4F49" w14:textId="1F4A52A8" w:rsidR="00B04AF4" w:rsidRPr="00B04AF4" w:rsidRDefault="00B04AF4" w:rsidP="00B04AF4">
            <w:pPr>
              <w:tabs>
                <w:tab w:val="decimal" w:pos="1030"/>
              </w:tabs>
              <w:spacing w:line="240" w:lineRule="exact"/>
              <w:ind w:left="-30" w:right="-6"/>
              <w:jc w:val="center"/>
              <w:rPr>
                <w:rFonts w:asciiTheme="majorBidi" w:hAnsiTheme="majorBidi" w:cstheme="majorBidi"/>
              </w:rPr>
            </w:pPr>
            <w:r w:rsidRPr="00B04AF4">
              <w:rPr>
                <w:rFonts w:ascii="Angsana New" w:hAnsi="Angsana New"/>
              </w:rPr>
              <w:t>-</w:t>
            </w:r>
          </w:p>
        </w:tc>
        <w:tc>
          <w:tcPr>
            <w:tcW w:w="90" w:type="dxa"/>
            <w:vAlign w:val="bottom"/>
          </w:tcPr>
          <w:p w14:paraId="1BAD64A2" w14:textId="77777777" w:rsidR="00B04AF4" w:rsidRPr="00B04AF4" w:rsidRDefault="00B04AF4" w:rsidP="00B04AF4">
            <w:pPr>
              <w:tabs>
                <w:tab w:val="decimal" w:pos="1030"/>
              </w:tabs>
              <w:spacing w:line="240" w:lineRule="exact"/>
              <w:ind w:left="-30" w:right="-6"/>
              <w:jc w:val="center"/>
              <w:rPr>
                <w:rFonts w:asciiTheme="majorBidi" w:hAnsiTheme="majorBidi" w:cstheme="majorBidi"/>
              </w:rPr>
            </w:pPr>
          </w:p>
        </w:tc>
        <w:tc>
          <w:tcPr>
            <w:tcW w:w="1259" w:type="dxa"/>
            <w:vAlign w:val="bottom"/>
          </w:tcPr>
          <w:p w14:paraId="65FA6EC5" w14:textId="0151C470" w:rsidR="00B04AF4" w:rsidRPr="00B04AF4" w:rsidRDefault="00B04AF4" w:rsidP="00B04AF4">
            <w:pPr>
              <w:tabs>
                <w:tab w:val="decimal" w:pos="720"/>
              </w:tabs>
              <w:spacing w:line="240" w:lineRule="exact"/>
              <w:ind w:right="186"/>
              <w:jc w:val="right"/>
              <w:rPr>
                <w:rFonts w:asciiTheme="majorBidi" w:hAnsiTheme="majorBidi" w:cstheme="majorBidi"/>
              </w:rPr>
            </w:pPr>
            <w:r w:rsidRPr="00B04AF4">
              <w:rPr>
                <w:rFonts w:ascii="Angsana New" w:hAnsi="Angsana New"/>
              </w:rPr>
              <w:t>(1,207)</w:t>
            </w:r>
          </w:p>
        </w:tc>
      </w:tr>
      <w:tr w:rsidR="00744F39" w:rsidRPr="00EA6F39" w14:paraId="69591622" w14:textId="77777777" w:rsidTr="00F47706">
        <w:tc>
          <w:tcPr>
            <w:tcW w:w="3639" w:type="dxa"/>
          </w:tcPr>
          <w:p w14:paraId="208E9292" w14:textId="757EF1F5" w:rsidR="00744F39" w:rsidRPr="00CC6198" w:rsidRDefault="00744F39" w:rsidP="00744F39">
            <w:pPr>
              <w:spacing w:line="240" w:lineRule="exact"/>
              <w:ind w:left="45"/>
              <w:rPr>
                <w:rFonts w:ascii="Angsana New" w:hAnsi="Angsana New"/>
                <w:spacing w:val="-6"/>
                <w:sz w:val="28"/>
                <w:szCs w:val="28"/>
                <w:lang w:val="en-GB"/>
              </w:rPr>
            </w:pPr>
          </w:p>
        </w:tc>
        <w:tc>
          <w:tcPr>
            <w:tcW w:w="1169" w:type="dxa"/>
            <w:tcBorders>
              <w:top w:val="single" w:sz="4" w:space="0" w:color="auto"/>
              <w:bottom w:val="double" w:sz="4" w:space="0" w:color="auto"/>
            </w:tcBorders>
            <w:vAlign w:val="bottom"/>
          </w:tcPr>
          <w:p w14:paraId="1899AB7B" w14:textId="75FE851D" w:rsidR="00744F39" w:rsidRPr="00E458BF" w:rsidRDefault="00B04AF4" w:rsidP="00744F39">
            <w:pPr>
              <w:tabs>
                <w:tab w:val="decimal" w:pos="1030"/>
              </w:tabs>
              <w:spacing w:line="240" w:lineRule="exact"/>
              <w:ind w:left="-30" w:right="-6"/>
              <w:jc w:val="center"/>
              <w:rPr>
                <w:rFonts w:asciiTheme="majorBidi" w:hAnsiTheme="majorBidi" w:cstheme="majorBidi"/>
              </w:rPr>
            </w:pPr>
            <w:r w:rsidRPr="00B04AF4">
              <w:rPr>
                <w:rFonts w:ascii="Angsana New" w:hAnsi="Angsana New"/>
              </w:rPr>
              <w:t>(1,105)</w:t>
            </w:r>
          </w:p>
        </w:tc>
        <w:tc>
          <w:tcPr>
            <w:tcW w:w="90" w:type="dxa"/>
            <w:vAlign w:val="bottom"/>
          </w:tcPr>
          <w:p w14:paraId="5A544940" w14:textId="77777777" w:rsidR="00744F39" w:rsidRPr="00E458BF" w:rsidRDefault="00744F39" w:rsidP="00744F39">
            <w:pPr>
              <w:tabs>
                <w:tab w:val="decimal" w:pos="822"/>
              </w:tabs>
              <w:spacing w:line="240" w:lineRule="exact"/>
              <w:ind w:left="-30" w:right="-6"/>
              <w:jc w:val="center"/>
              <w:rPr>
                <w:rFonts w:asciiTheme="majorBidi" w:hAnsiTheme="majorBidi" w:cstheme="majorBidi"/>
              </w:rPr>
            </w:pPr>
          </w:p>
        </w:tc>
        <w:tc>
          <w:tcPr>
            <w:tcW w:w="1169" w:type="dxa"/>
            <w:tcBorders>
              <w:top w:val="single" w:sz="4" w:space="0" w:color="auto"/>
              <w:bottom w:val="double" w:sz="4" w:space="0" w:color="auto"/>
            </w:tcBorders>
            <w:vAlign w:val="bottom"/>
          </w:tcPr>
          <w:p w14:paraId="6E8B0599" w14:textId="47F5B2CB" w:rsidR="00744F39" w:rsidRPr="00E458BF" w:rsidRDefault="00B04AF4" w:rsidP="00744F39">
            <w:pPr>
              <w:tabs>
                <w:tab w:val="decimal" w:pos="1140"/>
              </w:tabs>
              <w:spacing w:line="240" w:lineRule="exact"/>
              <w:rPr>
                <w:rFonts w:asciiTheme="majorBidi" w:hAnsiTheme="majorBidi" w:cstheme="majorBidi"/>
              </w:rPr>
            </w:pPr>
            <w:r w:rsidRPr="00B04AF4">
              <w:rPr>
                <w:rFonts w:ascii="Angsana New" w:hAnsi="Angsana New"/>
              </w:rPr>
              <w:t>559</w:t>
            </w:r>
          </w:p>
        </w:tc>
        <w:tc>
          <w:tcPr>
            <w:tcW w:w="90" w:type="dxa"/>
            <w:vAlign w:val="bottom"/>
          </w:tcPr>
          <w:p w14:paraId="6662A741" w14:textId="77777777" w:rsidR="00744F39" w:rsidRPr="00E458BF" w:rsidRDefault="00744F39" w:rsidP="00744F39">
            <w:pPr>
              <w:tabs>
                <w:tab w:val="decimal" w:pos="1045"/>
              </w:tabs>
              <w:spacing w:line="240" w:lineRule="exact"/>
              <w:ind w:right="-6"/>
              <w:jc w:val="center"/>
              <w:rPr>
                <w:rFonts w:asciiTheme="majorBidi" w:hAnsiTheme="majorBidi" w:cstheme="majorBidi"/>
              </w:rPr>
            </w:pPr>
          </w:p>
        </w:tc>
        <w:tc>
          <w:tcPr>
            <w:tcW w:w="1354" w:type="dxa"/>
            <w:tcBorders>
              <w:top w:val="single" w:sz="4" w:space="0" w:color="auto"/>
              <w:bottom w:val="double" w:sz="4" w:space="0" w:color="auto"/>
            </w:tcBorders>
            <w:vAlign w:val="bottom"/>
          </w:tcPr>
          <w:p w14:paraId="71B75F5F" w14:textId="698ABA07" w:rsidR="00744F39" w:rsidRPr="00E458BF" w:rsidRDefault="00744F39" w:rsidP="00744F39">
            <w:pPr>
              <w:tabs>
                <w:tab w:val="decimal" w:pos="1045"/>
              </w:tabs>
              <w:spacing w:line="240" w:lineRule="exact"/>
              <w:ind w:left="-30" w:right="-6"/>
              <w:jc w:val="center"/>
              <w:rPr>
                <w:rFonts w:asciiTheme="majorBidi" w:hAnsiTheme="majorBidi" w:cstheme="majorBidi"/>
              </w:rPr>
            </w:pPr>
            <w:r w:rsidRPr="00B04AF4">
              <w:rPr>
                <w:rFonts w:ascii="Angsana New" w:hAnsi="Angsana New"/>
              </w:rPr>
              <w:t>(661)</w:t>
            </w:r>
          </w:p>
        </w:tc>
        <w:tc>
          <w:tcPr>
            <w:tcW w:w="90" w:type="dxa"/>
            <w:vAlign w:val="bottom"/>
          </w:tcPr>
          <w:p w14:paraId="22D2BBE5" w14:textId="77777777" w:rsidR="00744F39" w:rsidRPr="00E458BF" w:rsidRDefault="00744F39" w:rsidP="00744F39">
            <w:pPr>
              <w:tabs>
                <w:tab w:val="decimal" w:pos="1045"/>
              </w:tabs>
              <w:spacing w:line="240" w:lineRule="exact"/>
              <w:ind w:right="-6"/>
              <w:jc w:val="center"/>
              <w:rPr>
                <w:rFonts w:asciiTheme="majorBidi" w:hAnsiTheme="majorBidi" w:cstheme="majorBidi"/>
              </w:rPr>
            </w:pPr>
          </w:p>
        </w:tc>
        <w:tc>
          <w:tcPr>
            <w:tcW w:w="1259" w:type="dxa"/>
            <w:tcBorders>
              <w:top w:val="single" w:sz="4" w:space="0" w:color="auto"/>
              <w:bottom w:val="double" w:sz="4" w:space="0" w:color="auto"/>
            </w:tcBorders>
            <w:vAlign w:val="bottom"/>
          </w:tcPr>
          <w:p w14:paraId="097F07C0" w14:textId="68C41A48" w:rsidR="00744F39" w:rsidRPr="00E458BF" w:rsidRDefault="00B04AF4" w:rsidP="00744F39">
            <w:pPr>
              <w:tabs>
                <w:tab w:val="decimal" w:pos="720"/>
              </w:tabs>
              <w:spacing w:line="240" w:lineRule="exact"/>
              <w:ind w:right="186"/>
              <w:jc w:val="right"/>
              <w:rPr>
                <w:rFonts w:asciiTheme="majorBidi" w:hAnsiTheme="majorBidi" w:cstheme="majorBidi"/>
              </w:rPr>
            </w:pPr>
            <w:r w:rsidRPr="00B04AF4">
              <w:rPr>
                <w:rFonts w:ascii="Angsana New" w:hAnsi="Angsana New"/>
              </w:rPr>
              <w:t>(1,207)</w:t>
            </w:r>
          </w:p>
        </w:tc>
      </w:tr>
    </w:tbl>
    <w:p w14:paraId="6786576C" w14:textId="3C5034AE" w:rsidR="00A02F91"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 xml:space="preserve">The income tax expenses recognized in the statement of profit or loss and other comprehensive income for the years ended </w:t>
      </w:r>
      <w:r w:rsidR="009E76C8">
        <w:rPr>
          <w:rFonts w:ascii="Angsana New" w:hAnsi="Angsana New"/>
          <w:spacing w:val="-4"/>
          <w:sz w:val="28"/>
          <w:szCs w:val="28"/>
        </w:rPr>
        <w:t xml:space="preserve">31 </w:t>
      </w:r>
      <w:r w:rsidRPr="009E76C8">
        <w:rPr>
          <w:rFonts w:ascii="Angsana New" w:hAnsi="Angsana New"/>
          <w:spacing w:val="-4"/>
          <w:sz w:val="28"/>
          <w:szCs w:val="28"/>
        </w:rPr>
        <w:t>December are as follows:</w:t>
      </w:r>
    </w:p>
    <w:tbl>
      <w:tblPr>
        <w:tblW w:w="8860" w:type="dxa"/>
        <w:tblInd w:w="500" w:type="dxa"/>
        <w:tblLayout w:type="fixed"/>
        <w:tblCellMar>
          <w:left w:w="0" w:type="dxa"/>
          <w:right w:w="0" w:type="dxa"/>
        </w:tblCellMar>
        <w:tblLook w:val="01E0" w:firstRow="1" w:lastRow="1" w:firstColumn="1" w:lastColumn="1" w:noHBand="0" w:noVBand="0"/>
      </w:tblPr>
      <w:tblGrid>
        <w:gridCol w:w="3639"/>
        <w:gridCol w:w="1169"/>
        <w:gridCol w:w="90"/>
        <w:gridCol w:w="1262"/>
        <w:gridCol w:w="90"/>
        <w:gridCol w:w="1261"/>
        <w:gridCol w:w="90"/>
        <w:gridCol w:w="1259"/>
      </w:tblGrid>
      <w:tr w:rsidR="00FC27F7" w:rsidRPr="00EA6F39" w14:paraId="5F48CD8C" w14:textId="77777777" w:rsidTr="005D6171">
        <w:trPr>
          <w:tblHeader/>
        </w:trPr>
        <w:tc>
          <w:tcPr>
            <w:tcW w:w="3639" w:type="dxa"/>
          </w:tcPr>
          <w:p w14:paraId="6579F517" w14:textId="77777777" w:rsidR="00FC27F7" w:rsidRPr="00EA6F39" w:rsidRDefault="00FC27F7" w:rsidP="005D6171">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221" w:type="dxa"/>
            <w:gridSpan w:val="7"/>
          </w:tcPr>
          <w:p w14:paraId="12BC5D02" w14:textId="77777777" w:rsidR="00FC27F7" w:rsidRPr="00EA6F39" w:rsidRDefault="00FC27F7" w:rsidP="005D6171">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6D55FA" w:rsidRPr="00EA6F39" w14:paraId="17EE71C5" w14:textId="77777777" w:rsidTr="00E50801">
        <w:tc>
          <w:tcPr>
            <w:tcW w:w="3639" w:type="dxa"/>
          </w:tcPr>
          <w:p w14:paraId="54A5498E" w14:textId="77777777" w:rsidR="006D55FA" w:rsidRPr="00EA6F39" w:rsidRDefault="006D55FA"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21" w:type="dxa"/>
            <w:gridSpan w:val="3"/>
          </w:tcPr>
          <w:p w14:paraId="29CB70B7" w14:textId="40EAE334" w:rsidR="006D55FA" w:rsidRPr="00EA6F39" w:rsidRDefault="006D55FA" w:rsidP="005D6171">
            <w:pPr>
              <w:spacing w:line="240" w:lineRule="exact"/>
              <w:ind w:left="-35"/>
              <w:jc w:val="center"/>
              <w:rPr>
                <w:rFonts w:asciiTheme="majorBidi" w:hAnsiTheme="majorBidi" w:cstheme="majorBidi"/>
                <w:b/>
                <w:bCs/>
                <w:sz w:val="28"/>
                <w:szCs w:val="28"/>
              </w:rPr>
            </w:pPr>
            <w:r w:rsidRPr="006D55FA">
              <w:rPr>
                <w:rFonts w:asciiTheme="majorBidi" w:hAnsiTheme="majorBidi" w:cstheme="majorBidi"/>
                <w:b/>
                <w:bCs/>
                <w:sz w:val="28"/>
                <w:szCs w:val="28"/>
              </w:rPr>
              <w:t>Consolidated</w:t>
            </w:r>
          </w:p>
        </w:tc>
        <w:tc>
          <w:tcPr>
            <w:tcW w:w="90" w:type="dxa"/>
          </w:tcPr>
          <w:p w14:paraId="7CAFEBD3" w14:textId="77777777" w:rsidR="006D55FA" w:rsidRPr="00EA6F39" w:rsidRDefault="006D55FA" w:rsidP="005D6171">
            <w:pPr>
              <w:spacing w:line="240" w:lineRule="exact"/>
              <w:ind w:left="-35"/>
              <w:jc w:val="center"/>
              <w:rPr>
                <w:rFonts w:asciiTheme="majorBidi" w:hAnsiTheme="majorBidi" w:cstheme="majorBidi"/>
                <w:b/>
                <w:bCs/>
                <w:sz w:val="28"/>
                <w:szCs w:val="28"/>
              </w:rPr>
            </w:pPr>
          </w:p>
        </w:tc>
        <w:tc>
          <w:tcPr>
            <w:tcW w:w="2610" w:type="dxa"/>
            <w:gridSpan w:val="3"/>
          </w:tcPr>
          <w:p w14:paraId="4DECFE8E" w14:textId="1CD39EEC" w:rsidR="006D55FA" w:rsidRPr="00EA6F39" w:rsidRDefault="006D55FA" w:rsidP="005D6171">
            <w:pPr>
              <w:spacing w:line="240" w:lineRule="exact"/>
              <w:ind w:left="2" w:right="93"/>
              <w:jc w:val="center"/>
              <w:rPr>
                <w:rFonts w:asciiTheme="majorBidi" w:hAnsiTheme="majorBidi" w:cstheme="majorBidi"/>
                <w:b/>
                <w:bCs/>
                <w:sz w:val="28"/>
                <w:szCs w:val="28"/>
              </w:rPr>
            </w:pPr>
            <w:r w:rsidRPr="006D55FA">
              <w:rPr>
                <w:rFonts w:asciiTheme="majorBidi" w:hAnsiTheme="majorBidi" w:cstheme="majorBidi"/>
                <w:b/>
                <w:bCs/>
                <w:sz w:val="28"/>
                <w:szCs w:val="28"/>
              </w:rPr>
              <w:t>Separate</w:t>
            </w:r>
          </w:p>
        </w:tc>
      </w:tr>
      <w:tr w:rsidR="006D55FA" w:rsidRPr="00EA6F39" w14:paraId="0C6A8AF5" w14:textId="77777777" w:rsidTr="00E50801">
        <w:tc>
          <w:tcPr>
            <w:tcW w:w="3639" w:type="dxa"/>
          </w:tcPr>
          <w:p w14:paraId="40AE5D44" w14:textId="77777777" w:rsidR="006D55FA" w:rsidRPr="00EA6F39" w:rsidRDefault="006D55FA"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21" w:type="dxa"/>
            <w:gridSpan w:val="3"/>
          </w:tcPr>
          <w:p w14:paraId="7C3CDBA2" w14:textId="5EDE603D" w:rsidR="006D55FA" w:rsidRPr="006D55FA" w:rsidRDefault="006D55FA" w:rsidP="005D6171">
            <w:pPr>
              <w:spacing w:line="240" w:lineRule="exact"/>
              <w:ind w:left="-35"/>
              <w:jc w:val="center"/>
              <w:rPr>
                <w:rFonts w:asciiTheme="majorBidi" w:hAnsiTheme="majorBidi" w:cstheme="majorBidi"/>
                <w:b/>
                <w:bCs/>
                <w:sz w:val="28"/>
                <w:szCs w:val="28"/>
              </w:rPr>
            </w:pPr>
            <w:r w:rsidRPr="008536B2">
              <w:rPr>
                <w:rFonts w:ascii="Angsana New" w:hAnsi="Angsana New" w:hint="cs"/>
                <w:b/>
                <w:bCs/>
                <w:sz w:val="28"/>
                <w:szCs w:val="28"/>
                <w:lang w:val="en-GB"/>
              </w:rPr>
              <w:t>Financial Statements</w:t>
            </w:r>
          </w:p>
        </w:tc>
        <w:tc>
          <w:tcPr>
            <w:tcW w:w="90" w:type="dxa"/>
          </w:tcPr>
          <w:p w14:paraId="45C2BF33" w14:textId="77777777" w:rsidR="006D55FA" w:rsidRPr="00EA6F39" w:rsidRDefault="006D55FA" w:rsidP="005D6171">
            <w:pPr>
              <w:spacing w:line="240" w:lineRule="exact"/>
              <w:ind w:left="-35"/>
              <w:jc w:val="center"/>
              <w:rPr>
                <w:rFonts w:asciiTheme="majorBidi" w:hAnsiTheme="majorBidi" w:cstheme="majorBidi"/>
                <w:b/>
                <w:bCs/>
                <w:sz w:val="28"/>
                <w:szCs w:val="28"/>
              </w:rPr>
            </w:pPr>
          </w:p>
        </w:tc>
        <w:tc>
          <w:tcPr>
            <w:tcW w:w="2610" w:type="dxa"/>
            <w:gridSpan w:val="3"/>
          </w:tcPr>
          <w:p w14:paraId="5B2DF05A" w14:textId="141EE652" w:rsidR="006D55FA" w:rsidRPr="006D55FA" w:rsidRDefault="006D55FA" w:rsidP="005D6171">
            <w:pPr>
              <w:spacing w:line="240" w:lineRule="exact"/>
              <w:ind w:left="2" w:right="93"/>
              <w:jc w:val="center"/>
              <w:rPr>
                <w:rFonts w:asciiTheme="majorBidi" w:hAnsiTheme="majorBidi" w:cstheme="majorBidi"/>
                <w:b/>
                <w:bCs/>
                <w:sz w:val="28"/>
                <w:szCs w:val="28"/>
              </w:rPr>
            </w:pPr>
            <w:r w:rsidRPr="008536B2">
              <w:rPr>
                <w:rFonts w:ascii="Angsana New" w:hAnsi="Angsana New" w:hint="cs"/>
                <w:b/>
                <w:bCs/>
                <w:sz w:val="28"/>
                <w:szCs w:val="28"/>
                <w:lang w:val="en-GB"/>
              </w:rPr>
              <w:t>Financial Statements</w:t>
            </w:r>
          </w:p>
        </w:tc>
      </w:tr>
      <w:tr w:rsidR="00FA0109" w:rsidRPr="00EA6F39" w14:paraId="4ECB9CE2" w14:textId="77777777" w:rsidTr="00E50801">
        <w:tc>
          <w:tcPr>
            <w:tcW w:w="3639" w:type="dxa"/>
          </w:tcPr>
          <w:p w14:paraId="08092C95" w14:textId="77777777" w:rsidR="00FA0109" w:rsidRPr="00EA6F39" w:rsidRDefault="00FA0109" w:rsidP="00FA010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62FFF537" w14:textId="77777777" w:rsidR="00FA0109" w:rsidRPr="00EA6F39" w:rsidRDefault="00FA0109" w:rsidP="00FA010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5</w:t>
            </w:r>
          </w:p>
        </w:tc>
        <w:tc>
          <w:tcPr>
            <w:tcW w:w="90" w:type="dxa"/>
          </w:tcPr>
          <w:p w14:paraId="106F3BD0" w14:textId="77777777" w:rsidR="00FA0109" w:rsidRPr="00EA6F39" w:rsidRDefault="00FA0109" w:rsidP="00FA0109">
            <w:pPr>
              <w:tabs>
                <w:tab w:val="decimal" w:pos="822"/>
              </w:tabs>
              <w:spacing w:line="240" w:lineRule="exact"/>
              <w:ind w:left="-30" w:right="-6"/>
              <w:rPr>
                <w:rFonts w:asciiTheme="majorBidi" w:hAnsiTheme="majorBidi" w:cstheme="majorBidi"/>
                <w:sz w:val="28"/>
                <w:szCs w:val="28"/>
                <w:lang w:val="en-GB"/>
              </w:rPr>
            </w:pPr>
          </w:p>
        </w:tc>
        <w:tc>
          <w:tcPr>
            <w:tcW w:w="1262" w:type="dxa"/>
          </w:tcPr>
          <w:p w14:paraId="16566592" w14:textId="66D9F34D" w:rsidR="00FA0109" w:rsidRPr="00EA6F39" w:rsidRDefault="00FA0109" w:rsidP="00FA0109">
            <w:pPr>
              <w:spacing w:line="240" w:lineRule="exact"/>
              <w:ind w:left="-35"/>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90" w:type="dxa"/>
          </w:tcPr>
          <w:p w14:paraId="0B833EB3" w14:textId="77777777" w:rsidR="00FA0109" w:rsidRPr="00EA6F39" w:rsidRDefault="00FA0109" w:rsidP="00FA0109">
            <w:pPr>
              <w:spacing w:line="240" w:lineRule="exact"/>
              <w:ind w:left="-35"/>
              <w:jc w:val="center"/>
              <w:rPr>
                <w:rFonts w:asciiTheme="majorBidi" w:hAnsiTheme="majorBidi" w:cstheme="majorBidi"/>
                <w:b/>
                <w:bCs/>
                <w:sz w:val="28"/>
                <w:szCs w:val="28"/>
              </w:rPr>
            </w:pPr>
          </w:p>
        </w:tc>
        <w:tc>
          <w:tcPr>
            <w:tcW w:w="1261" w:type="dxa"/>
          </w:tcPr>
          <w:p w14:paraId="45091665" w14:textId="7E377EE0" w:rsidR="00FA0109" w:rsidRPr="00EA6F39" w:rsidRDefault="00FA0109" w:rsidP="00FA0109">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5</w:t>
            </w:r>
          </w:p>
        </w:tc>
        <w:tc>
          <w:tcPr>
            <w:tcW w:w="90" w:type="dxa"/>
          </w:tcPr>
          <w:p w14:paraId="08ACF178" w14:textId="77777777" w:rsidR="00FA0109" w:rsidRPr="00EA6F39" w:rsidRDefault="00FA0109" w:rsidP="00FA0109">
            <w:pPr>
              <w:spacing w:line="240" w:lineRule="exact"/>
              <w:ind w:left="2" w:right="93"/>
              <w:jc w:val="center"/>
              <w:rPr>
                <w:rFonts w:asciiTheme="majorBidi" w:hAnsiTheme="majorBidi" w:cstheme="majorBidi"/>
                <w:b/>
                <w:bCs/>
                <w:sz w:val="28"/>
                <w:szCs w:val="28"/>
              </w:rPr>
            </w:pPr>
          </w:p>
        </w:tc>
        <w:tc>
          <w:tcPr>
            <w:tcW w:w="1259" w:type="dxa"/>
          </w:tcPr>
          <w:p w14:paraId="6DB834B9" w14:textId="74AAC2DC" w:rsidR="00FA0109" w:rsidRPr="00EA6F39" w:rsidRDefault="00FA0109" w:rsidP="00FA0109">
            <w:pPr>
              <w:spacing w:line="240" w:lineRule="exact"/>
              <w:ind w:left="2" w:right="93"/>
              <w:jc w:val="center"/>
              <w:rPr>
                <w:rFonts w:asciiTheme="majorBidi" w:hAnsiTheme="majorBidi" w:cstheme="majorBidi"/>
                <w:b/>
                <w:bCs/>
                <w:sz w:val="28"/>
                <w:szCs w:val="28"/>
              </w:rPr>
            </w:pPr>
            <w:r>
              <w:rPr>
                <w:rFonts w:asciiTheme="majorBidi" w:hAnsiTheme="majorBidi" w:cstheme="majorBidi"/>
                <w:b/>
                <w:bCs/>
                <w:sz w:val="28"/>
                <w:szCs w:val="28"/>
              </w:rPr>
              <w:t>2024</w:t>
            </w:r>
          </w:p>
        </w:tc>
      </w:tr>
      <w:tr w:rsidR="00C30D79" w:rsidRPr="00EA6F39" w14:paraId="56671A6D" w14:textId="77777777" w:rsidTr="00E50801">
        <w:tc>
          <w:tcPr>
            <w:tcW w:w="3639" w:type="dxa"/>
          </w:tcPr>
          <w:p w14:paraId="4D91CA17" w14:textId="77777777" w:rsidR="00C30D79" w:rsidRPr="00EA6F39" w:rsidRDefault="00C30D79" w:rsidP="00FA010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6D02A773" w14:textId="77777777" w:rsidR="00C30D79" w:rsidRPr="009E76C8" w:rsidRDefault="00C30D79" w:rsidP="00FA0109">
            <w:pPr>
              <w:spacing w:line="240" w:lineRule="exact"/>
              <w:ind w:left="2" w:right="93"/>
              <w:jc w:val="center"/>
              <w:rPr>
                <w:rFonts w:ascii="Angsana New" w:hAnsi="Angsana New"/>
                <w:b/>
                <w:bCs/>
                <w:sz w:val="28"/>
                <w:szCs w:val="28"/>
                <w:lang w:eastAsia="ja-JP"/>
              </w:rPr>
            </w:pPr>
          </w:p>
        </w:tc>
        <w:tc>
          <w:tcPr>
            <w:tcW w:w="90" w:type="dxa"/>
          </w:tcPr>
          <w:p w14:paraId="19DED17A" w14:textId="77777777" w:rsidR="00C30D79" w:rsidRPr="00EA6F39" w:rsidRDefault="00C30D79" w:rsidP="00FA0109">
            <w:pPr>
              <w:tabs>
                <w:tab w:val="decimal" w:pos="822"/>
              </w:tabs>
              <w:spacing w:line="240" w:lineRule="exact"/>
              <w:ind w:left="-30" w:right="-6"/>
              <w:rPr>
                <w:rFonts w:asciiTheme="majorBidi" w:hAnsiTheme="majorBidi" w:cstheme="majorBidi"/>
                <w:sz w:val="28"/>
                <w:szCs w:val="28"/>
                <w:lang w:val="en-GB"/>
              </w:rPr>
            </w:pPr>
          </w:p>
        </w:tc>
        <w:tc>
          <w:tcPr>
            <w:tcW w:w="1262" w:type="dxa"/>
          </w:tcPr>
          <w:p w14:paraId="141701FA" w14:textId="020DAE2E" w:rsidR="00C30D79" w:rsidRDefault="004F1E81" w:rsidP="00FA0109">
            <w:pPr>
              <w:spacing w:line="240" w:lineRule="exact"/>
              <w:ind w:left="-35"/>
              <w:jc w:val="center"/>
              <w:rPr>
                <w:rFonts w:asciiTheme="majorBidi" w:hAnsiTheme="majorBidi" w:cstheme="majorBidi"/>
                <w:b/>
                <w:bCs/>
                <w:sz w:val="28"/>
                <w:szCs w:val="28"/>
              </w:rPr>
            </w:pPr>
            <w:r>
              <w:rPr>
                <w:rFonts w:ascii="Angsana New" w:hAnsi="Angsana New"/>
                <w:b/>
                <w:bCs/>
                <w:sz w:val="28"/>
                <w:szCs w:val="28"/>
                <w:lang w:eastAsia="ja-JP"/>
              </w:rPr>
              <w:t>“Restated”</w:t>
            </w:r>
          </w:p>
        </w:tc>
        <w:tc>
          <w:tcPr>
            <w:tcW w:w="90" w:type="dxa"/>
          </w:tcPr>
          <w:p w14:paraId="51B38054" w14:textId="77777777" w:rsidR="00C30D79" w:rsidRPr="00EA6F39" w:rsidRDefault="00C30D79" w:rsidP="00FA0109">
            <w:pPr>
              <w:spacing w:line="240" w:lineRule="exact"/>
              <w:ind w:left="-35"/>
              <w:jc w:val="center"/>
              <w:rPr>
                <w:rFonts w:asciiTheme="majorBidi" w:hAnsiTheme="majorBidi" w:cstheme="majorBidi"/>
                <w:b/>
                <w:bCs/>
                <w:sz w:val="28"/>
                <w:szCs w:val="28"/>
              </w:rPr>
            </w:pPr>
          </w:p>
        </w:tc>
        <w:tc>
          <w:tcPr>
            <w:tcW w:w="1261" w:type="dxa"/>
          </w:tcPr>
          <w:p w14:paraId="6E4EEC4E" w14:textId="77777777" w:rsidR="00C30D79" w:rsidRPr="009E76C8" w:rsidRDefault="00C30D79" w:rsidP="00FA0109">
            <w:pPr>
              <w:spacing w:line="240" w:lineRule="exact"/>
              <w:ind w:left="2" w:right="93"/>
              <w:jc w:val="center"/>
              <w:rPr>
                <w:rFonts w:ascii="Angsana New" w:hAnsi="Angsana New"/>
                <w:b/>
                <w:bCs/>
                <w:sz w:val="28"/>
                <w:szCs w:val="28"/>
                <w:lang w:eastAsia="ja-JP"/>
              </w:rPr>
            </w:pPr>
          </w:p>
        </w:tc>
        <w:tc>
          <w:tcPr>
            <w:tcW w:w="90" w:type="dxa"/>
          </w:tcPr>
          <w:p w14:paraId="64CC6BB6" w14:textId="77777777" w:rsidR="00C30D79" w:rsidRPr="00EA6F39" w:rsidRDefault="00C30D79" w:rsidP="00FA0109">
            <w:pPr>
              <w:spacing w:line="240" w:lineRule="exact"/>
              <w:ind w:left="2" w:right="93"/>
              <w:jc w:val="center"/>
              <w:rPr>
                <w:rFonts w:asciiTheme="majorBidi" w:hAnsiTheme="majorBidi" w:cstheme="majorBidi"/>
                <w:b/>
                <w:bCs/>
                <w:sz w:val="28"/>
                <w:szCs w:val="28"/>
              </w:rPr>
            </w:pPr>
          </w:p>
        </w:tc>
        <w:tc>
          <w:tcPr>
            <w:tcW w:w="1259" w:type="dxa"/>
          </w:tcPr>
          <w:p w14:paraId="114D1D3B" w14:textId="61DFCF02" w:rsidR="00C30D79" w:rsidRDefault="004F1E81" w:rsidP="00FA0109">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“Restated”</w:t>
            </w:r>
          </w:p>
        </w:tc>
      </w:tr>
      <w:tr w:rsidR="00FC27F7" w:rsidRPr="00EA6F39" w14:paraId="10CB709E" w14:textId="77777777" w:rsidTr="00E50801">
        <w:tc>
          <w:tcPr>
            <w:tcW w:w="3639" w:type="dxa"/>
          </w:tcPr>
          <w:p w14:paraId="744E77B8" w14:textId="77777777" w:rsidR="00FC27F7" w:rsidRPr="00EA6F39" w:rsidRDefault="00FC27F7"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0153C416" w14:textId="77777777" w:rsidR="00FC27F7" w:rsidRPr="009E76C8" w:rsidRDefault="00FC27F7" w:rsidP="005D6171">
            <w:pPr>
              <w:spacing w:line="240" w:lineRule="exact"/>
              <w:ind w:left="2" w:right="93"/>
              <w:jc w:val="center"/>
              <w:rPr>
                <w:rFonts w:ascii="Angsana New" w:hAnsi="Angsana New"/>
                <w:b/>
                <w:bCs/>
                <w:sz w:val="28"/>
                <w:szCs w:val="28"/>
                <w:lang w:eastAsia="ja-JP"/>
              </w:rPr>
            </w:pPr>
          </w:p>
        </w:tc>
        <w:tc>
          <w:tcPr>
            <w:tcW w:w="90" w:type="dxa"/>
          </w:tcPr>
          <w:p w14:paraId="05962563" w14:textId="77777777" w:rsidR="00FC27F7" w:rsidRPr="00EA6F39" w:rsidRDefault="00FC27F7" w:rsidP="005D6171">
            <w:pPr>
              <w:tabs>
                <w:tab w:val="decimal" w:pos="822"/>
              </w:tabs>
              <w:spacing w:line="240" w:lineRule="exact"/>
              <w:ind w:left="-30" w:right="-6"/>
              <w:rPr>
                <w:rFonts w:asciiTheme="majorBidi" w:hAnsiTheme="majorBidi" w:cstheme="majorBidi"/>
                <w:sz w:val="28"/>
                <w:szCs w:val="28"/>
                <w:lang w:val="en-GB"/>
              </w:rPr>
            </w:pPr>
          </w:p>
        </w:tc>
        <w:tc>
          <w:tcPr>
            <w:tcW w:w="1262" w:type="dxa"/>
          </w:tcPr>
          <w:p w14:paraId="6C24EC94" w14:textId="77777777" w:rsidR="00FC27F7" w:rsidRPr="00EA6F39" w:rsidRDefault="00FC27F7" w:rsidP="005D6171">
            <w:pPr>
              <w:spacing w:line="240" w:lineRule="exact"/>
              <w:ind w:left="-35"/>
              <w:jc w:val="center"/>
              <w:rPr>
                <w:rFonts w:asciiTheme="majorBidi" w:hAnsiTheme="majorBidi" w:cstheme="majorBidi"/>
                <w:b/>
                <w:bCs/>
                <w:sz w:val="28"/>
                <w:szCs w:val="28"/>
              </w:rPr>
            </w:pPr>
          </w:p>
        </w:tc>
        <w:tc>
          <w:tcPr>
            <w:tcW w:w="90" w:type="dxa"/>
          </w:tcPr>
          <w:p w14:paraId="5F94D625" w14:textId="77777777" w:rsidR="00FC27F7" w:rsidRPr="00EA6F39" w:rsidRDefault="00FC27F7" w:rsidP="005D6171">
            <w:pPr>
              <w:spacing w:line="240" w:lineRule="exact"/>
              <w:ind w:left="-35"/>
              <w:jc w:val="center"/>
              <w:rPr>
                <w:rFonts w:asciiTheme="majorBidi" w:hAnsiTheme="majorBidi" w:cstheme="majorBidi"/>
                <w:b/>
                <w:bCs/>
                <w:sz w:val="28"/>
                <w:szCs w:val="28"/>
              </w:rPr>
            </w:pPr>
          </w:p>
        </w:tc>
        <w:tc>
          <w:tcPr>
            <w:tcW w:w="1261" w:type="dxa"/>
          </w:tcPr>
          <w:p w14:paraId="6BE82514" w14:textId="77777777" w:rsidR="00FC27F7" w:rsidRPr="009E76C8" w:rsidRDefault="00FC27F7" w:rsidP="005D6171">
            <w:pPr>
              <w:spacing w:line="240" w:lineRule="exact"/>
              <w:ind w:left="2" w:right="93"/>
              <w:jc w:val="center"/>
              <w:rPr>
                <w:rFonts w:ascii="Angsana New" w:hAnsi="Angsana New"/>
                <w:b/>
                <w:bCs/>
                <w:sz w:val="28"/>
                <w:szCs w:val="28"/>
                <w:lang w:val="en-GB" w:eastAsia="ja-JP" w:bidi="ar-SA"/>
              </w:rPr>
            </w:pPr>
          </w:p>
        </w:tc>
        <w:tc>
          <w:tcPr>
            <w:tcW w:w="90" w:type="dxa"/>
          </w:tcPr>
          <w:p w14:paraId="43E34FB9" w14:textId="77777777" w:rsidR="00FC27F7" w:rsidRPr="00EA6F39" w:rsidRDefault="00FC27F7" w:rsidP="005D6171">
            <w:pPr>
              <w:spacing w:line="240" w:lineRule="exact"/>
              <w:ind w:left="2" w:right="93"/>
              <w:jc w:val="center"/>
              <w:rPr>
                <w:rFonts w:asciiTheme="majorBidi" w:hAnsiTheme="majorBidi" w:cstheme="majorBidi"/>
                <w:b/>
                <w:bCs/>
                <w:sz w:val="28"/>
                <w:szCs w:val="28"/>
              </w:rPr>
            </w:pPr>
          </w:p>
        </w:tc>
        <w:tc>
          <w:tcPr>
            <w:tcW w:w="1259" w:type="dxa"/>
          </w:tcPr>
          <w:p w14:paraId="027655EF" w14:textId="77777777" w:rsidR="00FC27F7" w:rsidRPr="00EA6F39" w:rsidRDefault="00FC27F7" w:rsidP="005D6171">
            <w:pPr>
              <w:spacing w:line="240" w:lineRule="exact"/>
              <w:ind w:left="2" w:right="93"/>
              <w:jc w:val="center"/>
              <w:rPr>
                <w:rFonts w:asciiTheme="majorBidi" w:hAnsiTheme="majorBidi" w:cstheme="majorBidi"/>
                <w:b/>
                <w:bCs/>
                <w:sz w:val="28"/>
                <w:szCs w:val="28"/>
              </w:rPr>
            </w:pPr>
          </w:p>
        </w:tc>
      </w:tr>
      <w:tr w:rsidR="00944953" w:rsidRPr="006C33CC" w14:paraId="4E2E17BD" w14:textId="77777777">
        <w:tc>
          <w:tcPr>
            <w:tcW w:w="3639" w:type="dxa"/>
          </w:tcPr>
          <w:p w14:paraId="37C17585" w14:textId="12F32BA6" w:rsidR="00944953" w:rsidRPr="00CC6198" w:rsidRDefault="00944953" w:rsidP="00944953">
            <w:pPr>
              <w:spacing w:line="240" w:lineRule="exact"/>
              <w:ind w:left="45"/>
              <w:rPr>
                <w:rFonts w:ascii="Angsana New" w:hAnsi="Angsana New"/>
                <w:spacing w:val="-6"/>
                <w:sz w:val="28"/>
                <w:szCs w:val="28"/>
                <w:lang w:val="en-GB"/>
              </w:rPr>
            </w:pPr>
            <w:r w:rsidRPr="006C33CC">
              <w:rPr>
                <w:rFonts w:ascii="Angsana New" w:hAnsi="Angsana New"/>
                <w:spacing w:val="-6"/>
                <w:sz w:val="28"/>
                <w:szCs w:val="28"/>
                <w:lang w:val="en-GB"/>
              </w:rPr>
              <w:t>Current income tax</w:t>
            </w:r>
          </w:p>
        </w:tc>
        <w:tc>
          <w:tcPr>
            <w:tcW w:w="1169" w:type="dxa"/>
          </w:tcPr>
          <w:p w14:paraId="13C64E2E" w14:textId="79C94BF9" w:rsidR="00944953" w:rsidRPr="00E1272B" w:rsidRDefault="00DA35F7" w:rsidP="00944953">
            <w:pPr>
              <w:tabs>
                <w:tab w:val="decimal" w:pos="1030"/>
              </w:tabs>
              <w:spacing w:line="240" w:lineRule="exact"/>
              <w:ind w:left="-30" w:right="-6"/>
              <w:jc w:val="center"/>
              <w:rPr>
                <w:rFonts w:asciiTheme="majorBidi" w:hAnsiTheme="majorBidi" w:cstheme="majorBidi"/>
              </w:rPr>
            </w:pPr>
            <w:r>
              <w:rPr>
                <w:rFonts w:ascii="Angsana New" w:hAnsi="Angsana New"/>
              </w:rPr>
              <w:t>(4,426)</w:t>
            </w:r>
          </w:p>
        </w:tc>
        <w:tc>
          <w:tcPr>
            <w:tcW w:w="90" w:type="dxa"/>
          </w:tcPr>
          <w:p w14:paraId="39B1EC8A" w14:textId="77777777" w:rsidR="00944953" w:rsidRPr="00E1272B" w:rsidRDefault="00944953" w:rsidP="00944953">
            <w:pPr>
              <w:tabs>
                <w:tab w:val="decimal" w:pos="1030"/>
              </w:tabs>
              <w:spacing w:line="240" w:lineRule="exact"/>
              <w:ind w:left="-30" w:right="-6"/>
              <w:jc w:val="center"/>
              <w:rPr>
                <w:rFonts w:asciiTheme="majorBidi" w:hAnsiTheme="majorBidi" w:cstheme="majorBidi"/>
              </w:rPr>
            </w:pPr>
          </w:p>
        </w:tc>
        <w:tc>
          <w:tcPr>
            <w:tcW w:w="1262" w:type="dxa"/>
          </w:tcPr>
          <w:p w14:paraId="79CC3BF4" w14:textId="214E3F75" w:rsidR="00944953" w:rsidRPr="00E1272B" w:rsidRDefault="00944953" w:rsidP="00944953">
            <w:pPr>
              <w:tabs>
                <w:tab w:val="decimal" w:pos="1030"/>
              </w:tabs>
              <w:spacing w:line="240" w:lineRule="exact"/>
              <w:ind w:left="-30" w:right="-6"/>
              <w:jc w:val="center"/>
              <w:rPr>
                <w:rFonts w:asciiTheme="majorBidi" w:hAnsiTheme="majorBidi" w:cstheme="majorBidi"/>
              </w:rPr>
            </w:pPr>
            <w:r>
              <w:rPr>
                <w:rFonts w:ascii="Angsana New" w:hAnsi="Angsana New" w:hint="cs"/>
              </w:rPr>
              <w:t>(</w:t>
            </w:r>
            <w:r w:rsidR="00DA35F7">
              <w:rPr>
                <w:rFonts w:ascii="Angsana New" w:hAnsi="Angsana New"/>
              </w:rPr>
              <w:t>3,528</w:t>
            </w:r>
            <w:r>
              <w:rPr>
                <w:rFonts w:ascii="Angsana New" w:hAnsi="Angsana New" w:hint="cs"/>
              </w:rPr>
              <w:t>)</w:t>
            </w:r>
          </w:p>
        </w:tc>
        <w:tc>
          <w:tcPr>
            <w:tcW w:w="90" w:type="dxa"/>
          </w:tcPr>
          <w:p w14:paraId="2B24E6F8" w14:textId="77777777" w:rsidR="00944953" w:rsidRPr="00E1272B" w:rsidRDefault="00944953" w:rsidP="00944953">
            <w:pPr>
              <w:tabs>
                <w:tab w:val="decimal" w:pos="1030"/>
              </w:tabs>
              <w:spacing w:line="240" w:lineRule="exact"/>
              <w:ind w:left="-30" w:right="-6"/>
              <w:jc w:val="center"/>
              <w:rPr>
                <w:rFonts w:asciiTheme="majorBidi" w:hAnsiTheme="majorBidi" w:cstheme="majorBidi"/>
              </w:rPr>
            </w:pPr>
          </w:p>
        </w:tc>
        <w:tc>
          <w:tcPr>
            <w:tcW w:w="1261" w:type="dxa"/>
            <w:vAlign w:val="bottom"/>
          </w:tcPr>
          <w:p w14:paraId="41BD7E27" w14:textId="62A23E26" w:rsidR="00944953" w:rsidRPr="00E1272B" w:rsidRDefault="00DA35F7" w:rsidP="00944953">
            <w:pPr>
              <w:tabs>
                <w:tab w:val="decimal" w:pos="1030"/>
              </w:tabs>
              <w:spacing w:line="240" w:lineRule="exact"/>
              <w:ind w:left="-30" w:right="-6"/>
              <w:jc w:val="center"/>
              <w:rPr>
                <w:rFonts w:asciiTheme="majorBidi" w:hAnsiTheme="majorBidi" w:cstheme="majorBidi"/>
              </w:rPr>
            </w:pPr>
            <w:r>
              <w:rPr>
                <w:rFonts w:ascii="Angsana New" w:hAnsi="Angsana New"/>
              </w:rPr>
              <w:t>1,156</w:t>
            </w:r>
          </w:p>
        </w:tc>
        <w:tc>
          <w:tcPr>
            <w:tcW w:w="90" w:type="dxa"/>
          </w:tcPr>
          <w:p w14:paraId="1D9D71A4" w14:textId="77777777" w:rsidR="00944953" w:rsidRPr="00E1272B" w:rsidRDefault="00944953" w:rsidP="00944953">
            <w:pPr>
              <w:tabs>
                <w:tab w:val="decimal" w:pos="1030"/>
              </w:tabs>
              <w:spacing w:line="240" w:lineRule="exact"/>
              <w:ind w:left="-30" w:right="-6"/>
              <w:jc w:val="center"/>
              <w:rPr>
                <w:rFonts w:asciiTheme="majorBidi" w:hAnsiTheme="majorBidi" w:cstheme="majorBidi"/>
              </w:rPr>
            </w:pPr>
          </w:p>
        </w:tc>
        <w:tc>
          <w:tcPr>
            <w:tcW w:w="1259" w:type="dxa"/>
            <w:vAlign w:val="bottom"/>
          </w:tcPr>
          <w:p w14:paraId="3C1D6164" w14:textId="19E2E3B7" w:rsidR="00944953" w:rsidRPr="00E1272B" w:rsidRDefault="00944953" w:rsidP="00944953">
            <w:pPr>
              <w:tabs>
                <w:tab w:val="decimal" w:pos="1030"/>
              </w:tabs>
              <w:spacing w:line="240" w:lineRule="exact"/>
              <w:ind w:left="-30" w:right="-6"/>
              <w:jc w:val="center"/>
              <w:rPr>
                <w:rFonts w:asciiTheme="majorBidi" w:hAnsiTheme="majorBidi" w:cstheme="majorBidi"/>
              </w:rPr>
            </w:pPr>
            <w:r w:rsidRPr="00CA26BA">
              <w:rPr>
                <w:rFonts w:ascii="Angsana New" w:hAnsi="Angsana New" w:hint="cs"/>
              </w:rPr>
              <w:t>-</w:t>
            </w:r>
          </w:p>
        </w:tc>
      </w:tr>
      <w:tr w:rsidR="00944953" w:rsidRPr="006C33CC" w14:paraId="0777F1AD" w14:textId="77777777">
        <w:tc>
          <w:tcPr>
            <w:tcW w:w="3639" w:type="dxa"/>
          </w:tcPr>
          <w:p w14:paraId="5A037310" w14:textId="77777777" w:rsidR="00A2650B" w:rsidRDefault="00944953" w:rsidP="00944953">
            <w:pPr>
              <w:spacing w:line="240" w:lineRule="exact"/>
              <w:ind w:left="45"/>
              <w:rPr>
                <w:rFonts w:ascii="Angsana New" w:hAnsi="Angsana New"/>
                <w:spacing w:val="-4"/>
                <w:sz w:val="28"/>
                <w:szCs w:val="28"/>
                <w:lang w:eastAsia="ja-JP"/>
              </w:rPr>
            </w:pPr>
            <w:r w:rsidRPr="004633DE">
              <w:rPr>
                <w:rFonts w:ascii="Angsana New" w:hAnsi="Angsana New"/>
                <w:spacing w:val="-4"/>
                <w:sz w:val="28"/>
                <w:szCs w:val="28"/>
                <w:lang w:eastAsia="ja-JP"/>
              </w:rPr>
              <w:t>Adjustment of deferred income tax recognized in</w:t>
            </w:r>
          </w:p>
          <w:p w14:paraId="59518267" w14:textId="3C9A58F6" w:rsidR="00944953" w:rsidRPr="004633DE" w:rsidRDefault="00A2650B" w:rsidP="00944953">
            <w:pPr>
              <w:spacing w:line="240" w:lineRule="exact"/>
              <w:ind w:left="45"/>
              <w:rPr>
                <w:rFonts w:ascii="Angsana New" w:hAnsi="Angsana New"/>
                <w:spacing w:val="-4"/>
                <w:sz w:val="28"/>
                <w:szCs w:val="28"/>
                <w:lang w:eastAsia="ja-JP"/>
              </w:rPr>
            </w:pPr>
            <w:r>
              <w:rPr>
                <w:rFonts w:ascii="Angsana New" w:hAnsi="Angsana New"/>
                <w:spacing w:val="-4"/>
                <w:sz w:val="28"/>
                <w:szCs w:val="28"/>
                <w:lang w:eastAsia="ja-JP"/>
              </w:rPr>
              <w:t xml:space="preserve">     </w:t>
            </w:r>
            <w:r w:rsidR="00944953" w:rsidRPr="004633DE">
              <w:rPr>
                <w:rFonts w:ascii="Angsana New" w:hAnsi="Angsana New"/>
                <w:spacing w:val="-4"/>
                <w:sz w:val="28"/>
                <w:szCs w:val="28"/>
                <w:lang w:eastAsia="ja-JP"/>
              </w:rPr>
              <w:t xml:space="preserve"> the current years</w:t>
            </w:r>
          </w:p>
        </w:tc>
        <w:tc>
          <w:tcPr>
            <w:tcW w:w="1169" w:type="dxa"/>
          </w:tcPr>
          <w:p w14:paraId="2D95CBD5" w14:textId="77777777" w:rsidR="00DA35F7" w:rsidRDefault="00DA35F7" w:rsidP="00DA35F7">
            <w:pPr>
              <w:tabs>
                <w:tab w:val="decimal" w:pos="1030"/>
              </w:tabs>
              <w:spacing w:line="240" w:lineRule="exact"/>
              <w:ind w:left="-30" w:right="-6"/>
              <w:jc w:val="center"/>
              <w:rPr>
                <w:rFonts w:ascii="Angsana New" w:hAnsi="Angsana New"/>
              </w:rPr>
            </w:pPr>
          </w:p>
          <w:p w14:paraId="270493F8" w14:textId="4A050028" w:rsidR="00944953" w:rsidRPr="00E1272B" w:rsidRDefault="00DA35F7" w:rsidP="00944953">
            <w:pPr>
              <w:tabs>
                <w:tab w:val="decimal" w:pos="1030"/>
              </w:tabs>
              <w:spacing w:line="240" w:lineRule="exact"/>
              <w:ind w:left="-30" w:right="-6"/>
              <w:jc w:val="center"/>
              <w:rPr>
                <w:rFonts w:asciiTheme="majorBidi" w:hAnsiTheme="majorBidi" w:cstheme="majorBidi"/>
              </w:rPr>
            </w:pPr>
            <w:r>
              <w:rPr>
                <w:rFonts w:ascii="Angsana New" w:hAnsi="Angsana New"/>
              </w:rPr>
              <w:t>922</w:t>
            </w:r>
          </w:p>
        </w:tc>
        <w:tc>
          <w:tcPr>
            <w:tcW w:w="90" w:type="dxa"/>
          </w:tcPr>
          <w:p w14:paraId="75AD4FCE" w14:textId="77777777" w:rsidR="00944953" w:rsidRPr="00E1272B" w:rsidRDefault="00944953" w:rsidP="00944953">
            <w:pPr>
              <w:tabs>
                <w:tab w:val="decimal" w:pos="1030"/>
              </w:tabs>
              <w:spacing w:line="240" w:lineRule="exact"/>
              <w:ind w:left="-30" w:right="-6"/>
              <w:jc w:val="center"/>
              <w:rPr>
                <w:rFonts w:asciiTheme="majorBidi" w:hAnsiTheme="majorBidi" w:cstheme="majorBidi"/>
              </w:rPr>
            </w:pPr>
          </w:p>
        </w:tc>
        <w:tc>
          <w:tcPr>
            <w:tcW w:w="1262" w:type="dxa"/>
          </w:tcPr>
          <w:p w14:paraId="713861E2" w14:textId="77777777" w:rsidR="00DA35F7" w:rsidRDefault="00DA35F7" w:rsidP="00DA35F7">
            <w:pPr>
              <w:tabs>
                <w:tab w:val="decimal" w:pos="1030"/>
              </w:tabs>
              <w:spacing w:line="240" w:lineRule="exact"/>
              <w:ind w:left="-30" w:right="-6"/>
              <w:jc w:val="center"/>
              <w:rPr>
                <w:rFonts w:ascii="Angsana New" w:hAnsi="Angsana New"/>
              </w:rPr>
            </w:pPr>
          </w:p>
          <w:p w14:paraId="14DB9351" w14:textId="0A9D5573" w:rsidR="00944953" w:rsidRPr="00E1272B" w:rsidRDefault="00944953" w:rsidP="00944953">
            <w:pPr>
              <w:tabs>
                <w:tab w:val="decimal" w:pos="1030"/>
              </w:tabs>
              <w:spacing w:line="240" w:lineRule="exact"/>
              <w:ind w:left="-30" w:right="-6"/>
              <w:jc w:val="center"/>
              <w:rPr>
                <w:rFonts w:asciiTheme="majorBidi" w:hAnsiTheme="majorBidi" w:cstheme="majorBidi"/>
              </w:rPr>
            </w:pPr>
            <w:r w:rsidRPr="005715CE">
              <w:rPr>
                <w:rFonts w:ascii="Angsana New" w:hAnsi="Angsana New" w:hint="cs"/>
              </w:rPr>
              <w:t>2</w:t>
            </w:r>
            <w:r>
              <w:rPr>
                <w:rFonts w:ascii="Angsana New" w:hAnsi="Angsana New" w:hint="cs"/>
              </w:rPr>
              <w:t>,</w:t>
            </w:r>
            <w:r w:rsidR="00DA35F7">
              <w:rPr>
                <w:rFonts w:ascii="Angsana New" w:hAnsi="Angsana New"/>
              </w:rPr>
              <w:t>868</w:t>
            </w:r>
          </w:p>
        </w:tc>
        <w:tc>
          <w:tcPr>
            <w:tcW w:w="90" w:type="dxa"/>
          </w:tcPr>
          <w:p w14:paraId="46AF391B" w14:textId="77777777" w:rsidR="00944953" w:rsidRPr="00E1272B" w:rsidRDefault="00944953" w:rsidP="00944953">
            <w:pPr>
              <w:tabs>
                <w:tab w:val="decimal" w:pos="1030"/>
              </w:tabs>
              <w:spacing w:line="240" w:lineRule="exact"/>
              <w:ind w:left="-30" w:right="-6"/>
              <w:jc w:val="center"/>
              <w:rPr>
                <w:rFonts w:asciiTheme="majorBidi" w:hAnsiTheme="majorBidi" w:cstheme="majorBidi"/>
              </w:rPr>
            </w:pPr>
          </w:p>
        </w:tc>
        <w:tc>
          <w:tcPr>
            <w:tcW w:w="1261" w:type="dxa"/>
            <w:vAlign w:val="bottom"/>
          </w:tcPr>
          <w:p w14:paraId="4B2EA0DE" w14:textId="699B5A7B" w:rsidR="00944953" w:rsidRPr="00E1272B" w:rsidRDefault="005935C0" w:rsidP="00944953">
            <w:pPr>
              <w:tabs>
                <w:tab w:val="decimal" w:pos="1030"/>
              </w:tabs>
              <w:spacing w:line="240" w:lineRule="exact"/>
              <w:ind w:left="-30" w:right="-6"/>
              <w:jc w:val="center"/>
              <w:rPr>
                <w:rFonts w:asciiTheme="majorBidi" w:hAnsiTheme="majorBidi" w:cstheme="majorBidi"/>
              </w:rPr>
            </w:pPr>
            <w:r>
              <w:rPr>
                <w:rFonts w:ascii="Angsana New" w:hAnsi="Angsana New"/>
              </w:rPr>
              <w:t>(</w:t>
            </w:r>
            <w:r w:rsidR="00DA35F7">
              <w:rPr>
                <w:rFonts w:ascii="Angsana New" w:hAnsi="Angsana New"/>
              </w:rPr>
              <w:t>1,207</w:t>
            </w:r>
            <w:r w:rsidR="00EA1506">
              <w:rPr>
                <w:rFonts w:ascii="Angsana New" w:hAnsi="Angsana New"/>
              </w:rPr>
              <w:t>)</w:t>
            </w:r>
          </w:p>
        </w:tc>
        <w:tc>
          <w:tcPr>
            <w:tcW w:w="90" w:type="dxa"/>
          </w:tcPr>
          <w:p w14:paraId="56DE393E" w14:textId="77777777" w:rsidR="00944953" w:rsidRPr="00E1272B" w:rsidRDefault="00944953" w:rsidP="00944953">
            <w:pPr>
              <w:tabs>
                <w:tab w:val="decimal" w:pos="1030"/>
              </w:tabs>
              <w:spacing w:line="240" w:lineRule="exact"/>
              <w:ind w:left="-30" w:right="-6"/>
              <w:jc w:val="center"/>
              <w:rPr>
                <w:rFonts w:asciiTheme="majorBidi" w:hAnsiTheme="majorBidi" w:cstheme="majorBidi"/>
              </w:rPr>
            </w:pPr>
          </w:p>
        </w:tc>
        <w:tc>
          <w:tcPr>
            <w:tcW w:w="1259" w:type="dxa"/>
            <w:vAlign w:val="bottom"/>
          </w:tcPr>
          <w:p w14:paraId="2646DC23" w14:textId="60232F9D" w:rsidR="00944953" w:rsidRPr="00E1272B" w:rsidRDefault="000211CD" w:rsidP="00944953">
            <w:pPr>
              <w:tabs>
                <w:tab w:val="decimal" w:pos="1030"/>
              </w:tabs>
              <w:spacing w:line="240" w:lineRule="exact"/>
              <w:ind w:left="-30" w:right="-6"/>
              <w:jc w:val="center"/>
              <w:rPr>
                <w:rFonts w:asciiTheme="majorBidi" w:hAnsiTheme="majorBidi" w:cstheme="majorBidi"/>
              </w:rPr>
            </w:pPr>
            <w:r>
              <w:rPr>
                <w:rFonts w:ascii="Angsana New" w:hAnsi="Angsana New"/>
              </w:rPr>
              <w:t>(</w:t>
            </w:r>
            <w:r w:rsidR="00DA35F7">
              <w:rPr>
                <w:rFonts w:ascii="Angsana New" w:hAnsi="Angsana New"/>
              </w:rPr>
              <w:t>102</w:t>
            </w:r>
            <w:r>
              <w:rPr>
                <w:rFonts w:ascii="Angsana New" w:hAnsi="Angsana New"/>
              </w:rPr>
              <w:t>)</w:t>
            </w:r>
          </w:p>
        </w:tc>
      </w:tr>
      <w:tr w:rsidR="00944953" w:rsidRPr="00EA6F39" w14:paraId="3AF0DED4" w14:textId="77777777">
        <w:tc>
          <w:tcPr>
            <w:tcW w:w="3639" w:type="dxa"/>
          </w:tcPr>
          <w:p w14:paraId="0DE867C2" w14:textId="77777777" w:rsidR="00A2650B" w:rsidRDefault="00944953" w:rsidP="00944953">
            <w:pPr>
              <w:spacing w:line="240" w:lineRule="exact"/>
              <w:ind w:left="45"/>
              <w:rPr>
                <w:rFonts w:ascii="Angsana New" w:hAnsi="Angsana New"/>
                <w:spacing w:val="-4"/>
                <w:sz w:val="28"/>
                <w:szCs w:val="28"/>
                <w:lang w:eastAsia="ja-JP"/>
              </w:rPr>
            </w:pPr>
            <w:r w:rsidRPr="004633DE">
              <w:rPr>
                <w:rFonts w:ascii="Angsana New" w:hAnsi="Angsana New"/>
                <w:spacing w:val="-4"/>
                <w:sz w:val="28"/>
                <w:szCs w:val="28"/>
                <w:lang w:eastAsia="ja-JP"/>
              </w:rPr>
              <w:t>Tax income (tax expense) recognized in the</w:t>
            </w:r>
          </w:p>
          <w:p w14:paraId="78F45587" w14:textId="4AC376E0" w:rsidR="00944953" w:rsidRPr="00CC6198" w:rsidRDefault="00A2650B" w:rsidP="00944953">
            <w:pPr>
              <w:spacing w:line="240" w:lineRule="exact"/>
              <w:ind w:left="45"/>
              <w:rPr>
                <w:rFonts w:ascii="Angsana New" w:hAnsi="Angsana New"/>
                <w:spacing w:val="-6"/>
                <w:sz w:val="28"/>
                <w:szCs w:val="28"/>
                <w:lang w:val="en-GB"/>
              </w:rPr>
            </w:pPr>
            <w:r>
              <w:rPr>
                <w:rFonts w:ascii="Angsana New" w:hAnsi="Angsana New"/>
                <w:spacing w:val="-4"/>
                <w:sz w:val="28"/>
                <w:szCs w:val="28"/>
                <w:lang w:eastAsia="ja-JP"/>
              </w:rPr>
              <w:t xml:space="preserve">     </w:t>
            </w:r>
            <w:r w:rsidR="00944953" w:rsidRPr="004633DE">
              <w:rPr>
                <w:rFonts w:ascii="Angsana New" w:hAnsi="Angsana New"/>
                <w:spacing w:val="-4"/>
                <w:sz w:val="28"/>
                <w:szCs w:val="28"/>
                <w:lang w:eastAsia="ja-JP"/>
              </w:rPr>
              <w:t xml:space="preserve"> current years</w:t>
            </w:r>
          </w:p>
        </w:tc>
        <w:tc>
          <w:tcPr>
            <w:tcW w:w="1169" w:type="dxa"/>
            <w:tcBorders>
              <w:top w:val="single" w:sz="4" w:space="0" w:color="auto"/>
              <w:bottom w:val="double" w:sz="4" w:space="0" w:color="auto"/>
            </w:tcBorders>
          </w:tcPr>
          <w:p w14:paraId="17B35A2C" w14:textId="77777777" w:rsidR="00DA35F7" w:rsidRDefault="00DA35F7" w:rsidP="00DA35F7">
            <w:pPr>
              <w:tabs>
                <w:tab w:val="decimal" w:pos="985"/>
              </w:tabs>
              <w:spacing w:line="240" w:lineRule="exact"/>
              <w:ind w:left="-30" w:right="-6"/>
              <w:jc w:val="center"/>
              <w:rPr>
                <w:rFonts w:ascii="Angsana New" w:hAnsi="Angsana New"/>
              </w:rPr>
            </w:pPr>
          </w:p>
          <w:p w14:paraId="508219EC" w14:textId="51F8EB85" w:rsidR="00944953" w:rsidRPr="005410E4" w:rsidRDefault="00DA35F7" w:rsidP="00DA35F7">
            <w:pPr>
              <w:tabs>
                <w:tab w:val="decimal" w:pos="985"/>
              </w:tabs>
              <w:spacing w:line="240" w:lineRule="exact"/>
              <w:ind w:left="-30" w:right="-6"/>
              <w:jc w:val="center"/>
              <w:rPr>
                <w:rFonts w:ascii="Angsana New" w:hAnsi="Angsana New"/>
              </w:rPr>
            </w:pPr>
            <w:r w:rsidRPr="00430B62">
              <w:rPr>
                <w:rFonts w:ascii="Angsana New" w:hAnsi="Angsana New"/>
              </w:rPr>
              <w:t>(</w:t>
            </w:r>
            <w:r>
              <w:rPr>
                <w:rFonts w:ascii="Angsana New" w:hAnsi="Angsana New"/>
              </w:rPr>
              <w:t>3,504</w:t>
            </w:r>
            <w:r w:rsidRPr="00430B62">
              <w:rPr>
                <w:rFonts w:ascii="Angsana New" w:hAnsi="Angsana New"/>
              </w:rPr>
              <w:t>)</w:t>
            </w:r>
          </w:p>
        </w:tc>
        <w:tc>
          <w:tcPr>
            <w:tcW w:w="90" w:type="dxa"/>
          </w:tcPr>
          <w:p w14:paraId="2A295292" w14:textId="77777777" w:rsidR="00944953" w:rsidRPr="00EA6F39" w:rsidRDefault="00944953" w:rsidP="00944953">
            <w:pPr>
              <w:tabs>
                <w:tab w:val="decimal" w:pos="822"/>
              </w:tabs>
              <w:spacing w:line="240" w:lineRule="exact"/>
              <w:ind w:left="-30" w:right="-6"/>
              <w:jc w:val="center"/>
              <w:rPr>
                <w:rFonts w:asciiTheme="majorBidi" w:hAnsiTheme="majorBidi" w:cstheme="majorBidi"/>
                <w:sz w:val="28"/>
                <w:szCs w:val="28"/>
              </w:rPr>
            </w:pPr>
          </w:p>
        </w:tc>
        <w:tc>
          <w:tcPr>
            <w:tcW w:w="1262" w:type="dxa"/>
            <w:tcBorders>
              <w:top w:val="single" w:sz="4" w:space="0" w:color="auto"/>
              <w:bottom w:val="double" w:sz="4" w:space="0" w:color="auto"/>
            </w:tcBorders>
          </w:tcPr>
          <w:p w14:paraId="148A8CDE" w14:textId="77777777" w:rsidR="00DA35F7" w:rsidRDefault="00DA35F7" w:rsidP="00DA35F7">
            <w:pPr>
              <w:tabs>
                <w:tab w:val="decimal" w:pos="1030"/>
              </w:tabs>
              <w:spacing w:line="240" w:lineRule="exact"/>
              <w:ind w:left="-30" w:right="-6"/>
              <w:jc w:val="center"/>
              <w:rPr>
                <w:rFonts w:ascii="Angsana New" w:hAnsi="Angsana New"/>
              </w:rPr>
            </w:pPr>
          </w:p>
          <w:p w14:paraId="0E516ABB" w14:textId="48E04F1E" w:rsidR="00944953" w:rsidRPr="006B327B" w:rsidRDefault="00DA35F7" w:rsidP="00944953">
            <w:pPr>
              <w:tabs>
                <w:tab w:val="decimal" w:pos="1030"/>
              </w:tabs>
              <w:spacing w:line="240" w:lineRule="exact"/>
              <w:ind w:left="-30" w:right="-6"/>
              <w:jc w:val="center"/>
              <w:rPr>
                <w:rFonts w:asciiTheme="majorBidi" w:hAnsiTheme="majorBidi" w:cstheme="majorBidi"/>
                <w:sz w:val="28"/>
                <w:szCs w:val="28"/>
              </w:rPr>
            </w:pPr>
            <w:r>
              <w:rPr>
                <w:rFonts w:ascii="Angsana New" w:hAnsi="Angsana New"/>
              </w:rPr>
              <w:t>660</w:t>
            </w:r>
          </w:p>
        </w:tc>
        <w:tc>
          <w:tcPr>
            <w:tcW w:w="90" w:type="dxa"/>
          </w:tcPr>
          <w:p w14:paraId="64784A8B" w14:textId="77777777" w:rsidR="00944953" w:rsidRPr="00EA6F39" w:rsidRDefault="00944953" w:rsidP="00944953">
            <w:pPr>
              <w:tabs>
                <w:tab w:val="decimal" w:pos="1045"/>
              </w:tabs>
              <w:spacing w:line="240" w:lineRule="exact"/>
              <w:ind w:right="-6"/>
              <w:jc w:val="center"/>
              <w:rPr>
                <w:rFonts w:asciiTheme="majorBidi" w:hAnsiTheme="majorBidi" w:cstheme="majorBidi"/>
                <w:sz w:val="28"/>
                <w:szCs w:val="28"/>
              </w:rPr>
            </w:pPr>
          </w:p>
        </w:tc>
        <w:tc>
          <w:tcPr>
            <w:tcW w:w="1261" w:type="dxa"/>
            <w:tcBorders>
              <w:top w:val="single" w:sz="4" w:space="0" w:color="auto"/>
              <w:bottom w:val="double" w:sz="4" w:space="0" w:color="auto"/>
            </w:tcBorders>
            <w:vAlign w:val="bottom"/>
          </w:tcPr>
          <w:p w14:paraId="75D0A2B1" w14:textId="18D2BB0D" w:rsidR="00944953" w:rsidRPr="00BA0E79" w:rsidRDefault="00EA1506" w:rsidP="00944953">
            <w:pPr>
              <w:tabs>
                <w:tab w:val="decimal" w:pos="1045"/>
              </w:tabs>
              <w:spacing w:line="240" w:lineRule="exact"/>
              <w:ind w:left="-30" w:right="-6"/>
              <w:jc w:val="center"/>
              <w:rPr>
                <w:rFonts w:asciiTheme="majorBidi" w:hAnsiTheme="majorBidi" w:cstheme="majorBidi"/>
              </w:rPr>
            </w:pPr>
            <w:r>
              <w:rPr>
                <w:rFonts w:ascii="Angsana New" w:hAnsi="Angsana New"/>
              </w:rPr>
              <w:t>(</w:t>
            </w:r>
            <w:r w:rsidR="00DA35F7">
              <w:rPr>
                <w:rFonts w:ascii="Angsana New" w:hAnsi="Angsana New"/>
              </w:rPr>
              <w:t>51</w:t>
            </w:r>
            <w:r>
              <w:rPr>
                <w:rFonts w:ascii="Angsana New" w:hAnsi="Angsana New"/>
              </w:rPr>
              <w:t>)</w:t>
            </w:r>
          </w:p>
        </w:tc>
        <w:tc>
          <w:tcPr>
            <w:tcW w:w="90" w:type="dxa"/>
          </w:tcPr>
          <w:p w14:paraId="5FFE453A" w14:textId="77777777" w:rsidR="00944953" w:rsidRPr="00EA6F39" w:rsidRDefault="00944953" w:rsidP="00944953">
            <w:pPr>
              <w:tabs>
                <w:tab w:val="decimal" w:pos="1045"/>
              </w:tabs>
              <w:spacing w:line="240" w:lineRule="exact"/>
              <w:ind w:right="-6"/>
              <w:jc w:val="center"/>
              <w:rPr>
                <w:rFonts w:asciiTheme="majorBidi" w:hAnsiTheme="majorBidi" w:cstheme="majorBidi"/>
                <w:sz w:val="28"/>
                <w:szCs w:val="28"/>
              </w:rPr>
            </w:pPr>
          </w:p>
        </w:tc>
        <w:tc>
          <w:tcPr>
            <w:tcW w:w="1259" w:type="dxa"/>
            <w:tcBorders>
              <w:top w:val="single" w:sz="4" w:space="0" w:color="auto"/>
              <w:bottom w:val="double" w:sz="4" w:space="0" w:color="auto"/>
            </w:tcBorders>
            <w:vAlign w:val="bottom"/>
          </w:tcPr>
          <w:p w14:paraId="38B2B5AF" w14:textId="319D2210" w:rsidR="00944953" w:rsidRPr="002A3BCC" w:rsidRDefault="000211CD" w:rsidP="00944953">
            <w:pPr>
              <w:tabs>
                <w:tab w:val="decimal" w:pos="1030"/>
              </w:tabs>
              <w:spacing w:line="240" w:lineRule="exact"/>
              <w:ind w:left="-30" w:right="-6"/>
              <w:jc w:val="center"/>
              <w:rPr>
                <w:rFonts w:asciiTheme="majorBidi" w:hAnsiTheme="majorBidi" w:cstheme="majorBidi"/>
                <w:sz w:val="28"/>
                <w:szCs w:val="28"/>
                <w:lang w:val="en-GB"/>
              </w:rPr>
            </w:pPr>
            <w:r>
              <w:rPr>
                <w:rFonts w:ascii="Angsana New" w:hAnsi="Angsana New"/>
              </w:rPr>
              <w:t>(</w:t>
            </w:r>
            <w:r w:rsidR="00DA35F7">
              <w:rPr>
                <w:rFonts w:ascii="Angsana New" w:hAnsi="Angsana New"/>
              </w:rPr>
              <w:t>102</w:t>
            </w:r>
            <w:r>
              <w:rPr>
                <w:rFonts w:ascii="Angsana New" w:hAnsi="Angsana New"/>
              </w:rPr>
              <w:t>)</w:t>
            </w:r>
          </w:p>
        </w:tc>
      </w:tr>
      <w:tr w:rsidR="00FC27F7" w:rsidRPr="00EA6F39" w14:paraId="06C90176" w14:textId="77777777" w:rsidTr="00E50801">
        <w:trPr>
          <w:tblHeader/>
        </w:trPr>
        <w:tc>
          <w:tcPr>
            <w:tcW w:w="3639" w:type="dxa"/>
          </w:tcPr>
          <w:p w14:paraId="45A14634" w14:textId="77777777" w:rsidR="00FC27F7" w:rsidRPr="00EA6F39" w:rsidRDefault="00FC27F7" w:rsidP="005D6171">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1169" w:type="dxa"/>
          </w:tcPr>
          <w:p w14:paraId="570F14E7"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c>
          <w:tcPr>
            <w:tcW w:w="90" w:type="dxa"/>
          </w:tcPr>
          <w:p w14:paraId="78A1BDDA"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c>
          <w:tcPr>
            <w:tcW w:w="1262" w:type="dxa"/>
          </w:tcPr>
          <w:p w14:paraId="6FFD4F86"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c>
          <w:tcPr>
            <w:tcW w:w="90" w:type="dxa"/>
          </w:tcPr>
          <w:p w14:paraId="63E0C748"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c>
          <w:tcPr>
            <w:tcW w:w="1261" w:type="dxa"/>
          </w:tcPr>
          <w:p w14:paraId="4149FBE2"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c>
          <w:tcPr>
            <w:tcW w:w="90" w:type="dxa"/>
          </w:tcPr>
          <w:p w14:paraId="4E50E810"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c>
          <w:tcPr>
            <w:tcW w:w="1259" w:type="dxa"/>
          </w:tcPr>
          <w:p w14:paraId="10E39B49" w14:textId="77777777" w:rsidR="00FC27F7" w:rsidRPr="00EA6F39" w:rsidRDefault="00FC27F7" w:rsidP="005D6171">
            <w:pPr>
              <w:spacing w:line="240" w:lineRule="exact"/>
              <w:ind w:left="-50" w:right="-6"/>
              <w:jc w:val="center"/>
              <w:rPr>
                <w:rFonts w:asciiTheme="majorBidi" w:hAnsiTheme="majorBidi" w:cstheme="majorBidi"/>
                <w:b/>
                <w:bCs/>
                <w:sz w:val="28"/>
                <w:szCs w:val="28"/>
              </w:rPr>
            </w:pPr>
          </w:p>
        </w:tc>
      </w:tr>
      <w:tr w:rsidR="00E50801" w:rsidRPr="00D84ABC" w14:paraId="63024ACC" w14:textId="77777777" w:rsidTr="00E50801">
        <w:tc>
          <w:tcPr>
            <w:tcW w:w="3639" w:type="dxa"/>
          </w:tcPr>
          <w:p w14:paraId="6D3DF40F" w14:textId="77777777" w:rsidR="00A2650B" w:rsidRDefault="00E50801" w:rsidP="00E50801">
            <w:pPr>
              <w:spacing w:line="240" w:lineRule="exact"/>
              <w:ind w:left="45"/>
              <w:rPr>
                <w:rFonts w:ascii="Angsana New" w:hAnsi="Angsana New"/>
                <w:sz w:val="28"/>
                <w:szCs w:val="28"/>
                <w:lang w:eastAsia="ja-JP"/>
              </w:rPr>
            </w:pPr>
            <w:r w:rsidRPr="008536B2">
              <w:rPr>
                <w:rFonts w:ascii="Angsana New" w:hAnsi="Angsana New" w:hint="cs"/>
                <w:sz w:val="28"/>
                <w:szCs w:val="28"/>
                <w:lang w:eastAsia="ja-JP"/>
              </w:rPr>
              <w:t>Income tax relating to other components of</w:t>
            </w:r>
          </w:p>
          <w:p w14:paraId="4D47497C" w14:textId="362D881D" w:rsidR="00E50801" w:rsidRPr="00CC6198" w:rsidRDefault="00A2650B" w:rsidP="00E50801">
            <w:pPr>
              <w:spacing w:line="240" w:lineRule="exact"/>
              <w:ind w:left="45"/>
              <w:rPr>
                <w:rFonts w:ascii="Angsana New" w:hAnsi="Angsana New"/>
                <w:spacing w:val="-6"/>
                <w:sz w:val="28"/>
                <w:szCs w:val="28"/>
                <w:lang w:val="en-GB"/>
              </w:rPr>
            </w:pPr>
            <w:r>
              <w:rPr>
                <w:rFonts w:ascii="Angsana New" w:hAnsi="Angsana New"/>
                <w:sz w:val="28"/>
                <w:szCs w:val="28"/>
                <w:lang w:eastAsia="ja-JP"/>
              </w:rPr>
              <w:t xml:space="preserve">    </w:t>
            </w:r>
            <w:r w:rsidR="00E50801" w:rsidRPr="008536B2">
              <w:rPr>
                <w:rFonts w:ascii="Angsana New" w:hAnsi="Angsana New" w:hint="cs"/>
                <w:sz w:val="28"/>
                <w:szCs w:val="28"/>
                <w:lang w:eastAsia="ja-JP"/>
              </w:rPr>
              <w:t xml:space="preserve"> comprehensive income</w:t>
            </w:r>
          </w:p>
        </w:tc>
        <w:tc>
          <w:tcPr>
            <w:tcW w:w="1169" w:type="dxa"/>
            <w:vAlign w:val="bottom"/>
          </w:tcPr>
          <w:p w14:paraId="42DAFCE1" w14:textId="2CBA9BBE"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90" w:type="dxa"/>
            <w:vAlign w:val="bottom"/>
          </w:tcPr>
          <w:p w14:paraId="66240D9E" w14:textId="7777777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1262" w:type="dxa"/>
            <w:vAlign w:val="bottom"/>
          </w:tcPr>
          <w:p w14:paraId="102B43FD" w14:textId="27A62A89" w:rsidR="00E50801" w:rsidRPr="00E458BF" w:rsidRDefault="00E50801" w:rsidP="00E50801">
            <w:pPr>
              <w:tabs>
                <w:tab w:val="decimal" w:pos="1140"/>
              </w:tabs>
              <w:spacing w:line="240" w:lineRule="exact"/>
              <w:rPr>
                <w:rFonts w:asciiTheme="majorBidi" w:hAnsiTheme="majorBidi" w:cstheme="majorBidi"/>
              </w:rPr>
            </w:pPr>
          </w:p>
        </w:tc>
        <w:tc>
          <w:tcPr>
            <w:tcW w:w="90" w:type="dxa"/>
            <w:vAlign w:val="bottom"/>
          </w:tcPr>
          <w:p w14:paraId="66DBEF5D" w14:textId="7777777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1261" w:type="dxa"/>
            <w:vAlign w:val="bottom"/>
          </w:tcPr>
          <w:p w14:paraId="1E7AB44E" w14:textId="187DA81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90" w:type="dxa"/>
            <w:vAlign w:val="bottom"/>
          </w:tcPr>
          <w:p w14:paraId="6463CEEE" w14:textId="7777777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1259" w:type="dxa"/>
            <w:vAlign w:val="bottom"/>
          </w:tcPr>
          <w:p w14:paraId="64065BF2" w14:textId="6BDD0109" w:rsidR="00E50801" w:rsidRPr="00E458BF" w:rsidRDefault="00E50801" w:rsidP="00E50801">
            <w:pPr>
              <w:tabs>
                <w:tab w:val="decimal" w:pos="720"/>
              </w:tabs>
              <w:spacing w:line="240" w:lineRule="exact"/>
              <w:ind w:right="186"/>
              <w:jc w:val="right"/>
              <w:rPr>
                <w:rFonts w:asciiTheme="majorBidi" w:hAnsiTheme="majorBidi" w:cstheme="majorBidi"/>
              </w:rPr>
            </w:pPr>
          </w:p>
        </w:tc>
      </w:tr>
      <w:tr w:rsidR="00E50801" w:rsidRPr="00D84ABC" w14:paraId="4EA6C535" w14:textId="77777777">
        <w:tc>
          <w:tcPr>
            <w:tcW w:w="3639" w:type="dxa"/>
          </w:tcPr>
          <w:p w14:paraId="69FC65EC" w14:textId="4F8AFBF8" w:rsidR="00E50801" w:rsidRPr="00CC6198" w:rsidRDefault="00E50801" w:rsidP="00E50801">
            <w:pPr>
              <w:spacing w:line="240" w:lineRule="exact"/>
              <w:ind w:left="45"/>
              <w:rPr>
                <w:rFonts w:ascii="Angsana New" w:hAnsi="Angsana New"/>
                <w:spacing w:val="-6"/>
                <w:sz w:val="28"/>
                <w:szCs w:val="28"/>
                <w:lang w:val="en-GB"/>
              </w:rPr>
            </w:pPr>
            <w:r w:rsidRPr="008536B2">
              <w:rPr>
                <w:rFonts w:ascii="Angsana New" w:hAnsi="Angsana New" w:hint="cs"/>
                <w:sz w:val="28"/>
                <w:szCs w:val="28"/>
                <w:lang w:eastAsia="ja-JP"/>
              </w:rPr>
              <w:t>Actuarial gain(loss)</w:t>
            </w:r>
          </w:p>
        </w:tc>
        <w:tc>
          <w:tcPr>
            <w:tcW w:w="1169" w:type="dxa"/>
            <w:vAlign w:val="bottom"/>
          </w:tcPr>
          <w:p w14:paraId="12DF0B91" w14:textId="155D8DB3" w:rsidR="00E50801" w:rsidRPr="00CC6198" w:rsidRDefault="00271CE3" w:rsidP="00E50801">
            <w:pPr>
              <w:tabs>
                <w:tab w:val="decimal" w:pos="1030"/>
              </w:tabs>
              <w:spacing w:line="240" w:lineRule="exact"/>
              <w:ind w:left="-30" w:right="-6"/>
              <w:jc w:val="center"/>
              <w:rPr>
                <w:rFonts w:asciiTheme="majorBidi" w:hAnsiTheme="majorBidi" w:cstheme="majorBidi"/>
              </w:rPr>
            </w:pPr>
            <w:r w:rsidRPr="00160521">
              <w:rPr>
                <w:rFonts w:ascii="Angsana New" w:hAnsi="Angsana New"/>
              </w:rPr>
              <w:t>(1,08</w:t>
            </w:r>
            <w:r>
              <w:rPr>
                <w:rFonts w:ascii="Angsana New" w:hAnsi="Angsana New"/>
              </w:rPr>
              <w:t>2</w:t>
            </w:r>
            <w:r w:rsidRPr="00160521">
              <w:rPr>
                <w:rFonts w:ascii="Angsana New" w:hAnsi="Angsana New"/>
              </w:rPr>
              <w:t>)</w:t>
            </w:r>
          </w:p>
        </w:tc>
        <w:tc>
          <w:tcPr>
            <w:tcW w:w="90" w:type="dxa"/>
          </w:tcPr>
          <w:p w14:paraId="11CB84AF" w14:textId="7777777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1262" w:type="dxa"/>
            <w:vAlign w:val="bottom"/>
          </w:tcPr>
          <w:p w14:paraId="47ADDA3B" w14:textId="1F466D54" w:rsidR="00E50801" w:rsidRPr="00E458BF" w:rsidRDefault="00E50801" w:rsidP="00E50801">
            <w:pPr>
              <w:tabs>
                <w:tab w:val="decimal" w:pos="1030"/>
              </w:tabs>
              <w:spacing w:line="240" w:lineRule="exact"/>
              <w:ind w:left="-30" w:right="-6"/>
              <w:jc w:val="center"/>
              <w:rPr>
                <w:rFonts w:asciiTheme="majorBidi" w:hAnsiTheme="majorBidi" w:cstheme="majorBidi"/>
              </w:rPr>
            </w:pPr>
            <w:r>
              <w:rPr>
                <w:rFonts w:ascii="Angsana New" w:hAnsi="Angsana New"/>
              </w:rPr>
              <w:t>(</w:t>
            </w:r>
            <w:r w:rsidRPr="005715CE">
              <w:rPr>
                <w:rFonts w:ascii="Angsana New" w:hAnsi="Angsana New"/>
              </w:rPr>
              <w:t>1</w:t>
            </w:r>
            <w:r>
              <w:rPr>
                <w:rFonts w:ascii="Angsana New" w:hAnsi="Angsana New"/>
              </w:rPr>
              <w:t>,</w:t>
            </w:r>
            <w:r w:rsidRPr="005715CE">
              <w:rPr>
                <w:rFonts w:ascii="Angsana New" w:hAnsi="Angsana New"/>
              </w:rPr>
              <w:t>386</w:t>
            </w:r>
            <w:r>
              <w:rPr>
                <w:rFonts w:ascii="Angsana New" w:hAnsi="Angsana New"/>
              </w:rPr>
              <w:t>)</w:t>
            </w:r>
          </w:p>
        </w:tc>
        <w:tc>
          <w:tcPr>
            <w:tcW w:w="90" w:type="dxa"/>
          </w:tcPr>
          <w:p w14:paraId="7399ED29" w14:textId="7777777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1261" w:type="dxa"/>
            <w:vAlign w:val="bottom"/>
          </w:tcPr>
          <w:p w14:paraId="732C3507" w14:textId="2DD64133" w:rsidR="00E50801" w:rsidRPr="00CC6198" w:rsidRDefault="000211CD" w:rsidP="00E50801">
            <w:pPr>
              <w:tabs>
                <w:tab w:val="decimal" w:pos="1030"/>
              </w:tabs>
              <w:spacing w:line="240" w:lineRule="exact"/>
              <w:ind w:left="-30" w:right="-6"/>
              <w:jc w:val="center"/>
              <w:rPr>
                <w:rFonts w:asciiTheme="majorBidi" w:hAnsiTheme="majorBidi" w:cstheme="majorBidi"/>
              </w:rPr>
            </w:pPr>
            <w:r>
              <w:rPr>
                <w:rFonts w:ascii="Angsana New" w:hAnsi="Angsana New"/>
              </w:rPr>
              <w:t>-</w:t>
            </w:r>
          </w:p>
        </w:tc>
        <w:tc>
          <w:tcPr>
            <w:tcW w:w="90" w:type="dxa"/>
          </w:tcPr>
          <w:p w14:paraId="01FB468E" w14:textId="77777777" w:rsidR="00E50801" w:rsidRPr="00CC6198" w:rsidRDefault="00E50801" w:rsidP="00E50801">
            <w:pPr>
              <w:tabs>
                <w:tab w:val="decimal" w:pos="1030"/>
              </w:tabs>
              <w:spacing w:line="240" w:lineRule="exact"/>
              <w:ind w:left="-30" w:right="-6"/>
              <w:jc w:val="center"/>
              <w:rPr>
                <w:rFonts w:asciiTheme="majorBidi" w:hAnsiTheme="majorBidi" w:cstheme="majorBidi"/>
              </w:rPr>
            </w:pPr>
          </w:p>
        </w:tc>
        <w:tc>
          <w:tcPr>
            <w:tcW w:w="1259" w:type="dxa"/>
            <w:vAlign w:val="bottom"/>
          </w:tcPr>
          <w:p w14:paraId="1FCE768D" w14:textId="044AC198" w:rsidR="00E50801" w:rsidRPr="00E458BF" w:rsidRDefault="00E50801" w:rsidP="00E50801">
            <w:pPr>
              <w:tabs>
                <w:tab w:val="decimal" w:pos="1030"/>
              </w:tabs>
              <w:spacing w:line="240" w:lineRule="exact"/>
              <w:ind w:left="-30" w:right="-6"/>
              <w:jc w:val="center"/>
              <w:rPr>
                <w:rFonts w:asciiTheme="majorBidi" w:hAnsiTheme="majorBidi" w:cstheme="majorBidi"/>
              </w:rPr>
            </w:pPr>
            <w:r w:rsidRPr="00527599">
              <w:rPr>
                <w:rFonts w:ascii="Angsana New" w:hAnsi="Angsana New"/>
              </w:rPr>
              <w:t>(</w:t>
            </w:r>
            <w:r w:rsidRPr="00527599">
              <w:rPr>
                <w:rFonts w:ascii="Angsana New" w:hAnsi="Angsana New" w:hint="cs"/>
              </w:rPr>
              <w:t>661</w:t>
            </w:r>
            <w:r w:rsidRPr="00527599">
              <w:rPr>
                <w:rFonts w:ascii="Angsana New" w:hAnsi="Angsana New"/>
              </w:rPr>
              <w:t>)</w:t>
            </w:r>
          </w:p>
        </w:tc>
      </w:tr>
      <w:tr w:rsidR="000211CD" w:rsidRPr="00D84ABC" w14:paraId="3A5E27A4" w14:textId="77777777">
        <w:tc>
          <w:tcPr>
            <w:tcW w:w="3639" w:type="dxa"/>
          </w:tcPr>
          <w:p w14:paraId="71255085" w14:textId="1514E06D" w:rsidR="000211CD" w:rsidRPr="008536B2" w:rsidRDefault="00271CE3" w:rsidP="00E50801">
            <w:pPr>
              <w:spacing w:line="240" w:lineRule="exact"/>
              <w:ind w:left="45"/>
              <w:rPr>
                <w:rFonts w:ascii="Angsana New" w:hAnsi="Angsana New"/>
                <w:sz w:val="28"/>
                <w:szCs w:val="28"/>
                <w:lang w:eastAsia="ja-JP"/>
              </w:rPr>
            </w:pPr>
            <w:r w:rsidRPr="004611A0">
              <w:rPr>
                <w:rFonts w:ascii="Angsana New" w:hAnsi="Angsana New"/>
                <w:spacing w:val="-6"/>
                <w:sz w:val="28"/>
                <w:szCs w:val="28"/>
                <w:lang w:val="en-GB"/>
              </w:rPr>
              <w:t>Revaluation surplus</w:t>
            </w:r>
          </w:p>
        </w:tc>
        <w:tc>
          <w:tcPr>
            <w:tcW w:w="1169" w:type="dxa"/>
            <w:vAlign w:val="bottom"/>
          </w:tcPr>
          <w:p w14:paraId="3F8EFC32" w14:textId="4C1D0E8D" w:rsidR="000211CD" w:rsidRPr="00CC6198" w:rsidRDefault="00271CE3" w:rsidP="00E50801">
            <w:pPr>
              <w:tabs>
                <w:tab w:val="decimal" w:pos="1030"/>
              </w:tabs>
              <w:spacing w:line="240" w:lineRule="exact"/>
              <w:ind w:left="-30" w:right="-6"/>
              <w:jc w:val="center"/>
              <w:rPr>
                <w:rFonts w:asciiTheme="majorBidi" w:hAnsiTheme="majorBidi" w:cstheme="majorBidi"/>
              </w:rPr>
            </w:pPr>
            <w:r w:rsidRPr="00160521">
              <w:rPr>
                <w:rFonts w:ascii="Angsana New" w:hAnsi="Angsana New"/>
              </w:rPr>
              <w:t>(12,05</w:t>
            </w:r>
            <w:r>
              <w:rPr>
                <w:rFonts w:ascii="Angsana New" w:hAnsi="Angsana New"/>
              </w:rPr>
              <w:t>6</w:t>
            </w:r>
            <w:r w:rsidRPr="00160521">
              <w:rPr>
                <w:rFonts w:ascii="Angsana New" w:hAnsi="Angsana New"/>
              </w:rPr>
              <w:t>)</w:t>
            </w:r>
          </w:p>
        </w:tc>
        <w:tc>
          <w:tcPr>
            <w:tcW w:w="90" w:type="dxa"/>
          </w:tcPr>
          <w:p w14:paraId="6B6DE9FF" w14:textId="77777777" w:rsidR="000211CD" w:rsidRPr="00CC6198" w:rsidRDefault="000211CD" w:rsidP="00E50801">
            <w:pPr>
              <w:tabs>
                <w:tab w:val="decimal" w:pos="1030"/>
              </w:tabs>
              <w:spacing w:line="240" w:lineRule="exact"/>
              <w:ind w:left="-30" w:right="-6"/>
              <w:jc w:val="center"/>
              <w:rPr>
                <w:rFonts w:asciiTheme="majorBidi" w:hAnsiTheme="majorBidi" w:cstheme="majorBidi"/>
              </w:rPr>
            </w:pPr>
          </w:p>
        </w:tc>
        <w:tc>
          <w:tcPr>
            <w:tcW w:w="1262" w:type="dxa"/>
            <w:vAlign w:val="bottom"/>
          </w:tcPr>
          <w:p w14:paraId="72B6C1B0" w14:textId="05604A78" w:rsidR="000211CD" w:rsidRPr="00E50801" w:rsidRDefault="000211CD" w:rsidP="00E50801">
            <w:pPr>
              <w:tabs>
                <w:tab w:val="decimal" w:pos="1030"/>
              </w:tabs>
              <w:spacing w:line="240" w:lineRule="exact"/>
              <w:ind w:left="-30" w:right="-6"/>
              <w:jc w:val="center"/>
              <w:rPr>
                <w:rFonts w:asciiTheme="majorBidi" w:hAnsiTheme="majorBidi" w:cstheme="majorBidi"/>
              </w:rPr>
            </w:pPr>
            <w:r>
              <w:rPr>
                <w:rFonts w:ascii="Angsana New" w:hAnsi="Angsana New"/>
              </w:rPr>
              <w:t>-</w:t>
            </w:r>
          </w:p>
        </w:tc>
        <w:tc>
          <w:tcPr>
            <w:tcW w:w="90" w:type="dxa"/>
          </w:tcPr>
          <w:p w14:paraId="6831660F" w14:textId="77777777" w:rsidR="000211CD" w:rsidRPr="00CC6198" w:rsidRDefault="000211CD" w:rsidP="00E50801">
            <w:pPr>
              <w:tabs>
                <w:tab w:val="decimal" w:pos="1030"/>
              </w:tabs>
              <w:spacing w:line="240" w:lineRule="exact"/>
              <w:ind w:left="-30" w:right="-6"/>
              <w:jc w:val="center"/>
              <w:rPr>
                <w:rFonts w:asciiTheme="majorBidi" w:hAnsiTheme="majorBidi" w:cstheme="majorBidi"/>
              </w:rPr>
            </w:pPr>
          </w:p>
        </w:tc>
        <w:tc>
          <w:tcPr>
            <w:tcW w:w="1261" w:type="dxa"/>
            <w:vAlign w:val="bottom"/>
          </w:tcPr>
          <w:p w14:paraId="4A2547A8" w14:textId="359F90F3" w:rsidR="000211CD" w:rsidRPr="00CC6198" w:rsidRDefault="000211CD" w:rsidP="00E50801">
            <w:pPr>
              <w:tabs>
                <w:tab w:val="decimal" w:pos="1030"/>
              </w:tabs>
              <w:spacing w:line="240" w:lineRule="exact"/>
              <w:ind w:left="-30" w:right="-6"/>
              <w:jc w:val="center"/>
              <w:rPr>
                <w:rFonts w:asciiTheme="majorBidi" w:hAnsiTheme="majorBidi" w:cstheme="majorBidi"/>
              </w:rPr>
            </w:pPr>
            <w:r>
              <w:rPr>
                <w:rFonts w:ascii="Angsana New" w:hAnsi="Angsana New"/>
              </w:rPr>
              <w:t>(</w:t>
            </w:r>
            <w:r w:rsidR="00271CE3" w:rsidRPr="00D150E7">
              <w:rPr>
                <w:rFonts w:ascii="Angsana New" w:hAnsi="Angsana New"/>
              </w:rPr>
              <w:t>7,143</w:t>
            </w:r>
            <w:r>
              <w:rPr>
                <w:rFonts w:ascii="Angsana New" w:hAnsi="Angsana New"/>
              </w:rPr>
              <w:t>)</w:t>
            </w:r>
          </w:p>
        </w:tc>
        <w:tc>
          <w:tcPr>
            <w:tcW w:w="90" w:type="dxa"/>
          </w:tcPr>
          <w:p w14:paraId="133ADBB0" w14:textId="77777777" w:rsidR="000211CD" w:rsidRPr="00CC6198" w:rsidRDefault="000211CD" w:rsidP="00E50801">
            <w:pPr>
              <w:tabs>
                <w:tab w:val="decimal" w:pos="1030"/>
              </w:tabs>
              <w:spacing w:line="240" w:lineRule="exact"/>
              <w:ind w:left="-30" w:right="-6"/>
              <w:jc w:val="center"/>
              <w:rPr>
                <w:rFonts w:asciiTheme="majorBidi" w:hAnsiTheme="majorBidi" w:cstheme="majorBidi"/>
              </w:rPr>
            </w:pPr>
          </w:p>
        </w:tc>
        <w:tc>
          <w:tcPr>
            <w:tcW w:w="1259" w:type="dxa"/>
            <w:vAlign w:val="bottom"/>
          </w:tcPr>
          <w:p w14:paraId="540AB8BE" w14:textId="45889910" w:rsidR="000211CD" w:rsidRPr="00E50801" w:rsidRDefault="00271CE3" w:rsidP="00E50801">
            <w:pPr>
              <w:tabs>
                <w:tab w:val="decimal" w:pos="1030"/>
              </w:tabs>
              <w:spacing w:line="240" w:lineRule="exact"/>
              <w:ind w:left="-30" w:right="-6"/>
              <w:jc w:val="center"/>
              <w:rPr>
                <w:rFonts w:asciiTheme="majorBidi" w:hAnsiTheme="majorBidi" w:cstheme="majorBidi"/>
              </w:rPr>
            </w:pPr>
            <w:r w:rsidRPr="00527599">
              <w:rPr>
                <w:rFonts w:ascii="Angsana New" w:hAnsi="Angsana New"/>
              </w:rPr>
              <w:t>-</w:t>
            </w:r>
          </w:p>
        </w:tc>
      </w:tr>
    </w:tbl>
    <w:p w14:paraId="6E2A9C06" w14:textId="75789418" w:rsidR="00655FCC" w:rsidRDefault="00655FCC" w:rsidP="009E76C8">
      <w:pPr>
        <w:spacing w:before="120" w:after="120"/>
        <w:ind w:left="547" w:right="72"/>
        <w:jc w:val="thaiDistribute"/>
        <w:rPr>
          <w:rFonts w:ascii="Angsana New" w:hAnsi="Angsana New"/>
          <w:spacing w:val="-4"/>
          <w:sz w:val="28"/>
          <w:szCs w:val="28"/>
        </w:rPr>
      </w:pPr>
    </w:p>
    <w:p w14:paraId="56CD1848" w14:textId="77777777" w:rsidR="00655FCC" w:rsidRDefault="00655FCC" w:rsidP="009E76C8">
      <w:pPr>
        <w:spacing w:before="120" w:after="120"/>
        <w:ind w:left="547" w:right="72"/>
        <w:jc w:val="thaiDistribute"/>
        <w:rPr>
          <w:rFonts w:ascii="Angsana New" w:hAnsi="Angsana New"/>
          <w:spacing w:val="-4"/>
          <w:sz w:val="28"/>
          <w:szCs w:val="28"/>
        </w:rPr>
      </w:pPr>
    </w:p>
    <w:p w14:paraId="57E6B59D" w14:textId="6AF54AA1" w:rsidR="00A02F91"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lastRenderedPageBreak/>
        <w:t xml:space="preserve">As at </w:t>
      </w:r>
      <w:r w:rsidR="00F40D3A">
        <w:rPr>
          <w:rFonts w:ascii="Angsana New" w:hAnsi="Angsana New"/>
          <w:spacing w:val="-4"/>
          <w:sz w:val="28"/>
          <w:szCs w:val="28"/>
        </w:rPr>
        <w:t xml:space="preserve">31 </w:t>
      </w:r>
      <w:r w:rsidRPr="009E76C8">
        <w:rPr>
          <w:rFonts w:ascii="Angsana New" w:hAnsi="Angsana New"/>
          <w:spacing w:val="-4"/>
          <w:sz w:val="28"/>
          <w:szCs w:val="28"/>
        </w:rPr>
        <w:t>December 202</w:t>
      </w:r>
      <w:r w:rsidR="00A358A6">
        <w:rPr>
          <w:rFonts w:ascii="Angsana New" w:hAnsi="Angsana New"/>
          <w:spacing w:val="-4"/>
          <w:sz w:val="28"/>
          <w:szCs w:val="28"/>
        </w:rPr>
        <w:t>5</w:t>
      </w:r>
      <w:r w:rsidRPr="009E76C8">
        <w:rPr>
          <w:rFonts w:ascii="Angsana New" w:hAnsi="Angsana New"/>
          <w:spacing w:val="-4"/>
          <w:sz w:val="28"/>
          <w:szCs w:val="28"/>
        </w:rPr>
        <w:t xml:space="preserve"> and 202</w:t>
      </w:r>
      <w:r w:rsidR="00A358A6">
        <w:rPr>
          <w:rFonts w:ascii="Angsana New" w:hAnsi="Angsana New"/>
          <w:spacing w:val="-4"/>
          <w:sz w:val="28"/>
          <w:szCs w:val="28"/>
        </w:rPr>
        <w:t>4</w:t>
      </w:r>
      <w:r w:rsidRPr="009E76C8">
        <w:rPr>
          <w:rFonts w:ascii="Angsana New" w:hAnsi="Angsana New"/>
          <w:spacing w:val="-4"/>
          <w:sz w:val="28"/>
          <w:szCs w:val="28"/>
        </w:rPr>
        <w:t>, the Group has the amount of temporary differences and unused tax losses that have not been recognized deferred tax assets in the financial statements are as follows:</w:t>
      </w:r>
    </w:p>
    <w:tbl>
      <w:tblPr>
        <w:tblW w:w="8860" w:type="dxa"/>
        <w:tblInd w:w="500" w:type="dxa"/>
        <w:tblLayout w:type="fixed"/>
        <w:tblCellMar>
          <w:left w:w="0" w:type="dxa"/>
          <w:right w:w="0" w:type="dxa"/>
        </w:tblCellMar>
        <w:tblLook w:val="01E0" w:firstRow="1" w:lastRow="1" w:firstColumn="1" w:lastColumn="1" w:noHBand="0" w:noVBand="0"/>
      </w:tblPr>
      <w:tblGrid>
        <w:gridCol w:w="3639"/>
        <w:gridCol w:w="1169"/>
        <w:gridCol w:w="90"/>
        <w:gridCol w:w="1262"/>
        <w:gridCol w:w="90"/>
        <w:gridCol w:w="1261"/>
        <w:gridCol w:w="90"/>
        <w:gridCol w:w="1259"/>
      </w:tblGrid>
      <w:tr w:rsidR="008A30F0" w:rsidRPr="00EA6F39" w14:paraId="17386988" w14:textId="77777777" w:rsidTr="005D6171">
        <w:trPr>
          <w:tblHeader/>
        </w:trPr>
        <w:tc>
          <w:tcPr>
            <w:tcW w:w="3639" w:type="dxa"/>
          </w:tcPr>
          <w:p w14:paraId="2875A623" w14:textId="77777777" w:rsidR="008A30F0" w:rsidRPr="00EA6F39" w:rsidRDefault="008A30F0" w:rsidP="005D6171">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221" w:type="dxa"/>
            <w:gridSpan w:val="7"/>
          </w:tcPr>
          <w:p w14:paraId="447352B3" w14:textId="77777777" w:rsidR="008A30F0" w:rsidRPr="00EA6F39" w:rsidRDefault="008A30F0" w:rsidP="005D6171">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8A30F0" w:rsidRPr="00EA6F39" w14:paraId="25B68342" w14:textId="77777777" w:rsidTr="005D6171">
        <w:tc>
          <w:tcPr>
            <w:tcW w:w="3639" w:type="dxa"/>
          </w:tcPr>
          <w:p w14:paraId="6A354B57" w14:textId="77777777" w:rsidR="008A30F0" w:rsidRPr="00EA6F39" w:rsidRDefault="008A30F0"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21" w:type="dxa"/>
            <w:gridSpan w:val="3"/>
          </w:tcPr>
          <w:p w14:paraId="199826A5" w14:textId="77777777" w:rsidR="008A30F0" w:rsidRPr="00EA6F39" w:rsidRDefault="008A30F0" w:rsidP="005D6171">
            <w:pPr>
              <w:spacing w:line="240" w:lineRule="exact"/>
              <w:ind w:left="-35"/>
              <w:jc w:val="center"/>
              <w:rPr>
                <w:rFonts w:asciiTheme="majorBidi" w:hAnsiTheme="majorBidi" w:cstheme="majorBidi"/>
                <w:b/>
                <w:bCs/>
                <w:sz w:val="28"/>
                <w:szCs w:val="28"/>
              </w:rPr>
            </w:pPr>
            <w:r w:rsidRPr="006D55FA">
              <w:rPr>
                <w:rFonts w:asciiTheme="majorBidi" w:hAnsiTheme="majorBidi" w:cstheme="majorBidi"/>
                <w:b/>
                <w:bCs/>
                <w:sz w:val="28"/>
                <w:szCs w:val="28"/>
              </w:rPr>
              <w:t>Consolidated</w:t>
            </w:r>
          </w:p>
        </w:tc>
        <w:tc>
          <w:tcPr>
            <w:tcW w:w="90" w:type="dxa"/>
          </w:tcPr>
          <w:p w14:paraId="7D0F39D7" w14:textId="77777777" w:rsidR="008A30F0" w:rsidRPr="00EA6F39" w:rsidRDefault="008A30F0" w:rsidP="005D6171">
            <w:pPr>
              <w:spacing w:line="240" w:lineRule="exact"/>
              <w:ind w:left="-35"/>
              <w:jc w:val="center"/>
              <w:rPr>
                <w:rFonts w:asciiTheme="majorBidi" w:hAnsiTheme="majorBidi" w:cstheme="majorBidi"/>
                <w:b/>
                <w:bCs/>
                <w:sz w:val="28"/>
                <w:szCs w:val="28"/>
              </w:rPr>
            </w:pPr>
          </w:p>
        </w:tc>
        <w:tc>
          <w:tcPr>
            <w:tcW w:w="2610" w:type="dxa"/>
            <w:gridSpan w:val="3"/>
          </w:tcPr>
          <w:p w14:paraId="4C2AEC42" w14:textId="77777777" w:rsidR="008A30F0" w:rsidRPr="00EA6F39" w:rsidRDefault="008A30F0" w:rsidP="005D6171">
            <w:pPr>
              <w:spacing w:line="240" w:lineRule="exact"/>
              <w:ind w:left="2" w:right="93"/>
              <w:jc w:val="center"/>
              <w:rPr>
                <w:rFonts w:asciiTheme="majorBidi" w:hAnsiTheme="majorBidi" w:cstheme="majorBidi"/>
                <w:b/>
                <w:bCs/>
                <w:sz w:val="28"/>
                <w:szCs w:val="28"/>
              </w:rPr>
            </w:pPr>
            <w:r w:rsidRPr="006D55FA">
              <w:rPr>
                <w:rFonts w:asciiTheme="majorBidi" w:hAnsiTheme="majorBidi" w:cstheme="majorBidi"/>
                <w:b/>
                <w:bCs/>
                <w:sz w:val="28"/>
                <w:szCs w:val="28"/>
              </w:rPr>
              <w:t>Separate</w:t>
            </w:r>
          </w:p>
        </w:tc>
      </w:tr>
      <w:tr w:rsidR="008A30F0" w:rsidRPr="00EA6F39" w14:paraId="482325C7" w14:textId="77777777" w:rsidTr="005D6171">
        <w:tc>
          <w:tcPr>
            <w:tcW w:w="3639" w:type="dxa"/>
          </w:tcPr>
          <w:p w14:paraId="65D6484D" w14:textId="77777777" w:rsidR="008A30F0" w:rsidRPr="00EA6F39" w:rsidRDefault="008A30F0"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21" w:type="dxa"/>
            <w:gridSpan w:val="3"/>
          </w:tcPr>
          <w:p w14:paraId="68A09D31" w14:textId="77777777" w:rsidR="008A30F0" w:rsidRPr="006D55FA" w:rsidRDefault="008A30F0" w:rsidP="005D6171">
            <w:pPr>
              <w:spacing w:line="240" w:lineRule="exact"/>
              <w:ind w:left="-35"/>
              <w:jc w:val="center"/>
              <w:rPr>
                <w:rFonts w:asciiTheme="majorBidi" w:hAnsiTheme="majorBidi" w:cstheme="majorBidi"/>
                <w:b/>
                <w:bCs/>
                <w:sz w:val="28"/>
                <w:szCs w:val="28"/>
              </w:rPr>
            </w:pPr>
            <w:r w:rsidRPr="008536B2">
              <w:rPr>
                <w:rFonts w:ascii="Angsana New" w:hAnsi="Angsana New" w:hint="cs"/>
                <w:b/>
                <w:bCs/>
                <w:sz w:val="28"/>
                <w:szCs w:val="28"/>
                <w:lang w:val="en-GB"/>
              </w:rPr>
              <w:t>Financial Statements</w:t>
            </w:r>
          </w:p>
        </w:tc>
        <w:tc>
          <w:tcPr>
            <w:tcW w:w="90" w:type="dxa"/>
          </w:tcPr>
          <w:p w14:paraId="74BB5E3A" w14:textId="77777777" w:rsidR="008A30F0" w:rsidRPr="00EA6F39" w:rsidRDefault="008A30F0" w:rsidP="005D6171">
            <w:pPr>
              <w:spacing w:line="240" w:lineRule="exact"/>
              <w:ind w:left="-35"/>
              <w:jc w:val="center"/>
              <w:rPr>
                <w:rFonts w:asciiTheme="majorBidi" w:hAnsiTheme="majorBidi" w:cstheme="majorBidi"/>
                <w:b/>
                <w:bCs/>
                <w:sz w:val="28"/>
                <w:szCs w:val="28"/>
              </w:rPr>
            </w:pPr>
          </w:p>
        </w:tc>
        <w:tc>
          <w:tcPr>
            <w:tcW w:w="2610" w:type="dxa"/>
            <w:gridSpan w:val="3"/>
          </w:tcPr>
          <w:p w14:paraId="531AD9D2" w14:textId="77777777" w:rsidR="008A30F0" w:rsidRPr="006D55FA" w:rsidRDefault="008A30F0" w:rsidP="005D6171">
            <w:pPr>
              <w:spacing w:line="240" w:lineRule="exact"/>
              <w:ind w:left="2" w:right="93"/>
              <w:jc w:val="center"/>
              <w:rPr>
                <w:rFonts w:asciiTheme="majorBidi" w:hAnsiTheme="majorBidi" w:cstheme="majorBidi"/>
                <w:b/>
                <w:bCs/>
                <w:sz w:val="28"/>
                <w:szCs w:val="28"/>
              </w:rPr>
            </w:pPr>
            <w:r w:rsidRPr="008536B2">
              <w:rPr>
                <w:rFonts w:ascii="Angsana New" w:hAnsi="Angsana New" w:hint="cs"/>
                <w:b/>
                <w:bCs/>
                <w:sz w:val="28"/>
                <w:szCs w:val="28"/>
                <w:lang w:val="en-GB"/>
              </w:rPr>
              <w:t>Financial Statements</w:t>
            </w:r>
          </w:p>
        </w:tc>
      </w:tr>
      <w:tr w:rsidR="008A30F0" w:rsidRPr="00EA6F39" w14:paraId="141CED84" w14:textId="77777777" w:rsidTr="005D6171">
        <w:tc>
          <w:tcPr>
            <w:tcW w:w="3639" w:type="dxa"/>
          </w:tcPr>
          <w:p w14:paraId="076D30FE" w14:textId="77777777" w:rsidR="008A30F0" w:rsidRPr="00EA6F39" w:rsidRDefault="008A30F0"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02FD30C2" w14:textId="77777777" w:rsidR="008A30F0" w:rsidRPr="00EA6F39" w:rsidRDefault="008A30F0" w:rsidP="005D6171">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5</w:t>
            </w:r>
          </w:p>
        </w:tc>
        <w:tc>
          <w:tcPr>
            <w:tcW w:w="90" w:type="dxa"/>
          </w:tcPr>
          <w:p w14:paraId="46442398" w14:textId="77777777" w:rsidR="008A30F0" w:rsidRPr="00EA6F39" w:rsidRDefault="008A30F0" w:rsidP="005D6171">
            <w:pPr>
              <w:tabs>
                <w:tab w:val="decimal" w:pos="822"/>
              </w:tabs>
              <w:spacing w:line="240" w:lineRule="exact"/>
              <w:ind w:left="-30" w:right="-6"/>
              <w:rPr>
                <w:rFonts w:asciiTheme="majorBidi" w:hAnsiTheme="majorBidi" w:cstheme="majorBidi"/>
                <w:sz w:val="28"/>
                <w:szCs w:val="28"/>
                <w:lang w:val="en-GB"/>
              </w:rPr>
            </w:pPr>
          </w:p>
        </w:tc>
        <w:tc>
          <w:tcPr>
            <w:tcW w:w="1262" w:type="dxa"/>
          </w:tcPr>
          <w:p w14:paraId="3F166300" w14:textId="77777777" w:rsidR="008A30F0" w:rsidRPr="00EA6F39" w:rsidRDefault="008A30F0" w:rsidP="005D6171">
            <w:pPr>
              <w:spacing w:line="240" w:lineRule="exact"/>
              <w:ind w:left="-35"/>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90" w:type="dxa"/>
          </w:tcPr>
          <w:p w14:paraId="58E0CD3E" w14:textId="77777777" w:rsidR="008A30F0" w:rsidRPr="00EA6F39" w:rsidRDefault="008A30F0" w:rsidP="005D6171">
            <w:pPr>
              <w:spacing w:line="240" w:lineRule="exact"/>
              <w:ind w:left="-35"/>
              <w:jc w:val="center"/>
              <w:rPr>
                <w:rFonts w:asciiTheme="majorBidi" w:hAnsiTheme="majorBidi" w:cstheme="majorBidi"/>
                <w:b/>
                <w:bCs/>
                <w:sz w:val="28"/>
                <w:szCs w:val="28"/>
              </w:rPr>
            </w:pPr>
          </w:p>
        </w:tc>
        <w:tc>
          <w:tcPr>
            <w:tcW w:w="1261" w:type="dxa"/>
          </w:tcPr>
          <w:p w14:paraId="432E9FFC" w14:textId="77777777" w:rsidR="008A30F0" w:rsidRPr="00EA6F39" w:rsidRDefault="008A30F0" w:rsidP="005D6171">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5</w:t>
            </w:r>
          </w:p>
        </w:tc>
        <w:tc>
          <w:tcPr>
            <w:tcW w:w="90" w:type="dxa"/>
          </w:tcPr>
          <w:p w14:paraId="6EBC65EE" w14:textId="77777777" w:rsidR="008A30F0" w:rsidRPr="00EA6F39" w:rsidRDefault="008A30F0" w:rsidP="005D6171">
            <w:pPr>
              <w:spacing w:line="240" w:lineRule="exact"/>
              <w:ind w:left="2" w:right="93"/>
              <w:jc w:val="center"/>
              <w:rPr>
                <w:rFonts w:asciiTheme="majorBidi" w:hAnsiTheme="majorBidi" w:cstheme="majorBidi"/>
                <w:b/>
                <w:bCs/>
                <w:sz w:val="28"/>
                <w:szCs w:val="28"/>
              </w:rPr>
            </w:pPr>
          </w:p>
        </w:tc>
        <w:tc>
          <w:tcPr>
            <w:tcW w:w="1259" w:type="dxa"/>
          </w:tcPr>
          <w:p w14:paraId="4C9F3E11" w14:textId="77777777" w:rsidR="008A30F0" w:rsidRPr="00EA6F39" w:rsidRDefault="008A30F0" w:rsidP="005D6171">
            <w:pPr>
              <w:spacing w:line="240" w:lineRule="exact"/>
              <w:ind w:left="2" w:right="93"/>
              <w:jc w:val="center"/>
              <w:rPr>
                <w:rFonts w:asciiTheme="majorBidi" w:hAnsiTheme="majorBidi" w:cstheme="majorBidi"/>
                <w:b/>
                <w:bCs/>
                <w:sz w:val="28"/>
                <w:szCs w:val="28"/>
              </w:rPr>
            </w:pPr>
            <w:r>
              <w:rPr>
                <w:rFonts w:asciiTheme="majorBidi" w:hAnsiTheme="majorBidi" w:cstheme="majorBidi"/>
                <w:b/>
                <w:bCs/>
                <w:sz w:val="28"/>
                <w:szCs w:val="28"/>
              </w:rPr>
              <w:t>2024</w:t>
            </w:r>
          </w:p>
        </w:tc>
      </w:tr>
      <w:tr w:rsidR="008A30F0" w:rsidRPr="00EA6F39" w14:paraId="04B7EC37" w14:textId="77777777" w:rsidTr="005D6171">
        <w:tc>
          <w:tcPr>
            <w:tcW w:w="3639" w:type="dxa"/>
          </w:tcPr>
          <w:p w14:paraId="34D0A48A" w14:textId="77777777" w:rsidR="008A30F0" w:rsidRPr="00EA6F39" w:rsidRDefault="008A30F0"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434515D4" w14:textId="77777777" w:rsidR="008A30F0" w:rsidRPr="009E76C8" w:rsidRDefault="008A30F0" w:rsidP="005D6171">
            <w:pPr>
              <w:spacing w:line="240" w:lineRule="exact"/>
              <w:ind w:left="2" w:right="93"/>
              <w:jc w:val="center"/>
              <w:rPr>
                <w:rFonts w:ascii="Angsana New" w:hAnsi="Angsana New"/>
                <w:b/>
                <w:bCs/>
                <w:sz w:val="28"/>
                <w:szCs w:val="28"/>
                <w:lang w:eastAsia="ja-JP"/>
              </w:rPr>
            </w:pPr>
          </w:p>
        </w:tc>
        <w:tc>
          <w:tcPr>
            <w:tcW w:w="90" w:type="dxa"/>
          </w:tcPr>
          <w:p w14:paraId="4C633BBC" w14:textId="77777777" w:rsidR="008A30F0" w:rsidRPr="00EA6F39" w:rsidRDefault="008A30F0" w:rsidP="005D6171">
            <w:pPr>
              <w:tabs>
                <w:tab w:val="decimal" w:pos="822"/>
              </w:tabs>
              <w:spacing w:line="240" w:lineRule="exact"/>
              <w:ind w:left="-30" w:right="-6"/>
              <w:rPr>
                <w:rFonts w:asciiTheme="majorBidi" w:hAnsiTheme="majorBidi" w:cstheme="majorBidi"/>
                <w:sz w:val="28"/>
                <w:szCs w:val="28"/>
                <w:lang w:val="en-GB"/>
              </w:rPr>
            </w:pPr>
          </w:p>
        </w:tc>
        <w:tc>
          <w:tcPr>
            <w:tcW w:w="1262" w:type="dxa"/>
          </w:tcPr>
          <w:p w14:paraId="15F76D59" w14:textId="77777777" w:rsidR="008A30F0" w:rsidRPr="00EA6F39" w:rsidRDefault="008A30F0" w:rsidP="005D6171">
            <w:pPr>
              <w:spacing w:line="240" w:lineRule="exact"/>
              <w:ind w:left="-35"/>
              <w:jc w:val="center"/>
              <w:rPr>
                <w:rFonts w:asciiTheme="majorBidi" w:hAnsiTheme="majorBidi" w:cstheme="majorBidi"/>
                <w:b/>
                <w:bCs/>
                <w:sz w:val="28"/>
                <w:szCs w:val="28"/>
              </w:rPr>
            </w:pPr>
          </w:p>
        </w:tc>
        <w:tc>
          <w:tcPr>
            <w:tcW w:w="90" w:type="dxa"/>
          </w:tcPr>
          <w:p w14:paraId="502A9ED6" w14:textId="77777777" w:rsidR="008A30F0" w:rsidRPr="00EA6F39" w:rsidRDefault="008A30F0" w:rsidP="005D6171">
            <w:pPr>
              <w:spacing w:line="240" w:lineRule="exact"/>
              <w:ind w:left="-35"/>
              <w:jc w:val="center"/>
              <w:rPr>
                <w:rFonts w:asciiTheme="majorBidi" w:hAnsiTheme="majorBidi" w:cstheme="majorBidi"/>
                <w:b/>
                <w:bCs/>
                <w:sz w:val="28"/>
                <w:szCs w:val="28"/>
              </w:rPr>
            </w:pPr>
          </w:p>
        </w:tc>
        <w:tc>
          <w:tcPr>
            <w:tcW w:w="1261" w:type="dxa"/>
          </w:tcPr>
          <w:p w14:paraId="0E1C57BB" w14:textId="77777777" w:rsidR="008A30F0" w:rsidRPr="009E76C8" w:rsidRDefault="008A30F0" w:rsidP="005D6171">
            <w:pPr>
              <w:spacing w:line="240" w:lineRule="exact"/>
              <w:ind w:left="2" w:right="93"/>
              <w:jc w:val="center"/>
              <w:rPr>
                <w:rFonts w:ascii="Angsana New" w:hAnsi="Angsana New"/>
                <w:b/>
                <w:bCs/>
                <w:sz w:val="28"/>
                <w:szCs w:val="28"/>
                <w:lang w:val="en-GB" w:eastAsia="ja-JP" w:bidi="ar-SA"/>
              </w:rPr>
            </w:pPr>
          </w:p>
        </w:tc>
        <w:tc>
          <w:tcPr>
            <w:tcW w:w="90" w:type="dxa"/>
          </w:tcPr>
          <w:p w14:paraId="705E4832" w14:textId="77777777" w:rsidR="008A30F0" w:rsidRPr="00EA6F39" w:rsidRDefault="008A30F0" w:rsidP="005D6171">
            <w:pPr>
              <w:spacing w:line="240" w:lineRule="exact"/>
              <w:ind w:left="2" w:right="93"/>
              <w:jc w:val="center"/>
              <w:rPr>
                <w:rFonts w:asciiTheme="majorBidi" w:hAnsiTheme="majorBidi" w:cstheme="majorBidi"/>
                <w:b/>
                <w:bCs/>
                <w:sz w:val="28"/>
                <w:szCs w:val="28"/>
              </w:rPr>
            </w:pPr>
          </w:p>
        </w:tc>
        <w:tc>
          <w:tcPr>
            <w:tcW w:w="1259" w:type="dxa"/>
          </w:tcPr>
          <w:p w14:paraId="6C0486E5" w14:textId="77777777" w:rsidR="008A30F0" w:rsidRPr="00EA6F39" w:rsidRDefault="008A30F0" w:rsidP="005D6171">
            <w:pPr>
              <w:spacing w:line="240" w:lineRule="exact"/>
              <w:ind w:left="2" w:right="93"/>
              <w:jc w:val="center"/>
              <w:rPr>
                <w:rFonts w:asciiTheme="majorBidi" w:hAnsiTheme="majorBidi" w:cstheme="majorBidi"/>
                <w:b/>
                <w:bCs/>
                <w:sz w:val="28"/>
                <w:szCs w:val="28"/>
              </w:rPr>
            </w:pPr>
          </w:p>
        </w:tc>
      </w:tr>
      <w:tr w:rsidR="0031627E" w:rsidRPr="006C33CC" w14:paraId="7D8DC8C0" w14:textId="77777777">
        <w:tc>
          <w:tcPr>
            <w:tcW w:w="3639" w:type="dxa"/>
          </w:tcPr>
          <w:p w14:paraId="1EEDB88C" w14:textId="2E41EEA3" w:rsidR="0031627E" w:rsidRPr="008A30F0" w:rsidRDefault="0031627E" w:rsidP="0031627E">
            <w:pPr>
              <w:spacing w:line="240" w:lineRule="exact"/>
              <w:ind w:left="45"/>
              <w:rPr>
                <w:rFonts w:ascii="Angsana New" w:hAnsi="Angsana New"/>
                <w:sz w:val="28"/>
                <w:szCs w:val="28"/>
                <w:lang w:eastAsia="ja-JP"/>
              </w:rPr>
            </w:pPr>
            <w:r w:rsidRPr="008A30F0">
              <w:rPr>
                <w:rFonts w:ascii="Angsana New" w:hAnsi="Angsana New"/>
                <w:sz w:val="28"/>
                <w:szCs w:val="28"/>
                <w:lang w:eastAsia="ja-JP"/>
              </w:rPr>
              <w:t>Temporary differences</w:t>
            </w:r>
          </w:p>
        </w:tc>
        <w:tc>
          <w:tcPr>
            <w:tcW w:w="1169" w:type="dxa"/>
          </w:tcPr>
          <w:p w14:paraId="20CDA00A" w14:textId="1B8F3AA4" w:rsidR="0031627E" w:rsidRPr="00E1272B" w:rsidRDefault="00F73598" w:rsidP="0031627E">
            <w:pPr>
              <w:tabs>
                <w:tab w:val="decimal" w:pos="1030"/>
              </w:tabs>
              <w:spacing w:line="240" w:lineRule="exact"/>
              <w:ind w:left="-30" w:right="-6"/>
              <w:jc w:val="center"/>
              <w:rPr>
                <w:rFonts w:asciiTheme="majorBidi" w:hAnsiTheme="majorBidi" w:cstheme="majorBidi"/>
              </w:rPr>
            </w:pPr>
            <w:r w:rsidRPr="00D7759E">
              <w:rPr>
                <w:rFonts w:asciiTheme="majorBidi" w:hAnsiTheme="majorBidi"/>
                <w:cs/>
              </w:rPr>
              <w:t>(72</w:t>
            </w:r>
            <w:r w:rsidRPr="00D7759E">
              <w:rPr>
                <w:rFonts w:asciiTheme="majorBidi" w:hAnsiTheme="majorBidi" w:cstheme="majorBidi"/>
              </w:rPr>
              <w:t>,</w:t>
            </w:r>
            <w:r w:rsidRPr="00D7759E">
              <w:rPr>
                <w:rFonts w:asciiTheme="majorBidi" w:hAnsiTheme="majorBidi"/>
                <w:cs/>
              </w:rPr>
              <w:t>364)</w:t>
            </w:r>
          </w:p>
        </w:tc>
        <w:tc>
          <w:tcPr>
            <w:tcW w:w="90" w:type="dxa"/>
            <w:vAlign w:val="bottom"/>
          </w:tcPr>
          <w:p w14:paraId="0B81568F" w14:textId="77777777" w:rsidR="0031627E" w:rsidRPr="00E1272B" w:rsidRDefault="0031627E" w:rsidP="0031627E">
            <w:pPr>
              <w:tabs>
                <w:tab w:val="decimal" w:pos="1030"/>
              </w:tabs>
              <w:spacing w:line="240" w:lineRule="exact"/>
              <w:ind w:left="-30" w:right="-6"/>
              <w:jc w:val="center"/>
              <w:rPr>
                <w:rFonts w:asciiTheme="majorBidi" w:hAnsiTheme="majorBidi" w:cstheme="majorBidi"/>
              </w:rPr>
            </w:pPr>
          </w:p>
        </w:tc>
        <w:tc>
          <w:tcPr>
            <w:tcW w:w="1262" w:type="dxa"/>
          </w:tcPr>
          <w:p w14:paraId="7BE264E4" w14:textId="29F6C267" w:rsidR="0031627E" w:rsidRPr="0031627E" w:rsidRDefault="0031627E" w:rsidP="0031627E">
            <w:pPr>
              <w:tabs>
                <w:tab w:val="decimal" w:pos="1030"/>
              </w:tabs>
              <w:spacing w:line="240" w:lineRule="exact"/>
              <w:ind w:left="-30" w:right="-6"/>
              <w:jc w:val="center"/>
              <w:rPr>
                <w:rFonts w:ascii="Angsana New" w:hAnsi="Angsana New"/>
              </w:rPr>
            </w:pPr>
            <w:r w:rsidRPr="007A264B">
              <w:rPr>
                <w:rFonts w:asciiTheme="majorBidi" w:hAnsiTheme="majorBidi" w:cstheme="majorBidi"/>
              </w:rPr>
              <w:t>2,653</w:t>
            </w:r>
          </w:p>
        </w:tc>
        <w:tc>
          <w:tcPr>
            <w:tcW w:w="90" w:type="dxa"/>
            <w:vAlign w:val="bottom"/>
          </w:tcPr>
          <w:p w14:paraId="374580D4" w14:textId="77777777" w:rsidR="0031627E" w:rsidRPr="00E1272B" w:rsidRDefault="0031627E" w:rsidP="0031627E">
            <w:pPr>
              <w:tabs>
                <w:tab w:val="decimal" w:pos="1030"/>
              </w:tabs>
              <w:spacing w:line="240" w:lineRule="exact"/>
              <w:ind w:left="-30" w:right="-6"/>
              <w:jc w:val="center"/>
              <w:rPr>
                <w:rFonts w:asciiTheme="majorBidi" w:hAnsiTheme="majorBidi" w:cstheme="majorBidi"/>
              </w:rPr>
            </w:pPr>
          </w:p>
        </w:tc>
        <w:tc>
          <w:tcPr>
            <w:tcW w:w="1261" w:type="dxa"/>
          </w:tcPr>
          <w:p w14:paraId="006C248E" w14:textId="02E406E8" w:rsidR="0031627E" w:rsidRPr="00E1272B" w:rsidRDefault="00F73598" w:rsidP="0031627E">
            <w:pPr>
              <w:tabs>
                <w:tab w:val="decimal" w:pos="1030"/>
              </w:tabs>
              <w:spacing w:line="240" w:lineRule="exact"/>
              <w:ind w:left="-30" w:right="-6"/>
              <w:jc w:val="center"/>
              <w:rPr>
                <w:rFonts w:asciiTheme="majorBidi" w:hAnsiTheme="majorBidi" w:cstheme="majorBidi"/>
              </w:rPr>
            </w:pPr>
            <w:r>
              <w:rPr>
                <w:rFonts w:asciiTheme="majorBidi" w:hAnsiTheme="majorBidi" w:cstheme="majorBidi"/>
              </w:rPr>
              <w:t>-</w:t>
            </w:r>
          </w:p>
        </w:tc>
        <w:tc>
          <w:tcPr>
            <w:tcW w:w="90" w:type="dxa"/>
            <w:vAlign w:val="bottom"/>
          </w:tcPr>
          <w:p w14:paraId="4FC2FF67" w14:textId="77777777" w:rsidR="0031627E" w:rsidRPr="00E1272B" w:rsidRDefault="0031627E" w:rsidP="0031627E">
            <w:pPr>
              <w:tabs>
                <w:tab w:val="decimal" w:pos="1030"/>
              </w:tabs>
              <w:spacing w:line="240" w:lineRule="exact"/>
              <w:ind w:left="-30" w:right="-6"/>
              <w:jc w:val="center"/>
              <w:rPr>
                <w:rFonts w:asciiTheme="majorBidi" w:hAnsiTheme="majorBidi" w:cstheme="majorBidi"/>
              </w:rPr>
            </w:pPr>
          </w:p>
        </w:tc>
        <w:tc>
          <w:tcPr>
            <w:tcW w:w="1259" w:type="dxa"/>
          </w:tcPr>
          <w:p w14:paraId="06CCE585" w14:textId="1D5DE29A" w:rsidR="0031627E" w:rsidRPr="00E1272B" w:rsidRDefault="0031627E" w:rsidP="0031627E">
            <w:pPr>
              <w:tabs>
                <w:tab w:val="decimal" w:pos="1030"/>
              </w:tabs>
              <w:spacing w:line="240" w:lineRule="exact"/>
              <w:ind w:left="-30" w:right="-6"/>
              <w:jc w:val="center"/>
              <w:rPr>
                <w:rFonts w:asciiTheme="majorBidi" w:hAnsiTheme="majorBidi" w:cstheme="majorBidi"/>
              </w:rPr>
            </w:pPr>
            <w:r w:rsidRPr="007A264B">
              <w:rPr>
                <w:rFonts w:asciiTheme="majorBidi" w:hAnsiTheme="majorBidi" w:cstheme="majorBidi" w:hint="cs"/>
              </w:rPr>
              <w:t>-</w:t>
            </w:r>
          </w:p>
        </w:tc>
      </w:tr>
      <w:tr w:rsidR="0031627E" w:rsidRPr="006C33CC" w14:paraId="3B8CDA47" w14:textId="77777777">
        <w:tc>
          <w:tcPr>
            <w:tcW w:w="3639" w:type="dxa"/>
          </w:tcPr>
          <w:p w14:paraId="22687FEA" w14:textId="10DB60FB" w:rsidR="0031627E" w:rsidRPr="008A30F0" w:rsidRDefault="0031627E" w:rsidP="0031627E">
            <w:pPr>
              <w:spacing w:line="240" w:lineRule="exact"/>
              <w:ind w:left="45"/>
              <w:rPr>
                <w:rFonts w:ascii="Angsana New" w:hAnsi="Angsana New"/>
                <w:sz w:val="28"/>
                <w:szCs w:val="28"/>
                <w:lang w:eastAsia="ja-JP"/>
              </w:rPr>
            </w:pPr>
            <w:r w:rsidRPr="008A30F0">
              <w:rPr>
                <w:rFonts w:ascii="Angsana New" w:hAnsi="Angsana New"/>
                <w:sz w:val="28"/>
                <w:szCs w:val="28"/>
                <w:lang w:eastAsia="ja-JP"/>
              </w:rPr>
              <w:t>Unused loss carryforward</w:t>
            </w:r>
          </w:p>
        </w:tc>
        <w:tc>
          <w:tcPr>
            <w:tcW w:w="1169" w:type="dxa"/>
          </w:tcPr>
          <w:p w14:paraId="1DFFF666" w14:textId="35CAFE90" w:rsidR="0031627E" w:rsidRPr="00E1272B" w:rsidRDefault="00F73598" w:rsidP="0031627E">
            <w:pPr>
              <w:tabs>
                <w:tab w:val="decimal" w:pos="1030"/>
              </w:tabs>
              <w:spacing w:line="240" w:lineRule="exact"/>
              <w:ind w:left="-30" w:right="-6"/>
              <w:jc w:val="center"/>
              <w:rPr>
                <w:rFonts w:asciiTheme="majorBidi" w:hAnsiTheme="majorBidi" w:cstheme="majorBidi"/>
              </w:rPr>
            </w:pPr>
            <w:r w:rsidRPr="00453B9A">
              <w:rPr>
                <w:rFonts w:asciiTheme="majorBidi" w:hAnsiTheme="majorBidi"/>
                <w:cs/>
              </w:rPr>
              <w:t>692</w:t>
            </w:r>
            <w:r w:rsidRPr="00453B9A">
              <w:rPr>
                <w:rFonts w:asciiTheme="majorBidi" w:hAnsiTheme="majorBidi" w:cstheme="majorBidi"/>
              </w:rPr>
              <w:t>,</w:t>
            </w:r>
            <w:r w:rsidRPr="00453B9A">
              <w:rPr>
                <w:rFonts w:asciiTheme="majorBidi" w:hAnsiTheme="majorBidi"/>
                <w:cs/>
              </w:rPr>
              <w:t>152</w:t>
            </w:r>
          </w:p>
        </w:tc>
        <w:tc>
          <w:tcPr>
            <w:tcW w:w="90" w:type="dxa"/>
            <w:vAlign w:val="bottom"/>
          </w:tcPr>
          <w:p w14:paraId="7F9C57FB" w14:textId="77777777" w:rsidR="0031627E" w:rsidRPr="00E1272B" w:rsidRDefault="0031627E" w:rsidP="0031627E">
            <w:pPr>
              <w:tabs>
                <w:tab w:val="decimal" w:pos="1030"/>
              </w:tabs>
              <w:spacing w:line="240" w:lineRule="exact"/>
              <w:ind w:left="-30" w:right="-6"/>
              <w:jc w:val="center"/>
              <w:rPr>
                <w:rFonts w:asciiTheme="majorBidi" w:hAnsiTheme="majorBidi" w:cstheme="majorBidi"/>
              </w:rPr>
            </w:pPr>
          </w:p>
        </w:tc>
        <w:tc>
          <w:tcPr>
            <w:tcW w:w="1262" w:type="dxa"/>
          </w:tcPr>
          <w:p w14:paraId="2BE8297A" w14:textId="2E81015C" w:rsidR="0031627E" w:rsidRPr="0031627E" w:rsidRDefault="0031627E" w:rsidP="0031627E">
            <w:pPr>
              <w:tabs>
                <w:tab w:val="decimal" w:pos="1030"/>
              </w:tabs>
              <w:spacing w:line="240" w:lineRule="exact"/>
              <w:ind w:left="-30" w:right="-6"/>
              <w:jc w:val="center"/>
              <w:rPr>
                <w:rFonts w:ascii="Angsana New" w:hAnsi="Angsana New"/>
              </w:rPr>
            </w:pPr>
            <w:r w:rsidRPr="007A264B">
              <w:rPr>
                <w:rFonts w:asciiTheme="majorBidi" w:hAnsiTheme="majorBidi" w:cstheme="majorBidi"/>
              </w:rPr>
              <w:t>812,826</w:t>
            </w:r>
          </w:p>
        </w:tc>
        <w:tc>
          <w:tcPr>
            <w:tcW w:w="90" w:type="dxa"/>
            <w:vAlign w:val="bottom"/>
          </w:tcPr>
          <w:p w14:paraId="048BF960" w14:textId="77777777" w:rsidR="0031627E" w:rsidRPr="00E1272B" w:rsidRDefault="0031627E" w:rsidP="0031627E">
            <w:pPr>
              <w:tabs>
                <w:tab w:val="decimal" w:pos="1030"/>
              </w:tabs>
              <w:spacing w:line="240" w:lineRule="exact"/>
              <w:ind w:left="-30" w:right="-6"/>
              <w:jc w:val="center"/>
              <w:rPr>
                <w:rFonts w:asciiTheme="majorBidi" w:hAnsiTheme="majorBidi" w:cstheme="majorBidi"/>
              </w:rPr>
            </w:pPr>
          </w:p>
        </w:tc>
        <w:tc>
          <w:tcPr>
            <w:tcW w:w="1261" w:type="dxa"/>
          </w:tcPr>
          <w:p w14:paraId="08EA995E" w14:textId="672265D7" w:rsidR="0031627E" w:rsidRPr="00E1272B" w:rsidRDefault="00F73598" w:rsidP="0031627E">
            <w:pPr>
              <w:tabs>
                <w:tab w:val="decimal" w:pos="1030"/>
              </w:tabs>
              <w:spacing w:line="240" w:lineRule="exact"/>
              <w:ind w:left="-30" w:right="-6"/>
              <w:jc w:val="center"/>
              <w:rPr>
                <w:rFonts w:asciiTheme="majorBidi" w:hAnsiTheme="majorBidi" w:cstheme="majorBidi"/>
              </w:rPr>
            </w:pPr>
            <w:r>
              <w:rPr>
                <w:rFonts w:asciiTheme="majorBidi" w:hAnsiTheme="majorBidi" w:cstheme="majorBidi"/>
              </w:rPr>
              <w:t>-</w:t>
            </w:r>
          </w:p>
        </w:tc>
        <w:tc>
          <w:tcPr>
            <w:tcW w:w="90" w:type="dxa"/>
            <w:vAlign w:val="bottom"/>
          </w:tcPr>
          <w:p w14:paraId="2B0A552F" w14:textId="77777777" w:rsidR="0031627E" w:rsidRPr="00E1272B" w:rsidRDefault="0031627E" w:rsidP="0031627E">
            <w:pPr>
              <w:tabs>
                <w:tab w:val="decimal" w:pos="1030"/>
              </w:tabs>
              <w:spacing w:line="240" w:lineRule="exact"/>
              <w:ind w:left="-30" w:right="-6"/>
              <w:jc w:val="center"/>
              <w:rPr>
                <w:rFonts w:asciiTheme="majorBidi" w:hAnsiTheme="majorBidi" w:cstheme="majorBidi"/>
              </w:rPr>
            </w:pPr>
          </w:p>
        </w:tc>
        <w:tc>
          <w:tcPr>
            <w:tcW w:w="1259" w:type="dxa"/>
          </w:tcPr>
          <w:p w14:paraId="4672C218" w14:textId="6588C57F" w:rsidR="0031627E" w:rsidRPr="00E1272B" w:rsidRDefault="0031627E" w:rsidP="0031627E">
            <w:pPr>
              <w:tabs>
                <w:tab w:val="decimal" w:pos="1030"/>
              </w:tabs>
              <w:spacing w:line="240" w:lineRule="exact"/>
              <w:ind w:left="-30" w:right="-6"/>
              <w:jc w:val="center"/>
              <w:rPr>
                <w:rFonts w:asciiTheme="majorBidi" w:hAnsiTheme="majorBidi" w:cstheme="majorBidi"/>
              </w:rPr>
            </w:pPr>
            <w:r>
              <w:rPr>
                <w:rFonts w:asciiTheme="majorBidi" w:hAnsiTheme="majorBidi" w:cstheme="majorBidi"/>
              </w:rPr>
              <w:t>-</w:t>
            </w:r>
          </w:p>
        </w:tc>
      </w:tr>
      <w:tr w:rsidR="0031627E" w:rsidRPr="00EA6F39" w14:paraId="5EF338FD" w14:textId="77777777">
        <w:tc>
          <w:tcPr>
            <w:tcW w:w="3639" w:type="dxa"/>
          </w:tcPr>
          <w:p w14:paraId="50B3EED4" w14:textId="08942B3C" w:rsidR="0031627E" w:rsidRPr="00CC6198" w:rsidRDefault="0031627E" w:rsidP="0031627E">
            <w:pPr>
              <w:spacing w:line="240" w:lineRule="exact"/>
              <w:ind w:left="45"/>
              <w:rPr>
                <w:rFonts w:ascii="Angsana New" w:hAnsi="Angsana New"/>
                <w:spacing w:val="-6"/>
                <w:sz w:val="28"/>
                <w:szCs w:val="28"/>
                <w:lang w:val="en-GB"/>
              </w:rPr>
            </w:pPr>
          </w:p>
        </w:tc>
        <w:tc>
          <w:tcPr>
            <w:tcW w:w="1169" w:type="dxa"/>
            <w:tcBorders>
              <w:top w:val="single" w:sz="4" w:space="0" w:color="auto"/>
              <w:bottom w:val="double" w:sz="4" w:space="0" w:color="auto"/>
            </w:tcBorders>
          </w:tcPr>
          <w:p w14:paraId="21DE20EC" w14:textId="4B0D8A5A" w:rsidR="0031627E" w:rsidRPr="00672B6D" w:rsidRDefault="00F73598" w:rsidP="00F73598">
            <w:pPr>
              <w:spacing w:line="240" w:lineRule="exact"/>
              <w:ind w:right="89"/>
              <w:jc w:val="right"/>
              <w:rPr>
                <w:rFonts w:asciiTheme="majorBidi" w:hAnsiTheme="majorBidi" w:cstheme="majorBidi"/>
              </w:rPr>
            </w:pPr>
            <w:r w:rsidRPr="00453B9A">
              <w:rPr>
                <w:rFonts w:asciiTheme="majorBidi" w:hAnsiTheme="majorBidi"/>
                <w:cs/>
              </w:rPr>
              <w:t>619</w:t>
            </w:r>
            <w:r w:rsidRPr="00453B9A">
              <w:rPr>
                <w:rFonts w:asciiTheme="majorBidi" w:hAnsiTheme="majorBidi" w:cstheme="majorBidi"/>
              </w:rPr>
              <w:t>,</w:t>
            </w:r>
            <w:r w:rsidRPr="00453B9A">
              <w:rPr>
                <w:rFonts w:asciiTheme="majorBidi" w:hAnsiTheme="majorBidi"/>
                <w:cs/>
              </w:rPr>
              <w:t>78</w:t>
            </w:r>
            <w:r>
              <w:rPr>
                <w:rFonts w:asciiTheme="majorBidi" w:hAnsiTheme="majorBidi"/>
              </w:rPr>
              <w:t>8</w:t>
            </w:r>
          </w:p>
        </w:tc>
        <w:tc>
          <w:tcPr>
            <w:tcW w:w="90" w:type="dxa"/>
            <w:vAlign w:val="bottom"/>
          </w:tcPr>
          <w:p w14:paraId="61A1B268" w14:textId="77777777" w:rsidR="0031627E" w:rsidRPr="00EA6F39" w:rsidRDefault="0031627E" w:rsidP="0031627E">
            <w:pPr>
              <w:tabs>
                <w:tab w:val="decimal" w:pos="822"/>
              </w:tabs>
              <w:spacing w:line="240" w:lineRule="exact"/>
              <w:ind w:left="-30" w:right="-6"/>
              <w:jc w:val="center"/>
              <w:rPr>
                <w:rFonts w:asciiTheme="majorBidi" w:hAnsiTheme="majorBidi" w:cstheme="majorBidi"/>
                <w:sz w:val="28"/>
                <w:szCs w:val="28"/>
              </w:rPr>
            </w:pPr>
          </w:p>
        </w:tc>
        <w:tc>
          <w:tcPr>
            <w:tcW w:w="1262" w:type="dxa"/>
            <w:tcBorders>
              <w:top w:val="single" w:sz="4" w:space="0" w:color="auto"/>
              <w:bottom w:val="double" w:sz="4" w:space="0" w:color="auto"/>
            </w:tcBorders>
          </w:tcPr>
          <w:p w14:paraId="13463439" w14:textId="419D730D" w:rsidR="0031627E" w:rsidRPr="0031627E" w:rsidRDefault="0031627E" w:rsidP="0031627E">
            <w:pPr>
              <w:tabs>
                <w:tab w:val="decimal" w:pos="1030"/>
              </w:tabs>
              <w:spacing w:line="240" w:lineRule="exact"/>
              <w:ind w:left="-30" w:right="-6"/>
              <w:jc w:val="center"/>
              <w:rPr>
                <w:rFonts w:ascii="Angsana New" w:hAnsi="Angsana New"/>
              </w:rPr>
            </w:pPr>
            <w:r w:rsidRPr="007A264B">
              <w:rPr>
                <w:rFonts w:asciiTheme="majorBidi" w:hAnsiTheme="majorBidi" w:cstheme="majorBidi"/>
              </w:rPr>
              <w:t>815,479</w:t>
            </w:r>
          </w:p>
        </w:tc>
        <w:tc>
          <w:tcPr>
            <w:tcW w:w="90" w:type="dxa"/>
            <w:vAlign w:val="bottom"/>
          </w:tcPr>
          <w:p w14:paraId="074E2C87" w14:textId="77777777" w:rsidR="0031627E" w:rsidRPr="00EA6F39" w:rsidRDefault="0031627E" w:rsidP="0031627E">
            <w:pPr>
              <w:tabs>
                <w:tab w:val="decimal" w:pos="1045"/>
              </w:tabs>
              <w:spacing w:line="240" w:lineRule="exact"/>
              <w:ind w:right="-6"/>
              <w:jc w:val="center"/>
              <w:rPr>
                <w:rFonts w:asciiTheme="majorBidi" w:hAnsiTheme="majorBidi" w:cstheme="majorBidi"/>
                <w:sz w:val="28"/>
                <w:szCs w:val="28"/>
              </w:rPr>
            </w:pPr>
          </w:p>
        </w:tc>
        <w:tc>
          <w:tcPr>
            <w:tcW w:w="1261" w:type="dxa"/>
            <w:tcBorders>
              <w:top w:val="single" w:sz="4" w:space="0" w:color="auto"/>
              <w:bottom w:val="double" w:sz="4" w:space="0" w:color="auto"/>
            </w:tcBorders>
          </w:tcPr>
          <w:p w14:paraId="5D0EE4E6" w14:textId="2FD83DED" w:rsidR="0031627E" w:rsidRPr="00EA6F39" w:rsidRDefault="00F73598" w:rsidP="0031627E">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rPr>
              <w:t>-</w:t>
            </w:r>
          </w:p>
        </w:tc>
        <w:tc>
          <w:tcPr>
            <w:tcW w:w="90" w:type="dxa"/>
            <w:vAlign w:val="bottom"/>
          </w:tcPr>
          <w:p w14:paraId="1F702BB1" w14:textId="77777777" w:rsidR="0031627E" w:rsidRPr="00EA6F39" w:rsidRDefault="0031627E" w:rsidP="0031627E">
            <w:pPr>
              <w:tabs>
                <w:tab w:val="decimal" w:pos="1045"/>
              </w:tabs>
              <w:spacing w:line="240" w:lineRule="exact"/>
              <w:ind w:right="-6"/>
              <w:jc w:val="center"/>
              <w:rPr>
                <w:rFonts w:asciiTheme="majorBidi" w:hAnsiTheme="majorBidi" w:cstheme="majorBidi"/>
                <w:sz w:val="28"/>
                <w:szCs w:val="28"/>
              </w:rPr>
            </w:pPr>
          </w:p>
        </w:tc>
        <w:tc>
          <w:tcPr>
            <w:tcW w:w="1259" w:type="dxa"/>
            <w:tcBorders>
              <w:top w:val="single" w:sz="4" w:space="0" w:color="auto"/>
              <w:bottom w:val="double" w:sz="4" w:space="0" w:color="auto"/>
            </w:tcBorders>
          </w:tcPr>
          <w:p w14:paraId="2D48DA80" w14:textId="62BA92D9" w:rsidR="0031627E" w:rsidRPr="002A3BCC" w:rsidRDefault="0031627E" w:rsidP="0031627E">
            <w:pPr>
              <w:tabs>
                <w:tab w:val="decimal" w:pos="1030"/>
              </w:tabs>
              <w:spacing w:line="240" w:lineRule="exact"/>
              <w:ind w:left="-30" w:right="-6"/>
              <w:jc w:val="center"/>
              <w:rPr>
                <w:rFonts w:asciiTheme="majorBidi" w:hAnsiTheme="majorBidi" w:cstheme="majorBidi"/>
                <w:sz w:val="28"/>
                <w:szCs w:val="28"/>
                <w:lang w:val="en-GB"/>
              </w:rPr>
            </w:pPr>
            <w:r>
              <w:rPr>
                <w:rFonts w:asciiTheme="majorBidi" w:hAnsiTheme="majorBidi" w:cstheme="majorBidi"/>
              </w:rPr>
              <w:t>-</w:t>
            </w:r>
          </w:p>
        </w:tc>
      </w:tr>
    </w:tbl>
    <w:p w14:paraId="7CE6FF1F" w14:textId="77777777" w:rsidR="00A02F91" w:rsidRPr="009E76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However, the Group has not recognized such deferred tax assets from such transaction as the Company may not have sufficient future, taxable income to use the transactions for utilizing benefit.</w:t>
      </w:r>
    </w:p>
    <w:p w14:paraId="6C140A0F" w14:textId="3F136212" w:rsidR="00A02F91"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 xml:space="preserve">Income tax expense for the years ended </w:t>
      </w:r>
      <w:r w:rsidR="009E76C8">
        <w:rPr>
          <w:rFonts w:ascii="Angsana New" w:hAnsi="Angsana New"/>
          <w:spacing w:val="-4"/>
          <w:sz w:val="28"/>
          <w:szCs w:val="28"/>
        </w:rPr>
        <w:t xml:space="preserve">31 </w:t>
      </w:r>
      <w:r w:rsidRPr="009E76C8">
        <w:rPr>
          <w:rFonts w:ascii="Angsana New" w:hAnsi="Angsana New"/>
          <w:spacing w:val="-4"/>
          <w:sz w:val="28"/>
          <w:szCs w:val="28"/>
        </w:rPr>
        <w:t>December can be reconciled to the accounting profit as follows:</w:t>
      </w:r>
    </w:p>
    <w:tbl>
      <w:tblPr>
        <w:tblW w:w="8860" w:type="dxa"/>
        <w:tblInd w:w="500" w:type="dxa"/>
        <w:tblLayout w:type="fixed"/>
        <w:tblCellMar>
          <w:left w:w="0" w:type="dxa"/>
          <w:right w:w="0" w:type="dxa"/>
        </w:tblCellMar>
        <w:tblLook w:val="01E0" w:firstRow="1" w:lastRow="1" w:firstColumn="1" w:lastColumn="1" w:noHBand="0" w:noVBand="0"/>
      </w:tblPr>
      <w:tblGrid>
        <w:gridCol w:w="3639"/>
        <w:gridCol w:w="1169"/>
        <w:gridCol w:w="90"/>
        <w:gridCol w:w="1262"/>
        <w:gridCol w:w="90"/>
        <w:gridCol w:w="1261"/>
        <w:gridCol w:w="90"/>
        <w:gridCol w:w="1259"/>
      </w:tblGrid>
      <w:tr w:rsidR="00BC2652" w:rsidRPr="00EA6F39" w14:paraId="6B442D2B" w14:textId="77777777" w:rsidTr="005D6171">
        <w:trPr>
          <w:tblHeader/>
        </w:trPr>
        <w:tc>
          <w:tcPr>
            <w:tcW w:w="3639" w:type="dxa"/>
          </w:tcPr>
          <w:p w14:paraId="03DD38C7" w14:textId="77777777" w:rsidR="00BC2652" w:rsidRPr="00EA6F39" w:rsidRDefault="00BC2652" w:rsidP="005D6171">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221" w:type="dxa"/>
            <w:gridSpan w:val="7"/>
          </w:tcPr>
          <w:p w14:paraId="58D7D646" w14:textId="77777777" w:rsidR="00BC2652" w:rsidRPr="00EA6F39" w:rsidRDefault="00BC2652" w:rsidP="005D6171">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BC2652" w:rsidRPr="00EA6F39" w14:paraId="5FA20150" w14:textId="77777777" w:rsidTr="005D6171">
        <w:tc>
          <w:tcPr>
            <w:tcW w:w="3639" w:type="dxa"/>
          </w:tcPr>
          <w:p w14:paraId="3185C07C" w14:textId="77777777" w:rsidR="00BC2652" w:rsidRPr="00EA6F39" w:rsidRDefault="00BC265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21" w:type="dxa"/>
            <w:gridSpan w:val="3"/>
          </w:tcPr>
          <w:p w14:paraId="7336243E" w14:textId="77777777" w:rsidR="00BC2652" w:rsidRPr="00EA6F39" w:rsidRDefault="00BC2652" w:rsidP="005D6171">
            <w:pPr>
              <w:spacing w:line="240" w:lineRule="exact"/>
              <w:ind w:left="-35"/>
              <w:jc w:val="center"/>
              <w:rPr>
                <w:rFonts w:asciiTheme="majorBidi" w:hAnsiTheme="majorBidi" w:cstheme="majorBidi"/>
                <w:b/>
                <w:bCs/>
                <w:sz w:val="28"/>
                <w:szCs w:val="28"/>
              </w:rPr>
            </w:pPr>
            <w:r w:rsidRPr="006D55FA">
              <w:rPr>
                <w:rFonts w:asciiTheme="majorBidi" w:hAnsiTheme="majorBidi" w:cstheme="majorBidi"/>
                <w:b/>
                <w:bCs/>
                <w:sz w:val="28"/>
                <w:szCs w:val="28"/>
              </w:rPr>
              <w:t>Consolidated</w:t>
            </w:r>
          </w:p>
        </w:tc>
        <w:tc>
          <w:tcPr>
            <w:tcW w:w="90" w:type="dxa"/>
          </w:tcPr>
          <w:p w14:paraId="7F195E7F" w14:textId="77777777" w:rsidR="00BC2652" w:rsidRPr="00EA6F39" w:rsidRDefault="00BC2652" w:rsidP="005D6171">
            <w:pPr>
              <w:spacing w:line="240" w:lineRule="exact"/>
              <w:ind w:left="-35"/>
              <w:jc w:val="center"/>
              <w:rPr>
                <w:rFonts w:asciiTheme="majorBidi" w:hAnsiTheme="majorBidi" w:cstheme="majorBidi"/>
                <w:b/>
                <w:bCs/>
                <w:sz w:val="28"/>
                <w:szCs w:val="28"/>
              </w:rPr>
            </w:pPr>
          </w:p>
        </w:tc>
        <w:tc>
          <w:tcPr>
            <w:tcW w:w="2610" w:type="dxa"/>
            <w:gridSpan w:val="3"/>
          </w:tcPr>
          <w:p w14:paraId="0B4B37A2" w14:textId="77777777" w:rsidR="00BC2652" w:rsidRPr="00EA6F39" w:rsidRDefault="00BC2652" w:rsidP="005D6171">
            <w:pPr>
              <w:spacing w:line="240" w:lineRule="exact"/>
              <w:ind w:left="2" w:right="93"/>
              <w:jc w:val="center"/>
              <w:rPr>
                <w:rFonts w:asciiTheme="majorBidi" w:hAnsiTheme="majorBidi" w:cstheme="majorBidi"/>
                <w:b/>
                <w:bCs/>
                <w:sz w:val="28"/>
                <w:szCs w:val="28"/>
              </w:rPr>
            </w:pPr>
            <w:r w:rsidRPr="006D55FA">
              <w:rPr>
                <w:rFonts w:asciiTheme="majorBidi" w:hAnsiTheme="majorBidi" w:cstheme="majorBidi"/>
                <w:b/>
                <w:bCs/>
                <w:sz w:val="28"/>
                <w:szCs w:val="28"/>
              </w:rPr>
              <w:t>Separate</w:t>
            </w:r>
          </w:p>
        </w:tc>
      </w:tr>
      <w:tr w:rsidR="00BC2652" w:rsidRPr="00EA6F39" w14:paraId="297794E1" w14:textId="77777777" w:rsidTr="005D6171">
        <w:tc>
          <w:tcPr>
            <w:tcW w:w="3639" w:type="dxa"/>
          </w:tcPr>
          <w:p w14:paraId="6519547E" w14:textId="77777777" w:rsidR="00BC2652" w:rsidRPr="00EA6F39" w:rsidRDefault="00BC265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21" w:type="dxa"/>
            <w:gridSpan w:val="3"/>
          </w:tcPr>
          <w:p w14:paraId="17CB5E56" w14:textId="77777777" w:rsidR="00BC2652" w:rsidRPr="006D55FA" w:rsidRDefault="00BC2652" w:rsidP="005D6171">
            <w:pPr>
              <w:spacing w:line="240" w:lineRule="exact"/>
              <w:ind w:left="-35"/>
              <w:jc w:val="center"/>
              <w:rPr>
                <w:rFonts w:asciiTheme="majorBidi" w:hAnsiTheme="majorBidi" w:cstheme="majorBidi"/>
                <w:b/>
                <w:bCs/>
                <w:sz w:val="28"/>
                <w:szCs w:val="28"/>
              </w:rPr>
            </w:pPr>
            <w:r w:rsidRPr="008536B2">
              <w:rPr>
                <w:rFonts w:ascii="Angsana New" w:hAnsi="Angsana New" w:hint="cs"/>
                <w:b/>
                <w:bCs/>
                <w:sz w:val="28"/>
                <w:szCs w:val="28"/>
                <w:lang w:val="en-GB"/>
              </w:rPr>
              <w:t>Financial Statements</w:t>
            </w:r>
          </w:p>
        </w:tc>
        <w:tc>
          <w:tcPr>
            <w:tcW w:w="90" w:type="dxa"/>
          </w:tcPr>
          <w:p w14:paraId="6FEEC6AE" w14:textId="77777777" w:rsidR="00BC2652" w:rsidRPr="00EA6F39" w:rsidRDefault="00BC2652" w:rsidP="005D6171">
            <w:pPr>
              <w:spacing w:line="240" w:lineRule="exact"/>
              <w:ind w:left="-35"/>
              <w:jc w:val="center"/>
              <w:rPr>
                <w:rFonts w:asciiTheme="majorBidi" w:hAnsiTheme="majorBidi" w:cstheme="majorBidi"/>
                <w:b/>
                <w:bCs/>
                <w:sz w:val="28"/>
                <w:szCs w:val="28"/>
              </w:rPr>
            </w:pPr>
          </w:p>
        </w:tc>
        <w:tc>
          <w:tcPr>
            <w:tcW w:w="2610" w:type="dxa"/>
            <w:gridSpan w:val="3"/>
          </w:tcPr>
          <w:p w14:paraId="3648FF51" w14:textId="77777777" w:rsidR="00BC2652" w:rsidRPr="006D55FA" w:rsidRDefault="00BC2652" w:rsidP="005D6171">
            <w:pPr>
              <w:spacing w:line="240" w:lineRule="exact"/>
              <w:ind w:left="2" w:right="93"/>
              <w:jc w:val="center"/>
              <w:rPr>
                <w:rFonts w:asciiTheme="majorBidi" w:hAnsiTheme="majorBidi" w:cstheme="majorBidi"/>
                <w:b/>
                <w:bCs/>
                <w:sz w:val="28"/>
                <w:szCs w:val="28"/>
              </w:rPr>
            </w:pPr>
            <w:r w:rsidRPr="008536B2">
              <w:rPr>
                <w:rFonts w:ascii="Angsana New" w:hAnsi="Angsana New" w:hint="cs"/>
                <w:b/>
                <w:bCs/>
                <w:sz w:val="28"/>
                <w:szCs w:val="28"/>
                <w:lang w:val="en-GB"/>
              </w:rPr>
              <w:t>Financial Statements</w:t>
            </w:r>
          </w:p>
        </w:tc>
      </w:tr>
      <w:tr w:rsidR="00BC2652" w:rsidRPr="00EA6F39" w14:paraId="5F2F4DC5" w14:textId="77777777" w:rsidTr="005D6171">
        <w:tc>
          <w:tcPr>
            <w:tcW w:w="3639" w:type="dxa"/>
          </w:tcPr>
          <w:p w14:paraId="6B973608" w14:textId="77777777" w:rsidR="00BC2652" w:rsidRPr="00EA6F39" w:rsidRDefault="00BC265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2300B6E3" w14:textId="77777777" w:rsidR="00BC2652" w:rsidRPr="00EA6F39" w:rsidRDefault="00BC2652" w:rsidP="005D6171">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5</w:t>
            </w:r>
          </w:p>
        </w:tc>
        <w:tc>
          <w:tcPr>
            <w:tcW w:w="90" w:type="dxa"/>
          </w:tcPr>
          <w:p w14:paraId="6D74DE2E" w14:textId="77777777" w:rsidR="00BC2652" w:rsidRPr="00EA6F39" w:rsidRDefault="00BC2652" w:rsidP="005D6171">
            <w:pPr>
              <w:tabs>
                <w:tab w:val="decimal" w:pos="822"/>
              </w:tabs>
              <w:spacing w:line="240" w:lineRule="exact"/>
              <w:ind w:left="-30" w:right="-6"/>
              <w:rPr>
                <w:rFonts w:asciiTheme="majorBidi" w:hAnsiTheme="majorBidi" w:cstheme="majorBidi"/>
                <w:sz w:val="28"/>
                <w:szCs w:val="28"/>
                <w:lang w:val="en-GB"/>
              </w:rPr>
            </w:pPr>
          </w:p>
        </w:tc>
        <w:tc>
          <w:tcPr>
            <w:tcW w:w="1262" w:type="dxa"/>
          </w:tcPr>
          <w:p w14:paraId="377C81FF" w14:textId="77777777" w:rsidR="00BC2652" w:rsidRPr="00EA6F39" w:rsidRDefault="00BC2652" w:rsidP="005D6171">
            <w:pPr>
              <w:spacing w:line="240" w:lineRule="exact"/>
              <w:ind w:left="-35"/>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90" w:type="dxa"/>
          </w:tcPr>
          <w:p w14:paraId="3E93F412" w14:textId="77777777" w:rsidR="00BC2652" w:rsidRPr="00EA6F39" w:rsidRDefault="00BC2652" w:rsidP="005D6171">
            <w:pPr>
              <w:spacing w:line="240" w:lineRule="exact"/>
              <w:ind w:left="-35"/>
              <w:jc w:val="center"/>
              <w:rPr>
                <w:rFonts w:asciiTheme="majorBidi" w:hAnsiTheme="majorBidi" w:cstheme="majorBidi"/>
                <w:b/>
                <w:bCs/>
                <w:sz w:val="28"/>
                <w:szCs w:val="28"/>
              </w:rPr>
            </w:pPr>
          </w:p>
        </w:tc>
        <w:tc>
          <w:tcPr>
            <w:tcW w:w="1261" w:type="dxa"/>
          </w:tcPr>
          <w:p w14:paraId="4D07279C" w14:textId="77777777" w:rsidR="00BC2652" w:rsidRPr="00EA6F39" w:rsidRDefault="00BC2652" w:rsidP="005D6171">
            <w:pPr>
              <w:spacing w:line="240" w:lineRule="exact"/>
              <w:ind w:left="2" w:right="93"/>
              <w:jc w:val="center"/>
              <w:rPr>
                <w:rFonts w:asciiTheme="majorBidi" w:hAnsiTheme="majorBidi" w:cstheme="majorBidi"/>
                <w:b/>
                <w:bCs/>
                <w:sz w:val="28"/>
                <w:szCs w:val="28"/>
              </w:rPr>
            </w:pPr>
            <w:r w:rsidRPr="009E76C8">
              <w:rPr>
                <w:rFonts w:ascii="Angsana New" w:hAnsi="Angsana New"/>
                <w:b/>
                <w:bCs/>
                <w:sz w:val="28"/>
                <w:szCs w:val="28"/>
                <w:lang w:eastAsia="ja-JP"/>
              </w:rPr>
              <w:t>202</w:t>
            </w:r>
            <w:r>
              <w:rPr>
                <w:rFonts w:ascii="Angsana New" w:hAnsi="Angsana New"/>
                <w:b/>
                <w:bCs/>
                <w:sz w:val="28"/>
                <w:szCs w:val="28"/>
                <w:lang w:eastAsia="ja-JP"/>
              </w:rPr>
              <w:t>5</w:t>
            </w:r>
          </w:p>
        </w:tc>
        <w:tc>
          <w:tcPr>
            <w:tcW w:w="90" w:type="dxa"/>
          </w:tcPr>
          <w:p w14:paraId="26877A0B" w14:textId="77777777" w:rsidR="00BC2652" w:rsidRPr="00EA6F39" w:rsidRDefault="00BC2652" w:rsidP="005D6171">
            <w:pPr>
              <w:spacing w:line="240" w:lineRule="exact"/>
              <w:ind w:left="2" w:right="93"/>
              <w:jc w:val="center"/>
              <w:rPr>
                <w:rFonts w:asciiTheme="majorBidi" w:hAnsiTheme="majorBidi" w:cstheme="majorBidi"/>
                <w:b/>
                <w:bCs/>
                <w:sz w:val="28"/>
                <w:szCs w:val="28"/>
              </w:rPr>
            </w:pPr>
          </w:p>
        </w:tc>
        <w:tc>
          <w:tcPr>
            <w:tcW w:w="1259" w:type="dxa"/>
          </w:tcPr>
          <w:p w14:paraId="3661C0D4" w14:textId="77777777" w:rsidR="00BC2652" w:rsidRPr="00EA6F39" w:rsidRDefault="00BC2652" w:rsidP="005D6171">
            <w:pPr>
              <w:spacing w:line="240" w:lineRule="exact"/>
              <w:ind w:left="2" w:right="93"/>
              <w:jc w:val="center"/>
              <w:rPr>
                <w:rFonts w:asciiTheme="majorBidi" w:hAnsiTheme="majorBidi" w:cstheme="majorBidi"/>
                <w:b/>
                <w:bCs/>
                <w:sz w:val="28"/>
                <w:szCs w:val="28"/>
              </w:rPr>
            </w:pPr>
            <w:r>
              <w:rPr>
                <w:rFonts w:asciiTheme="majorBidi" w:hAnsiTheme="majorBidi" w:cstheme="majorBidi"/>
                <w:b/>
                <w:bCs/>
                <w:sz w:val="28"/>
                <w:szCs w:val="28"/>
              </w:rPr>
              <w:t>2024</w:t>
            </w:r>
          </w:p>
        </w:tc>
      </w:tr>
      <w:tr w:rsidR="00BC2652" w:rsidRPr="00EA6F39" w14:paraId="5378914A" w14:textId="77777777" w:rsidTr="005D6171">
        <w:tc>
          <w:tcPr>
            <w:tcW w:w="3639" w:type="dxa"/>
          </w:tcPr>
          <w:p w14:paraId="34C766B8" w14:textId="77777777" w:rsidR="00BC2652" w:rsidRPr="00EA6F39" w:rsidRDefault="00BC265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69" w:type="dxa"/>
          </w:tcPr>
          <w:p w14:paraId="60BC66C0" w14:textId="77777777" w:rsidR="00BC2652" w:rsidRPr="009E76C8" w:rsidRDefault="00BC2652" w:rsidP="005D6171">
            <w:pPr>
              <w:spacing w:line="240" w:lineRule="exact"/>
              <w:ind w:left="2" w:right="93"/>
              <w:jc w:val="center"/>
              <w:rPr>
                <w:rFonts w:ascii="Angsana New" w:hAnsi="Angsana New"/>
                <w:b/>
                <w:bCs/>
                <w:sz w:val="28"/>
                <w:szCs w:val="28"/>
                <w:lang w:eastAsia="ja-JP"/>
              </w:rPr>
            </w:pPr>
          </w:p>
        </w:tc>
        <w:tc>
          <w:tcPr>
            <w:tcW w:w="90" w:type="dxa"/>
          </w:tcPr>
          <w:p w14:paraId="36BEBFA6" w14:textId="77777777" w:rsidR="00BC2652" w:rsidRPr="00EA6F39" w:rsidRDefault="00BC2652" w:rsidP="005D6171">
            <w:pPr>
              <w:tabs>
                <w:tab w:val="decimal" w:pos="822"/>
              </w:tabs>
              <w:spacing w:line="240" w:lineRule="exact"/>
              <w:ind w:left="-30" w:right="-6"/>
              <w:rPr>
                <w:rFonts w:asciiTheme="majorBidi" w:hAnsiTheme="majorBidi" w:cstheme="majorBidi"/>
                <w:sz w:val="28"/>
                <w:szCs w:val="28"/>
                <w:lang w:val="en-GB"/>
              </w:rPr>
            </w:pPr>
          </w:p>
        </w:tc>
        <w:tc>
          <w:tcPr>
            <w:tcW w:w="1262" w:type="dxa"/>
          </w:tcPr>
          <w:p w14:paraId="4ECB0C5C" w14:textId="562893C7" w:rsidR="00BC2652" w:rsidRPr="00EA6F39" w:rsidRDefault="004556C2" w:rsidP="005D6171">
            <w:pPr>
              <w:spacing w:line="240" w:lineRule="exact"/>
              <w:ind w:left="-35"/>
              <w:jc w:val="center"/>
              <w:rPr>
                <w:rFonts w:asciiTheme="majorBidi" w:hAnsiTheme="majorBidi" w:cstheme="majorBidi"/>
                <w:b/>
                <w:bCs/>
                <w:sz w:val="28"/>
                <w:szCs w:val="28"/>
              </w:rPr>
            </w:pPr>
            <w:r>
              <w:rPr>
                <w:rFonts w:ascii="Angsana New" w:hAnsi="Angsana New"/>
                <w:b/>
                <w:bCs/>
                <w:sz w:val="28"/>
                <w:szCs w:val="28"/>
                <w:lang w:eastAsia="ja-JP"/>
              </w:rPr>
              <w:t>“Restated”</w:t>
            </w:r>
          </w:p>
        </w:tc>
        <w:tc>
          <w:tcPr>
            <w:tcW w:w="90" w:type="dxa"/>
          </w:tcPr>
          <w:p w14:paraId="5EA60315" w14:textId="77777777" w:rsidR="00BC2652" w:rsidRPr="00EA6F39" w:rsidRDefault="00BC2652" w:rsidP="005D6171">
            <w:pPr>
              <w:spacing w:line="240" w:lineRule="exact"/>
              <w:ind w:left="-35"/>
              <w:jc w:val="center"/>
              <w:rPr>
                <w:rFonts w:asciiTheme="majorBidi" w:hAnsiTheme="majorBidi" w:cstheme="majorBidi"/>
                <w:b/>
                <w:bCs/>
                <w:sz w:val="28"/>
                <w:szCs w:val="28"/>
              </w:rPr>
            </w:pPr>
          </w:p>
        </w:tc>
        <w:tc>
          <w:tcPr>
            <w:tcW w:w="1261" w:type="dxa"/>
          </w:tcPr>
          <w:p w14:paraId="21D1186B" w14:textId="77777777" w:rsidR="00BC2652" w:rsidRPr="009E76C8" w:rsidRDefault="00BC2652" w:rsidP="005D6171">
            <w:pPr>
              <w:spacing w:line="240" w:lineRule="exact"/>
              <w:ind w:left="2" w:right="93"/>
              <w:jc w:val="center"/>
              <w:rPr>
                <w:rFonts w:ascii="Angsana New" w:hAnsi="Angsana New"/>
                <w:b/>
                <w:bCs/>
                <w:sz w:val="28"/>
                <w:szCs w:val="28"/>
                <w:lang w:val="en-GB" w:eastAsia="ja-JP" w:bidi="ar-SA"/>
              </w:rPr>
            </w:pPr>
          </w:p>
        </w:tc>
        <w:tc>
          <w:tcPr>
            <w:tcW w:w="90" w:type="dxa"/>
          </w:tcPr>
          <w:p w14:paraId="6DA287E7" w14:textId="77777777" w:rsidR="00BC2652" w:rsidRPr="00EA6F39" w:rsidRDefault="00BC2652" w:rsidP="005D6171">
            <w:pPr>
              <w:spacing w:line="240" w:lineRule="exact"/>
              <w:ind w:left="2" w:right="93"/>
              <w:jc w:val="center"/>
              <w:rPr>
                <w:rFonts w:asciiTheme="majorBidi" w:hAnsiTheme="majorBidi" w:cstheme="majorBidi"/>
                <w:b/>
                <w:bCs/>
                <w:sz w:val="28"/>
                <w:szCs w:val="28"/>
              </w:rPr>
            </w:pPr>
          </w:p>
        </w:tc>
        <w:tc>
          <w:tcPr>
            <w:tcW w:w="1259" w:type="dxa"/>
          </w:tcPr>
          <w:p w14:paraId="0F448A41" w14:textId="6DBA0B69" w:rsidR="00BC2652" w:rsidRPr="00EA6F39" w:rsidRDefault="004556C2" w:rsidP="005D6171">
            <w:pPr>
              <w:spacing w:line="240" w:lineRule="exact"/>
              <w:ind w:left="2" w:right="93"/>
              <w:jc w:val="center"/>
              <w:rPr>
                <w:rFonts w:asciiTheme="majorBidi" w:hAnsiTheme="majorBidi" w:cstheme="majorBidi"/>
                <w:b/>
                <w:bCs/>
                <w:sz w:val="28"/>
                <w:szCs w:val="28"/>
              </w:rPr>
            </w:pPr>
            <w:r>
              <w:rPr>
                <w:rFonts w:ascii="Angsana New" w:hAnsi="Angsana New"/>
                <w:b/>
                <w:bCs/>
                <w:sz w:val="28"/>
                <w:szCs w:val="28"/>
                <w:lang w:eastAsia="ja-JP"/>
              </w:rPr>
              <w:t>“Restated”</w:t>
            </w:r>
          </w:p>
        </w:tc>
      </w:tr>
      <w:tr w:rsidR="009C5CF4" w:rsidRPr="006C33CC" w14:paraId="6CF5A37E" w14:textId="77777777">
        <w:tc>
          <w:tcPr>
            <w:tcW w:w="3639" w:type="dxa"/>
          </w:tcPr>
          <w:p w14:paraId="536AAE21" w14:textId="30EC2BBD" w:rsidR="009C5CF4" w:rsidRPr="009C5CF4" w:rsidRDefault="009659E1" w:rsidP="009C5CF4">
            <w:pPr>
              <w:spacing w:line="240" w:lineRule="exact"/>
              <w:ind w:left="45"/>
              <w:rPr>
                <w:rFonts w:ascii="Angsana New" w:hAnsi="Angsana New"/>
                <w:spacing w:val="-6"/>
                <w:sz w:val="28"/>
                <w:szCs w:val="28"/>
                <w:lang w:val="en-GB"/>
              </w:rPr>
            </w:pPr>
            <w:r>
              <w:rPr>
                <w:rFonts w:ascii="Angsana New" w:hAnsi="Angsana New"/>
                <w:spacing w:val="-6"/>
                <w:sz w:val="28"/>
                <w:szCs w:val="28"/>
                <w:lang w:val="en-GB"/>
              </w:rPr>
              <w:t>Profit (l</w:t>
            </w:r>
            <w:r w:rsidRPr="009C5CF4">
              <w:rPr>
                <w:rFonts w:ascii="Angsana New" w:hAnsi="Angsana New"/>
                <w:spacing w:val="-6"/>
                <w:sz w:val="28"/>
                <w:szCs w:val="28"/>
                <w:lang w:val="en-GB"/>
              </w:rPr>
              <w:t>oss</w:t>
            </w:r>
            <w:r>
              <w:rPr>
                <w:rFonts w:ascii="Angsana New" w:hAnsi="Angsana New"/>
                <w:spacing w:val="-6"/>
                <w:sz w:val="28"/>
                <w:szCs w:val="28"/>
                <w:lang w:val="en-GB"/>
              </w:rPr>
              <w:t>)</w:t>
            </w:r>
            <w:r w:rsidR="009C5CF4" w:rsidRPr="009C5CF4">
              <w:rPr>
                <w:rFonts w:ascii="Angsana New" w:hAnsi="Angsana New"/>
                <w:spacing w:val="-6"/>
                <w:sz w:val="28"/>
                <w:szCs w:val="28"/>
                <w:lang w:val="en-GB"/>
              </w:rPr>
              <w:t xml:space="preserve"> before tax</w:t>
            </w:r>
          </w:p>
        </w:tc>
        <w:tc>
          <w:tcPr>
            <w:tcW w:w="1169" w:type="dxa"/>
          </w:tcPr>
          <w:p w14:paraId="3EA7178F" w14:textId="300F2308" w:rsidR="009C5CF4" w:rsidRPr="00E1272B" w:rsidRDefault="009659E1" w:rsidP="009C5CF4">
            <w:pPr>
              <w:tabs>
                <w:tab w:val="decimal" w:pos="1030"/>
              </w:tabs>
              <w:spacing w:line="240" w:lineRule="exact"/>
              <w:ind w:left="-30" w:right="-6"/>
              <w:jc w:val="center"/>
              <w:rPr>
                <w:rFonts w:asciiTheme="majorBidi" w:hAnsiTheme="majorBidi" w:cstheme="majorBidi"/>
              </w:rPr>
            </w:pPr>
            <w:r w:rsidRPr="00333F1F">
              <w:rPr>
                <w:rFonts w:asciiTheme="majorBidi" w:hAnsiTheme="majorBidi" w:cstheme="majorBidi"/>
              </w:rPr>
              <w:t>49,915</w:t>
            </w:r>
          </w:p>
        </w:tc>
        <w:tc>
          <w:tcPr>
            <w:tcW w:w="90" w:type="dxa"/>
            <w:vAlign w:val="bottom"/>
          </w:tcPr>
          <w:p w14:paraId="2B3F8E2F"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2" w:type="dxa"/>
          </w:tcPr>
          <w:p w14:paraId="403E749F" w14:textId="061F3D9A" w:rsidR="009C5CF4" w:rsidRPr="0031627E"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(329,431)</w:t>
            </w:r>
          </w:p>
        </w:tc>
        <w:tc>
          <w:tcPr>
            <w:tcW w:w="90" w:type="dxa"/>
            <w:vAlign w:val="bottom"/>
          </w:tcPr>
          <w:p w14:paraId="370CBF8B"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1" w:type="dxa"/>
          </w:tcPr>
          <w:p w14:paraId="7F1D11C8" w14:textId="2ADC9263" w:rsidR="009C5CF4" w:rsidRPr="00E1272B" w:rsidRDefault="009659E1" w:rsidP="009C5CF4">
            <w:pPr>
              <w:tabs>
                <w:tab w:val="decimal" w:pos="1030"/>
              </w:tabs>
              <w:spacing w:line="240" w:lineRule="exact"/>
              <w:ind w:left="-30" w:right="-6"/>
              <w:jc w:val="center"/>
              <w:rPr>
                <w:rFonts w:asciiTheme="majorBidi" w:hAnsiTheme="majorBidi" w:cstheme="majorBidi"/>
              </w:rPr>
            </w:pPr>
            <w:r>
              <w:rPr>
                <w:rFonts w:asciiTheme="majorBidi" w:hAnsiTheme="majorBidi" w:cstheme="majorBidi"/>
              </w:rPr>
              <w:t>25,392</w:t>
            </w:r>
          </w:p>
        </w:tc>
        <w:tc>
          <w:tcPr>
            <w:tcW w:w="90" w:type="dxa"/>
            <w:vAlign w:val="bottom"/>
          </w:tcPr>
          <w:p w14:paraId="19402124"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59" w:type="dxa"/>
          </w:tcPr>
          <w:p w14:paraId="4C4422BE" w14:textId="7B1BFD4D" w:rsidR="009C5CF4" w:rsidRPr="00E1272B" w:rsidRDefault="009659E1" w:rsidP="009C5CF4">
            <w:pPr>
              <w:tabs>
                <w:tab w:val="decimal" w:pos="1030"/>
              </w:tabs>
              <w:spacing w:line="240" w:lineRule="exact"/>
              <w:ind w:left="-30" w:right="-6"/>
              <w:jc w:val="center"/>
              <w:rPr>
                <w:rFonts w:asciiTheme="majorBidi" w:hAnsiTheme="majorBidi" w:cstheme="majorBidi"/>
              </w:rPr>
            </w:pPr>
            <w:r w:rsidRPr="00AB525D">
              <w:rPr>
                <w:rFonts w:asciiTheme="majorBidi" w:hAnsiTheme="majorBidi" w:cstheme="majorBidi"/>
              </w:rPr>
              <w:t>(</w:t>
            </w:r>
            <w:r w:rsidRPr="00820069">
              <w:rPr>
                <w:rFonts w:asciiTheme="majorBidi" w:hAnsiTheme="majorBidi" w:cstheme="majorBidi"/>
              </w:rPr>
              <w:t>263,084</w:t>
            </w:r>
            <w:r>
              <w:rPr>
                <w:rFonts w:asciiTheme="majorBidi" w:hAnsiTheme="majorBidi" w:cstheme="majorBidi"/>
              </w:rPr>
              <w:t>)</w:t>
            </w:r>
          </w:p>
        </w:tc>
      </w:tr>
      <w:tr w:rsidR="009C5CF4" w:rsidRPr="006C33CC" w14:paraId="61F7CEEE" w14:textId="77777777">
        <w:tc>
          <w:tcPr>
            <w:tcW w:w="3639" w:type="dxa"/>
          </w:tcPr>
          <w:p w14:paraId="2BF20445" w14:textId="468C504C" w:rsidR="009C5CF4" w:rsidRPr="009C5CF4" w:rsidRDefault="009C5CF4" w:rsidP="009C5CF4">
            <w:pPr>
              <w:spacing w:line="240" w:lineRule="exact"/>
              <w:ind w:left="45"/>
              <w:rPr>
                <w:rFonts w:ascii="Angsana New" w:hAnsi="Angsana New"/>
                <w:spacing w:val="-6"/>
                <w:sz w:val="28"/>
                <w:szCs w:val="28"/>
                <w:lang w:val="en-GB"/>
              </w:rPr>
            </w:pPr>
            <w:r w:rsidRPr="009C5CF4">
              <w:rPr>
                <w:rFonts w:ascii="Angsana New" w:hAnsi="Angsana New"/>
                <w:spacing w:val="-6"/>
                <w:sz w:val="28"/>
                <w:szCs w:val="28"/>
                <w:lang w:val="en-GB"/>
              </w:rPr>
              <w:t>Applicable tax rate (%)</w:t>
            </w:r>
          </w:p>
        </w:tc>
        <w:tc>
          <w:tcPr>
            <w:tcW w:w="1169" w:type="dxa"/>
            <w:tcBorders>
              <w:bottom w:val="single" w:sz="4" w:space="0" w:color="auto"/>
            </w:tcBorders>
          </w:tcPr>
          <w:p w14:paraId="7E9A9D09" w14:textId="2BD7E722" w:rsidR="009C5CF4" w:rsidRPr="00E1272B" w:rsidRDefault="009659E1" w:rsidP="009C5CF4">
            <w:pPr>
              <w:tabs>
                <w:tab w:val="decimal" w:pos="1030"/>
              </w:tabs>
              <w:spacing w:line="240" w:lineRule="exact"/>
              <w:ind w:left="-30" w:right="-6"/>
              <w:jc w:val="center"/>
              <w:rPr>
                <w:rFonts w:asciiTheme="majorBidi" w:hAnsiTheme="majorBidi" w:cstheme="majorBidi"/>
              </w:rPr>
            </w:pPr>
            <w:r>
              <w:rPr>
                <w:rFonts w:asciiTheme="majorBidi" w:hAnsiTheme="majorBidi" w:cstheme="majorBidi"/>
              </w:rPr>
              <w:t>20%</w:t>
            </w:r>
          </w:p>
        </w:tc>
        <w:tc>
          <w:tcPr>
            <w:tcW w:w="90" w:type="dxa"/>
            <w:vAlign w:val="bottom"/>
          </w:tcPr>
          <w:p w14:paraId="0C876E8A"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2" w:type="dxa"/>
            <w:tcBorders>
              <w:bottom w:val="single" w:sz="4" w:space="0" w:color="auto"/>
            </w:tcBorders>
          </w:tcPr>
          <w:p w14:paraId="42A858CF" w14:textId="42A91419" w:rsidR="009C5CF4" w:rsidRPr="0031627E" w:rsidRDefault="00400D3F" w:rsidP="009C5CF4">
            <w:pPr>
              <w:tabs>
                <w:tab w:val="decimal" w:pos="1030"/>
              </w:tabs>
              <w:spacing w:line="240" w:lineRule="exact"/>
              <w:ind w:left="-30" w:right="-6"/>
              <w:jc w:val="center"/>
              <w:rPr>
                <w:rFonts w:ascii="Angsana New" w:hAnsi="Angsana New"/>
              </w:rPr>
            </w:pPr>
            <w:r w:rsidRPr="005715CE">
              <w:rPr>
                <w:rFonts w:asciiTheme="majorBidi" w:hAnsiTheme="majorBidi" w:cstheme="majorBidi"/>
              </w:rPr>
              <w:t>20</w:t>
            </w:r>
            <w:r>
              <w:rPr>
                <w:rFonts w:asciiTheme="majorBidi" w:hAnsiTheme="majorBidi" w:cstheme="majorBidi"/>
              </w:rPr>
              <w:t>%</w:t>
            </w:r>
          </w:p>
        </w:tc>
        <w:tc>
          <w:tcPr>
            <w:tcW w:w="90" w:type="dxa"/>
            <w:vAlign w:val="bottom"/>
          </w:tcPr>
          <w:p w14:paraId="4F63CB46"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1" w:type="dxa"/>
            <w:tcBorders>
              <w:bottom w:val="single" w:sz="4" w:space="0" w:color="auto"/>
            </w:tcBorders>
          </w:tcPr>
          <w:p w14:paraId="427A209C" w14:textId="7CD360D6" w:rsidR="009C5CF4" w:rsidRPr="00E1272B" w:rsidRDefault="009659E1" w:rsidP="009C5CF4">
            <w:pPr>
              <w:tabs>
                <w:tab w:val="decimal" w:pos="1030"/>
              </w:tabs>
              <w:spacing w:line="240" w:lineRule="exact"/>
              <w:ind w:left="-30" w:right="-6"/>
              <w:jc w:val="center"/>
              <w:rPr>
                <w:rFonts w:asciiTheme="majorBidi" w:hAnsiTheme="majorBidi" w:cstheme="majorBidi"/>
              </w:rPr>
            </w:pPr>
            <w:r>
              <w:rPr>
                <w:rFonts w:asciiTheme="majorBidi" w:hAnsiTheme="majorBidi" w:cstheme="majorBidi"/>
              </w:rPr>
              <w:t>20%</w:t>
            </w:r>
          </w:p>
        </w:tc>
        <w:tc>
          <w:tcPr>
            <w:tcW w:w="90" w:type="dxa"/>
            <w:vAlign w:val="bottom"/>
          </w:tcPr>
          <w:p w14:paraId="6241D4E4"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59" w:type="dxa"/>
            <w:tcBorders>
              <w:bottom w:val="single" w:sz="4" w:space="0" w:color="auto"/>
            </w:tcBorders>
          </w:tcPr>
          <w:p w14:paraId="12910EF7" w14:textId="580CC3C4" w:rsidR="009C5CF4" w:rsidRPr="00CA26BA" w:rsidRDefault="00AD2305" w:rsidP="009C5CF4">
            <w:pPr>
              <w:tabs>
                <w:tab w:val="decimal" w:pos="1030"/>
              </w:tabs>
              <w:spacing w:line="240" w:lineRule="exact"/>
              <w:ind w:left="-30" w:right="-6"/>
              <w:jc w:val="center"/>
              <w:rPr>
                <w:rFonts w:ascii="Angsana New" w:hAnsi="Angsana New"/>
              </w:rPr>
            </w:pPr>
            <w:r w:rsidRPr="005715CE">
              <w:rPr>
                <w:rFonts w:asciiTheme="majorBidi" w:hAnsiTheme="majorBidi" w:cstheme="majorBidi"/>
              </w:rPr>
              <w:t>20</w:t>
            </w:r>
            <w:r w:rsidRPr="00CE4998">
              <w:rPr>
                <w:rFonts w:asciiTheme="majorBidi" w:hAnsiTheme="majorBidi" w:cstheme="majorBidi"/>
              </w:rPr>
              <w:t>%</w:t>
            </w:r>
          </w:p>
        </w:tc>
      </w:tr>
      <w:tr w:rsidR="009C5CF4" w:rsidRPr="006C33CC" w14:paraId="2FA03DC6" w14:textId="77777777">
        <w:tc>
          <w:tcPr>
            <w:tcW w:w="3639" w:type="dxa"/>
          </w:tcPr>
          <w:p w14:paraId="1C7CAB08" w14:textId="0FF14F40" w:rsidR="009C5CF4" w:rsidRPr="009C5CF4" w:rsidRDefault="009C5CF4" w:rsidP="009C5CF4">
            <w:pPr>
              <w:spacing w:line="240" w:lineRule="exact"/>
              <w:ind w:left="45"/>
              <w:rPr>
                <w:rFonts w:ascii="Angsana New" w:hAnsi="Angsana New"/>
                <w:spacing w:val="-6"/>
                <w:sz w:val="28"/>
                <w:szCs w:val="28"/>
                <w:lang w:val="en-GB"/>
              </w:rPr>
            </w:pPr>
            <w:r w:rsidRPr="009C5CF4">
              <w:rPr>
                <w:rFonts w:ascii="Angsana New" w:hAnsi="Angsana New"/>
                <w:spacing w:val="-6"/>
                <w:sz w:val="28"/>
                <w:szCs w:val="28"/>
                <w:lang w:val="en-GB"/>
              </w:rPr>
              <w:t>Tax multiplied by applicable tax rate</w:t>
            </w:r>
          </w:p>
        </w:tc>
        <w:tc>
          <w:tcPr>
            <w:tcW w:w="1169" w:type="dxa"/>
            <w:tcBorders>
              <w:top w:val="single" w:sz="4" w:space="0" w:color="auto"/>
            </w:tcBorders>
          </w:tcPr>
          <w:p w14:paraId="75BA261F" w14:textId="4CB13B4F" w:rsidR="009C5CF4" w:rsidRPr="00E1272B" w:rsidRDefault="009659E1" w:rsidP="009C5CF4">
            <w:pPr>
              <w:tabs>
                <w:tab w:val="decimal" w:pos="1030"/>
              </w:tabs>
              <w:spacing w:line="240" w:lineRule="exact"/>
              <w:ind w:left="-30" w:right="-6"/>
              <w:jc w:val="center"/>
              <w:rPr>
                <w:rFonts w:asciiTheme="majorBidi" w:hAnsiTheme="majorBidi" w:cstheme="majorBidi"/>
              </w:rPr>
            </w:pPr>
            <w:r w:rsidRPr="00D150D4">
              <w:rPr>
                <w:rFonts w:asciiTheme="majorBidi" w:hAnsiTheme="majorBidi" w:cstheme="majorBidi"/>
              </w:rPr>
              <w:t>9,983</w:t>
            </w:r>
          </w:p>
        </w:tc>
        <w:tc>
          <w:tcPr>
            <w:tcW w:w="90" w:type="dxa"/>
            <w:vAlign w:val="bottom"/>
          </w:tcPr>
          <w:p w14:paraId="015579C3"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2" w:type="dxa"/>
            <w:tcBorders>
              <w:top w:val="single" w:sz="4" w:space="0" w:color="auto"/>
            </w:tcBorders>
          </w:tcPr>
          <w:p w14:paraId="472CE31D" w14:textId="32C4793C" w:rsidR="009C5CF4" w:rsidRPr="0031627E"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(65,887)</w:t>
            </w:r>
          </w:p>
        </w:tc>
        <w:tc>
          <w:tcPr>
            <w:tcW w:w="90" w:type="dxa"/>
            <w:vAlign w:val="bottom"/>
          </w:tcPr>
          <w:p w14:paraId="2011AEFF"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1" w:type="dxa"/>
            <w:tcBorders>
              <w:top w:val="single" w:sz="4" w:space="0" w:color="auto"/>
            </w:tcBorders>
          </w:tcPr>
          <w:p w14:paraId="61733B4F" w14:textId="60CFD84C" w:rsidR="009C5CF4" w:rsidRPr="00E1272B" w:rsidRDefault="009659E1" w:rsidP="009C5CF4">
            <w:pPr>
              <w:tabs>
                <w:tab w:val="decimal" w:pos="1030"/>
              </w:tabs>
              <w:spacing w:line="240" w:lineRule="exact"/>
              <w:ind w:left="-30" w:right="-6"/>
              <w:jc w:val="center"/>
              <w:rPr>
                <w:rFonts w:asciiTheme="majorBidi" w:hAnsiTheme="majorBidi" w:cstheme="majorBidi"/>
              </w:rPr>
            </w:pPr>
            <w:r>
              <w:rPr>
                <w:rFonts w:asciiTheme="majorBidi" w:hAnsiTheme="majorBidi" w:cstheme="majorBidi"/>
              </w:rPr>
              <w:t>5,078</w:t>
            </w:r>
          </w:p>
        </w:tc>
        <w:tc>
          <w:tcPr>
            <w:tcW w:w="90" w:type="dxa"/>
            <w:vAlign w:val="bottom"/>
          </w:tcPr>
          <w:p w14:paraId="1CB73B44"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59" w:type="dxa"/>
            <w:tcBorders>
              <w:top w:val="single" w:sz="4" w:space="0" w:color="auto"/>
            </w:tcBorders>
          </w:tcPr>
          <w:p w14:paraId="3C6952F4" w14:textId="2E76D6D7" w:rsidR="009C5CF4" w:rsidRPr="00CA26BA"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(52,617)</w:t>
            </w:r>
          </w:p>
        </w:tc>
      </w:tr>
      <w:tr w:rsidR="009C5CF4" w:rsidRPr="006C33CC" w14:paraId="3DB0517C" w14:textId="77777777">
        <w:tc>
          <w:tcPr>
            <w:tcW w:w="3639" w:type="dxa"/>
          </w:tcPr>
          <w:p w14:paraId="71437039" w14:textId="377A0359" w:rsidR="009C5CF4" w:rsidRPr="009C5CF4" w:rsidRDefault="009C5CF4" w:rsidP="009C5CF4">
            <w:pPr>
              <w:spacing w:line="240" w:lineRule="exact"/>
              <w:ind w:left="45"/>
              <w:rPr>
                <w:rFonts w:ascii="Angsana New" w:hAnsi="Angsana New"/>
                <w:spacing w:val="-6"/>
                <w:sz w:val="28"/>
                <w:szCs w:val="28"/>
                <w:lang w:val="en-GB"/>
              </w:rPr>
            </w:pPr>
            <w:r w:rsidRPr="009C5CF4">
              <w:rPr>
                <w:rFonts w:ascii="Angsana New" w:hAnsi="Angsana New"/>
                <w:spacing w:val="-6"/>
                <w:sz w:val="28"/>
                <w:szCs w:val="28"/>
                <w:lang w:val="en-GB"/>
              </w:rPr>
              <w:t>Adjustment for:</w:t>
            </w:r>
          </w:p>
        </w:tc>
        <w:tc>
          <w:tcPr>
            <w:tcW w:w="1169" w:type="dxa"/>
          </w:tcPr>
          <w:p w14:paraId="433532E4"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90" w:type="dxa"/>
            <w:vAlign w:val="bottom"/>
          </w:tcPr>
          <w:p w14:paraId="6AEE3C27"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2" w:type="dxa"/>
          </w:tcPr>
          <w:p w14:paraId="50869083" w14:textId="77777777" w:rsidR="009C5CF4" w:rsidRPr="0031627E" w:rsidRDefault="009C5CF4" w:rsidP="009C5CF4">
            <w:pPr>
              <w:tabs>
                <w:tab w:val="decimal" w:pos="1030"/>
              </w:tabs>
              <w:spacing w:line="240" w:lineRule="exact"/>
              <w:ind w:left="-30" w:right="-6"/>
              <w:jc w:val="center"/>
              <w:rPr>
                <w:rFonts w:ascii="Angsana New" w:hAnsi="Angsana New"/>
              </w:rPr>
            </w:pPr>
          </w:p>
        </w:tc>
        <w:tc>
          <w:tcPr>
            <w:tcW w:w="90" w:type="dxa"/>
            <w:vAlign w:val="bottom"/>
          </w:tcPr>
          <w:p w14:paraId="5562E49B"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1" w:type="dxa"/>
          </w:tcPr>
          <w:p w14:paraId="4DE8E12E"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90" w:type="dxa"/>
            <w:vAlign w:val="bottom"/>
          </w:tcPr>
          <w:p w14:paraId="7A137780"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59" w:type="dxa"/>
          </w:tcPr>
          <w:p w14:paraId="57DC68E1" w14:textId="77777777" w:rsidR="009C5CF4" w:rsidRPr="00CA26BA" w:rsidRDefault="009C5CF4" w:rsidP="009C5CF4">
            <w:pPr>
              <w:tabs>
                <w:tab w:val="decimal" w:pos="1030"/>
              </w:tabs>
              <w:spacing w:line="240" w:lineRule="exact"/>
              <w:ind w:left="-30" w:right="-6"/>
              <w:jc w:val="center"/>
              <w:rPr>
                <w:rFonts w:ascii="Angsana New" w:hAnsi="Angsana New"/>
              </w:rPr>
            </w:pPr>
          </w:p>
        </w:tc>
      </w:tr>
      <w:tr w:rsidR="009C5CF4" w:rsidRPr="006C33CC" w14:paraId="6B250FEF" w14:textId="77777777">
        <w:tc>
          <w:tcPr>
            <w:tcW w:w="3639" w:type="dxa"/>
          </w:tcPr>
          <w:p w14:paraId="4CDA39F3" w14:textId="5EDF308B" w:rsidR="009C5CF4" w:rsidRPr="009C5CF4" w:rsidRDefault="009C5CF4" w:rsidP="009C5CF4">
            <w:pPr>
              <w:spacing w:line="240" w:lineRule="exact"/>
              <w:ind w:left="45"/>
              <w:rPr>
                <w:rFonts w:ascii="Angsana New" w:hAnsi="Angsana New"/>
                <w:spacing w:val="-6"/>
                <w:sz w:val="28"/>
                <w:szCs w:val="28"/>
                <w:lang w:val="en-GB"/>
              </w:rPr>
            </w:pPr>
            <w:r w:rsidRPr="009C5CF4">
              <w:rPr>
                <w:rFonts w:ascii="Angsana New" w:hAnsi="Angsana New"/>
                <w:spacing w:val="-6"/>
                <w:sz w:val="28"/>
                <w:szCs w:val="28"/>
                <w:lang w:val="en-GB"/>
              </w:rPr>
              <w:t>Effect of transactions that are not taxable expenses</w:t>
            </w:r>
          </w:p>
        </w:tc>
        <w:tc>
          <w:tcPr>
            <w:tcW w:w="1169" w:type="dxa"/>
          </w:tcPr>
          <w:p w14:paraId="6AEE0986" w14:textId="0B37560A" w:rsidR="009C5CF4" w:rsidRPr="00E1272B" w:rsidRDefault="009659E1" w:rsidP="009C5CF4">
            <w:pPr>
              <w:tabs>
                <w:tab w:val="decimal" w:pos="1030"/>
              </w:tabs>
              <w:spacing w:line="240" w:lineRule="exact"/>
              <w:ind w:left="-30" w:right="-6"/>
              <w:jc w:val="center"/>
              <w:rPr>
                <w:rFonts w:asciiTheme="majorBidi" w:hAnsiTheme="majorBidi" w:cstheme="majorBidi"/>
              </w:rPr>
            </w:pPr>
            <w:r w:rsidRPr="0096432B">
              <w:rPr>
                <w:rFonts w:asciiTheme="majorBidi" w:hAnsiTheme="majorBidi" w:cstheme="majorBidi"/>
              </w:rPr>
              <w:t>(</w:t>
            </w:r>
            <w:r>
              <w:rPr>
                <w:rFonts w:asciiTheme="majorBidi" w:hAnsiTheme="majorBidi" w:cstheme="majorBidi"/>
              </w:rPr>
              <w:t>5,557</w:t>
            </w:r>
            <w:r w:rsidRPr="0096432B">
              <w:rPr>
                <w:rFonts w:asciiTheme="majorBidi" w:hAnsiTheme="majorBidi" w:cstheme="majorBidi"/>
              </w:rPr>
              <w:t>)</w:t>
            </w:r>
          </w:p>
        </w:tc>
        <w:tc>
          <w:tcPr>
            <w:tcW w:w="90" w:type="dxa"/>
            <w:vAlign w:val="bottom"/>
          </w:tcPr>
          <w:p w14:paraId="48F0493F"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2" w:type="dxa"/>
          </w:tcPr>
          <w:p w14:paraId="4536E18F" w14:textId="5EA7C63D" w:rsidR="009C5CF4" w:rsidRPr="0031627E"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68,095</w:t>
            </w:r>
          </w:p>
        </w:tc>
        <w:tc>
          <w:tcPr>
            <w:tcW w:w="90" w:type="dxa"/>
            <w:vAlign w:val="bottom"/>
          </w:tcPr>
          <w:p w14:paraId="65780576"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1" w:type="dxa"/>
          </w:tcPr>
          <w:p w14:paraId="487669E4" w14:textId="1FAF01C7" w:rsidR="009C5CF4" w:rsidRPr="00E1272B" w:rsidRDefault="009659E1" w:rsidP="009C5CF4">
            <w:pPr>
              <w:tabs>
                <w:tab w:val="decimal" w:pos="1030"/>
              </w:tabs>
              <w:spacing w:line="240" w:lineRule="exact"/>
              <w:ind w:left="-30" w:right="-6"/>
              <w:jc w:val="center"/>
              <w:rPr>
                <w:rFonts w:asciiTheme="majorBidi" w:hAnsiTheme="majorBidi" w:cstheme="majorBidi"/>
              </w:rPr>
            </w:pPr>
            <w:r>
              <w:rPr>
                <w:rFonts w:asciiTheme="majorBidi" w:hAnsiTheme="majorBidi" w:cstheme="majorBidi"/>
              </w:rPr>
              <w:t>(6,234)</w:t>
            </w:r>
          </w:p>
        </w:tc>
        <w:tc>
          <w:tcPr>
            <w:tcW w:w="90" w:type="dxa"/>
            <w:vAlign w:val="bottom"/>
          </w:tcPr>
          <w:p w14:paraId="01C92A7F"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59" w:type="dxa"/>
          </w:tcPr>
          <w:p w14:paraId="1D6FF55F" w14:textId="1D1AAA42" w:rsidR="009C5CF4" w:rsidRPr="00CA26BA"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53,074</w:t>
            </w:r>
          </w:p>
        </w:tc>
      </w:tr>
      <w:tr w:rsidR="009C5CF4" w:rsidRPr="006C33CC" w14:paraId="2727B569" w14:textId="77777777">
        <w:tc>
          <w:tcPr>
            <w:tcW w:w="3639" w:type="dxa"/>
          </w:tcPr>
          <w:p w14:paraId="601A2DC9" w14:textId="77777777" w:rsidR="00957494" w:rsidRDefault="009C5CF4" w:rsidP="009C5CF4">
            <w:pPr>
              <w:spacing w:line="240" w:lineRule="exact"/>
              <w:ind w:left="45"/>
              <w:rPr>
                <w:rFonts w:ascii="Angsana New" w:hAnsi="Angsana New"/>
                <w:spacing w:val="-6"/>
                <w:sz w:val="28"/>
                <w:szCs w:val="28"/>
                <w:lang w:val="en-GB"/>
              </w:rPr>
            </w:pPr>
            <w:r w:rsidRPr="009C5CF4">
              <w:rPr>
                <w:rFonts w:ascii="Angsana New" w:hAnsi="Angsana New"/>
                <w:spacing w:val="-6"/>
                <w:sz w:val="28"/>
                <w:szCs w:val="28"/>
                <w:lang w:val="en-GB"/>
              </w:rPr>
              <w:t>Tax income (tax expense) relating to the origination</w:t>
            </w:r>
          </w:p>
          <w:p w14:paraId="138FFC32" w14:textId="257BBF3F" w:rsidR="009C5CF4" w:rsidRPr="009C5CF4" w:rsidRDefault="00957494" w:rsidP="009C5CF4">
            <w:pPr>
              <w:spacing w:line="240" w:lineRule="exact"/>
              <w:ind w:left="45"/>
              <w:rPr>
                <w:rFonts w:ascii="Angsana New" w:hAnsi="Angsana New"/>
                <w:spacing w:val="-6"/>
                <w:sz w:val="28"/>
                <w:szCs w:val="28"/>
                <w:lang w:val="en-GB"/>
              </w:rPr>
            </w:pPr>
            <w:r>
              <w:rPr>
                <w:rFonts w:ascii="Angsana New" w:hAnsi="Angsana New"/>
                <w:spacing w:val="-6"/>
                <w:sz w:val="28"/>
                <w:szCs w:val="28"/>
                <w:lang w:val="en-GB"/>
              </w:rPr>
              <w:t xml:space="preserve">      </w:t>
            </w:r>
            <w:r w:rsidR="009C5CF4" w:rsidRPr="009C5CF4">
              <w:rPr>
                <w:rFonts w:ascii="Angsana New" w:hAnsi="Angsana New"/>
                <w:spacing w:val="-6"/>
                <w:sz w:val="28"/>
                <w:szCs w:val="28"/>
                <w:lang w:val="en-GB"/>
              </w:rPr>
              <w:t xml:space="preserve"> and reversal of temporary differences</w:t>
            </w:r>
          </w:p>
        </w:tc>
        <w:tc>
          <w:tcPr>
            <w:tcW w:w="1169" w:type="dxa"/>
            <w:vAlign w:val="bottom"/>
          </w:tcPr>
          <w:p w14:paraId="15CAD76B" w14:textId="2D427C66" w:rsidR="009C5CF4" w:rsidRPr="00E1272B" w:rsidRDefault="009659E1" w:rsidP="009C5CF4">
            <w:pPr>
              <w:tabs>
                <w:tab w:val="decimal" w:pos="1030"/>
              </w:tabs>
              <w:spacing w:line="240" w:lineRule="exact"/>
              <w:ind w:left="-30" w:right="-6"/>
              <w:jc w:val="center"/>
              <w:rPr>
                <w:rFonts w:asciiTheme="majorBidi" w:hAnsiTheme="majorBidi" w:cstheme="majorBidi"/>
              </w:rPr>
            </w:pPr>
            <w:r w:rsidRPr="00892BF1">
              <w:rPr>
                <w:rFonts w:asciiTheme="majorBidi" w:hAnsiTheme="majorBidi" w:cstheme="majorBidi"/>
              </w:rPr>
              <w:t>(</w:t>
            </w:r>
            <w:r>
              <w:rPr>
                <w:rFonts w:asciiTheme="majorBidi" w:hAnsiTheme="majorBidi" w:cstheme="majorBidi"/>
              </w:rPr>
              <w:t>922</w:t>
            </w:r>
            <w:r w:rsidRPr="00892BF1">
              <w:rPr>
                <w:rFonts w:asciiTheme="majorBidi" w:hAnsiTheme="majorBidi" w:cstheme="majorBidi"/>
              </w:rPr>
              <w:t>)</w:t>
            </w:r>
          </w:p>
        </w:tc>
        <w:tc>
          <w:tcPr>
            <w:tcW w:w="90" w:type="dxa"/>
            <w:vAlign w:val="bottom"/>
          </w:tcPr>
          <w:p w14:paraId="21B6E1C4"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2" w:type="dxa"/>
            <w:vAlign w:val="bottom"/>
          </w:tcPr>
          <w:p w14:paraId="7FFFD106" w14:textId="4255AE55" w:rsidR="009C5CF4" w:rsidRPr="0031627E"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(2,868)</w:t>
            </w:r>
          </w:p>
        </w:tc>
        <w:tc>
          <w:tcPr>
            <w:tcW w:w="90" w:type="dxa"/>
            <w:vAlign w:val="bottom"/>
          </w:tcPr>
          <w:p w14:paraId="1402D58F"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61" w:type="dxa"/>
          </w:tcPr>
          <w:p w14:paraId="676B0C69" w14:textId="77777777" w:rsidR="009659E1" w:rsidRDefault="009659E1" w:rsidP="009659E1">
            <w:pPr>
              <w:tabs>
                <w:tab w:val="decimal" w:pos="690"/>
              </w:tabs>
              <w:rPr>
                <w:rFonts w:asciiTheme="majorBidi" w:hAnsiTheme="majorBidi" w:cstheme="majorBidi"/>
              </w:rPr>
            </w:pPr>
          </w:p>
          <w:p w14:paraId="4BC78486" w14:textId="10C8138E" w:rsidR="009C5CF4" w:rsidRPr="00E1272B" w:rsidRDefault="009659E1" w:rsidP="009C5CF4">
            <w:pPr>
              <w:tabs>
                <w:tab w:val="decimal" w:pos="1030"/>
              </w:tabs>
              <w:spacing w:line="240" w:lineRule="exact"/>
              <w:ind w:left="-30" w:right="-6"/>
              <w:jc w:val="center"/>
              <w:rPr>
                <w:rFonts w:asciiTheme="majorBidi" w:hAnsiTheme="majorBidi" w:cstheme="majorBidi"/>
              </w:rPr>
            </w:pPr>
            <w:r>
              <w:rPr>
                <w:rFonts w:asciiTheme="majorBidi" w:hAnsiTheme="majorBidi" w:cstheme="majorBidi"/>
              </w:rPr>
              <w:t>1,207</w:t>
            </w:r>
          </w:p>
        </w:tc>
        <w:tc>
          <w:tcPr>
            <w:tcW w:w="90" w:type="dxa"/>
            <w:vAlign w:val="bottom"/>
          </w:tcPr>
          <w:p w14:paraId="4033DDA6" w14:textId="77777777" w:rsidR="009C5CF4" w:rsidRPr="00E1272B" w:rsidRDefault="009C5CF4" w:rsidP="009C5CF4">
            <w:pPr>
              <w:tabs>
                <w:tab w:val="decimal" w:pos="1030"/>
              </w:tabs>
              <w:spacing w:line="240" w:lineRule="exact"/>
              <w:ind w:left="-30" w:right="-6"/>
              <w:jc w:val="center"/>
              <w:rPr>
                <w:rFonts w:asciiTheme="majorBidi" w:hAnsiTheme="majorBidi" w:cstheme="majorBidi"/>
              </w:rPr>
            </w:pPr>
          </w:p>
        </w:tc>
        <w:tc>
          <w:tcPr>
            <w:tcW w:w="1259" w:type="dxa"/>
          </w:tcPr>
          <w:p w14:paraId="12B5E6C1" w14:textId="77777777" w:rsidR="009659E1" w:rsidRDefault="009659E1" w:rsidP="009659E1">
            <w:pPr>
              <w:tabs>
                <w:tab w:val="decimal" w:pos="899"/>
              </w:tabs>
              <w:rPr>
                <w:rFonts w:asciiTheme="majorBidi" w:hAnsiTheme="majorBidi" w:cstheme="majorBidi"/>
              </w:rPr>
            </w:pPr>
          </w:p>
          <w:p w14:paraId="20CB0266" w14:textId="6762305C" w:rsidR="009C5CF4" w:rsidRPr="00CA26BA"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(559)</w:t>
            </w:r>
          </w:p>
        </w:tc>
      </w:tr>
      <w:tr w:rsidR="009C5CF4" w:rsidRPr="00EA6F39" w14:paraId="54964335" w14:textId="77777777">
        <w:tc>
          <w:tcPr>
            <w:tcW w:w="3639" w:type="dxa"/>
          </w:tcPr>
          <w:p w14:paraId="564BB8B7" w14:textId="58A41137" w:rsidR="009C5CF4" w:rsidRPr="00CC6198" w:rsidRDefault="0050393B" w:rsidP="009C5CF4">
            <w:pPr>
              <w:spacing w:line="240" w:lineRule="exact"/>
              <w:ind w:left="45"/>
              <w:rPr>
                <w:rFonts w:ascii="Angsana New" w:hAnsi="Angsana New"/>
                <w:spacing w:val="-6"/>
                <w:sz w:val="28"/>
                <w:szCs w:val="28"/>
                <w:lang w:val="en-GB"/>
              </w:rPr>
            </w:pPr>
            <w:r w:rsidRPr="009C5CF4">
              <w:rPr>
                <w:rFonts w:ascii="Angsana New" w:hAnsi="Angsana New"/>
                <w:spacing w:val="-6"/>
                <w:sz w:val="28"/>
                <w:szCs w:val="28"/>
                <w:lang w:val="en-GB"/>
              </w:rPr>
              <w:t>Income tax expense (income)</w:t>
            </w:r>
          </w:p>
        </w:tc>
        <w:tc>
          <w:tcPr>
            <w:tcW w:w="1169" w:type="dxa"/>
            <w:tcBorders>
              <w:top w:val="single" w:sz="4" w:space="0" w:color="auto"/>
              <w:bottom w:val="double" w:sz="4" w:space="0" w:color="auto"/>
            </w:tcBorders>
          </w:tcPr>
          <w:p w14:paraId="31FA157B" w14:textId="64692163" w:rsidR="009C5CF4" w:rsidRPr="00672B6D" w:rsidRDefault="009659E1" w:rsidP="009659E1">
            <w:pPr>
              <w:spacing w:line="240" w:lineRule="exact"/>
              <w:ind w:right="89"/>
              <w:jc w:val="right"/>
              <w:rPr>
                <w:rFonts w:asciiTheme="majorBidi" w:hAnsiTheme="majorBidi" w:cstheme="majorBidi"/>
              </w:rPr>
            </w:pPr>
            <w:r w:rsidRPr="00892BF1">
              <w:rPr>
                <w:rFonts w:asciiTheme="majorBidi" w:hAnsiTheme="majorBidi" w:cstheme="majorBidi"/>
              </w:rPr>
              <w:t>3,50</w:t>
            </w:r>
            <w:r>
              <w:rPr>
                <w:rFonts w:asciiTheme="majorBidi" w:hAnsiTheme="majorBidi" w:cstheme="majorBidi"/>
              </w:rPr>
              <w:t>4</w:t>
            </w:r>
          </w:p>
        </w:tc>
        <w:tc>
          <w:tcPr>
            <w:tcW w:w="90" w:type="dxa"/>
            <w:vAlign w:val="bottom"/>
          </w:tcPr>
          <w:p w14:paraId="6216D0B8" w14:textId="77777777" w:rsidR="009C5CF4" w:rsidRPr="00EA6F39" w:rsidRDefault="009C5CF4" w:rsidP="009C5CF4">
            <w:pPr>
              <w:tabs>
                <w:tab w:val="decimal" w:pos="822"/>
              </w:tabs>
              <w:spacing w:line="240" w:lineRule="exact"/>
              <w:ind w:left="-30" w:right="-6"/>
              <w:jc w:val="center"/>
              <w:rPr>
                <w:rFonts w:asciiTheme="majorBidi" w:hAnsiTheme="majorBidi" w:cstheme="majorBidi"/>
                <w:sz w:val="28"/>
                <w:szCs w:val="28"/>
              </w:rPr>
            </w:pPr>
          </w:p>
        </w:tc>
        <w:tc>
          <w:tcPr>
            <w:tcW w:w="1262" w:type="dxa"/>
            <w:tcBorders>
              <w:top w:val="single" w:sz="4" w:space="0" w:color="auto"/>
              <w:bottom w:val="double" w:sz="4" w:space="0" w:color="auto"/>
            </w:tcBorders>
          </w:tcPr>
          <w:p w14:paraId="20521629" w14:textId="237268A1" w:rsidR="009C5CF4" w:rsidRPr="0031627E" w:rsidRDefault="009659E1" w:rsidP="009C5CF4">
            <w:pPr>
              <w:tabs>
                <w:tab w:val="decimal" w:pos="1030"/>
              </w:tabs>
              <w:spacing w:line="240" w:lineRule="exact"/>
              <w:ind w:left="-30" w:right="-6"/>
              <w:jc w:val="center"/>
              <w:rPr>
                <w:rFonts w:ascii="Angsana New" w:hAnsi="Angsana New"/>
              </w:rPr>
            </w:pPr>
            <w:r>
              <w:rPr>
                <w:rFonts w:asciiTheme="majorBidi" w:hAnsiTheme="majorBidi" w:cstheme="majorBidi"/>
              </w:rPr>
              <w:t>(660)</w:t>
            </w:r>
          </w:p>
        </w:tc>
        <w:tc>
          <w:tcPr>
            <w:tcW w:w="90" w:type="dxa"/>
            <w:vAlign w:val="bottom"/>
          </w:tcPr>
          <w:p w14:paraId="0828EB47" w14:textId="77777777" w:rsidR="009C5CF4" w:rsidRPr="00EA6F39" w:rsidRDefault="009C5CF4" w:rsidP="009C5CF4">
            <w:pPr>
              <w:tabs>
                <w:tab w:val="decimal" w:pos="1045"/>
              </w:tabs>
              <w:spacing w:line="240" w:lineRule="exact"/>
              <w:ind w:right="-6"/>
              <w:jc w:val="center"/>
              <w:rPr>
                <w:rFonts w:asciiTheme="majorBidi" w:hAnsiTheme="majorBidi" w:cstheme="majorBidi"/>
                <w:sz w:val="28"/>
                <w:szCs w:val="28"/>
              </w:rPr>
            </w:pPr>
          </w:p>
        </w:tc>
        <w:tc>
          <w:tcPr>
            <w:tcW w:w="1261" w:type="dxa"/>
            <w:tcBorders>
              <w:top w:val="single" w:sz="4" w:space="0" w:color="auto"/>
              <w:bottom w:val="double" w:sz="4" w:space="0" w:color="auto"/>
            </w:tcBorders>
          </w:tcPr>
          <w:p w14:paraId="24D6C81B" w14:textId="56E6F1B5" w:rsidR="009C5CF4" w:rsidRPr="00EA6F39" w:rsidRDefault="009659E1" w:rsidP="009C5CF4">
            <w:pPr>
              <w:tabs>
                <w:tab w:val="decimal" w:pos="1045"/>
              </w:tabs>
              <w:spacing w:line="240" w:lineRule="exact"/>
              <w:ind w:left="-30" w:right="-6"/>
              <w:jc w:val="center"/>
              <w:rPr>
                <w:rFonts w:asciiTheme="majorBidi" w:hAnsiTheme="majorBidi" w:cstheme="majorBidi"/>
                <w:sz w:val="28"/>
                <w:szCs w:val="28"/>
              </w:rPr>
            </w:pPr>
            <w:r>
              <w:rPr>
                <w:rFonts w:ascii="Angsana New" w:hAnsi="Angsana New"/>
              </w:rPr>
              <w:t>51</w:t>
            </w:r>
          </w:p>
        </w:tc>
        <w:tc>
          <w:tcPr>
            <w:tcW w:w="90" w:type="dxa"/>
            <w:vAlign w:val="bottom"/>
          </w:tcPr>
          <w:p w14:paraId="5EC767F5" w14:textId="77777777" w:rsidR="009C5CF4" w:rsidRPr="00EA6F39" w:rsidRDefault="009C5CF4" w:rsidP="009C5CF4">
            <w:pPr>
              <w:tabs>
                <w:tab w:val="decimal" w:pos="1045"/>
              </w:tabs>
              <w:spacing w:line="240" w:lineRule="exact"/>
              <w:ind w:right="-6"/>
              <w:jc w:val="center"/>
              <w:rPr>
                <w:rFonts w:asciiTheme="majorBidi" w:hAnsiTheme="majorBidi" w:cstheme="majorBidi"/>
                <w:sz w:val="28"/>
                <w:szCs w:val="28"/>
              </w:rPr>
            </w:pPr>
          </w:p>
        </w:tc>
        <w:tc>
          <w:tcPr>
            <w:tcW w:w="1259" w:type="dxa"/>
            <w:tcBorders>
              <w:top w:val="single" w:sz="4" w:space="0" w:color="auto"/>
              <w:bottom w:val="double" w:sz="4" w:space="0" w:color="auto"/>
            </w:tcBorders>
          </w:tcPr>
          <w:p w14:paraId="22EC0C08" w14:textId="7132CEA6" w:rsidR="009C5CF4" w:rsidRPr="002A3BCC" w:rsidRDefault="009659E1" w:rsidP="009C5CF4">
            <w:pPr>
              <w:tabs>
                <w:tab w:val="decimal" w:pos="1030"/>
              </w:tabs>
              <w:spacing w:line="240" w:lineRule="exact"/>
              <w:ind w:left="-30" w:right="-6"/>
              <w:jc w:val="center"/>
              <w:rPr>
                <w:rFonts w:asciiTheme="majorBidi" w:hAnsiTheme="majorBidi" w:cstheme="majorBidi"/>
                <w:sz w:val="28"/>
                <w:szCs w:val="28"/>
                <w:lang w:val="en-GB"/>
              </w:rPr>
            </w:pPr>
            <w:r>
              <w:rPr>
                <w:rFonts w:asciiTheme="majorBidi" w:hAnsiTheme="majorBidi" w:cstheme="majorBidi"/>
              </w:rPr>
              <w:t>102</w:t>
            </w:r>
          </w:p>
        </w:tc>
      </w:tr>
    </w:tbl>
    <w:p w14:paraId="23D22C44" w14:textId="5AD6489E" w:rsidR="00A02F91" w:rsidRPr="009E76C8" w:rsidRDefault="00CB059A" w:rsidP="00B81340">
      <w:pPr>
        <w:pStyle w:val="Heading1"/>
        <w:numPr>
          <w:ilvl w:val="0"/>
          <w:numId w:val="7"/>
        </w:numPr>
        <w:ind w:left="548" w:hanging="562"/>
        <w:rPr>
          <w:rFonts w:ascii="Angsana New" w:hAnsi="Angsana New" w:cs="Angsana New"/>
          <w:b/>
          <w:color w:val="auto"/>
          <w:sz w:val="28"/>
          <w:szCs w:val="28"/>
          <w:rtl/>
          <w:cs/>
          <w:lang w:val="en-GB"/>
        </w:rPr>
      </w:pPr>
      <w:r>
        <w:rPr>
          <w:rFonts w:ascii="Angsana New" w:hAnsi="Angsana New" w:cs="Angsana New"/>
          <w:b/>
          <w:color w:val="auto"/>
          <w:sz w:val="28"/>
          <w:szCs w:val="28"/>
          <w:lang w:val="en-GB"/>
        </w:rPr>
        <w:t>Provident</w:t>
      </w:r>
      <w:r w:rsidR="00F762C8">
        <w:rPr>
          <w:rFonts w:ascii="Angsana New" w:hAnsi="Angsana New" w:cs="Angsana New"/>
          <w:b/>
          <w:color w:val="auto"/>
          <w:sz w:val="28"/>
          <w:szCs w:val="28"/>
          <w:lang w:val="en-GB"/>
        </w:rPr>
        <w:t xml:space="preserve"> Fund</w:t>
      </w:r>
    </w:p>
    <w:p w14:paraId="50F8E9FE" w14:textId="78004B2F" w:rsidR="00F762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The Group and the Group’s employees have jointly established a provident fund in accordance with the Provident Fund Act B.E. 2530.  Both employees and the Group, contributed to the fund monthly at the rate of 3.00 - 5.00 percent of basic salary. The fund, which is managed by K Master Pooled Fund and TISCO Asset Management Company Limited, will be paid to employees upon termination in accordance with the fund rules. During the years 202</w:t>
      </w:r>
      <w:r w:rsidR="009558A1">
        <w:rPr>
          <w:rFonts w:ascii="Angsana New" w:hAnsi="Angsana New"/>
          <w:spacing w:val="-4"/>
          <w:sz w:val="28"/>
          <w:szCs w:val="28"/>
        </w:rPr>
        <w:t>5</w:t>
      </w:r>
      <w:r w:rsidRPr="009E76C8">
        <w:rPr>
          <w:rFonts w:ascii="Angsana New" w:hAnsi="Angsana New"/>
          <w:spacing w:val="-4"/>
          <w:sz w:val="28"/>
          <w:szCs w:val="28"/>
        </w:rPr>
        <w:t xml:space="preserve"> and 202</w:t>
      </w:r>
      <w:r w:rsidR="009558A1">
        <w:rPr>
          <w:rFonts w:ascii="Angsana New" w:hAnsi="Angsana New"/>
          <w:spacing w:val="-4"/>
          <w:sz w:val="28"/>
          <w:szCs w:val="28"/>
        </w:rPr>
        <w:t>4</w:t>
      </w:r>
      <w:r w:rsidRPr="009E76C8">
        <w:rPr>
          <w:rFonts w:ascii="Angsana New" w:hAnsi="Angsana New"/>
          <w:spacing w:val="-4"/>
          <w:sz w:val="28"/>
          <w:szCs w:val="28"/>
        </w:rPr>
        <w:t xml:space="preserve">, the Group </w:t>
      </w:r>
      <w:r w:rsidRPr="00221852">
        <w:rPr>
          <w:rFonts w:ascii="Angsana New" w:hAnsi="Angsana New"/>
          <w:spacing w:val="-4"/>
          <w:sz w:val="28"/>
          <w:szCs w:val="28"/>
        </w:rPr>
        <w:t xml:space="preserve">contributed Baht </w:t>
      </w:r>
      <w:r w:rsidR="00D80872">
        <w:rPr>
          <w:rFonts w:ascii="Angsana New" w:hAnsi="Angsana New"/>
          <w:spacing w:val="-4"/>
          <w:sz w:val="28"/>
          <w:szCs w:val="28"/>
        </w:rPr>
        <w:t>1.41</w:t>
      </w:r>
      <w:r w:rsidRPr="00221852">
        <w:rPr>
          <w:rFonts w:ascii="Angsana New" w:hAnsi="Angsana New"/>
          <w:spacing w:val="-4"/>
          <w:sz w:val="28"/>
          <w:szCs w:val="28"/>
        </w:rPr>
        <w:t xml:space="preserve"> million</w:t>
      </w:r>
      <w:r w:rsidRPr="009E76C8">
        <w:rPr>
          <w:rFonts w:ascii="Angsana New" w:hAnsi="Angsana New"/>
          <w:spacing w:val="-4"/>
          <w:sz w:val="28"/>
          <w:szCs w:val="28"/>
        </w:rPr>
        <w:t xml:space="preserve"> and Baht</w:t>
      </w:r>
      <w:r w:rsidR="009558A1">
        <w:rPr>
          <w:rFonts w:ascii="Angsana New" w:hAnsi="Angsana New"/>
          <w:spacing w:val="-4"/>
          <w:sz w:val="28"/>
          <w:szCs w:val="28"/>
        </w:rPr>
        <w:t xml:space="preserve"> 3.32</w:t>
      </w:r>
      <w:r w:rsidRPr="009E76C8">
        <w:rPr>
          <w:rFonts w:ascii="Angsana New" w:hAnsi="Angsana New"/>
          <w:spacing w:val="-4"/>
          <w:sz w:val="28"/>
          <w:szCs w:val="28"/>
        </w:rPr>
        <w:t xml:space="preserve"> million, respectively, to the fund (Separate Financial Statements</w:t>
      </w:r>
      <w:r w:rsidRPr="00F75E3B">
        <w:rPr>
          <w:rFonts w:ascii="Angsana New" w:hAnsi="Angsana New"/>
          <w:spacing w:val="-4"/>
          <w:sz w:val="28"/>
          <w:szCs w:val="28"/>
        </w:rPr>
        <w:t>: Baht</w:t>
      </w:r>
      <w:bookmarkStart w:id="3" w:name="_Hlk524970402"/>
      <w:r w:rsidRPr="00F75E3B">
        <w:rPr>
          <w:rFonts w:ascii="Angsana New" w:hAnsi="Angsana New"/>
          <w:spacing w:val="-4"/>
          <w:sz w:val="28"/>
          <w:szCs w:val="28"/>
        </w:rPr>
        <w:t xml:space="preserve"> </w:t>
      </w:r>
      <w:r w:rsidR="004664D0">
        <w:rPr>
          <w:rFonts w:ascii="Angsana New" w:hAnsi="Angsana New"/>
          <w:spacing w:val="-4"/>
          <w:sz w:val="28"/>
          <w:szCs w:val="28"/>
        </w:rPr>
        <w:t>0.28</w:t>
      </w:r>
      <w:r w:rsidRPr="00F75E3B">
        <w:rPr>
          <w:rFonts w:ascii="Angsana New" w:hAnsi="Angsana New"/>
          <w:spacing w:val="-4"/>
          <w:sz w:val="28"/>
          <w:szCs w:val="28"/>
        </w:rPr>
        <w:t xml:space="preserve"> </w:t>
      </w:r>
      <w:bookmarkEnd w:id="3"/>
      <w:r w:rsidRPr="00F75E3B">
        <w:rPr>
          <w:rFonts w:ascii="Angsana New" w:hAnsi="Angsana New"/>
          <w:spacing w:val="-4"/>
          <w:sz w:val="28"/>
          <w:szCs w:val="28"/>
        </w:rPr>
        <w:t>million</w:t>
      </w:r>
      <w:r w:rsidRPr="009E76C8">
        <w:rPr>
          <w:rFonts w:ascii="Angsana New" w:hAnsi="Angsana New"/>
          <w:spacing w:val="-4"/>
          <w:sz w:val="28"/>
          <w:szCs w:val="28"/>
        </w:rPr>
        <w:t xml:space="preserve"> and Baht 1.</w:t>
      </w:r>
      <w:r w:rsidR="00250BE1">
        <w:rPr>
          <w:rFonts w:ascii="Angsana New" w:hAnsi="Angsana New"/>
          <w:spacing w:val="-4"/>
          <w:sz w:val="28"/>
          <w:szCs w:val="28"/>
        </w:rPr>
        <w:t>9</w:t>
      </w:r>
      <w:r w:rsidR="009558A1">
        <w:rPr>
          <w:rFonts w:ascii="Angsana New" w:hAnsi="Angsana New"/>
          <w:spacing w:val="-4"/>
          <w:sz w:val="28"/>
          <w:szCs w:val="28"/>
        </w:rPr>
        <w:t>7</w:t>
      </w:r>
      <w:r w:rsidRPr="009E76C8">
        <w:rPr>
          <w:rFonts w:ascii="Angsana New" w:hAnsi="Angsana New"/>
          <w:spacing w:val="-4"/>
          <w:sz w:val="28"/>
          <w:szCs w:val="28"/>
        </w:rPr>
        <w:t xml:space="preserve"> million, respectively).</w:t>
      </w:r>
    </w:p>
    <w:p w14:paraId="4378E28D" w14:textId="77777777" w:rsidR="00F762C8" w:rsidRDefault="00F762C8">
      <w:pPr>
        <w:rPr>
          <w:rFonts w:ascii="Angsana New" w:hAnsi="Angsana New"/>
          <w:spacing w:val="-4"/>
          <w:sz w:val="28"/>
          <w:szCs w:val="28"/>
        </w:rPr>
      </w:pPr>
      <w:r>
        <w:rPr>
          <w:rFonts w:ascii="Angsana New" w:hAnsi="Angsana New"/>
          <w:spacing w:val="-4"/>
          <w:sz w:val="28"/>
          <w:szCs w:val="28"/>
        </w:rPr>
        <w:br w:type="page"/>
      </w:r>
    </w:p>
    <w:p w14:paraId="314D9058" w14:textId="60FB1E57" w:rsidR="006B4115" w:rsidRPr="009E76C8" w:rsidRDefault="00CF19E9" w:rsidP="00B81340">
      <w:pPr>
        <w:pStyle w:val="Heading1"/>
        <w:numPr>
          <w:ilvl w:val="0"/>
          <w:numId w:val="7"/>
        </w:numPr>
        <w:ind w:left="548" w:hanging="562"/>
        <w:rPr>
          <w:rFonts w:ascii="Angsana New" w:hAnsi="Angsana New" w:cs="Angsana New"/>
          <w:b/>
          <w:color w:val="auto"/>
          <w:sz w:val="28"/>
          <w:szCs w:val="28"/>
          <w:lang w:val="en-GB"/>
        </w:rPr>
      </w:pPr>
      <w:r w:rsidRPr="00CF19E9">
        <w:rPr>
          <w:rFonts w:ascii="Angsana New" w:hAnsi="Angsana New" w:cs="Angsana New"/>
          <w:b/>
          <w:color w:val="auto"/>
          <w:sz w:val="28"/>
          <w:szCs w:val="28"/>
          <w:lang w:val="en-GB"/>
        </w:rPr>
        <w:lastRenderedPageBreak/>
        <w:t xml:space="preserve">Earnings </w:t>
      </w:r>
      <w:r w:rsidR="00BF4845">
        <w:rPr>
          <w:rFonts w:ascii="Angsana New" w:hAnsi="Angsana New" w:cs="Angsana New"/>
          <w:b/>
          <w:color w:val="auto"/>
          <w:sz w:val="28"/>
          <w:szCs w:val="28"/>
          <w:lang w:val="en-GB"/>
        </w:rPr>
        <w:t>(</w:t>
      </w:r>
      <w:r w:rsidR="00356445" w:rsidRPr="009E76C8">
        <w:rPr>
          <w:rFonts w:ascii="Angsana New" w:hAnsi="Angsana New" w:cs="Angsana New"/>
          <w:b/>
          <w:color w:val="auto"/>
          <w:sz w:val="28"/>
          <w:szCs w:val="28"/>
          <w:lang w:val="en-GB"/>
        </w:rPr>
        <w:t>L</w:t>
      </w:r>
      <w:r w:rsidR="0029005D" w:rsidRPr="009E76C8">
        <w:rPr>
          <w:rFonts w:ascii="Angsana New" w:hAnsi="Angsana New" w:cs="Angsana New"/>
          <w:b/>
          <w:color w:val="auto"/>
          <w:sz w:val="28"/>
          <w:szCs w:val="28"/>
          <w:lang w:val="en-GB"/>
        </w:rPr>
        <w:t>oss</w:t>
      </w:r>
      <w:r w:rsidR="00BF4845">
        <w:rPr>
          <w:rFonts w:ascii="Angsana New" w:hAnsi="Angsana New" w:cs="Angsana New"/>
          <w:b/>
          <w:color w:val="auto"/>
          <w:sz w:val="28"/>
          <w:szCs w:val="28"/>
          <w:lang w:val="en-GB"/>
        </w:rPr>
        <w:t>)</w:t>
      </w:r>
      <w:r w:rsidR="00356445" w:rsidRPr="009E76C8">
        <w:rPr>
          <w:rFonts w:ascii="Angsana New" w:hAnsi="Angsana New" w:cs="Angsana New"/>
          <w:b/>
          <w:color w:val="auto"/>
          <w:sz w:val="28"/>
          <w:szCs w:val="28"/>
          <w:lang w:val="en-GB"/>
        </w:rPr>
        <w:t xml:space="preserve"> </w:t>
      </w:r>
      <w:r w:rsidR="00044826">
        <w:rPr>
          <w:rFonts w:ascii="Angsana New" w:hAnsi="Angsana New" w:cs="Angsana New"/>
          <w:b/>
          <w:color w:val="auto"/>
          <w:sz w:val="28"/>
          <w:szCs w:val="28"/>
          <w:lang w:val="en-GB"/>
        </w:rPr>
        <w:t>p</w:t>
      </w:r>
      <w:r w:rsidR="0029005D" w:rsidRPr="009E76C8">
        <w:rPr>
          <w:rFonts w:ascii="Angsana New" w:hAnsi="Angsana New" w:cs="Angsana New"/>
          <w:b/>
          <w:color w:val="auto"/>
          <w:sz w:val="28"/>
          <w:szCs w:val="28"/>
          <w:lang w:val="en-GB"/>
        </w:rPr>
        <w:t>er</w:t>
      </w:r>
      <w:r w:rsidR="002428FC" w:rsidRPr="009E76C8">
        <w:rPr>
          <w:rFonts w:ascii="Angsana New" w:hAnsi="Angsana New" w:cs="Angsana New"/>
          <w:b/>
          <w:color w:val="auto"/>
          <w:sz w:val="28"/>
          <w:szCs w:val="28"/>
          <w:lang w:val="en-GB"/>
        </w:rPr>
        <w:t xml:space="preserve"> </w:t>
      </w:r>
      <w:r w:rsidR="00044826">
        <w:rPr>
          <w:rFonts w:ascii="Angsana New" w:hAnsi="Angsana New" w:cs="Angsana New"/>
          <w:b/>
          <w:color w:val="auto"/>
          <w:sz w:val="28"/>
          <w:szCs w:val="28"/>
          <w:lang w:val="en-GB"/>
        </w:rPr>
        <w:t>s</w:t>
      </w:r>
      <w:r w:rsidR="0029005D" w:rsidRPr="009E76C8">
        <w:rPr>
          <w:rFonts w:ascii="Angsana New" w:hAnsi="Angsana New" w:cs="Angsana New"/>
          <w:b/>
          <w:color w:val="auto"/>
          <w:sz w:val="28"/>
          <w:szCs w:val="28"/>
          <w:lang w:val="en-GB"/>
        </w:rPr>
        <w:t>hare</w:t>
      </w:r>
    </w:p>
    <w:p w14:paraId="13FB5D14" w14:textId="2ED79549" w:rsidR="00600E82" w:rsidRPr="00600E82" w:rsidRDefault="00600E82" w:rsidP="00600E82">
      <w:pPr>
        <w:tabs>
          <w:tab w:val="left" w:pos="1928"/>
        </w:tabs>
        <w:spacing w:after="120"/>
        <w:ind w:left="547"/>
        <w:jc w:val="thaiDistribute"/>
        <w:rPr>
          <w:rFonts w:asciiTheme="majorBidi" w:hAnsiTheme="majorBidi" w:cstheme="majorBidi"/>
          <w:sz w:val="28"/>
          <w:szCs w:val="28"/>
        </w:rPr>
      </w:pPr>
      <w:r w:rsidRPr="00600E82">
        <w:rPr>
          <w:rFonts w:asciiTheme="majorBidi" w:hAnsiTheme="majorBidi" w:cstheme="majorBidi"/>
          <w:sz w:val="28"/>
          <w:szCs w:val="28"/>
        </w:rPr>
        <w:t xml:space="preserve">For the purpose of calculating diluted </w:t>
      </w:r>
      <w:r w:rsidR="00BF4845">
        <w:rPr>
          <w:rFonts w:asciiTheme="majorBidi" w:hAnsiTheme="majorBidi" w:cstheme="majorBidi"/>
          <w:sz w:val="28"/>
          <w:szCs w:val="28"/>
        </w:rPr>
        <w:t>e</w:t>
      </w:r>
      <w:r w:rsidR="00BF4845" w:rsidRPr="00BF4845">
        <w:rPr>
          <w:rFonts w:asciiTheme="majorBidi" w:hAnsiTheme="majorBidi" w:cstheme="majorBidi"/>
          <w:sz w:val="28"/>
          <w:szCs w:val="28"/>
        </w:rPr>
        <w:t xml:space="preserve">arnings </w:t>
      </w:r>
      <w:r w:rsidR="00D80934">
        <w:rPr>
          <w:rFonts w:asciiTheme="majorBidi" w:hAnsiTheme="majorBidi" w:cstheme="majorBidi"/>
          <w:sz w:val="28"/>
          <w:szCs w:val="28"/>
        </w:rPr>
        <w:t>(</w:t>
      </w:r>
      <w:r w:rsidRPr="00600E82">
        <w:rPr>
          <w:rFonts w:asciiTheme="majorBidi" w:hAnsiTheme="majorBidi" w:cstheme="majorBidi"/>
          <w:sz w:val="28"/>
          <w:szCs w:val="28"/>
        </w:rPr>
        <w:t>loss</w:t>
      </w:r>
      <w:r w:rsidR="00D80934">
        <w:rPr>
          <w:rFonts w:asciiTheme="majorBidi" w:hAnsiTheme="majorBidi" w:cstheme="majorBidi"/>
          <w:sz w:val="28"/>
          <w:szCs w:val="28"/>
        </w:rPr>
        <w:t>)</w:t>
      </w:r>
      <w:r w:rsidRPr="00600E82">
        <w:rPr>
          <w:rFonts w:asciiTheme="majorBidi" w:hAnsiTheme="majorBidi" w:cstheme="majorBidi"/>
          <w:sz w:val="28"/>
          <w:szCs w:val="28"/>
        </w:rPr>
        <w:t xml:space="preserve"> per share, the weighted average number of ordinary shares are assumed to be converted to ordinary shares that dilutes the total number of shares.</w:t>
      </w:r>
    </w:p>
    <w:p w14:paraId="5EE1F694" w14:textId="5EBAA8B6" w:rsidR="00600E82" w:rsidRDefault="00600E82" w:rsidP="00600E82">
      <w:pPr>
        <w:tabs>
          <w:tab w:val="left" w:pos="1928"/>
        </w:tabs>
        <w:spacing w:after="120"/>
        <w:ind w:left="547"/>
        <w:jc w:val="thaiDistribute"/>
        <w:rPr>
          <w:rFonts w:asciiTheme="majorBidi" w:hAnsiTheme="majorBidi" w:cstheme="majorBidi"/>
          <w:sz w:val="28"/>
          <w:szCs w:val="28"/>
        </w:rPr>
      </w:pPr>
      <w:r w:rsidRPr="00600E82">
        <w:rPr>
          <w:rFonts w:asciiTheme="majorBidi" w:hAnsiTheme="majorBidi" w:cstheme="majorBidi"/>
          <w:sz w:val="28"/>
          <w:szCs w:val="28"/>
        </w:rPr>
        <w:t xml:space="preserve">Earnings (loss) per share for the years ended </w:t>
      </w:r>
      <w:r>
        <w:rPr>
          <w:rFonts w:asciiTheme="majorBidi" w:hAnsiTheme="majorBidi" w:cstheme="majorBidi"/>
          <w:sz w:val="28"/>
          <w:szCs w:val="28"/>
        </w:rPr>
        <w:t xml:space="preserve">31 </w:t>
      </w:r>
      <w:r w:rsidRPr="00600E82">
        <w:rPr>
          <w:rFonts w:asciiTheme="majorBidi" w:hAnsiTheme="majorBidi" w:cstheme="majorBidi"/>
          <w:sz w:val="28"/>
          <w:szCs w:val="28"/>
        </w:rPr>
        <w:t>December</w:t>
      </w:r>
      <w:r>
        <w:rPr>
          <w:rFonts w:asciiTheme="majorBidi" w:hAnsiTheme="majorBidi" w:cstheme="majorBidi"/>
          <w:sz w:val="28"/>
          <w:szCs w:val="28"/>
        </w:rPr>
        <w:t xml:space="preserve"> </w:t>
      </w:r>
      <w:r w:rsidRPr="00600E82">
        <w:rPr>
          <w:rFonts w:asciiTheme="majorBidi" w:hAnsiTheme="majorBidi" w:cstheme="majorBidi"/>
          <w:sz w:val="28"/>
          <w:szCs w:val="28"/>
        </w:rPr>
        <w:t>are as follows:</w:t>
      </w:r>
    </w:p>
    <w:p w14:paraId="2FDA8452" w14:textId="28C53676" w:rsidR="00CF337D" w:rsidRPr="00820E91" w:rsidRDefault="00740F5E" w:rsidP="00F86B81">
      <w:pPr>
        <w:pStyle w:val="ListParagraph"/>
        <w:spacing w:after="0" w:line="240" w:lineRule="auto"/>
        <w:ind w:left="4320" w:right="-29"/>
        <w:contextualSpacing w:val="0"/>
        <w:jc w:val="center"/>
        <w:rPr>
          <w:rFonts w:ascii="Times New Roman" w:hAnsi="Times New Roman" w:cs="Times New Roman"/>
          <w:b/>
          <w:bCs/>
          <w:sz w:val="18"/>
          <w:szCs w:val="18"/>
        </w:rPr>
      </w:pPr>
      <w:r>
        <w:rPr>
          <w:rFonts w:ascii="Times New Roman" w:hAnsi="Times New Roman" w:cs="Times New Roman"/>
          <w:b/>
          <w:bCs/>
          <w:sz w:val="18"/>
          <w:szCs w:val="18"/>
          <w:lang w:val="en-GB"/>
        </w:rPr>
        <w:t xml:space="preserve">    </w:t>
      </w:r>
      <w:r w:rsidR="00CF337D">
        <w:rPr>
          <w:rFonts w:ascii="Times New Roman" w:hAnsi="Times New Roman" w:cs="Times New Roman"/>
          <w:b/>
          <w:bCs/>
          <w:sz w:val="18"/>
          <w:szCs w:val="18"/>
          <w:lang w:val="en-GB"/>
        </w:rPr>
        <w:t>Thousand Baht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4152"/>
        <w:gridCol w:w="990"/>
        <w:gridCol w:w="89"/>
        <w:gridCol w:w="1081"/>
        <w:gridCol w:w="180"/>
        <w:gridCol w:w="1081"/>
        <w:gridCol w:w="180"/>
        <w:gridCol w:w="1004"/>
      </w:tblGrid>
      <w:tr w:rsidR="0057191C" w:rsidRPr="00912B14" w14:paraId="5EF0B91D" w14:textId="77777777" w:rsidTr="00FB79C1">
        <w:trPr>
          <w:cantSplit/>
        </w:trPr>
        <w:tc>
          <w:tcPr>
            <w:tcW w:w="2371" w:type="pct"/>
          </w:tcPr>
          <w:p w14:paraId="4CAD9D93"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233" w:type="pct"/>
            <w:gridSpan w:val="3"/>
            <w:tcBorders>
              <w:top w:val="nil"/>
              <w:bottom w:val="nil"/>
            </w:tcBorders>
          </w:tcPr>
          <w:p w14:paraId="3B82E23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Consolidated</w:t>
            </w:r>
          </w:p>
        </w:tc>
        <w:tc>
          <w:tcPr>
            <w:tcW w:w="103" w:type="pct"/>
            <w:tcBorders>
              <w:top w:val="nil"/>
              <w:bottom w:val="nil"/>
            </w:tcBorders>
          </w:tcPr>
          <w:p w14:paraId="272D8C09"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293" w:type="pct"/>
            <w:gridSpan w:val="3"/>
            <w:tcBorders>
              <w:top w:val="nil"/>
              <w:bottom w:val="nil"/>
            </w:tcBorders>
          </w:tcPr>
          <w:p w14:paraId="1961FB4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Separate</w:t>
            </w:r>
          </w:p>
        </w:tc>
      </w:tr>
      <w:tr w:rsidR="0057191C" w:rsidRPr="00912B14" w14:paraId="13BE590E" w14:textId="77777777" w:rsidTr="00FB79C1">
        <w:trPr>
          <w:cantSplit/>
        </w:trPr>
        <w:tc>
          <w:tcPr>
            <w:tcW w:w="2371" w:type="pct"/>
          </w:tcPr>
          <w:p w14:paraId="53FA78D5"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233" w:type="pct"/>
            <w:gridSpan w:val="3"/>
            <w:tcBorders>
              <w:top w:val="nil"/>
              <w:bottom w:val="nil"/>
            </w:tcBorders>
          </w:tcPr>
          <w:p w14:paraId="4AFA616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c>
          <w:tcPr>
            <w:tcW w:w="103" w:type="pct"/>
            <w:tcBorders>
              <w:top w:val="nil"/>
              <w:bottom w:val="nil"/>
            </w:tcBorders>
          </w:tcPr>
          <w:p w14:paraId="0277F7C7"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293" w:type="pct"/>
            <w:gridSpan w:val="3"/>
            <w:tcBorders>
              <w:top w:val="nil"/>
              <w:bottom w:val="nil"/>
            </w:tcBorders>
          </w:tcPr>
          <w:p w14:paraId="4F693FB8"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r>
      <w:tr w:rsidR="0057191C" w:rsidRPr="00912B14" w14:paraId="31DA907C" w14:textId="77777777" w:rsidTr="00FB79C1">
        <w:trPr>
          <w:cantSplit/>
        </w:trPr>
        <w:tc>
          <w:tcPr>
            <w:tcW w:w="2371" w:type="pct"/>
          </w:tcPr>
          <w:p w14:paraId="086B251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565" w:type="pct"/>
            <w:tcBorders>
              <w:top w:val="nil"/>
              <w:bottom w:val="nil"/>
            </w:tcBorders>
            <w:vAlign w:val="bottom"/>
          </w:tcPr>
          <w:p w14:paraId="117A7CE9" w14:textId="519F5541"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w:t>
            </w:r>
            <w:r w:rsidR="005625D1">
              <w:rPr>
                <w:rFonts w:asciiTheme="majorBidi" w:hAnsiTheme="majorBidi" w:cstheme="majorBidi"/>
                <w:b/>
                <w:bCs/>
                <w:sz w:val="28"/>
              </w:rPr>
              <w:t>5</w:t>
            </w:r>
          </w:p>
        </w:tc>
        <w:tc>
          <w:tcPr>
            <w:tcW w:w="51" w:type="pct"/>
            <w:tcBorders>
              <w:top w:val="nil"/>
              <w:bottom w:val="nil"/>
            </w:tcBorders>
            <w:vAlign w:val="bottom"/>
          </w:tcPr>
          <w:p w14:paraId="2316A7CD"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7" w:type="pct"/>
            <w:tcBorders>
              <w:top w:val="nil"/>
              <w:bottom w:val="nil"/>
            </w:tcBorders>
            <w:vAlign w:val="bottom"/>
          </w:tcPr>
          <w:p w14:paraId="37301CF2" w14:textId="6E6CD943"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w:t>
            </w:r>
            <w:r w:rsidR="005625D1">
              <w:rPr>
                <w:rFonts w:asciiTheme="majorBidi" w:hAnsiTheme="majorBidi" w:cstheme="majorBidi"/>
                <w:b/>
                <w:bCs/>
                <w:sz w:val="28"/>
              </w:rPr>
              <w:t>4</w:t>
            </w:r>
          </w:p>
        </w:tc>
        <w:tc>
          <w:tcPr>
            <w:tcW w:w="103" w:type="pct"/>
            <w:tcBorders>
              <w:top w:val="nil"/>
              <w:bottom w:val="nil"/>
            </w:tcBorders>
          </w:tcPr>
          <w:p w14:paraId="4BD32F9A"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17" w:type="pct"/>
            <w:tcBorders>
              <w:top w:val="nil"/>
              <w:bottom w:val="nil"/>
            </w:tcBorders>
            <w:vAlign w:val="bottom"/>
          </w:tcPr>
          <w:p w14:paraId="7FD60FEB" w14:textId="4FD3A0DA"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w:t>
            </w:r>
            <w:r w:rsidR="005625D1">
              <w:rPr>
                <w:rFonts w:asciiTheme="majorBidi" w:hAnsiTheme="majorBidi" w:cstheme="majorBidi"/>
                <w:b/>
                <w:bCs/>
                <w:sz w:val="28"/>
              </w:rPr>
              <w:t>5</w:t>
            </w:r>
          </w:p>
        </w:tc>
        <w:tc>
          <w:tcPr>
            <w:tcW w:w="103" w:type="pct"/>
            <w:tcBorders>
              <w:top w:val="nil"/>
              <w:bottom w:val="nil"/>
            </w:tcBorders>
            <w:vAlign w:val="bottom"/>
          </w:tcPr>
          <w:p w14:paraId="522D9691"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573" w:type="pct"/>
            <w:tcBorders>
              <w:top w:val="nil"/>
              <w:bottom w:val="nil"/>
            </w:tcBorders>
            <w:vAlign w:val="bottom"/>
          </w:tcPr>
          <w:p w14:paraId="39F61D9B" w14:textId="08B1E405"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w:t>
            </w:r>
            <w:r w:rsidR="005625D1">
              <w:rPr>
                <w:rFonts w:asciiTheme="majorBidi" w:hAnsiTheme="majorBidi" w:cstheme="majorBidi"/>
                <w:b/>
                <w:bCs/>
                <w:sz w:val="28"/>
              </w:rPr>
              <w:t>4</w:t>
            </w:r>
          </w:p>
        </w:tc>
      </w:tr>
      <w:tr w:rsidR="0057191C" w:rsidRPr="00912B14" w14:paraId="3A33A3E4" w14:textId="77777777" w:rsidTr="00FB79C1">
        <w:trPr>
          <w:cantSplit/>
        </w:trPr>
        <w:tc>
          <w:tcPr>
            <w:tcW w:w="2371" w:type="pct"/>
          </w:tcPr>
          <w:p w14:paraId="28E5C25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565" w:type="pct"/>
            <w:tcBorders>
              <w:top w:val="nil"/>
              <w:bottom w:val="nil"/>
            </w:tcBorders>
            <w:vAlign w:val="bottom"/>
          </w:tcPr>
          <w:p w14:paraId="115D163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51" w:type="pct"/>
            <w:tcBorders>
              <w:top w:val="nil"/>
              <w:bottom w:val="nil"/>
            </w:tcBorders>
            <w:vAlign w:val="bottom"/>
          </w:tcPr>
          <w:p w14:paraId="3B290B13"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7" w:type="pct"/>
            <w:tcBorders>
              <w:top w:val="nil"/>
              <w:bottom w:val="nil"/>
            </w:tcBorders>
            <w:vAlign w:val="bottom"/>
          </w:tcPr>
          <w:p w14:paraId="309AB75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103" w:type="pct"/>
            <w:tcBorders>
              <w:top w:val="nil"/>
              <w:bottom w:val="nil"/>
            </w:tcBorders>
          </w:tcPr>
          <w:p w14:paraId="3A792DFF"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17" w:type="pct"/>
            <w:tcBorders>
              <w:top w:val="nil"/>
              <w:bottom w:val="nil"/>
            </w:tcBorders>
            <w:vAlign w:val="bottom"/>
          </w:tcPr>
          <w:p w14:paraId="55E666D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103" w:type="pct"/>
            <w:tcBorders>
              <w:top w:val="nil"/>
              <w:bottom w:val="nil"/>
            </w:tcBorders>
            <w:vAlign w:val="bottom"/>
          </w:tcPr>
          <w:p w14:paraId="0304A386"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573" w:type="pct"/>
            <w:tcBorders>
              <w:top w:val="nil"/>
              <w:bottom w:val="nil"/>
            </w:tcBorders>
            <w:vAlign w:val="bottom"/>
          </w:tcPr>
          <w:p w14:paraId="6401F57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r>
      <w:tr w:rsidR="0057191C" w:rsidRPr="00912B14" w14:paraId="46825E7A" w14:textId="77777777" w:rsidTr="00FB79C1">
        <w:trPr>
          <w:cantSplit/>
        </w:trPr>
        <w:tc>
          <w:tcPr>
            <w:tcW w:w="2371" w:type="pct"/>
          </w:tcPr>
          <w:p w14:paraId="6A232663" w14:textId="66327694"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b/>
                <w:bCs/>
                <w:sz w:val="28"/>
                <w:u w:val="single"/>
              </w:rPr>
              <w:t>Basic loss per share</w:t>
            </w:r>
          </w:p>
        </w:tc>
        <w:tc>
          <w:tcPr>
            <w:tcW w:w="565" w:type="pct"/>
            <w:tcBorders>
              <w:top w:val="nil"/>
              <w:bottom w:val="nil"/>
            </w:tcBorders>
          </w:tcPr>
          <w:p w14:paraId="61848585"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51" w:type="pct"/>
            <w:tcBorders>
              <w:top w:val="nil"/>
              <w:bottom w:val="nil"/>
            </w:tcBorders>
          </w:tcPr>
          <w:p w14:paraId="34032C30"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78C3045A"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103" w:type="pct"/>
            <w:tcBorders>
              <w:top w:val="nil"/>
              <w:bottom w:val="nil"/>
            </w:tcBorders>
          </w:tcPr>
          <w:p w14:paraId="6C8AE582"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27938CF6"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103" w:type="pct"/>
            <w:tcBorders>
              <w:top w:val="nil"/>
              <w:bottom w:val="nil"/>
            </w:tcBorders>
          </w:tcPr>
          <w:p w14:paraId="629380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573" w:type="pct"/>
            <w:tcBorders>
              <w:top w:val="nil"/>
              <w:bottom w:val="nil"/>
            </w:tcBorders>
          </w:tcPr>
          <w:p w14:paraId="4FA34B08"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57191C" w:rsidRPr="00912B14" w14:paraId="1843E017" w14:textId="77777777" w:rsidTr="00FB79C1">
        <w:trPr>
          <w:cantSplit/>
        </w:trPr>
        <w:tc>
          <w:tcPr>
            <w:tcW w:w="2371" w:type="pct"/>
          </w:tcPr>
          <w:p w14:paraId="126F4FBB"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565" w:type="pct"/>
            <w:tcBorders>
              <w:top w:val="nil"/>
              <w:bottom w:val="nil"/>
            </w:tcBorders>
          </w:tcPr>
          <w:p w14:paraId="5352718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51" w:type="pct"/>
            <w:tcBorders>
              <w:top w:val="nil"/>
              <w:bottom w:val="nil"/>
            </w:tcBorders>
          </w:tcPr>
          <w:p w14:paraId="1CD941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55A050E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103" w:type="pct"/>
            <w:tcBorders>
              <w:top w:val="nil"/>
              <w:bottom w:val="nil"/>
            </w:tcBorders>
          </w:tcPr>
          <w:p w14:paraId="024BAF71"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2C964484"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103" w:type="pct"/>
            <w:tcBorders>
              <w:top w:val="nil"/>
              <w:bottom w:val="nil"/>
            </w:tcBorders>
          </w:tcPr>
          <w:p w14:paraId="1BCF33DB"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573" w:type="pct"/>
            <w:tcBorders>
              <w:top w:val="nil"/>
              <w:bottom w:val="nil"/>
            </w:tcBorders>
          </w:tcPr>
          <w:p w14:paraId="77051001"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054FAB" w:rsidRPr="00912B14" w14:paraId="45E62792" w14:textId="77777777" w:rsidTr="008536B2">
        <w:trPr>
          <w:cantSplit/>
        </w:trPr>
        <w:tc>
          <w:tcPr>
            <w:tcW w:w="2371" w:type="pct"/>
          </w:tcPr>
          <w:p w14:paraId="7EF89137" w14:textId="08AFE0B2" w:rsidR="00054FAB" w:rsidRPr="00912B14" w:rsidRDefault="00054FAB" w:rsidP="00054FAB">
            <w:pPr>
              <w:pStyle w:val="BodyText"/>
              <w:tabs>
                <w:tab w:val="left" w:pos="162"/>
              </w:tabs>
              <w:spacing w:after="0" w:line="240" w:lineRule="exact"/>
              <w:ind w:left="-122" w:right="-1008" w:firstLine="122"/>
              <w:rPr>
                <w:rFonts w:asciiTheme="majorBidi" w:hAnsiTheme="majorBidi" w:cstheme="majorBidi"/>
                <w:b/>
                <w:bCs/>
                <w:sz w:val="28"/>
                <w:u w:val="single"/>
              </w:rPr>
            </w:pPr>
            <w:r>
              <w:rPr>
                <w:rFonts w:asciiTheme="majorBidi" w:hAnsiTheme="majorBidi" w:cstheme="majorBidi"/>
                <w:sz w:val="28"/>
              </w:rPr>
              <w:t>Loss</w:t>
            </w:r>
            <w:r w:rsidRPr="00912B14">
              <w:rPr>
                <w:rFonts w:asciiTheme="majorBidi" w:hAnsiTheme="majorBidi" w:cstheme="majorBidi"/>
                <w:sz w:val="28"/>
              </w:rPr>
              <w:t xml:space="preserve"> for the </w:t>
            </w:r>
            <w:r w:rsidR="00044826">
              <w:rPr>
                <w:rFonts w:asciiTheme="majorBidi" w:hAnsiTheme="majorBidi" w:cstheme="majorBidi"/>
                <w:sz w:val="28"/>
              </w:rPr>
              <w:t>year</w:t>
            </w:r>
            <w:r w:rsidRPr="00912B14">
              <w:rPr>
                <w:rFonts w:asciiTheme="majorBidi" w:hAnsiTheme="majorBidi" w:cstheme="majorBidi"/>
                <w:sz w:val="28"/>
              </w:rPr>
              <w:t xml:space="preserve"> (Thousand Baht)</w:t>
            </w:r>
          </w:p>
        </w:tc>
        <w:tc>
          <w:tcPr>
            <w:tcW w:w="565" w:type="pct"/>
            <w:tcBorders>
              <w:top w:val="nil"/>
              <w:bottom w:val="nil"/>
            </w:tcBorders>
            <w:vAlign w:val="bottom"/>
          </w:tcPr>
          <w:p w14:paraId="20E7FA65" w14:textId="2A0642D8" w:rsidR="00054FAB" w:rsidRPr="001E1A08" w:rsidRDefault="00E27A8E" w:rsidP="008536B2">
            <w:pPr>
              <w:tabs>
                <w:tab w:val="decimal" w:pos="813"/>
              </w:tabs>
              <w:spacing w:line="240" w:lineRule="exact"/>
              <w:ind w:left="-30" w:right="88"/>
              <w:jc w:val="right"/>
              <w:rPr>
                <w:rFonts w:asciiTheme="majorBidi" w:hAnsiTheme="majorBidi" w:cstheme="majorBidi"/>
                <w:sz w:val="28"/>
                <w:szCs w:val="28"/>
              </w:rPr>
            </w:pPr>
            <w:r>
              <w:rPr>
                <w:rFonts w:asciiTheme="majorBidi" w:hAnsiTheme="majorBidi" w:cstheme="majorBidi"/>
                <w:sz w:val="28"/>
                <w:szCs w:val="28"/>
              </w:rPr>
              <w:t>45</w:t>
            </w:r>
            <w:r w:rsidR="005546ED">
              <w:rPr>
                <w:rFonts w:asciiTheme="majorBidi" w:hAnsiTheme="majorBidi" w:cstheme="majorBidi"/>
                <w:sz w:val="28"/>
                <w:szCs w:val="28"/>
              </w:rPr>
              <w:t>,767</w:t>
            </w:r>
          </w:p>
        </w:tc>
        <w:tc>
          <w:tcPr>
            <w:tcW w:w="51" w:type="pct"/>
            <w:tcBorders>
              <w:top w:val="nil"/>
              <w:bottom w:val="nil"/>
            </w:tcBorders>
            <w:vAlign w:val="bottom"/>
          </w:tcPr>
          <w:p w14:paraId="7E7DC1A4" w14:textId="77777777" w:rsidR="00054FAB" w:rsidRPr="003F3DD3" w:rsidRDefault="00054FAB"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nil"/>
            </w:tcBorders>
            <w:vAlign w:val="bottom"/>
          </w:tcPr>
          <w:p w14:paraId="397A9F53" w14:textId="0D7B80C9" w:rsidR="00054FAB" w:rsidRPr="003F3DD3" w:rsidRDefault="00A91AAC" w:rsidP="008536B2">
            <w:pPr>
              <w:tabs>
                <w:tab w:val="decimal" w:pos="99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(3</w:t>
            </w:r>
            <w:r w:rsidR="005546ED">
              <w:rPr>
                <w:rFonts w:asciiTheme="majorBidi" w:hAnsiTheme="majorBidi" w:cstheme="majorBidi"/>
                <w:sz w:val="28"/>
                <w:szCs w:val="28"/>
              </w:rPr>
              <w:t>31,671</w:t>
            </w:r>
            <w:r>
              <w:rPr>
                <w:rFonts w:asciiTheme="majorBidi" w:hAnsiTheme="majorBidi" w:cstheme="majorBidi"/>
                <w:sz w:val="28"/>
                <w:szCs w:val="28"/>
              </w:rPr>
              <w:t>)</w:t>
            </w:r>
          </w:p>
        </w:tc>
        <w:tc>
          <w:tcPr>
            <w:tcW w:w="103" w:type="pct"/>
            <w:tcBorders>
              <w:top w:val="nil"/>
              <w:bottom w:val="nil"/>
            </w:tcBorders>
            <w:vAlign w:val="bottom"/>
          </w:tcPr>
          <w:p w14:paraId="303EF89D" w14:textId="77777777" w:rsidR="00054FAB" w:rsidRPr="003F3DD3" w:rsidRDefault="00054FAB"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nil"/>
            </w:tcBorders>
            <w:vAlign w:val="bottom"/>
          </w:tcPr>
          <w:p w14:paraId="7AD4611E" w14:textId="60347DBF" w:rsidR="00054FAB" w:rsidRPr="001E1A08" w:rsidRDefault="00A91AAC" w:rsidP="008536B2">
            <w:pPr>
              <w:tabs>
                <w:tab w:val="decimal" w:pos="904"/>
              </w:tabs>
              <w:spacing w:line="240" w:lineRule="exact"/>
              <w:ind w:left="-30" w:right="159"/>
              <w:jc w:val="right"/>
              <w:rPr>
                <w:rFonts w:asciiTheme="majorBidi" w:hAnsiTheme="majorBidi" w:cstheme="majorBidi"/>
                <w:sz w:val="28"/>
                <w:szCs w:val="28"/>
              </w:rPr>
            </w:pPr>
            <w:r>
              <w:rPr>
                <w:rFonts w:asciiTheme="majorBidi" w:hAnsiTheme="majorBidi" w:cstheme="majorBidi"/>
                <w:sz w:val="28"/>
                <w:szCs w:val="28"/>
              </w:rPr>
              <w:t>5</w:t>
            </w:r>
            <w:r w:rsidR="00FF76CE">
              <w:rPr>
                <w:rFonts w:asciiTheme="majorBidi" w:hAnsiTheme="majorBidi" w:cstheme="majorBidi"/>
                <w:sz w:val="28"/>
                <w:szCs w:val="28"/>
              </w:rPr>
              <w:t>0,787</w:t>
            </w:r>
          </w:p>
        </w:tc>
        <w:tc>
          <w:tcPr>
            <w:tcW w:w="103" w:type="pct"/>
            <w:tcBorders>
              <w:top w:val="nil"/>
              <w:bottom w:val="nil"/>
            </w:tcBorders>
            <w:vAlign w:val="bottom"/>
          </w:tcPr>
          <w:p w14:paraId="409EC40B" w14:textId="77777777" w:rsidR="00054FAB" w:rsidRPr="003F3DD3" w:rsidRDefault="00054FAB" w:rsidP="008536B2">
            <w:pPr>
              <w:tabs>
                <w:tab w:val="decimal" w:pos="993"/>
              </w:tabs>
              <w:spacing w:line="240" w:lineRule="exact"/>
              <w:ind w:left="-30" w:right="-6"/>
              <w:jc w:val="right"/>
              <w:rPr>
                <w:rFonts w:asciiTheme="majorBidi" w:hAnsiTheme="majorBidi" w:cstheme="majorBidi"/>
                <w:sz w:val="28"/>
                <w:szCs w:val="28"/>
              </w:rPr>
            </w:pPr>
          </w:p>
        </w:tc>
        <w:tc>
          <w:tcPr>
            <w:tcW w:w="573" w:type="pct"/>
            <w:tcBorders>
              <w:top w:val="nil"/>
              <w:bottom w:val="nil"/>
            </w:tcBorders>
            <w:vAlign w:val="bottom"/>
          </w:tcPr>
          <w:p w14:paraId="25D3B57C" w14:textId="19899B46" w:rsidR="00054FAB" w:rsidRPr="003F3DD3" w:rsidRDefault="00A91AAC" w:rsidP="008536B2">
            <w:pPr>
              <w:tabs>
                <w:tab w:val="decimal" w:pos="807"/>
              </w:tabs>
              <w:spacing w:line="240" w:lineRule="exact"/>
              <w:ind w:left="-30" w:right="105"/>
              <w:jc w:val="right"/>
              <w:rPr>
                <w:rFonts w:asciiTheme="majorBidi" w:hAnsiTheme="majorBidi" w:cstheme="majorBidi"/>
                <w:sz w:val="28"/>
                <w:szCs w:val="28"/>
              </w:rPr>
            </w:pPr>
            <w:r>
              <w:rPr>
                <w:rFonts w:asciiTheme="majorBidi" w:hAnsiTheme="majorBidi" w:cstheme="majorBidi"/>
                <w:sz w:val="28"/>
                <w:szCs w:val="28"/>
              </w:rPr>
              <w:t>(259,881)</w:t>
            </w:r>
          </w:p>
        </w:tc>
      </w:tr>
      <w:tr w:rsidR="00541361" w:rsidRPr="00912B14" w14:paraId="6DE13461" w14:textId="77777777" w:rsidTr="008536B2">
        <w:trPr>
          <w:cantSplit/>
        </w:trPr>
        <w:tc>
          <w:tcPr>
            <w:tcW w:w="2371" w:type="pct"/>
          </w:tcPr>
          <w:p w14:paraId="1EE5146F" w14:textId="648FDA32" w:rsidR="00541361" w:rsidRDefault="00214913" w:rsidP="00054FAB">
            <w:pPr>
              <w:pStyle w:val="BodyText"/>
              <w:tabs>
                <w:tab w:val="left" w:pos="162"/>
              </w:tabs>
              <w:spacing w:after="0" w:line="240" w:lineRule="exact"/>
              <w:ind w:left="-122" w:right="-1008" w:firstLine="122"/>
              <w:rPr>
                <w:rFonts w:asciiTheme="majorBidi" w:hAnsiTheme="majorBidi" w:cstheme="majorBidi"/>
                <w:sz w:val="28"/>
              </w:rPr>
            </w:pPr>
            <w:r w:rsidRPr="00214913">
              <w:rPr>
                <w:rFonts w:asciiTheme="majorBidi" w:hAnsiTheme="majorBidi" w:cstheme="majorBidi"/>
                <w:sz w:val="28"/>
              </w:rPr>
              <w:t>Profit (loss) from discontinued operations</w:t>
            </w:r>
          </w:p>
        </w:tc>
        <w:tc>
          <w:tcPr>
            <w:tcW w:w="565" w:type="pct"/>
            <w:tcBorders>
              <w:top w:val="nil"/>
              <w:bottom w:val="single" w:sz="4" w:space="0" w:color="auto"/>
            </w:tcBorders>
            <w:vAlign w:val="bottom"/>
          </w:tcPr>
          <w:p w14:paraId="554DA93C" w14:textId="47F694ED" w:rsidR="00541361" w:rsidRPr="001E1A08" w:rsidRDefault="00A91AAC" w:rsidP="008536B2">
            <w:pPr>
              <w:tabs>
                <w:tab w:val="decimal" w:pos="813"/>
              </w:tabs>
              <w:spacing w:line="240" w:lineRule="exact"/>
              <w:ind w:left="-30" w:right="88"/>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Borders>
              <w:top w:val="nil"/>
              <w:bottom w:val="nil"/>
            </w:tcBorders>
            <w:vAlign w:val="bottom"/>
          </w:tcPr>
          <w:p w14:paraId="1F624481" w14:textId="77777777" w:rsidR="00541361" w:rsidRPr="003F3DD3" w:rsidRDefault="00541361"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single" w:sz="4" w:space="0" w:color="auto"/>
            </w:tcBorders>
            <w:vAlign w:val="bottom"/>
          </w:tcPr>
          <w:p w14:paraId="17EADD4F" w14:textId="73AD0000" w:rsidR="00541361" w:rsidRPr="003F3DD3" w:rsidRDefault="00A91AAC" w:rsidP="008536B2">
            <w:pPr>
              <w:tabs>
                <w:tab w:val="decimal" w:pos="990"/>
              </w:tabs>
              <w:spacing w:line="240" w:lineRule="exact"/>
              <w:ind w:left="-30" w:right="93"/>
              <w:jc w:val="right"/>
              <w:rPr>
                <w:rFonts w:asciiTheme="majorBidi" w:hAnsiTheme="majorBidi"/>
                <w:sz w:val="28"/>
                <w:szCs w:val="28"/>
                <w:cs/>
                <w:lang w:val="en-GB"/>
              </w:rPr>
            </w:pPr>
            <w:r>
              <w:rPr>
                <w:rFonts w:asciiTheme="majorBidi" w:hAnsiTheme="majorBidi"/>
                <w:sz w:val="28"/>
                <w:szCs w:val="28"/>
                <w:lang w:val="en-GB"/>
              </w:rPr>
              <w:t>42</w:t>
            </w:r>
          </w:p>
        </w:tc>
        <w:tc>
          <w:tcPr>
            <w:tcW w:w="103" w:type="pct"/>
            <w:tcBorders>
              <w:top w:val="nil"/>
              <w:bottom w:val="nil"/>
            </w:tcBorders>
            <w:vAlign w:val="bottom"/>
          </w:tcPr>
          <w:p w14:paraId="2838EE60" w14:textId="77777777" w:rsidR="00541361" w:rsidRPr="003F3DD3" w:rsidRDefault="00541361"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single" w:sz="4" w:space="0" w:color="auto"/>
            </w:tcBorders>
            <w:vAlign w:val="bottom"/>
          </w:tcPr>
          <w:p w14:paraId="2B1DA813" w14:textId="0D8B2F3B" w:rsidR="00541361" w:rsidRPr="001E1A08" w:rsidRDefault="00A91AAC" w:rsidP="008536B2">
            <w:pPr>
              <w:tabs>
                <w:tab w:val="decimal" w:pos="904"/>
              </w:tabs>
              <w:spacing w:line="240" w:lineRule="exact"/>
              <w:ind w:left="-30" w:right="159"/>
              <w:jc w:val="right"/>
              <w:rPr>
                <w:rFonts w:asciiTheme="majorBidi" w:hAnsiTheme="majorBidi"/>
                <w:sz w:val="28"/>
                <w:szCs w:val="28"/>
              </w:rPr>
            </w:pPr>
            <w:r>
              <w:rPr>
                <w:rFonts w:asciiTheme="majorBidi" w:hAnsiTheme="majorBidi"/>
                <w:sz w:val="28"/>
                <w:szCs w:val="28"/>
              </w:rPr>
              <w:t>-</w:t>
            </w:r>
          </w:p>
        </w:tc>
        <w:tc>
          <w:tcPr>
            <w:tcW w:w="103" w:type="pct"/>
            <w:tcBorders>
              <w:top w:val="nil"/>
              <w:bottom w:val="nil"/>
            </w:tcBorders>
            <w:vAlign w:val="bottom"/>
          </w:tcPr>
          <w:p w14:paraId="2BC5BA85" w14:textId="77777777" w:rsidR="00541361" w:rsidRPr="003F3DD3" w:rsidRDefault="00541361" w:rsidP="008536B2">
            <w:pPr>
              <w:tabs>
                <w:tab w:val="decimal" w:pos="993"/>
              </w:tabs>
              <w:spacing w:line="240" w:lineRule="exact"/>
              <w:ind w:left="-30" w:right="-6"/>
              <w:jc w:val="right"/>
              <w:rPr>
                <w:rFonts w:asciiTheme="majorBidi" w:hAnsiTheme="majorBidi" w:cstheme="majorBidi"/>
                <w:sz w:val="28"/>
                <w:szCs w:val="28"/>
              </w:rPr>
            </w:pPr>
          </w:p>
        </w:tc>
        <w:tc>
          <w:tcPr>
            <w:tcW w:w="573" w:type="pct"/>
            <w:tcBorders>
              <w:top w:val="nil"/>
              <w:bottom w:val="single" w:sz="4" w:space="0" w:color="auto"/>
            </w:tcBorders>
            <w:vAlign w:val="bottom"/>
          </w:tcPr>
          <w:p w14:paraId="5B913D15" w14:textId="4F168E84" w:rsidR="00541361" w:rsidRPr="003F3DD3" w:rsidRDefault="00A91AAC" w:rsidP="008536B2">
            <w:pPr>
              <w:tabs>
                <w:tab w:val="decimal" w:pos="807"/>
              </w:tabs>
              <w:spacing w:line="240" w:lineRule="exact"/>
              <w:ind w:left="-30" w:right="105"/>
              <w:jc w:val="right"/>
              <w:rPr>
                <w:rFonts w:asciiTheme="majorBidi" w:hAnsiTheme="majorBidi"/>
                <w:sz w:val="28"/>
                <w:szCs w:val="28"/>
              </w:rPr>
            </w:pPr>
            <w:r>
              <w:rPr>
                <w:rFonts w:asciiTheme="majorBidi" w:hAnsiTheme="majorBidi"/>
                <w:sz w:val="28"/>
                <w:szCs w:val="28"/>
              </w:rPr>
              <w:t>-</w:t>
            </w:r>
          </w:p>
        </w:tc>
      </w:tr>
      <w:tr w:rsidR="00054FAB" w:rsidRPr="00912B14" w14:paraId="66881C06" w14:textId="77777777" w:rsidTr="008536B2">
        <w:trPr>
          <w:cantSplit/>
        </w:trPr>
        <w:tc>
          <w:tcPr>
            <w:tcW w:w="2371" w:type="pct"/>
          </w:tcPr>
          <w:p w14:paraId="2988D77E" w14:textId="000D0471" w:rsidR="00054FAB" w:rsidRPr="00912B14" w:rsidRDefault="00054FAB" w:rsidP="00054FAB">
            <w:pPr>
              <w:pStyle w:val="BodyText"/>
              <w:tabs>
                <w:tab w:val="left" w:pos="162"/>
              </w:tabs>
              <w:spacing w:after="0" w:line="240" w:lineRule="exact"/>
              <w:ind w:left="-122" w:right="-1008" w:firstLine="122"/>
              <w:rPr>
                <w:rFonts w:asciiTheme="majorBidi" w:hAnsiTheme="majorBidi" w:cstheme="majorBidi"/>
                <w:sz w:val="28"/>
              </w:rPr>
            </w:pPr>
            <w:r>
              <w:rPr>
                <w:rFonts w:asciiTheme="majorBidi" w:hAnsiTheme="majorBidi" w:cstheme="majorBidi"/>
                <w:sz w:val="28"/>
              </w:rPr>
              <w:t>Loss</w:t>
            </w:r>
            <w:r w:rsidRPr="00912B14">
              <w:rPr>
                <w:rFonts w:asciiTheme="majorBidi" w:hAnsiTheme="majorBidi" w:cstheme="majorBidi"/>
                <w:sz w:val="28"/>
              </w:rPr>
              <w:t xml:space="preserve"> attributable to equity holders</w:t>
            </w:r>
          </w:p>
        </w:tc>
        <w:tc>
          <w:tcPr>
            <w:tcW w:w="565" w:type="pct"/>
            <w:tcBorders>
              <w:top w:val="single" w:sz="4" w:space="0" w:color="auto"/>
              <w:bottom w:val="nil"/>
            </w:tcBorders>
            <w:vAlign w:val="bottom"/>
          </w:tcPr>
          <w:p w14:paraId="01BFD33F" w14:textId="77777777" w:rsidR="00054FAB" w:rsidRPr="001E1A08" w:rsidRDefault="00054FAB" w:rsidP="008536B2">
            <w:pPr>
              <w:tabs>
                <w:tab w:val="decimal" w:pos="813"/>
              </w:tabs>
              <w:spacing w:line="240" w:lineRule="exact"/>
              <w:ind w:left="-30" w:right="88"/>
              <w:jc w:val="right"/>
              <w:rPr>
                <w:rFonts w:asciiTheme="majorBidi" w:hAnsiTheme="majorBidi" w:cstheme="majorBidi"/>
                <w:sz w:val="28"/>
                <w:szCs w:val="28"/>
              </w:rPr>
            </w:pPr>
          </w:p>
        </w:tc>
        <w:tc>
          <w:tcPr>
            <w:tcW w:w="51" w:type="pct"/>
            <w:tcBorders>
              <w:top w:val="nil"/>
              <w:bottom w:val="nil"/>
            </w:tcBorders>
            <w:vAlign w:val="bottom"/>
          </w:tcPr>
          <w:p w14:paraId="3717BC87" w14:textId="77777777" w:rsidR="00054FAB" w:rsidRPr="005A01D2" w:rsidRDefault="00054FAB" w:rsidP="008536B2">
            <w:pPr>
              <w:pStyle w:val="BodyText"/>
              <w:tabs>
                <w:tab w:val="decimal" w:pos="-11205"/>
                <w:tab w:val="decimal" w:pos="808"/>
              </w:tabs>
              <w:spacing w:after="0" w:line="240" w:lineRule="exact"/>
              <w:ind w:right="96"/>
              <w:jc w:val="right"/>
              <w:rPr>
                <w:rFonts w:asciiTheme="majorBidi" w:hAnsiTheme="majorBidi" w:cstheme="majorBidi"/>
                <w:sz w:val="28"/>
              </w:rPr>
            </w:pPr>
          </w:p>
        </w:tc>
        <w:tc>
          <w:tcPr>
            <w:tcW w:w="617" w:type="pct"/>
            <w:tcBorders>
              <w:top w:val="single" w:sz="4" w:space="0" w:color="auto"/>
              <w:bottom w:val="nil"/>
            </w:tcBorders>
            <w:vAlign w:val="bottom"/>
          </w:tcPr>
          <w:p w14:paraId="24A85A11" w14:textId="77777777" w:rsidR="00054FAB" w:rsidRPr="005A01D2" w:rsidRDefault="00054FAB" w:rsidP="008536B2">
            <w:pPr>
              <w:tabs>
                <w:tab w:val="decimal" w:pos="990"/>
              </w:tabs>
              <w:spacing w:line="240" w:lineRule="exact"/>
              <w:ind w:left="-30" w:right="93"/>
              <w:jc w:val="right"/>
              <w:rPr>
                <w:rFonts w:asciiTheme="majorBidi" w:hAnsiTheme="majorBidi" w:cstheme="majorBidi"/>
                <w:sz w:val="28"/>
                <w:szCs w:val="28"/>
              </w:rPr>
            </w:pPr>
          </w:p>
        </w:tc>
        <w:tc>
          <w:tcPr>
            <w:tcW w:w="103" w:type="pct"/>
            <w:tcBorders>
              <w:top w:val="nil"/>
              <w:bottom w:val="nil"/>
            </w:tcBorders>
            <w:vAlign w:val="bottom"/>
          </w:tcPr>
          <w:p w14:paraId="6994128B" w14:textId="77777777" w:rsidR="00054FAB" w:rsidRPr="005A01D2" w:rsidRDefault="00054FAB" w:rsidP="008536B2">
            <w:pPr>
              <w:pStyle w:val="BodyText"/>
              <w:tabs>
                <w:tab w:val="decimal" w:pos="-11205"/>
                <w:tab w:val="decimal" w:pos="808"/>
              </w:tabs>
              <w:spacing w:after="0" w:line="240" w:lineRule="exact"/>
              <w:ind w:right="96"/>
              <w:jc w:val="right"/>
              <w:rPr>
                <w:rFonts w:asciiTheme="majorBidi" w:hAnsiTheme="majorBidi" w:cstheme="majorBidi"/>
                <w:sz w:val="28"/>
              </w:rPr>
            </w:pPr>
          </w:p>
        </w:tc>
        <w:tc>
          <w:tcPr>
            <w:tcW w:w="617" w:type="pct"/>
            <w:tcBorders>
              <w:top w:val="single" w:sz="4" w:space="0" w:color="auto"/>
              <w:bottom w:val="nil"/>
            </w:tcBorders>
            <w:vAlign w:val="bottom"/>
          </w:tcPr>
          <w:p w14:paraId="70984C90" w14:textId="77777777" w:rsidR="00054FAB" w:rsidRPr="001E1A08" w:rsidRDefault="00054FAB" w:rsidP="008536B2">
            <w:pPr>
              <w:tabs>
                <w:tab w:val="decimal" w:pos="904"/>
              </w:tabs>
              <w:spacing w:line="240" w:lineRule="exact"/>
              <w:ind w:left="-30" w:right="289"/>
              <w:jc w:val="right"/>
              <w:rPr>
                <w:rFonts w:asciiTheme="majorBidi" w:hAnsiTheme="majorBidi" w:cstheme="majorBidi"/>
                <w:sz w:val="28"/>
                <w:szCs w:val="28"/>
              </w:rPr>
            </w:pPr>
          </w:p>
        </w:tc>
        <w:tc>
          <w:tcPr>
            <w:tcW w:w="103" w:type="pct"/>
            <w:tcBorders>
              <w:top w:val="nil"/>
              <w:bottom w:val="nil"/>
            </w:tcBorders>
            <w:vAlign w:val="bottom"/>
          </w:tcPr>
          <w:p w14:paraId="1DBE2A00" w14:textId="77777777" w:rsidR="00054FAB" w:rsidRPr="005A01D2" w:rsidRDefault="00054FAB" w:rsidP="008536B2">
            <w:pPr>
              <w:pStyle w:val="BodyText"/>
              <w:tabs>
                <w:tab w:val="decimal" w:pos="-11205"/>
                <w:tab w:val="decimal" w:pos="808"/>
              </w:tabs>
              <w:spacing w:after="0" w:line="240" w:lineRule="exact"/>
              <w:ind w:right="96"/>
              <w:jc w:val="right"/>
              <w:rPr>
                <w:rFonts w:asciiTheme="majorBidi" w:hAnsiTheme="majorBidi" w:cstheme="majorBidi"/>
                <w:sz w:val="28"/>
              </w:rPr>
            </w:pPr>
          </w:p>
        </w:tc>
        <w:tc>
          <w:tcPr>
            <w:tcW w:w="573" w:type="pct"/>
            <w:tcBorders>
              <w:top w:val="single" w:sz="4" w:space="0" w:color="auto"/>
              <w:bottom w:val="nil"/>
            </w:tcBorders>
            <w:vAlign w:val="bottom"/>
          </w:tcPr>
          <w:p w14:paraId="235DF4E1" w14:textId="77777777" w:rsidR="00054FAB" w:rsidRPr="005A01D2" w:rsidRDefault="00054FAB" w:rsidP="008536B2">
            <w:pPr>
              <w:tabs>
                <w:tab w:val="decimal" w:pos="807"/>
              </w:tabs>
              <w:spacing w:line="240" w:lineRule="exact"/>
              <w:ind w:right="105"/>
              <w:jc w:val="right"/>
              <w:rPr>
                <w:rFonts w:asciiTheme="majorBidi" w:hAnsiTheme="majorBidi" w:cstheme="majorBidi"/>
                <w:sz w:val="28"/>
                <w:szCs w:val="28"/>
              </w:rPr>
            </w:pPr>
          </w:p>
        </w:tc>
      </w:tr>
      <w:tr w:rsidR="00054FAB" w:rsidRPr="00912B14" w14:paraId="5846AE90" w14:textId="77777777" w:rsidTr="008536B2">
        <w:trPr>
          <w:cantSplit/>
        </w:trPr>
        <w:tc>
          <w:tcPr>
            <w:tcW w:w="2371" w:type="pct"/>
          </w:tcPr>
          <w:p w14:paraId="0EA80C8A" w14:textId="77777777" w:rsidR="00054FAB" w:rsidRPr="00912B14" w:rsidRDefault="00054FAB" w:rsidP="00054FAB">
            <w:pPr>
              <w:pStyle w:val="BodyText"/>
              <w:tabs>
                <w:tab w:val="left" w:pos="162"/>
              </w:tabs>
              <w:spacing w:after="0" w:line="240" w:lineRule="exact"/>
              <w:ind w:right="-1008" w:firstLine="122"/>
              <w:rPr>
                <w:rFonts w:asciiTheme="majorBidi" w:hAnsiTheme="majorBidi" w:cstheme="majorBidi"/>
                <w:sz w:val="28"/>
                <w:cs/>
              </w:rPr>
            </w:pPr>
            <w:r w:rsidRPr="00912B14">
              <w:rPr>
                <w:rFonts w:asciiTheme="majorBidi" w:hAnsiTheme="majorBidi" w:cstheme="majorBidi"/>
                <w:sz w:val="28"/>
              </w:rPr>
              <w:t xml:space="preserve">  of the Company (Thousand Baht)</w:t>
            </w:r>
          </w:p>
        </w:tc>
        <w:tc>
          <w:tcPr>
            <w:tcW w:w="565" w:type="pct"/>
            <w:tcBorders>
              <w:bottom w:val="double" w:sz="4" w:space="0" w:color="auto"/>
            </w:tcBorders>
            <w:vAlign w:val="bottom"/>
          </w:tcPr>
          <w:p w14:paraId="5FF5D55C" w14:textId="23419663" w:rsidR="00054FAB" w:rsidRPr="001E1A08" w:rsidRDefault="00A91AAC" w:rsidP="008536B2">
            <w:pPr>
              <w:tabs>
                <w:tab w:val="decimal" w:pos="813"/>
              </w:tabs>
              <w:spacing w:line="240" w:lineRule="exact"/>
              <w:ind w:left="-30" w:right="88"/>
              <w:jc w:val="right"/>
              <w:rPr>
                <w:rFonts w:asciiTheme="majorBidi" w:hAnsiTheme="majorBidi" w:cstheme="majorBidi"/>
                <w:sz w:val="28"/>
                <w:szCs w:val="28"/>
                <w:cs/>
              </w:rPr>
            </w:pPr>
            <w:r>
              <w:rPr>
                <w:rFonts w:asciiTheme="majorBidi" w:hAnsiTheme="majorBidi" w:cstheme="majorBidi"/>
                <w:sz w:val="28"/>
                <w:szCs w:val="28"/>
              </w:rPr>
              <w:t>4</w:t>
            </w:r>
            <w:r w:rsidR="00FF76CE">
              <w:rPr>
                <w:rFonts w:asciiTheme="majorBidi" w:hAnsiTheme="majorBidi" w:cstheme="majorBidi"/>
                <w:sz w:val="28"/>
                <w:szCs w:val="28"/>
              </w:rPr>
              <w:t>5,767</w:t>
            </w:r>
          </w:p>
        </w:tc>
        <w:tc>
          <w:tcPr>
            <w:tcW w:w="51" w:type="pct"/>
            <w:vAlign w:val="bottom"/>
          </w:tcPr>
          <w:p w14:paraId="75071258"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bottom w:val="double" w:sz="4" w:space="0" w:color="auto"/>
            </w:tcBorders>
            <w:vAlign w:val="bottom"/>
          </w:tcPr>
          <w:p w14:paraId="2B57B7B3" w14:textId="5327844E" w:rsidR="00054FAB" w:rsidRPr="005A01D2" w:rsidRDefault="00A91AAC" w:rsidP="008536B2">
            <w:pPr>
              <w:tabs>
                <w:tab w:val="decimal" w:pos="99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(331,629)</w:t>
            </w:r>
          </w:p>
        </w:tc>
        <w:tc>
          <w:tcPr>
            <w:tcW w:w="103" w:type="pct"/>
            <w:vAlign w:val="bottom"/>
          </w:tcPr>
          <w:p w14:paraId="5F2F2012"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bottom w:val="double" w:sz="4" w:space="0" w:color="auto"/>
            </w:tcBorders>
            <w:vAlign w:val="bottom"/>
          </w:tcPr>
          <w:p w14:paraId="2DEE4EC6" w14:textId="39DAAFDE" w:rsidR="00054FAB" w:rsidRPr="001E1A08" w:rsidRDefault="00A91AAC" w:rsidP="008536B2">
            <w:pPr>
              <w:tabs>
                <w:tab w:val="decimal" w:pos="904"/>
              </w:tabs>
              <w:spacing w:line="240" w:lineRule="exact"/>
              <w:ind w:left="-30" w:right="289"/>
              <w:jc w:val="right"/>
              <w:rPr>
                <w:rFonts w:asciiTheme="majorBidi" w:hAnsiTheme="majorBidi" w:cstheme="majorBidi"/>
                <w:sz w:val="28"/>
                <w:szCs w:val="28"/>
              </w:rPr>
            </w:pPr>
            <w:r>
              <w:rPr>
                <w:rFonts w:asciiTheme="majorBidi" w:hAnsiTheme="majorBidi" w:cstheme="majorBidi"/>
                <w:sz w:val="28"/>
                <w:szCs w:val="28"/>
              </w:rPr>
              <w:t>25,</w:t>
            </w:r>
            <w:r w:rsidR="00A70C89">
              <w:rPr>
                <w:rFonts w:asciiTheme="majorBidi" w:hAnsiTheme="majorBidi" w:cstheme="majorBidi"/>
                <w:sz w:val="28"/>
                <w:szCs w:val="28"/>
              </w:rPr>
              <w:t>340</w:t>
            </w:r>
          </w:p>
        </w:tc>
        <w:tc>
          <w:tcPr>
            <w:tcW w:w="103" w:type="pct"/>
            <w:tcBorders>
              <w:bottom w:val="nil"/>
            </w:tcBorders>
            <w:vAlign w:val="bottom"/>
          </w:tcPr>
          <w:p w14:paraId="2A50BB8D" w14:textId="77777777" w:rsidR="00054FAB" w:rsidRPr="005A01D2" w:rsidRDefault="00054FAB" w:rsidP="008536B2">
            <w:pPr>
              <w:spacing w:line="240" w:lineRule="exact"/>
              <w:jc w:val="right"/>
              <w:rPr>
                <w:rFonts w:asciiTheme="majorBidi" w:hAnsiTheme="majorBidi" w:cstheme="majorBidi"/>
                <w:sz w:val="28"/>
                <w:szCs w:val="28"/>
              </w:rPr>
            </w:pPr>
          </w:p>
        </w:tc>
        <w:tc>
          <w:tcPr>
            <w:tcW w:w="573" w:type="pct"/>
            <w:tcBorders>
              <w:bottom w:val="double" w:sz="4" w:space="0" w:color="auto"/>
            </w:tcBorders>
            <w:vAlign w:val="bottom"/>
          </w:tcPr>
          <w:p w14:paraId="7637DDD8" w14:textId="0A2AA19A" w:rsidR="00054FAB" w:rsidRPr="005A01D2" w:rsidRDefault="00A91AAC" w:rsidP="008536B2">
            <w:pPr>
              <w:tabs>
                <w:tab w:val="decimal" w:pos="807"/>
              </w:tabs>
              <w:spacing w:line="240" w:lineRule="exact"/>
              <w:ind w:left="-30" w:right="105"/>
              <w:jc w:val="right"/>
              <w:rPr>
                <w:rFonts w:asciiTheme="majorBidi" w:hAnsiTheme="majorBidi" w:cstheme="majorBidi"/>
                <w:sz w:val="28"/>
                <w:szCs w:val="28"/>
              </w:rPr>
            </w:pPr>
            <w:r>
              <w:rPr>
                <w:rFonts w:asciiTheme="majorBidi" w:hAnsiTheme="majorBidi" w:cstheme="majorBidi"/>
                <w:sz w:val="28"/>
                <w:szCs w:val="28"/>
              </w:rPr>
              <w:t>(263,187)</w:t>
            </w:r>
          </w:p>
        </w:tc>
      </w:tr>
      <w:tr w:rsidR="00054FAB" w:rsidRPr="00912B14" w14:paraId="7C370565" w14:textId="77777777" w:rsidTr="008536B2">
        <w:trPr>
          <w:cantSplit/>
        </w:trPr>
        <w:tc>
          <w:tcPr>
            <w:tcW w:w="2371" w:type="pct"/>
          </w:tcPr>
          <w:p w14:paraId="2AA3B756" w14:textId="77777777" w:rsidR="00054FAB" w:rsidRPr="00912B14" w:rsidRDefault="00054FAB" w:rsidP="00054FAB">
            <w:pPr>
              <w:pStyle w:val="BodyText"/>
              <w:tabs>
                <w:tab w:val="left" w:pos="162"/>
              </w:tabs>
              <w:spacing w:after="0" w:line="240" w:lineRule="exact"/>
              <w:ind w:left="-122" w:right="-1008" w:firstLine="122"/>
              <w:rPr>
                <w:rFonts w:asciiTheme="majorBidi" w:hAnsiTheme="majorBidi" w:cstheme="majorBidi"/>
                <w:sz w:val="28"/>
                <w:cs/>
              </w:rPr>
            </w:pPr>
            <w:r w:rsidRPr="00912B14">
              <w:rPr>
                <w:rFonts w:asciiTheme="majorBidi" w:hAnsiTheme="majorBidi" w:cstheme="majorBidi"/>
                <w:sz w:val="28"/>
              </w:rPr>
              <w:t>Weighted average number of</w:t>
            </w:r>
            <w:r w:rsidRPr="00912B14">
              <w:rPr>
                <w:rFonts w:asciiTheme="majorBidi" w:hAnsiTheme="majorBidi" w:cstheme="majorBidi"/>
                <w:sz w:val="28"/>
                <w:cs/>
              </w:rPr>
              <w:t xml:space="preserve"> </w:t>
            </w:r>
            <w:r w:rsidRPr="00912B14">
              <w:rPr>
                <w:rFonts w:asciiTheme="majorBidi" w:hAnsiTheme="majorBidi" w:cstheme="majorBidi"/>
                <w:sz w:val="28"/>
              </w:rPr>
              <w:t>ordinary</w:t>
            </w:r>
          </w:p>
        </w:tc>
        <w:tc>
          <w:tcPr>
            <w:tcW w:w="565" w:type="pct"/>
            <w:tcBorders>
              <w:top w:val="double" w:sz="4" w:space="0" w:color="auto"/>
              <w:bottom w:val="nil"/>
            </w:tcBorders>
            <w:vAlign w:val="bottom"/>
          </w:tcPr>
          <w:p w14:paraId="65BD1CBB" w14:textId="77777777" w:rsidR="00054FAB" w:rsidRPr="001E1A08" w:rsidRDefault="00054FAB" w:rsidP="008536B2">
            <w:pPr>
              <w:tabs>
                <w:tab w:val="decimal" w:pos="813"/>
              </w:tabs>
              <w:spacing w:line="240" w:lineRule="exact"/>
              <w:ind w:left="-30" w:right="88"/>
              <w:jc w:val="right"/>
              <w:rPr>
                <w:rFonts w:asciiTheme="majorBidi" w:hAnsiTheme="majorBidi" w:cstheme="majorBidi"/>
                <w:sz w:val="28"/>
                <w:szCs w:val="28"/>
              </w:rPr>
            </w:pPr>
          </w:p>
        </w:tc>
        <w:tc>
          <w:tcPr>
            <w:tcW w:w="51" w:type="pct"/>
            <w:tcBorders>
              <w:top w:val="nil"/>
              <w:bottom w:val="nil"/>
            </w:tcBorders>
            <w:vAlign w:val="bottom"/>
          </w:tcPr>
          <w:p w14:paraId="23041E82"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top w:val="double" w:sz="4" w:space="0" w:color="auto"/>
              <w:bottom w:val="nil"/>
            </w:tcBorders>
            <w:vAlign w:val="bottom"/>
          </w:tcPr>
          <w:p w14:paraId="70131C44" w14:textId="77777777" w:rsidR="00054FAB" w:rsidRPr="005A01D2" w:rsidRDefault="00054FAB" w:rsidP="008536B2">
            <w:pPr>
              <w:tabs>
                <w:tab w:val="decimal" w:pos="990"/>
                <w:tab w:val="decimal" w:pos="1045"/>
              </w:tabs>
              <w:spacing w:line="240" w:lineRule="exact"/>
              <w:ind w:left="-30" w:right="93"/>
              <w:jc w:val="right"/>
              <w:rPr>
                <w:rFonts w:asciiTheme="majorBidi" w:hAnsiTheme="majorBidi" w:cstheme="majorBidi"/>
                <w:sz w:val="28"/>
                <w:szCs w:val="28"/>
              </w:rPr>
            </w:pPr>
          </w:p>
        </w:tc>
        <w:tc>
          <w:tcPr>
            <w:tcW w:w="103" w:type="pct"/>
            <w:tcBorders>
              <w:top w:val="nil"/>
              <w:bottom w:val="nil"/>
            </w:tcBorders>
            <w:vAlign w:val="bottom"/>
          </w:tcPr>
          <w:p w14:paraId="28306201"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top w:val="double" w:sz="4" w:space="0" w:color="auto"/>
              <w:bottom w:val="nil"/>
            </w:tcBorders>
            <w:vAlign w:val="bottom"/>
          </w:tcPr>
          <w:p w14:paraId="632C793B" w14:textId="77777777" w:rsidR="00054FAB" w:rsidRPr="001E1A08" w:rsidRDefault="00054FAB" w:rsidP="008536B2">
            <w:pPr>
              <w:tabs>
                <w:tab w:val="decimal" w:pos="904"/>
              </w:tabs>
              <w:spacing w:line="240" w:lineRule="exact"/>
              <w:ind w:left="-30" w:right="289"/>
              <w:jc w:val="right"/>
              <w:rPr>
                <w:rFonts w:asciiTheme="majorBidi" w:hAnsiTheme="majorBidi" w:cstheme="majorBidi"/>
                <w:sz w:val="28"/>
                <w:szCs w:val="28"/>
              </w:rPr>
            </w:pPr>
          </w:p>
        </w:tc>
        <w:tc>
          <w:tcPr>
            <w:tcW w:w="103" w:type="pct"/>
            <w:tcBorders>
              <w:top w:val="nil"/>
              <w:bottom w:val="nil"/>
            </w:tcBorders>
            <w:vAlign w:val="bottom"/>
          </w:tcPr>
          <w:p w14:paraId="3C33C777" w14:textId="77777777" w:rsidR="00054FAB" w:rsidRPr="005A01D2" w:rsidRDefault="00054FAB" w:rsidP="008536B2">
            <w:pPr>
              <w:spacing w:line="240" w:lineRule="exact"/>
              <w:jc w:val="right"/>
              <w:rPr>
                <w:rFonts w:asciiTheme="majorBidi" w:hAnsiTheme="majorBidi" w:cstheme="majorBidi"/>
                <w:sz w:val="28"/>
                <w:szCs w:val="28"/>
              </w:rPr>
            </w:pPr>
          </w:p>
        </w:tc>
        <w:tc>
          <w:tcPr>
            <w:tcW w:w="573" w:type="pct"/>
            <w:tcBorders>
              <w:top w:val="double" w:sz="4" w:space="0" w:color="auto"/>
              <w:bottom w:val="nil"/>
            </w:tcBorders>
            <w:vAlign w:val="bottom"/>
          </w:tcPr>
          <w:p w14:paraId="297803D0" w14:textId="77777777" w:rsidR="00054FAB" w:rsidRPr="005A01D2" w:rsidRDefault="00054FAB" w:rsidP="008536B2">
            <w:pPr>
              <w:tabs>
                <w:tab w:val="decimal" w:pos="807"/>
                <w:tab w:val="decimal" w:pos="1049"/>
              </w:tabs>
              <w:spacing w:line="240" w:lineRule="exact"/>
              <w:ind w:left="-30" w:right="105"/>
              <w:jc w:val="right"/>
              <w:rPr>
                <w:rFonts w:asciiTheme="majorBidi" w:hAnsiTheme="majorBidi" w:cstheme="majorBidi"/>
                <w:sz w:val="28"/>
                <w:szCs w:val="28"/>
              </w:rPr>
            </w:pPr>
          </w:p>
        </w:tc>
      </w:tr>
      <w:tr w:rsidR="00054FAB" w:rsidRPr="00912B14" w14:paraId="1C79EC02" w14:textId="77777777" w:rsidTr="008536B2">
        <w:trPr>
          <w:cantSplit/>
        </w:trPr>
        <w:tc>
          <w:tcPr>
            <w:tcW w:w="2371" w:type="pct"/>
          </w:tcPr>
          <w:p w14:paraId="65D6F4CA" w14:textId="77777777" w:rsidR="00054FAB" w:rsidRPr="00912B14" w:rsidRDefault="00054FAB" w:rsidP="00054FAB">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rPr>
              <w:t xml:space="preserve">    shares (Thousand shares)</w:t>
            </w:r>
          </w:p>
        </w:tc>
        <w:tc>
          <w:tcPr>
            <w:tcW w:w="565" w:type="pct"/>
            <w:tcBorders>
              <w:top w:val="nil"/>
              <w:bottom w:val="double" w:sz="4" w:space="0" w:color="auto"/>
            </w:tcBorders>
            <w:vAlign w:val="bottom"/>
          </w:tcPr>
          <w:p w14:paraId="0279E864" w14:textId="68B159E6" w:rsidR="00054FAB" w:rsidRPr="001E1A08" w:rsidRDefault="00A91AAC" w:rsidP="008536B2">
            <w:pPr>
              <w:tabs>
                <w:tab w:val="decimal" w:pos="813"/>
              </w:tabs>
              <w:spacing w:line="240" w:lineRule="exact"/>
              <w:ind w:left="-30" w:right="88"/>
              <w:jc w:val="right"/>
              <w:rPr>
                <w:rFonts w:asciiTheme="majorBidi" w:hAnsiTheme="majorBidi" w:cstheme="majorBidi"/>
                <w:sz w:val="28"/>
                <w:szCs w:val="28"/>
              </w:rPr>
            </w:pPr>
            <w:r>
              <w:rPr>
                <w:rFonts w:asciiTheme="majorBidi" w:hAnsiTheme="majorBidi" w:cstheme="majorBidi"/>
                <w:sz w:val="28"/>
                <w:szCs w:val="28"/>
              </w:rPr>
              <w:t>3,864,820</w:t>
            </w:r>
          </w:p>
        </w:tc>
        <w:tc>
          <w:tcPr>
            <w:tcW w:w="51" w:type="pct"/>
            <w:tcBorders>
              <w:bottom w:val="nil"/>
            </w:tcBorders>
            <w:vAlign w:val="bottom"/>
          </w:tcPr>
          <w:p w14:paraId="19D4F33C" w14:textId="77777777" w:rsidR="00054FAB" w:rsidRPr="003F3DD3" w:rsidRDefault="00054FAB" w:rsidP="008536B2">
            <w:pPr>
              <w:pStyle w:val="BodyText"/>
              <w:tabs>
                <w:tab w:val="decimal" w:pos="808"/>
              </w:tabs>
              <w:spacing w:after="0" w:line="240" w:lineRule="exact"/>
              <w:ind w:right="-131"/>
              <w:jc w:val="right"/>
              <w:rPr>
                <w:rFonts w:asciiTheme="majorBidi" w:hAnsiTheme="majorBidi" w:cstheme="majorBidi"/>
                <w:sz w:val="28"/>
              </w:rPr>
            </w:pPr>
          </w:p>
        </w:tc>
        <w:tc>
          <w:tcPr>
            <w:tcW w:w="617" w:type="pct"/>
            <w:tcBorders>
              <w:top w:val="nil"/>
              <w:bottom w:val="double" w:sz="4" w:space="0" w:color="auto"/>
            </w:tcBorders>
            <w:vAlign w:val="bottom"/>
          </w:tcPr>
          <w:p w14:paraId="19841367" w14:textId="748E4DA5" w:rsidR="00054FAB" w:rsidRPr="003F3DD3" w:rsidRDefault="000617B6" w:rsidP="008536B2">
            <w:pPr>
              <w:tabs>
                <w:tab w:val="decimal" w:pos="990"/>
              </w:tabs>
              <w:spacing w:line="240" w:lineRule="exact"/>
              <w:ind w:left="-30" w:right="93"/>
              <w:jc w:val="right"/>
              <w:rPr>
                <w:rFonts w:asciiTheme="majorBidi" w:hAnsiTheme="majorBidi" w:cstheme="majorBidi"/>
                <w:sz w:val="28"/>
                <w:szCs w:val="28"/>
              </w:rPr>
            </w:pPr>
            <w:r w:rsidRPr="001E1A08">
              <w:rPr>
                <w:rFonts w:asciiTheme="majorBidi" w:hAnsiTheme="majorBidi" w:cstheme="majorBidi"/>
                <w:sz w:val="28"/>
                <w:szCs w:val="28"/>
              </w:rPr>
              <w:t>3</w:t>
            </w:r>
            <w:r w:rsidRPr="001E1A08">
              <w:rPr>
                <w:rFonts w:asciiTheme="majorBidi" w:hAnsiTheme="majorBidi" w:cstheme="majorBidi"/>
                <w:sz w:val="28"/>
                <w:szCs w:val="28"/>
                <w:lang w:val="en-GB"/>
              </w:rPr>
              <w:t>,</w:t>
            </w:r>
            <w:r w:rsidRPr="001E1A08">
              <w:rPr>
                <w:rFonts w:asciiTheme="majorBidi" w:hAnsiTheme="majorBidi" w:cstheme="majorBidi"/>
                <w:sz w:val="28"/>
                <w:szCs w:val="28"/>
              </w:rPr>
              <w:t>105,074</w:t>
            </w:r>
          </w:p>
        </w:tc>
        <w:tc>
          <w:tcPr>
            <w:tcW w:w="103" w:type="pct"/>
            <w:tcBorders>
              <w:bottom w:val="nil"/>
            </w:tcBorders>
            <w:vAlign w:val="bottom"/>
          </w:tcPr>
          <w:p w14:paraId="7AE90F49" w14:textId="77777777" w:rsidR="00054FAB" w:rsidRPr="003F3DD3" w:rsidRDefault="00054FAB" w:rsidP="008536B2">
            <w:pPr>
              <w:spacing w:line="240" w:lineRule="exact"/>
              <w:jc w:val="right"/>
              <w:rPr>
                <w:rFonts w:asciiTheme="majorBidi" w:hAnsiTheme="majorBidi" w:cstheme="majorBidi"/>
                <w:sz w:val="28"/>
                <w:szCs w:val="28"/>
              </w:rPr>
            </w:pPr>
          </w:p>
        </w:tc>
        <w:tc>
          <w:tcPr>
            <w:tcW w:w="617" w:type="pct"/>
            <w:tcBorders>
              <w:top w:val="nil"/>
              <w:bottom w:val="double" w:sz="4" w:space="0" w:color="auto"/>
            </w:tcBorders>
            <w:vAlign w:val="bottom"/>
          </w:tcPr>
          <w:p w14:paraId="59FC5E8D" w14:textId="16BD3FA9" w:rsidR="00054FAB" w:rsidRPr="001E1A08" w:rsidRDefault="00A91AAC" w:rsidP="008536B2">
            <w:pPr>
              <w:tabs>
                <w:tab w:val="decimal" w:pos="724"/>
              </w:tabs>
              <w:spacing w:line="240" w:lineRule="exact"/>
              <w:ind w:left="-30" w:right="179"/>
              <w:jc w:val="right"/>
              <w:rPr>
                <w:rFonts w:asciiTheme="majorBidi" w:hAnsiTheme="majorBidi" w:cstheme="majorBidi"/>
                <w:sz w:val="28"/>
                <w:szCs w:val="28"/>
              </w:rPr>
            </w:pPr>
            <w:r>
              <w:rPr>
                <w:rFonts w:asciiTheme="majorBidi" w:hAnsiTheme="majorBidi" w:cstheme="majorBidi"/>
                <w:sz w:val="28"/>
                <w:szCs w:val="28"/>
              </w:rPr>
              <w:t>3,864,820</w:t>
            </w:r>
          </w:p>
        </w:tc>
        <w:tc>
          <w:tcPr>
            <w:tcW w:w="103" w:type="pct"/>
            <w:tcBorders>
              <w:bottom w:val="nil"/>
            </w:tcBorders>
            <w:vAlign w:val="bottom"/>
          </w:tcPr>
          <w:p w14:paraId="41C42AF4" w14:textId="77777777" w:rsidR="00054FAB" w:rsidRPr="003F3DD3" w:rsidRDefault="00054FAB" w:rsidP="008536B2">
            <w:pPr>
              <w:spacing w:line="240" w:lineRule="exact"/>
              <w:jc w:val="right"/>
              <w:rPr>
                <w:rFonts w:asciiTheme="majorBidi" w:hAnsiTheme="majorBidi" w:cstheme="majorBidi"/>
                <w:sz w:val="28"/>
                <w:szCs w:val="28"/>
              </w:rPr>
            </w:pPr>
          </w:p>
        </w:tc>
        <w:tc>
          <w:tcPr>
            <w:tcW w:w="573" w:type="pct"/>
            <w:tcBorders>
              <w:top w:val="nil"/>
              <w:bottom w:val="double" w:sz="4" w:space="0" w:color="auto"/>
            </w:tcBorders>
            <w:vAlign w:val="bottom"/>
          </w:tcPr>
          <w:p w14:paraId="1DB0A36A" w14:textId="1749C05E" w:rsidR="00054FAB" w:rsidRPr="003F3DD3" w:rsidRDefault="000617B6" w:rsidP="008536B2">
            <w:pPr>
              <w:tabs>
                <w:tab w:val="decimal" w:pos="807"/>
              </w:tabs>
              <w:spacing w:line="240" w:lineRule="exact"/>
              <w:ind w:left="-30" w:right="105"/>
              <w:jc w:val="right"/>
              <w:rPr>
                <w:rFonts w:asciiTheme="majorBidi" w:hAnsiTheme="majorBidi" w:cstheme="majorBidi"/>
                <w:sz w:val="28"/>
                <w:szCs w:val="28"/>
              </w:rPr>
            </w:pPr>
            <w:r w:rsidRPr="001E1A08">
              <w:rPr>
                <w:rFonts w:asciiTheme="majorBidi" w:hAnsiTheme="majorBidi" w:cstheme="majorBidi"/>
                <w:sz w:val="28"/>
                <w:szCs w:val="28"/>
              </w:rPr>
              <w:t>3</w:t>
            </w:r>
            <w:r w:rsidRPr="001E1A08">
              <w:rPr>
                <w:rFonts w:asciiTheme="majorBidi" w:hAnsiTheme="majorBidi" w:cstheme="majorBidi"/>
                <w:sz w:val="28"/>
                <w:szCs w:val="28"/>
                <w:lang w:val="en-GB"/>
              </w:rPr>
              <w:t>,</w:t>
            </w:r>
            <w:r w:rsidRPr="001E1A08">
              <w:rPr>
                <w:rFonts w:asciiTheme="majorBidi" w:hAnsiTheme="majorBidi" w:cstheme="majorBidi"/>
                <w:sz w:val="28"/>
                <w:szCs w:val="28"/>
              </w:rPr>
              <w:t>105,074</w:t>
            </w:r>
          </w:p>
        </w:tc>
      </w:tr>
      <w:tr w:rsidR="009D6167" w:rsidRPr="00912B14" w14:paraId="774EF2CF" w14:textId="77777777" w:rsidTr="008536B2">
        <w:trPr>
          <w:cantSplit/>
        </w:trPr>
        <w:tc>
          <w:tcPr>
            <w:tcW w:w="2371" w:type="pct"/>
          </w:tcPr>
          <w:p w14:paraId="3538DA34" w14:textId="7EA89BA6" w:rsidR="009D6167" w:rsidRPr="00912B14" w:rsidRDefault="004061DA" w:rsidP="00054FAB">
            <w:pPr>
              <w:pStyle w:val="BodyText"/>
              <w:tabs>
                <w:tab w:val="left" w:pos="162"/>
              </w:tabs>
              <w:spacing w:after="0" w:line="240" w:lineRule="exact"/>
              <w:ind w:left="-122" w:right="-1485" w:firstLine="122"/>
              <w:rPr>
                <w:rFonts w:asciiTheme="majorBidi" w:hAnsiTheme="majorBidi" w:cstheme="majorBidi"/>
                <w:sz w:val="28"/>
              </w:rPr>
            </w:pPr>
            <w:r w:rsidRPr="00912B14">
              <w:rPr>
                <w:rFonts w:asciiTheme="majorBidi" w:hAnsiTheme="majorBidi" w:cstheme="majorBidi"/>
                <w:sz w:val="28"/>
                <w:lang w:val="en-GB"/>
              </w:rPr>
              <w:t>Basic loss</w:t>
            </w:r>
            <w:r w:rsidRPr="004061DA">
              <w:rPr>
                <w:rFonts w:asciiTheme="majorBidi" w:hAnsiTheme="majorBidi" w:cstheme="majorBidi"/>
                <w:sz w:val="28"/>
                <w:lang w:val="en-GB"/>
              </w:rPr>
              <w:t xml:space="preserve"> per share from continuing operations (Baht)</w:t>
            </w:r>
          </w:p>
        </w:tc>
        <w:tc>
          <w:tcPr>
            <w:tcW w:w="565" w:type="pct"/>
            <w:tcBorders>
              <w:top w:val="nil"/>
              <w:bottom w:val="double" w:sz="4" w:space="0" w:color="auto"/>
            </w:tcBorders>
            <w:vAlign w:val="bottom"/>
          </w:tcPr>
          <w:p w14:paraId="6117BB61" w14:textId="560861A1" w:rsidR="009D6167" w:rsidRPr="001E1A08" w:rsidRDefault="00A91AAC" w:rsidP="008536B2">
            <w:pPr>
              <w:tabs>
                <w:tab w:val="decimal" w:pos="813"/>
              </w:tabs>
              <w:spacing w:line="240" w:lineRule="exact"/>
              <w:ind w:left="-30" w:right="88"/>
              <w:jc w:val="right"/>
              <w:rPr>
                <w:rFonts w:asciiTheme="majorBidi" w:hAnsiTheme="majorBidi" w:cstheme="majorBidi"/>
                <w:sz w:val="28"/>
                <w:szCs w:val="28"/>
              </w:rPr>
            </w:pPr>
            <w:r>
              <w:rPr>
                <w:rFonts w:asciiTheme="majorBidi" w:hAnsiTheme="majorBidi" w:cstheme="majorBidi"/>
                <w:sz w:val="28"/>
                <w:szCs w:val="28"/>
              </w:rPr>
              <w:t>0.0</w:t>
            </w:r>
            <w:r w:rsidR="005546ED">
              <w:rPr>
                <w:rFonts w:asciiTheme="majorBidi" w:hAnsiTheme="majorBidi" w:cstheme="majorBidi"/>
                <w:sz w:val="28"/>
                <w:szCs w:val="28"/>
              </w:rPr>
              <w:t>1</w:t>
            </w:r>
            <w:r>
              <w:rPr>
                <w:rFonts w:asciiTheme="majorBidi" w:hAnsiTheme="majorBidi" w:cstheme="majorBidi"/>
                <w:sz w:val="28"/>
                <w:szCs w:val="28"/>
              </w:rPr>
              <w:t>2</w:t>
            </w:r>
          </w:p>
        </w:tc>
        <w:tc>
          <w:tcPr>
            <w:tcW w:w="51" w:type="pct"/>
            <w:tcBorders>
              <w:bottom w:val="nil"/>
            </w:tcBorders>
            <w:vAlign w:val="bottom"/>
          </w:tcPr>
          <w:p w14:paraId="667C64CF" w14:textId="77777777" w:rsidR="009D6167" w:rsidRPr="003F3DD3" w:rsidRDefault="009D6167" w:rsidP="008536B2">
            <w:pPr>
              <w:pStyle w:val="BodyText"/>
              <w:tabs>
                <w:tab w:val="decimal" w:pos="808"/>
              </w:tabs>
              <w:spacing w:after="0" w:line="240" w:lineRule="exact"/>
              <w:ind w:right="-131"/>
              <w:jc w:val="right"/>
              <w:rPr>
                <w:rFonts w:asciiTheme="majorBidi" w:hAnsiTheme="majorBidi" w:cstheme="majorBidi"/>
                <w:sz w:val="28"/>
              </w:rPr>
            </w:pPr>
          </w:p>
        </w:tc>
        <w:tc>
          <w:tcPr>
            <w:tcW w:w="617" w:type="pct"/>
            <w:tcBorders>
              <w:top w:val="nil"/>
              <w:bottom w:val="double" w:sz="4" w:space="0" w:color="auto"/>
            </w:tcBorders>
            <w:vAlign w:val="bottom"/>
          </w:tcPr>
          <w:p w14:paraId="4D343A9B" w14:textId="1295A381" w:rsidR="009D6167" w:rsidRPr="006755BF" w:rsidRDefault="00A91AAC" w:rsidP="008536B2">
            <w:pPr>
              <w:tabs>
                <w:tab w:val="decimal" w:pos="81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(0.10</w:t>
            </w:r>
            <w:r w:rsidR="005546ED">
              <w:rPr>
                <w:rFonts w:asciiTheme="majorBidi" w:hAnsiTheme="majorBidi" w:cstheme="majorBidi"/>
                <w:sz w:val="28"/>
                <w:szCs w:val="28"/>
              </w:rPr>
              <w:t>7</w:t>
            </w:r>
            <w:r>
              <w:rPr>
                <w:rFonts w:asciiTheme="majorBidi" w:hAnsiTheme="majorBidi" w:cstheme="majorBidi"/>
                <w:sz w:val="28"/>
                <w:szCs w:val="28"/>
              </w:rPr>
              <w:t>)</w:t>
            </w:r>
          </w:p>
        </w:tc>
        <w:tc>
          <w:tcPr>
            <w:tcW w:w="103" w:type="pct"/>
            <w:tcBorders>
              <w:bottom w:val="nil"/>
            </w:tcBorders>
            <w:vAlign w:val="bottom"/>
          </w:tcPr>
          <w:p w14:paraId="67B92B3E" w14:textId="77777777" w:rsidR="009D6167" w:rsidRPr="003F3DD3" w:rsidRDefault="009D6167" w:rsidP="008536B2">
            <w:pPr>
              <w:spacing w:line="240" w:lineRule="exact"/>
              <w:jc w:val="right"/>
              <w:rPr>
                <w:rFonts w:asciiTheme="majorBidi" w:hAnsiTheme="majorBidi" w:cstheme="majorBidi"/>
                <w:sz w:val="28"/>
                <w:szCs w:val="28"/>
              </w:rPr>
            </w:pPr>
          </w:p>
        </w:tc>
        <w:tc>
          <w:tcPr>
            <w:tcW w:w="617" w:type="pct"/>
            <w:tcBorders>
              <w:top w:val="nil"/>
              <w:bottom w:val="double" w:sz="4" w:space="0" w:color="auto"/>
            </w:tcBorders>
            <w:vAlign w:val="bottom"/>
          </w:tcPr>
          <w:p w14:paraId="45BCC8AF" w14:textId="67541E85" w:rsidR="009D6167" w:rsidRPr="001E1A08" w:rsidRDefault="00A91AAC" w:rsidP="00044826">
            <w:pPr>
              <w:spacing w:line="240" w:lineRule="exact"/>
              <w:ind w:left="-30" w:right="180"/>
              <w:jc w:val="right"/>
              <w:rPr>
                <w:rFonts w:asciiTheme="majorBidi" w:hAnsiTheme="majorBidi" w:cstheme="majorBidi"/>
                <w:sz w:val="28"/>
                <w:szCs w:val="28"/>
              </w:rPr>
            </w:pPr>
            <w:r>
              <w:rPr>
                <w:rFonts w:asciiTheme="majorBidi" w:hAnsiTheme="majorBidi" w:cstheme="majorBidi"/>
                <w:sz w:val="28"/>
                <w:szCs w:val="28"/>
              </w:rPr>
              <w:t>0.0</w:t>
            </w:r>
            <w:r w:rsidR="004E3D58">
              <w:rPr>
                <w:rFonts w:asciiTheme="majorBidi" w:hAnsiTheme="majorBidi" w:cstheme="majorBidi"/>
                <w:sz w:val="28"/>
                <w:szCs w:val="28"/>
              </w:rPr>
              <w:t>07</w:t>
            </w:r>
          </w:p>
        </w:tc>
        <w:tc>
          <w:tcPr>
            <w:tcW w:w="103" w:type="pct"/>
            <w:tcBorders>
              <w:bottom w:val="nil"/>
            </w:tcBorders>
            <w:vAlign w:val="bottom"/>
          </w:tcPr>
          <w:p w14:paraId="766BAF46" w14:textId="77777777" w:rsidR="009D6167" w:rsidRPr="003F3DD3" w:rsidRDefault="009D6167" w:rsidP="008536B2">
            <w:pPr>
              <w:spacing w:line="240" w:lineRule="exact"/>
              <w:jc w:val="right"/>
              <w:rPr>
                <w:rFonts w:asciiTheme="majorBidi" w:hAnsiTheme="majorBidi" w:cstheme="majorBidi"/>
                <w:sz w:val="28"/>
                <w:szCs w:val="28"/>
              </w:rPr>
            </w:pPr>
          </w:p>
        </w:tc>
        <w:tc>
          <w:tcPr>
            <w:tcW w:w="573" w:type="pct"/>
            <w:tcBorders>
              <w:top w:val="nil"/>
              <w:bottom w:val="double" w:sz="4" w:space="0" w:color="auto"/>
            </w:tcBorders>
            <w:vAlign w:val="bottom"/>
          </w:tcPr>
          <w:p w14:paraId="1C2FF822" w14:textId="6A62E41D" w:rsidR="009D6167" w:rsidRPr="006755BF" w:rsidRDefault="00A91AAC" w:rsidP="008536B2">
            <w:pPr>
              <w:tabs>
                <w:tab w:val="decimal" w:pos="807"/>
              </w:tabs>
              <w:spacing w:line="240" w:lineRule="exact"/>
              <w:ind w:left="-30" w:right="105"/>
              <w:jc w:val="right"/>
              <w:rPr>
                <w:rFonts w:asciiTheme="majorBidi" w:hAnsiTheme="majorBidi" w:cstheme="majorBidi"/>
                <w:sz w:val="28"/>
                <w:szCs w:val="28"/>
              </w:rPr>
            </w:pPr>
            <w:r>
              <w:rPr>
                <w:rFonts w:asciiTheme="majorBidi" w:hAnsiTheme="majorBidi" w:cstheme="majorBidi"/>
                <w:sz w:val="28"/>
                <w:szCs w:val="28"/>
              </w:rPr>
              <w:t>(0.08</w:t>
            </w:r>
            <w:r w:rsidR="004E3D58">
              <w:rPr>
                <w:rFonts w:asciiTheme="majorBidi" w:hAnsiTheme="majorBidi" w:cstheme="majorBidi"/>
                <w:sz w:val="28"/>
                <w:szCs w:val="28"/>
              </w:rPr>
              <w:t>5</w:t>
            </w:r>
            <w:r>
              <w:rPr>
                <w:rFonts w:asciiTheme="majorBidi" w:hAnsiTheme="majorBidi" w:cstheme="majorBidi"/>
                <w:sz w:val="28"/>
                <w:szCs w:val="28"/>
              </w:rPr>
              <w:t>)</w:t>
            </w:r>
          </w:p>
        </w:tc>
      </w:tr>
      <w:tr w:rsidR="00054FAB" w:rsidRPr="00912B14" w14:paraId="5E5C9D73" w14:textId="77777777" w:rsidTr="008536B2">
        <w:trPr>
          <w:cantSplit/>
        </w:trPr>
        <w:tc>
          <w:tcPr>
            <w:tcW w:w="2371" w:type="pct"/>
            <w:tcBorders>
              <w:bottom w:val="nil"/>
            </w:tcBorders>
          </w:tcPr>
          <w:p w14:paraId="0D68EF9D" w14:textId="26BFF7D1" w:rsidR="00054FAB" w:rsidRPr="00912B14" w:rsidRDefault="00054FAB" w:rsidP="00054FAB">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lang w:val="en-GB"/>
              </w:rPr>
              <w:t xml:space="preserve">Basic loss </w:t>
            </w:r>
            <w:r w:rsidRPr="00912B14">
              <w:rPr>
                <w:rFonts w:asciiTheme="majorBidi" w:hAnsiTheme="majorBidi" w:cstheme="majorBidi"/>
                <w:sz w:val="28"/>
              </w:rPr>
              <w:t>per share (Baht)</w:t>
            </w:r>
          </w:p>
        </w:tc>
        <w:tc>
          <w:tcPr>
            <w:tcW w:w="565" w:type="pct"/>
            <w:tcBorders>
              <w:top w:val="double" w:sz="4" w:space="0" w:color="auto"/>
              <w:bottom w:val="double" w:sz="4" w:space="0" w:color="auto"/>
            </w:tcBorders>
            <w:vAlign w:val="bottom"/>
          </w:tcPr>
          <w:p w14:paraId="0DBD0FE9" w14:textId="1A9649B0" w:rsidR="00054FAB" w:rsidRPr="001E1A08" w:rsidRDefault="00A91AAC" w:rsidP="008536B2">
            <w:pPr>
              <w:tabs>
                <w:tab w:val="decimal" w:pos="813"/>
              </w:tabs>
              <w:spacing w:line="240" w:lineRule="exact"/>
              <w:ind w:left="-30" w:right="88"/>
              <w:jc w:val="right"/>
              <w:rPr>
                <w:rFonts w:asciiTheme="majorBidi" w:hAnsiTheme="majorBidi" w:cstheme="majorBidi"/>
                <w:sz w:val="28"/>
                <w:szCs w:val="28"/>
                <w:cs/>
              </w:rPr>
            </w:pPr>
            <w:r>
              <w:rPr>
                <w:rFonts w:asciiTheme="majorBidi" w:hAnsiTheme="majorBidi" w:cstheme="majorBidi"/>
                <w:sz w:val="28"/>
                <w:szCs w:val="28"/>
              </w:rPr>
              <w:t>0.01</w:t>
            </w:r>
            <w:r w:rsidR="005546ED">
              <w:rPr>
                <w:rFonts w:asciiTheme="majorBidi" w:hAnsiTheme="majorBidi" w:cstheme="majorBidi"/>
                <w:sz w:val="28"/>
                <w:szCs w:val="28"/>
              </w:rPr>
              <w:t>2</w:t>
            </w:r>
          </w:p>
        </w:tc>
        <w:tc>
          <w:tcPr>
            <w:tcW w:w="51" w:type="pct"/>
            <w:tcBorders>
              <w:top w:val="nil"/>
              <w:bottom w:val="nil"/>
            </w:tcBorders>
            <w:vAlign w:val="bottom"/>
          </w:tcPr>
          <w:p w14:paraId="29182820" w14:textId="77777777" w:rsidR="00054FAB" w:rsidRPr="003F3DD3" w:rsidRDefault="00054FAB" w:rsidP="008536B2">
            <w:pPr>
              <w:tabs>
                <w:tab w:val="decimal" w:pos="1045"/>
              </w:tabs>
              <w:spacing w:line="240" w:lineRule="exact"/>
              <w:jc w:val="right"/>
              <w:rPr>
                <w:rFonts w:asciiTheme="majorBidi" w:hAnsiTheme="majorBidi" w:cstheme="majorBidi"/>
                <w:sz w:val="28"/>
                <w:szCs w:val="28"/>
              </w:rPr>
            </w:pPr>
          </w:p>
        </w:tc>
        <w:tc>
          <w:tcPr>
            <w:tcW w:w="617" w:type="pct"/>
            <w:tcBorders>
              <w:top w:val="double" w:sz="4" w:space="0" w:color="auto"/>
              <w:bottom w:val="double" w:sz="4" w:space="0" w:color="auto"/>
            </w:tcBorders>
            <w:vAlign w:val="bottom"/>
          </w:tcPr>
          <w:p w14:paraId="1EC81C3C" w14:textId="38E5FA5E" w:rsidR="00054FAB" w:rsidRPr="003F3DD3" w:rsidRDefault="00A91AAC" w:rsidP="008536B2">
            <w:pPr>
              <w:tabs>
                <w:tab w:val="decimal" w:pos="810"/>
              </w:tabs>
              <w:spacing w:line="240" w:lineRule="exact"/>
              <w:ind w:left="-30" w:right="93"/>
              <w:jc w:val="right"/>
              <w:rPr>
                <w:rFonts w:asciiTheme="majorBidi" w:hAnsiTheme="majorBidi" w:cstheme="majorBidi"/>
                <w:sz w:val="28"/>
                <w:szCs w:val="28"/>
                <w:cs/>
              </w:rPr>
            </w:pPr>
            <w:r>
              <w:rPr>
                <w:rFonts w:asciiTheme="majorBidi" w:hAnsiTheme="majorBidi" w:cstheme="majorBidi"/>
                <w:sz w:val="28"/>
                <w:szCs w:val="28"/>
              </w:rPr>
              <w:t>(0.1</w:t>
            </w:r>
            <w:r w:rsidR="004E3D58">
              <w:rPr>
                <w:rFonts w:asciiTheme="majorBidi" w:hAnsiTheme="majorBidi" w:cstheme="majorBidi"/>
                <w:sz w:val="28"/>
                <w:szCs w:val="28"/>
              </w:rPr>
              <w:t>07</w:t>
            </w:r>
            <w:r>
              <w:rPr>
                <w:rFonts w:asciiTheme="majorBidi" w:hAnsiTheme="majorBidi" w:cstheme="majorBidi"/>
                <w:sz w:val="28"/>
                <w:szCs w:val="28"/>
              </w:rPr>
              <w:t>)</w:t>
            </w:r>
          </w:p>
        </w:tc>
        <w:tc>
          <w:tcPr>
            <w:tcW w:w="103" w:type="pct"/>
            <w:tcBorders>
              <w:top w:val="nil"/>
              <w:bottom w:val="nil"/>
            </w:tcBorders>
            <w:vAlign w:val="bottom"/>
          </w:tcPr>
          <w:p w14:paraId="7DEFDDA5" w14:textId="77777777" w:rsidR="00054FAB" w:rsidRPr="003F3DD3" w:rsidRDefault="00054FAB" w:rsidP="008536B2">
            <w:pPr>
              <w:tabs>
                <w:tab w:val="decimal" w:pos="1045"/>
              </w:tabs>
              <w:spacing w:line="240" w:lineRule="exact"/>
              <w:jc w:val="right"/>
              <w:rPr>
                <w:rFonts w:asciiTheme="majorBidi" w:hAnsiTheme="majorBidi" w:cstheme="majorBidi"/>
                <w:sz w:val="28"/>
                <w:szCs w:val="28"/>
              </w:rPr>
            </w:pPr>
          </w:p>
        </w:tc>
        <w:tc>
          <w:tcPr>
            <w:tcW w:w="617" w:type="pct"/>
            <w:tcBorders>
              <w:top w:val="double" w:sz="4" w:space="0" w:color="auto"/>
              <w:bottom w:val="double" w:sz="4" w:space="0" w:color="auto"/>
            </w:tcBorders>
            <w:vAlign w:val="bottom"/>
          </w:tcPr>
          <w:p w14:paraId="7616F774" w14:textId="6BEC7C21" w:rsidR="00054FAB" w:rsidRPr="001E1A08" w:rsidRDefault="00A91AAC" w:rsidP="008536B2">
            <w:pPr>
              <w:tabs>
                <w:tab w:val="decimal" w:pos="600"/>
                <w:tab w:val="decimal" w:pos="904"/>
              </w:tabs>
              <w:spacing w:line="240" w:lineRule="exact"/>
              <w:ind w:left="-30" w:right="179"/>
              <w:jc w:val="right"/>
              <w:rPr>
                <w:rFonts w:asciiTheme="majorBidi" w:hAnsiTheme="majorBidi" w:cstheme="majorBidi"/>
                <w:sz w:val="28"/>
                <w:szCs w:val="28"/>
              </w:rPr>
            </w:pPr>
            <w:r>
              <w:rPr>
                <w:rFonts w:asciiTheme="majorBidi" w:hAnsiTheme="majorBidi" w:cstheme="majorBidi"/>
                <w:sz w:val="28"/>
                <w:szCs w:val="28"/>
              </w:rPr>
              <w:t>0.0</w:t>
            </w:r>
            <w:r w:rsidR="004E3D58">
              <w:rPr>
                <w:rFonts w:asciiTheme="majorBidi" w:hAnsiTheme="majorBidi" w:cstheme="majorBidi"/>
                <w:sz w:val="28"/>
                <w:szCs w:val="28"/>
              </w:rPr>
              <w:t>07</w:t>
            </w:r>
          </w:p>
        </w:tc>
        <w:tc>
          <w:tcPr>
            <w:tcW w:w="103" w:type="pct"/>
            <w:tcBorders>
              <w:top w:val="nil"/>
              <w:bottom w:val="nil"/>
            </w:tcBorders>
            <w:vAlign w:val="bottom"/>
          </w:tcPr>
          <w:p w14:paraId="6A20085C" w14:textId="77777777" w:rsidR="00054FAB" w:rsidRPr="003F3DD3" w:rsidRDefault="00054FAB" w:rsidP="008536B2">
            <w:pPr>
              <w:tabs>
                <w:tab w:val="decimal" w:pos="1045"/>
              </w:tabs>
              <w:spacing w:line="240" w:lineRule="exact"/>
              <w:jc w:val="right"/>
              <w:rPr>
                <w:rFonts w:asciiTheme="majorBidi" w:hAnsiTheme="majorBidi" w:cstheme="majorBidi"/>
                <w:sz w:val="28"/>
                <w:szCs w:val="28"/>
              </w:rPr>
            </w:pPr>
          </w:p>
        </w:tc>
        <w:tc>
          <w:tcPr>
            <w:tcW w:w="573" w:type="pct"/>
            <w:tcBorders>
              <w:top w:val="double" w:sz="4" w:space="0" w:color="auto"/>
              <w:bottom w:val="double" w:sz="4" w:space="0" w:color="auto"/>
            </w:tcBorders>
            <w:vAlign w:val="bottom"/>
          </w:tcPr>
          <w:p w14:paraId="69EDAEED" w14:textId="6ED61C8D" w:rsidR="00054FAB" w:rsidRPr="003F3DD3" w:rsidRDefault="00A91AAC" w:rsidP="008536B2">
            <w:pPr>
              <w:tabs>
                <w:tab w:val="decimal" w:pos="807"/>
              </w:tabs>
              <w:spacing w:line="240" w:lineRule="exact"/>
              <w:ind w:left="-30" w:right="105"/>
              <w:jc w:val="right"/>
              <w:rPr>
                <w:rFonts w:asciiTheme="majorBidi" w:hAnsiTheme="majorBidi" w:cstheme="majorBidi"/>
                <w:sz w:val="28"/>
                <w:szCs w:val="28"/>
              </w:rPr>
            </w:pPr>
            <w:r>
              <w:rPr>
                <w:rFonts w:asciiTheme="majorBidi" w:hAnsiTheme="majorBidi" w:cstheme="majorBidi"/>
                <w:sz w:val="28"/>
                <w:szCs w:val="28"/>
              </w:rPr>
              <w:t>(0.08</w:t>
            </w:r>
            <w:r w:rsidR="004E3D58">
              <w:rPr>
                <w:rFonts w:asciiTheme="majorBidi" w:hAnsiTheme="majorBidi" w:cstheme="majorBidi"/>
                <w:sz w:val="28"/>
                <w:szCs w:val="28"/>
              </w:rPr>
              <w:t>5</w:t>
            </w:r>
            <w:r>
              <w:rPr>
                <w:rFonts w:asciiTheme="majorBidi" w:hAnsiTheme="majorBidi" w:cstheme="majorBidi"/>
                <w:sz w:val="28"/>
                <w:szCs w:val="28"/>
              </w:rPr>
              <w:t>)</w:t>
            </w:r>
          </w:p>
        </w:tc>
      </w:tr>
      <w:tr w:rsidR="00054FAB" w:rsidRPr="00912B14" w14:paraId="4283813E" w14:textId="77777777" w:rsidTr="00FB79C1">
        <w:trPr>
          <w:cantSplit/>
        </w:trPr>
        <w:tc>
          <w:tcPr>
            <w:tcW w:w="2371" w:type="pct"/>
            <w:tcBorders>
              <w:bottom w:val="nil"/>
            </w:tcBorders>
          </w:tcPr>
          <w:p w14:paraId="22113F70" w14:textId="77777777" w:rsidR="00054FAB" w:rsidRPr="00912B14" w:rsidRDefault="00054FAB" w:rsidP="00054FAB">
            <w:pPr>
              <w:pStyle w:val="BodyText"/>
              <w:tabs>
                <w:tab w:val="left" w:pos="162"/>
              </w:tabs>
              <w:spacing w:after="0" w:line="240" w:lineRule="exact"/>
              <w:ind w:left="-122" w:right="-1485" w:firstLine="122"/>
              <w:rPr>
                <w:rFonts w:asciiTheme="majorBidi" w:hAnsiTheme="majorBidi" w:cstheme="majorBidi"/>
                <w:sz w:val="28"/>
                <w:lang w:val="en-GB"/>
              </w:rPr>
            </w:pPr>
          </w:p>
        </w:tc>
        <w:tc>
          <w:tcPr>
            <w:tcW w:w="565" w:type="pct"/>
            <w:tcBorders>
              <w:bottom w:val="nil"/>
            </w:tcBorders>
          </w:tcPr>
          <w:p w14:paraId="0ABB6C6E"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cs/>
              </w:rPr>
            </w:pPr>
          </w:p>
        </w:tc>
        <w:tc>
          <w:tcPr>
            <w:tcW w:w="51" w:type="pct"/>
            <w:tcBorders>
              <w:bottom w:val="nil"/>
            </w:tcBorders>
          </w:tcPr>
          <w:p w14:paraId="533B690A" w14:textId="77777777" w:rsidR="00054FAB" w:rsidRPr="00912B14" w:rsidRDefault="00054FAB" w:rsidP="00054FAB">
            <w:pPr>
              <w:spacing w:line="240" w:lineRule="exact"/>
              <w:jc w:val="center"/>
              <w:rPr>
                <w:rFonts w:asciiTheme="majorBidi" w:hAnsiTheme="majorBidi" w:cstheme="majorBidi"/>
                <w:sz w:val="28"/>
                <w:szCs w:val="28"/>
                <w:lang w:val="en-GB"/>
              </w:rPr>
            </w:pPr>
          </w:p>
        </w:tc>
        <w:tc>
          <w:tcPr>
            <w:tcW w:w="617" w:type="pct"/>
            <w:tcBorders>
              <w:bottom w:val="nil"/>
            </w:tcBorders>
          </w:tcPr>
          <w:p w14:paraId="29397D80"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rPr>
            </w:pPr>
          </w:p>
        </w:tc>
        <w:tc>
          <w:tcPr>
            <w:tcW w:w="103" w:type="pct"/>
            <w:tcBorders>
              <w:bottom w:val="nil"/>
            </w:tcBorders>
          </w:tcPr>
          <w:p w14:paraId="1D905B50" w14:textId="77777777" w:rsidR="00054FAB" w:rsidRPr="00912B14" w:rsidRDefault="00054FAB" w:rsidP="00054FAB">
            <w:pPr>
              <w:spacing w:line="240" w:lineRule="exact"/>
              <w:jc w:val="center"/>
              <w:rPr>
                <w:rFonts w:asciiTheme="majorBidi" w:hAnsiTheme="majorBidi" w:cstheme="majorBidi"/>
                <w:sz w:val="28"/>
                <w:szCs w:val="28"/>
                <w:lang w:val="en-GB"/>
              </w:rPr>
            </w:pPr>
          </w:p>
        </w:tc>
        <w:tc>
          <w:tcPr>
            <w:tcW w:w="617" w:type="pct"/>
            <w:tcBorders>
              <w:bottom w:val="nil"/>
            </w:tcBorders>
          </w:tcPr>
          <w:p w14:paraId="460BCE4D"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rPr>
            </w:pPr>
          </w:p>
        </w:tc>
        <w:tc>
          <w:tcPr>
            <w:tcW w:w="103" w:type="pct"/>
            <w:tcBorders>
              <w:bottom w:val="nil"/>
            </w:tcBorders>
          </w:tcPr>
          <w:p w14:paraId="4DF62954" w14:textId="77777777" w:rsidR="00054FAB" w:rsidRPr="00912B14" w:rsidRDefault="00054FAB" w:rsidP="00054FAB">
            <w:pPr>
              <w:spacing w:line="240" w:lineRule="exact"/>
              <w:jc w:val="center"/>
              <w:rPr>
                <w:rFonts w:asciiTheme="majorBidi" w:hAnsiTheme="majorBidi" w:cstheme="majorBidi"/>
                <w:sz w:val="28"/>
                <w:szCs w:val="28"/>
                <w:lang w:val="en-GB"/>
              </w:rPr>
            </w:pPr>
          </w:p>
        </w:tc>
        <w:tc>
          <w:tcPr>
            <w:tcW w:w="573" w:type="pct"/>
            <w:tcBorders>
              <w:top w:val="double" w:sz="4" w:space="0" w:color="auto"/>
              <w:bottom w:val="nil"/>
            </w:tcBorders>
          </w:tcPr>
          <w:p w14:paraId="779C4EAF"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rPr>
            </w:pPr>
          </w:p>
        </w:tc>
      </w:tr>
    </w:tbl>
    <w:p w14:paraId="43871788" w14:textId="2E961898" w:rsidR="0067409C" w:rsidRPr="00E1404E" w:rsidRDefault="00D34BFA" w:rsidP="00E1404E">
      <w:pPr>
        <w:tabs>
          <w:tab w:val="left" w:pos="1276"/>
        </w:tabs>
        <w:ind w:left="540" w:right="-207"/>
        <w:rPr>
          <w:rFonts w:asciiTheme="majorBidi" w:hAnsiTheme="majorBidi" w:cstheme="majorBidi"/>
          <w:spacing w:val="-2"/>
          <w:sz w:val="28"/>
          <w:szCs w:val="28"/>
        </w:rPr>
        <w:sectPr w:rsidR="0067409C" w:rsidRPr="00E1404E" w:rsidSect="00F14F7D">
          <w:pgSz w:w="11907" w:h="16840" w:code="9"/>
          <w:pgMar w:top="1440" w:right="1224" w:bottom="720" w:left="1440" w:header="720" w:footer="720" w:gutter="0"/>
          <w:pgNumType w:chapStyle="1"/>
          <w:cols w:space="708"/>
          <w:docGrid w:linePitch="360"/>
        </w:sectPr>
      </w:pPr>
      <w:r w:rsidRPr="00E1404E">
        <w:rPr>
          <w:rFonts w:asciiTheme="majorBidi" w:hAnsiTheme="majorBidi" w:cstheme="majorBidi"/>
          <w:spacing w:val="-2"/>
          <w:sz w:val="28"/>
          <w:szCs w:val="28"/>
        </w:rPr>
        <w:t>For the year</w:t>
      </w:r>
      <w:r w:rsidR="00A7025E">
        <w:rPr>
          <w:rFonts w:asciiTheme="majorBidi" w:hAnsiTheme="majorBidi" w:cstheme="majorBidi"/>
          <w:spacing w:val="-2"/>
          <w:sz w:val="28"/>
          <w:szCs w:val="28"/>
        </w:rPr>
        <w:t>s</w:t>
      </w:r>
      <w:r w:rsidRPr="00E1404E">
        <w:rPr>
          <w:rFonts w:asciiTheme="majorBidi" w:hAnsiTheme="majorBidi" w:cstheme="majorBidi"/>
          <w:spacing w:val="-2"/>
          <w:sz w:val="28"/>
          <w:szCs w:val="28"/>
        </w:rPr>
        <w:t xml:space="preserve"> ended 31 December 202</w:t>
      </w:r>
      <w:r w:rsidR="000617B6">
        <w:rPr>
          <w:rFonts w:asciiTheme="majorBidi" w:hAnsiTheme="majorBidi" w:cstheme="majorBidi"/>
          <w:spacing w:val="-2"/>
          <w:sz w:val="28"/>
          <w:szCs w:val="28"/>
        </w:rPr>
        <w:t>5</w:t>
      </w:r>
      <w:r w:rsidRPr="00E1404E">
        <w:rPr>
          <w:rFonts w:asciiTheme="majorBidi" w:hAnsiTheme="majorBidi" w:cstheme="majorBidi"/>
          <w:spacing w:val="-2"/>
          <w:sz w:val="28"/>
          <w:szCs w:val="28"/>
        </w:rPr>
        <w:t xml:space="preserve"> and 202</w:t>
      </w:r>
      <w:r w:rsidR="000617B6">
        <w:rPr>
          <w:rFonts w:asciiTheme="majorBidi" w:hAnsiTheme="majorBidi" w:cstheme="majorBidi"/>
          <w:spacing w:val="-2"/>
          <w:sz w:val="28"/>
          <w:szCs w:val="28"/>
        </w:rPr>
        <w:t>4</w:t>
      </w:r>
      <w:r w:rsidR="001A1176" w:rsidRPr="00E1404E">
        <w:rPr>
          <w:rFonts w:asciiTheme="majorBidi" w:hAnsiTheme="majorBidi" w:cstheme="majorBidi"/>
          <w:spacing w:val="-2"/>
          <w:sz w:val="28"/>
          <w:szCs w:val="28"/>
        </w:rPr>
        <w:t xml:space="preserve"> there is no </w:t>
      </w:r>
      <w:r w:rsidR="00A7025E">
        <w:rPr>
          <w:rFonts w:asciiTheme="majorBidi" w:hAnsiTheme="majorBidi" w:cstheme="majorBidi"/>
          <w:spacing w:val="-2"/>
          <w:sz w:val="28"/>
          <w:szCs w:val="28"/>
        </w:rPr>
        <w:t>dilutive effect and therefore</w:t>
      </w:r>
      <w:r w:rsidR="005F7C50">
        <w:rPr>
          <w:rFonts w:asciiTheme="majorBidi" w:hAnsiTheme="majorBidi" w:cstheme="majorBidi"/>
          <w:spacing w:val="-2"/>
          <w:sz w:val="28"/>
          <w:szCs w:val="28"/>
        </w:rPr>
        <w:t>, the</w:t>
      </w:r>
      <w:r w:rsidR="00A7025E">
        <w:rPr>
          <w:rFonts w:asciiTheme="majorBidi" w:hAnsiTheme="majorBidi" w:cstheme="majorBidi"/>
          <w:spacing w:val="-2"/>
          <w:sz w:val="28"/>
          <w:szCs w:val="28"/>
        </w:rPr>
        <w:t xml:space="preserve"> basic loss per share and diluted loss per share are equal.</w:t>
      </w:r>
    </w:p>
    <w:p w14:paraId="2E5BE221" w14:textId="752ECA2B" w:rsidR="002525BD" w:rsidRPr="009E76C8" w:rsidRDefault="00933651" w:rsidP="00B81340">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S</w:t>
      </w:r>
      <w:r w:rsidR="0029005D" w:rsidRPr="009E76C8">
        <w:rPr>
          <w:rFonts w:ascii="Angsana New" w:hAnsi="Angsana New" w:cs="Angsana New"/>
          <w:b/>
          <w:color w:val="auto"/>
          <w:sz w:val="28"/>
          <w:szCs w:val="28"/>
          <w:lang w:val="en-GB"/>
        </w:rPr>
        <w:t>egment Reporting</w:t>
      </w:r>
    </w:p>
    <w:p w14:paraId="3DA66CC0" w14:textId="3AE01361" w:rsidR="00C20489" w:rsidRPr="00912B14" w:rsidRDefault="002C24B9" w:rsidP="0029005D">
      <w:pPr>
        <w:spacing w:after="120"/>
        <w:ind w:left="547"/>
        <w:jc w:val="both"/>
        <w:rPr>
          <w:rFonts w:asciiTheme="majorBidi" w:hAnsiTheme="majorBidi" w:cstheme="majorBidi"/>
          <w:sz w:val="28"/>
          <w:szCs w:val="28"/>
        </w:rPr>
      </w:pPr>
      <w:r w:rsidRPr="00912B14">
        <w:rPr>
          <w:rFonts w:asciiTheme="majorBidi" w:hAnsiTheme="majorBidi" w:cstheme="majorBidi"/>
          <w:sz w:val="28"/>
          <w:szCs w:val="28"/>
        </w:rPr>
        <w:t xml:space="preserve">The </w:t>
      </w:r>
      <w:r w:rsidR="00C06C22" w:rsidRPr="00912B14">
        <w:rPr>
          <w:rFonts w:asciiTheme="majorBidi" w:hAnsiTheme="majorBidi" w:cstheme="majorBidi"/>
          <w:sz w:val="28"/>
          <w:szCs w:val="28"/>
        </w:rPr>
        <w:t>Group</w:t>
      </w:r>
      <w:r w:rsidRPr="00912B14">
        <w:rPr>
          <w:rFonts w:asciiTheme="majorBidi" w:hAnsiTheme="majorBidi" w:cstheme="majorBidi"/>
          <w:sz w:val="28"/>
          <w:szCs w:val="28"/>
        </w:rPr>
        <w:t>’</w:t>
      </w:r>
      <w:r w:rsidR="00C06C22" w:rsidRPr="00912B14">
        <w:rPr>
          <w:rFonts w:asciiTheme="majorBidi" w:hAnsiTheme="majorBidi" w:cstheme="majorBidi"/>
          <w:sz w:val="28"/>
          <w:szCs w:val="28"/>
        </w:rPr>
        <w:t>s</w:t>
      </w:r>
      <w:r w:rsidRPr="00912B14">
        <w:rPr>
          <w:rFonts w:asciiTheme="majorBidi" w:hAnsiTheme="majorBidi" w:cstheme="majorBidi"/>
          <w:sz w:val="28"/>
          <w:szCs w:val="28"/>
        </w:rPr>
        <w:t xml:space="preserve"> business operations are categorized into </w:t>
      </w:r>
      <w:r w:rsidR="00753F30">
        <w:rPr>
          <w:rFonts w:asciiTheme="majorBidi" w:hAnsiTheme="majorBidi" w:cstheme="majorBidi"/>
          <w:sz w:val="28"/>
          <w:szCs w:val="28"/>
        </w:rPr>
        <w:t>4</w:t>
      </w:r>
      <w:r w:rsidRPr="00912B14">
        <w:rPr>
          <w:rFonts w:asciiTheme="majorBidi" w:hAnsiTheme="majorBidi" w:cstheme="majorBidi"/>
          <w:sz w:val="28"/>
          <w:szCs w:val="28"/>
        </w:rPr>
        <w:t xml:space="preserve"> principal segments: (</w:t>
      </w:r>
      <w:r w:rsidR="006755BF" w:rsidRPr="006755BF">
        <w:rPr>
          <w:rFonts w:asciiTheme="majorBidi" w:hAnsiTheme="majorBidi" w:cstheme="majorBidi"/>
          <w:sz w:val="28"/>
          <w:szCs w:val="28"/>
        </w:rPr>
        <w:t>1</w:t>
      </w:r>
      <w:r w:rsidRPr="00912B14">
        <w:rPr>
          <w:rFonts w:asciiTheme="majorBidi" w:hAnsiTheme="majorBidi" w:cstheme="majorBidi"/>
          <w:sz w:val="28"/>
          <w:szCs w:val="28"/>
        </w:rPr>
        <w:t xml:space="preserve">) Packaging business, </w:t>
      </w:r>
      <w:r w:rsidR="00DB5B56" w:rsidRPr="00EA6F39">
        <w:rPr>
          <w:rFonts w:asciiTheme="majorBidi" w:hAnsiTheme="majorBidi" w:cstheme="majorBidi"/>
          <w:sz w:val="28"/>
          <w:szCs w:val="28"/>
        </w:rPr>
        <w:t xml:space="preserve">(2) Retail sales of cosmetics </w:t>
      </w:r>
      <w:r w:rsidRPr="00912B14">
        <w:rPr>
          <w:rFonts w:asciiTheme="majorBidi" w:hAnsiTheme="majorBidi" w:cstheme="majorBidi"/>
          <w:sz w:val="28"/>
          <w:szCs w:val="28"/>
        </w:rPr>
        <w:t>(</w:t>
      </w:r>
      <w:r w:rsidR="00DB5B56">
        <w:rPr>
          <w:rFonts w:asciiTheme="majorBidi" w:hAnsiTheme="majorBidi" w:cstheme="majorBidi"/>
          <w:sz w:val="28"/>
          <w:szCs w:val="28"/>
        </w:rPr>
        <w:t>3</w:t>
      </w:r>
      <w:r w:rsidRPr="00912B14">
        <w:rPr>
          <w:rFonts w:asciiTheme="majorBidi" w:hAnsiTheme="majorBidi" w:cstheme="majorBidi"/>
          <w:sz w:val="28"/>
          <w:szCs w:val="28"/>
        </w:rPr>
        <w:t>) Food business and (</w:t>
      </w:r>
      <w:r w:rsidR="00DB5B56">
        <w:rPr>
          <w:rFonts w:asciiTheme="majorBidi" w:hAnsiTheme="majorBidi" w:cstheme="majorBidi"/>
          <w:sz w:val="28"/>
          <w:szCs w:val="28"/>
        </w:rPr>
        <w:t>4</w:t>
      </w:r>
      <w:r w:rsidRPr="00912B14">
        <w:rPr>
          <w:rFonts w:asciiTheme="majorBidi" w:hAnsiTheme="majorBidi" w:cstheme="majorBidi"/>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393EA915" w:rsidR="002C24B9" w:rsidRDefault="00CE2E70" w:rsidP="0029005D">
      <w:pPr>
        <w:spacing w:after="120"/>
        <w:ind w:left="547"/>
        <w:jc w:val="both"/>
        <w:rPr>
          <w:rFonts w:asciiTheme="majorBidi" w:hAnsiTheme="majorBidi" w:cstheme="majorBidi"/>
          <w:sz w:val="28"/>
          <w:szCs w:val="28"/>
        </w:rPr>
      </w:pPr>
      <w:r w:rsidRPr="00CE2E70">
        <w:rPr>
          <w:rFonts w:asciiTheme="majorBidi" w:hAnsiTheme="majorBidi" w:cstheme="majorBidi"/>
          <w:sz w:val="28"/>
          <w:szCs w:val="28"/>
        </w:rPr>
        <w:t xml:space="preserve">Revenues and gross profit </w:t>
      </w:r>
      <w:r w:rsidR="000C4D49" w:rsidRPr="000C4D49">
        <w:rPr>
          <w:rFonts w:asciiTheme="majorBidi" w:hAnsiTheme="majorBidi" w:cstheme="majorBidi"/>
          <w:sz w:val="28"/>
          <w:szCs w:val="28"/>
        </w:rPr>
        <w:t xml:space="preserve">of the Group’s segments for the years ended </w:t>
      </w:r>
      <w:r w:rsidR="000C4D49">
        <w:rPr>
          <w:rFonts w:asciiTheme="majorBidi" w:hAnsiTheme="majorBidi" w:cstheme="majorBidi"/>
          <w:sz w:val="28"/>
          <w:szCs w:val="28"/>
        </w:rPr>
        <w:t xml:space="preserve">31 </w:t>
      </w:r>
      <w:r w:rsidR="000C4D49" w:rsidRPr="000C4D49">
        <w:rPr>
          <w:rFonts w:asciiTheme="majorBidi" w:hAnsiTheme="majorBidi" w:cstheme="majorBidi"/>
          <w:sz w:val="28"/>
          <w:szCs w:val="28"/>
        </w:rPr>
        <w:t>December</w:t>
      </w:r>
      <w:r w:rsidR="000C4D49">
        <w:rPr>
          <w:rFonts w:asciiTheme="majorBidi" w:hAnsiTheme="majorBidi" w:cstheme="majorBidi"/>
          <w:sz w:val="28"/>
          <w:szCs w:val="28"/>
        </w:rPr>
        <w:t xml:space="preserve"> a</w:t>
      </w:r>
      <w:r w:rsidR="002C24B9" w:rsidRPr="00912B14">
        <w:rPr>
          <w:rFonts w:asciiTheme="majorBidi" w:hAnsiTheme="majorBidi" w:cstheme="majorBidi"/>
          <w:sz w:val="28"/>
          <w:szCs w:val="28"/>
        </w:rPr>
        <w:t>re following;</w:t>
      </w:r>
    </w:p>
    <w:tbl>
      <w:tblPr>
        <w:tblW w:w="13960" w:type="dxa"/>
        <w:tblInd w:w="540" w:type="dxa"/>
        <w:tblBorders>
          <w:bottom w:val="single" w:sz="4" w:space="0" w:color="auto"/>
        </w:tblBorders>
        <w:tblLayout w:type="fixed"/>
        <w:tblLook w:val="04A0" w:firstRow="1" w:lastRow="0" w:firstColumn="1" w:lastColumn="0" w:noHBand="0" w:noVBand="1"/>
      </w:tblPr>
      <w:tblGrid>
        <w:gridCol w:w="2250"/>
        <w:gridCol w:w="990"/>
        <w:gridCol w:w="990"/>
        <w:gridCol w:w="990"/>
        <w:gridCol w:w="990"/>
        <w:gridCol w:w="990"/>
        <w:gridCol w:w="990"/>
        <w:gridCol w:w="900"/>
        <w:gridCol w:w="900"/>
        <w:gridCol w:w="990"/>
        <w:gridCol w:w="990"/>
        <w:gridCol w:w="997"/>
        <w:gridCol w:w="978"/>
        <w:gridCol w:w="15"/>
      </w:tblGrid>
      <w:tr w:rsidR="00446ED1" w:rsidRPr="00A12AD7" w14:paraId="500FDB3C" w14:textId="77777777" w:rsidTr="00446ED1">
        <w:trPr>
          <w:gridAfter w:val="1"/>
          <w:wAfter w:w="15" w:type="dxa"/>
        </w:trPr>
        <w:tc>
          <w:tcPr>
            <w:tcW w:w="2250" w:type="dxa"/>
          </w:tcPr>
          <w:p w14:paraId="1CE3C482" w14:textId="77777777" w:rsidR="00446ED1" w:rsidRPr="00A12AD7" w:rsidRDefault="00446ED1" w:rsidP="005D6171">
            <w:pPr>
              <w:tabs>
                <w:tab w:val="left" w:pos="1080"/>
                <w:tab w:val="left" w:pos="1418"/>
              </w:tabs>
              <w:spacing w:line="300" w:lineRule="exact"/>
              <w:jc w:val="thaiDistribute"/>
              <w:rPr>
                <w:rFonts w:ascii="Angsana New" w:hAnsi="Angsana New"/>
              </w:rPr>
            </w:pPr>
          </w:p>
        </w:tc>
        <w:tc>
          <w:tcPr>
            <w:tcW w:w="11695" w:type="dxa"/>
            <w:gridSpan w:val="12"/>
          </w:tcPr>
          <w:p w14:paraId="68F66865"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cs/>
              </w:rPr>
            </w:pPr>
            <w:r w:rsidRPr="00A12AD7">
              <w:rPr>
                <w:rFonts w:ascii="Angsana New" w:hAnsi="Angsana New"/>
                <w:b/>
                <w:bCs/>
                <w:cs/>
              </w:rPr>
              <w:t>พันบาท</w:t>
            </w:r>
          </w:p>
        </w:tc>
      </w:tr>
      <w:tr w:rsidR="00446ED1" w:rsidRPr="00A12AD7" w14:paraId="78F0ACB8" w14:textId="77777777" w:rsidTr="00446ED1">
        <w:tc>
          <w:tcPr>
            <w:tcW w:w="2250" w:type="dxa"/>
          </w:tcPr>
          <w:p w14:paraId="0B5A5FE5" w14:textId="77777777" w:rsidR="00446ED1" w:rsidRPr="00A12AD7" w:rsidRDefault="00446ED1" w:rsidP="005D6171">
            <w:pPr>
              <w:tabs>
                <w:tab w:val="left" w:pos="1080"/>
                <w:tab w:val="left" w:pos="1418"/>
              </w:tabs>
              <w:spacing w:line="300" w:lineRule="exact"/>
              <w:jc w:val="center"/>
              <w:rPr>
                <w:rFonts w:ascii="Angsana New" w:hAnsi="Angsana New"/>
              </w:rPr>
            </w:pPr>
          </w:p>
        </w:tc>
        <w:tc>
          <w:tcPr>
            <w:tcW w:w="1980" w:type="dxa"/>
            <w:gridSpan w:val="2"/>
          </w:tcPr>
          <w:p w14:paraId="5C29EA3E" w14:textId="77777777" w:rsidR="00446ED1" w:rsidRDefault="00CA3E21" w:rsidP="005D6171">
            <w:pPr>
              <w:pBdr>
                <w:bottom w:val="single" w:sz="4" w:space="1" w:color="auto"/>
              </w:pBdr>
              <w:tabs>
                <w:tab w:val="left" w:pos="1080"/>
                <w:tab w:val="left" w:pos="1418"/>
              </w:tabs>
              <w:spacing w:line="300" w:lineRule="exact"/>
              <w:jc w:val="center"/>
              <w:rPr>
                <w:rFonts w:ascii="Angsana New" w:hAnsi="Angsana New"/>
                <w:b/>
                <w:bCs/>
              </w:rPr>
            </w:pPr>
            <w:r w:rsidRPr="00CA3E21">
              <w:rPr>
                <w:rFonts w:ascii="Angsana New" w:hAnsi="Angsana New"/>
                <w:b/>
                <w:bCs/>
              </w:rPr>
              <w:t>Packaging business</w:t>
            </w:r>
          </w:p>
          <w:p w14:paraId="7B713FB1" w14:textId="77777777" w:rsidR="00CA3E21" w:rsidRPr="00A12AD7" w:rsidRDefault="00CA3E21" w:rsidP="005D6171">
            <w:pPr>
              <w:pBdr>
                <w:bottom w:val="single" w:sz="4" w:space="1" w:color="auto"/>
              </w:pBdr>
              <w:tabs>
                <w:tab w:val="left" w:pos="1080"/>
                <w:tab w:val="left" w:pos="1418"/>
              </w:tabs>
              <w:spacing w:line="300" w:lineRule="exact"/>
              <w:jc w:val="center"/>
              <w:rPr>
                <w:rFonts w:ascii="Angsana New" w:hAnsi="Angsana New"/>
                <w:b/>
                <w:bCs/>
                <w:cs/>
              </w:rPr>
            </w:pPr>
          </w:p>
        </w:tc>
        <w:tc>
          <w:tcPr>
            <w:tcW w:w="1980" w:type="dxa"/>
            <w:gridSpan w:val="2"/>
          </w:tcPr>
          <w:p w14:paraId="0DFBFB52" w14:textId="77777777" w:rsidR="00446ED1" w:rsidRDefault="00AE204A" w:rsidP="005D6171">
            <w:pPr>
              <w:pBdr>
                <w:bottom w:val="single" w:sz="4" w:space="1" w:color="auto"/>
              </w:pBdr>
              <w:tabs>
                <w:tab w:val="left" w:pos="1080"/>
                <w:tab w:val="left" w:pos="1418"/>
              </w:tabs>
              <w:spacing w:line="300" w:lineRule="exact"/>
              <w:jc w:val="center"/>
              <w:rPr>
                <w:rFonts w:ascii="Angsana New" w:hAnsi="Angsana New"/>
                <w:b/>
                <w:bCs/>
              </w:rPr>
            </w:pPr>
            <w:r w:rsidRPr="00AE204A">
              <w:rPr>
                <w:rFonts w:ascii="Angsana New" w:hAnsi="Angsana New"/>
                <w:b/>
                <w:bCs/>
              </w:rPr>
              <w:t>Retail sales of cosmetics</w:t>
            </w:r>
          </w:p>
          <w:p w14:paraId="42A56289" w14:textId="11DEF9AA" w:rsidR="00AE204A" w:rsidRPr="00A12AD7" w:rsidRDefault="00AE204A" w:rsidP="005D6171">
            <w:pPr>
              <w:pBdr>
                <w:bottom w:val="single" w:sz="4" w:space="1" w:color="auto"/>
              </w:pBdr>
              <w:tabs>
                <w:tab w:val="left" w:pos="1080"/>
                <w:tab w:val="left" w:pos="1418"/>
              </w:tabs>
              <w:spacing w:line="300" w:lineRule="exact"/>
              <w:jc w:val="center"/>
              <w:rPr>
                <w:rFonts w:ascii="Angsana New" w:hAnsi="Angsana New"/>
                <w:b/>
                <w:bCs/>
              </w:rPr>
            </w:pPr>
          </w:p>
        </w:tc>
        <w:tc>
          <w:tcPr>
            <w:tcW w:w="1980" w:type="dxa"/>
            <w:gridSpan w:val="2"/>
          </w:tcPr>
          <w:p w14:paraId="647710A9" w14:textId="77777777" w:rsidR="00446ED1" w:rsidRDefault="00CA3E21" w:rsidP="005D6171">
            <w:pPr>
              <w:pBdr>
                <w:bottom w:val="single" w:sz="4" w:space="1" w:color="auto"/>
              </w:pBdr>
              <w:tabs>
                <w:tab w:val="left" w:pos="1080"/>
                <w:tab w:val="left" w:pos="1418"/>
              </w:tabs>
              <w:spacing w:line="300" w:lineRule="exact"/>
              <w:jc w:val="center"/>
              <w:rPr>
                <w:rFonts w:ascii="Angsana New" w:hAnsi="Angsana New"/>
                <w:b/>
                <w:bCs/>
              </w:rPr>
            </w:pPr>
            <w:r w:rsidRPr="00CA3E21">
              <w:rPr>
                <w:rFonts w:ascii="Angsana New" w:hAnsi="Angsana New"/>
                <w:b/>
                <w:bCs/>
              </w:rPr>
              <w:t>Food business</w:t>
            </w:r>
          </w:p>
          <w:p w14:paraId="7548E811" w14:textId="77777777" w:rsidR="00CA3E21" w:rsidRPr="00A12AD7" w:rsidRDefault="00CA3E21" w:rsidP="005D6171">
            <w:pPr>
              <w:pBdr>
                <w:bottom w:val="single" w:sz="4" w:space="1" w:color="auto"/>
              </w:pBdr>
              <w:tabs>
                <w:tab w:val="left" w:pos="1080"/>
                <w:tab w:val="left" w:pos="1418"/>
              </w:tabs>
              <w:spacing w:line="300" w:lineRule="exact"/>
              <w:jc w:val="center"/>
              <w:rPr>
                <w:rFonts w:ascii="Angsana New" w:hAnsi="Angsana New"/>
                <w:b/>
                <w:bCs/>
              </w:rPr>
            </w:pPr>
          </w:p>
        </w:tc>
        <w:tc>
          <w:tcPr>
            <w:tcW w:w="1800" w:type="dxa"/>
            <w:gridSpan w:val="2"/>
          </w:tcPr>
          <w:p w14:paraId="1CC50566" w14:textId="77777777" w:rsidR="00446ED1" w:rsidRDefault="00CA3E21" w:rsidP="005D6171">
            <w:pPr>
              <w:pBdr>
                <w:bottom w:val="single" w:sz="4" w:space="1" w:color="auto"/>
              </w:pBdr>
              <w:tabs>
                <w:tab w:val="left" w:pos="1080"/>
                <w:tab w:val="left" w:pos="1418"/>
              </w:tabs>
              <w:spacing w:line="300" w:lineRule="exact"/>
              <w:jc w:val="center"/>
              <w:rPr>
                <w:rFonts w:ascii="Angsana New" w:hAnsi="Angsana New"/>
                <w:b/>
                <w:bCs/>
              </w:rPr>
            </w:pPr>
            <w:r w:rsidRPr="00CA3E21">
              <w:rPr>
                <w:rFonts w:ascii="Angsana New" w:hAnsi="Angsana New"/>
                <w:b/>
                <w:bCs/>
              </w:rPr>
              <w:t>Other business</w:t>
            </w:r>
          </w:p>
          <w:p w14:paraId="3D9CBB2E" w14:textId="77777777" w:rsidR="00CA3E21" w:rsidRPr="00A12AD7" w:rsidRDefault="00CA3E21" w:rsidP="005D6171">
            <w:pPr>
              <w:pBdr>
                <w:bottom w:val="single" w:sz="4" w:space="1" w:color="auto"/>
              </w:pBdr>
              <w:tabs>
                <w:tab w:val="left" w:pos="1080"/>
                <w:tab w:val="left" w:pos="1418"/>
              </w:tabs>
              <w:spacing w:line="300" w:lineRule="exact"/>
              <w:jc w:val="center"/>
              <w:rPr>
                <w:rFonts w:ascii="Angsana New" w:hAnsi="Angsana New"/>
                <w:b/>
                <w:bCs/>
                <w:cs/>
              </w:rPr>
            </w:pPr>
          </w:p>
        </w:tc>
        <w:tc>
          <w:tcPr>
            <w:tcW w:w="1980" w:type="dxa"/>
            <w:gridSpan w:val="2"/>
          </w:tcPr>
          <w:p w14:paraId="4DFD5F5D" w14:textId="77777777" w:rsidR="00446ED1" w:rsidRDefault="00CA3E21" w:rsidP="005D6171">
            <w:pPr>
              <w:pBdr>
                <w:bottom w:val="single" w:sz="4" w:space="1" w:color="auto"/>
              </w:pBdr>
              <w:tabs>
                <w:tab w:val="left" w:pos="1080"/>
                <w:tab w:val="left" w:pos="1418"/>
              </w:tabs>
              <w:spacing w:line="300" w:lineRule="exact"/>
              <w:jc w:val="center"/>
              <w:rPr>
                <w:rFonts w:ascii="Angsana New" w:hAnsi="Angsana New"/>
                <w:b/>
                <w:bCs/>
              </w:rPr>
            </w:pPr>
            <w:r w:rsidRPr="00CA3E21">
              <w:rPr>
                <w:rFonts w:ascii="Angsana New" w:hAnsi="Angsana New"/>
                <w:b/>
                <w:bCs/>
              </w:rPr>
              <w:t>Elimination</w:t>
            </w:r>
          </w:p>
          <w:p w14:paraId="40C59DBE" w14:textId="79626FF5" w:rsidR="00CA3E21" w:rsidRPr="00A12AD7" w:rsidRDefault="00CA3E21" w:rsidP="005D6171">
            <w:pPr>
              <w:pBdr>
                <w:bottom w:val="single" w:sz="4" w:space="1" w:color="auto"/>
              </w:pBdr>
              <w:tabs>
                <w:tab w:val="left" w:pos="1080"/>
                <w:tab w:val="left" w:pos="1418"/>
              </w:tabs>
              <w:spacing w:line="300" w:lineRule="exact"/>
              <w:jc w:val="center"/>
              <w:rPr>
                <w:rFonts w:ascii="Angsana New" w:hAnsi="Angsana New"/>
                <w:b/>
                <w:bCs/>
              </w:rPr>
            </w:pPr>
          </w:p>
        </w:tc>
        <w:tc>
          <w:tcPr>
            <w:tcW w:w="1990" w:type="dxa"/>
            <w:gridSpan w:val="3"/>
          </w:tcPr>
          <w:p w14:paraId="7B54A2A6" w14:textId="14C05C87" w:rsidR="00446ED1" w:rsidRPr="00A12AD7" w:rsidRDefault="00CA3E21" w:rsidP="005D6171">
            <w:pPr>
              <w:pBdr>
                <w:bottom w:val="single" w:sz="4" w:space="1" w:color="auto"/>
              </w:pBdr>
              <w:tabs>
                <w:tab w:val="left" w:pos="1080"/>
                <w:tab w:val="left" w:pos="1418"/>
              </w:tabs>
              <w:spacing w:line="300" w:lineRule="exact"/>
              <w:jc w:val="center"/>
              <w:rPr>
                <w:rFonts w:ascii="Angsana New" w:hAnsi="Angsana New"/>
                <w:b/>
                <w:bCs/>
              </w:rPr>
            </w:pPr>
            <w:r w:rsidRPr="00CA3E21">
              <w:rPr>
                <w:rFonts w:ascii="Angsana New" w:hAnsi="Angsana New"/>
                <w:b/>
                <w:bCs/>
              </w:rPr>
              <w:t xml:space="preserve">Consolidated Financial Statements </w:t>
            </w:r>
          </w:p>
        </w:tc>
      </w:tr>
      <w:tr w:rsidR="00446ED1" w:rsidRPr="00A12AD7" w14:paraId="41B9DF4B" w14:textId="77777777" w:rsidTr="00446ED1">
        <w:tc>
          <w:tcPr>
            <w:tcW w:w="2250" w:type="dxa"/>
          </w:tcPr>
          <w:p w14:paraId="441EF6C5" w14:textId="77777777" w:rsidR="00446ED1" w:rsidRPr="00A12AD7" w:rsidRDefault="00446ED1" w:rsidP="005D6171">
            <w:pPr>
              <w:tabs>
                <w:tab w:val="left" w:pos="1080"/>
                <w:tab w:val="left" w:pos="1418"/>
              </w:tabs>
              <w:spacing w:line="300" w:lineRule="exact"/>
              <w:rPr>
                <w:rFonts w:ascii="Angsana New" w:hAnsi="Angsana New"/>
                <w:b/>
                <w:bCs/>
              </w:rPr>
            </w:pPr>
          </w:p>
        </w:tc>
        <w:tc>
          <w:tcPr>
            <w:tcW w:w="990" w:type="dxa"/>
            <w:tcBorders>
              <w:bottom w:val="nil"/>
            </w:tcBorders>
          </w:tcPr>
          <w:p w14:paraId="72EDBB01" w14:textId="77777777" w:rsidR="00446ED1" w:rsidRPr="00A12AD7" w:rsidRDefault="00446ED1" w:rsidP="005D6171">
            <w:pPr>
              <w:pBdr>
                <w:bottom w:val="single" w:sz="4" w:space="1" w:color="auto"/>
              </w:pBdr>
              <w:tabs>
                <w:tab w:val="left" w:pos="612"/>
                <w:tab w:val="left" w:pos="1080"/>
                <w:tab w:val="left" w:pos="1418"/>
              </w:tabs>
              <w:spacing w:line="300" w:lineRule="exact"/>
              <w:ind w:right="-10"/>
              <w:jc w:val="center"/>
              <w:rPr>
                <w:rFonts w:ascii="Angsana New" w:hAnsi="Angsana New"/>
                <w:b/>
                <w:bCs/>
              </w:rPr>
            </w:pPr>
            <w:r w:rsidRPr="000F5FAC">
              <w:rPr>
                <w:rFonts w:ascii="Angsana New" w:hAnsi="Angsana New"/>
                <w:b/>
                <w:bCs/>
              </w:rPr>
              <w:t>2568</w:t>
            </w:r>
          </w:p>
        </w:tc>
        <w:tc>
          <w:tcPr>
            <w:tcW w:w="990" w:type="dxa"/>
          </w:tcPr>
          <w:p w14:paraId="252C1498"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2567</w:t>
            </w:r>
          </w:p>
        </w:tc>
        <w:tc>
          <w:tcPr>
            <w:tcW w:w="990" w:type="dxa"/>
          </w:tcPr>
          <w:p w14:paraId="271ECF2E"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2568</w:t>
            </w:r>
          </w:p>
        </w:tc>
        <w:tc>
          <w:tcPr>
            <w:tcW w:w="990" w:type="dxa"/>
          </w:tcPr>
          <w:p w14:paraId="63FEE7E2"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2567</w:t>
            </w:r>
          </w:p>
        </w:tc>
        <w:tc>
          <w:tcPr>
            <w:tcW w:w="990" w:type="dxa"/>
          </w:tcPr>
          <w:p w14:paraId="4512B094"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2568</w:t>
            </w:r>
          </w:p>
        </w:tc>
        <w:tc>
          <w:tcPr>
            <w:tcW w:w="990" w:type="dxa"/>
          </w:tcPr>
          <w:p w14:paraId="790CF1AF"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2567</w:t>
            </w:r>
          </w:p>
        </w:tc>
        <w:tc>
          <w:tcPr>
            <w:tcW w:w="900" w:type="dxa"/>
          </w:tcPr>
          <w:p w14:paraId="00A0B134"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2568</w:t>
            </w:r>
          </w:p>
        </w:tc>
        <w:tc>
          <w:tcPr>
            <w:tcW w:w="900" w:type="dxa"/>
          </w:tcPr>
          <w:p w14:paraId="2FBAB749"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2567</w:t>
            </w:r>
          </w:p>
        </w:tc>
        <w:tc>
          <w:tcPr>
            <w:tcW w:w="990" w:type="dxa"/>
          </w:tcPr>
          <w:p w14:paraId="2916497C"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2568</w:t>
            </w:r>
          </w:p>
        </w:tc>
        <w:tc>
          <w:tcPr>
            <w:tcW w:w="990" w:type="dxa"/>
          </w:tcPr>
          <w:p w14:paraId="570DD07B"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2567</w:t>
            </w:r>
          </w:p>
        </w:tc>
        <w:tc>
          <w:tcPr>
            <w:tcW w:w="997" w:type="dxa"/>
          </w:tcPr>
          <w:p w14:paraId="4803EA3E"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2568</w:t>
            </w:r>
          </w:p>
        </w:tc>
        <w:tc>
          <w:tcPr>
            <w:tcW w:w="993" w:type="dxa"/>
            <w:gridSpan w:val="2"/>
          </w:tcPr>
          <w:p w14:paraId="593E2FBA" w14:textId="77777777" w:rsidR="00446ED1" w:rsidRPr="00A12AD7" w:rsidRDefault="00446ED1" w:rsidP="005D6171">
            <w:pPr>
              <w:pBdr>
                <w:bottom w:val="single" w:sz="4" w:space="1" w:color="auto"/>
              </w:pBdr>
              <w:tabs>
                <w:tab w:val="left" w:pos="1080"/>
                <w:tab w:val="left" w:pos="1418"/>
              </w:tabs>
              <w:spacing w:line="300" w:lineRule="exact"/>
              <w:jc w:val="center"/>
              <w:rPr>
                <w:rFonts w:ascii="Angsana New" w:hAnsi="Angsana New"/>
                <w:b/>
                <w:bCs/>
              </w:rPr>
            </w:pPr>
            <w:r w:rsidRPr="000F5FAC">
              <w:rPr>
                <w:rFonts w:ascii="Angsana New" w:hAnsi="Angsana New"/>
                <w:b/>
                <w:bCs/>
              </w:rPr>
              <w:t>2567</w:t>
            </w:r>
          </w:p>
        </w:tc>
      </w:tr>
      <w:tr w:rsidR="00446ED1" w:rsidRPr="00A12AD7" w14:paraId="5D58CD90" w14:textId="77777777" w:rsidTr="00446ED1">
        <w:tc>
          <w:tcPr>
            <w:tcW w:w="2250" w:type="dxa"/>
          </w:tcPr>
          <w:p w14:paraId="12B8093B" w14:textId="292F9871" w:rsidR="00446ED1" w:rsidRPr="00A12AD7" w:rsidRDefault="00AE1A2C" w:rsidP="005D6171">
            <w:pPr>
              <w:tabs>
                <w:tab w:val="left" w:pos="1080"/>
                <w:tab w:val="left" w:pos="1418"/>
              </w:tabs>
              <w:spacing w:line="300" w:lineRule="exact"/>
              <w:rPr>
                <w:rFonts w:ascii="Angsana New" w:hAnsi="Angsana New"/>
                <w:b/>
                <w:bCs/>
                <w:cs/>
              </w:rPr>
            </w:pPr>
            <w:r w:rsidRPr="00AE1A2C">
              <w:rPr>
                <w:rFonts w:ascii="Angsana New" w:hAnsi="Angsana New"/>
                <w:b/>
                <w:bCs/>
              </w:rPr>
              <w:t>Revenue from sales:</w:t>
            </w:r>
          </w:p>
        </w:tc>
        <w:tc>
          <w:tcPr>
            <w:tcW w:w="990" w:type="dxa"/>
            <w:tcBorders>
              <w:top w:val="nil"/>
            </w:tcBorders>
          </w:tcPr>
          <w:p w14:paraId="3946CCC3" w14:textId="77777777" w:rsidR="00446ED1" w:rsidRPr="00A12AD7" w:rsidRDefault="00446ED1" w:rsidP="005D6171">
            <w:pPr>
              <w:tabs>
                <w:tab w:val="decimal" w:pos="794"/>
              </w:tabs>
              <w:spacing w:line="300" w:lineRule="exact"/>
              <w:rPr>
                <w:rFonts w:ascii="Angsana New" w:hAnsi="Angsana New"/>
              </w:rPr>
            </w:pPr>
          </w:p>
        </w:tc>
        <w:tc>
          <w:tcPr>
            <w:tcW w:w="990" w:type="dxa"/>
          </w:tcPr>
          <w:p w14:paraId="6C2A34BF" w14:textId="77777777" w:rsidR="00446ED1" w:rsidRPr="00A12AD7" w:rsidRDefault="00446ED1" w:rsidP="005D6171">
            <w:pPr>
              <w:tabs>
                <w:tab w:val="decimal" w:pos="794"/>
              </w:tabs>
              <w:spacing w:line="300" w:lineRule="exact"/>
              <w:rPr>
                <w:rFonts w:ascii="Angsana New" w:hAnsi="Angsana New"/>
              </w:rPr>
            </w:pPr>
          </w:p>
        </w:tc>
        <w:tc>
          <w:tcPr>
            <w:tcW w:w="990" w:type="dxa"/>
          </w:tcPr>
          <w:p w14:paraId="2A367069" w14:textId="77777777" w:rsidR="00446ED1" w:rsidRPr="00A12AD7" w:rsidRDefault="00446ED1" w:rsidP="005D6171">
            <w:pPr>
              <w:tabs>
                <w:tab w:val="decimal" w:pos="794"/>
              </w:tabs>
              <w:spacing w:line="300" w:lineRule="exact"/>
              <w:rPr>
                <w:rFonts w:ascii="Angsana New" w:hAnsi="Angsana New"/>
              </w:rPr>
            </w:pPr>
          </w:p>
        </w:tc>
        <w:tc>
          <w:tcPr>
            <w:tcW w:w="990" w:type="dxa"/>
          </w:tcPr>
          <w:p w14:paraId="05832AB7" w14:textId="77777777" w:rsidR="00446ED1" w:rsidRPr="00A12AD7" w:rsidRDefault="00446ED1" w:rsidP="005D6171">
            <w:pPr>
              <w:tabs>
                <w:tab w:val="decimal" w:pos="794"/>
              </w:tabs>
              <w:spacing w:line="300" w:lineRule="exact"/>
              <w:rPr>
                <w:rFonts w:ascii="Angsana New" w:hAnsi="Angsana New"/>
                <w:lang w:val="en-GB"/>
              </w:rPr>
            </w:pPr>
          </w:p>
        </w:tc>
        <w:tc>
          <w:tcPr>
            <w:tcW w:w="990" w:type="dxa"/>
          </w:tcPr>
          <w:p w14:paraId="140A554C" w14:textId="77777777" w:rsidR="00446ED1" w:rsidRPr="00A12AD7" w:rsidRDefault="00446ED1" w:rsidP="005D6171">
            <w:pPr>
              <w:tabs>
                <w:tab w:val="decimal" w:pos="794"/>
              </w:tabs>
              <w:spacing w:line="300" w:lineRule="exact"/>
              <w:rPr>
                <w:rFonts w:ascii="Angsana New" w:hAnsi="Angsana New"/>
                <w:lang w:val="en-GB"/>
              </w:rPr>
            </w:pPr>
          </w:p>
        </w:tc>
        <w:tc>
          <w:tcPr>
            <w:tcW w:w="990" w:type="dxa"/>
          </w:tcPr>
          <w:p w14:paraId="6B76FB88" w14:textId="77777777" w:rsidR="00446ED1" w:rsidRPr="00A12AD7" w:rsidRDefault="00446ED1" w:rsidP="005D6171">
            <w:pPr>
              <w:tabs>
                <w:tab w:val="decimal" w:pos="794"/>
              </w:tabs>
              <w:spacing w:line="300" w:lineRule="exact"/>
              <w:rPr>
                <w:rFonts w:ascii="Angsana New" w:hAnsi="Angsana New"/>
                <w:lang w:val="en-GB"/>
              </w:rPr>
            </w:pPr>
          </w:p>
        </w:tc>
        <w:tc>
          <w:tcPr>
            <w:tcW w:w="900" w:type="dxa"/>
          </w:tcPr>
          <w:p w14:paraId="4E9C6FB7" w14:textId="77777777" w:rsidR="00446ED1" w:rsidRPr="00A12AD7" w:rsidRDefault="00446ED1" w:rsidP="005D6171">
            <w:pPr>
              <w:tabs>
                <w:tab w:val="decimal" w:pos="794"/>
              </w:tabs>
              <w:spacing w:line="300" w:lineRule="exact"/>
              <w:rPr>
                <w:rFonts w:ascii="Angsana New" w:hAnsi="Angsana New"/>
                <w:lang w:val="en-GB"/>
              </w:rPr>
            </w:pPr>
          </w:p>
        </w:tc>
        <w:tc>
          <w:tcPr>
            <w:tcW w:w="900" w:type="dxa"/>
          </w:tcPr>
          <w:p w14:paraId="62769B1E" w14:textId="77777777" w:rsidR="00446ED1" w:rsidRPr="00A12AD7" w:rsidRDefault="00446ED1" w:rsidP="005D6171">
            <w:pPr>
              <w:tabs>
                <w:tab w:val="decimal" w:pos="794"/>
              </w:tabs>
              <w:spacing w:line="300" w:lineRule="exact"/>
              <w:rPr>
                <w:rFonts w:ascii="Angsana New" w:hAnsi="Angsana New"/>
                <w:lang w:val="en-GB"/>
              </w:rPr>
            </w:pPr>
          </w:p>
        </w:tc>
        <w:tc>
          <w:tcPr>
            <w:tcW w:w="990" w:type="dxa"/>
          </w:tcPr>
          <w:p w14:paraId="7B29AD5B" w14:textId="77777777" w:rsidR="00446ED1" w:rsidRPr="00A12AD7" w:rsidRDefault="00446ED1" w:rsidP="005D6171">
            <w:pPr>
              <w:tabs>
                <w:tab w:val="decimal" w:pos="794"/>
              </w:tabs>
              <w:spacing w:line="300" w:lineRule="exact"/>
              <w:rPr>
                <w:rFonts w:ascii="Angsana New" w:hAnsi="Angsana New"/>
                <w:lang w:val="en-GB"/>
              </w:rPr>
            </w:pPr>
          </w:p>
        </w:tc>
        <w:tc>
          <w:tcPr>
            <w:tcW w:w="990" w:type="dxa"/>
          </w:tcPr>
          <w:p w14:paraId="08EC65A3" w14:textId="77777777" w:rsidR="00446ED1" w:rsidRPr="00A12AD7" w:rsidRDefault="00446ED1" w:rsidP="005D6171">
            <w:pPr>
              <w:tabs>
                <w:tab w:val="decimal" w:pos="794"/>
              </w:tabs>
              <w:spacing w:line="300" w:lineRule="exact"/>
              <w:rPr>
                <w:rFonts w:ascii="Angsana New" w:hAnsi="Angsana New"/>
                <w:lang w:val="en-GB"/>
              </w:rPr>
            </w:pPr>
          </w:p>
        </w:tc>
        <w:tc>
          <w:tcPr>
            <w:tcW w:w="997" w:type="dxa"/>
          </w:tcPr>
          <w:p w14:paraId="7003CF24" w14:textId="77777777" w:rsidR="00446ED1" w:rsidRPr="00A12AD7" w:rsidRDefault="00446ED1" w:rsidP="005D6171">
            <w:pPr>
              <w:tabs>
                <w:tab w:val="decimal" w:pos="794"/>
              </w:tabs>
              <w:spacing w:line="300" w:lineRule="exact"/>
              <w:rPr>
                <w:rFonts w:ascii="Angsana New" w:hAnsi="Angsana New"/>
                <w:lang w:val="en-GB"/>
              </w:rPr>
            </w:pPr>
          </w:p>
        </w:tc>
        <w:tc>
          <w:tcPr>
            <w:tcW w:w="993" w:type="dxa"/>
            <w:gridSpan w:val="2"/>
          </w:tcPr>
          <w:p w14:paraId="5D2E895E" w14:textId="77777777" w:rsidR="00446ED1" w:rsidRPr="00A12AD7" w:rsidRDefault="00446ED1" w:rsidP="005D6171">
            <w:pPr>
              <w:tabs>
                <w:tab w:val="decimal" w:pos="794"/>
              </w:tabs>
              <w:spacing w:line="300" w:lineRule="exact"/>
              <w:rPr>
                <w:rFonts w:ascii="Angsana New" w:hAnsi="Angsana New"/>
                <w:lang w:val="en-GB"/>
              </w:rPr>
            </w:pPr>
          </w:p>
        </w:tc>
      </w:tr>
      <w:tr w:rsidR="00B42B62" w:rsidRPr="000916B0" w14:paraId="06A08454" w14:textId="77777777">
        <w:tc>
          <w:tcPr>
            <w:tcW w:w="2250" w:type="dxa"/>
          </w:tcPr>
          <w:p w14:paraId="32D2F52A" w14:textId="46220D95" w:rsidR="00B42B62" w:rsidRPr="000916B0" w:rsidRDefault="00B42B62" w:rsidP="00B42B62">
            <w:pPr>
              <w:tabs>
                <w:tab w:val="left" w:pos="1080"/>
                <w:tab w:val="left" w:pos="1418"/>
              </w:tabs>
              <w:spacing w:line="300" w:lineRule="exact"/>
              <w:rPr>
                <w:rFonts w:ascii="Angsana New" w:hAnsi="Angsana New"/>
                <w:cs/>
              </w:rPr>
            </w:pPr>
            <w:r w:rsidRPr="000916B0">
              <w:rPr>
                <w:rFonts w:ascii="Angsana New" w:hAnsi="Angsana New"/>
              </w:rPr>
              <w:t>Revenue from external customers</w:t>
            </w:r>
          </w:p>
        </w:tc>
        <w:tc>
          <w:tcPr>
            <w:tcW w:w="990" w:type="dxa"/>
          </w:tcPr>
          <w:p w14:paraId="5A4B4CE8" w14:textId="77777777" w:rsidR="00CD62B3" w:rsidRDefault="00CD62B3" w:rsidP="00B42B62">
            <w:pPr>
              <w:tabs>
                <w:tab w:val="left" w:pos="1080"/>
                <w:tab w:val="left" w:pos="1418"/>
              </w:tabs>
              <w:spacing w:line="300" w:lineRule="exact"/>
              <w:jc w:val="right"/>
              <w:rPr>
                <w:rFonts w:asciiTheme="majorBidi" w:hAnsiTheme="majorBidi" w:cstheme="majorBidi"/>
              </w:rPr>
            </w:pPr>
          </w:p>
          <w:p w14:paraId="62141CA7" w14:textId="09BE0826" w:rsidR="00B42B62" w:rsidRPr="000916B0" w:rsidRDefault="00B42B62" w:rsidP="00B42B62">
            <w:pPr>
              <w:tabs>
                <w:tab w:val="left" w:pos="1080"/>
                <w:tab w:val="left" w:pos="1418"/>
              </w:tabs>
              <w:spacing w:line="300" w:lineRule="exact"/>
              <w:jc w:val="right"/>
              <w:rPr>
                <w:rFonts w:ascii="Angsana New" w:hAnsi="Angsana New"/>
                <w:b/>
                <w:bCs/>
              </w:rPr>
            </w:pPr>
            <w:r w:rsidRPr="003B3E91">
              <w:rPr>
                <w:rFonts w:asciiTheme="majorBidi" w:hAnsiTheme="majorBidi" w:cstheme="majorBidi"/>
              </w:rPr>
              <w:t xml:space="preserve"> 82,205 </w:t>
            </w:r>
          </w:p>
        </w:tc>
        <w:tc>
          <w:tcPr>
            <w:tcW w:w="990" w:type="dxa"/>
            <w:vAlign w:val="bottom"/>
          </w:tcPr>
          <w:p w14:paraId="389C2F0D" w14:textId="61ECB871" w:rsidR="00B42B62" w:rsidRPr="000916B0" w:rsidRDefault="00B42B62" w:rsidP="00B42B62">
            <w:pPr>
              <w:tabs>
                <w:tab w:val="left" w:pos="1080"/>
                <w:tab w:val="left" w:pos="1418"/>
              </w:tabs>
              <w:spacing w:line="300" w:lineRule="exact"/>
              <w:jc w:val="right"/>
              <w:rPr>
                <w:rFonts w:ascii="Angsana New" w:hAnsi="Angsana New"/>
                <w:b/>
                <w:bCs/>
              </w:rPr>
            </w:pPr>
            <w:r w:rsidRPr="005715CE">
              <w:rPr>
                <w:rFonts w:asciiTheme="majorBidi" w:hAnsiTheme="majorBidi" w:cstheme="majorBidi"/>
              </w:rPr>
              <w:t>945</w:t>
            </w:r>
            <w:r w:rsidRPr="000F4190">
              <w:rPr>
                <w:rFonts w:asciiTheme="majorBidi" w:hAnsiTheme="majorBidi" w:cstheme="majorBidi"/>
              </w:rPr>
              <w:t>,</w:t>
            </w:r>
            <w:r w:rsidRPr="005715CE">
              <w:rPr>
                <w:rFonts w:asciiTheme="majorBidi" w:hAnsiTheme="majorBidi" w:cstheme="majorBidi"/>
              </w:rPr>
              <w:t>273</w:t>
            </w:r>
          </w:p>
        </w:tc>
        <w:tc>
          <w:tcPr>
            <w:tcW w:w="990" w:type="dxa"/>
          </w:tcPr>
          <w:p w14:paraId="259BAADD" w14:textId="77777777" w:rsidR="00CD62B3" w:rsidRDefault="00CD62B3" w:rsidP="00B42B62">
            <w:pPr>
              <w:tabs>
                <w:tab w:val="left" w:pos="1080"/>
                <w:tab w:val="left" w:pos="1418"/>
              </w:tabs>
              <w:spacing w:line="300" w:lineRule="exact"/>
              <w:jc w:val="right"/>
              <w:rPr>
                <w:rFonts w:asciiTheme="majorBidi" w:hAnsiTheme="majorBidi" w:cstheme="majorBidi"/>
              </w:rPr>
            </w:pPr>
          </w:p>
          <w:p w14:paraId="5AC5CD47" w14:textId="11EBFED3" w:rsidR="00B42B62" w:rsidRPr="000916B0" w:rsidRDefault="00B42B62" w:rsidP="00B42B62">
            <w:pPr>
              <w:tabs>
                <w:tab w:val="left" w:pos="1080"/>
                <w:tab w:val="left" w:pos="1418"/>
              </w:tabs>
              <w:spacing w:line="300" w:lineRule="exact"/>
              <w:jc w:val="right"/>
              <w:rPr>
                <w:rFonts w:ascii="Angsana New" w:hAnsi="Angsana New"/>
                <w:b/>
                <w:bCs/>
              </w:rPr>
            </w:pPr>
            <w:r w:rsidRPr="00886EE2">
              <w:rPr>
                <w:rFonts w:asciiTheme="majorBidi" w:hAnsiTheme="majorBidi" w:cstheme="majorBidi"/>
              </w:rPr>
              <w:t xml:space="preserve"> 197,023 </w:t>
            </w:r>
          </w:p>
        </w:tc>
        <w:tc>
          <w:tcPr>
            <w:tcW w:w="990" w:type="dxa"/>
            <w:vAlign w:val="bottom"/>
          </w:tcPr>
          <w:p w14:paraId="7161088A" w14:textId="25D12FED" w:rsidR="00B42B62" w:rsidRPr="000916B0" w:rsidRDefault="00B42B62" w:rsidP="00B42B62">
            <w:pPr>
              <w:tabs>
                <w:tab w:val="left" w:pos="1080"/>
                <w:tab w:val="left" w:pos="1418"/>
              </w:tabs>
              <w:spacing w:line="300" w:lineRule="exact"/>
              <w:jc w:val="right"/>
              <w:rPr>
                <w:rFonts w:ascii="Angsana New" w:hAnsi="Angsana New"/>
                <w:b/>
                <w:bCs/>
              </w:rPr>
            </w:pPr>
            <w:r w:rsidRPr="00886EE2">
              <w:rPr>
                <w:rFonts w:asciiTheme="majorBidi" w:hAnsiTheme="majorBidi" w:cstheme="majorBidi"/>
              </w:rPr>
              <w:t>-</w:t>
            </w:r>
          </w:p>
        </w:tc>
        <w:tc>
          <w:tcPr>
            <w:tcW w:w="990" w:type="dxa"/>
          </w:tcPr>
          <w:p w14:paraId="12B1C474" w14:textId="77777777" w:rsidR="00CD62B3" w:rsidRDefault="00CD62B3" w:rsidP="00B42B62">
            <w:pPr>
              <w:tabs>
                <w:tab w:val="left" w:pos="1080"/>
                <w:tab w:val="left" w:pos="1418"/>
              </w:tabs>
              <w:spacing w:line="300" w:lineRule="exact"/>
              <w:jc w:val="right"/>
              <w:rPr>
                <w:rFonts w:asciiTheme="majorBidi" w:hAnsiTheme="majorBidi" w:cstheme="majorBidi"/>
              </w:rPr>
            </w:pPr>
          </w:p>
          <w:p w14:paraId="3291779E" w14:textId="5FF69B54" w:rsidR="00B42B62" w:rsidRPr="000916B0" w:rsidRDefault="00B42B62" w:rsidP="00B42B62">
            <w:pPr>
              <w:tabs>
                <w:tab w:val="left" w:pos="1080"/>
                <w:tab w:val="left" w:pos="1418"/>
              </w:tabs>
              <w:spacing w:line="300" w:lineRule="exact"/>
              <w:jc w:val="right"/>
              <w:rPr>
                <w:rFonts w:ascii="Angsana New" w:hAnsi="Angsana New"/>
                <w:b/>
                <w:bCs/>
              </w:rPr>
            </w:pPr>
            <w:r w:rsidRPr="00CC7544">
              <w:rPr>
                <w:rFonts w:asciiTheme="majorBidi" w:hAnsiTheme="majorBidi" w:cstheme="majorBidi"/>
              </w:rPr>
              <w:t>1,197,563</w:t>
            </w:r>
          </w:p>
        </w:tc>
        <w:tc>
          <w:tcPr>
            <w:tcW w:w="990" w:type="dxa"/>
          </w:tcPr>
          <w:p w14:paraId="14431AE4" w14:textId="77777777" w:rsidR="00CD62B3" w:rsidRDefault="00CD62B3" w:rsidP="00B42B62">
            <w:pPr>
              <w:tabs>
                <w:tab w:val="left" w:pos="1080"/>
                <w:tab w:val="left" w:pos="1418"/>
              </w:tabs>
              <w:spacing w:line="300" w:lineRule="exact"/>
              <w:jc w:val="right"/>
              <w:rPr>
                <w:rFonts w:asciiTheme="majorBidi" w:hAnsiTheme="majorBidi" w:cstheme="majorBidi"/>
              </w:rPr>
            </w:pPr>
          </w:p>
          <w:p w14:paraId="11A6A804" w14:textId="48CA4EF0" w:rsidR="00B42B62" w:rsidRPr="000916B0" w:rsidRDefault="00B42B62" w:rsidP="00B42B62">
            <w:pPr>
              <w:tabs>
                <w:tab w:val="left" w:pos="1080"/>
                <w:tab w:val="left" w:pos="1418"/>
              </w:tabs>
              <w:spacing w:line="300" w:lineRule="exact"/>
              <w:jc w:val="right"/>
              <w:rPr>
                <w:rFonts w:ascii="Angsana New" w:hAnsi="Angsana New"/>
                <w:b/>
                <w:bCs/>
              </w:rPr>
            </w:pPr>
            <w:r w:rsidRPr="005C14E1">
              <w:rPr>
                <w:rFonts w:asciiTheme="majorBidi" w:hAnsiTheme="majorBidi" w:cstheme="majorBidi"/>
              </w:rPr>
              <w:t>1,175,806</w:t>
            </w:r>
          </w:p>
        </w:tc>
        <w:tc>
          <w:tcPr>
            <w:tcW w:w="900" w:type="dxa"/>
          </w:tcPr>
          <w:p w14:paraId="4B085A15" w14:textId="77777777" w:rsidR="00CD62B3" w:rsidRDefault="00CD62B3" w:rsidP="00B42B62">
            <w:pPr>
              <w:tabs>
                <w:tab w:val="left" w:pos="1080"/>
                <w:tab w:val="left" w:pos="1418"/>
              </w:tabs>
              <w:spacing w:line="300" w:lineRule="exact"/>
              <w:jc w:val="right"/>
              <w:rPr>
                <w:rFonts w:ascii="Angsana New" w:hAnsi="Angsana New"/>
              </w:rPr>
            </w:pPr>
          </w:p>
          <w:p w14:paraId="41885D19" w14:textId="5E138E99" w:rsidR="00B42B62" w:rsidRPr="000916B0" w:rsidRDefault="00B42B62" w:rsidP="00B42B62">
            <w:pPr>
              <w:tabs>
                <w:tab w:val="left" w:pos="1080"/>
                <w:tab w:val="left" w:pos="1418"/>
              </w:tabs>
              <w:spacing w:line="300" w:lineRule="exact"/>
              <w:jc w:val="right"/>
              <w:rPr>
                <w:rFonts w:ascii="Angsana New" w:hAnsi="Angsana New"/>
                <w:b/>
                <w:bCs/>
              </w:rPr>
            </w:pPr>
            <w:r w:rsidRPr="00ED3D5D">
              <w:rPr>
                <w:rFonts w:ascii="Angsana New" w:hAnsi="Angsana New"/>
              </w:rPr>
              <w:t>99</w:t>
            </w:r>
            <w:r>
              <w:rPr>
                <w:rFonts w:ascii="Angsana New" w:hAnsi="Angsana New"/>
              </w:rPr>
              <w:t>3</w:t>
            </w:r>
          </w:p>
        </w:tc>
        <w:tc>
          <w:tcPr>
            <w:tcW w:w="900" w:type="dxa"/>
            <w:vAlign w:val="bottom"/>
          </w:tcPr>
          <w:p w14:paraId="2768520A" w14:textId="053A8F3F" w:rsidR="00B42B62" w:rsidRPr="000916B0" w:rsidRDefault="00B42B62" w:rsidP="00B42B62">
            <w:pPr>
              <w:tabs>
                <w:tab w:val="left" w:pos="1080"/>
                <w:tab w:val="left" w:pos="1418"/>
              </w:tabs>
              <w:spacing w:line="300" w:lineRule="exact"/>
              <w:jc w:val="right"/>
              <w:rPr>
                <w:rFonts w:ascii="Angsana New" w:hAnsi="Angsana New"/>
                <w:b/>
                <w:bCs/>
              </w:rPr>
            </w:pPr>
            <w:r w:rsidRPr="005715CE">
              <w:rPr>
                <w:rFonts w:asciiTheme="majorBidi" w:hAnsiTheme="majorBidi" w:cstheme="majorBidi"/>
              </w:rPr>
              <w:t>2</w:t>
            </w:r>
            <w:r w:rsidRPr="000F4190">
              <w:rPr>
                <w:rFonts w:asciiTheme="majorBidi" w:hAnsiTheme="majorBidi" w:cstheme="majorBidi"/>
              </w:rPr>
              <w:t>,</w:t>
            </w:r>
            <w:r w:rsidRPr="005715CE">
              <w:rPr>
                <w:rFonts w:asciiTheme="majorBidi" w:hAnsiTheme="majorBidi" w:cstheme="majorBidi"/>
              </w:rPr>
              <w:t>035</w:t>
            </w:r>
          </w:p>
        </w:tc>
        <w:tc>
          <w:tcPr>
            <w:tcW w:w="990" w:type="dxa"/>
          </w:tcPr>
          <w:p w14:paraId="0D854328" w14:textId="77777777" w:rsidR="00CD62B3" w:rsidRDefault="00CD62B3" w:rsidP="00B42B62">
            <w:pPr>
              <w:tabs>
                <w:tab w:val="left" w:pos="1080"/>
                <w:tab w:val="left" w:pos="1418"/>
              </w:tabs>
              <w:spacing w:line="300" w:lineRule="exact"/>
              <w:jc w:val="right"/>
              <w:rPr>
                <w:rFonts w:ascii="Angsana New" w:hAnsi="Angsana New"/>
              </w:rPr>
            </w:pPr>
          </w:p>
          <w:p w14:paraId="682007D2" w14:textId="44BD28EE" w:rsidR="00B42B62" w:rsidRPr="000916B0" w:rsidRDefault="00B42B62" w:rsidP="00B42B62">
            <w:pPr>
              <w:tabs>
                <w:tab w:val="left" w:pos="1080"/>
                <w:tab w:val="left" w:pos="1418"/>
              </w:tabs>
              <w:spacing w:line="300" w:lineRule="exact"/>
              <w:jc w:val="right"/>
              <w:rPr>
                <w:rFonts w:ascii="Angsana New" w:hAnsi="Angsana New"/>
                <w:b/>
                <w:bCs/>
              </w:rPr>
            </w:pPr>
            <w:r>
              <w:rPr>
                <w:rFonts w:ascii="Angsana New" w:hAnsi="Angsana New"/>
              </w:rPr>
              <w:t>-</w:t>
            </w:r>
          </w:p>
        </w:tc>
        <w:tc>
          <w:tcPr>
            <w:tcW w:w="990" w:type="dxa"/>
            <w:vAlign w:val="bottom"/>
          </w:tcPr>
          <w:p w14:paraId="2FD8FA5A" w14:textId="2506A709" w:rsidR="00B42B62" w:rsidRPr="000916B0" w:rsidRDefault="00B42B62" w:rsidP="00B42B62">
            <w:pPr>
              <w:tabs>
                <w:tab w:val="left" w:pos="1080"/>
                <w:tab w:val="left" w:pos="1418"/>
              </w:tabs>
              <w:spacing w:line="300" w:lineRule="exact"/>
              <w:jc w:val="right"/>
              <w:rPr>
                <w:rFonts w:ascii="Angsana New" w:hAnsi="Angsana New"/>
                <w:b/>
                <w:bCs/>
              </w:rPr>
            </w:pPr>
            <w:r>
              <w:rPr>
                <w:rFonts w:asciiTheme="majorBidi" w:hAnsiTheme="majorBidi" w:cstheme="majorBidi"/>
              </w:rPr>
              <w:t>-</w:t>
            </w:r>
          </w:p>
        </w:tc>
        <w:tc>
          <w:tcPr>
            <w:tcW w:w="997" w:type="dxa"/>
          </w:tcPr>
          <w:p w14:paraId="0A759282" w14:textId="77777777" w:rsidR="00CD62B3" w:rsidRDefault="00CD62B3" w:rsidP="00B42B62">
            <w:pPr>
              <w:tabs>
                <w:tab w:val="left" w:pos="1080"/>
                <w:tab w:val="left" w:pos="1418"/>
              </w:tabs>
              <w:spacing w:line="300" w:lineRule="exact"/>
              <w:jc w:val="right"/>
              <w:rPr>
                <w:rFonts w:ascii="Angsana New" w:hAnsi="Angsana New"/>
              </w:rPr>
            </w:pPr>
          </w:p>
          <w:p w14:paraId="32091A39" w14:textId="4C6E1F69" w:rsidR="00B42B62" w:rsidRPr="000916B0" w:rsidRDefault="00B42B62" w:rsidP="00B42B62">
            <w:pPr>
              <w:tabs>
                <w:tab w:val="left" w:pos="1080"/>
                <w:tab w:val="left" w:pos="1418"/>
              </w:tabs>
              <w:spacing w:line="300" w:lineRule="exact"/>
              <w:jc w:val="right"/>
              <w:rPr>
                <w:rFonts w:ascii="Angsana New" w:hAnsi="Angsana New"/>
                <w:b/>
                <w:bCs/>
              </w:rPr>
            </w:pPr>
            <w:r w:rsidRPr="00E9684C">
              <w:rPr>
                <w:rFonts w:ascii="Angsana New" w:hAnsi="Angsana New"/>
              </w:rPr>
              <w:t>1,477,78</w:t>
            </w:r>
            <w:r>
              <w:rPr>
                <w:rFonts w:ascii="Angsana New" w:hAnsi="Angsana New"/>
              </w:rPr>
              <w:t>4</w:t>
            </w:r>
          </w:p>
        </w:tc>
        <w:tc>
          <w:tcPr>
            <w:tcW w:w="993" w:type="dxa"/>
            <w:gridSpan w:val="2"/>
            <w:vAlign w:val="bottom"/>
          </w:tcPr>
          <w:p w14:paraId="223FDA25" w14:textId="2B34CA6D" w:rsidR="00B42B62" w:rsidRPr="000916B0" w:rsidRDefault="00B42B62" w:rsidP="00B42B62">
            <w:pPr>
              <w:tabs>
                <w:tab w:val="left" w:pos="1080"/>
                <w:tab w:val="left" w:pos="1418"/>
              </w:tabs>
              <w:spacing w:line="300" w:lineRule="exact"/>
              <w:jc w:val="right"/>
              <w:rPr>
                <w:rFonts w:ascii="Angsana New" w:hAnsi="Angsana New"/>
                <w:b/>
                <w:bCs/>
              </w:rPr>
            </w:pPr>
            <w:r w:rsidRPr="005715CE">
              <w:rPr>
                <w:rFonts w:asciiTheme="majorBidi" w:hAnsiTheme="majorBidi" w:cstheme="majorBidi"/>
              </w:rPr>
              <w:t>2</w:t>
            </w:r>
            <w:r w:rsidRPr="00E76ED5">
              <w:rPr>
                <w:rFonts w:asciiTheme="majorBidi" w:hAnsiTheme="majorBidi" w:cstheme="majorBidi"/>
              </w:rPr>
              <w:t>,</w:t>
            </w:r>
            <w:r w:rsidRPr="005715CE">
              <w:rPr>
                <w:rFonts w:asciiTheme="majorBidi" w:hAnsiTheme="majorBidi" w:cstheme="majorBidi"/>
              </w:rPr>
              <w:t>123</w:t>
            </w:r>
            <w:r w:rsidRPr="00E76ED5">
              <w:rPr>
                <w:rFonts w:asciiTheme="majorBidi" w:hAnsiTheme="majorBidi" w:cstheme="majorBidi"/>
              </w:rPr>
              <w:t>,</w:t>
            </w:r>
            <w:r w:rsidRPr="005715CE">
              <w:rPr>
                <w:rFonts w:asciiTheme="majorBidi" w:hAnsiTheme="majorBidi" w:cstheme="majorBidi"/>
              </w:rPr>
              <w:t>114</w:t>
            </w:r>
          </w:p>
        </w:tc>
      </w:tr>
      <w:tr w:rsidR="00E906C4" w:rsidRPr="000916B0" w14:paraId="25A7728C" w14:textId="77777777">
        <w:tc>
          <w:tcPr>
            <w:tcW w:w="2250" w:type="dxa"/>
          </w:tcPr>
          <w:p w14:paraId="5701378C" w14:textId="16A92D85" w:rsidR="00E906C4" w:rsidRPr="000916B0" w:rsidRDefault="00E906C4" w:rsidP="00E906C4">
            <w:pPr>
              <w:tabs>
                <w:tab w:val="left" w:pos="1080"/>
                <w:tab w:val="left" w:pos="1418"/>
              </w:tabs>
              <w:spacing w:line="300" w:lineRule="exact"/>
              <w:rPr>
                <w:rFonts w:ascii="Angsana New" w:hAnsi="Angsana New"/>
                <w:cs/>
              </w:rPr>
            </w:pPr>
            <w:r w:rsidRPr="000916B0">
              <w:rPr>
                <w:rFonts w:ascii="Angsana New" w:hAnsi="Angsana New"/>
              </w:rPr>
              <w:t>Revenue from subsidiaries</w:t>
            </w:r>
          </w:p>
        </w:tc>
        <w:tc>
          <w:tcPr>
            <w:tcW w:w="990" w:type="dxa"/>
          </w:tcPr>
          <w:p w14:paraId="64BCD611" w14:textId="61AB90DF"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3B3E91">
              <w:rPr>
                <w:rFonts w:asciiTheme="majorBidi" w:hAnsiTheme="majorBidi" w:cstheme="majorBidi"/>
              </w:rPr>
              <w:t xml:space="preserve"> 991 </w:t>
            </w:r>
          </w:p>
        </w:tc>
        <w:tc>
          <w:tcPr>
            <w:tcW w:w="990" w:type="dxa"/>
            <w:vAlign w:val="bottom"/>
          </w:tcPr>
          <w:p w14:paraId="3B6D2CB5" w14:textId="24CD01B4"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5715CE">
              <w:rPr>
                <w:rFonts w:asciiTheme="majorBidi" w:hAnsiTheme="majorBidi" w:cstheme="majorBidi"/>
              </w:rPr>
              <w:t>12</w:t>
            </w:r>
            <w:r w:rsidRPr="000F4190">
              <w:rPr>
                <w:rFonts w:asciiTheme="majorBidi" w:hAnsiTheme="majorBidi" w:cstheme="majorBidi"/>
              </w:rPr>
              <w:t>,</w:t>
            </w:r>
            <w:r w:rsidRPr="005715CE">
              <w:rPr>
                <w:rFonts w:asciiTheme="majorBidi" w:hAnsiTheme="majorBidi" w:cstheme="majorBidi"/>
              </w:rPr>
              <w:t>282</w:t>
            </w:r>
          </w:p>
        </w:tc>
        <w:tc>
          <w:tcPr>
            <w:tcW w:w="990" w:type="dxa"/>
          </w:tcPr>
          <w:p w14:paraId="6658F01F" w14:textId="5A64F4B9"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886EE2">
              <w:rPr>
                <w:rFonts w:asciiTheme="majorBidi" w:hAnsiTheme="majorBidi" w:cstheme="majorBidi"/>
              </w:rPr>
              <w:t xml:space="preserve"> -   </w:t>
            </w:r>
          </w:p>
        </w:tc>
        <w:tc>
          <w:tcPr>
            <w:tcW w:w="990" w:type="dxa"/>
            <w:vAlign w:val="bottom"/>
          </w:tcPr>
          <w:p w14:paraId="7D00C354" w14:textId="0EF3D748"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886EE2">
              <w:rPr>
                <w:rFonts w:asciiTheme="majorBidi" w:hAnsiTheme="majorBidi" w:cstheme="majorBidi"/>
              </w:rPr>
              <w:t>-</w:t>
            </w:r>
          </w:p>
        </w:tc>
        <w:tc>
          <w:tcPr>
            <w:tcW w:w="990" w:type="dxa"/>
          </w:tcPr>
          <w:p w14:paraId="21526734" w14:textId="1B2553A1"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C46A9A">
              <w:rPr>
                <w:rFonts w:asciiTheme="majorBidi" w:hAnsiTheme="majorBidi" w:cstheme="majorBidi"/>
              </w:rPr>
              <w:t>74,</w:t>
            </w:r>
            <w:r w:rsidRPr="0015709B">
              <w:rPr>
                <w:rFonts w:asciiTheme="majorBidi" w:hAnsiTheme="majorBidi" w:cstheme="majorBidi"/>
              </w:rPr>
              <w:t>327</w:t>
            </w:r>
          </w:p>
        </w:tc>
        <w:tc>
          <w:tcPr>
            <w:tcW w:w="990" w:type="dxa"/>
          </w:tcPr>
          <w:p w14:paraId="714DE8C4" w14:textId="3DBB41E6"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5C14E1">
              <w:rPr>
                <w:rFonts w:asciiTheme="majorBidi" w:hAnsiTheme="majorBidi" w:cstheme="majorBidi"/>
              </w:rPr>
              <w:t>303,377</w:t>
            </w:r>
          </w:p>
        </w:tc>
        <w:tc>
          <w:tcPr>
            <w:tcW w:w="900" w:type="dxa"/>
          </w:tcPr>
          <w:p w14:paraId="54E78DDB" w14:textId="36640C3B"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Pr>
                <w:rFonts w:ascii="Angsana New" w:hAnsi="Angsana New"/>
              </w:rPr>
              <w:t>-</w:t>
            </w:r>
          </w:p>
        </w:tc>
        <w:tc>
          <w:tcPr>
            <w:tcW w:w="900" w:type="dxa"/>
            <w:vAlign w:val="bottom"/>
          </w:tcPr>
          <w:p w14:paraId="5239DEB4" w14:textId="2E5D76FA"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Pr>
                <w:rFonts w:asciiTheme="majorBidi" w:hAnsiTheme="majorBidi" w:cstheme="majorBidi"/>
              </w:rPr>
              <w:t>-</w:t>
            </w:r>
          </w:p>
        </w:tc>
        <w:tc>
          <w:tcPr>
            <w:tcW w:w="990" w:type="dxa"/>
          </w:tcPr>
          <w:p w14:paraId="1121788F" w14:textId="620426A6"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E90EA1">
              <w:rPr>
                <w:rFonts w:ascii="Angsana New" w:hAnsi="Angsana New"/>
              </w:rPr>
              <w:t>(75,318)</w:t>
            </w:r>
          </w:p>
        </w:tc>
        <w:tc>
          <w:tcPr>
            <w:tcW w:w="990" w:type="dxa"/>
            <w:vAlign w:val="bottom"/>
          </w:tcPr>
          <w:p w14:paraId="4C1ABF45" w14:textId="71C99891"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E76ED5">
              <w:rPr>
                <w:rFonts w:asciiTheme="majorBidi" w:hAnsiTheme="majorBidi" w:cstheme="majorBidi"/>
              </w:rPr>
              <w:t>(</w:t>
            </w:r>
            <w:r w:rsidRPr="005715CE">
              <w:rPr>
                <w:rFonts w:asciiTheme="majorBidi" w:hAnsiTheme="majorBidi" w:cstheme="majorBidi"/>
              </w:rPr>
              <w:t>315</w:t>
            </w:r>
            <w:r w:rsidRPr="00E76ED5">
              <w:rPr>
                <w:rFonts w:asciiTheme="majorBidi" w:hAnsiTheme="majorBidi" w:cstheme="majorBidi"/>
              </w:rPr>
              <w:t>,</w:t>
            </w:r>
            <w:r w:rsidRPr="005715CE">
              <w:rPr>
                <w:rFonts w:asciiTheme="majorBidi" w:hAnsiTheme="majorBidi" w:cstheme="majorBidi"/>
              </w:rPr>
              <w:t>659</w:t>
            </w:r>
            <w:r w:rsidRPr="00E76ED5">
              <w:rPr>
                <w:rFonts w:asciiTheme="majorBidi" w:hAnsiTheme="majorBidi" w:cstheme="majorBidi"/>
              </w:rPr>
              <w:t>)</w:t>
            </w:r>
          </w:p>
        </w:tc>
        <w:tc>
          <w:tcPr>
            <w:tcW w:w="997" w:type="dxa"/>
          </w:tcPr>
          <w:p w14:paraId="3928922F" w14:textId="306D3024"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Pr>
                <w:rFonts w:ascii="Angsana New" w:hAnsi="Angsana New"/>
              </w:rPr>
              <w:t>-</w:t>
            </w:r>
          </w:p>
        </w:tc>
        <w:tc>
          <w:tcPr>
            <w:tcW w:w="993" w:type="dxa"/>
            <w:gridSpan w:val="2"/>
            <w:vAlign w:val="bottom"/>
          </w:tcPr>
          <w:p w14:paraId="647CDFED" w14:textId="18B658F8"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Pr>
                <w:rFonts w:asciiTheme="majorBidi" w:hAnsiTheme="majorBidi" w:cstheme="majorBidi"/>
              </w:rPr>
              <w:t>-</w:t>
            </w:r>
          </w:p>
        </w:tc>
      </w:tr>
      <w:tr w:rsidR="00E906C4" w:rsidRPr="000916B0" w14:paraId="145B8EE9" w14:textId="77777777">
        <w:trPr>
          <w:trHeight w:val="315"/>
        </w:trPr>
        <w:tc>
          <w:tcPr>
            <w:tcW w:w="2250" w:type="dxa"/>
          </w:tcPr>
          <w:p w14:paraId="23E22A78" w14:textId="12916891" w:rsidR="00E906C4" w:rsidRPr="000916B0" w:rsidRDefault="00E906C4" w:rsidP="00E906C4">
            <w:pPr>
              <w:tabs>
                <w:tab w:val="left" w:pos="1080"/>
                <w:tab w:val="left" w:pos="1418"/>
              </w:tabs>
              <w:spacing w:line="300" w:lineRule="exact"/>
              <w:rPr>
                <w:rFonts w:ascii="Angsana New" w:hAnsi="Angsana New"/>
              </w:rPr>
            </w:pPr>
            <w:r w:rsidRPr="000916B0">
              <w:rPr>
                <w:rFonts w:ascii="Angsana New" w:hAnsi="Angsana New"/>
              </w:rPr>
              <w:t>Segment operating gross profit</w:t>
            </w:r>
          </w:p>
        </w:tc>
        <w:tc>
          <w:tcPr>
            <w:tcW w:w="990" w:type="dxa"/>
          </w:tcPr>
          <w:p w14:paraId="36840D9E" w14:textId="10D7F7B9"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F97998">
              <w:rPr>
                <w:rFonts w:asciiTheme="majorBidi" w:hAnsiTheme="majorBidi" w:cstheme="majorBidi"/>
              </w:rPr>
              <w:t>(13,891)</w:t>
            </w:r>
          </w:p>
        </w:tc>
        <w:tc>
          <w:tcPr>
            <w:tcW w:w="990" w:type="dxa"/>
            <w:vAlign w:val="bottom"/>
          </w:tcPr>
          <w:p w14:paraId="030B3FF1" w14:textId="6E9EC12A"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5715CE">
              <w:rPr>
                <w:rFonts w:asciiTheme="majorBidi" w:hAnsiTheme="majorBidi" w:cstheme="majorBidi"/>
              </w:rPr>
              <w:t>159</w:t>
            </w:r>
            <w:r w:rsidRPr="000F4190">
              <w:rPr>
                <w:rFonts w:asciiTheme="majorBidi" w:hAnsiTheme="majorBidi" w:cstheme="majorBidi"/>
              </w:rPr>
              <w:t>,</w:t>
            </w:r>
            <w:r w:rsidRPr="005715CE">
              <w:rPr>
                <w:rFonts w:asciiTheme="majorBidi" w:hAnsiTheme="majorBidi" w:cstheme="majorBidi"/>
              </w:rPr>
              <w:t>612</w:t>
            </w:r>
          </w:p>
        </w:tc>
        <w:tc>
          <w:tcPr>
            <w:tcW w:w="990" w:type="dxa"/>
          </w:tcPr>
          <w:p w14:paraId="61A0B659" w14:textId="5965CB11"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cs/>
              </w:rPr>
            </w:pPr>
            <w:r w:rsidRPr="00886EE2">
              <w:rPr>
                <w:rFonts w:asciiTheme="majorBidi" w:hAnsiTheme="majorBidi" w:cstheme="majorBidi"/>
              </w:rPr>
              <w:t xml:space="preserve"> </w:t>
            </w:r>
            <w:r w:rsidRPr="00186FA9">
              <w:rPr>
                <w:rFonts w:asciiTheme="majorBidi" w:hAnsiTheme="majorBidi" w:cstheme="majorBidi"/>
              </w:rPr>
              <w:t xml:space="preserve"> </w:t>
            </w:r>
            <w:r w:rsidRPr="005E7553">
              <w:rPr>
                <w:rFonts w:asciiTheme="majorBidi" w:hAnsiTheme="majorBidi" w:cstheme="majorBidi"/>
              </w:rPr>
              <w:t>149,155</w:t>
            </w:r>
          </w:p>
        </w:tc>
        <w:tc>
          <w:tcPr>
            <w:tcW w:w="990" w:type="dxa"/>
            <w:vAlign w:val="bottom"/>
          </w:tcPr>
          <w:p w14:paraId="6D805E35" w14:textId="096ECFC5"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886EE2">
              <w:rPr>
                <w:rFonts w:asciiTheme="majorBidi" w:hAnsiTheme="majorBidi" w:cstheme="majorBidi"/>
              </w:rPr>
              <w:t>-</w:t>
            </w:r>
          </w:p>
        </w:tc>
        <w:tc>
          <w:tcPr>
            <w:tcW w:w="990" w:type="dxa"/>
          </w:tcPr>
          <w:p w14:paraId="70AAFAFB" w14:textId="66808A3A"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15709B">
              <w:rPr>
                <w:rFonts w:asciiTheme="majorBidi" w:hAnsiTheme="majorBidi" w:cstheme="majorBidi"/>
              </w:rPr>
              <w:t>188,848</w:t>
            </w:r>
          </w:p>
        </w:tc>
        <w:tc>
          <w:tcPr>
            <w:tcW w:w="990" w:type="dxa"/>
          </w:tcPr>
          <w:p w14:paraId="6A6B6664" w14:textId="7C27AE7C"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5C14E1">
              <w:rPr>
                <w:rFonts w:asciiTheme="majorBidi" w:hAnsiTheme="majorBidi" w:cstheme="majorBidi"/>
              </w:rPr>
              <w:t>204,432</w:t>
            </w:r>
          </w:p>
        </w:tc>
        <w:tc>
          <w:tcPr>
            <w:tcW w:w="900" w:type="dxa"/>
          </w:tcPr>
          <w:p w14:paraId="35440A3B" w14:textId="595BDCB3"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ED3D5D">
              <w:rPr>
                <w:rFonts w:ascii="Angsana New" w:hAnsi="Angsana New"/>
              </w:rPr>
              <w:t>32</w:t>
            </w:r>
            <w:r>
              <w:rPr>
                <w:rFonts w:ascii="Angsana New" w:hAnsi="Angsana New"/>
              </w:rPr>
              <w:t>1</w:t>
            </w:r>
          </w:p>
        </w:tc>
        <w:tc>
          <w:tcPr>
            <w:tcW w:w="900" w:type="dxa"/>
            <w:vAlign w:val="bottom"/>
          </w:tcPr>
          <w:p w14:paraId="0E495599" w14:textId="6D970BE5"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5715CE">
              <w:rPr>
                <w:rFonts w:asciiTheme="majorBidi" w:hAnsiTheme="majorBidi" w:cstheme="majorBidi"/>
              </w:rPr>
              <w:t>473</w:t>
            </w:r>
          </w:p>
        </w:tc>
        <w:tc>
          <w:tcPr>
            <w:tcW w:w="990" w:type="dxa"/>
          </w:tcPr>
          <w:p w14:paraId="2E659218" w14:textId="4370D6CD"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154748">
              <w:rPr>
                <w:rFonts w:ascii="Angsana New" w:hAnsi="Angsana New"/>
              </w:rPr>
              <w:t>(2,</w:t>
            </w:r>
            <w:r w:rsidRPr="008C19BA">
              <w:rPr>
                <w:rFonts w:ascii="Angsana New" w:hAnsi="Angsana New"/>
              </w:rPr>
              <w:t>675</w:t>
            </w:r>
            <w:r w:rsidRPr="00154748">
              <w:rPr>
                <w:rFonts w:ascii="Angsana New" w:hAnsi="Angsana New"/>
              </w:rPr>
              <w:t>)</w:t>
            </w:r>
          </w:p>
        </w:tc>
        <w:tc>
          <w:tcPr>
            <w:tcW w:w="990" w:type="dxa"/>
            <w:vAlign w:val="bottom"/>
          </w:tcPr>
          <w:p w14:paraId="09A26F73" w14:textId="5F9EA2AB" w:rsidR="00E906C4" w:rsidRPr="000916B0" w:rsidRDefault="00E906C4" w:rsidP="00E906C4">
            <w:pPr>
              <w:pBdr>
                <w:bottom w:val="single" w:sz="4" w:space="1" w:color="auto"/>
              </w:pBdr>
              <w:tabs>
                <w:tab w:val="left" w:pos="1080"/>
                <w:tab w:val="left" w:pos="1418"/>
              </w:tabs>
              <w:spacing w:line="300" w:lineRule="exact"/>
              <w:jc w:val="right"/>
              <w:rPr>
                <w:rFonts w:ascii="Angsana New" w:hAnsi="Angsana New"/>
                <w:b/>
                <w:bCs/>
              </w:rPr>
            </w:pPr>
            <w:r w:rsidRPr="00E76ED5">
              <w:rPr>
                <w:rFonts w:asciiTheme="majorBidi" w:hAnsiTheme="majorBidi" w:cstheme="majorBidi"/>
              </w:rPr>
              <w:t>(</w:t>
            </w:r>
            <w:r w:rsidRPr="005715CE">
              <w:rPr>
                <w:rFonts w:asciiTheme="majorBidi" w:hAnsiTheme="majorBidi" w:cstheme="majorBidi"/>
              </w:rPr>
              <w:t>4</w:t>
            </w:r>
            <w:r w:rsidRPr="00E76ED5">
              <w:rPr>
                <w:rFonts w:asciiTheme="majorBidi" w:hAnsiTheme="majorBidi" w:cstheme="majorBidi"/>
              </w:rPr>
              <w:t>,</w:t>
            </w:r>
            <w:r w:rsidRPr="005715CE">
              <w:rPr>
                <w:rFonts w:asciiTheme="majorBidi" w:hAnsiTheme="majorBidi" w:cstheme="majorBidi"/>
              </w:rPr>
              <w:t>525</w:t>
            </w:r>
            <w:r w:rsidRPr="00E76ED5">
              <w:rPr>
                <w:rFonts w:asciiTheme="majorBidi" w:hAnsiTheme="majorBidi" w:cstheme="majorBidi"/>
              </w:rPr>
              <w:t>)</w:t>
            </w:r>
          </w:p>
        </w:tc>
        <w:tc>
          <w:tcPr>
            <w:tcW w:w="997" w:type="dxa"/>
          </w:tcPr>
          <w:p w14:paraId="379A4241" w14:textId="7E7BE374" w:rsidR="00E906C4" w:rsidRPr="000916B0" w:rsidRDefault="00E906C4" w:rsidP="00E906C4">
            <w:pPr>
              <w:tabs>
                <w:tab w:val="left" w:pos="1080"/>
                <w:tab w:val="left" w:pos="1418"/>
              </w:tabs>
              <w:spacing w:line="300" w:lineRule="exact"/>
              <w:jc w:val="right"/>
              <w:rPr>
                <w:rFonts w:ascii="Angsana New" w:hAnsi="Angsana New"/>
                <w:b/>
                <w:bCs/>
              </w:rPr>
            </w:pPr>
            <w:r w:rsidRPr="00AF1742">
              <w:rPr>
                <w:rFonts w:ascii="Angsana New" w:hAnsi="Angsana New"/>
              </w:rPr>
              <w:t>321,75</w:t>
            </w:r>
            <w:r>
              <w:rPr>
                <w:rFonts w:ascii="Angsana New" w:hAnsi="Angsana New"/>
              </w:rPr>
              <w:t>8</w:t>
            </w:r>
          </w:p>
        </w:tc>
        <w:tc>
          <w:tcPr>
            <w:tcW w:w="993" w:type="dxa"/>
            <w:gridSpan w:val="2"/>
            <w:vAlign w:val="bottom"/>
          </w:tcPr>
          <w:p w14:paraId="33EC8949" w14:textId="1718C5C5" w:rsidR="00E906C4" w:rsidRPr="000916B0" w:rsidRDefault="00E906C4" w:rsidP="00E906C4">
            <w:pPr>
              <w:tabs>
                <w:tab w:val="left" w:pos="1080"/>
                <w:tab w:val="left" w:pos="1418"/>
              </w:tabs>
              <w:spacing w:line="300" w:lineRule="exact"/>
              <w:jc w:val="right"/>
              <w:rPr>
                <w:rFonts w:ascii="Angsana New" w:hAnsi="Angsana New"/>
                <w:b/>
                <w:bCs/>
              </w:rPr>
            </w:pPr>
            <w:r w:rsidRPr="005715CE">
              <w:rPr>
                <w:rFonts w:asciiTheme="majorBidi" w:hAnsiTheme="majorBidi" w:cstheme="majorBidi"/>
              </w:rPr>
              <w:t>359</w:t>
            </w:r>
            <w:r w:rsidRPr="00E76ED5">
              <w:rPr>
                <w:rFonts w:asciiTheme="majorBidi" w:hAnsiTheme="majorBidi" w:cstheme="majorBidi"/>
              </w:rPr>
              <w:t>,</w:t>
            </w:r>
            <w:r w:rsidRPr="005715CE">
              <w:rPr>
                <w:rFonts w:asciiTheme="majorBidi" w:hAnsiTheme="majorBidi" w:cstheme="majorBidi"/>
              </w:rPr>
              <w:t>992</w:t>
            </w:r>
          </w:p>
        </w:tc>
      </w:tr>
      <w:tr w:rsidR="00C90E5A" w:rsidRPr="00A12AD7" w14:paraId="0440285B" w14:textId="77777777" w:rsidTr="00BE76FE">
        <w:tc>
          <w:tcPr>
            <w:tcW w:w="2250" w:type="dxa"/>
          </w:tcPr>
          <w:p w14:paraId="17864EDF" w14:textId="7ADF337A" w:rsidR="00C90E5A" w:rsidRPr="00A12AD7" w:rsidRDefault="00C90E5A" w:rsidP="00C90E5A">
            <w:pPr>
              <w:tabs>
                <w:tab w:val="left" w:pos="1080"/>
                <w:tab w:val="left" w:pos="1418"/>
              </w:tabs>
              <w:spacing w:line="300" w:lineRule="exact"/>
              <w:rPr>
                <w:rFonts w:ascii="Angsana New" w:hAnsi="Angsana New"/>
              </w:rPr>
            </w:pPr>
            <w:r w:rsidRPr="006A4BD9">
              <w:rPr>
                <w:rFonts w:ascii="Angsana New" w:hAnsi="Angsana New"/>
              </w:rPr>
              <w:t>Other income</w:t>
            </w:r>
          </w:p>
        </w:tc>
        <w:tc>
          <w:tcPr>
            <w:tcW w:w="990" w:type="dxa"/>
          </w:tcPr>
          <w:p w14:paraId="168C8CC4" w14:textId="77777777" w:rsidR="00C90E5A" w:rsidRPr="00A12AD7" w:rsidRDefault="00C90E5A" w:rsidP="00C90E5A">
            <w:pPr>
              <w:tabs>
                <w:tab w:val="decimal" w:pos="794"/>
              </w:tabs>
              <w:spacing w:line="300" w:lineRule="exact"/>
              <w:rPr>
                <w:rFonts w:ascii="Angsana New" w:hAnsi="Angsana New"/>
              </w:rPr>
            </w:pPr>
          </w:p>
        </w:tc>
        <w:tc>
          <w:tcPr>
            <w:tcW w:w="990" w:type="dxa"/>
          </w:tcPr>
          <w:p w14:paraId="2901072F" w14:textId="77777777" w:rsidR="00C90E5A" w:rsidRPr="00A12AD7" w:rsidRDefault="00C90E5A" w:rsidP="00C90E5A">
            <w:pPr>
              <w:tabs>
                <w:tab w:val="decimal" w:pos="794"/>
              </w:tabs>
              <w:spacing w:line="300" w:lineRule="exact"/>
              <w:rPr>
                <w:rFonts w:ascii="Angsana New" w:hAnsi="Angsana New"/>
              </w:rPr>
            </w:pPr>
          </w:p>
        </w:tc>
        <w:tc>
          <w:tcPr>
            <w:tcW w:w="990" w:type="dxa"/>
          </w:tcPr>
          <w:p w14:paraId="277D5098" w14:textId="77777777" w:rsidR="00C90E5A" w:rsidRPr="00A12AD7" w:rsidRDefault="00C90E5A" w:rsidP="00C90E5A">
            <w:pPr>
              <w:tabs>
                <w:tab w:val="decimal" w:pos="794"/>
              </w:tabs>
              <w:spacing w:line="300" w:lineRule="exact"/>
              <w:rPr>
                <w:rFonts w:ascii="Angsana New" w:hAnsi="Angsana New"/>
              </w:rPr>
            </w:pPr>
          </w:p>
        </w:tc>
        <w:tc>
          <w:tcPr>
            <w:tcW w:w="990" w:type="dxa"/>
          </w:tcPr>
          <w:p w14:paraId="0D89ABBE"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758E474D"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6E524669" w14:textId="77777777" w:rsidR="00C90E5A" w:rsidRPr="00A12AD7" w:rsidRDefault="00C90E5A" w:rsidP="00C90E5A">
            <w:pPr>
              <w:tabs>
                <w:tab w:val="decimal" w:pos="794"/>
              </w:tabs>
              <w:spacing w:line="300" w:lineRule="exact"/>
              <w:rPr>
                <w:rFonts w:ascii="Angsana New" w:hAnsi="Angsana New"/>
                <w:lang w:val="en-GB"/>
              </w:rPr>
            </w:pPr>
          </w:p>
        </w:tc>
        <w:tc>
          <w:tcPr>
            <w:tcW w:w="900" w:type="dxa"/>
          </w:tcPr>
          <w:p w14:paraId="65642AA5" w14:textId="77777777" w:rsidR="00C90E5A" w:rsidRPr="00A12AD7" w:rsidRDefault="00C90E5A" w:rsidP="00C90E5A">
            <w:pPr>
              <w:tabs>
                <w:tab w:val="decimal" w:pos="794"/>
              </w:tabs>
              <w:spacing w:line="300" w:lineRule="exact"/>
              <w:rPr>
                <w:rFonts w:ascii="Angsana New" w:hAnsi="Angsana New"/>
                <w:lang w:val="en-GB"/>
              </w:rPr>
            </w:pPr>
          </w:p>
        </w:tc>
        <w:tc>
          <w:tcPr>
            <w:tcW w:w="900" w:type="dxa"/>
          </w:tcPr>
          <w:p w14:paraId="4EC4E990"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7341092F"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210A420B" w14:textId="77777777" w:rsidR="00C90E5A" w:rsidRPr="00A12AD7" w:rsidRDefault="00C90E5A" w:rsidP="00C90E5A">
            <w:pPr>
              <w:tabs>
                <w:tab w:val="decimal" w:pos="794"/>
              </w:tabs>
              <w:spacing w:line="300" w:lineRule="exact"/>
              <w:rPr>
                <w:rFonts w:ascii="Angsana New" w:hAnsi="Angsana New"/>
                <w:lang w:val="en-GB"/>
              </w:rPr>
            </w:pPr>
          </w:p>
        </w:tc>
        <w:tc>
          <w:tcPr>
            <w:tcW w:w="997" w:type="dxa"/>
          </w:tcPr>
          <w:p w14:paraId="21945E1D" w14:textId="26B120D8" w:rsidR="00C90E5A" w:rsidRPr="00A12AD7" w:rsidRDefault="00C90E5A" w:rsidP="00C90E5A">
            <w:pPr>
              <w:tabs>
                <w:tab w:val="decimal" w:pos="535"/>
                <w:tab w:val="decimal" w:pos="794"/>
              </w:tabs>
              <w:spacing w:line="300" w:lineRule="exact"/>
              <w:jc w:val="right"/>
              <w:rPr>
                <w:rFonts w:ascii="Angsana New" w:hAnsi="Angsana New"/>
              </w:rPr>
            </w:pPr>
            <w:r w:rsidRPr="00911C50">
              <w:rPr>
                <w:rFonts w:asciiTheme="majorBidi" w:hAnsiTheme="majorBidi" w:cstheme="majorBidi"/>
              </w:rPr>
              <w:t>390,102</w:t>
            </w:r>
          </w:p>
        </w:tc>
        <w:tc>
          <w:tcPr>
            <w:tcW w:w="993" w:type="dxa"/>
            <w:gridSpan w:val="2"/>
            <w:vAlign w:val="bottom"/>
          </w:tcPr>
          <w:p w14:paraId="53EB4844" w14:textId="606E5EE7" w:rsidR="00C90E5A" w:rsidRPr="00A12AD7" w:rsidRDefault="00C90E5A" w:rsidP="00C90E5A">
            <w:pPr>
              <w:tabs>
                <w:tab w:val="decimal" w:pos="535"/>
                <w:tab w:val="decimal" w:pos="794"/>
              </w:tabs>
              <w:spacing w:line="300" w:lineRule="exact"/>
              <w:jc w:val="right"/>
              <w:rPr>
                <w:rFonts w:ascii="Angsana New" w:hAnsi="Angsana New"/>
              </w:rPr>
            </w:pPr>
            <w:r w:rsidRPr="005715CE">
              <w:rPr>
                <w:rFonts w:asciiTheme="majorBidi" w:hAnsiTheme="majorBidi" w:cstheme="majorBidi"/>
              </w:rPr>
              <w:t>22</w:t>
            </w:r>
            <w:r w:rsidRPr="00875D85">
              <w:rPr>
                <w:rFonts w:asciiTheme="majorBidi" w:hAnsiTheme="majorBidi" w:cstheme="majorBidi"/>
              </w:rPr>
              <w:t>,</w:t>
            </w:r>
            <w:r w:rsidRPr="005715CE">
              <w:rPr>
                <w:rFonts w:asciiTheme="majorBidi" w:hAnsiTheme="majorBidi" w:cstheme="majorBidi"/>
              </w:rPr>
              <w:t>904</w:t>
            </w:r>
          </w:p>
        </w:tc>
      </w:tr>
      <w:tr w:rsidR="00C90E5A" w:rsidRPr="00A12AD7" w14:paraId="2A21382F" w14:textId="77777777" w:rsidTr="00BE76FE">
        <w:tc>
          <w:tcPr>
            <w:tcW w:w="2250" w:type="dxa"/>
          </w:tcPr>
          <w:p w14:paraId="2C58E1C2" w14:textId="6A1C8D87" w:rsidR="00C90E5A" w:rsidRPr="00A12AD7" w:rsidRDefault="00C90E5A" w:rsidP="00C90E5A">
            <w:pPr>
              <w:tabs>
                <w:tab w:val="left" w:pos="1080"/>
                <w:tab w:val="left" w:pos="1418"/>
              </w:tabs>
              <w:spacing w:line="300" w:lineRule="exact"/>
              <w:rPr>
                <w:rFonts w:ascii="Angsana New" w:hAnsi="Angsana New"/>
              </w:rPr>
            </w:pPr>
            <w:r w:rsidRPr="006A4BD9">
              <w:rPr>
                <w:rFonts w:ascii="Angsana New" w:hAnsi="Angsana New"/>
              </w:rPr>
              <w:t>Total expenses</w:t>
            </w:r>
          </w:p>
        </w:tc>
        <w:tc>
          <w:tcPr>
            <w:tcW w:w="990" w:type="dxa"/>
          </w:tcPr>
          <w:p w14:paraId="68D999E1" w14:textId="77777777" w:rsidR="00C90E5A" w:rsidRPr="00A12AD7" w:rsidRDefault="00C90E5A" w:rsidP="00C90E5A">
            <w:pPr>
              <w:tabs>
                <w:tab w:val="decimal" w:pos="794"/>
              </w:tabs>
              <w:spacing w:line="300" w:lineRule="exact"/>
              <w:rPr>
                <w:rFonts w:ascii="Angsana New" w:hAnsi="Angsana New"/>
              </w:rPr>
            </w:pPr>
          </w:p>
        </w:tc>
        <w:tc>
          <w:tcPr>
            <w:tcW w:w="990" w:type="dxa"/>
          </w:tcPr>
          <w:p w14:paraId="7EF134BC" w14:textId="77777777" w:rsidR="00C90E5A" w:rsidRPr="00A12AD7" w:rsidRDefault="00C90E5A" w:rsidP="00C90E5A">
            <w:pPr>
              <w:tabs>
                <w:tab w:val="decimal" w:pos="794"/>
              </w:tabs>
              <w:spacing w:line="300" w:lineRule="exact"/>
              <w:rPr>
                <w:rFonts w:ascii="Angsana New" w:hAnsi="Angsana New"/>
              </w:rPr>
            </w:pPr>
          </w:p>
        </w:tc>
        <w:tc>
          <w:tcPr>
            <w:tcW w:w="990" w:type="dxa"/>
          </w:tcPr>
          <w:p w14:paraId="06811500" w14:textId="77777777" w:rsidR="00C90E5A" w:rsidRPr="00A12AD7" w:rsidRDefault="00C90E5A" w:rsidP="00C90E5A">
            <w:pPr>
              <w:tabs>
                <w:tab w:val="decimal" w:pos="794"/>
              </w:tabs>
              <w:spacing w:line="300" w:lineRule="exact"/>
              <w:rPr>
                <w:rFonts w:ascii="Angsana New" w:hAnsi="Angsana New"/>
              </w:rPr>
            </w:pPr>
          </w:p>
        </w:tc>
        <w:tc>
          <w:tcPr>
            <w:tcW w:w="990" w:type="dxa"/>
          </w:tcPr>
          <w:p w14:paraId="210F487D"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625CB2AF"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193FC429" w14:textId="77777777" w:rsidR="00C90E5A" w:rsidRPr="00A12AD7" w:rsidRDefault="00C90E5A" w:rsidP="00C90E5A">
            <w:pPr>
              <w:tabs>
                <w:tab w:val="decimal" w:pos="794"/>
              </w:tabs>
              <w:spacing w:line="300" w:lineRule="exact"/>
              <w:rPr>
                <w:rFonts w:ascii="Angsana New" w:hAnsi="Angsana New"/>
                <w:lang w:val="en-GB"/>
              </w:rPr>
            </w:pPr>
          </w:p>
        </w:tc>
        <w:tc>
          <w:tcPr>
            <w:tcW w:w="900" w:type="dxa"/>
          </w:tcPr>
          <w:p w14:paraId="3E55118A" w14:textId="77777777" w:rsidR="00C90E5A" w:rsidRPr="00A12AD7" w:rsidRDefault="00C90E5A" w:rsidP="00C90E5A">
            <w:pPr>
              <w:tabs>
                <w:tab w:val="decimal" w:pos="794"/>
              </w:tabs>
              <w:spacing w:line="300" w:lineRule="exact"/>
              <w:rPr>
                <w:rFonts w:ascii="Angsana New" w:hAnsi="Angsana New"/>
                <w:lang w:val="en-GB"/>
              </w:rPr>
            </w:pPr>
          </w:p>
        </w:tc>
        <w:tc>
          <w:tcPr>
            <w:tcW w:w="900" w:type="dxa"/>
          </w:tcPr>
          <w:p w14:paraId="608EC142"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5F98F0EB" w14:textId="77777777" w:rsidR="00C90E5A" w:rsidRPr="00A12AD7" w:rsidRDefault="00C90E5A" w:rsidP="00C90E5A">
            <w:pPr>
              <w:tabs>
                <w:tab w:val="decimal" w:pos="794"/>
              </w:tabs>
              <w:spacing w:line="300" w:lineRule="exact"/>
              <w:rPr>
                <w:rFonts w:ascii="Angsana New" w:hAnsi="Angsana New"/>
                <w:lang w:val="en-GB"/>
              </w:rPr>
            </w:pPr>
          </w:p>
        </w:tc>
        <w:tc>
          <w:tcPr>
            <w:tcW w:w="990" w:type="dxa"/>
          </w:tcPr>
          <w:p w14:paraId="095F4F73" w14:textId="77777777" w:rsidR="00C90E5A" w:rsidRPr="00A12AD7" w:rsidRDefault="00C90E5A" w:rsidP="00C90E5A">
            <w:pPr>
              <w:tabs>
                <w:tab w:val="decimal" w:pos="794"/>
              </w:tabs>
              <w:spacing w:line="300" w:lineRule="exact"/>
              <w:rPr>
                <w:rFonts w:ascii="Angsana New" w:hAnsi="Angsana New"/>
                <w:lang w:val="en-GB"/>
              </w:rPr>
            </w:pPr>
          </w:p>
        </w:tc>
        <w:tc>
          <w:tcPr>
            <w:tcW w:w="997" w:type="dxa"/>
          </w:tcPr>
          <w:p w14:paraId="2877ADB8" w14:textId="7F7A396C" w:rsidR="00C90E5A" w:rsidRPr="00A12AD7" w:rsidRDefault="00C90E5A" w:rsidP="00C90E5A">
            <w:pPr>
              <w:tabs>
                <w:tab w:val="decimal" w:pos="535"/>
                <w:tab w:val="decimal" w:pos="794"/>
              </w:tabs>
              <w:spacing w:line="300" w:lineRule="exact"/>
              <w:jc w:val="right"/>
              <w:rPr>
                <w:rFonts w:ascii="Angsana New" w:hAnsi="Angsana New"/>
              </w:rPr>
            </w:pPr>
            <w:r w:rsidRPr="00134E49">
              <w:rPr>
                <w:rFonts w:asciiTheme="majorBidi" w:hAnsiTheme="majorBidi" w:cstheme="majorBidi"/>
              </w:rPr>
              <w:t>(</w:t>
            </w:r>
            <w:r w:rsidR="003565DD">
              <w:rPr>
                <w:rFonts w:asciiTheme="majorBidi" w:hAnsiTheme="majorBidi" w:cstheme="majorBidi"/>
              </w:rPr>
              <w:t>632,744</w:t>
            </w:r>
            <w:r w:rsidRPr="00134E49">
              <w:rPr>
                <w:rFonts w:asciiTheme="majorBidi" w:hAnsiTheme="majorBidi" w:cstheme="majorBidi"/>
              </w:rPr>
              <w:t>)</w:t>
            </w:r>
          </w:p>
        </w:tc>
        <w:tc>
          <w:tcPr>
            <w:tcW w:w="993" w:type="dxa"/>
            <w:gridSpan w:val="2"/>
            <w:vAlign w:val="bottom"/>
          </w:tcPr>
          <w:p w14:paraId="12503580" w14:textId="5CDC90C6" w:rsidR="00C90E5A" w:rsidRPr="00A12AD7" w:rsidRDefault="0018118C" w:rsidP="00C90E5A">
            <w:pPr>
              <w:tabs>
                <w:tab w:val="decimal" w:pos="535"/>
                <w:tab w:val="decimal" w:pos="794"/>
              </w:tabs>
              <w:spacing w:line="300" w:lineRule="exact"/>
              <w:jc w:val="right"/>
              <w:rPr>
                <w:rFonts w:ascii="Angsana New" w:hAnsi="Angsana New"/>
              </w:rPr>
            </w:pPr>
            <w:r w:rsidRPr="006606BD">
              <w:rPr>
                <w:rFonts w:asciiTheme="majorBidi" w:hAnsiTheme="majorBidi" w:cstheme="majorBidi"/>
              </w:rPr>
              <w:t>(</w:t>
            </w:r>
            <w:r w:rsidR="003565DD">
              <w:rPr>
                <w:rFonts w:asciiTheme="majorBidi" w:hAnsiTheme="majorBidi" w:cstheme="majorBidi"/>
              </w:rPr>
              <w:t>660,724</w:t>
            </w:r>
            <w:r w:rsidRPr="006606BD">
              <w:rPr>
                <w:rFonts w:asciiTheme="majorBidi" w:hAnsiTheme="majorBidi" w:cstheme="majorBidi"/>
              </w:rPr>
              <w:t>)</w:t>
            </w:r>
          </w:p>
        </w:tc>
      </w:tr>
      <w:tr w:rsidR="00C90E5A" w:rsidRPr="00A12AD7" w14:paraId="6482B4A1" w14:textId="77777777" w:rsidTr="00BE76FE">
        <w:trPr>
          <w:trHeight w:val="198"/>
        </w:trPr>
        <w:tc>
          <w:tcPr>
            <w:tcW w:w="2250" w:type="dxa"/>
            <w:tcBorders>
              <w:bottom w:val="nil"/>
            </w:tcBorders>
          </w:tcPr>
          <w:p w14:paraId="57751DE4" w14:textId="785535C2" w:rsidR="00C90E5A" w:rsidRPr="00A12AD7" w:rsidRDefault="00C90E5A" w:rsidP="00C90E5A">
            <w:pPr>
              <w:tabs>
                <w:tab w:val="left" w:pos="1080"/>
                <w:tab w:val="left" w:pos="1418"/>
              </w:tabs>
              <w:spacing w:line="300" w:lineRule="exact"/>
              <w:rPr>
                <w:rFonts w:ascii="Angsana New" w:hAnsi="Angsana New"/>
              </w:rPr>
            </w:pPr>
            <w:r w:rsidRPr="006A4BD9">
              <w:rPr>
                <w:rFonts w:ascii="Angsana New" w:hAnsi="Angsana New"/>
              </w:rPr>
              <w:t>Finance costs</w:t>
            </w:r>
          </w:p>
        </w:tc>
        <w:tc>
          <w:tcPr>
            <w:tcW w:w="990" w:type="dxa"/>
            <w:tcBorders>
              <w:bottom w:val="nil"/>
            </w:tcBorders>
          </w:tcPr>
          <w:p w14:paraId="4308A438" w14:textId="77777777" w:rsidR="00C90E5A" w:rsidRPr="00A12AD7" w:rsidRDefault="00C90E5A" w:rsidP="00C90E5A">
            <w:pPr>
              <w:tabs>
                <w:tab w:val="decimal" w:pos="794"/>
              </w:tabs>
              <w:spacing w:line="300" w:lineRule="exact"/>
              <w:rPr>
                <w:rFonts w:ascii="Angsana New" w:hAnsi="Angsana New"/>
              </w:rPr>
            </w:pPr>
          </w:p>
        </w:tc>
        <w:tc>
          <w:tcPr>
            <w:tcW w:w="990" w:type="dxa"/>
            <w:tcBorders>
              <w:bottom w:val="nil"/>
            </w:tcBorders>
          </w:tcPr>
          <w:p w14:paraId="3D90E3DE" w14:textId="77777777" w:rsidR="00C90E5A" w:rsidRPr="00A12AD7" w:rsidRDefault="00C90E5A" w:rsidP="00C90E5A">
            <w:pPr>
              <w:tabs>
                <w:tab w:val="decimal" w:pos="794"/>
              </w:tabs>
              <w:spacing w:line="300" w:lineRule="exact"/>
              <w:rPr>
                <w:rFonts w:ascii="Angsana New" w:hAnsi="Angsana New"/>
              </w:rPr>
            </w:pPr>
          </w:p>
        </w:tc>
        <w:tc>
          <w:tcPr>
            <w:tcW w:w="990" w:type="dxa"/>
            <w:tcBorders>
              <w:bottom w:val="nil"/>
            </w:tcBorders>
          </w:tcPr>
          <w:p w14:paraId="7A828839" w14:textId="77777777" w:rsidR="00C90E5A" w:rsidRPr="00A12AD7" w:rsidRDefault="00C90E5A" w:rsidP="00C90E5A">
            <w:pPr>
              <w:tabs>
                <w:tab w:val="decimal" w:pos="794"/>
              </w:tabs>
              <w:spacing w:line="300" w:lineRule="exact"/>
              <w:rPr>
                <w:rFonts w:ascii="Angsana New" w:hAnsi="Angsana New"/>
              </w:rPr>
            </w:pPr>
          </w:p>
        </w:tc>
        <w:tc>
          <w:tcPr>
            <w:tcW w:w="990" w:type="dxa"/>
            <w:tcBorders>
              <w:bottom w:val="nil"/>
            </w:tcBorders>
          </w:tcPr>
          <w:p w14:paraId="7CB0E4F8"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294CFE73"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09CA3B1A" w14:textId="77777777" w:rsidR="00C90E5A" w:rsidRPr="00A12AD7" w:rsidRDefault="00C90E5A" w:rsidP="00C90E5A">
            <w:pPr>
              <w:tabs>
                <w:tab w:val="decimal" w:pos="794"/>
              </w:tabs>
              <w:spacing w:line="300" w:lineRule="exact"/>
              <w:rPr>
                <w:rFonts w:ascii="Angsana New" w:hAnsi="Angsana New"/>
                <w:lang w:val="en-GB"/>
              </w:rPr>
            </w:pPr>
          </w:p>
        </w:tc>
        <w:tc>
          <w:tcPr>
            <w:tcW w:w="900" w:type="dxa"/>
            <w:tcBorders>
              <w:bottom w:val="nil"/>
            </w:tcBorders>
          </w:tcPr>
          <w:p w14:paraId="2E4A0633" w14:textId="77777777" w:rsidR="00C90E5A" w:rsidRPr="00A12AD7" w:rsidRDefault="00C90E5A" w:rsidP="00C90E5A">
            <w:pPr>
              <w:tabs>
                <w:tab w:val="decimal" w:pos="794"/>
              </w:tabs>
              <w:spacing w:line="300" w:lineRule="exact"/>
              <w:rPr>
                <w:rFonts w:ascii="Angsana New" w:hAnsi="Angsana New"/>
                <w:lang w:val="en-GB"/>
              </w:rPr>
            </w:pPr>
          </w:p>
        </w:tc>
        <w:tc>
          <w:tcPr>
            <w:tcW w:w="900" w:type="dxa"/>
            <w:tcBorders>
              <w:bottom w:val="nil"/>
            </w:tcBorders>
          </w:tcPr>
          <w:p w14:paraId="68DC9D61"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728E7DAF"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5F788E8B" w14:textId="77777777" w:rsidR="00C90E5A" w:rsidRPr="00A12AD7" w:rsidRDefault="00C90E5A" w:rsidP="00C90E5A">
            <w:pPr>
              <w:tabs>
                <w:tab w:val="decimal" w:pos="794"/>
              </w:tabs>
              <w:spacing w:line="300" w:lineRule="exact"/>
              <w:rPr>
                <w:rFonts w:ascii="Angsana New" w:hAnsi="Angsana New"/>
                <w:lang w:val="en-GB"/>
              </w:rPr>
            </w:pPr>
          </w:p>
        </w:tc>
        <w:tc>
          <w:tcPr>
            <w:tcW w:w="997" w:type="dxa"/>
            <w:tcBorders>
              <w:bottom w:val="nil"/>
            </w:tcBorders>
          </w:tcPr>
          <w:p w14:paraId="2F0160F6" w14:textId="7C14A456" w:rsidR="00C90E5A" w:rsidRPr="00A12AD7" w:rsidRDefault="00C90E5A" w:rsidP="00C90E5A">
            <w:pPr>
              <w:pBdr>
                <w:bottom w:val="single" w:sz="4" w:space="1" w:color="auto"/>
              </w:pBdr>
              <w:tabs>
                <w:tab w:val="decimal" w:pos="535"/>
                <w:tab w:val="decimal" w:pos="794"/>
              </w:tabs>
              <w:spacing w:line="300" w:lineRule="exact"/>
              <w:jc w:val="right"/>
              <w:rPr>
                <w:rFonts w:ascii="Angsana New" w:hAnsi="Angsana New"/>
              </w:rPr>
            </w:pPr>
            <w:r w:rsidRPr="00134E49">
              <w:rPr>
                <w:rFonts w:asciiTheme="majorBidi" w:hAnsiTheme="majorBidi" w:cstheme="majorBidi"/>
              </w:rPr>
              <w:t>(32,705)</w:t>
            </w:r>
          </w:p>
        </w:tc>
        <w:tc>
          <w:tcPr>
            <w:tcW w:w="993" w:type="dxa"/>
            <w:gridSpan w:val="2"/>
            <w:tcBorders>
              <w:bottom w:val="nil"/>
            </w:tcBorders>
            <w:vAlign w:val="bottom"/>
          </w:tcPr>
          <w:p w14:paraId="62F17782" w14:textId="01B20318" w:rsidR="00C90E5A" w:rsidRPr="00A12AD7" w:rsidRDefault="00C90E5A" w:rsidP="00C90E5A">
            <w:pPr>
              <w:pBdr>
                <w:bottom w:val="single" w:sz="4" w:space="1" w:color="auto"/>
              </w:pBdr>
              <w:tabs>
                <w:tab w:val="decimal" w:pos="535"/>
                <w:tab w:val="decimal" w:pos="794"/>
              </w:tabs>
              <w:spacing w:line="300" w:lineRule="exact"/>
              <w:jc w:val="right"/>
              <w:rPr>
                <w:rFonts w:ascii="Angsana New" w:hAnsi="Angsana New"/>
              </w:rPr>
            </w:pPr>
            <w:r w:rsidRPr="006606BD">
              <w:rPr>
                <w:rFonts w:asciiTheme="majorBidi" w:hAnsiTheme="majorBidi" w:cstheme="majorBidi"/>
              </w:rPr>
              <w:t>(</w:t>
            </w:r>
            <w:r w:rsidRPr="005715CE">
              <w:rPr>
                <w:rFonts w:asciiTheme="majorBidi" w:hAnsiTheme="majorBidi" w:cstheme="majorBidi"/>
              </w:rPr>
              <w:t>50</w:t>
            </w:r>
            <w:r w:rsidRPr="006606BD">
              <w:rPr>
                <w:rFonts w:asciiTheme="majorBidi" w:hAnsiTheme="majorBidi" w:cstheme="majorBidi"/>
              </w:rPr>
              <w:t>,</w:t>
            </w:r>
            <w:r w:rsidRPr="005715CE">
              <w:rPr>
                <w:rFonts w:asciiTheme="majorBidi" w:hAnsiTheme="majorBidi" w:cstheme="majorBidi"/>
              </w:rPr>
              <w:t>94</w:t>
            </w:r>
            <w:r>
              <w:rPr>
                <w:rFonts w:asciiTheme="majorBidi" w:hAnsiTheme="majorBidi" w:cstheme="majorBidi"/>
              </w:rPr>
              <w:t>3</w:t>
            </w:r>
            <w:r w:rsidRPr="006606BD">
              <w:rPr>
                <w:rFonts w:asciiTheme="majorBidi" w:hAnsiTheme="majorBidi" w:cstheme="majorBidi"/>
              </w:rPr>
              <w:t>)</w:t>
            </w:r>
          </w:p>
        </w:tc>
      </w:tr>
      <w:tr w:rsidR="00C90E5A" w:rsidRPr="00A12AD7" w14:paraId="1BC4B88C" w14:textId="77777777" w:rsidTr="00BE76FE">
        <w:trPr>
          <w:trHeight w:val="234"/>
        </w:trPr>
        <w:tc>
          <w:tcPr>
            <w:tcW w:w="2250" w:type="dxa"/>
            <w:tcBorders>
              <w:bottom w:val="nil"/>
            </w:tcBorders>
          </w:tcPr>
          <w:p w14:paraId="05586EBE" w14:textId="27455ED3" w:rsidR="00C90E5A" w:rsidRPr="00A12AD7" w:rsidRDefault="00C90E5A" w:rsidP="00C90E5A">
            <w:pPr>
              <w:tabs>
                <w:tab w:val="left" w:pos="1080"/>
                <w:tab w:val="left" w:pos="1418"/>
              </w:tabs>
              <w:spacing w:line="300" w:lineRule="exact"/>
              <w:rPr>
                <w:rFonts w:ascii="Angsana New" w:hAnsi="Angsana New"/>
              </w:rPr>
            </w:pPr>
            <w:r w:rsidRPr="006A4BD9">
              <w:rPr>
                <w:rFonts w:ascii="Angsana New" w:hAnsi="Angsana New"/>
              </w:rPr>
              <w:t>Loss before income tax</w:t>
            </w:r>
          </w:p>
        </w:tc>
        <w:tc>
          <w:tcPr>
            <w:tcW w:w="990" w:type="dxa"/>
            <w:tcBorders>
              <w:bottom w:val="nil"/>
            </w:tcBorders>
          </w:tcPr>
          <w:p w14:paraId="2C9D11DE" w14:textId="77777777" w:rsidR="00C90E5A" w:rsidRPr="00A12AD7" w:rsidRDefault="00C90E5A" w:rsidP="00C90E5A">
            <w:pPr>
              <w:tabs>
                <w:tab w:val="decimal" w:pos="794"/>
              </w:tabs>
              <w:spacing w:line="300" w:lineRule="exact"/>
              <w:rPr>
                <w:rFonts w:ascii="Angsana New" w:hAnsi="Angsana New"/>
              </w:rPr>
            </w:pPr>
          </w:p>
        </w:tc>
        <w:tc>
          <w:tcPr>
            <w:tcW w:w="990" w:type="dxa"/>
            <w:tcBorders>
              <w:bottom w:val="nil"/>
            </w:tcBorders>
          </w:tcPr>
          <w:p w14:paraId="20C336E2" w14:textId="77777777" w:rsidR="00C90E5A" w:rsidRPr="00A12AD7" w:rsidRDefault="00C90E5A" w:rsidP="00C90E5A">
            <w:pPr>
              <w:tabs>
                <w:tab w:val="decimal" w:pos="794"/>
              </w:tabs>
              <w:spacing w:line="300" w:lineRule="exact"/>
              <w:rPr>
                <w:rFonts w:ascii="Angsana New" w:hAnsi="Angsana New"/>
              </w:rPr>
            </w:pPr>
          </w:p>
        </w:tc>
        <w:tc>
          <w:tcPr>
            <w:tcW w:w="990" w:type="dxa"/>
            <w:tcBorders>
              <w:bottom w:val="nil"/>
            </w:tcBorders>
          </w:tcPr>
          <w:p w14:paraId="7C1D4FA5" w14:textId="77777777" w:rsidR="00C90E5A" w:rsidRPr="00A12AD7" w:rsidRDefault="00C90E5A" w:rsidP="00C90E5A">
            <w:pPr>
              <w:tabs>
                <w:tab w:val="decimal" w:pos="794"/>
              </w:tabs>
              <w:spacing w:line="300" w:lineRule="exact"/>
              <w:rPr>
                <w:rFonts w:ascii="Angsana New" w:hAnsi="Angsana New"/>
              </w:rPr>
            </w:pPr>
          </w:p>
        </w:tc>
        <w:tc>
          <w:tcPr>
            <w:tcW w:w="990" w:type="dxa"/>
            <w:tcBorders>
              <w:bottom w:val="nil"/>
            </w:tcBorders>
          </w:tcPr>
          <w:p w14:paraId="0B855B17"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1604356F"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3A82A004" w14:textId="77777777" w:rsidR="00C90E5A" w:rsidRPr="00A12AD7" w:rsidRDefault="00C90E5A" w:rsidP="00C90E5A">
            <w:pPr>
              <w:tabs>
                <w:tab w:val="decimal" w:pos="794"/>
              </w:tabs>
              <w:spacing w:line="300" w:lineRule="exact"/>
              <w:rPr>
                <w:rFonts w:ascii="Angsana New" w:hAnsi="Angsana New"/>
                <w:lang w:val="en-GB"/>
              </w:rPr>
            </w:pPr>
          </w:p>
        </w:tc>
        <w:tc>
          <w:tcPr>
            <w:tcW w:w="900" w:type="dxa"/>
            <w:tcBorders>
              <w:bottom w:val="nil"/>
            </w:tcBorders>
          </w:tcPr>
          <w:p w14:paraId="4041983D" w14:textId="77777777" w:rsidR="00C90E5A" w:rsidRPr="00A12AD7" w:rsidRDefault="00C90E5A" w:rsidP="00C90E5A">
            <w:pPr>
              <w:tabs>
                <w:tab w:val="decimal" w:pos="794"/>
              </w:tabs>
              <w:spacing w:line="300" w:lineRule="exact"/>
              <w:rPr>
                <w:rFonts w:ascii="Angsana New" w:hAnsi="Angsana New"/>
                <w:lang w:val="en-GB"/>
              </w:rPr>
            </w:pPr>
          </w:p>
        </w:tc>
        <w:tc>
          <w:tcPr>
            <w:tcW w:w="900" w:type="dxa"/>
            <w:tcBorders>
              <w:bottom w:val="nil"/>
            </w:tcBorders>
          </w:tcPr>
          <w:p w14:paraId="2F7A2D62"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7D2BDE8A" w14:textId="77777777" w:rsidR="00C90E5A" w:rsidRPr="00A12AD7" w:rsidRDefault="00C90E5A" w:rsidP="00C90E5A">
            <w:pPr>
              <w:tabs>
                <w:tab w:val="decimal" w:pos="794"/>
              </w:tabs>
              <w:spacing w:line="300" w:lineRule="exact"/>
              <w:rPr>
                <w:rFonts w:ascii="Angsana New" w:hAnsi="Angsana New"/>
                <w:lang w:val="en-GB"/>
              </w:rPr>
            </w:pPr>
          </w:p>
        </w:tc>
        <w:tc>
          <w:tcPr>
            <w:tcW w:w="990" w:type="dxa"/>
            <w:tcBorders>
              <w:bottom w:val="nil"/>
            </w:tcBorders>
          </w:tcPr>
          <w:p w14:paraId="17056173" w14:textId="77777777" w:rsidR="00C90E5A" w:rsidRPr="00A12AD7" w:rsidRDefault="00C90E5A" w:rsidP="00C90E5A">
            <w:pPr>
              <w:tabs>
                <w:tab w:val="decimal" w:pos="794"/>
              </w:tabs>
              <w:spacing w:line="300" w:lineRule="exact"/>
              <w:rPr>
                <w:rFonts w:ascii="Angsana New" w:hAnsi="Angsana New"/>
                <w:lang w:val="en-GB"/>
              </w:rPr>
            </w:pPr>
          </w:p>
        </w:tc>
        <w:tc>
          <w:tcPr>
            <w:tcW w:w="997" w:type="dxa"/>
            <w:tcBorders>
              <w:bottom w:val="nil"/>
            </w:tcBorders>
          </w:tcPr>
          <w:p w14:paraId="4478426F" w14:textId="3188A12A" w:rsidR="00C90E5A" w:rsidRPr="00A12AD7" w:rsidRDefault="003565DD" w:rsidP="00C90E5A">
            <w:pPr>
              <w:pBdr>
                <w:bottom w:val="double" w:sz="4" w:space="1" w:color="auto"/>
              </w:pBdr>
              <w:tabs>
                <w:tab w:val="decimal" w:pos="535"/>
                <w:tab w:val="decimal" w:pos="794"/>
              </w:tabs>
              <w:spacing w:line="300" w:lineRule="exact"/>
              <w:jc w:val="right"/>
              <w:rPr>
                <w:rFonts w:ascii="Angsana New" w:hAnsi="Angsana New"/>
                <w:cs/>
              </w:rPr>
            </w:pPr>
            <w:r>
              <w:rPr>
                <w:rFonts w:ascii="Angsana New" w:hAnsi="Angsana New"/>
              </w:rPr>
              <w:t>46,411</w:t>
            </w:r>
          </w:p>
        </w:tc>
        <w:tc>
          <w:tcPr>
            <w:tcW w:w="993" w:type="dxa"/>
            <w:gridSpan w:val="2"/>
            <w:tcBorders>
              <w:bottom w:val="nil"/>
            </w:tcBorders>
            <w:vAlign w:val="bottom"/>
          </w:tcPr>
          <w:p w14:paraId="54996501" w14:textId="69EA4E94" w:rsidR="00C90E5A" w:rsidRPr="00A12AD7" w:rsidRDefault="0018118C" w:rsidP="00C90E5A">
            <w:pPr>
              <w:pBdr>
                <w:bottom w:val="double" w:sz="4" w:space="1" w:color="auto"/>
              </w:pBdr>
              <w:tabs>
                <w:tab w:val="decimal" w:pos="535"/>
                <w:tab w:val="decimal" w:pos="794"/>
              </w:tabs>
              <w:spacing w:line="300" w:lineRule="exact"/>
              <w:jc w:val="right"/>
              <w:rPr>
                <w:rFonts w:ascii="Angsana New" w:hAnsi="Angsana New"/>
              </w:rPr>
            </w:pPr>
            <w:r w:rsidRPr="006606BD">
              <w:rPr>
                <w:rFonts w:asciiTheme="majorBidi" w:hAnsiTheme="majorBidi" w:cstheme="majorBidi"/>
              </w:rPr>
              <w:t>(</w:t>
            </w:r>
            <w:r w:rsidRPr="005715CE">
              <w:rPr>
                <w:rFonts w:asciiTheme="majorBidi" w:hAnsiTheme="majorBidi" w:cstheme="majorBidi"/>
              </w:rPr>
              <w:t>32</w:t>
            </w:r>
            <w:r w:rsidR="003565DD">
              <w:rPr>
                <w:rFonts w:asciiTheme="majorBidi" w:hAnsiTheme="majorBidi" w:cstheme="majorBidi"/>
              </w:rPr>
              <w:t>8</w:t>
            </w:r>
            <w:r w:rsidRPr="006606BD">
              <w:rPr>
                <w:rFonts w:asciiTheme="majorBidi" w:hAnsiTheme="majorBidi" w:cstheme="majorBidi"/>
              </w:rPr>
              <w:t>,</w:t>
            </w:r>
            <w:r w:rsidR="003565DD">
              <w:rPr>
                <w:rFonts w:asciiTheme="majorBidi" w:hAnsiTheme="majorBidi" w:cstheme="majorBidi"/>
              </w:rPr>
              <w:t>77</w:t>
            </w:r>
            <w:r w:rsidR="00C208A3" w:rsidRPr="00AF1742">
              <w:rPr>
                <w:rFonts w:asciiTheme="majorBidi" w:hAnsiTheme="majorBidi" w:cstheme="majorBidi"/>
              </w:rPr>
              <w:t>1</w:t>
            </w:r>
            <w:r w:rsidRPr="006606BD">
              <w:rPr>
                <w:rFonts w:asciiTheme="majorBidi" w:hAnsiTheme="majorBidi" w:cstheme="majorBidi"/>
              </w:rPr>
              <w:t>)</w:t>
            </w:r>
          </w:p>
        </w:tc>
      </w:tr>
    </w:tbl>
    <w:p w14:paraId="5E9B48CA" w14:textId="77777777" w:rsidR="00EA1503" w:rsidRPr="00EA6F39" w:rsidRDefault="00EA1503" w:rsidP="00EA1503">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rPr>
        <w:t>The Group’s revenue from sales and services are all revenue recognized at the point of time.</w:t>
      </w:r>
    </w:p>
    <w:p w14:paraId="0F22857A" w14:textId="77777777" w:rsidR="00EA1C59" w:rsidRDefault="00EA1C59" w:rsidP="0029005D">
      <w:pPr>
        <w:spacing w:after="120"/>
        <w:ind w:left="547"/>
        <w:jc w:val="both"/>
        <w:rPr>
          <w:rFonts w:asciiTheme="majorBidi" w:hAnsiTheme="majorBidi" w:cstheme="majorBidi"/>
          <w:sz w:val="28"/>
          <w:szCs w:val="28"/>
        </w:rPr>
      </w:pPr>
    </w:p>
    <w:p w14:paraId="52B4011B" w14:textId="77777777" w:rsidR="00EA1503" w:rsidRDefault="00EA1503" w:rsidP="0029005D">
      <w:pPr>
        <w:spacing w:after="120"/>
        <w:ind w:left="547"/>
        <w:jc w:val="both"/>
        <w:rPr>
          <w:rFonts w:asciiTheme="majorBidi" w:hAnsiTheme="majorBidi" w:cstheme="majorBidi"/>
          <w:sz w:val="28"/>
          <w:szCs w:val="28"/>
        </w:rPr>
      </w:pPr>
    </w:p>
    <w:p w14:paraId="6CDAA663" w14:textId="13057697" w:rsidR="008C1AC1" w:rsidRDefault="008C1AC1" w:rsidP="008C1AC1">
      <w:pPr>
        <w:spacing w:before="120" w:after="120"/>
        <w:ind w:left="547"/>
        <w:jc w:val="both"/>
        <w:rPr>
          <w:rFonts w:asciiTheme="majorBidi" w:hAnsiTheme="majorBidi" w:cstheme="majorBidi"/>
          <w:sz w:val="28"/>
          <w:szCs w:val="28"/>
        </w:rPr>
      </w:pPr>
      <w:r w:rsidRPr="00ED19B3">
        <w:rPr>
          <w:rFonts w:asciiTheme="majorBidi" w:hAnsiTheme="majorBidi" w:cstheme="majorBidi"/>
          <w:sz w:val="28"/>
          <w:szCs w:val="28"/>
        </w:rPr>
        <w:t xml:space="preserve">Assets and liabilities per segment as at </w:t>
      </w:r>
      <w:r w:rsidRPr="006755BF">
        <w:rPr>
          <w:rFonts w:asciiTheme="majorBidi" w:hAnsiTheme="majorBidi" w:cstheme="majorBidi"/>
          <w:sz w:val="28"/>
          <w:szCs w:val="28"/>
        </w:rPr>
        <w:t>31</w:t>
      </w:r>
      <w:r>
        <w:rPr>
          <w:rFonts w:asciiTheme="majorBidi" w:hAnsiTheme="majorBidi" w:cstheme="majorBidi"/>
          <w:sz w:val="28"/>
          <w:szCs w:val="28"/>
        </w:rPr>
        <w:t xml:space="preserve"> </w:t>
      </w:r>
      <w:r w:rsidRPr="00ED19B3">
        <w:rPr>
          <w:rFonts w:asciiTheme="majorBidi" w:hAnsiTheme="majorBidi" w:cstheme="majorBidi"/>
          <w:sz w:val="28"/>
          <w:szCs w:val="28"/>
        </w:rPr>
        <w:t xml:space="preserve">December </w:t>
      </w:r>
      <w:r>
        <w:rPr>
          <w:rFonts w:asciiTheme="majorBidi" w:hAnsiTheme="majorBidi" w:cstheme="majorBidi"/>
          <w:sz w:val="28"/>
          <w:szCs w:val="28"/>
        </w:rPr>
        <w:t>202</w:t>
      </w:r>
      <w:r w:rsidR="00245551">
        <w:rPr>
          <w:rFonts w:asciiTheme="majorBidi" w:hAnsiTheme="majorBidi" w:cstheme="majorBidi"/>
          <w:sz w:val="28"/>
          <w:szCs w:val="28"/>
        </w:rPr>
        <w:t>5</w:t>
      </w:r>
      <w:r>
        <w:rPr>
          <w:rFonts w:asciiTheme="majorBidi" w:hAnsiTheme="majorBidi" w:cstheme="majorBidi"/>
          <w:sz w:val="28"/>
          <w:szCs w:val="28"/>
        </w:rPr>
        <w:t xml:space="preserve"> and </w:t>
      </w:r>
      <w:r w:rsidRPr="006755BF">
        <w:rPr>
          <w:rFonts w:asciiTheme="majorBidi" w:hAnsiTheme="majorBidi" w:cstheme="majorBidi"/>
          <w:sz w:val="28"/>
          <w:szCs w:val="28"/>
        </w:rPr>
        <w:t>2</w:t>
      </w:r>
      <w:r w:rsidRPr="00ED19B3">
        <w:rPr>
          <w:rFonts w:asciiTheme="majorBidi" w:hAnsiTheme="majorBidi" w:cstheme="majorBidi"/>
          <w:sz w:val="28"/>
          <w:szCs w:val="28"/>
        </w:rPr>
        <w:t>0</w:t>
      </w:r>
      <w:r w:rsidRPr="006755BF">
        <w:rPr>
          <w:rFonts w:asciiTheme="majorBidi" w:hAnsiTheme="majorBidi" w:cstheme="majorBidi"/>
          <w:sz w:val="28"/>
          <w:szCs w:val="28"/>
        </w:rPr>
        <w:t>2</w:t>
      </w:r>
      <w:r w:rsidR="00245551">
        <w:rPr>
          <w:rFonts w:asciiTheme="majorBidi" w:hAnsiTheme="majorBidi" w:cstheme="majorBidi"/>
          <w:sz w:val="28"/>
          <w:szCs w:val="28"/>
        </w:rPr>
        <w:t>4</w:t>
      </w:r>
      <w:r w:rsidRPr="00ED19B3">
        <w:rPr>
          <w:rFonts w:asciiTheme="majorBidi" w:hAnsiTheme="majorBidi" w:cstheme="majorBidi"/>
          <w:sz w:val="28"/>
          <w:szCs w:val="28"/>
        </w:rPr>
        <w:t xml:space="preserve"> are as follows:</w:t>
      </w:r>
    </w:p>
    <w:tbl>
      <w:tblPr>
        <w:tblW w:w="13950" w:type="dxa"/>
        <w:tblInd w:w="540" w:type="dxa"/>
        <w:tblLayout w:type="fixed"/>
        <w:tblLook w:val="04A0" w:firstRow="1" w:lastRow="0" w:firstColumn="1" w:lastColumn="0" w:noHBand="0" w:noVBand="1"/>
      </w:tblPr>
      <w:tblGrid>
        <w:gridCol w:w="2250"/>
        <w:gridCol w:w="990"/>
        <w:gridCol w:w="990"/>
        <w:gridCol w:w="990"/>
        <w:gridCol w:w="990"/>
        <w:gridCol w:w="990"/>
        <w:gridCol w:w="990"/>
        <w:gridCol w:w="900"/>
        <w:gridCol w:w="990"/>
        <w:gridCol w:w="990"/>
        <w:gridCol w:w="900"/>
        <w:gridCol w:w="990"/>
        <w:gridCol w:w="990"/>
      </w:tblGrid>
      <w:tr w:rsidR="00780488" w:rsidRPr="00EA6F39" w14:paraId="4BFA062F" w14:textId="77777777" w:rsidTr="00C36988">
        <w:tc>
          <w:tcPr>
            <w:tcW w:w="2250" w:type="dxa"/>
          </w:tcPr>
          <w:p w14:paraId="7A3BBE31" w14:textId="77777777" w:rsidR="00780488" w:rsidRPr="00EA6F39" w:rsidRDefault="00780488" w:rsidP="005D6171">
            <w:pPr>
              <w:tabs>
                <w:tab w:val="left" w:pos="1080"/>
                <w:tab w:val="left" w:pos="1418"/>
              </w:tabs>
              <w:spacing w:line="260" w:lineRule="exact"/>
              <w:jc w:val="thaiDistribute"/>
              <w:rPr>
                <w:rFonts w:asciiTheme="majorBidi" w:hAnsiTheme="majorBidi" w:cstheme="majorBidi"/>
                <w:lang w:val="en-GB"/>
              </w:rPr>
            </w:pPr>
          </w:p>
        </w:tc>
        <w:tc>
          <w:tcPr>
            <w:tcW w:w="11700" w:type="dxa"/>
            <w:gridSpan w:val="12"/>
          </w:tcPr>
          <w:p w14:paraId="60FC5948"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Thousand </w:t>
            </w:r>
            <w:r w:rsidRPr="00EA6F39">
              <w:rPr>
                <w:rFonts w:asciiTheme="majorBidi" w:hAnsiTheme="majorBidi" w:cstheme="majorBidi"/>
                <w:b/>
                <w:bCs/>
              </w:rPr>
              <w:t>Baht</w:t>
            </w:r>
          </w:p>
        </w:tc>
      </w:tr>
      <w:tr w:rsidR="00780488" w:rsidRPr="00EA6F39" w14:paraId="2E6E7AA0" w14:textId="77777777" w:rsidTr="00F91FBD">
        <w:tc>
          <w:tcPr>
            <w:tcW w:w="2250" w:type="dxa"/>
          </w:tcPr>
          <w:p w14:paraId="51CC098C" w14:textId="77777777" w:rsidR="00780488" w:rsidRPr="00EA6F39" w:rsidRDefault="00780488" w:rsidP="005D6171">
            <w:pPr>
              <w:tabs>
                <w:tab w:val="left" w:pos="1080"/>
                <w:tab w:val="left" w:pos="1418"/>
              </w:tabs>
              <w:spacing w:line="260" w:lineRule="exact"/>
              <w:jc w:val="center"/>
              <w:rPr>
                <w:rFonts w:asciiTheme="majorBidi" w:hAnsiTheme="majorBidi" w:cstheme="majorBidi"/>
                <w:lang w:val="en-GB"/>
              </w:rPr>
            </w:pPr>
          </w:p>
        </w:tc>
        <w:tc>
          <w:tcPr>
            <w:tcW w:w="1980" w:type="dxa"/>
            <w:gridSpan w:val="2"/>
          </w:tcPr>
          <w:p w14:paraId="1B971CD9"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Packaging business</w:t>
            </w:r>
            <w:r w:rsidRPr="00EA6F39">
              <w:rPr>
                <w:rFonts w:asciiTheme="majorBidi" w:hAnsiTheme="majorBidi" w:cstheme="majorBidi"/>
                <w:b/>
                <w:bCs/>
                <w:cs/>
                <w:lang w:val="en-GB"/>
              </w:rPr>
              <w:t xml:space="preserve"> </w:t>
            </w:r>
          </w:p>
          <w:p w14:paraId="0F3A7445"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80" w:type="dxa"/>
            <w:gridSpan w:val="2"/>
            <w:hideMark/>
          </w:tcPr>
          <w:p w14:paraId="3A88C90E" w14:textId="77777777" w:rsidR="00780488" w:rsidRDefault="00780488" w:rsidP="004A7A33">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Retail sales of</w:t>
            </w:r>
            <w:r w:rsidRPr="00EA6F39">
              <w:rPr>
                <w:rFonts w:asciiTheme="majorBidi" w:hAnsiTheme="majorBidi" w:cstheme="majorBidi" w:hint="cs"/>
                <w:b/>
                <w:bCs/>
                <w:cs/>
                <w:lang w:val="en-GB"/>
              </w:rPr>
              <w:t xml:space="preserve"> </w:t>
            </w:r>
            <w:r w:rsidRPr="00EA6F39">
              <w:rPr>
                <w:rFonts w:asciiTheme="majorBidi" w:hAnsiTheme="majorBidi" w:cstheme="majorBidi"/>
                <w:b/>
                <w:bCs/>
                <w:lang w:val="en-GB"/>
              </w:rPr>
              <w:t>cosmetics</w:t>
            </w:r>
          </w:p>
          <w:p w14:paraId="0942BC9E" w14:textId="465474D6" w:rsidR="00EC6F3E" w:rsidRPr="00EA6F39" w:rsidRDefault="00EC6F3E" w:rsidP="004A7A33">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980" w:type="dxa"/>
            <w:gridSpan w:val="2"/>
            <w:hideMark/>
          </w:tcPr>
          <w:p w14:paraId="604AA455"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Food business</w:t>
            </w:r>
          </w:p>
          <w:p w14:paraId="2A8F2DCB"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rPr>
            </w:pPr>
          </w:p>
        </w:tc>
        <w:tc>
          <w:tcPr>
            <w:tcW w:w="1890" w:type="dxa"/>
            <w:gridSpan w:val="2"/>
            <w:hideMark/>
          </w:tcPr>
          <w:p w14:paraId="51DC8136"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Other business</w:t>
            </w:r>
          </w:p>
          <w:p w14:paraId="1355E4DD"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890" w:type="dxa"/>
            <w:gridSpan w:val="2"/>
            <w:hideMark/>
          </w:tcPr>
          <w:p w14:paraId="6139A981"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Elimination</w:t>
            </w:r>
          </w:p>
          <w:p w14:paraId="7C28B50B"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80" w:type="dxa"/>
            <w:gridSpan w:val="2"/>
            <w:hideMark/>
          </w:tcPr>
          <w:p w14:paraId="40B65883"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Consolidated Financial Statements </w:t>
            </w:r>
          </w:p>
        </w:tc>
      </w:tr>
      <w:tr w:rsidR="00780488" w:rsidRPr="00EA6F39" w14:paraId="451B9654" w14:textId="77777777" w:rsidTr="00F91FBD">
        <w:tc>
          <w:tcPr>
            <w:tcW w:w="2250" w:type="dxa"/>
          </w:tcPr>
          <w:p w14:paraId="5F630837" w14:textId="77777777" w:rsidR="00780488" w:rsidRPr="00EA6F39" w:rsidRDefault="00780488" w:rsidP="005D6171">
            <w:pPr>
              <w:tabs>
                <w:tab w:val="left" w:pos="1080"/>
                <w:tab w:val="left" w:pos="1418"/>
              </w:tabs>
              <w:spacing w:line="260" w:lineRule="exact"/>
              <w:rPr>
                <w:rFonts w:asciiTheme="majorBidi" w:hAnsiTheme="majorBidi" w:cstheme="majorBidi"/>
                <w:b/>
                <w:bCs/>
                <w:lang w:val="en-GB"/>
              </w:rPr>
            </w:pPr>
          </w:p>
        </w:tc>
        <w:tc>
          <w:tcPr>
            <w:tcW w:w="990" w:type="dxa"/>
          </w:tcPr>
          <w:p w14:paraId="753F19BE"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990" w:type="dxa"/>
          </w:tcPr>
          <w:p w14:paraId="10CB8038" w14:textId="187D05AA"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2024</w:t>
            </w:r>
          </w:p>
        </w:tc>
        <w:tc>
          <w:tcPr>
            <w:tcW w:w="990" w:type="dxa"/>
          </w:tcPr>
          <w:p w14:paraId="6A0290ED"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990" w:type="dxa"/>
          </w:tcPr>
          <w:p w14:paraId="7F7EB0DB"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990" w:type="dxa"/>
            <w:hideMark/>
          </w:tcPr>
          <w:p w14:paraId="3A53BCD1"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90" w:type="dxa"/>
            <w:hideMark/>
          </w:tcPr>
          <w:p w14:paraId="397F701F"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900" w:type="dxa"/>
            <w:hideMark/>
          </w:tcPr>
          <w:p w14:paraId="68FD3910"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90" w:type="dxa"/>
            <w:hideMark/>
          </w:tcPr>
          <w:p w14:paraId="558318EA"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990" w:type="dxa"/>
            <w:hideMark/>
          </w:tcPr>
          <w:p w14:paraId="215FBDC0"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00" w:type="dxa"/>
            <w:hideMark/>
          </w:tcPr>
          <w:p w14:paraId="70FF2213"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cs/>
                <w:lang w:val="en-GB"/>
              </w:rPr>
            </w:pPr>
            <w:r w:rsidRPr="00EA6F39">
              <w:rPr>
                <w:rFonts w:asciiTheme="majorBidi" w:hAnsiTheme="majorBidi" w:cstheme="majorBidi"/>
                <w:b/>
                <w:bCs/>
              </w:rPr>
              <w:t>2024</w:t>
            </w:r>
          </w:p>
        </w:tc>
        <w:tc>
          <w:tcPr>
            <w:tcW w:w="990" w:type="dxa"/>
            <w:hideMark/>
          </w:tcPr>
          <w:p w14:paraId="06CB1D01"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90" w:type="dxa"/>
            <w:hideMark/>
          </w:tcPr>
          <w:p w14:paraId="39246AA2" w14:textId="77777777" w:rsidR="00780488" w:rsidRPr="00EA6F39" w:rsidRDefault="00780488" w:rsidP="005D6171">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r>
      <w:tr w:rsidR="006E5067" w:rsidRPr="00EA6F39" w14:paraId="6A1E7D65" w14:textId="77777777" w:rsidTr="00F91FBD">
        <w:trPr>
          <w:trHeight w:val="70"/>
        </w:trPr>
        <w:tc>
          <w:tcPr>
            <w:tcW w:w="2250" w:type="dxa"/>
          </w:tcPr>
          <w:p w14:paraId="4350B6E3"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0A84FF9B"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7ED06F4D"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1D4AE20C"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5CCEB09D"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1980" w:type="dxa"/>
            <w:gridSpan w:val="2"/>
          </w:tcPr>
          <w:p w14:paraId="005A511A"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00" w:type="dxa"/>
          </w:tcPr>
          <w:p w14:paraId="23E612A9"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4C66AA6C"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19A4CEF9"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00" w:type="dxa"/>
          </w:tcPr>
          <w:p w14:paraId="62A4E2D9"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6A9F881B" w14:textId="77777777" w:rsidR="006E5067" w:rsidRPr="00EA6F39" w:rsidRDefault="006E5067" w:rsidP="005D6171">
            <w:pPr>
              <w:tabs>
                <w:tab w:val="decimal" w:pos="794"/>
              </w:tabs>
              <w:spacing w:line="160" w:lineRule="exact"/>
              <w:rPr>
                <w:rFonts w:asciiTheme="majorBidi" w:hAnsiTheme="majorBidi" w:cstheme="majorBidi"/>
                <w:lang w:val="en-GB"/>
              </w:rPr>
            </w:pPr>
          </w:p>
        </w:tc>
        <w:tc>
          <w:tcPr>
            <w:tcW w:w="990" w:type="dxa"/>
          </w:tcPr>
          <w:p w14:paraId="05355585" w14:textId="77777777" w:rsidR="006E5067" w:rsidRPr="00EA6F39" w:rsidRDefault="006E5067" w:rsidP="005D6171">
            <w:pPr>
              <w:tabs>
                <w:tab w:val="decimal" w:pos="535"/>
                <w:tab w:val="decimal" w:pos="794"/>
              </w:tabs>
              <w:spacing w:line="160" w:lineRule="exact"/>
              <w:jc w:val="right"/>
              <w:rPr>
                <w:rFonts w:asciiTheme="majorBidi" w:hAnsiTheme="majorBidi" w:cstheme="majorBidi"/>
                <w:lang w:val="en-GB"/>
              </w:rPr>
            </w:pPr>
          </w:p>
        </w:tc>
      </w:tr>
      <w:tr w:rsidR="005931CC" w:rsidRPr="00EA6F39" w14:paraId="7638DB7E" w14:textId="77777777" w:rsidTr="00F91FBD">
        <w:tc>
          <w:tcPr>
            <w:tcW w:w="2250" w:type="dxa"/>
            <w:hideMark/>
          </w:tcPr>
          <w:p w14:paraId="2EBD80BB" w14:textId="77777777" w:rsidR="005931CC" w:rsidRPr="00EA6F39" w:rsidRDefault="005931CC" w:rsidP="005931CC">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Property, plant and equipment</w:t>
            </w:r>
          </w:p>
        </w:tc>
        <w:tc>
          <w:tcPr>
            <w:tcW w:w="990" w:type="dxa"/>
          </w:tcPr>
          <w:p w14:paraId="37005522" w14:textId="37C9510F" w:rsidR="005931CC" w:rsidRPr="00EA6F39" w:rsidRDefault="005931CC" w:rsidP="005931CC">
            <w:pPr>
              <w:tabs>
                <w:tab w:val="decimal" w:pos="794"/>
              </w:tabs>
              <w:spacing w:line="260" w:lineRule="exact"/>
              <w:jc w:val="right"/>
              <w:rPr>
                <w:rFonts w:asciiTheme="majorBidi" w:hAnsiTheme="majorBidi" w:cstheme="majorBidi"/>
              </w:rPr>
            </w:pPr>
            <w:r w:rsidRPr="005F0030">
              <w:rPr>
                <w:rFonts w:ascii="Angsana New" w:hAnsi="Angsana New"/>
              </w:rPr>
              <w:t xml:space="preserve"> </w:t>
            </w:r>
            <w:r w:rsidRPr="00DA08EA">
              <w:rPr>
                <w:rFonts w:ascii="Angsana New" w:hAnsi="Angsana New"/>
              </w:rPr>
              <w:t>924</w:t>
            </w:r>
            <w:r w:rsidRPr="005F0030">
              <w:rPr>
                <w:rFonts w:ascii="Angsana New" w:hAnsi="Angsana New"/>
              </w:rPr>
              <w:t xml:space="preserve"> </w:t>
            </w:r>
          </w:p>
        </w:tc>
        <w:tc>
          <w:tcPr>
            <w:tcW w:w="990" w:type="dxa"/>
          </w:tcPr>
          <w:p w14:paraId="22CED2F8" w14:textId="0B4429C1" w:rsidR="005931CC" w:rsidRPr="00EA6F39" w:rsidRDefault="005931CC" w:rsidP="005931CC">
            <w:pPr>
              <w:tabs>
                <w:tab w:val="decimal" w:pos="794"/>
              </w:tabs>
              <w:spacing w:line="260" w:lineRule="exact"/>
              <w:jc w:val="right"/>
              <w:rPr>
                <w:rFonts w:asciiTheme="majorBidi" w:hAnsiTheme="majorBidi" w:cstheme="majorBidi"/>
              </w:rPr>
            </w:pPr>
            <w:r>
              <w:rPr>
                <w:rFonts w:ascii="Angsana New" w:hAnsi="Angsana New"/>
              </w:rPr>
              <w:t>60,533</w:t>
            </w:r>
          </w:p>
        </w:tc>
        <w:tc>
          <w:tcPr>
            <w:tcW w:w="990" w:type="dxa"/>
          </w:tcPr>
          <w:p w14:paraId="738030DC" w14:textId="1CB0BB8E"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1,409 </w:t>
            </w:r>
          </w:p>
        </w:tc>
        <w:tc>
          <w:tcPr>
            <w:tcW w:w="990" w:type="dxa"/>
            <w:tcBorders>
              <w:top w:val="nil"/>
              <w:left w:val="nil"/>
              <w:bottom w:val="nil"/>
              <w:right w:val="nil"/>
            </w:tcBorders>
          </w:tcPr>
          <w:p w14:paraId="17DF4DAD" w14:textId="77777777"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6CB3B319" w14:textId="4BEC84A1"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390,723 </w:t>
            </w:r>
          </w:p>
        </w:tc>
        <w:tc>
          <w:tcPr>
            <w:tcW w:w="990" w:type="dxa"/>
            <w:tcBorders>
              <w:top w:val="nil"/>
              <w:left w:val="nil"/>
              <w:bottom w:val="nil"/>
              <w:right w:val="nil"/>
            </w:tcBorders>
          </w:tcPr>
          <w:p w14:paraId="44EAAA56" w14:textId="77777777"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387,706</w:t>
            </w:r>
          </w:p>
        </w:tc>
        <w:tc>
          <w:tcPr>
            <w:tcW w:w="900" w:type="dxa"/>
          </w:tcPr>
          <w:p w14:paraId="79958094" w14:textId="4A00D546"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34 </w:t>
            </w:r>
          </w:p>
        </w:tc>
        <w:tc>
          <w:tcPr>
            <w:tcW w:w="990" w:type="dxa"/>
            <w:tcBorders>
              <w:top w:val="nil"/>
              <w:left w:val="nil"/>
              <w:bottom w:val="nil"/>
              <w:right w:val="nil"/>
            </w:tcBorders>
          </w:tcPr>
          <w:p w14:paraId="777297B6" w14:textId="77777777" w:rsidR="005931CC" w:rsidRPr="00290B05" w:rsidRDefault="005931CC" w:rsidP="005931CC">
            <w:pPr>
              <w:tabs>
                <w:tab w:val="decimal" w:pos="794"/>
              </w:tabs>
              <w:spacing w:line="260" w:lineRule="exact"/>
              <w:jc w:val="right"/>
              <w:rPr>
                <w:rFonts w:asciiTheme="majorBidi" w:hAnsiTheme="majorBidi" w:cstheme="majorBidi"/>
                <w:cs/>
              </w:rPr>
            </w:pPr>
            <w:r w:rsidRPr="00DA08EA">
              <w:rPr>
                <w:rFonts w:ascii="Angsana New" w:hAnsi="Angsana New"/>
              </w:rPr>
              <w:t>54</w:t>
            </w:r>
          </w:p>
        </w:tc>
        <w:tc>
          <w:tcPr>
            <w:tcW w:w="990" w:type="dxa"/>
          </w:tcPr>
          <w:p w14:paraId="02331B54" w14:textId="5C62291B"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(51,</w:t>
            </w:r>
            <w:r w:rsidRPr="00AB3995">
              <w:rPr>
                <w:rFonts w:ascii="Angsana New" w:hAnsi="Angsana New"/>
              </w:rPr>
              <w:t>369</w:t>
            </w:r>
            <w:r w:rsidRPr="00DA08EA">
              <w:rPr>
                <w:rFonts w:ascii="Angsana New" w:hAnsi="Angsana New"/>
              </w:rPr>
              <w:t>)</w:t>
            </w:r>
          </w:p>
        </w:tc>
        <w:tc>
          <w:tcPr>
            <w:tcW w:w="900" w:type="dxa"/>
            <w:tcBorders>
              <w:top w:val="nil"/>
              <w:left w:val="nil"/>
              <w:bottom w:val="nil"/>
              <w:right w:val="nil"/>
            </w:tcBorders>
          </w:tcPr>
          <w:p w14:paraId="7DAC22E1" w14:textId="77777777"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37,310</w:t>
            </w:r>
          </w:p>
        </w:tc>
        <w:tc>
          <w:tcPr>
            <w:tcW w:w="990" w:type="dxa"/>
          </w:tcPr>
          <w:p w14:paraId="4FC308E0" w14:textId="0CBA65C9" w:rsidR="005931CC" w:rsidRPr="00290B05" w:rsidRDefault="005931CC" w:rsidP="005931CC">
            <w:pPr>
              <w:tabs>
                <w:tab w:val="decimal" w:pos="794"/>
              </w:tabs>
              <w:spacing w:line="260" w:lineRule="exact"/>
              <w:jc w:val="right"/>
              <w:rPr>
                <w:rFonts w:asciiTheme="majorBidi" w:hAnsiTheme="majorBidi" w:cstheme="majorBidi"/>
              </w:rPr>
            </w:pPr>
            <w:r w:rsidRPr="00D65341">
              <w:rPr>
                <w:rFonts w:ascii="Angsana New" w:hAnsi="Angsana New"/>
              </w:rPr>
              <w:t xml:space="preserve"> 341,721 </w:t>
            </w:r>
          </w:p>
        </w:tc>
        <w:tc>
          <w:tcPr>
            <w:tcW w:w="990" w:type="dxa"/>
            <w:tcBorders>
              <w:top w:val="nil"/>
              <w:left w:val="nil"/>
              <w:bottom w:val="nil"/>
              <w:right w:val="nil"/>
            </w:tcBorders>
          </w:tcPr>
          <w:p w14:paraId="083862F4" w14:textId="08B8D41D" w:rsidR="005931CC" w:rsidRPr="00290B05" w:rsidRDefault="005931CC" w:rsidP="005931CC">
            <w:pPr>
              <w:tabs>
                <w:tab w:val="decimal" w:pos="794"/>
              </w:tabs>
              <w:spacing w:line="260" w:lineRule="exact"/>
              <w:jc w:val="right"/>
              <w:rPr>
                <w:rFonts w:asciiTheme="majorBidi" w:hAnsiTheme="majorBidi" w:cstheme="majorBidi"/>
              </w:rPr>
            </w:pPr>
            <w:r w:rsidRPr="00520E1B">
              <w:rPr>
                <w:rFonts w:ascii="Angsana New" w:hAnsi="Angsana New"/>
              </w:rPr>
              <w:t>4</w:t>
            </w:r>
            <w:r>
              <w:rPr>
                <w:rFonts w:ascii="Angsana New" w:hAnsi="Angsana New"/>
              </w:rPr>
              <w:t>90</w:t>
            </w:r>
            <w:r w:rsidRPr="00520E1B">
              <w:rPr>
                <w:rFonts w:ascii="Angsana New" w:hAnsi="Angsana New"/>
              </w:rPr>
              <w:t>,</w:t>
            </w:r>
            <w:r>
              <w:rPr>
                <w:rFonts w:ascii="Angsana New" w:hAnsi="Angsana New"/>
              </w:rPr>
              <w:t>187</w:t>
            </w:r>
          </w:p>
        </w:tc>
      </w:tr>
      <w:tr w:rsidR="005931CC" w:rsidRPr="00EA6F39" w14:paraId="4049D888" w14:textId="77777777" w:rsidTr="00F91FBD">
        <w:tc>
          <w:tcPr>
            <w:tcW w:w="2250" w:type="dxa"/>
          </w:tcPr>
          <w:p w14:paraId="09B28096" w14:textId="55E2C04D" w:rsidR="005931CC" w:rsidRPr="00EA6F39" w:rsidRDefault="005931CC" w:rsidP="005931CC">
            <w:pPr>
              <w:tabs>
                <w:tab w:val="left" w:pos="1080"/>
                <w:tab w:val="left" w:pos="1418"/>
              </w:tabs>
              <w:spacing w:line="260" w:lineRule="exact"/>
              <w:rPr>
                <w:rFonts w:asciiTheme="majorBidi" w:hAnsiTheme="majorBidi" w:cstheme="majorBidi"/>
                <w:lang w:val="en-GB"/>
              </w:rPr>
            </w:pPr>
            <w:r w:rsidRPr="00E07401">
              <w:rPr>
                <w:rFonts w:asciiTheme="majorBidi" w:hAnsiTheme="majorBidi" w:cstheme="majorBidi"/>
                <w:lang w:val="en-GB"/>
              </w:rPr>
              <w:t>Investment Property</w:t>
            </w:r>
          </w:p>
        </w:tc>
        <w:tc>
          <w:tcPr>
            <w:tcW w:w="990" w:type="dxa"/>
          </w:tcPr>
          <w:p w14:paraId="1FFBBF34" w14:textId="3F8B3732"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105,962</w:t>
            </w:r>
          </w:p>
        </w:tc>
        <w:tc>
          <w:tcPr>
            <w:tcW w:w="990" w:type="dxa"/>
          </w:tcPr>
          <w:p w14:paraId="17E2F706" w14:textId="5AD152B4"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10,620</w:t>
            </w:r>
          </w:p>
        </w:tc>
        <w:tc>
          <w:tcPr>
            <w:tcW w:w="990" w:type="dxa"/>
          </w:tcPr>
          <w:p w14:paraId="792B5F71" w14:textId="2B5E9F8E"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90" w:type="dxa"/>
            <w:tcBorders>
              <w:top w:val="nil"/>
              <w:left w:val="nil"/>
              <w:bottom w:val="nil"/>
              <w:right w:val="nil"/>
            </w:tcBorders>
          </w:tcPr>
          <w:p w14:paraId="0FF97015" w14:textId="681BCE18"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90" w:type="dxa"/>
          </w:tcPr>
          <w:p w14:paraId="6F4D9D2F" w14:textId="0DBE61D0"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90" w:type="dxa"/>
            <w:tcBorders>
              <w:top w:val="nil"/>
              <w:left w:val="nil"/>
              <w:bottom w:val="nil"/>
              <w:right w:val="nil"/>
            </w:tcBorders>
          </w:tcPr>
          <w:p w14:paraId="0F93FFD3" w14:textId="5BBB1C09"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00" w:type="dxa"/>
          </w:tcPr>
          <w:p w14:paraId="3BC9FCEC" w14:textId="342F7D4E"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90" w:type="dxa"/>
            <w:tcBorders>
              <w:top w:val="nil"/>
              <w:left w:val="nil"/>
              <w:bottom w:val="nil"/>
              <w:right w:val="nil"/>
            </w:tcBorders>
          </w:tcPr>
          <w:p w14:paraId="4EF8B736" w14:textId="1CE6F2BA"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90" w:type="dxa"/>
          </w:tcPr>
          <w:p w14:paraId="3699656A" w14:textId="62FA97CB"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00" w:type="dxa"/>
            <w:tcBorders>
              <w:top w:val="nil"/>
              <w:left w:val="nil"/>
              <w:bottom w:val="nil"/>
              <w:right w:val="nil"/>
            </w:tcBorders>
          </w:tcPr>
          <w:p w14:paraId="35D46255" w14:textId="429E38DD"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w:t>
            </w:r>
          </w:p>
        </w:tc>
        <w:tc>
          <w:tcPr>
            <w:tcW w:w="990" w:type="dxa"/>
          </w:tcPr>
          <w:p w14:paraId="2FCD3404" w14:textId="4AF84243"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105,962</w:t>
            </w:r>
          </w:p>
        </w:tc>
        <w:tc>
          <w:tcPr>
            <w:tcW w:w="990" w:type="dxa"/>
            <w:tcBorders>
              <w:top w:val="nil"/>
              <w:left w:val="nil"/>
              <w:bottom w:val="nil"/>
              <w:right w:val="nil"/>
            </w:tcBorders>
          </w:tcPr>
          <w:p w14:paraId="6E514ED3" w14:textId="749D12BF" w:rsidR="005931CC" w:rsidRPr="00520E1B" w:rsidRDefault="005931CC" w:rsidP="005931CC">
            <w:pPr>
              <w:tabs>
                <w:tab w:val="decimal" w:pos="794"/>
              </w:tabs>
              <w:spacing w:line="260" w:lineRule="exact"/>
              <w:jc w:val="right"/>
              <w:rPr>
                <w:rFonts w:ascii="Angsana New" w:hAnsi="Angsana New"/>
              </w:rPr>
            </w:pPr>
            <w:r w:rsidRPr="00520E1B">
              <w:rPr>
                <w:rFonts w:ascii="Angsana New" w:hAnsi="Angsana New"/>
              </w:rPr>
              <w:t>10,620</w:t>
            </w:r>
          </w:p>
        </w:tc>
      </w:tr>
      <w:tr w:rsidR="005931CC" w:rsidRPr="00EA6F39" w14:paraId="2A7FD882" w14:textId="77777777">
        <w:tc>
          <w:tcPr>
            <w:tcW w:w="2250" w:type="dxa"/>
            <w:hideMark/>
          </w:tcPr>
          <w:p w14:paraId="7E495B18" w14:textId="77777777" w:rsidR="005931CC" w:rsidRPr="00EA6F39" w:rsidRDefault="005931CC" w:rsidP="005931CC">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Right-of-use assets</w:t>
            </w:r>
          </w:p>
        </w:tc>
        <w:tc>
          <w:tcPr>
            <w:tcW w:w="990" w:type="dxa"/>
          </w:tcPr>
          <w:p w14:paraId="5F389E54" w14:textId="73D9D6B6"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3,944 </w:t>
            </w:r>
          </w:p>
        </w:tc>
        <w:tc>
          <w:tcPr>
            <w:tcW w:w="990" w:type="dxa"/>
          </w:tcPr>
          <w:p w14:paraId="1A1EEB0A" w14:textId="63EF4916"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8,040</w:t>
            </w:r>
          </w:p>
        </w:tc>
        <w:tc>
          <w:tcPr>
            <w:tcW w:w="990" w:type="dxa"/>
          </w:tcPr>
          <w:p w14:paraId="2F2B8F0A" w14:textId="6F417D09" w:rsidR="005931CC" w:rsidRPr="00EA6F39" w:rsidRDefault="005931CC" w:rsidP="005931CC">
            <w:pPr>
              <w:tabs>
                <w:tab w:val="decimal" w:pos="794"/>
              </w:tabs>
              <w:spacing w:line="260" w:lineRule="exact"/>
              <w:jc w:val="right"/>
              <w:rPr>
                <w:rFonts w:asciiTheme="majorBidi" w:hAnsiTheme="majorBidi" w:cstheme="majorBidi"/>
                <w:cs/>
              </w:rPr>
            </w:pPr>
            <w:r w:rsidRPr="00DA08EA">
              <w:rPr>
                <w:rFonts w:ascii="Angsana New" w:hAnsi="Angsana New"/>
              </w:rPr>
              <w:t xml:space="preserve"> 8,725 </w:t>
            </w:r>
          </w:p>
        </w:tc>
        <w:tc>
          <w:tcPr>
            <w:tcW w:w="990" w:type="dxa"/>
            <w:tcBorders>
              <w:top w:val="nil"/>
              <w:left w:val="nil"/>
              <w:right w:val="nil"/>
            </w:tcBorders>
          </w:tcPr>
          <w:p w14:paraId="351B3326" w14:textId="77777777"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6F85FB57" w14:textId="002CFEB0"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138,964 </w:t>
            </w:r>
          </w:p>
        </w:tc>
        <w:tc>
          <w:tcPr>
            <w:tcW w:w="990" w:type="dxa"/>
            <w:tcBorders>
              <w:top w:val="nil"/>
              <w:left w:val="nil"/>
              <w:right w:val="nil"/>
            </w:tcBorders>
          </w:tcPr>
          <w:p w14:paraId="02081DD6" w14:textId="21A98CCE" w:rsidR="005931CC" w:rsidRPr="00290B05"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176,784</w:t>
            </w:r>
          </w:p>
        </w:tc>
        <w:tc>
          <w:tcPr>
            <w:tcW w:w="900" w:type="dxa"/>
          </w:tcPr>
          <w:p w14:paraId="0C6D5D82" w14:textId="0235EC2B"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   </w:t>
            </w:r>
          </w:p>
        </w:tc>
        <w:tc>
          <w:tcPr>
            <w:tcW w:w="990" w:type="dxa"/>
            <w:tcBorders>
              <w:top w:val="nil"/>
              <w:left w:val="nil"/>
              <w:right w:val="nil"/>
            </w:tcBorders>
            <w:vAlign w:val="bottom"/>
          </w:tcPr>
          <w:p w14:paraId="5AA8F1A2" w14:textId="77777777" w:rsidR="005931CC" w:rsidRPr="00EA6F39" w:rsidRDefault="005931CC" w:rsidP="005931CC">
            <w:pPr>
              <w:tabs>
                <w:tab w:val="left" w:pos="0"/>
              </w:tabs>
              <w:spacing w:line="260" w:lineRule="exact"/>
              <w:ind w:right="-27"/>
              <w:jc w:val="right"/>
              <w:rPr>
                <w:rFonts w:asciiTheme="majorBidi" w:hAnsiTheme="majorBidi" w:cstheme="majorBidi"/>
              </w:rPr>
            </w:pPr>
            <w:r w:rsidRPr="00DA08EA">
              <w:rPr>
                <w:rFonts w:ascii="Angsana New" w:hAnsi="Angsana New"/>
              </w:rPr>
              <w:t>-</w:t>
            </w:r>
          </w:p>
        </w:tc>
        <w:tc>
          <w:tcPr>
            <w:tcW w:w="990" w:type="dxa"/>
          </w:tcPr>
          <w:p w14:paraId="1E4AC789" w14:textId="4E0F6459" w:rsidR="005931CC" w:rsidRPr="00EA6F39" w:rsidRDefault="005931CC" w:rsidP="005931CC">
            <w:pPr>
              <w:tabs>
                <w:tab w:val="decimal" w:pos="794"/>
              </w:tabs>
              <w:spacing w:line="260" w:lineRule="exact"/>
              <w:jc w:val="right"/>
              <w:rPr>
                <w:rFonts w:asciiTheme="majorBidi" w:hAnsiTheme="majorBidi" w:cstheme="majorBidi"/>
              </w:rPr>
            </w:pPr>
            <w:r w:rsidRPr="00AD1E56">
              <w:rPr>
                <w:rFonts w:ascii="Angsana New" w:hAnsi="Angsana New"/>
              </w:rPr>
              <w:t>(136,259)</w:t>
            </w:r>
          </w:p>
        </w:tc>
        <w:tc>
          <w:tcPr>
            <w:tcW w:w="900" w:type="dxa"/>
            <w:tcBorders>
              <w:top w:val="nil"/>
              <w:left w:val="nil"/>
              <w:right w:val="nil"/>
            </w:tcBorders>
            <w:vAlign w:val="bottom"/>
          </w:tcPr>
          <w:p w14:paraId="35D58858" w14:textId="77777777"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5BDC6CF0" w14:textId="40C690F4" w:rsidR="005931CC" w:rsidRPr="00290B05" w:rsidRDefault="005931CC" w:rsidP="005931CC">
            <w:pPr>
              <w:tabs>
                <w:tab w:val="decimal" w:pos="794"/>
              </w:tabs>
              <w:spacing w:line="260" w:lineRule="exact"/>
              <w:jc w:val="right"/>
              <w:rPr>
                <w:rFonts w:asciiTheme="majorBidi" w:hAnsiTheme="majorBidi" w:cstheme="majorBidi"/>
              </w:rPr>
            </w:pPr>
            <w:r w:rsidRPr="00D65341">
              <w:rPr>
                <w:rFonts w:ascii="Angsana New" w:hAnsi="Angsana New"/>
              </w:rPr>
              <w:t xml:space="preserve"> 15,373 </w:t>
            </w:r>
          </w:p>
        </w:tc>
        <w:tc>
          <w:tcPr>
            <w:tcW w:w="990" w:type="dxa"/>
            <w:tcBorders>
              <w:top w:val="nil"/>
              <w:left w:val="nil"/>
              <w:right w:val="nil"/>
            </w:tcBorders>
          </w:tcPr>
          <w:p w14:paraId="324C0C47" w14:textId="18F548FD" w:rsidR="005931CC" w:rsidRPr="00290B05" w:rsidRDefault="005931CC" w:rsidP="005931CC">
            <w:pPr>
              <w:tabs>
                <w:tab w:val="decimal" w:pos="794"/>
              </w:tabs>
              <w:spacing w:line="260" w:lineRule="exact"/>
              <w:jc w:val="right"/>
              <w:rPr>
                <w:rFonts w:asciiTheme="majorBidi" w:hAnsiTheme="majorBidi" w:cstheme="majorBidi"/>
              </w:rPr>
            </w:pPr>
            <w:r w:rsidRPr="00520E1B">
              <w:rPr>
                <w:rFonts w:ascii="Angsana New" w:hAnsi="Angsana New"/>
              </w:rPr>
              <w:t>184,824</w:t>
            </w:r>
          </w:p>
        </w:tc>
      </w:tr>
      <w:tr w:rsidR="005931CC" w:rsidRPr="00EA6F39" w14:paraId="36D173CA" w14:textId="77777777">
        <w:tc>
          <w:tcPr>
            <w:tcW w:w="2250" w:type="dxa"/>
          </w:tcPr>
          <w:p w14:paraId="05A1CF78" w14:textId="77777777" w:rsidR="005931CC" w:rsidRPr="00EA6F39" w:rsidRDefault="005931CC" w:rsidP="005931CC">
            <w:pPr>
              <w:tabs>
                <w:tab w:val="left" w:pos="1080"/>
                <w:tab w:val="left" w:pos="1418"/>
              </w:tabs>
              <w:spacing w:line="260" w:lineRule="exact"/>
              <w:rPr>
                <w:rFonts w:asciiTheme="majorBidi" w:hAnsiTheme="majorBidi" w:cstheme="majorBidi"/>
                <w:cs/>
                <w:lang w:val="en-GB"/>
              </w:rPr>
            </w:pPr>
            <w:r w:rsidRPr="00EA6F39">
              <w:rPr>
                <w:rFonts w:asciiTheme="majorBidi" w:hAnsiTheme="majorBidi" w:cstheme="majorBidi"/>
                <w:lang w:val="en-GB"/>
              </w:rPr>
              <w:t>Intangible assets</w:t>
            </w:r>
          </w:p>
        </w:tc>
        <w:tc>
          <w:tcPr>
            <w:tcW w:w="990" w:type="dxa"/>
          </w:tcPr>
          <w:p w14:paraId="2BA0D2B6" w14:textId="0B55959A"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115 </w:t>
            </w:r>
          </w:p>
        </w:tc>
        <w:tc>
          <w:tcPr>
            <w:tcW w:w="990" w:type="dxa"/>
          </w:tcPr>
          <w:p w14:paraId="53C058B9" w14:textId="05E7D3C6"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208</w:t>
            </w:r>
          </w:p>
        </w:tc>
        <w:tc>
          <w:tcPr>
            <w:tcW w:w="990" w:type="dxa"/>
          </w:tcPr>
          <w:p w14:paraId="15188B6C" w14:textId="3F1B9A7D" w:rsidR="005931CC" w:rsidRPr="00EA6F39" w:rsidRDefault="005931CC" w:rsidP="005931CC">
            <w:pPr>
              <w:tabs>
                <w:tab w:val="decimal" w:pos="794"/>
              </w:tabs>
              <w:spacing w:line="260" w:lineRule="exact"/>
              <w:jc w:val="right"/>
              <w:rPr>
                <w:rFonts w:asciiTheme="majorBidi" w:hAnsiTheme="majorBidi" w:cstheme="majorBidi"/>
              </w:rPr>
            </w:pPr>
            <w:r w:rsidRPr="00FA3E5E">
              <w:rPr>
                <w:rFonts w:ascii="Angsana New" w:hAnsi="Angsana New"/>
              </w:rPr>
              <w:t>49,</w:t>
            </w:r>
            <w:r w:rsidR="001800EA">
              <w:rPr>
                <w:rFonts w:ascii="Angsana New" w:hAnsi="Angsana New"/>
              </w:rPr>
              <w:t>025</w:t>
            </w:r>
          </w:p>
        </w:tc>
        <w:tc>
          <w:tcPr>
            <w:tcW w:w="990" w:type="dxa"/>
            <w:tcBorders>
              <w:top w:val="nil"/>
              <w:left w:val="nil"/>
              <w:right w:val="nil"/>
            </w:tcBorders>
          </w:tcPr>
          <w:p w14:paraId="69A97C62" w14:textId="77777777"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2615A6C0" w14:textId="21E2C46E"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   </w:t>
            </w:r>
          </w:p>
        </w:tc>
        <w:tc>
          <w:tcPr>
            <w:tcW w:w="990" w:type="dxa"/>
            <w:tcBorders>
              <w:top w:val="nil"/>
              <w:left w:val="nil"/>
              <w:right w:val="nil"/>
            </w:tcBorders>
          </w:tcPr>
          <w:p w14:paraId="27AAE3DA" w14:textId="0ECD0AB2"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35</w:t>
            </w:r>
          </w:p>
        </w:tc>
        <w:tc>
          <w:tcPr>
            <w:tcW w:w="900" w:type="dxa"/>
          </w:tcPr>
          <w:p w14:paraId="61F3DC57" w14:textId="0D1078FB"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   </w:t>
            </w:r>
          </w:p>
        </w:tc>
        <w:tc>
          <w:tcPr>
            <w:tcW w:w="990" w:type="dxa"/>
            <w:tcBorders>
              <w:top w:val="nil"/>
              <w:left w:val="nil"/>
              <w:right w:val="nil"/>
            </w:tcBorders>
          </w:tcPr>
          <w:p w14:paraId="6358CDA5" w14:textId="77777777" w:rsidR="005931CC" w:rsidRPr="00EA6F39" w:rsidRDefault="005931CC" w:rsidP="005931CC">
            <w:pPr>
              <w:tabs>
                <w:tab w:val="left" w:pos="0"/>
              </w:tabs>
              <w:spacing w:line="260" w:lineRule="exact"/>
              <w:ind w:right="-27"/>
              <w:jc w:val="right"/>
              <w:rPr>
                <w:rFonts w:asciiTheme="majorBidi" w:hAnsiTheme="majorBidi" w:cstheme="majorBidi"/>
              </w:rPr>
            </w:pPr>
            <w:r w:rsidRPr="00DA08EA">
              <w:rPr>
                <w:rFonts w:ascii="Angsana New" w:hAnsi="Angsana New"/>
              </w:rPr>
              <w:t>-</w:t>
            </w:r>
          </w:p>
        </w:tc>
        <w:tc>
          <w:tcPr>
            <w:tcW w:w="990" w:type="dxa"/>
          </w:tcPr>
          <w:p w14:paraId="60D61D30" w14:textId="2863F52A" w:rsidR="005931CC" w:rsidRPr="00EA6F39" w:rsidRDefault="005931CC" w:rsidP="005931CC">
            <w:pPr>
              <w:tabs>
                <w:tab w:val="decimal" w:pos="794"/>
              </w:tabs>
              <w:spacing w:line="260" w:lineRule="exact"/>
              <w:jc w:val="right"/>
              <w:rPr>
                <w:rFonts w:asciiTheme="majorBidi" w:hAnsiTheme="majorBidi" w:cstheme="majorBidi"/>
              </w:rPr>
            </w:pPr>
            <w:r w:rsidRPr="00AD1E56">
              <w:rPr>
                <w:rFonts w:ascii="Angsana New" w:hAnsi="Angsana New"/>
              </w:rPr>
              <w:t>58,138</w:t>
            </w:r>
          </w:p>
        </w:tc>
        <w:tc>
          <w:tcPr>
            <w:tcW w:w="900" w:type="dxa"/>
            <w:tcBorders>
              <w:top w:val="nil"/>
              <w:left w:val="nil"/>
              <w:right w:val="nil"/>
            </w:tcBorders>
          </w:tcPr>
          <w:p w14:paraId="112AAA02" w14:textId="7D85776A"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62,249</w:t>
            </w:r>
          </w:p>
        </w:tc>
        <w:tc>
          <w:tcPr>
            <w:tcW w:w="990" w:type="dxa"/>
          </w:tcPr>
          <w:p w14:paraId="2CC8D3F6" w14:textId="0A6F9782" w:rsidR="005931CC" w:rsidRPr="00EA6F39" w:rsidRDefault="005931CC" w:rsidP="005931CC">
            <w:pPr>
              <w:tabs>
                <w:tab w:val="decimal" w:pos="794"/>
              </w:tabs>
              <w:spacing w:line="260" w:lineRule="exact"/>
              <w:jc w:val="right"/>
              <w:rPr>
                <w:rFonts w:asciiTheme="majorBidi" w:hAnsiTheme="majorBidi" w:cstheme="majorBidi"/>
              </w:rPr>
            </w:pPr>
            <w:r w:rsidRPr="00D65341">
              <w:rPr>
                <w:rFonts w:ascii="Angsana New" w:hAnsi="Angsana New"/>
              </w:rPr>
              <w:t xml:space="preserve"> 10</w:t>
            </w:r>
            <w:r>
              <w:rPr>
                <w:rFonts w:ascii="Angsana New" w:hAnsi="Angsana New"/>
              </w:rPr>
              <w:t>7</w:t>
            </w:r>
            <w:r w:rsidRPr="00D65341">
              <w:rPr>
                <w:rFonts w:ascii="Angsana New" w:hAnsi="Angsana New"/>
              </w:rPr>
              <w:t>,</w:t>
            </w:r>
            <w:r w:rsidR="001800EA">
              <w:rPr>
                <w:rFonts w:ascii="Angsana New" w:hAnsi="Angsana New"/>
              </w:rPr>
              <w:t>278</w:t>
            </w:r>
            <w:r w:rsidRPr="00D65341">
              <w:rPr>
                <w:rFonts w:ascii="Angsana New" w:hAnsi="Angsana New"/>
              </w:rPr>
              <w:t xml:space="preserve"> </w:t>
            </w:r>
          </w:p>
        </w:tc>
        <w:tc>
          <w:tcPr>
            <w:tcW w:w="990" w:type="dxa"/>
            <w:tcBorders>
              <w:top w:val="nil"/>
              <w:left w:val="nil"/>
              <w:right w:val="nil"/>
            </w:tcBorders>
          </w:tcPr>
          <w:p w14:paraId="2F7857EA" w14:textId="695BB82C" w:rsidR="005931CC" w:rsidRPr="00EA6F39" w:rsidRDefault="005931CC" w:rsidP="005931CC">
            <w:pPr>
              <w:tabs>
                <w:tab w:val="decimal" w:pos="794"/>
              </w:tabs>
              <w:spacing w:line="260" w:lineRule="exact"/>
              <w:jc w:val="right"/>
              <w:rPr>
                <w:rFonts w:asciiTheme="majorBidi" w:hAnsiTheme="majorBidi" w:cstheme="majorBidi"/>
              </w:rPr>
            </w:pPr>
            <w:r w:rsidRPr="00520E1B">
              <w:rPr>
                <w:rFonts w:ascii="Angsana New" w:hAnsi="Angsana New"/>
              </w:rPr>
              <w:t>62,492</w:t>
            </w:r>
          </w:p>
        </w:tc>
      </w:tr>
      <w:tr w:rsidR="005931CC" w:rsidRPr="00EA6F39" w14:paraId="550B8449" w14:textId="77777777" w:rsidTr="00F91FBD">
        <w:tc>
          <w:tcPr>
            <w:tcW w:w="2250" w:type="dxa"/>
          </w:tcPr>
          <w:p w14:paraId="1C53E6AD" w14:textId="77777777" w:rsidR="005931CC" w:rsidRPr="00EA6F39" w:rsidRDefault="005931CC" w:rsidP="005931CC">
            <w:pPr>
              <w:tabs>
                <w:tab w:val="left" w:pos="1080"/>
                <w:tab w:val="left" w:pos="1418"/>
              </w:tabs>
              <w:spacing w:line="260" w:lineRule="exact"/>
              <w:rPr>
                <w:rFonts w:asciiTheme="majorBidi" w:hAnsiTheme="majorBidi" w:cstheme="majorBidi"/>
                <w:cs/>
                <w:lang w:val="en-GB"/>
              </w:rPr>
            </w:pPr>
            <w:r w:rsidRPr="00EA6F39">
              <w:rPr>
                <w:rFonts w:asciiTheme="majorBidi" w:hAnsiTheme="majorBidi" w:cstheme="majorBidi"/>
                <w:lang w:val="en-GB"/>
              </w:rPr>
              <w:t>Goodwill</w:t>
            </w:r>
          </w:p>
        </w:tc>
        <w:tc>
          <w:tcPr>
            <w:tcW w:w="990" w:type="dxa"/>
          </w:tcPr>
          <w:p w14:paraId="59C5299A" w14:textId="5D47B630"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   </w:t>
            </w:r>
          </w:p>
        </w:tc>
        <w:tc>
          <w:tcPr>
            <w:tcW w:w="990" w:type="dxa"/>
          </w:tcPr>
          <w:p w14:paraId="7BD9DFF8" w14:textId="6833C658"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707223ED" w14:textId="1EC7D6F0" w:rsidR="005931CC" w:rsidRPr="00EA6F39" w:rsidRDefault="005931CC" w:rsidP="005931CC">
            <w:pPr>
              <w:tabs>
                <w:tab w:val="decimal" w:pos="794"/>
              </w:tabs>
              <w:spacing w:line="260" w:lineRule="exact"/>
              <w:jc w:val="right"/>
              <w:rPr>
                <w:rFonts w:asciiTheme="majorBidi" w:hAnsiTheme="majorBidi" w:cstheme="majorBidi"/>
              </w:rPr>
            </w:pPr>
            <w:r w:rsidRPr="00B36F7A">
              <w:rPr>
                <w:rFonts w:ascii="Angsana New" w:hAnsi="Angsana New"/>
              </w:rPr>
              <w:t>82,222</w:t>
            </w:r>
          </w:p>
        </w:tc>
        <w:tc>
          <w:tcPr>
            <w:tcW w:w="990" w:type="dxa"/>
            <w:tcBorders>
              <w:top w:val="nil"/>
              <w:left w:val="nil"/>
              <w:right w:val="nil"/>
            </w:tcBorders>
          </w:tcPr>
          <w:p w14:paraId="65D93E98" w14:textId="77777777"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5A434507" w14:textId="5413DE29"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   </w:t>
            </w:r>
          </w:p>
        </w:tc>
        <w:tc>
          <w:tcPr>
            <w:tcW w:w="990" w:type="dxa"/>
            <w:tcBorders>
              <w:top w:val="nil"/>
              <w:left w:val="nil"/>
              <w:right w:val="nil"/>
            </w:tcBorders>
          </w:tcPr>
          <w:p w14:paraId="61BC0864" w14:textId="651587EF"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w:t>
            </w:r>
          </w:p>
        </w:tc>
        <w:tc>
          <w:tcPr>
            <w:tcW w:w="900" w:type="dxa"/>
          </w:tcPr>
          <w:p w14:paraId="059ABEEC" w14:textId="4BFDFD7D"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 xml:space="preserve"> -   </w:t>
            </w:r>
          </w:p>
        </w:tc>
        <w:tc>
          <w:tcPr>
            <w:tcW w:w="990" w:type="dxa"/>
            <w:tcBorders>
              <w:top w:val="nil"/>
              <w:left w:val="nil"/>
              <w:right w:val="nil"/>
            </w:tcBorders>
          </w:tcPr>
          <w:p w14:paraId="1C9B0801" w14:textId="77777777" w:rsidR="005931CC" w:rsidRPr="00EA6F39" w:rsidRDefault="005931CC" w:rsidP="005931CC">
            <w:pPr>
              <w:tabs>
                <w:tab w:val="left" w:pos="0"/>
              </w:tabs>
              <w:spacing w:line="260" w:lineRule="exact"/>
              <w:ind w:right="-27"/>
              <w:jc w:val="right"/>
              <w:rPr>
                <w:rFonts w:asciiTheme="majorBidi" w:hAnsiTheme="majorBidi" w:cstheme="majorBidi"/>
              </w:rPr>
            </w:pPr>
            <w:r w:rsidRPr="00DA08EA">
              <w:rPr>
                <w:rFonts w:ascii="Angsana New" w:hAnsi="Angsana New"/>
              </w:rPr>
              <w:t>-</w:t>
            </w:r>
          </w:p>
        </w:tc>
        <w:tc>
          <w:tcPr>
            <w:tcW w:w="990" w:type="dxa"/>
          </w:tcPr>
          <w:p w14:paraId="028EBE8C" w14:textId="1C451E48" w:rsidR="005931CC" w:rsidRPr="00EA6F39" w:rsidRDefault="005931CC" w:rsidP="005931CC">
            <w:pPr>
              <w:tabs>
                <w:tab w:val="decimal" w:pos="794"/>
              </w:tabs>
              <w:spacing w:line="260" w:lineRule="exact"/>
              <w:jc w:val="right"/>
              <w:rPr>
                <w:rFonts w:asciiTheme="majorBidi" w:hAnsiTheme="majorBidi" w:cstheme="majorBidi"/>
              </w:rPr>
            </w:pPr>
            <w:r w:rsidRPr="002C20F4">
              <w:rPr>
                <w:rFonts w:ascii="Angsana New" w:hAnsi="Angsana New"/>
              </w:rPr>
              <w:t>241,077</w:t>
            </w:r>
          </w:p>
        </w:tc>
        <w:tc>
          <w:tcPr>
            <w:tcW w:w="900" w:type="dxa"/>
            <w:tcBorders>
              <w:top w:val="nil"/>
              <w:left w:val="nil"/>
              <w:right w:val="nil"/>
            </w:tcBorders>
          </w:tcPr>
          <w:p w14:paraId="3930AC78" w14:textId="6B0DDDA1" w:rsidR="005931CC" w:rsidRPr="00EA6F39" w:rsidRDefault="005931CC" w:rsidP="005931CC">
            <w:pPr>
              <w:tabs>
                <w:tab w:val="decimal" w:pos="794"/>
              </w:tabs>
              <w:spacing w:line="260" w:lineRule="exact"/>
              <w:jc w:val="right"/>
              <w:rPr>
                <w:rFonts w:asciiTheme="majorBidi" w:hAnsiTheme="majorBidi" w:cstheme="majorBidi"/>
              </w:rPr>
            </w:pPr>
            <w:r w:rsidRPr="00DA08EA">
              <w:rPr>
                <w:rFonts w:ascii="Angsana New" w:hAnsi="Angsana New"/>
              </w:rPr>
              <w:t>241,077</w:t>
            </w:r>
          </w:p>
        </w:tc>
        <w:tc>
          <w:tcPr>
            <w:tcW w:w="990" w:type="dxa"/>
          </w:tcPr>
          <w:p w14:paraId="1B554680" w14:textId="1CDD57AF" w:rsidR="005931CC" w:rsidRPr="00EA6F39" w:rsidRDefault="005931CC" w:rsidP="005931CC">
            <w:pPr>
              <w:tabs>
                <w:tab w:val="decimal" w:pos="794"/>
              </w:tabs>
              <w:spacing w:line="260" w:lineRule="exact"/>
              <w:jc w:val="right"/>
              <w:rPr>
                <w:rFonts w:asciiTheme="majorBidi" w:hAnsiTheme="majorBidi" w:cstheme="majorBidi"/>
              </w:rPr>
            </w:pPr>
            <w:r w:rsidRPr="00D65341">
              <w:rPr>
                <w:rFonts w:ascii="Angsana New" w:hAnsi="Angsana New"/>
              </w:rPr>
              <w:t xml:space="preserve"> 32</w:t>
            </w:r>
            <w:r>
              <w:rPr>
                <w:rFonts w:ascii="Angsana New" w:hAnsi="Angsana New"/>
              </w:rPr>
              <w:t>3</w:t>
            </w:r>
            <w:r w:rsidRPr="00D65341">
              <w:rPr>
                <w:rFonts w:ascii="Angsana New" w:hAnsi="Angsana New"/>
              </w:rPr>
              <w:t>,</w:t>
            </w:r>
            <w:r>
              <w:rPr>
                <w:rFonts w:ascii="Angsana New" w:hAnsi="Angsana New"/>
              </w:rPr>
              <w:t>299</w:t>
            </w:r>
            <w:r w:rsidRPr="00D65341">
              <w:rPr>
                <w:rFonts w:ascii="Angsana New" w:hAnsi="Angsana New"/>
              </w:rPr>
              <w:t xml:space="preserve"> </w:t>
            </w:r>
          </w:p>
        </w:tc>
        <w:tc>
          <w:tcPr>
            <w:tcW w:w="990" w:type="dxa"/>
            <w:tcBorders>
              <w:top w:val="nil"/>
              <w:left w:val="nil"/>
              <w:right w:val="nil"/>
            </w:tcBorders>
          </w:tcPr>
          <w:p w14:paraId="317E4AE2" w14:textId="11C3116E" w:rsidR="005931CC" w:rsidRPr="00EA6F39" w:rsidRDefault="005931CC" w:rsidP="005931CC">
            <w:pPr>
              <w:tabs>
                <w:tab w:val="decimal" w:pos="794"/>
              </w:tabs>
              <w:spacing w:line="260" w:lineRule="exact"/>
              <w:jc w:val="right"/>
              <w:rPr>
                <w:rFonts w:asciiTheme="majorBidi" w:hAnsiTheme="majorBidi" w:cstheme="majorBidi"/>
              </w:rPr>
            </w:pPr>
            <w:r w:rsidRPr="00520E1B">
              <w:rPr>
                <w:rFonts w:ascii="Angsana New" w:hAnsi="Angsana New"/>
              </w:rPr>
              <w:t>241,077</w:t>
            </w:r>
          </w:p>
        </w:tc>
      </w:tr>
      <w:tr w:rsidR="005931CC" w:rsidRPr="00EA6F39" w14:paraId="62A3AFD8" w14:textId="77777777" w:rsidTr="00F91FBD">
        <w:trPr>
          <w:trHeight w:val="162"/>
        </w:trPr>
        <w:tc>
          <w:tcPr>
            <w:tcW w:w="2250" w:type="dxa"/>
            <w:hideMark/>
          </w:tcPr>
          <w:p w14:paraId="35DEC999" w14:textId="77777777" w:rsidR="005931CC" w:rsidRPr="00EA6F39" w:rsidRDefault="005931CC" w:rsidP="005931CC">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Other assets</w:t>
            </w:r>
          </w:p>
        </w:tc>
        <w:tc>
          <w:tcPr>
            <w:tcW w:w="990" w:type="dxa"/>
          </w:tcPr>
          <w:p w14:paraId="3EE8CDB2" w14:textId="2DFC32AD"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520E1B">
              <w:rPr>
                <w:rFonts w:ascii="Angsana New" w:hAnsi="Angsana New"/>
              </w:rPr>
              <w:t>67</w:t>
            </w:r>
            <w:r>
              <w:rPr>
                <w:rFonts w:ascii="Angsana New" w:hAnsi="Angsana New"/>
              </w:rPr>
              <w:t>1</w:t>
            </w:r>
            <w:r w:rsidRPr="00520E1B">
              <w:rPr>
                <w:rFonts w:ascii="Angsana New" w:hAnsi="Angsana New"/>
              </w:rPr>
              <w:t>,</w:t>
            </w:r>
            <w:r>
              <w:rPr>
                <w:rFonts w:ascii="Angsana New" w:hAnsi="Angsana New"/>
              </w:rPr>
              <w:t>434</w:t>
            </w:r>
          </w:p>
        </w:tc>
        <w:tc>
          <w:tcPr>
            <w:tcW w:w="990" w:type="dxa"/>
          </w:tcPr>
          <w:p w14:paraId="0427FAB6" w14:textId="5338257D"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987,183</w:t>
            </w:r>
          </w:p>
        </w:tc>
        <w:tc>
          <w:tcPr>
            <w:tcW w:w="990" w:type="dxa"/>
          </w:tcPr>
          <w:p w14:paraId="0CC9D1D1" w14:textId="771E4401" w:rsidR="005931CC" w:rsidRPr="00672EA7" w:rsidRDefault="005931CC" w:rsidP="005931CC">
            <w:pPr>
              <w:pBdr>
                <w:bottom w:val="single" w:sz="4" w:space="1" w:color="auto"/>
              </w:pBdr>
              <w:tabs>
                <w:tab w:val="decimal" w:pos="794"/>
              </w:tabs>
              <w:spacing w:line="260" w:lineRule="exact"/>
              <w:jc w:val="right"/>
              <w:rPr>
                <w:rFonts w:asciiTheme="majorBidi" w:hAnsiTheme="majorBidi" w:cstheme="majorBidi"/>
                <w:cs/>
              </w:rPr>
            </w:pPr>
            <w:r w:rsidRPr="00B36F7A">
              <w:rPr>
                <w:rFonts w:ascii="Angsana New" w:hAnsi="Angsana New"/>
              </w:rPr>
              <w:t>123,</w:t>
            </w:r>
            <w:r w:rsidR="001800EA">
              <w:rPr>
                <w:rFonts w:ascii="Angsana New" w:hAnsi="Angsana New"/>
              </w:rPr>
              <w:t>264</w:t>
            </w:r>
          </w:p>
        </w:tc>
        <w:tc>
          <w:tcPr>
            <w:tcW w:w="990" w:type="dxa"/>
            <w:tcBorders>
              <w:top w:val="nil"/>
              <w:left w:val="nil"/>
              <w:bottom w:val="nil"/>
              <w:right w:val="nil"/>
            </w:tcBorders>
          </w:tcPr>
          <w:p w14:paraId="3582ED28" w14:textId="77777777" w:rsidR="005931CC" w:rsidRPr="00672EA7"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7AD0F424" w14:textId="5F63F826" w:rsidR="005931CC" w:rsidRPr="00672EA7"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304,610 </w:t>
            </w:r>
          </w:p>
        </w:tc>
        <w:tc>
          <w:tcPr>
            <w:tcW w:w="990" w:type="dxa"/>
            <w:tcBorders>
              <w:top w:val="nil"/>
              <w:left w:val="nil"/>
              <w:bottom w:val="nil"/>
              <w:right w:val="nil"/>
            </w:tcBorders>
          </w:tcPr>
          <w:p w14:paraId="3D32F666" w14:textId="6FC02417" w:rsidR="005931CC" w:rsidRPr="00672EA7"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355,297</w:t>
            </w:r>
          </w:p>
        </w:tc>
        <w:tc>
          <w:tcPr>
            <w:tcW w:w="900" w:type="dxa"/>
          </w:tcPr>
          <w:p w14:paraId="6723817E" w14:textId="536145C0"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994 </w:t>
            </w:r>
          </w:p>
        </w:tc>
        <w:tc>
          <w:tcPr>
            <w:tcW w:w="990" w:type="dxa"/>
            <w:tcBorders>
              <w:top w:val="nil"/>
              <w:left w:val="nil"/>
              <w:bottom w:val="nil"/>
              <w:right w:val="nil"/>
            </w:tcBorders>
          </w:tcPr>
          <w:p w14:paraId="582BA1D4" w14:textId="6A09B891"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1,219</w:t>
            </w:r>
          </w:p>
        </w:tc>
        <w:tc>
          <w:tcPr>
            <w:tcW w:w="990" w:type="dxa"/>
          </w:tcPr>
          <w:p w14:paraId="1CEC20CD" w14:textId="45714812"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2C20F4">
              <w:rPr>
                <w:rFonts w:ascii="Angsana New" w:hAnsi="Angsana New"/>
              </w:rPr>
              <w:t>(677,016)</w:t>
            </w:r>
          </w:p>
        </w:tc>
        <w:tc>
          <w:tcPr>
            <w:tcW w:w="900" w:type="dxa"/>
            <w:tcBorders>
              <w:top w:val="nil"/>
              <w:left w:val="nil"/>
              <w:bottom w:val="nil"/>
              <w:right w:val="nil"/>
            </w:tcBorders>
          </w:tcPr>
          <w:p w14:paraId="29B329B2" w14:textId="300B7498"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DA08EA">
              <w:rPr>
                <w:rFonts w:ascii="Angsana New" w:hAnsi="Angsana New"/>
              </w:rPr>
              <w:t>(707,020)</w:t>
            </w:r>
          </w:p>
        </w:tc>
        <w:tc>
          <w:tcPr>
            <w:tcW w:w="990" w:type="dxa"/>
          </w:tcPr>
          <w:p w14:paraId="5953679B" w14:textId="66DDCABE" w:rsidR="005931CC" w:rsidRPr="00672EA7" w:rsidRDefault="005931CC" w:rsidP="005931CC">
            <w:pPr>
              <w:pBdr>
                <w:bottom w:val="single" w:sz="4" w:space="1" w:color="auto"/>
              </w:pBdr>
              <w:tabs>
                <w:tab w:val="decimal" w:pos="794"/>
              </w:tabs>
              <w:spacing w:line="260" w:lineRule="exact"/>
              <w:jc w:val="right"/>
              <w:rPr>
                <w:rFonts w:asciiTheme="majorBidi" w:hAnsiTheme="majorBidi" w:cstheme="majorBidi"/>
              </w:rPr>
            </w:pPr>
            <w:r w:rsidRPr="00D230F0">
              <w:rPr>
                <w:rFonts w:ascii="Angsana New" w:hAnsi="Angsana New"/>
              </w:rPr>
              <w:t>423,</w:t>
            </w:r>
            <w:r w:rsidR="001800EA">
              <w:rPr>
                <w:rFonts w:ascii="Angsana New" w:hAnsi="Angsana New"/>
              </w:rPr>
              <w:t>287</w:t>
            </w:r>
          </w:p>
        </w:tc>
        <w:tc>
          <w:tcPr>
            <w:tcW w:w="990" w:type="dxa"/>
            <w:tcBorders>
              <w:top w:val="nil"/>
              <w:left w:val="nil"/>
              <w:bottom w:val="nil"/>
              <w:right w:val="nil"/>
            </w:tcBorders>
          </w:tcPr>
          <w:p w14:paraId="6FBA8C42" w14:textId="71D0DF0B" w:rsidR="005931CC" w:rsidRPr="00EA6F39" w:rsidRDefault="005931CC" w:rsidP="005931CC">
            <w:pPr>
              <w:pBdr>
                <w:bottom w:val="single" w:sz="4" w:space="1" w:color="auto"/>
              </w:pBdr>
              <w:tabs>
                <w:tab w:val="decimal" w:pos="794"/>
              </w:tabs>
              <w:spacing w:line="260" w:lineRule="exact"/>
              <w:jc w:val="right"/>
              <w:rPr>
                <w:rFonts w:asciiTheme="majorBidi" w:hAnsiTheme="majorBidi" w:cstheme="majorBidi"/>
              </w:rPr>
            </w:pPr>
            <w:r w:rsidRPr="00520E1B">
              <w:rPr>
                <w:rFonts w:ascii="Angsana New" w:hAnsi="Angsana New"/>
              </w:rPr>
              <w:t>63</w:t>
            </w:r>
            <w:r>
              <w:rPr>
                <w:rFonts w:ascii="Angsana New" w:hAnsi="Angsana New"/>
              </w:rPr>
              <w:t>2</w:t>
            </w:r>
            <w:r w:rsidRPr="00520E1B">
              <w:rPr>
                <w:rFonts w:ascii="Angsana New" w:hAnsi="Angsana New"/>
              </w:rPr>
              <w:t>,</w:t>
            </w:r>
            <w:r>
              <w:rPr>
                <w:rFonts w:ascii="Angsana New" w:hAnsi="Angsana New"/>
              </w:rPr>
              <w:t>095</w:t>
            </w:r>
          </w:p>
        </w:tc>
      </w:tr>
      <w:tr w:rsidR="005931CC" w:rsidRPr="00EA6F39" w14:paraId="3674F9D5" w14:textId="77777777" w:rsidTr="00F91FBD">
        <w:tc>
          <w:tcPr>
            <w:tcW w:w="2250" w:type="dxa"/>
            <w:hideMark/>
          </w:tcPr>
          <w:p w14:paraId="3C9DD2A7" w14:textId="77777777" w:rsidR="005931CC" w:rsidRPr="00EA6F39" w:rsidRDefault="005931CC" w:rsidP="005931CC">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b/>
                <w:bCs/>
                <w:lang w:val="en-GB"/>
              </w:rPr>
              <w:t>Total assets</w:t>
            </w:r>
          </w:p>
        </w:tc>
        <w:tc>
          <w:tcPr>
            <w:tcW w:w="990" w:type="dxa"/>
          </w:tcPr>
          <w:p w14:paraId="0DA71AB3" w14:textId="35468067" w:rsidR="005931CC" w:rsidRPr="00EA6F39" w:rsidRDefault="005931CC" w:rsidP="005931CC">
            <w:pPr>
              <w:pBdr>
                <w:bottom w:val="double" w:sz="4" w:space="1" w:color="auto"/>
              </w:pBdr>
              <w:tabs>
                <w:tab w:val="decimal" w:pos="794"/>
              </w:tabs>
              <w:spacing w:line="260" w:lineRule="exact"/>
              <w:jc w:val="right"/>
              <w:rPr>
                <w:rFonts w:asciiTheme="majorBidi" w:hAnsiTheme="majorBidi" w:cstheme="majorBidi"/>
              </w:rPr>
            </w:pPr>
            <w:r w:rsidRPr="00520E1B">
              <w:rPr>
                <w:rFonts w:ascii="Angsana New" w:hAnsi="Angsana New"/>
              </w:rPr>
              <w:t xml:space="preserve"> 78</w:t>
            </w:r>
            <w:r>
              <w:rPr>
                <w:rFonts w:ascii="Angsana New" w:hAnsi="Angsana New"/>
              </w:rPr>
              <w:t>2</w:t>
            </w:r>
            <w:r w:rsidRPr="00520E1B">
              <w:rPr>
                <w:rFonts w:ascii="Angsana New" w:hAnsi="Angsana New"/>
              </w:rPr>
              <w:t>,</w:t>
            </w:r>
            <w:r>
              <w:rPr>
                <w:rFonts w:ascii="Angsana New" w:hAnsi="Angsana New"/>
              </w:rPr>
              <w:t>379</w:t>
            </w:r>
          </w:p>
        </w:tc>
        <w:tc>
          <w:tcPr>
            <w:tcW w:w="990" w:type="dxa"/>
          </w:tcPr>
          <w:p w14:paraId="5EB80A2F" w14:textId="070DE62A" w:rsidR="005931CC" w:rsidRPr="00EA6F39"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1,06</w:t>
            </w:r>
            <w:r>
              <w:rPr>
                <w:rFonts w:ascii="Angsana New" w:hAnsi="Angsana New"/>
              </w:rPr>
              <w:t>6</w:t>
            </w:r>
            <w:r w:rsidRPr="00DA08EA">
              <w:rPr>
                <w:rFonts w:ascii="Angsana New" w:hAnsi="Angsana New"/>
              </w:rPr>
              <w:t>,5</w:t>
            </w:r>
            <w:r>
              <w:rPr>
                <w:rFonts w:ascii="Angsana New" w:hAnsi="Angsana New"/>
              </w:rPr>
              <w:t>84</w:t>
            </w:r>
          </w:p>
        </w:tc>
        <w:tc>
          <w:tcPr>
            <w:tcW w:w="990" w:type="dxa"/>
          </w:tcPr>
          <w:p w14:paraId="556BA003" w14:textId="1438C828"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cs/>
              </w:rPr>
            </w:pPr>
            <w:r w:rsidRPr="00755BD8">
              <w:rPr>
                <w:rFonts w:ascii="Angsana New" w:hAnsi="Angsana New"/>
              </w:rPr>
              <w:t>264,645</w:t>
            </w:r>
          </w:p>
        </w:tc>
        <w:tc>
          <w:tcPr>
            <w:tcW w:w="990" w:type="dxa"/>
            <w:tcBorders>
              <w:left w:val="nil"/>
              <w:right w:val="nil"/>
            </w:tcBorders>
          </w:tcPr>
          <w:p w14:paraId="1CE6855C" w14:textId="77777777"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5296CDF9" w14:textId="2E273292"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834,297 </w:t>
            </w:r>
          </w:p>
        </w:tc>
        <w:tc>
          <w:tcPr>
            <w:tcW w:w="990" w:type="dxa"/>
            <w:tcBorders>
              <w:left w:val="nil"/>
              <w:right w:val="nil"/>
            </w:tcBorders>
          </w:tcPr>
          <w:p w14:paraId="7E68A218" w14:textId="18D36084"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919,822</w:t>
            </w:r>
          </w:p>
        </w:tc>
        <w:tc>
          <w:tcPr>
            <w:tcW w:w="900" w:type="dxa"/>
          </w:tcPr>
          <w:p w14:paraId="0F1F6E5B" w14:textId="7743F720"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1,029 </w:t>
            </w:r>
          </w:p>
        </w:tc>
        <w:tc>
          <w:tcPr>
            <w:tcW w:w="990" w:type="dxa"/>
            <w:tcBorders>
              <w:left w:val="nil"/>
              <w:right w:val="nil"/>
            </w:tcBorders>
          </w:tcPr>
          <w:p w14:paraId="43D94172" w14:textId="2E8BDE03"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1,273</w:t>
            </w:r>
          </w:p>
        </w:tc>
        <w:tc>
          <w:tcPr>
            <w:tcW w:w="990" w:type="dxa"/>
          </w:tcPr>
          <w:p w14:paraId="00B08896" w14:textId="7396811D"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2C20F4">
              <w:rPr>
                <w:rFonts w:ascii="Angsana New" w:hAnsi="Angsana New"/>
              </w:rPr>
              <w:t>(565,430)</w:t>
            </w:r>
          </w:p>
        </w:tc>
        <w:tc>
          <w:tcPr>
            <w:tcW w:w="900" w:type="dxa"/>
            <w:tcBorders>
              <w:left w:val="nil"/>
              <w:right w:val="nil"/>
            </w:tcBorders>
          </w:tcPr>
          <w:p w14:paraId="0F7491A0" w14:textId="4BA4E158"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(366,384)</w:t>
            </w:r>
          </w:p>
        </w:tc>
        <w:tc>
          <w:tcPr>
            <w:tcW w:w="990" w:type="dxa"/>
          </w:tcPr>
          <w:p w14:paraId="06036446" w14:textId="4CF7D0BA"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D65341">
              <w:rPr>
                <w:rFonts w:ascii="Angsana New" w:hAnsi="Angsana New"/>
              </w:rPr>
              <w:t xml:space="preserve"> </w:t>
            </w:r>
            <w:r w:rsidRPr="00B703E8">
              <w:rPr>
                <w:rFonts w:ascii="Angsana New" w:hAnsi="Angsana New"/>
              </w:rPr>
              <w:t xml:space="preserve"> 1,316,920</w:t>
            </w:r>
          </w:p>
        </w:tc>
        <w:tc>
          <w:tcPr>
            <w:tcW w:w="990" w:type="dxa"/>
            <w:tcBorders>
              <w:left w:val="nil"/>
              <w:right w:val="nil"/>
            </w:tcBorders>
          </w:tcPr>
          <w:p w14:paraId="4B2A726F" w14:textId="0AD5C782" w:rsidR="005931CC" w:rsidRPr="00134F61" w:rsidRDefault="005931CC" w:rsidP="005931CC">
            <w:pPr>
              <w:pBdr>
                <w:bottom w:val="double" w:sz="4" w:space="1" w:color="auto"/>
              </w:pBdr>
              <w:tabs>
                <w:tab w:val="decimal" w:pos="794"/>
              </w:tabs>
              <w:spacing w:line="260" w:lineRule="exact"/>
              <w:jc w:val="right"/>
              <w:rPr>
                <w:rFonts w:asciiTheme="majorBidi" w:hAnsiTheme="majorBidi" w:cstheme="majorBidi"/>
              </w:rPr>
            </w:pPr>
            <w:r w:rsidRPr="00520E1B">
              <w:rPr>
                <w:rFonts w:ascii="Angsana New" w:hAnsi="Angsana New"/>
              </w:rPr>
              <w:t>1,621,295</w:t>
            </w:r>
          </w:p>
        </w:tc>
      </w:tr>
      <w:tr w:rsidR="005931CC" w:rsidRPr="00EA6F39" w14:paraId="719DCFD2" w14:textId="77777777" w:rsidTr="00F91FBD">
        <w:tc>
          <w:tcPr>
            <w:tcW w:w="2250" w:type="dxa"/>
            <w:hideMark/>
          </w:tcPr>
          <w:p w14:paraId="40A138F2" w14:textId="77777777" w:rsidR="005931CC" w:rsidRPr="00EA6F39" w:rsidRDefault="005931CC" w:rsidP="005931CC">
            <w:pPr>
              <w:tabs>
                <w:tab w:val="decimal" w:pos="794"/>
              </w:tabs>
              <w:spacing w:line="260" w:lineRule="exact"/>
              <w:rPr>
                <w:rFonts w:asciiTheme="majorBidi" w:hAnsiTheme="majorBidi" w:cstheme="majorBidi"/>
                <w:cs/>
              </w:rPr>
            </w:pPr>
            <w:r w:rsidRPr="00EA6F39">
              <w:rPr>
                <w:rFonts w:asciiTheme="majorBidi" w:hAnsiTheme="majorBidi" w:cstheme="majorBidi"/>
                <w:b/>
                <w:bCs/>
                <w:lang w:val="en-GB"/>
              </w:rPr>
              <w:t>Total liabilities</w:t>
            </w:r>
          </w:p>
        </w:tc>
        <w:tc>
          <w:tcPr>
            <w:tcW w:w="990" w:type="dxa"/>
          </w:tcPr>
          <w:p w14:paraId="04126A38" w14:textId="5A2937AD"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cs/>
              </w:rPr>
            </w:pPr>
            <w:r>
              <w:rPr>
                <w:rFonts w:ascii="Angsana New" w:hAnsi="Angsana New"/>
              </w:rPr>
              <w:t>169,755</w:t>
            </w:r>
            <w:r w:rsidRPr="00DA08EA">
              <w:rPr>
                <w:rFonts w:ascii="Angsana New" w:hAnsi="Angsana New"/>
              </w:rPr>
              <w:t xml:space="preserve"> </w:t>
            </w:r>
          </w:p>
        </w:tc>
        <w:tc>
          <w:tcPr>
            <w:tcW w:w="990" w:type="dxa"/>
          </w:tcPr>
          <w:p w14:paraId="518192B3" w14:textId="7ADA6BA2" w:rsidR="005931CC" w:rsidRPr="00EA6F39" w:rsidRDefault="005931CC" w:rsidP="005931CC">
            <w:pPr>
              <w:pBdr>
                <w:bottom w:val="double" w:sz="4" w:space="1" w:color="auto"/>
              </w:pBdr>
              <w:tabs>
                <w:tab w:val="decimal" w:pos="794"/>
              </w:tabs>
              <w:spacing w:line="260" w:lineRule="exact"/>
              <w:jc w:val="right"/>
              <w:rPr>
                <w:rFonts w:asciiTheme="majorBidi" w:hAnsiTheme="majorBidi" w:cstheme="majorBidi"/>
              </w:rPr>
            </w:pPr>
            <w:r>
              <w:rPr>
                <w:rFonts w:ascii="Angsana New" w:hAnsi="Angsana New"/>
              </w:rPr>
              <w:t>572,281</w:t>
            </w:r>
          </w:p>
        </w:tc>
        <w:tc>
          <w:tcPr>
            <w:tcW w:w="990" w:type="dxa"/>
          </w:tcPr>
          <w:p w14:paraId="72E5CB3E" w14:textId="1EC0D7A2"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cs/>
              </w:rPr>
            </w:pPr>
            <w:r w:rsidRPr="00755BD8">
              <w:rPr>
                <w:rFonts w:ascii="Angsana New" w:hAnsi="Angsana New"/>
              </w:rPr>
              <w:t>181,718</w:t>
            </w:r>
          </w:p>
        </w:tc>
        <w:tc>
          <w:tcPr>
            <w:tcW w:w="990" w:type="dxa"/>
          </w:tcPr>
          <w:p w14:paraId="74B31124" w14:textId="77777777"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w:t>
            </w:r>
          </w:p>
        </w:tc>
        <w:tc>
          <w:tcPr>
            <w:tcW w:w="990" w:type="dxa"/>
          </w:tcPr>
          <w:p w14:paraId="14A58997" w14:textId="3A32045A"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552,336 </w:t>
            </w:r>
          </w:p>
        </w:tc>
        <w:tc>
          <w:tcPr>
            <w:tcW w:w="990" w:type="dxa"/>
          </w:tcPr>
          <w:p w14:paraId="2D9C34E8" w14:textId="7496339F"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1,181,488</w:t>
            </w:r>
          </w:p>
        </w:tc>
        <w:tc>
          <w:tcPr>
            <w:tcW w:w="900" w:type="dxa"/>
          </w:tcPr>
          <w:p w14:paraId="5CA673F5" w14:textId="69E9A282" w:rsidR="005931CC" w:rsidRPr="00EA6F39"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66,160 </w:t>
            </w:r>
          </w:p>
        </w:tc>
        <w:tc>
          <w:tcPr>
            <w:tcW w:w="990" w:type="dxa"/>
          </w:tcPr>
          <w:p w14:paraId="78BB695F" w14:textId="4665061D"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66,286</w:t>
            </w:r>
          </w:p>
        </w:tc>
        <w:tc>
          <w:tcPr>
            <w:tcW w:w="990" w:type="dxa"/>
          </w:tcPr>
          <w:p w14:paraId="48C66CE1" w14:textId="23294151"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 xml:space="preserve"> </w:t>
            </w:r>
            <w:r w:rsidRPr="002C20F4">
              <w:rPr>
                <w:rFonts w:ascii="Angsana New" w:hAnsi="Angsana New"/>
              </w:rPr>
              <w:t xml:space="preserve"> (446,769)</w:t>
            </w:r>
          </w:p>
        </w:tc>
        <w:tc>
          <w:tcPr>
            <w:tcW w:w="900" w:type="dxa"/>
          </w:tcPr>
          <w:p w14:paraId="7F4BC7E1" w14:textId="29E9B4FB"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DA08EA">
              <w:rPr>
                <w:rFonts w:ascii="Angsana New" w:hAnsi="Angsana New"/>
              </w:rPr>
              <w:t>(742,393)</w:t>
            </w:r>
          </w:p>
        </w:tc>
        <w:tc>
          <w:tcPr>
            <w:tcW w:w="990" w:type="dxa"/>
          </w:tcPr>
          <w:p w14:paraId="19400245" w14:textId="1F2381D3"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554C5E">
              <w:rPr>
                <w:rFonts w:ascii="Angsana New" w:hAnsi="Angsana New"/>
              </w:rPr>
              <w:t>523,200</w:t>
            </w:r>
          </w:p>
        </w:tc>
        <w:tc>
          <w:tcPr>
            <w:tcW w:w="990" w:type="dxa"/>
          </w:tcPr>
          <w:p w14:paraId="47A3CA89" w14:textId="0AEC8604" w:rsidR="005931CC" w:rsidRPr="00003DCF" w:rsidRDefault="005931CC" w:rsidP="005931CC">
            <w:pPr>
              <w:pBdr>
                <w:bottom w:val="double" w:sz="4" w:space="1" w:color="auto"/>
              </w:pBdr>
              <w:tabs>
                <w:tab w:val="decimal" w:pos="794"/>
              </w:tabs>
              <w:spacing w:line="260" w:lineRule="exact"/>
              <w:jc w:val="right"/>
              <w:rPr>
                <w:rFonts w:asciiTheme="majorBidi" w:hAnsiTheme="majorBidi" w:cstheme="majorBidi"/>
              </w:rPr>
            </w:pPr>
            <w:r w:rsidRPr="00520E1B">
              <w:rPr>
                <w:rFonts w:ascii="Angsana New" w:hAnsi="Angsana New"/>
              </w:rPr>
              <w:t>1,077,662</w:t>
            </w:r>
          </w:p>
        </w:tc>
      </w:tr>
    </w:tbl>
    <w:p w14:paraId="0618A031" w14:textId="3736212C" w:rsidR="007B697A" w:rsidRDefault="007B697A" w:rsidP="007B697A">
      <w:pPr>
        <w:spacing w:before="120" w:after="120"/>
        <w:ind w:left="547"/>
        <w:jc w:val="both"/>
        <w:rPr>
          <w:rFonts w:asciiTheme="majorBidi" w:hAnsiTheme="majorBidi" w:cstheme="majorBidi"/>
          <w:sz w:val="28"/>
          <w:szCs w:val="28"/>
        </w:rPr>
      </w:pPr>
      <w:r w:rsidRPr="007B697A">
        <w:rPr>
          <w:rFonts w:asciiTheme="majorBidi" w:hAnsiTheme="majorBidi" w:cstheme="majorBidi"/>
          <w:sz w:val="28"/>
          <w:szCs w:val="28"/>
        </w:rPr>
        <w:t>The Group disclosed the revenue disaggregated by pattern of revenue recognition is as follows:</w:t>
      </w:r>
    </w:p>
    <w:tbl>
      <w:tblPr>
        <w:tblW w:w="13950" w:type="dxa"/>
        <w:tblInd w:w="540" w:type="dxa"/>
        <w:tblLayout w:type="fixed"/>
        <w:tblLook w:val="04A0" w:firstRow="1" w:lastRow="0" w:firstColumn="1" w:lastColumn="0" w:noHBand="0" w:noVBand="1"/>
      </w:tblPr>
      <w:tblGrid>
        <w:gridCol w:w="2250"/>
        <w:gridCol w:w="990"/>
        <w:gridCol w:w="990"/>
        <w:gridCol w:w="990"/>
        <w:gridCol w:w="990"/>
        <w:gridCol w:w="990"/>
        <w:gridCol w:w="990"/>
        <w:gridCol w:w="900"/>
        <w:gridCol w:w="990"/>
        <w:gridCol w:w="990"/>
        <w:gridCol w:w="900"/>
        <w:gridCol w:w="990"/>
        <w:gridCol w:w="990"/>
      </w:tblGrid>
      <w:tr w:rsidR="003E151F" w:rsidRPr="00EA6F39" w14:paraId="2031D408" w14:textId="77777777">
        <w:tc>
          <w:tcPr>
            <w:tcW w:w="2250" w:type="dxa"/>
          </w:tcPr>
          <w:p w14:paraId="7CA544B9" w14:textId="77777777" w:rsidR="003E151F" w:rsidRPr="00EA6F39" w:rsidRDefault="003E151F">
            <w:pPr>
              <w:tabs>
                <w:tab w:val="left" w:pos="1080"/>
                <w:tab w:val="left" w:pos="1418"/>
              </w:tabs>
              <w:spacing w:line="260" w:lineRule="exact"/>
              <w:jc w:val="thaiDistribute"/>
              <w:rPr>
                <w:rFonts w:asciiTheme="majorBidi" w:hAnsiTheme="majorBidi" w:cstheme="majorBidi"/>
                <w:lang w:val="en-GB"/>
              </w:rPr>
            </w:pPr>
          </w:p>
        </w:tc>
        <w:tc>
          <w:tcPr>
            <w:tcW w:w="11700" w:type="dxa"/>
            <w:gridSpan w:val="12"/>
          </w:tcPr>
          <w:p w14:paraId="6B4A65D7"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Thousand </w:t>
            </w:r>
            <w:r w:rsidRPr="00EA6F39">
              <w:rPr>
                <w:rFonts w:asciiTheme="majorBidi" w:hAnsiTheme="majorBidi" w:cstheme="majorBidi"/>
                <w:b/>
                <w:bCs/>
              </w:rPr>
              <w:t>Baht</w:t>
            </w:r>
          </w:p>
        </w:tc>
      </w:tr>
      <w:tr w:rsidR="003E151F" w:rsidRPr="00EA6F39" w14:paraId="6E83A240" w14:textId="77777777">
        <w:tc>
          <w:tcPr>
            <w:tcW w:w="2250" w:type="dxa"/>
          </w:tcPr>
          <w:p w14:paraId="329FF22D" w14:textId="77777777" w:rsidR="003E151F" w:rsidRPr="00EA6F39" w:rsidRDefault="003E151F">
            <w:pPr>
              <w:tabs>
                <w:tab w:val="left" w:pos="1080"/>
                <w:tab w:val="left" w:pos="1418"/>
              </w:tabs>
              <w:spacing w:line="260" w:lineRule="exact"/>
              <w:jc w:val="center"/>
              <w:rPr>
                <w:rFonts w:asciiTheme="majorBidi" w:hAnsiTheme="majorBidi" w:cstheme="majorBidi"/>
                <w:lang w:val="en-GB"/>
              </w:rPr>
            </w:pPr>
          </w:p>
        </w:tc>
        <w:tc>
          <w:tcPr>
            <w:tcW w:w="1980" w:type="dxa"/>
            <w:gridSpan w:val="2"/>
          </w:tcPr>
          <w:p w14:paraId="3D1A75D3"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Packaging business</w:t>
            </w:r>
            <w:r w:rsidRPr="00EA6F39">
              <w:rPr>
                <w:rFonts w:asciiTheme="majorBidi" w:hAnsiTheme="majorBidi" w:cstheme="majorBidi"/>
                <w:b/>
                <w:bCs/>
                <w:cs/>
                <w:lang w:val="en-GB"/>
              </w:rPr>
              <w:t xml:space="preserve"> </w:t>
            </w:r>
          </w:p>
          <w:p w14:paraId="3B26F273"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80" w:type="dxa"/>
            <w:gridSpan w:val="2"/>
            <w:hideMark/>
          </w:tcPr>
          <w:p w14:paraId="1188A2EF" w14:textId="77777777" w:rsidR="003E151F"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Retail sales of</w:t>
            </w:r>
            <w:r w:rsidRPr="00EA6F39">
              <w:rPr>
                <w:rFonts w:asciiTheme="majorBidi" w:hAnsiTheme="majorBidi" w:cstheme="majorBidi" w:hint="cs"/>
                <w:b/>
                <w:bCs/>
                <w:cs/>
                <w:lang w:val="en-GB"/>
              </w:rPr>
              <w:t xml:space="preserve"> </w:t>
            </w:r>
            <w:r w:rsidRPr="00EA6F39">
              <w:rPr>
                <w:rFonts w:asciiTheme="majorBidi" w:hAnsiTheme="majorBidi" w:cstheme="majorBidi"/>
                <w:b/>
                <w:bCs/>
                <w:lang w:val="en-GB"/>
              </w:rPr>
              <w:t>cosmetics</w:t>
            </w:r>
          </w:p>
          <w:p w14:paraId="602FF49A" w14:textId="77777777" w:rsidR="00EC6F3E" w:rsidRPr="00EA6F39" w:rsidRDefault="00EC6F3E">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980" w:type="dxa"/>
            <w:gridSpan w:val="2"/>
            <w:hideMark/>
          </w:tcPr>
          <w:p w14:paraId="2AC79515"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Food business</w:t>
            </w:r>
          </w:p>
          <w:p w14:paraId="45AF1800"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rPr>
            </w:pPr>
          </w:p>
        </w:tc>
        <w:tc>
          <w:tcPr>
            <w:tcW w:w="1890" w:type="dxa"/>
            <w:gridSpan w:val="2"/>
            <w:hideMark/>
          </w:tcPr>
          <w:p w14:paraId="69389BE1"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Other business</w:t>
            </w:r>
          </w:p>
          <w:p w14:paraId="3BC0E573"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890" w:type="dxa"/>
            <w:gridSpan w:val="2"/>
            <w:hideMark/>
          </w:tcPr>
          <w:p w14:paraId="722F3707"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Elimination</w:t>
            </w:r>
          </w:p>
          <w:p w14:paraId="185F07F9"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80" w:type="dxa"/>
            <w:gridSpan w:val="2"/>
            <w:hideMark/>
          </w:tcPr>
          <w:p w14:paraId="10C19BD3"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Consolidated Financial Statements </w:t>
            </w:r>
          </w:p>
        </w:tc>
      </w:tr>
      <w:tr w:rsidR="003E151F" w:rsidRPr="00EA6F39" w14:paraId="6DEA47C9" w14:textId="77777777">
        <w:tc>
          <w:tcPr>
            <w:tcW w:w="2250" w:type="dxa"/>
          </w:tcPr>
          <w:p w14:paraId="4AF45EB8" w14:textId="77777777" w:rsidR="003E151F" w:rsidRPr="00EA6F39" w:rsidRDefault="003E151F">
            <w:pPr>
              <w:tabs>
                <w:tab w:val="left" w:pos="1080"/>
                <w:tab w:val="left" w:pos="1418"/>
              </w:tabs>
              <w:spacing w:line="260" w:lineRule="exact"/>
              <w:rPr>
                <w:rFonts w:asciiTheme="majorBidi" w:hAnsiTheme="majorBidi" w:cstheme="majorBidi"/>
                <w:b/>
                <w:bCs/>
                <w:lang w:val="en-GB"/>
              </w:rPr>
            </w:pPr>
          </w:p>
        </w:tc>
        <w:tc>
          <w:tcPr>
            <w:tcW w:w="990" w:type="dxa"/>
          </w:tcPr>
          <w:p w14:paraId="1BE2A139"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990" w:type="dxa"/>
          </w:tcPr>
          <w:p w14:paraId="604FBC28"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2024</w:t>
            </w:r>
          </w:p>
        </w:tc>
        <w:tc>
          <w:tcPr>
            <w:tcW w:w="990" w:type="dxa"/>
          </w:tcPr>
          <w:p w14:paraId="6DF22A10"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990" w:type="dxa"/>
          </w:tcPr>
          <w:p w14:paraId="7E44985A"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990" w:type="dxa"/>
            <w:hideMark/>
          </w:tcPr>
          <w:p w14:paraId="2895AE4E"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90" w:type="dxa"/>
            <w:hideMark/>
          </w:tcPr>
          <w:p w14:paraId="114CB8AF"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900" w:type="dxa"/>
            <w:hideMark/>
          </w:tcPr>
          <w:p w14:paraId="4755DCF4"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90" w:type="dxa"/>
            <w:hideMark/>
          </w:tcPr>
          <w:p w14:paraId="440A4C24"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990" w:type="dxa"/>
            <w:hideMark/>
          </w:tcPr>
          <w:p w14:paraId="5A17D033"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00" w:type="dxa"/>
            <w:hideMark/>
          </w:tcPr>
          <w:p w14:paraId="5E9B2D89"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cs/>
                <w:lang w:val="en-GB"/>
              </w:rPr>
            </w:pPr>
            <w:r w:rsidRPr="00EA6F39">
              <w:rPr>
                <w:rFonts w:asciiTheme="majorBidi" w:hAnsiTheme="majorBidi" w:cstheme="majorBidi"/>
                <w:b/>
                <w:bCs/>
              </w:rPr>
              <w:t>2024</w:t>
            </w:r>
          </w:p>
        </w:tc>
        <w:tc>
          <w:tcPr>
            <w:tcW w:w="990" w:type="dxa"/>
            <w:hideMark/>
          </w:tcPr>
          <w:p w14:paraId="022EC806"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90" w:type="dxa"/>
            <w:hideMark/>
          </w:tcPr>
          <w:p w14:paraId="57BC4D31" w14:textId="77777777" w:rsidR="003E151F" w:rsidRPr="00EA6F39" w:rsidRDefault="003E151F">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r>
      <w:tr w:rsidR="003E151F" w:rsidRPr="00EA6F39" w14:paraId="778E1CB9" w14:textId="77777777">
        <w:trPr>
          <w:trHeight w:val="70"/>
        </w:trPr>
        <w:tc>
          <w:tcPr>
            <w:tcW w:w="2250" w:type="dxa"/>
          </w:tcPr>
          <w:p w14:paraId="4FD0EBF2"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1CF87B8F"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03A8CBDC"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7DA15F28"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32CC7020" w14:textId="77777777" w:rsidR="003E151F" w:rsidRPr="00EA6F39" w:rsidRDefault="003E151F">
            <w:pPr>
              <w:tabs>
                <w:tab w:val="decimal" w:pos="794"/>
              </w:tabs>
              <w:spacing w:line="160" w:lineRule="exact"/>
              <w:rPr>
                <w:rFonts w:asciiTheme="majorBidi" w:hAnsiTheme="majorBidi" w:cstheme="majorBidi"/>
                <w:lang w:val="en-GB"/>
              </w:rPr>
            </w:pPr>
          </w:p>
        </w:tc>
        <w:tc>
          <w:tcPr>
            <w:tcW w:w="1980" w:type="dxa"/>
            <w:gridSpan w:val="2"/>
          </w:tcPr>
          <w:p w14:paraId="67F6595C" w14:textId="77777777" w:rsidR="003E151F" w:rsidRPr="00EA6F39" w:rsidRDefault="003E151F">
            <w:pPr>
              <w:tabs>
                <w:tab w:val="decimal" w:pos="794"/>
              </w:tabs>
              <w:spacing w:line="160" w:lineRule="exact"/>
              <w:rPr>
                <w:rFonts w:asciiTheme="majorBidi" w:hAnsiTheme="majorBidi" w:cstheme="majorBidi"/>
                <w:lang w:val="en-GB"/>
              </w:rPr>
            </w:pPr>
          </w:p>
        </w:tc>
        <w:tc>
          <w:tcPr>
            <w:tcW w:w="900" w:type="dxa"/>
          </w:tcPr>
          <w:p w14:paraId="70CF012D"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506D049F"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0157298C" w14:textId="77777777" w:rsidR="003E151F" w:rsidRPr="00EA6F39" w:rsidRDefault="003E151F">
            <w:pPr>
              <w:tabs>
                <w:tab w:val="decimal" w:pos="794"/>
              </w:tabs>
              <w:spacing w:line="160" w:lineRule="exact"/>
              <w:rPr>
                <w:rFonts w:asciiTheme="majorBidi" w:hAnsiTheme="majorBidi" w:cstheme="majorBidi"/>
                <w:lang w:val="en-GB"/>
              </w:rPr>
            </w:pPr>
          </w:p>
        </w:tc>
        <w:tc>
          <w:tcPr>
            <w:tcW w:w="900" w:type="dxa"/>
          </w:tcPr>
          <w:p w14:paraId="07E194EA"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741A7932" w14:textId="77777777" w:rsidR="003E151F" w:rsidRPr="00EA6F39" w:rsidRDefault="003E151F">
            <w:pPr>
              <w:tabs>
                <w:tab w:val="decimal" w:pos="794"/>
              </w:tabs>
              <w:spacing w:line="160" w:lineRule="exact"/>
              <w:rPr>
                <w:rFonts w:asciiTheme="majorBidi" w:hAnsiTheme="majorBidi" w:cstheme="majorBidi"/>
                <w:lang w:val="en-GB"/>
              </w:rPr>
            </w:pPr>
          </w:p>
        </w:tc>
        <w:tc>
          <w:tcPr>
            <w:tcW w:w="990" w:type="dxa"/>
          </w:tcPr>
          <w:p w14:paraId="36A8749B" w14:textId="77777777" w:rsidR="003E151F" w:rsidRPr="00EA6F39" w:rsidRDefault="003E151F">
            <w:pPr>
              <w:tabs>
                <w:tab w:val="decimal" w:pos="535"/>
                <w:tab w:val="decimal" w:pos="794"/>
              </w:tabs>
              <w:spacing w:line="160" w:lineRule="exact"/>
              <w:jc w:val="right"/>
              <w:rPr>
                <w:rFonts w:asciiTheme="majorBidi" w:hAnsiTheme="majorBidi" w:cstheme="majorBidi"/>
                <w:lang w:val="en-GB"/>
              </w:rPr>
            </w:pPr>
          </w:p>
        </w:tc>
      </w:tr>
      <w:tr w:rsidR="0066257D" w:rsidRPr="00EA6F39" w14:paraId="74B914A1" w14:textId="77777777">
        <w:trPr>
          <w:trHeight w:val="162"/>
        </w:trPr>
        <w:tc>
          <w:tcPr>
            <w:tcW w:w="2250" w:type="dxa"/>
            <w:hideMark/>
          </w:tcPr>
          <w:p w14:paraId="727A2325" w14:textId="3F52CDC6" w:rsidR="0066257D" w:rsidRPr="00EA6F39" w:rsidRDefault="0066257D" w:rsidP="0066257D">
            <w:pPr>
              <w:tabs>
                <w:tab w:val="left" w:pos="1080"/>
                <w:tab w:val="left" w:pos="1418"/>
              </w:tabs>
              <w:spacing w:line="260" w:lineRule="exact"/>
              <w:rPr>
                <w:rFonts w:asciiTheme="majorBidi" w:hAnsiTheme="majorBidi" w:cstheme="majorBidi"/>
                <w:lang w:val="en-GB"/>
              </w:rPr>
            </w:pPr>
            <w:r w:rsidRPr="00826514">
              <w:rPr>
                <w:rFonts w:asciiTheme="majorBidi" w:hAnsiTheme="majorBidi" w:cstheme="majorBidi"/>
                <w:lang w:val="en-GB"/>
              </w:rPr>
              <w:t>Point in time</w:t>
            </w:r>
          </w:p>
        </w:tc>
        <w:tc>
          <w:tcPr>
            <w:tcW w:w="990" w:type="dxa"/>
          </w:tcPr>
          <w:p w14:paraId="52A346EA" w14:textId="33F6DB57"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Pr>
                <w:rFonts w:ascii="Angsana New" w:hAnsi="Angsana New"/>
              </w:rPr>
              <w:t>83,196</w:t>
            </w:r>
          </w:p>
        </w:tc>
        <w:tc>
          <w:tcPr>
            <w:tcW w:w="990" w:type="dxa"/>
          </w:tcPr>
          <w:p w14:paraId="5CE45E3D" w14:textId="3990956D"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sidRPr="00ED38EA">
              <w:rPr>
                <w:rFonts w:ascii="Angsana New" w:hAnsi="Angsana New"/>
              </w:rPr>
              <w:t>957,555</w:t>
            </w:r>
          </w:p>
        </w:tc>
        <w:tc>
          <w:tcPr>
            <w:tcW w:w="990" w:type="dxa"/>
          </w:tcPr>
          <w:p w14:paraId="40004531" w14:textId="66377ED9" w:rsidR="0066257D" w:rsidRPr="00672EA7" w:rsidRDefault="0066257D" w:rsidP="0066257D">
            <w:pPr>
              <w:pBdr>
                <w:bottom w:val="single" w:sz="4" w:space="1" w:color="auto"/>
              </w:pBdr>
              <w:tabs>
                <w:tab w:val="decimal" w:pos="794"/>
              </w:tabs>
              <w:spacing w:line="260" w:lineRule="exact"/>
              <w:jc w:val="right"/>
              <w:rPr>
                <w:rFonts w:asciiTheme="majorBidi" w:hAnsiTheme="majorBidi" w:cstheme="majorBidi"/>
                <w:cs/>
              </w:rPr>
            </w:pPr>
            <w:r>
              <w:rPr>
                <w:rFonts w:ascii="Angsana New" w:hAnsi="Angsana New"/>
              </w:rPr>
              <w:t>197,023</w:t>
            </w:r>
          </w:p>
        </w:tc>
        <w:tc>
          <w:tcPr>
            <w:tcW w:w="990" w:type="dxa"/>
            <w:tcBorders>
              <w:top w:val="nil"/>
              <w:left w:val="nil"/>
              <w:bottom w:val="nil"/>
              <w:right w:val="nil"/>
            </w:tcBorders>
          </w:tcPr>
          <w:p w14:paraId="656B4C61" w14:textId="77777777" w:rsidR="0066257D" w:rsidRPr="00672EA7" w:rsidRDefault="0066257D" w:rsidP="0066257D">
            <w:pPr>
              <w:pBdr>
                <w:bottom w:val="single" w:sz="4" w:space="1" w:color="auto"/>
              </w:pBdr>
              <w:tabs>
                <w:tab w:val="decimal" w:pos="794"/>
              </w:tabs>
              <w:spacing w:line="260" w:lineRule="exact"/>
              <w:jc w:val="right"/>
              <w:rPr>
                <w:rFonts w:asciiTheme="majorBidi" w:hAnsiTheme="majorBidi" w:cstheme="majorBidi"/>
              </w:rPr>
            </w:pPr>
            <w:r w:rsidRPr="00520E1B">
              <w:rPr>
                <w:rFonts w:ascii="Angsana New" w:hAnsi="Angsana New"/>
              </w:rPr>
              <w:t>-</w:t>
            </w:r>
          </w:p>
        </w:tc>
        <w:tc>
          <w:tcPr>
            <w:tcW w:w="990" w:type="dxa"/>
          </w:tcPr>
          <w:p w14:paraId="605E0E70" w14:textId="4464FF62" w:rsidR="0066257D" w:rsidRPr="00672EA7" w:rsidRDefault="0066257D" w:rsidP="0066257D">
            <w:pPr>
              <w:pBdr>
                <w:bottom w:val="single" w:sz="4" w:space="1" w:color="auto"/>
              </w:pBdr>
              <w:tabs>
                <w:tab w:val="decimal" w:pos="794"/>
              </w:tabs>
              <w:spacing w:line="260" w:lineRule="exact"/>
              <w:jc w:val="right"/>
              <w:rPr>
                <w:rFonts w:asciiTheme="majorBidi" w:hAnsiTheme="majorBidi" w:cstheme="majorBidi"/>
              </w:rPr>
            </w:pPr>
            <w:r>
              <w:rPr>
                <w:rFonts w:ascii="Angsana New" w:hAnsi="Angsana New"/>
              </w:rPr>
              <w:t>1,271,890</w:t>
            </w:r>
          </w:p>
        </w:tc>
        <w:tc>
          <w:tcPr>
            <w:tcW w:w="990" w:type="dxa"/>
            <w:tcBorders>
              <w:top w:val="nil"/>
              <w:left w:val="nil"/>
              <w:bottom w:val="nil"/>
              <w:right w:val="nil"/>
            </w:tcBorders>
          </w:tcPr>
          <w:p w14:paraId="135CB96E" w14:textId="1156C1F5" w:rsidR="0066257D" w:rsidRPr="00672EA7" w:rsidRDefault="0066257D" w:rsidP="0066257D">
            <w:pPr>
              <w:pBdr>
                <w:bottom w:val="single" w:sz="4" w:space="1" w:color="auto"/>
              </w:pBdr>
              <w:tabs>
                <w:tab w:val="decimal" w:pos="794"/>
              </w:tabs>
              <w:spacing w:line="260" w:lineRule="exact"/>
              <w:jc w:val="right"/>
              <w:rPr>
                <w:rFonts w:asciiTheme="majorBidi" w:hAnsiTheme="majorBidi" w:cstheme="majorBidi"/>
              </w:rPr>
            </w:pPr>
            <w:r w:rsidRPr="00ED38EA">
              <w:rPr>
                <w:rFonts w:ascii="Angsana New" w:hAnsi="Angsana New"/>
              </w:rPr>
              <w:t>1,479,183</w:t>
            </w:r>
          </w:p>
        </w:tc>
        <w:tc>
          <w:tcPr>
            <w:tcW w:w="900" w:type="dxa"/>
          </w:tcPr>
          <w:p w14:paraId="67426329" w14:textId="78FF1BA6"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Pr>
                <w:rFonts w:ascii="Angsana New" w:hAnsi="Angsana New"/>
              </w:rPr>
              <w:t>992</w:t>
            </w:r>
          </w:p>
        </w:tc>
        <w:tc>
          <w:tcPr>
            <w:tcW w:w="990" w:type="dxa"/>
            <w:tcBorders>
              <w:top w:val="nil"/>
              <w:left w:val="nil"/>
              <w:bottom w:val="nil"/>
              <w:right w:val="nil"/>
            </w:tcBorders>
          </w:tcPr>
          <w:p w14:paraId="78E3108E" w14:textId="10A07F88"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sidRPr="00ED38EA">
              <w:rPr>
                <w:rFonts w:ascii="Angsana New" w:hAnsi="Angsana New"/>
              </w:rPr>
              <w:t>2,035</w:t>
            </w:r>
          </w:p>
        </w:tc>
        <w:tc>
          <w:tcPr>
            <w:tcW w:w="990" w:type="dxa"/>
          </w:tcPr>
          <w:p w14:paraId="39FF10AC" w14:textId="2E25116D"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Pr>
                <w:rFonts w:ascii="Angsana New" w:hAnsi="Angsana New"/>
              </w:rPr>
              <w:t>(75,318)</w:t>
            </w:r>
          </w:p>
        </w:tc>
        <w:tc>
          <w:tcPr>
            <w:tcW w:w="900" w:type="dxa"/>
            <w:tcBorders>
              <w:top w:val="nil"/>
              <w:left w:val="nil"/>
              <w:bottom w:val="nil"/>
              <w:right w:val="nil"/>
            </w:tcBorders>
          </w:tcPr>
          <w:p w14:paraId="092F5E58" w14:textId="10FD0A80"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sidRPr="00ED38EA">
              <w:rPr>
                <w:rFonts w:ascii="Angsana New" w:hAnsi="Angsana New"/>
              </w:rPr>
              <w:t>(315,659)</w:t>
            </w:r>
          </w:p>
        </w:tc>
        <w:tc>
          <w:tcPr>
            <w:tcW w:w="990" w:type="dxa"/>
          </w:tcPr>
          <w:p w14:paraId="794310DC" w14:textId="50AE834C" w:rsidR="0066257D" w:rsidRPr="00672EA7" w:rsidRDefault="0066257D" w:rsidP="0066257D">
            <w:pPr>
              <w:pBdr>
                <w:bottom w:val="single" w:sz="4" w:space="1" w:color="auto"/>
              </w:pBdr>
              <w:tabs>
                <w:tab w:val="decimal" w:pos="794"/>
              </w:tabs>
              <w:spacing w:line="260" w:lineRule="exact"/>
              <w:jc w:val="right"/>
              <w:rPr>
                <w:rFonts w:asciiTheme="majorBidi" w:hAnsiTheme="majorBidi" w:cstheme="majorBidi"/>
              </w:rPr>
            </w:pPr>
            <w:r>
              <w:rPr>
                <w:rFonts w:ascii="Angsana New" w:hAnsi="Angsana New"/>
              </w:rPr>
              <w:t>1,477,783</w:t>
            </w:r>
          </w:p>
        </w:tc>
        <w:tc>
          <w:tcPr>
            <w:tcW w:w="990" w:type="dxa"/>
            <w:tcBorders>
              <w:top w:val="nil"/>
              <w:left w:val="nil"/>
              <w:bottom w:val="nil"/>
              <w:right w:val="nil"/>
            </w:tcBorders>
            <w:vAlign w:val="bottom"/>
          </w:tcPr>
          <w:p w14:paraId="1CEABF49" w14:textId="7BFD6BAF" w:rsidR="0066257D" w:rsidRPr="00EA6F39" w:rsidRDefault="0066257D" w:rsidP="0066257D">
            <w:pPr>
              <w:pBdr>
                <w:bottom w:val="single" w:sz="4" w:space="1" w:color="auto"/>
              </w:pBdr>
              <w:tabs>
                <w:tab w:val="decimal" w:pos="794"/>
              </w:tabs>
              <w:spacing w:line="260" w:lineRule="exact"/>
              <w:jc w:val="right"/>
              <w:rPr>
                <w:rFonts w:asciiTheme="majorBidi" w:hAnsiTheme="majorBidi" w:cstheme="majorBidi"/>
              </w:rPr>
            </w:pPr>
            <w:r w:rsidRPr="00ED38EA">
              <w:rPr>
                <w:rFonts w:ascii="Angsana New" w:hAnsi="Angsana New"/>
              </w:rPr>
              <w:t>2,123,114</w:t>
            </w:r>
          </w:p>
        </w:tc>
      </w:tr>
      <w:tr w:rsidR="0066257D" w:rsidRPr="00EA6F39" w14:paraId="5D486AEA" w14:textId="77777777">
        <w:tc>
          <w:tcPr>
            <w:tcW w:w="2250" w:type="dxa"/>
            <w:hideMark/>
          </w:tcPr>
          <w:p w14:paraId="7B595EC5" w14:textId="16D6104F" w:rsidR="0066257D" w:rsidRPr="00EA6F39" w:rsidRDefault="0066257D" w:rsidP="0066257D">
            <w:pPr>
              <w:tabs>
                <w:tab w:val="left" w:pos="1080"/>
                <w:tab w:val="left" w:pos="1418"/>
              </w:tabs>
              <w:spacing w:line="260" w:lineRule="exact"/>
              <w:rPr>
                <w:rFonts w:asciiTheme="majorBidi" w:hAnsiTheme="majorBidi" w:cstheme="majorBidi"/>
                <w:lang w:val="en-GB"/>
              </w:rPr>
            </w:pPr>
            <w:r w:rsidRPr="00826514">
              <w:rPr>
                <w:rFonts w:asciiTheme="majorBidi" w:hAnsiTheme="majorBidi" w:cstheme="majorBidi"/>
                <w:lang w:val="en-GB"/>
              </w:rPr>
              <w:t>Total</w:t>
            </w:r>
          </w:p>
        </w:tc>
        <w:tc>
          <w:tcPr>
            <w:tcW w:w="990" w:type="dxa"/>
          </w:tcPr>
          <w:p w14:paraId="2E959631" w14:textId="0FAAB522" w:rsidR="0066257D" w:rsidRPr="00EA6F39" w:rsidRDefault="0066257D" w:rsidP="0066257D">
            <w:pPr>
              <w:pBdr>
                <w:bottom w:val="double" w:sz="4" w:space="1" w:color="auto"/>
              </w:pBdr>
              <w:tabs>
                <w:tab w:val="decimal" w:pos="794"/>
              </w:tabs>
              <w:spacing w:line="260" w:lineRule="exact"/>
              <w:jc w:val="right"/>
              <w:rPr>
                <w:rFonts w:asciiTheme="majorBidi" w:hAnsiTheme="majorBidi" w:cstheme="majorBidi"/>
              </w:rPr>
            </w:pPr>
            <w:r>
              <w:rPr>
                <w:rFonts w:ascii="Angsana New" w:hAnsi="Angsana New"/>
              </w:rPr>
              <w:t>83,196</w:t>
            </w:r>
          </w:p>
        </w:tc>
        <w:tc>
          <w:tcPr>
            <w:tcW w:w="990" w:type="dxa"/>
          </w:tcPr>
          <w:p w14:paraId="3BAF9B8F" w14:textId="747CD20A" w:rsidR="0066257D" w:rsidRPr="00EA6F39" w:rsidRDefault="0066257D" w:rsidP="0066257D">
            <w:pPr>
              <w:pBdr>
                <w:bottom w:val="double" w:sz="4" w:space="1" w:color="auto"/>
              </w:pBdr>
              <w:tabs>
                <w:tab w:val="decimal" w:pos="794"/>
              </w:tabs>
              <w:spacing w:line="260" w:lineRule="exact"/>
              <w:jc w:val="right"/>
              <w:rPr>
                <w:rFonts w:asciiTheme="majorBidi" w:hAnsiTheme="majorBidi" w:cstheme="majorBidi"/>
              </w:rPr>
            </w:pPr>
            <w:r w:rsidRPr="00ED38EA">
              <w:rPr>
                <w:rFonts w:ascii="Angsana New" w:hAnsi="Angsana New"/>
              </w:rPr>
              <w:t>957,555</w:t>
            </w:r>
          </w:p>
        </w:tc>
        <w:tc>
          <w:tcPr>
            <w:tcW w:w="990" w:type="dxa"/>
          </w:tcPr>
          <w:p w14:paraId="5AEF9AE8" w14:textId="5E2E2CE7"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cs/>
              </w:rPr>
            </w:pPr>
            <w:r>
              <w:rPr>
                <w:rFonts w:ascii="Angsana New" w:hAnsi="Angsana New"/>
              </w:rPr>
              <w:t>197,023</w:t>
            </w:r>
          </w:p>
        </w:tc>
        <w:tc>
          <w:tcPr>
            <w:tcW w:w="990" w:type="dxa"/>
            <w:tcBorders>
              <w:left w:val="nil"/>
              <w:right w:val="nil"/>
            </w:tcBorders>
          </w:tcPr>
          <w:p w14:paraId="3516ADF1" w14:textId="77777777"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sidRPr="00520E1B">
              <w:rPr>
                <w:rFonts w:ascii="Angsana New" w:hAnsi="Angsana New"/>
              </w:rPr>
              <w:t>-</w:t>
            </w:r>
          </w:p>
        </w:tc>
        <w:tc>
          <w:tcPr>
            <w:tcW w:w="990" w:type="dxa"/>
          </w:tcPr>
          <w:p w14:paraId="421BD376" w14:textId="463C865A"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Pr>
                <w:rFonts w:ascii="Angsana New" w:hAnsi="Angsana New"/>
              </w:rPr>
              <w:t>1,271,890</w:t>
            </w:r>
          </w:p>
        </w:tc>
        <w:tc>
          <w:tcPr>
            <w:tcW w:w="990" w:type="dxa"/>
            <w:tcBorders>
              <w:left w:val="nil"/>
              <w:right w:val="nil"/>
            </w:tcBorders>
          </w:tcPr>
          <w:p w14:paraId="408C38B3" w14:textId="2C9EB9C9"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sidRPr="00ED38EA">
              <w:rPr>
                <w:rFonts w:ascii="Angsana New" w:hAnsi="Angsana New"/>
              </w:rPr>
              <w:t>1,479,183</w:t>
            </w:r>
          </w:p>
        </w:tc>
        <w:tc>
          <w:tcPr>
            <w:tcW w:w="900" w:type="dxa"/>
          </w:tcPr>
          <w:p w14:paraId="5E67F4E8" w14:textId="16D9F919"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Pr>
                <w:rFonts w:ascii="Angsana New" w:hAnsi="Angsana New"/>
              </w:rPr>
              <w:t>992</w:t>
            </w:r>
          </w:p>
        </w:tc>
        <w:tc>
          <w:tcPr>
            <w:tcW w:w="990" w:type="dxa"/>
            <w:tcBorders>
              <w:left w:val="nil"/>
              <w:right w:val="nil"/>
            </w:tcBorders>
          </w:tcPr>
          <w:p w14:paraId="552B45DE" w14:textId="09E97D9F"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sidRPr="00ED38EA">
              <w:rPr>
                <w:rFonts w:ascii="Angsana New" w:hAnsi="Angsana New"/>
              </w:rPr>
              <w:t>2,035</w:t>
            </w:r>
          </w:p>
        </w:tc>
        <w:tc>
          <w:tcPr>
            <w:tcW w:w="990" w:type="dxa"/>
          </w:tcPr>
          <w:p w14:paraId="78242A77" w14:textId="4DBC7FF5"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Pr>
                <w:rFonts w:ascii="Angsana New" w:hAnsi="Angsana New"/>
              </w:rPr>
              <w:t>(75,318)</w:t>
            </w:r>
          </w:p>
        </w:tc>
        <w:tc>
          <w:tcPr>
            <w:tcW w:w="900" w:type="dxa"/>
            <w:tcBorders>
              <w:left w:val="nil"/>
              <w:right w:val="nil"/>
            </w:tcBorders>
          </w:tcPr>
          <w:p w14:paraId="1E7E08C0" w14:textId="49854BD5"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sidRPr="00ED38EA">
              <w:rPr>
                <w:rFonts w:ascii="Angsana New" w:hAnsi="Angsana New"/>
              </w:rPr>
              <w:t>(315,659)</w:t>
            </w:r>
          </w:p>
        </w:tc>
        <w:tc>
          <w:tcPr>
            <w:tcW w:w="990" w:type="dxa"/>
          </w:tcPr>
          <w:p w14:paraId="6422686B" w14:textId="37A05E61"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Pr>
                <w:rFonts w:ascii="Angsana New" w:hAnsi="Angsana New"/>
              </w:rPr>
              <w:t>1,477,783</w:t>
            </w:r>
          </w:p>
        </w:tc>
        <w:tc>
          <w:tcPr>
            <w:tcW w:w="990" w:type="dxa"/>
            <w:tcBorders>
              <w:left w:val="nil"/>
              <w:right w:val="nil"/>
            </w:tcBorders>
            <w:vAlign w:val="bottom"/>
          </w:tcPr>
          <w:p w14:paraId="170CB354" w14:textId="351C42F2" w:rsidR="0066257D" w:rsidRPr="00134F61" w:rsidRDefault="0066257D" w:rsidP="0066257D">
            <w:pPr>
              <w:pBdr>
                <w:bottom w:val="double" w:sz="4" w:space="1" w:color="auto"/>
              </w:pBdr>
              <w:tabs>
                <w:tab w:val="decimal" w:pos="794"/>
              </w:tabs>
              <w:spacing w:line="260" w:lineRule="exact"/>
              <w:jc w:val="right"/>
              <w:rPr>
                <w:rFonts w:asciiTheme="majorBidi" w:hAnsiTheme="majorBidi" w:cstheme="majorBidi"/>
              </w:rPr>
            </w:pPr>
            <w:r w:rsidRPr="00ED38EA">
              <w:rPr>
                <w:rFonts w:ascii="Angsana New" w:hAnsi="Angsana New"/>
              </w:rPr>
              <w:t>2,123,114</w:t>
            </w:r>
          </w:p>
        </w:tc>
      </w:tr>
    </w:tbl>
    <w:p w14:paraId="3AD08347" w14:textId="77777777" w:rsidR="003E151F" w:rsidRDefault="003E151F" w:rsidP="0066257D">
      <w:pPr>
        <w:spacing w:before="120" w:after="120"/>
        <w:jc w:val="both"/>
        <w:rPr>
          <w:rFonts w:asciiTheme="majorBidi" w:hAnsiTheme="majorBidi" w:cstheme="majorBidi"/>
          <w:sz w:val="28"/>
          <w:szCs w:val="28"/>
        </w:rPr>
      </w:pPr>
    </w:p>
    <w:p w14:paraId="514EC25F" w14:textId="50A71770" w:rsidR="00CD6743" w:rsidRPr="00912B14" w:rsidRDefault="00CD6743" w:rsidP="00DC1560">
      <w:pPr>
        <w:spacing w:line="240" w:lineRule="exact"/>
        <w:jc w:val="both"/>
        <w:rPr>
          <w:rFonts w:asciiTheme="majorBidi" w:hAnsiTheme="majorBidi" w:cstheme="majorBidi"/>
          <w:b/>
          <w:bCs/>
          <w:sz w:val="28"/>
          <w:szCs w:val="28"/>
        </w:rPr>
        <w:sectPr w:rsidR="00CD6743" w:rsidRPr="00912B14" w:rsidSect="00455517">
          <w:headerReference w:type="default" r:id="rId14"/>
          <w:pgSz w:w="16840" w:h="11907" w:orient="landscape" w:code="9"/>
          <w:pgMar w:top="1440" w:right="1810" w:bottom="720" w:left="1440" w:header="720" w:footer="720" w:gutter="0"/>
          <w:cols w:space="708"/>
          <w:docGrid w:linePitch="360"/>
        </w:sectPr>
      </w:pPr>
    </w:p>
    <w:p w14:paraId="2EA9651D" w14:textId="5F8858CB" w:rsidR="005B1CA8" w:rsidRPr="009E76C8" w:rsidRDefault="0029005D" w:rsidP="00B81340">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Commitments and</w:t>
      </w:r>
      <w:r w:rsidR="002525BD" w:rsidRPr="009E76C8">
        <w:rPr>
          <w:rFonts w:ascii="Angsana New" w:hAnsi="Angsana New" w:cs="Angsana New"/>
          <w:b/>
          <w:color w:val="auto"/>
          <w:sz w:val="28"/>
          <w:szCs w:val="28"/>
          <w:lang w:val="en-GB"/>
        </w:rPr>
        <w:t xml:space="preserve"> </w:t>
      </w:r>
      <w:r w:rsidR="00A2173F">
        <w:rPr>
          <w:rFonts w:ascii="Angsana New" w:hAnsi="Angsana New" w:cs="Angsana New"/>
          <w:b/>
          <w:color w:val="auto"/>
          <w:sz w:val="28"/>
          <w:szCs w:val="28"/>
          <w:lang w:val="en-GB"/>
        </w:rPr>
        <w:t>l</w:t>
      </w:r>
      <w:r w:rsidRPr="009E76C8">
        <w:rPr>
          <w:rFonts w:ascii="Angsana New" w:hAnsi="Angsana New" w:cs="Angsana New"/>
          <w:b/>
          <w:color w:val="auto"/>
          <w:sz w:val="28"/>
          <w:szCs w:val="28"/>
          <w:lang w:val="en-GB"/>
        </w:rPr>
        <w:t>etter</w:t>
      </w:r>
      <w:r w:rsidR="00393E80" w:rsidRPr="009E76C8">
        <w:rPr>
          <w:rFonts w:ascii="Angsana New" w:hAnsi="Angsana New" w:cs="Angsana New"/>
          <w:b/>
          <w:color w:val="auto"/>
          <w:sz w:val="28"/>
          <w:szCs w:val="28"/>
          <w:lang w:val="en-GB"/>
        </w:rPr>
        <w:t xml:space="preserve"> </w:t>
      </w:r>
      <w:r w:rsidRPr="009E76C8">
        <w:rPr>
          <w:rFonts w:ascii="Angsana New" w:hAnsi="Angsana New" w:cs="Angsana New"/>
          <w:b/>
          <w:color w:val="auto"/>
          <w:sz w:val="28"/>
          <w:szCs w:val="28"/>
          <w:lang w:val="en-GB"/>
        </w:rPr>
        <w:t>of</w:t>
      </w:r>
      <w:r w:rsidR="00393E80" w:rsidRPr="009E76C8">
        <w:rPr>
          <w:rFonts w:ascii="Angsana New" w:hAnsi="Angsana New" w:cs="Angsana New"/>
          <w:b/>
          <w:color w:val="auto"/>
          <w:sz w:val="28"/>
          <w:szCs w:val="28"/>
          <w:lang w:val="en-GB"/>
        </w:rPr>
        <w:t xml:space="preserve"> </w:t>
      </w:r>
      <w:r w:rsidR="00A2173F">
        <w:rPr>
          <w:rFonts w:ascii="Angsana New" w:hAnsi="Angsana New" w:cs="Angsana New"/>
          <w:b/>
          <w:color w:val="auto"/>
          <w:sz w:val="28"/>
          <w:szCs w:val="28"/>
          <w:lang w:val="en-GB"/>
        </w:rPr>
        <w:t>g</w:t>
      </w:r>
      <w:r w:rsidRPr="009E76C8">
        <w:rPr>
          <w:rFonts w:ascii="Angsana New" w:hAnsi="Angsana New" w:cs="Angsana New"/>
          <w:b/>
          <w:color w:val="auto"/>
          <w:sz w:val="28"/>
          <w:szCs w:val="28"/>
          <w:lang w:val="en-GB"/>
        </w:rPr>
        <w:t>uarantee</w:t>
      </w:r>
    </w:p>
    <w:p w14:paraId="15DC8C3A" w14:textId="5B636290" w:rsidR="0072186D" w:rsidRDefault="00BA4E12" w:rsidP="00011458">
      <w:pPr>
        <w:pStyle w:val="ListParagraph"/>
        <w:numPr>
          <w:ilvl w:val="1"/>
          <w:numId w:val="7"/>
        </w:numPr>
        <w:rPr>
          <w:rFonts w:asciiTheme="majorBidi" w:hAnsiTheme="majorBidi" w:cstheme="majorBidi"/>
          <w:sz w:val="28"/>
        </w:rPr>
      </w:pPr>
      <w:r w:rsidRPr="002E1421">
        <w:rPr>
          <w:rFonts w:asciiTheme="majorBidi" w:hAnsiTheme="majorBidi" w:cstheme="majorBidi"/>
          <w:sz w:val="28"/>
        </w:rPr>
        <w:t xml:space="preserve">The Group has commitments according to short-term leases, leases of low-value assets and service agreements in the consolidated and separate financial statements cause the Group has obligation as at </w:t>
      </w:r>
      <w:r w:rsidR="000250E9">
        <w:rPr>
          <w:rFonts w:asciiTheme="majorBidi" w:hAnsiTheme="majorBidi" w:cstheme="majorBidi"/>
          <w:sz w:val="28"/>
        </w:rPr>
        <w:t xml:space="preserve">31 </w:t>
      </w:r>
      <w:r w:rsidRPr="002E1421">
        <w:rPr>
          <w:rFonts w:asciiTheme="majorBidi" w:hAnsiTheme="majorBidi" w:cstheme="majorBidi"/>
          <w:sz w:val="28"/>
        </w:rPr>
        <w:t>December 202</w:t>
      </w:r>
      <w:r w:rsidR="00E064A8">
        <w:rPr>
          <w:rFonts w:asciiTheme="majorBidi" w:hAnsiTheme="majorBidi" w:cstheme="majorBidi"/>
          <w:sz w:val="28"/>
        </w:rPr>
        <w:t>5</w:t>
      </w:r>
      <w:r w:rsidRPr="002E1421">
        <w:rPr>
          <w:rFonts w:asciiTheme="majorBidi" w:hAnsiTheme="majorBidi" w:cstheme="majorBidi"/>
          <w:sz w:val="28"/>
        </w:rPr>
        <w:t xml:space="preserve"> and 202</w:t>
      </w:r>
      <w:r w:rsidR="00E064A8">
        <w:rPr>
          <w:rFonts w:asciiTheme="majorBidi" w:hAnsiTheme="majorBidi" w:cstheme="majorBidi"/>
          <w:sz w:val="28"/>
        </w:rPr>
        <w:t>4</w:t>
      </w:r>
      <w:r w:rsidRPr="002E1421">
        <w:rPr>
          <w:rFonts w:asciiTheme="majorBidi" w:hAnsiTheme="majorBidi" w:cstheme="majorBidi"/>
          <w:sz w:val="28"/>
        </w:rPr>
        <w:t xml:space="preserve"> as follows</w:t>
      </w:r>
      <w:r w:rsidR="00B6561E" w:rsidRPr="002E1421">
        <w:rPr>
          <w:rFonts w:asciiTheme="majorBidi" w:hAnsiTheme="majorBidi" w:cstheme="majorBidi"/>
          <w:sz w:val="28"/>
        </w:rPr>
        <w: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0641F6" w:rsidRPr="00912B14" w14:paraId="123331D8" w14:textId="77777777">
        <w:trPr>
          <w:tblHeader/>
        </w:trPr>
        <w:tc>
          <w:tcPr>
            <w:tcW w:w="3234" w:type="dxa"/>
          </w:tcPr>
          <w:p w14:paraId="2E9D07DB" w14:textId="35D4F627" w:rsidR="000641F6" w:rsidRPr="00912B14" w:rsidRDefault="000641F6" w:rsidP="00367D82">
            <w:pPr>
              <w:spacing w:line="240" w:lineRule="exact"/>
              <w:rPr>
                <w:rFonts w:asciiTheme="majorBidi" w:hAnsiTheme="majorBidi" w:cstheme="majorBidi"/>
                <w:b/>
                <w:bCs/>
                <w:sz w:val="28"/>
                <w:szCs w:val="28"/>
                <w:lang w:val="en-GB"/>
              </w:rPr>
            </w:pPr>
          </w:p>
        </w:tc>
        <w:tc>
          <w:tcPr>
            <w:tcW w:w="5131" w:type="dxa"/>
            <w:gridSpan w:val="7"/>
          </w:tcPr>
          <w:p w14:paraId="69EF08D8" w14:textId="1B8980B3" w:rsidR="000641F6" w:rsidRPr="00912B14" w:rsidRDefault="000641F6" w:rsidP="00367D82">
            <w:pPr>
              <w:spacing w:line="240" w:lineRule="exact"/>
              <w:ind w:left="-30" w:right="-60"/>
              <w:jc w:val="center"/>
              <w:rPr>
                <w:rFonts w:asciiTheme="majorBidi" w:hAnsiTheme="majorBidi" w:cstheme="majorBidi"/>
                <w:b/>
                <w:bCs/>
                <w:sz w:val="28"/>
                <w:szCs w:val="28"/>
              </w:rPr>
            </w:pPr>
            <w:r w:rsidRPr="000641F6">
              <w:rPr>
                <w:rFonts w:asciiTheme="majorBidi" w:hAnsiTheme="majorBidi" w:cstheme="majorBidi"/>
                <w:b/>
                <w:bCs/>
                <w:sz w:val="28"/>
                <w:szCs w:val="28"/>
              </w:rPr>
              <w:t>Thousand Baht</w:t>
            </w:r>
          </w:p>
        </w:tc>
      </w:tr>
      <w:tr w:rsidR="000641F6" w:rsidRPr="00912B14" w14:paraId="0EC3A238" w14:textId="77777777" w:rsidTr="009F3EAF">
        <w:trPr>
          <w:tblHeader/>
        </w:trPr>
        <w:tc>
          <w:tcPr>
            <w:tcW w:w="3234" w:type="dxa"/>
          </w:tcPr>
          <w:p w14:paraId="173D89BE" w14:textId="3E37F3BF" w:rsidR="000641F6" w:rsidRPr="00912B14" w:rsidRDefault="000641F6" w:rsidP="000641F6">
            <w:pPr>
              <w:spacing w:line="240" w:lineRule="exact"/>
              <w:rPr>
                <w:rFonts w:asciiTheme="majorBidi" w:hAnsiTheme="majorBidi" w:cstheme="majorBidi"/>
                <w:b/>
                <w:bCs/>
                <w:sz w:val="28"/>
                <w:szCs w:val="28"/>
                <w:lang w:val="en-GB"/>
              </w:rPr>
            </w:pPr>
            <w:r w:rsidRPr="00912B14">
              <w:rPr>
                <w:rFonts w:asciiTheme="majorBidi" w:hAnsiTheme="majorBidi" w:cstheme="majorBidi"/>
                <w:b/>
                <w:bCs/>
                <w:sz w:val="28"/>
                <w:szCs w:val="28"/>
                <w:lang w:val="en-GB"/>
              </w:rPr>
              <w:t>Payment periods</w:t>
            </w:r>
          </w:p>
        </w:tc>
        <w:tc>
          <w:tcPr>
            <w:tcW w:w="2520" w:type="dxa"/>
            <w:gridSpan w:val="3"/>
          </w:tcPr>
          <w:p w14:paraId="2EDA02E2" w14:textId="038EBF2E" w:rsidR="000641F6" w:rsidRPr="00912B14" w:rsidRDefault="000641F6" w:rsidP="000641F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7CAD6F2A" w14:textId="77777777" w:rsidR="000641F6" w:rsidRPr="00912B14" w:rsidRDefault="000641F6" w:rsidP="000641F6">
            <w:pPr>
              <w:spacing w:line="240" w:lineRule="exact"/>
              <w:ind w:left="-30" w:right="-6"/>
              <w:jc w:val="center"/>
              <w:rPr>
                <w:rFonts w:asciiTheme="majorBidi" w:hAnsiTheme="majorBidi" w:cstheme="majorBidi"/>
                <w:b/>
                <w:bCs/>
                <w:sz w:val="28"/>
                <w:szCs w:val="28"/>
              </w:rPr>
            </w:pPr>
          </w:p>
        </w:tc>
        <w:tc>
          <w:tcPr>
            <w:tcW w:w="2509" w:type="dxa"/>
            <w:gridSpan w:val="3"/>
          </w:tcPr>
          <w:p w14:paraId="248EA102" w14:textId="1649048E" w:rsidR="000641F6" w:rsidRPr="00912B14" w:rsidRDefault="000641F6" w:rsidP="000641F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367D82" w:rsidRPr="00912B14" w14:paraId="725CC518" w14:textId="77777777" w:rsidTr="009F3EAF">
        <w:trPr>
          <w:tblHeader/>
        </w:trPr>
        <w:tc>
          <w:tcPr>
            <w:tcW w:w="3234" w:type="dxa"/>
          </w:tcPr>
          <w:p w14:paraId="56869CE2" w14:textId="77777777" w:rsidR="00367D82" w:rsidRPr="00912B14"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FF35D6E"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E15542" w:rsidRPr="00912B14" w14:paraId="67CB3045" w14:textId="77777777" w:rsidTr="009F3EAF">
        <w:tc>
          <w:tcPr>
            <w:tcW w:w="3234" w:type="dxa"/>
          </w:tcPr>
          <w:p w14:paraId="16C112B7" w14:textId="77777777" w:rsidR="00E15542" w:rsidRPr="00912B14" w:rsidRDefault="00E15542" w:rsidP="00E1554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7F7A83D" w14:textId="1D98469E" w:rsidR="00E15542" w:rsidRPr="00912B14" w:rsidRDefault="00E15542" w:rsidP="00E15542">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26" w:type="dxa"/>
          </w:tcPr>
          <w:p w14:paraId="42FDD0A6" w14:textId="77777777" w:rsidR="00E15542" w:rsidRPr="00912B14" w:rsidRDefault="00E15542" w:rsidP="00E1554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3A5BC1" w14:textId="07591E32" w:rsidR="00E15542" w:rsidRPr="00912B14" w:rsidRDefault="00E15542" w:rsidP="00E15542">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02" w:type="dxa"/>
          </w:tcPr>
          <w:p w14:paraId="3FDEC0B9" w14:textId="77777777" w:rsidR="00E15542" w:rsidRPr="00912B14" w:rsidRDefault="00E15542" w:rsidP="00E1554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5F94493B" w14:textId="2BD188E8" w:rsidR="00E15542" w:rsidRPr="00912B14" w:rsidRDefault="00E15542" w:rsidP="00E15542">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32" w:type="dxa"/>
          </w:tcPr>
          <w:p w14:paraId="56CA35F9" w14:textId="77777777" w:rsidR="00E15542" w:rsidRPr="00912B14" w:rsidRDefault="00E15542" w:rsidP="00E1554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26856D9F" w14:textId="6F0476A8" w:rsidR="00E15542" w:rsidRPr="00912B14" w:rsidRDefault="00E15542" w:rsidP="00E15542">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E15542" w:rsidRPr="00912B14" w14:paraId="0334B273" w14:textId="77777777" w:rsidTr="009F3EAF">
        <w:trPr>
          <w:trHeight w:hRule="exact" w:val="254"/>
        </w:trPr>
        <w:tc>
          <w:tcPr>
            <w:tcW w:w="3234" w:type="dxa"/>
          </w:tcPr>
          <w:p w14:paraId="7907BA27" w14:textId="77777777" w:rsidR="00E15542" w:rsidRPr="00912B14" w:rsidRDefault="00E15542" w:rsidP="00E1554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E15542" w:rsidRPr="00912B14" w:rsidRDefault="00E15542" w:rsidP="00E1554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E15542" w:rsidRPr="00912B14" w:rsidRDefault="00E15542" w:rsidP="00E1554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E15542" w:rsidRPr="00912B14" w:rsidRDefault="00E15542" w:rsidP="00E1554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E15542" w:rsidRPr="00912B14" w:rsidRDefault="00E15542" w:rsidP="00E1554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E15542" w:rsidRPr="00912B14" w:rsidRDefault="00E15542" w:rsidP="00E1554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E15542" w:rsidRPr="00912B14" w:rsidRDefault="00E15542" w:rsidP="00E1554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E15542" w:rsidRPr="00912B14" w:rsidRDefault="00E15542" w:rsidP="00E15542">
            <w:pPr>
              <w:tabs>
                <w:tab w:val="decimal" w:pos="1030"/>
              </w:tabs>
              <w:spacing w:line="240" w:lineRule="exact"/>
              <w:ind w:left="-30" w:right="-6"/>
              <w:rPr>
                <w:rFonts w:asciiTheme="majorBidi" w:hAnsiTheme="majorBidi" w:cstheme="majorBidi"/>
                <w:sz w:val="28"/>
                <w:szCs w:val="28"/>
              </w:rPr>
            </w:pPr>
          </w:p>
        </w:tc>
      </w:tr>
      <w:tr w:rsidR="00E15542" w:rsidRPr="00912B14" w14:paraId="6E5A2767" w14:textId="77777777" w:rsidTr="005D6171">
        <w:tc>
          <w:tcPr>
            <w:tcW w:w="3234" w:type="dxa"/>
            <w:vAlign w:val="bottom"/>
          </w:tcPr>
          <w:p w14:paraId="334D9D21" w14:textId="0C91469E" w:rsidR="00E15542" w:rsidRPr="00912B14" w:rsidRDefault="00E15542" w:rsidP="00E15542">
            <w:pPr>
              <w:spacing w:line="240" w:lineRule="exact"/>
              <w:ind w:left="45"/>
              <w:rPr>
                <w:rFonts w:asciiTheme="majorBidi" w:hAnsiTheme="majorBidi" w:cstheme="majorBidi"/>
                <w:sz w:val="28"/>
                <w:szCs w:val="28"/>
              </w:rPr>
            </w:pPr>
            <w:bookmarkStart w:id="4" w:name="_Hlk101281272"/>
            <w:r w:rsidRPr="00912B14">
              <w:rPr>
                <w:rFonts w:asciiTheme="majorBidi" w:hAnsiTheme="majorBidi" w:cstheme="majorBidi"/>
                <w:sz w:val="28"/>
                <w:szCs w:val="28"/>
                <w:lang w:val="en-GB"/>
              </w:rPr>
              <w:t xml:space="preserve">Not later than </w:t>
            </w:r>
            <w:r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year</w:t>
            </w:r>
          </w:p>
        </w:tc>
        <w:tc>
          <w:tcPr>
            <w:tcW w:w="1170" w:type="dxa"/>
          </w:tcPr>
          <w:p w14:paraId="4391C4A5" w14:textId="5E118541" w:rsidR="00E15542" w:rsidRPr="00912B14" w:rsidRDefault="00C43523" w:rsidP="00E1554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16,062</w:t>
            </w:r>
          </w:p>
        </w:tc>
        <w:tc>
          <w:tcPr>
            <w:tcW w:w="126" w:type="dxa"/>
          </w:tcPr>
          <w:p w14:paraId="4A31B69F" w14:textId="77777777" w:rsidR="00E15542" w:rsidRPr="00912B14" w:rsidRDefault="00E15542" w:rsidP="00E15542">
            <w:pPr>
              <w:tabs>
                <w:tab w:val="decimal" w:pos="822"/>
              </w:tabs>
              <w:spacing w:line="240" w:lineRule="exact"/>
              <w:ind w:left="-30" w:right="-6"/>
              <w:jc w:val="center"/>
              <w:rPr>
                <w:rFonts w:asciiTheme="majorBidi" w:hAnsiTheme="majorBidi" w:cstheme="majorBidi"/>
                <w:sz w:val="28"/>
                <w:szCs w:val="28"/>
              </w:rPr>
            </w:pPr>
          </w:p>
        </w:tc>
        <w:tc>
          <w:tcPr>
            <w:tcW w:w="1224" w:type="dxa"/>
          </w:tcPr>
          <w:p w14:paraId="7037D2F1" w14:textId="6178706A" w:rsidR="00E15542" w:rsidRPr="00912B14" w:rsidRDefault="00E15542"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17,785</w:t>
            </w:r>
          </w:p>
        </w:tc>
        <w:tc>
          <w:tcPr>
            <w:tcW w:w="102" w:type="dxa"/>
          </w:tcPr>
          <w:p w14:paraId="28A457F2" w14:textId="77777777" w:rsidR="00E15542" w:rsidRPr="00912B14" w:rsidRDefault="00E15542" w:rsidP="00E15542">
            <w:pPr>
              <w:tabs>
                <w:tab w:val="left" w:pos="5220"/>
              </w:tabs>
              <w:spacing w:line="240" w:lineRule="exact"/>
              <w:ind w:left="-30" w:right="-6"/>
              <w:jc w:val="center"/>
              <w:rPr>
                <w:rFonts w:asciiTheme="majorBidi" w:hAnsiTheme="majorBidi" w:cstheme="majorBidi"/>
                <w:sz w:val="28"/>
                <w:szCs w:val="28"/>
              </w:rPr>
            </w:pPr>
          </w:p>
        </w:tc>
        <w:tc>
          <w:tcPr>
            <w:tcW w:w="1158" w:type="dxa"/>
          </w:tcPr>
          <w:p w14:paraId="43CEA413" w14:textId="2C4C0E30" w:rsidR="00E15542" w:rsidRPr="00912B14" w:rsidRDefault="0031545B" w:rsidP="00E1554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2,335</w:t>
            </w:r>
          </w:p>
        </w:tc>
        <w:tc>
          <w:tcPr>
            <w:tcW w:w="132" w:type="dxa"/>
          </w:tcPr>
          <w:p w14:paraId="6979397A" w14:textId="77777777" w:rsidR="00E15542" w:rsidRPr="00912B14" w:rsidRDefault="00E15542" w:rsidP="00E15542">
            <w:pPr>
              <w:tabs>
                <w:tab w:val="left" w:pos="5220"/>
              </w:tabs>
              <w:spacing w:line="240" w:lineRule="exact"/>
              <w:ind w:left="-30" w:right="-6"/>
              <w:jc w:val="center"/>
              <w:rPr>
                <w:rFonts w:asciiTheme="majorBidi" w:hAnsiTheme="majorBidi" w:cstheme="majorBidi"/>
                <w:sz w:val="28"/>
                <w:szCs w:val="28"/>
              </w:rPr>
            </w:pPr>
          </w:p>
        </w:tc>
        <w:tc>
          <w:tcPr>
            <w:tcW w:w="1219" w:type="dxa"/>
          </w:tcPr>
          <w:p w14:paraId="6A9EEF95" w14:textId="1E559BC1" w:rsidR="00E15542" w:rsidRPr="00912B14" w:rsidRDefault="00E15542"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11,753</w:t>
            </w:r>
          </w:p>
        </w:tc>
      </w:tr>
      <w:tr w:rsidR="00E15542" w:rsidRPr="00912B14" w14:paraId="3B35A0CC" w14:textId="77777777" w:rsidTr="005D6171">
        <w:tc>
          <w:tcPr>
            <w:tcW w:w="3234" w:type="dxa"/>
            <w:vAlign w:val="bottom"/>
          </w:tcPr>
          <w:p w14:paraId="13A6996D" w14:textId="2D0E0542" w:rsidR="00E15542" w:rsidRPr="00912B14" w:rsidRDefault="00E15542" w:rsidP="00E15542">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 xml:space="preserve">Over </w:t>
            </w:r>
            <w:r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year not later than </w:t>
            </w:r>
            <w:r w:rsidRPr="006755BF">
              <w:rPr>
                <w:rFonts w:asciiTheme="majorBidi" w:hAnsiTheme="majorBidi" w:cstheme="majorBidi"/>
                <w:sz w:val="28"/>
                <w:szCs w:val="28"/>
              </w:rPr>
              <w:t>5</w:t>
            </w:r>
            <w:r w:rsidRPr="00912B14">
              <w:rPr>
                <w:rFonts w:asciiTheme="majorBidi" w:hAnsiTheme="majorBidi" w:cstheme="majorBidi"/>
                <w:sz w:val="28"/>
                <w:szCs w:val="28"/>
                <w:lang w:val="en-GB"/>
              </w:rPr>
              <w:t xml:space="preserve"> years</w:t>
            </w:r>
          </w:p>
        </w:tc>
        <w:tc>
          <w:tcPr>
            <w:tcW w:w="1170" w:type="dxa"/>
            <w:tcBorders>
              <w:bottom w:val="single" w:sz="4" w:space="0" w:color="auto"/>
            </w:tcBorders>
          </w:tcPr>
          <w:p w14:paraId="79589993" w14:textId="2DC7CAA8" w:rsidR="00E15542" w:rsidRPr="00912B14" w:rsidRDefault="0031545B" w:rsidP="00E1554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4,77</w:t>
            </w:r>
            <w:r w:rsidR="002C6AA9">
              <w:rPr>
                <w:rFonts w:asciiTheme="majorBidi" w:hAnsiTheme="majorBidi" w:cstheme="majorBidi"/>
                <w:sz w:val="28"/>
                <w:szCs w:val="28"/>
              </w:rPr>
              <w:t>0</w:t>
            </w:r>
          </w:p>
        </w:tc>
        <w:tc>
          <w:tcPr>
            <w:tcW w:w="126" w:type="dxa"/>
          </w:tcPr>
          <w:p w14:paraId="57089855" w14:textId="77777777" w:rsidR="00E15542" w:rsidRPr="00912B14" w:rsidRDefault="00E15542" w:rsidP="00E15542">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7FC8DF80" w14:textId="3D16B3EC" w:rsidR="00E15542" w:rsidRPr="00912B14" w:rsidRDefault="00E15542"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2,409</w:t>
            </w:r>
          </w:p>
        </w:tc>
        <w:tc>
          <w:tcPr>
            <w:tcW w:w="102" w:type="dxa"/>
          </w:tcPr>
          <w:p w14:paraId="58331D8C" w14:textId="77777777" w:rsidR="00E15542" w:rsidRPr="00912B14" w:rsidRDefault="00E15542" w:rsidP="00E15542">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3C015B00" w14:textId="767D67E4" w:rsidR="00E15542" w:rsidRPr="00912B14" w:rsidRDefault="0031545B"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161</w:t>
            </w:r>
          </w:p>
        </w:tc>
        <w:tc>
          <w:tcPr>
            <w:tcW w:w="132" w:type="dxa"/>
          </w:tcPr>
          <w:p w14:paraId="1B0CF25C" w14:textId="77777777" w:rsidR="00E15542" w:rsidRPr="00912B14" w:rsidRDefault="00E15542" w:rsidP="00E15542">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5ABA615A" w14:textId="5558D0C9" w:rsidR="00E15542" w:rsidRPr="00912B14" w:rsidRDefault="00E15542"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230</w:t>
            </w:r>
          </w:p>
        </w:tc>
      </w:tr>
      <w:tr w:rsidR="00E15542" w:rsidRPr="00912B14" w14:paraId="307C16B8" w14:textId="77777777" w:rsidTr="005D6171">
        <w:tc>
          <w:tcPr>
            <w:tcW w:w="3234" w:type="dxa"/>
            <w:vAlign w:val="bottom"/>
          </w:tcPr>
          <w:p w14:paraId="1366898E" w14:textId="482866C9" w:rsidR="00E15542" w:rsidRPr="00912B14" w:rsidRDefault="00E15542" w:rsidP="00E15542">
            <w:pPr>
              <w:pStyle w:val="a2"/>
              <w:tabs>
                <w:tab w:val="clear" w:pos="1080"/>
              </w:tabs>
              <w:spacing w:line="240" w:lineRule="exact"/>
              <w:ind w:left="315"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tcPr>
          <w:p w14:paraId="5FB7BF16" w14:textId="66CD350D" w:rsidR="00E15542" w:rsidRPr="00912B14" w:rsidRDefault="0031545B" w:rsidP="00E1554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20,832</w:t>
            </w:r>
          </w:p>
        </w:tc>
        <w:tc>
          <w:tcPr>
            <w:tcW w:w="126" w:type="dxa"/>
          </w:tcPr>
          <w:p w14:paraId="272A992B" w14:textId="77777777" w:rsidR="00E15542" w:rsidRPr="00912B14" w:rsidRDefault="00E15542" w:rsidP="00E15542">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tcPr>
          <w:p w14:paraId="2842C8DC" w14:textId="6934E5CC" w:rsidR="00E15542" w:rsidRPr="00912B14" w:rsidRDefault="00E15542"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20,194</w:t>
            </w:r>
          </w:p>
        </w:tc>
        <w:tc>
          <w:tcPr>
            <w:tcW w:w="102" w:type="dxa"/>
          </w:tcPr>
          <w:p w14:paraId="25206947" w14:textId="77777777" w:rsidR="00E15542" w:rsidRPr="00912B14" w:rsidRDefault="00E15542" w:rsidP="00E15542">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67739BF6" w14:textId="1A1D1E94" w:rsidR="00E15542" w:rsidRPr="00912B14" w:rsidRDefault="0031545B" w:rsidP="00E1554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2,496</w:t>
            </w:r>
          </w:p>
        </w:tc>
        <w:tc>
          <w:tcPr>
            <w:tcW w:w="132" w:type="dxa"/>
          </w:tcPr>
          <w:p w14:paraId="59331E08" w14:textId="77777777" w:rsidR="00E15542" w:rsidRPr="00912B14" w:rsidRDefault="00E15542" w:rsidP="00E15542">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191407CE" w14:textId="22DBE3F2" w:rsidR="00E15542" w:rsidRPr="00912B14" w:rsidRDefault="00E15542" w:rsidP="00E1554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11,983</w:t>
            </w:r>
          </w:p>
        </w:tc>
      </w:tr>
    </w:tbl>
    <w:bookmarkEnd w:id="4"/>
    <w:p w14:paraId="23260C8D" w14:textId="36BCF2A6" w:rsidR="0072186D" w:rsidRDefault="00696E53" w:rsidP="0088743F">
      <w:pPr>
        <w:pStyle w:val="ListParagraph"/>
        <w:numPr>
          <w:ilvl w:val="1"/>
          <w:numId w:val="7"/>
        </w:numPr>
        <w:spacing w:before="120" w:after="120"/>
        <w:jc w:val="thaiDistribute"/>
        <w:rPr>
          <w:rFonts w:asciiTheme="majorBidi" w:hAnsiTheme="majorBidi" w:cstheme="majorBidi"/>
          <w:sz w:val="28"/>
        </w:rPr>
      </w:pPr>
      <w:r w:rsidRPr="006F7626">
        <w:rPr>
          <w:rFonts w:asciiTheme="majorBidi" w:hAnsiTheme="majorBidi" w:cstheme="majorBidi"/>
          <w:sz w:val="28"/>
        </w:rPr>
        <w:t xml:space="preserve">As at </w:t>
      </w:r>
      <w:r w:rsidR="000250E9">
        <w:rPr>
          <w:rFonts w:asciiTheme="majorBidi" w:hAnsiTheme="majorBidi" w:cstheme="majorBidi"/>
          <w:sz w:val="28"/>
        </w:rPr>
        <w:t xml:space="preserve">31 </w:t>
      </w:r>
      <w:r w:rsidRPr="006F7626">
        <w:rPr>
          <w:rFonts w:asciiTheme="majorBidi" w:hAnsiTheme="majorBidi" w:cstheme="majorBidi"/>
          <w:sz w:val="28"/>
        </w:rPr>
        <w:t>December 20</w:t>
      </w:r>
      <w:r w:rsidR="00AE50E9" w:rsidRPr="006F7626">
        <w:rPr>
          <w:rFonts w:asciiTheme="majorBidi" w:hAnsiTheme="majorBidi" w:cstheme="majorBidi"/>
          <w:sz w:val="28"/>
        </w:rPr>
        <w:t>2</w:t>
      </w:r>
      <w:r w:rsidR="00FA4924">
        <w:rPr>
          <w:rFonts w:asciiTheme="majorBidi" w:hAnsiTheme="majorBidi" w:cstheme="majorBidi"/>
          <w:sz w:val="28"/>
        </w:rPr>
        <w:t>5</w:t>
      </w:r>
      <w:r w:rsidRPr="006F7626">
        <w:rPr>
          <w:rFonts w:asciiTheme="majorBidi" w:hAnsiTheme="majorBidi" w:cstheme="majorBidi"/>
          <w:sz w:val="28"/>
        </w:rPr>
        <w:t xml:space="preserve"> and 202</w:t>
      </w:r>
      <w:r w:rsidR="00FA4924">
        <w:rPr>
          <w:rFonts w:asciiTheme="majorBidi" w:hAnsiTheme="majorBidi" w:cstheme="majorBidi"/>
          <w:sz w:val="28"/>
        </w:rPr>
        <w:t>4</w:t>
      </w:r>
      <w:r w:rsidR="00962787" w:rsidRPr="006F7626">
        <w:rPr>
          <w:rFonts w:asciiTheme="majorBidi" w:hAnsiTheme="majorBidi" w:cstheme="majorBidi"/>
          <w:sz w:val="28"/>
        </w:rPr>
        <w:t xml:space="preserve">, the </w:t>
      </w:r>
      <w:r w:rsidR="009B3E63" w:rsidRPr="006F7626">
        <w:rPr>
          <w:rFonts w:asciiTheme="majorBidi" w:hAnsiTheme="majorBidi" w:cstheme="majorBidi"/>
          <w:sz w:val="28"/>
        </w:rPr>
        <w:t xml:space="preserve">Group has letter of guarantee issued by </w:t>
      </w:r>
      <w:r w:rsidR="00240F08" w:rsidRPr="006F7626">
        <w:rPr>
          <w:rFonts w:asciiTheme="majorBidi" w:hAnsiTheme="majorBidi" w:cstheme="majorBidi"/>
          <w:sz w:val="28"/>
        </w:rPr>
        <w:t xml:space="preserve">banks </w:t>
      </w:r>
      <w:r w:rsidR="0072186D" w:rsidRPr="006F7626">
        <w:rPr>
          <w:rFonts w:asciiTheme="majorBidi" w:hAnsiTheme="majorBidi" w:cstheme="majorBidi"/>
          <w:sz w:val="28"/>
        </w:rPr>
        <w:t>as follows:</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D3777" w:rsidRPr="00912B14" w14:paraId="539134A1" w14:textId="77777777" w:rsidTr="005D6171">
        <w:trPr>
          <w:tblHeader/>
        </w:trPr>
        <w:tc>
          <w:tcPr>
            <w:tcW w:w="3234" w:type="dxa"/>
          </w:tcPr>
          <w:p w14:paraId="4794DA90" w14:textId="77777777" w:rsidR="003D3777" w:rsidRPr="00912B14" w:rsidRDefault="003D3777" w:rsidP="005D6171">
            <w:pPr>
              <w:spacing w:line="240" w:lineRule="exact"/>
              <w:rPr>
                <w:rFonts w:asciiTheme="majorBidi" w:hAnsiTheme="majorBidi" w:cstheme="majorBidi"/>
                <w:b/>
                <w:bCs/>
                <w:sz w:val="28"/>
                <w:szCs w:val="28"/>
                <w:lang w:val="en-GB"/>
              </w:rPr>
            </w:pPr>
          </w:p>
        </w:tc>
        <w:tc>
          <w:tcPr>
            <w:tcW w:w="5131" w:type="dxa"/>
            <w:gridSpan w:val="7"/>
          </w:tcPr>
          <w:p w14:paraId="3491AC71" w14:textId="77777777" w:rsidR="003D3777" w:rsidRPr="00912B14" w:rsidRDefault="003D3777" w:rsidP="005D6171">
            <w:pPr>
              <w:spacing w:line="240" w:lineRule="exact"/>
              <w:ind w:left="-30" w:right="-60"/>
              <w:jc w:val="center"/>
              <w:rPr>
                <w:rFonts w:asciiTheme="majorBidi" w:hAnsiTheme="majorBidi" w:cstheme="majorBidi"/>
                <w:b/>
                <w:bCs/>
                <w:sz w:val="28"/>
                <w:szCs w:val="28"/>
              </w:rPr>
            </w:pPr>
            <w:r w:rsidRPr="000641F6">
              <w:rPr>
                <w:rFonts w:asciiTheme="majorBidi" w:hAnsiTheme="majorBidi" w:cstheme="majorBidi"/>
                <w:b/>
                <w:bCs/>
                <w:sz w:val="28"/>
                <w:szCs w:val="28"/>
              </w:rPr>
              <w:t>Thousand Baht</w:t>
            </w:r>
          </w:p>
        </w:tc>
      </w:tr>
      <w:tr w:rsidR="003D3777" w:rsidRPr="00912B14" w14:paraId="41B97563" w14:textId="77777777" w:rsidTr="005D6171">
        <w:trPr>
          <w:tblHeader/>
        </w:trPr>
        <w:tc>
          <w:tcPr>
            <w:tcW w:w="3234" w:type="dxa"/>
          </w:tcPr>
          <w:p w14:paraId="049CEC91" w14:textId="242065F3" w:rsidR="003D3777" w:rsidRPr="00912B14" w:rsidRDefault="003D3777" w:rsidP="005D6171">
            <w:pPr>
              <w:spacing w:line="240" w:lineRule="exact"/>
              <w:rPr>
                <w:rFonts w:asciiTheme="majorBidi" w:hAnsiTheme="majorBidi" w:cstheme="majorBidi"/>
                <w:b/>
                <w:bCs/>
                <w:sz w:val="28"/>
                <w:szCs w:val="28"/>
                <w:lang w:val="en-GB"/>
              </w:rPr>
            </w:pPr>
          </w:p>
        </w:tc>
        <w:tc>
          <w:tcPr>
            <w:tcW w:w="2520" w:type="dxa"/>
            <w:gridSpan w:val="3"/>
          </w:tcPr>
          <w:p w14:paraId="132C359E" w14:textId="77777777" w:rsidR="003D3777" w:rsidRPr="00912B14" w:rsidRDefault="003D3777" w:rsidP="005D6171">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2211B80E" w14:textId="77777777" w:rsidR="003D3777" w:rsidRPr="00912B14" w:rsidRDefault="003D3777" w:rsidP="005D6171">
            <w:pPr>
              <w:spacing w:line="240" w:lineRule="exact"/>
              <w:ind w:left="-30" w:right="-6"/>
              <w:jc w:val="center"/>
              <w:rPr>
                <w:rFonts w:asciiTheme="majorBidi" w:hAnsiTheme="majorBidi" w:cstheme="majorBidi"/>
                <w:b/>
                <w:bCs/>
                <w:sz w:val="28"/>
                <w:szCs w:val="28"/>
              </w:rPr>
            </w:pPr>
          </w:p>
        </w:tc>
        <w:tc>
          <w:tcPr>
            <w:tcW w:w="2509" w:type="dxa"/>
            <w:gridSpan w:val="3"/>
          </w:tcPr>
          <w:p w14:paraId="1CCEB9C5" w14:textId="77777777" w:rsidR="003D3777" w:rsidRPr="00912B14" w:rsidRDefault="003D3777" w:rsidP="005D6171">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3D3777" w:rsidRPr="00912B14" w14:paraId="33E8FE51" w14:textId="77777777" w:rsidTr="005D6171">
        <w:trPr>
          <w:tblHeader/>
        </w:trPr>
        <w:tc>
          <w:tcPr>
            <w:tcW w:w="3234" w:type="dxa"/>
          </w:tcPr>
          <w:p w14:paraId="02D92100" w14:textId="77777777" w:rsidR="003D3777" w:rsidRPr="00912B14" w:rsidRDefault="003D3777" w:rsidP="005D6171">
            <w:pPr>
              <w:spacing w:line="240" w:lineRule="exact"/>
              <w:rPr>
                <w:rFonts w:asciiTheme="majorBidi" w:hAnsiTheme="majorBidi" w:cstheme="majorBidi"/>
                <w:b/>
                <w:bCs/>
                <w:sz w:val="28"/>
                <w:szCs w:val="28"/>
                <w:lang w:val="en-GB"/>
              </w:rPr>
            </w:pPr>
          </w:p>
        </w:tc>
        <w:tc>
          <w:tcPr>
            <w:tcW w:w="2520" w:type="dxa"/>
            <w:gridSpan w:val="3"/>
          </w:tcPr>
          <w:p w14:paraId="5ED39BCB" w14:textId="77777777" w:rsidR="003D3777" w:rsidRPr="00912B14" w:rsidRDefault="003D3777" w:rsidP="005D6171">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770CADAF" w14:textId="77777777" w:rsidR="003D3777" w:rsidRPr="00912B14" w:rsidRDefault="003D3777" w:rsidP="005D6171">
            <w:pPr>
              <w:spacing w:line="240" w:lineRule="exact"/>
              <w:ind w:left="-30" w:right="-6"/>
              <w:jc w:val="center"/>
              <w:rPr>
                <w:rFonts w:asciiTheme="majorBidi" w:hAnsiTheme="majorBidi" w:cstheme="majorBidi"/>
                <w:b/>
                <w:bCs/>
                <w:sz w:val="28"/>
                <w:szCs w:val="28"/>
              </w:rPr>
            </w:pPr>
          </w:p>
        </w:tc>
        <w:tc>
          <w:tcPr>
            <w:tcW w:w="2509" w:type="dxa"/>
            <w:gridSpan w:val="3"/>
          </w:tcPr>
          <w:p w14:paraId="3C701BD8" w14:textId="77777777" w:rsidR="003D3777" w:rsidRPr="00912B14" w:rsidRDefault="003D3777" w:rsidP="005D6171">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3D3777" w:rsidRPr="00912B14" w14:paraId="76DAF533" w14:textId="77777777" w:rsidTr="005D6171">
        <w:tc>
          <w:tcPr>
            <w:tcW w:w="3234" w:type="dxa"/>
          </w:tcPr>
          <w:p w14:paraId="0C7142E5" w14:textId="77777777" w:rsidR="003D3777" w:rsidRPr="00912B14" w:rsidRDefault="003D3777"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01FFA05" w14:textId="77777777" w:rsidR="003D3777" w:rsidRPr="00912B14" w:rsidRDefault="003D3777" w:rsidP="005D6171">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26" w:type="dxa"/>
          </w:tcPr>
          <w:p w14:paraId="15C77FD0" w14:textId="77777777" w:rsidR="003D3777" w:rsidRPr="00912B14" w:rsidRDefault="003D3777" w:rsidP="005D617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17F1AEB" w14:textId="77777777" w:rsidR="003D3777" w:rsidRPr="00912B14" w:rsidRDefault="003D3777" w:rsidP="005D617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02" w:type="dxa"/>
          </w:tcPr>
          <w:p w14:paraId="2438605F" w14:textId="77777777" w:rsidR="003D3777" w:rsidRPr="00912B14" w:rsidRDefault="003D3777" w:rsidP="005D6171">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1D5DC6D" w14:textId="77777777" w:rsidR="003D3777" w:rsidRPr="00912B14" w:rsidRDefault="003D3777" w:rsidP="005D617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32" w:type="dxa"/>
          </w:tcPr>
          <w:p w14:paraId="2476191E" w14:textId="77777777" w:rsidR="003D3777" w:rsidRPr="00912B14" w:rsidRDefault="003D3777" w:rsidP="005D6171">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61AE4D5E" w14:textId="77777777" w:rsidR="003D3777" w:rsidRPr="00912B14" w:rsidRDefault="003D3777" w:rsidP="005D617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3D3777" w:rsidRPr="00912B14" w14:paraId="66FA2EA0" w14:textId="77777777" w:rsidTr="005D6171">
        <w:trPr>
          <w:trHeight w:hRule="exact" w:val="254"/>
        </w:trPr>
        <w:tc>
          <w:tcPr>
            <w:tcW w:w="3234" w:type="dxa"/>
          </w:tcPr>
          <w:p w14:paraId="48FD8E80" w14:textId="77777777" w:rsidR="003D3777" w:rsidRPr="00912B14" w:rsidRDefault="003D3777"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250B0C6" w14:textId="77777777" w:rsidR="003D3777" w:rsidRPr="00912B14" w:rsidRDefault="003D3777" w:rsidP="005D6171">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2C9A6177" w14:textId="77777777" w:rsidR="003D3777" w:rsidRPr="00912B14" w:rsidRDefault="003D3777" w:rsidP="005D617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999DB49" w14:textId="77777777" w:rsidR="003D3777" w:rsidRPr="00912B14" w:rsidRDefault="003D3777" w:rsidP="005D6171">
            <w:pPr>
              <w:tabs>
                <w:tab w:val="decimal" w:pos="950"/>
              </w:tabs>
              <w:spacing w:line="240" w:lineRule="exact"/>
              <w:ind w:left="-30" w:right="-6"/>
              <w:rPr>
                <w:rFonts w:asciiTheme="majorBidi" w:hAnsiTheme="majorBidi" w:cstheme="majorBidi"/>
                <w:sz w:val="28"/>
                <w:szCs w:val="28"/>
                <w:lang w:val="en-GB"/>
              </w:rPr>
            </w:pPr>
          </w:p>
        </w:tc>
        <w:tc>
          <w:tcPr>
            <w:tcW w:w="102" w:type="dxa"/>
          </w:tcPr>
          <w:p w14:paraId="5E7E5D2E" w14:textId="77777777" w:rsidR="003D3777" w:rsidRPr="00912B14" w:rsidRDefault="003D3777" w:rsidP="005D6171">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0C98980" w14:textId="77777777" w:rsidR="003D3777" w:rsidRPr="00912B14" w:rsidRDefault="003D3777" w:rsidP="005D6171">
            <w:pPr>
              <w:tabs>
                <w:tab w:val="decimal" w:pos="980"/>
              </w:tabs>
              <w:spacing w:line="240" w:lineRule="exact"/>
              <w:ind w:left="-30" w:right="90"/>
              <w:rPr>
                <w:rFonts w:asciiTheme="majorBidi" w:hAnsiTheme="majorBidi" w:cstheme="majorBidi"/>
                <w:sz w:val="28"/>
                <w:szCs w:val="28"/>
              </w:rPr>
            </w:pPr>
          </w:p>
        </w:tc>
        <w:tc>
          <w:tcPr>
            <w:tcW w:w="132" w:type="dxa"/>
          </w:tcPr>
          <w:p w14:paraId="3EACBA88" w14:textId="77777777" w:rsidR="003D3777" w:rsidRPr="00912B14" w:rsidRDefault="003D3777" w:rsidP="005D6171">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037CD4BE" w14:textId="77777777" w:rsidR="003D3777" w:rsidRPr="00912B14" w:rsidRDefault="003D3777" w:rsidP="005D6171">
            <w:pPr>
              <w:tabs>
                <w:tab w:val="decimal" w:pos="1030"/>
              </w:tabs>
              <w:spacing w:line="240" w:lineRule="exact"/>
              <w:ind w:left="-30" w:right="-6"/>
              <w:rPr>
                <w:rFonts w:asciiTheme="majorBidi" w:hAnsiTheme="majorBidi" w:cstheme="majorBidi"/>
                <w:sz w:val="28"/>
                <w:szCs w:val="28"/>
              </w:rPr>
            </w:pPr>
          </w:p>
        </w:tc>
      </w:tr>
      <w:tr w:rsidR="003D3777" w:rsidRPr="00912B14" w14:paraId="055EBA08" w14:textId="77777777" w:rsidTr="005D6171">
        <w:tc>
          <w:tcPr>
            <w:tcW w:w="3234" w:type="dxa"/>
            <w:vAlign w:val="bottom"/>
          </w:tcPr>
          <w:p w14:paraId="26DB9368" w14:textId="4DFF4449" w:rsidR="003D3777" w:rsidRPr="00912B14" w:rsidRDefault="003D3777" w:rsidP="005D6171">
            <w:pPr>
              <w:spacing w:line="240" w:lineRule="exact"/>
              <w:ind w:left="45"/>
              <w:rPr>
                <w:rFonts w:asciiTheme="majorBidi" w:hAnsiTheme="majorBidi" w:cstheme="majorBidi"/>
                <w:sz w:val="28"/>
                <w:szCs w:val="28"/>
              </w:rPr>
            </w:pPr>
            <w:r w:rsidRPr="00912B14">
              <w:rPr>
                <w:rFonts w:asciiTheme="majorBidi" w:hAnsiTheme="majorBidi" w:cstheme="majorBidi"/>
                <w:color w:val="000000"/>
                <w:sz w:val="28"/>
                <w:szCs w:val="28"/>
              </w:rPr>
              <w:t>Letter of guarantee</w:t>
            </w:r>
          </w:p>
        </w:tc>
        <w:tc>
          <w:tcPr>
            <w:tcW w:w="1170" w:type="dxa"/>
          </w:tcPr>
          <w:p w14:paraId="50B2CA1B" w14:textId="34802A57" w:rsidR="003D3777" w:rsidRPr="00912B14" w:rsidRDefault="00405BFE" w:rsidP="005D617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1,590</w:t>
            </w:r>
          </w:p>
        </w:tc>
        <w:tc>
          <w:tcPr>
            <w:tcW w:w="126" w:type="dxa"/>
          </w:tcPr>
          <w:p w14:paraId="76005907" w14:textId="77777777" w:rsidR="003D3777" w:rsidRPr="00912B14" w:rsidRDefault="003D3777" w:rsidP="005D6171">
            <w:pPr>
              <w:tabs>
                <w:tab w:val="decimal" w:pos="822"/>
              </w:tabs>
              <w:spacing w:line="240" w:lineRule="exact"/>
              <w:ind w:left="-30" w:right="-6"/>
              <w:jc w:val="center"/>
              <w:rPr>
                <w:rFonts w:asciiTheme="majorBidi" w:hAnsiTheme="majorBidi" w:cstheme="majorBidi"/>
                <w:sz w:val="28"/>
                <w:szCs w:val="28"/>
              </w:rPr>
            </w:pPr>
          </w:p>
        </w:tc>
        <w:tc>
          <w:tcPr>
            <w:tcW w:w="1224" w:type="dxa"/>
          </w:tcPr>
          <w:p w14:paraId="06645EFA" w14:textId="47939860" w:rsidR="003D3777" w:rsidRPr="00912B14" w:rsidRDefault="003D3777" w:rsidP="005D617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6,825</w:t>
            </w:r>
          </w:p>
        </w:tc>
        <w:tc>
          <w:tcPr>
            <w:tcW w:w="102" w:type="dxa"/>
          </w:tcPr>
          <w:p w14:paraId="539C52FE" w14:textId="77777777" w:rsidR="003D3777" w:rsidRPr="00912B14" w:rsidRDefault="003D3777" w:rsidP="005D6171">
            <w:pPr>
              <w:tabs>
                <w:tab w:val="left" w:pos="5220"/>
              </w:tabs>
              <w:spacing w:line="240" w:lineRule="exact"/>
              <w:ind w:left="-30" w:right="-6"/>
              <w:jc w:val="center"/>
              <w:rPr>
                <w:rFonts w:asciiTheme="majorBidi" w:hAnsiTheme="majorBidi" w:cstheme="majorBidi"/>
                <w:sz w:val="28"/>
                <w:szCs w:val="28"/>
              </w:rPr>
            </w:pPr>
          </w:p>
        </w:tc>
        <w:tc>
          <w:tcPr>
            <w:tcW w:w="1158" w:type="dxa"/>
          </w:tcPr>
          <w:p w14:paraId="2F28C0A0" w14:textId="05F0D370" w:rsidR="003D3777" w:rsidRPr="00912B14" w:rsidRDefault="00405BFE" w:rsidP="005D617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tcPr>
          <w:p w14:paraId="4972989C" w14:textId="77777777" w:rsidR="003D3777" w:rsidRPr="00912B14" w:rsidRDefault="003D3777" w:rsidP="005D6171">
            <w:pPr>
              <w:tabs>
                <w:tab w:val="left" w:pos="5220"/>
              </w:tabs>
              <w:spacing w:line="240" w:lineRule="exact"/>
              <w:ind w:left="-30" w:right="-6"/>
              <w:jc w:val="center"/>
              <w:rPr>
                <w:rFonts w:asciiTheme="majorBidi" w:hAnsiTheme="majorBidi" w:cstheme="majorBidi"/>
                <w:sz w:val="28"/>
                <w:szCs w:val="28"/>
              </w:rPr>
            </w:pPr>
          </w:p>
        </w:tc>
        <w:tc>
          <w:tcPr>
            <w:tcW w:w="1219" w:type="dxa"/>
          </w:tcPr>
          <w:p w14:paraId="4C557462" w14:textId="4B05B653" w:rsidR="003D3777" w:rsidRPr="00912B14" w:rsidRDefault="003D3777" w:rsidP="005D617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3,235</w:t>
            </w:r>
          </w:p>
        </w:tc>
      </w:tr>
    </w:tbl>
    <w:p w14:paraId="47865C5D" w14:textId="130D87D3" w:rsidR="005412E8" w:rsidRDefault="00B31CF5" w:rsidP="001B7067">
      <w:pPr>
        <w:pStyle w:val="ListParagraph"/>
        <w:numPr>
          <w:ilvl w:val="1"/>
          <w:numId w:val="7"/>
        </w:numPr>
        <w:spacing w:before="120" w:after="120"/>
        <w:jc w:val="thaiDistribute"/>
        <w:rPr>
          <w:rFonts w:asciiTheme="majorBidi" w:hAnsiTheme="majorBidi" w:cstheme="majorBidi"/>
          <w:sz w:val="28"/>
        </w:rPr>
      </w:pPr>
      <w:r w:rsidRPr="001B7067">
        <w:rPr>
          <w:rFonts w:asciiTheme="majorBidi" w:hAnsiTheme="majorBidi" w:cstheme="majorBidi"/>
          <w:sz w:val="28"/>
        </w:rPr>
        <w:t xml:space="preserve">As at </w:t>
      </w:r>
      <w:r w:rsidR="000250E9">
        <w:rPr>
          <w:rFonts w:asciiTheme="majorBidi" w:hAnsiTheme="majorBidi" w:cstheme="majorBidi"/>
          <w:sz w:val="28"/>
        </w:rPr>
        <w:t xml:space="preserve">31 </w:t>
      </w:r>
      <w:r w:rsidRPr="001B7067">
        <w:rPr>
          <w:rFonts w:asciiTheme="majorBidi" w:hAnsiTheme="majorBidi" w:cstheme="majorBidi"/>
          <w:sz w:val="28"/>
        </w:rPr>
        <w:t>December 202</w:t>
      </w:r>
      <w:r w:rsidR="004B78E2">
        <w:rPr>
          <w:rFonts w:asciiTheme="majorBidi" w:hAnsiTheme="majorBidi" w:cstheme="majorBidi"/>
          <w:sz w:val="28"/>
        </w:rPr>
        <w:t>5</w:t>
      </w:r>
      <w:r w:rsidRPr="001B7067">
        <w:rPr>
          <w:rFonts w:asciiTheme="majorBidi" w:hAnsiTheme="majorBidi" w:cstheme="majorBidi"/>
          <w:sz w:val="28"/>
        </w:rPr>
        <w:t xml:space="preserve"> and 202</w:t>
      </w:r>
      <w:r w:rsidR="004B78E2">
        <w:rPr>
          <w:rFonts w:asciiTheme="majorBidi" w:hAnsiTheme="majorBidi" w:cstheme="majorBidi"/>
          <w:sz w:val="28"/>
        </w:rPr>
        <w:t>4</w:t>
      </w:r>
      <w:r w:rsidR="005412E8" w:rsidRPr="001B7067">
        <w:rPr>
          <w:rFonts w:asciiTheme="majorBidi" w:hAnsiTheme="majorBidi" w:cstheme="majorBidi"/>
          <w:sz w:val="28"/>
        </w:rPr>
        <w:t xml:space="preserve">, </w:t>
      </w:r>
      <w:r w:rsidR="0093339E" w:rsidRPr="001B7067">
        <w:rPr>
          <w:rFonts w:asciiTheme="majorBidi" w:hAnsiTheme="majorBidi" w:cstheme="majorBidi"/>
          <w:sz w:val="28"/>
        </w:rPr>
        <w:t xml:space="preserve">the Group </w:t>
      </w:r>
      <w:r w:rsidR="005412E8" w:rsidRPr="001B7067">
        <w:rPr>
          <w:rFonts w:asciiTheme="majorBidi" w:hAnsiTheme="majorBidi" w:cstheme="majorBidi"/>
          <w:sz w:val="28"/>
        </w:rPr>
        <w:t>ha</w:t>
      </w:r>
      <w:r w:rsidR="0093339E" w:rsidRPr="001B7067">
        <w:rPr>
          <w:rFonts w:asciiTheme="majorBidi" w:hAnsiTheme="majorBidi" w:cstheme="majorBidi"/>
          <w:sz w:val="28"/>
        </w:rPr>
        <w:t>s</w:t>
      </w:r>
      <w:r w:rsidR="005412E8" w:rsidRPr="001B7067">
        <w:rPr>
          <w:rFonts w:asciiTheme="majorBidi" w:hAnsiTheme="majorBidi" w:cstheme="majorBidi"/>
          <w:sz w:val="28"/>
        </w:rPr>
        <w:t xml:space="preserve"> unused credit facilities as follows:</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4B78E2" w:rsidRPr="00912B14" w14:paraId="4EA7C104" w14:textId="77777777" w:rsidTr="005D6171">
        <w:trPr>
          <w:tblHeader/>
        </w:trPr>
        <w:tc>
          <w:tcPr>
            <w:tcW w:w="3234" w:type="dxa"/>
          </w:tcPr>
          <w:p w14:paraId="13D30E1D" w14:textId="77777777" w:rsidR="004B78E2" w:rsidRPr="00912B14" w:rsidRDefault="004B78E2" w:rsidP="005D6171">
            <w:pPr>
              <w:spacing w:line="240" w:lineRule="exact"/>
              <w:rPr>
                <w:rFonts w:asciiTheme="majorBidi" w:hAnsiTheme="majorBidi" w:cstheme="majorBidi"/>
                <w:b/>
                <w:bCs/>
                <w:sz w:val="28"/>
                <w:szCs w:val="28"/>
                <w:lang w:val="en-GB"/>
              </w:rPr>
            </w:pPr>
          </w:p>
        </w:tc>
        <w:tc>
          <w:tcPr>
            <w:tcW w:w="5131" w:type="dxa"/>
            <w:gridSpan w:val="7"/>
          </w:tcPr>
          <w:p w14:paraId="22D1333F" w14:textId="77777777" w:rsidR="004B78E2" w:rsidRPr="00912B14" w:rsidRDefault="004B78E2" w:rsidP="005D6171">
            <w:pPr>
              <w:spacing w:line="240" w:lineRule="exact"/>
              <w:ind w:left="-30" w:right="-60"/>
              <w:jc w:val="center"/>
              <w:rPr>
                <w:rFonts w:asciiTheme="majorBidi" w:hAnsiTheme="majorBidi" w:cstheme="majorBidi"/>
                <w:b/>
                <w:bCs/>
                <w:sz w:val="28"/>
                <w:szCs w:val="28"/>
              </w:rPr>
            </w:pPr>
            <w:r w:rsidRPr="000641F6">
              <w:rPr>
                <w:rFonts w:asciiTheme="majorBidi" w:hAnsiTheme="majorBidi" w:cstheme="majorBidi"/>
                <w:b/>
                <w:bCs/>
                <w:sz w:val="28"/>
                <w:szCs w:val="28"/>
              </w:rPr>
              <w:t>Thousand Baht</w:t>
            </w:r>
          </w:p>
        </w:tc>
      </w:tr>
      <w:tr w:rsidR="004B78E2" w:rsidRPr="00912B14" w14:paraId="22156E11" w14:textId="77777777" w:rsidTr="005D6171">
        <w:trPr>
          <w:tblHeader/>
        </w:trPr>
        <w:tc>
          <w:tcPr>
            <w:tcW w:w="3234" w:type="dxa"/>
          </w:tcPr>
          <w:p w14:paraId="14A49B16" w14:textId="77777777" w:rsidR="004B78E2" w:rsidRPr="00912B14" w:rsidRDefault="004B78E2" w:rsidP="005D6171">
            <w:pPr>
              <w:spacing w:line="240" w:lineRule="exact"/>
              <w:rPr>
                <w:rFonts w:asciiTheme="majorBidi" w:hAnsiTheme="majorBidi" w:cstheme="majorBidi"/>
                <w:b/>
                <w:bCs/>
                <w:sz w:val="28"/>
                <w:szCs w:val="28"/>
                <w:lang w:val="en-GB"/>
              </w:rPr>
            </w:pPr>
          </w:p>
        </w:tc>
        <w:tc>
          <w:tcPr>
            <w:tcW w:w="2520" w:type="dxa"/>
            <w:gridSpan w:val="3"/>
          </w:tcPr>
          <w:p w14:paraId="09DE4C4C" w14:textId="77777777" w:rsidR="004B78E2" w:rsidRPr="00912B14" w:rsidRDefault="004B78E2" w:rsidP="005D6171">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3021C704" w14:textId="77777777" w:rsidR="004B78E2" w:rsidRPr="00912B14" w:rsidRDefault="004B78E2" w:rsidP="005D6171">
            <w:pPr>
              <w:spacing w:line="240" w:lineRule="exact"/>
              <w:ind w:left="-30" w:right="-6"/>
              <w:jc w:val="center"/>
              <w:rPr>
                <w:rFonts w:asciiTheme="majorBidi" w:hAnsiTheme="majorBidi" w:cstheme="majorBidi"/>
                <w:b/>
                <w:bCs/>
                <w:sz w:val="28"/>
                <w:szCs w:val="28"/>
              </w:rPr>
            </w:pPr>
          </w:p>
        </w:tc>
        <w:tc>
          <w:tcPr>
            <w:tcW w:w="2509" w:type="dxa"/>
            <w:gridSpan w:val="3"/>
          </w:tcPr>
          <w:p w14:paraId="1ADCC244" w14:textId="77777777" w:rsidR="004B78E2" w:rsidRPr="00912B14" w:rsidRDefault="004B78E2" w:rsidP="005D6171">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4B78E2" w:rsidRPr="00912B14" w14:paraId="424155C2" w14:textId="77777777" w:rsidTr="005D6171">
        <w:trPr>
          <w:tblHeader/>
        </w:trPr>
        <w:tc>
          <w:tcPr>
            <w:tcW w:w="3234" w:type="dxa"/>
          </w:tcPr>
          <w:p w14:paraId="2B2C40F8" w14:textId="77777777" w:rsidR="004B78E2" w:rsidRPr="00912B14" w:rsidRDefault="004B78E2" w:rsidP="005D6171">
            <w:pPr>
              <w:spacing w:line="240" w:lineRule="exact"/>
              <w:rPr>
                <w:rFonts w:asciiTheme="majorBidi" w:hAnsiTheme="majorBidi" w:cstheme="majorBidi"/>
                <w:b/>
                <w:bCs/>
                <w:sz w:val="28"/>
                <w:szCs w:val="28"/>
                <w:lang w:val="en-GB"/>
              </w:rPr>
            </w:pPr>
          </w:p>
        </w:tc>
        <w:tc>
          <w:tcPr>
            <w:tcW w:w="2520" w:type="dxa"/>
            <w:gridSpan w:val="3"/>
          </w:tcPr>
          <w:p w14:paraId="5BC525CF" w14:textId="77777777" w:rsidR="004B78E2" w:rsidRPr="00912B14" w:rsidRDefault="004B78E2" w:rsidP="005D6171">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35486D7C" w14:textId="77777777" w:rsidR="004B78E2" w:rsidRPr="00912B14" w:rsidRDefault="004B78E2" w:rsidP="005D6171">
            <w:pPr>
              <w:spacing w:line="240" w:lineRule="exact"/>
              <w:ind w:left="-30" w:right="-6"/>
              <w:jc w:val="center"/>
              <w:rPr>
                <w:rFonts w:asciiTheme="majorBidi" w:hAnsiTheme="majorBidi" w:cstheme="majorBidi"/>
                <w:b/>
                <w:bCs/>
                <w:sz w:val="28"/>
                <w:szCs w:val="28"/>
              </w:rPr>
            </w:pPr>
          </w:p>
        </w:tc>
        <w:tc>
          <w:tcPr>
            <w:tcW w:w="2509" w:type="dxa"/>
            <w:gridSpan w:val="3"/>
          </w:tcPr>
          <w:p w14:paraId="369D0E7B" w14:textId="77777777" w:rsidR="004B78E2" w:rsidRPr="00912B14" w:rsidRDefault="004B78E2" w:rsidP="005D6171">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4B78E2" w:rsidRPr="00912B14" w14:paraId="3EF6987C" w14:textId="77777777" w:rsidTr="005D6171">
        <w:tc>
          <w:tcPr>
            <w:tcW w:w="3234" w:type="dxa"/>
          </w:tcPr>
          <w:p w14:paraId="5F83BB7B" w14:textId="77777777" w:rsidR="004B78E2" w:rsidRPr="00912B14" w:rsidRDefault="004B78E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BBC4CE0" w14:textId="77777777" w:rsidR="004B78E2" w:rsidRPr="00912B14" w:rsidRDefault="004B78E2" w:rsidP="005D6171">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26" w:type="dxa"/>
          </w:tcPr>
          <w:p w14:paraId="61DE1C7E" w14:textId="77777777" w:rsidR="004B78E2" w:rsidRPr="00912B14" w:rsidRDefault="004B78E2" w:rsidP="005D617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0F7F5ED" w14:textId="77777777" w:rsidR="004B78E2" w:rsidRPr="00912B14" w:rsidRDefault="004B78E2" w:rsidP="005D617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02" w:type="dxa"/>
          </w:tcPr>
          <w:p w14:paraId="63A24B01" w14:textId="77777777" w:rsidR="004B78E2" w:rsidRPr="00912B14" w:rsidRDefault="004B78E2" w:rsidP="005D6171">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4245142" w14:textId="77777777" w:rsidR="004B78E2" w:rsidRPr="00912B14" w:rsidRDefault="004B78E2" w:rsidP="005D617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32" w:type="dxa"/>
          </w:tcPr>
          <w:p w14:paraId="604E4065" w14:textId="77777777" w:rsidR="004B78E2" w:rsidRPr="00912B14" w:rsidRDefault="004B78E2" w:rsidP="005D6171">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3509405A" w14:textId="77777777" w:rsidR="004B78E2" w:rsidRPr="00912B14" w:rsidRDefault="004B78E2" w:rsidP="005D617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4B78E2" w:rsidRPr="00912B14" w14:paraId="7AAE7F36" w14:textId="77777777" w:rsidTr="005D6171">
        <w:trPr>
          <w:trHeight w:hRule="exact" w:val="254"/>
        </w:trPr>
        <w:tc>
          <w:tcPr>
            <w:tcW w:w="3234" w:type="dxa"/>
          </w:tcPr>
          <w:p w14:paraId="15449415" w14:textId="77777777" w:rsidR="004B78E2" w:rsidRPr="00912B14" w:rsidRDefault="004B78E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2F1A49A" w14:textId="77777777" w:rsidR="004B78E2" w:rsidRPr="00912B14" w:rsidRDefault="004B78E2" w:rsidP="005D6171">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0B44598D" w14:textId="77777777" w:rsidR="004B78E2" w:rsidRPr="00912B14" w:rsidRDefault="004B78E2" w:rsidP="005D617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82C3324" w14:textId="77777777" w:rsidR="004B78E2" w:rsidRPr="00912B14" w:rsidRDefault="004B78E2" w:rsidP="005D6171">
            <w:pPr>
              <w:tabs>
                <w:tab w:val="decimal" w:pos="950"/>
              </w:tabs>
              <w:spacing w:line="240" w:lineRule="exact"/>
              <w:ind w:left="-30" w:right="-6"/>
              <w:rPr>
                <w:rFonts w:asciiTheme="majorBidi" w:hAnsiTheme="majorBidi" w:cstheme="majorBidi"/>
                <w:sz w:val="28"/>
                <w:szCs w:val="28"/>
                <w:lang w:val="en-GB"/>
              </w:rPr>
            </w:pPr>
          </w:p>
        </w:tc>
        <w:tc>
          <w:tcPr>
            <w:tcW w:w="102" w:type="dxa"/>
          </w:tcPr>
          <w:p w14:paraId="32B2D066" w14:textId="77777777" w:rsidR="004B78E2" w:rsidRPr="00912B14" w:rsidRDefault="004B78E2" w:rsidP="005D6171">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0F1ABEE" w14:textId="77777777" w:rsidR="004B78E2" w:rsidRPr="00912B14" w:rsidRDefault="004B78E2" w:rsidP="005D6171">
            <w:pPr>
              <w:tabs>
                <w:tab w:val="decimal" w:pos="980"/>
              </w:tabs>
              <w:spacing w:line="240" w:lineRule="exact"/>
              <w:ind w:left="-30" w:right="90"/>
              <w:rPr>
                <w:rFonts w:asciiTheme="majorBidi" w:hAnsiTheme="majorBidi" w:cstheme="majorBidi"/>
                <w:sz w:val="28"/>
                <w:szCs w:val="28"/>
              </w:rPr>
            </w:pPr>
          </w:p>
        </w:tc>
        <w:tc>
          <w:tcPr>
            <w:tcW w:w="132" w:type="dxa"/>
          </w:tcPr>
          <w:p w14:paraId="225D78E5" w14:textId="77777777" w:rsidR="004B78E2" w:rsidRPr="00912B14" w:rsidRDefault="004B78E2" w:rsidP="005D6171">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76F39BD7" w14:textId="77777777" w:rsidR="004B78E2" w:rsidRPr="00912B14" w:rsidRDefault="004B78E2" w:rsidP="005D6171">
            <w:pPr>
              <w:tabs>
                <w:tab w:val="decimal" w:pos="1030"/>
              </w:tabs>
              <w:spacing w:line="240" w:lineRule="exact"/>
              <w:ind w:left="-30" w:right="-6"/>
              <w:rPr>
                <w:rFonts w:asciiTheme="majorBidi" w:hAnsiTheme="majorBidi" w:cstheme="majorBidi"/>
                <w:sz w:val="28"/>
                <w:szCs w:val="28"/>
              </w:rPr>
            </w:pPr>
          </w:p>
        </w:tc>
      </w:tr>
      <w:tr w:rsidR="000631CA" w:rsidRPr="00912B14" w14:paraId="6BD12370" w14:textId="77777777" w:rsidTr="005D6171">
        <w:tc>
          <w:tcPr>
            <w:tcW w:w="3234" w:type="dxa"/>
          </w:tcPr>
          <w:p w14:paraId="1353416B" w14:textId="6D375CF8" w:rsidR="000631CA" w:rsidRPr="00912B14" w:rsidRDefault="000631CA" w:rsidP="000631CA">
            <w:pPr>
              <w:spacing w:line="240" w:lineRule="exact"/>
              <w:ind w:left="45"/>
              <w:rPr>
                <w:rFonts w:asciiTheme="majorBidi" w:hAnsiTheme="majorBidi" w:cstheme="majorBidi"/>
                <w:sz w:val="28"/>
                <w:szCs w:val="28"/>
              </w:rPr>
            </w:pPr>
            <w:r w:rsidRPr="00912B14">
              <w:rPr>
                <w:rFonts w:asciiTheme="majorBidi" w:hAnsiTheme="majorBidi" w:cstheme="majorBidi"/>
                <w:b/>
                <w:bCs/>
                <w:color w:val="000000"/>
                <w:sz w:val="28"/>
                <w:szCs w:val="28"/>
              </w:rPr>
              <w:t>Unused credit facilities</w:t>
            </w:r>
          </w:p>
        </w:tc>
        <w:tc>
          <w:tcPr>
            <w:tcW w:w="1170" w:type="dxa"/>
          </w:tcPr>
          <w:p w14:paraId="7C0150A7" w14:textId="77777777" w:rsidR="000631CA" w:rsidRPr="00912B14" w:rsidRDefault="000631CA" w:rsidP="000631CA">
            <w:pPr>
              <w:tabs>
                <w:tab w:val="decimal" w:pos="1030"/>
              </w:tabs>
              <w:spacing w:line="240" w:lineRule="exact"/>
              <w:ind w:left="-30" w:right="-6"/>
              <w:jc w:val="center"/>
              <w:rPr>
                <w:rFonts w:asciiTheme="majorBidi" w:hAnsiTheme="majorBidi" w:cstheme="majorBidi"/>
                <w:sz w:val="28"/>
                <w:szCs w:val="28"/>
              </w:rPr>
            </w:pPr>
          </w:p>
        </w:tc>
        <w:tc>
          <w:tcPr>
            <w:tcW w:w="126" w:type="dxa"/>
          </w:tcPr>
          <w:p w14:paraId="59800C01" w14:textId="77777777" w:rsidR="000631CA" w:rsidRPr="00912B14" w:rsidRDefault="000631CA" w:rsidP="000631CA">
            <w:pPr>
              <w:tabs>
                <w:tab w:val="decimal" w:pos="822"/>
              </w:tabs>
              <w:spacing w:line="240" w:lineRule="exact"/>
              <w:ind w:left="-30" w:right="-6"/>
              <w:jc w:val="center"/>
              <w:rPr>
                <w:rFonts w:asciiTheme="majorBidi" w:hAnsiTheme="majorBidi" w:cstheme="majorBidi"/>
                <w:sz w:val="28"/>
                <w:szCs w:val="28"/>
              </w:rPr>
            </w:pPr>
          </w:p>
        </w:tc>
        <w:tc>
          <w:tcPr>
            <w:tcW w:w="1224" w:type="dxa"/>
          </w:tcPr>
          <w:p w14:paraId="20596D97" w14:textId="224DFA09" w:rsidR="000631CA" w:rsidRPr="00912B14" w:rsidRDefault="000631CA" w:rsidP="000631CA">
            <w:pPr>
              <w:tabs>
                <w:tab w:val="decimal" w:pos="1045"/>
              </w:tabs>
              <w:spacing w:line="240" w:lineRule="exact"/>
              <w:ind w:left="-30" w:right="-6"/>
              <w:jc w:val="center"/>
              <w:rPr>
                <w:rFonts w:asciiTheme="majorBidi" w:hAnsiTheme="majorBidi" w:cstheme="majorBidi"/>
                <w:sz w:val="28"/>
                <w:szCs w:val="28"/>
              </w:rPr>
            </w:pPr>
          </w:p>
        </w:tc>
        <w:tc>
          <w:tcPr>
            <w:tcW w:w="102" w:type="dxa"/>
          </w:tcPr>
          <w:p w14:paraId="21CDEA90" w14:textId="77777777" w:rsidR="000631CA" w:rsidRPr="00912B14" w:rsidRDefault="000631CA" w:rsidP="000631CA">
            <w:pPr>
              <w:tabs>
                <w:tab w:val="left" w:pos="5220"/>
              </w:tabs>
              <w:spacing w:line="240" w:lineRule="exact"/>
              <w:ind w:left="-30" w:right="-6"/>
              <w:jc w:val="center"/>
              <w:rPr>
                <w:rFonts w:asciiTheme="majorBidi" w:hAnsiTheme="majorBidi" w:cstheme="majorBidi"/>
                <w:sz w:val="28"/>
                <w:szCs w:val="28"/>
              </w:rPr>
            </w:pPr>
          </w:p>
        </w:tc>
        <w:tc>
          <w:tcPr>
            <w:tcW w:w="1158" w:type="dxa"/>
          </w:tcPr>
          <w:p w14:paraId="73AC4C55" w14:textId="77777777" w:rsidR="000631CA" w:rsidRPr="00912B14" w:rsidRDefault="000631CA" w:rsidP="000631CA">
            <w:pPr>
              <w:tabs>
                <w:tab w:val="decimal" w:pos="1030"/>
              </w:tabs>
              <w:spacing w:line="240" w:lineRule="exact"/>
              <w:ind w:left="-30" w:right="-6"/>
              <w:jc w:val="center"/>
              <w:rPr>
                <w:rFonts w:asciiTheme="majorBidi" w:hAnsiTheme="majorBidi" w:cstheme="majorBidi"/>
                <w:sz w:val="28"/>
                <w:szCs w:val="28"/>
              </w:rPr>
            </w:pPr>
          </w:p>
        </w:tc>
        <w:tc>
          <w:tcPr>
            <w:tcW w:w="132" w:type="dxa"/>
          </w:tcPr>
          <w:p w14:paraId="33F957A9" w14:textId="77777777" w:rsidR="000631CA" w:rsidRPr="00912B14" w:rsidRDefault="000631CA" w:rsidP="000631CA">
            <w:pPr>
              <w:tabs>
                <w:tab w:val="left" w:pos="5220"/>
              </w:tabs>
              <w:spacing w:line="240" w:lineRule="exact"/>
              <w:ind w:left="-30" w:right="-6"/>
              <w:jc w:val="center"/>
              <w:rPr>
                <w:rFonts w:asciiTheme="majorBidi" w:hAnsiTheme="majorBidi" w:cstheme="majorBidi"/>
                <w:sz w:val="28"/>
                <w:szCs w:val="28"/>
              </w:rPr>
            </w:pPr>
          </w:p>
        </w:tc>
        <w:tc>
          <w:tcPr>
            <w:tcW w:w="1219" w:type="dxa"/>
          </w:tcPr>
          <w:p w14:paraId="7FA4AEC1" w14:textId="10408155" w:rsidR="000631CA" w:rsidRPr="00912B14" w:rsidRDefault="000631CA" w:rsidP="000631CA">
            <w:pPr>
              <w:tabs>
                <w:tab w:val="decimal" w:pos="1045"/>
              </w:tabs>
              <w:spacing w:line="240" w:lineRule="exact"/>
              <w:ind w:left="-30" w:right="-6"/>
              <w:jc w:val="center"/>
              <w:rPr>
                <w:rFonts w:asciiTheme="majorBidi" w:hAnsiTheme="majorBidi" w:cstheme="majorBidi"/>
                <w:sz w:val="28"/>
                <w:szCs w:val="28"/>
              </w:rPr>
            </w:pPr>
          </w:p>
        </w:tc>
      </w:tr>
      <w:tr w:rsidR="004730C4" w:rsidRPr="00912B14" w14:paraId="16C20501" w14:textId="77777777" w:rsidTr="005D6171">
        <w:tc>
          <w:tcPr>
            <w:tcW w:w="3234" w:type="dxa"/>
            <w:vAlign w:val="bottom"/>
          </w:tcPr>
          <w:p w14:paraId="7292213C" w14:textId="7FF67673" w:rsidR="004730C4" w:rsidRPr="00912B14" w:rsidRDefault="004730C4" w:rsidP="004730C4">
            <w:pPr>
              <w:spacing w:line="240" w:lineRule="exact"/>
              <w:ind w:left="45"/>
              <w:rPr>
                <w:rFonts w:asciiTheme="majorBidi" w:hAnsiTheme="majorBidi" w:cstheme="majorBidi"/>
                <w:color w:val="000000"/>
                <w:sz w:val="28"/>
                <w:szCs w:val="28"/>
              </w:rPr>
            </w:pPr>
            <w:r w:rsidRPr="00912B14">
              <w:rPr>
                <w:rFonts w:asciiTheme="majorBidi" w:hAnsiTheme="majorBidi" w:cstheme="majorBidi"/>
                <w:color w:val="000000"/>
                <w:sz w:val="28"/>
                <w:szCs w:val="28"/>
              </w:rPr>
              <w:t>Bank overdrafts</w:t>
            </w:r>
          </w:p>
        </w:tc>
        <w:tc>
          <w:tcPr>
            <w:tcW w:w="1170" w:type="dxa"/>
          </w:tcPr>
          <w:p w14:paraId="6B11F1B5" w14:textId="29BAFCE1" w:rsidR="004730C4" w:rsidRPr="00912B14" w:rsidRDefault="00405BFE" w:rsidP="004730C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13,571</w:t>
            </w:r>
          </w:p>
        </w:tc>
        <w:tc>
          <w:tcPr>
            <w:tcW w:w="126" w:type="dxa"/>
          </w:tcPr>
          <w:p w14:paraId="2A7290C9" w14:textId="77777777" w:rsidR="004730C4" w:rsidRPr="00912B14" w:rsidRDefault="004730C4" w:rsidP="004730C4">
            <w:pPr>
              <w:tabs>
                <w:tab w:val="decimal" w:pos="822"/>
              </w:tabs>
              <w:spacing w:line="240" w:lineRule="exact"/>
              <w:ind w:left="-30" w:right="-6"/>
              <w:jc w:val="center"/>
              <w:rPr>
                <w:rFonts w:asciiTheme="majorBidi" w:hAnsiTheme="majorBidi" w:cstheme="majorBidi"/>
                <w:sz w:val="28"/>
                <w:szCs w:val="28"/>
              </w:rPr>
            </w:pPr>
          </w:p>
        </w:tc>
        <w:tc>
          <w:tcPr>
            <w:tcW w:w="1224" w:type="dxa"/>
          </w:tcPr>
          <w:p w14:paraId="08293562" w14:textId="7FD730B9" w:rsidR="004730C4" w:rsidRDefault="004730C4" w:rsidP="004730C4">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27,146</w:t>
            </w:r>
          </w:p>
        </w:tc>
        <w:tc>
          <w:tcPr>
            <w:tcW w:w="102" w:type="dxa"/>
          </w:tcPr>
          <w:p w14:paraId="2FF19338" w14:textId="77777777" w:rsidR="004730C4" w:rsidRPr="00912B14" w:rsidRDefault="004730C4" w:rsidP="004730C4">
            <w:pPr>
              <w:tabs>
                <w:tab w:val="left" w:pos="5220"/>
              </w:tabs>
              <w:spacing w:line="240" w:lineRule="exact"/>
              <w:ind w:left="-30" w:right="-6"/>
              <w:jc w:val="center"/>
              <w:rPr>
                <w:rFonts w:asciiTheme="majorBidi" w:hAnsiTheme="majorBidi" w:cstheme="majorBidi"/>
                <w:sz w:val="28"/>
                <w:szCs w:val="28"/>
              </w:rPr>
            </w:pPr>
          </w:p>
        </w:tc>
        <w:tc>
          <w:tcPr>
            <w:tcW w:w="1158" w:type="dxa"/>
          </w:tcPr>
          <w:p w14:paraId="61A9A209" w14:textId="28BCF2D9" w:rsidR="004730C4" w:rsidRPr="00912B14" w:rsidRDefault="00405BFE" w:rsidP="004730C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tcPr>
          <w:p w14:paraId="43BA132E" w14:textId="77777777" w:rsidR="004730C4" w:rsidRPr="00912B14" w:rsidRDefault="004730C4" w:rsidP="004730C4">
            <w:pPr>
              <w:tabs>
                <w:tab w:val="left" w:pos="5220"/>
              </w:tabs>
              <w:spacing w:line="240" w:lineRule="exact"/>
              <w:ind w:left="-30" w:right="-6"/>
              <w:jc w:val="center"/>
              <w:rPr>
                <w:rFonts w:asciiTheme="majorBidi" w:hAnsiTheme="majorBidi" w:cstheme="majorBidi"/>
                <w:sz w:val="28"/>
                <w:szCs w:val="28"/>
              </w:rPr>
            </w:pPr>
          </w:p>
        </w:tc>
        <w:tc>
          <w:tcPr>
            <w:tcW w:w="1219" w:type="dxa"/>
          </w:tcPr>
          <w:p w14:paraId="547E925E" w14:textId="37101386" w:rsidR="004730C4" w:rsidRDefault="004730C4" w:rsidP="004730C4">
            <w:pPr>
              <w:tabs>
                <w:tab w:val="decimal" w:pos="1045"/>
              </w:tabs>
              <w:spacing w:line="240" w:lineRule="exact"/>
              <w:ind w:left="-30" w:right="-6"/>
              <w:jc w:val="center"/>
              <w:rPr>
                <w:rFonts w:asciiTheme="majorBidi" w:hAnsiTheme="majorBidi" w:cstheme="majorBidi"/>
                <w:sz w:val="28"/>
                <w:szCs w:val="28"/>
              </w:rPr>
            </w:pPr>
            <w:r w:rsidRPr="004E0CA5">
              <w:rPr>
                <w:rFonts w:ascii="Angsana New" w:hAnsi="Angsana New"/>
                <w:sz w:val="28"/>
                <w:szCs w:val="28"/>
              </w:rPr>
              <w:t>-</w:t>
            </w:r>
          </w:p>
        </w:tc>
      </w:tr>
      <w:tr w:rsidR="004730C4" w:rsidRPr="00912B14" w14:paraId="772B574C" w14:textId="77777777" w:rsidTr="005D6171">
        <w:tc>
          <w:tcPr>
            <w:tcW w:w="3234" w:type="dxa"/>
            <w:vAlign w:val="bottom"/>
          </w:tcPr>
          <w:p w14:paraId="3B2F9800" w14:textId="2D2B0A65" w:rsidR="004730C4" w:rsidRPr="00912B14" w:rsidRDefault="004730C4" w:rsidP="004730C4">
            <w:pPr>
              <w:spacing w:line="240" w:lineRule="exact"/>
              <w:ind w:left="45"/>
              <w:rPr>
                <w:rFonts w:asciiTheme="majorBidi" w:hAnsiTheme="majorBidi" w:cstheme="majorBidi"/>
                <w:color w:val="000000"/>
                <w:sz w:val="28"/>
                <w:szCs w:val="28"/>
              </w:rPr>
            </w:pPr>
            <w:r w:rsidRPr="00912B14">
              <w:rPr>
                <w:rFonts w:asciiTheme="majorBidi" w:hAnsiTheme="majorBidi" w:cstheme="majorBidi"/>
                <w:color w:val="000000"/>
                <w:sz w:val="28"/>
                <w:szCs w:val="28"/>
              </w:rPr>
              <w:t>Promissory notes</w:t>
            </w:r>
          </w:p>
        </w:tc>
        <w:tc>
          <w:tcPr>
            <w:tcW w:w="1170" w:type="dxa"/>
          </w:tcPr>
          <w:p w14:paraId="2BE71DAE" w14:textId="058409CD" w:rsidR="004730C4" w:rsidRPr="00912B14" w:rsidRDefault="00405BFE" w:rsidP="004730C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5C6A6258" w14:textId="77777777" w:rsidR="004730C4" w:rsidRPr="00912B14" w:rsidRDefault="004730C4" w:rsidP="004730C4">
            <w:pPr>
              <w:tabs>
                <w:tab w:val="decimal" w:pos="822"/>
              </w:tabs>
              <w:spacing w:line="240" w:lineRule="exact"/>
              <w:ind w:left="-30" w:right="-6"/>
              <w:jc w:val="center"/>
              <w:rPr>
                <w:rFonts w:asciiTheme="majorBidi" w:hAnsiTheme="majorBidi" w:cstheme="majorBidi"/>
                <w:sz w:val="28"/>
                <w:szCs w:val="28"/>
              </w:rPr>
            </w:pPr>
          </w:p>
        </w:tc>
        <w:tc>
          <w:tcPr>
            <w:tcW w:w="1224" w:type="dxa"/>
          </w:tcPr>
          <w:p w14:paraId="784BA467" w14:textId="141E432C" w:rsidR="004730C4" w:rsidRDefault="004730C4" w:rsidP="004730C4">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95,981</w:t>
            </w:r>
          </w:p>
        </w:tc>
        <w:tc>
          <w:tcPr>
            <w:tcW w:w="102" w:type="dxa"/>
          </w:tcPr>
          <w:p w14:paraId="08EF0CD7" w14:textId="77777777" w:rsidR="004730C4" w:rsidRPr="00912B14" w:rsidRDefault="004730C4" w:rsidP="004730C4">
            <w:pPr>
              <w:tabs>
                <w:tab w:val="left" w:pos="5220"/>
              </w:tabs>
              <w:spacing w:line="240" w:lineRule="exact"/>
              <w:ind w:left="-30" w:right="-6"/>
              <w:jc w:val="center"/>
              <w:rPr>
                <w:rFonts w:asciiTheme="majorBidi" w:hAnsiTheme="majorBidi" w:cstheme="majorBidi"/>
                <w:sz w:val="28"/>
                <w:szCs w:val="28"/>
              </w:rPr>
            </w:pPr>
          </w:p>
        </w:tc>
        <w:tc>
          <w:tcPr>
            <w:tcW w:w="1158" w:type="dxa"/>
          </w:tcPr>
          <w:p w14:paraId="55CC4CAD" w14:textId="73BD43DF" w:rsidR="004730C4" w:rsidRPr="00912B14" w:rsidRDefault="00405BFE" w:rsidP="004730C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tcPr>
          <w:p w14:paraId="19A66802" w14:textId="77777777" w:rsidR="004730C4" w:rsidRPr="00912B14" w:rsidRDefault="004730C4" w:rsidP="004730C4">
            <w:pPr>
              <w:tabs>
                <w:tab w:val="left" w:pos="5220"/>
              </w:tabs>
              <w:spacing w:line="240" w:lineRule="exact"/>
              <w:ind w:left="-30" w:right="-6"/>
              <w:jc w:val="center"/>
              <w:rPr>
                <w:rFonts w:asciiTheme="majorBidi" w:hAnsiTheme="majorBidi" w:cstheme="majorBidi"/>
                <w:sz w:val="28"/>
                <w:szCs w:val="28"/>
              </w:rPr>
            </w:pPr>
          </w:p>
        </w:tc>
        <w:tc>
          <w:tcPr>
            <w:tcW w:w="1219" w:type="dxa"/>
          </w:tcPr>
          <w:p w14:paraId="1FF0E26E" w14:textId="7EC9DCA2" w:rsidR="004730C4" w:rsidRDefault="004730C4" w:rsidP="004730C4">
            <w:pPr>
              <w:tabs>
                <w:tab w:val="decimal" w:pos="1045"/>
              </w:tabs>
              <w:spacing w:line="240" w:lineRule="exact"/>
              <w:ind w:left="-30" w:right="-6"/>
              <w:jc w:val="center"/>
              <w:rPr>
                <w:rFonts w:asciiTheme="majorBidi" w:hAnsiTheme="majorBidi" w:cstheme="majorBidi"/>
                <w:sz w:val="28"/>
                <w:szCs w:val="28"/>
              </w:rPr>
            </w:pPr>
            <w:r w:rsidRPr="004E0CA5">
              <w:rPr>
                <w:rFonts w:ascii="Angsana New" w:hAnsi="Angsana New"/>
                <w:sz w:val="28"/>
                <w:szCs w:val="28"/>
              </w:rPr>
              <w:t>-</w:t>
            </w:r>
          </w:p>
        </w:tc>
      </w:tr>
      <w:tr w:rsidR="004730C4" w:rsidRPr="00912B14" w14:paraId="30DC26D1" w14:textId="77777777" w:rsidTr="005D6171">
        <w:tc>
          <w:tcPr>
            <w:tcW w:w="3234" w:type="dxa"/>
            <w:vAlign w:val="bottom"/>
          </w:tcPr>
          <w:p w14:paraId="44C36A1D" w14:textId="00450B72" w:rsidR="004730C4" w:rsidRPr="00912B14" w:rsidRDefault="004730C4" w:rsidP="004730C4">
            <w:pPr>
              <w:spacing w:line="240" w:lineRule="exact"/>
              <w:ind w:left="45"/>
              <w:rPr>
                <w:rFonts w:asciiTheme="majorBidi" w:hAnsiTheme="majorBidi" w:cstheme="majorBidi"/>
                <w:color w:val="000000"/>
                <w:sz w:val="28"/>
                <w:szCs w:val="28"/>
              </w:rPr>
            </w:pPr>
            <w:r w:rsidRPr="00912B14">
              <w:rPr>
                <w:rFonts w:asciiTheme="majorBidi" w:hAnsiTheme="majorBidi" w:cstheme="majorBidi"/>
                <w:color w:val="000000"/>
                <w:sz w:val="28"/>
                <w:szCs w:val="28"/>
              </w:rPr>
              <w:t>Factoring</w:t>
            </w:r>
          </w:p>
        </w:tc>
        <w:tc>
          <w:tcPr>
            <w:tcW w:w="1170" w:type="dxa"/>
          </w:tcPr>
          <w:p w14:paraId="17CAA53E" w14:textId="6E4002EB" w:rsidR="004730C4" w:rsidRPr="00912B14" w:rsidRDefault="00405BFE" w:rsidP="004730C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49,205</w:t>
            </w:r>
          </w:p>
        </w:tc>
        <w:tc>
          <w:tcPr>
            <w:tcW w:w="126" w:type="dxa"/>
          </w:tcPr>
          <w:p w14:paraId="5431F2AB" w14:textId="77777777" w:rsidR="004730C4" w:rsidRPr="00912B14" w:rsidRDefault="004730C4" w:rsidP="004730C4">
            <w:pPr>
              <w:tabs>
                <w:tab w:val="decimal" w:pos="822"/>
              </w:tabs>
              <w:spacing w:line="240" w:lineRule="exact"/>
              <w:ind w:left="-30" w:right="-6"/>
              <w:jc w:val="center"/>
              <w:rPr>
                <w:rFonts w:asciiTheme="majorBidi" w:hAnsiTheme="majorBidi" w:cstheme="majorBidi"/>
                <w:sz w:val="28"/>
                <w:szCs w:val="28"/>
              </w:rPr>
            </w:pPr>
          </w:p>
        </w:tc>
        <w:tc>
          <w:tcPr>
            <w:tcW w:w="1224" w:type="dxa"/>
          </w:tcPr>
          <w:p w14:paraId="1B377E56" w14:textId="6803A229" w:rsidR="004730C4" w:rsidRDefault="004730C4" w:rsidP="004730C4">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36,663</w:t>
            </w:r>
          </w:p>
        </w:tc>
        <w:tc>
          <w:tcPr>
            <w:tcW w:w="102" w:type="dxa"/>
          </w:tcPr>
          <w:p w14:paraId="3AF67884" w14:textId="77777777" w:rsidR="004730C4" w:rsidRPr="00912B14" w:rsidRDefault="004730C4" w:rsidP="004730C4">
            <w:pPr>
              <w:tabs>
                <w:tab w:val="left" w:pos="5220"/>
              </w:tabs>
              <w:spacing w:line="240" w:lineRule="exact"/>
              <w:ind w:left="-30" w:right="-6"/>
              <w:jc w:val="center"/>
              <w:rPr>
                <w:rFonts w:asciiTheme="majorBidi" w:hAnsiTheme="majorBidi" w:cstheme="majorBidi"/>
                <w:sz w:val="28"/>
                <w:szCs w:val="28"/>
              </w:rPr>
            </w:pPr>
          </w:p>
        </w:tc>
        <w:tc>
          <w:tcPr>
            <w:tcW w:w="1158" w:type="dxa"/>
          </w:tcPr>
          <w:p w14:paraId="1C7A408A" w14:textId="1C5BB9BA" w:rsidR="004730C4" w:rsidRPr="00912B14" w:rsidRDefault="00405BFE" w:rsidP="004730C4">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tcPr>
          <w:p w14:paraId="190AA6C8" w14:textId="77777777" w:rsidR="004730C4" w:rsidRPr="00912B14" w:rsidRDefault="004730C4" w:rsidP="004730C4">
            <w:pPr>
              <w:tabs>
                <w:tab w:val="left" w:pos="5220"/>
              </w:tabs>
              <w:spacing w:line="240" w:lineRule="exact"/>
              <w:ind w:left="-30" w:right="-6"/>
              <w:jc w:val="center"/>
              <w:rPr>
                <w:rFonts w:asciiTheme="majorBidi" w:hAnsiTheme="majorBidi" w:cstheme="majorBidi"/>
                <w:sz w:val="28"/>
                <w:szCs w:val="28"/>
              </w:rPr>
            </w:pPr>
          </w:p>
        </w:tc>
        <w:tc>
          <w:tcPr>
            <w:tcW w:w="1219" w:type="dxa"/>
          </w:tcPr>
          <w:p w14:paraId="48AD066C" w14:textId="212234B4" w:rsidR="004730C4" w:rsidRDefault="004730C4" w:rsidP="004730C4">
            <w:pPr>
              <w:tabs>
                <w:tab w:val="decimal" w:pos="1045"/>
              </w:tabs>
              <w:spacing w:line="240" w:lineRule="exact"/>
              <w:ind w:left="-30" w:right="-6"/>
              <w:jc w:val="center"/>
              <w:rPr>
                <w:rFonts w:asciiTheme="majorBidi" w:hAnsiTheme="majorBidi" w:cstheme="majorBidi"/>
                <w:sz w:val="28"/>
                <w:szCs w:val="28"/>
              </w:rPr>
            </w:pPr>
            <w:r w:rsidRPr="004E0CA5">
              <w:rPr>
                <w:rFonts w:ascii="Angsana New" w:hAnsi="Angsana New"/>
                <w:sz w:val="28"/>
                <w:szCs w:val="28"/>
              </w:rPr>
              <w:t>-</w:t>
            </w:r>
          </w:p>
        </w:tc>
      </w:tr>
    </w:tbl>
    <w:p w14:paraId="1DF48F55" w14:textId="06E0709A" w:rsidR="00C31D0C" w:rsidRPr="00C31D0C" w:rsidRDefault="00C31D0C" w:rsidP="001B7067">
      <w:pPr>
        <w:pStyle w:val="Heading1"/>
        <w:numPr>
          <w:ilvl w:val="0"/>
          <w:numId w:val="7"/>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t xml:space="preserve">Capital </w:t>
      </w:r>
      <w:r w:rsidR="00A2173F">
        <w:rPr>
          <w:rFonts w:ascii="Angsana New" w:hAnsi="Angsana New" w:cs="Angsana New"/>
          <w:b/>
          <w:color w:val="auto"/>
          <w:sz w:val="28"/>
          <w:szCs w:val="28"/>
          <w:lang w:val="en-GB"/>
        </w:rPr>
        <w:t>r</w:t>
      </w:r>
      <w:r>
        <w:rPr>
          <w:rFonts w:ascii="Angsana New" w:hAnsi="Angsana New" w:cs="Angsana New"/>
          <w:b/>
          <w:color w:val="auto"/>
          <w:sz w:val="28"/>
          <w:szCs w:val="28"/>
          <w:lang w:val="en-GB"/>
        </w:rPr>
        <w:t xml:space="preserve">isk </w:t>
      </w:r>
      <w:r w:rsidR="00A2173F">
        <w:rPr>
          <w:rFonts w:ascii="Angsana New" w:hAnsi="Angsana New" w:cs="Angsana New"/>
          <w:b/>
          <w:color w:val="auto"/>
          <w:sz w:val="28"/>
          <w:szCs w:val="28"/>
          <w:lang w:val="en-GB"/>
        </w:rPr>
        <w:t>m</w:t>
      </w:r>
      <w:r>
        <w:rPr>
          <w:rFonts w:ascii="Angsana New" w:hAnsi="Angsana New" w:cs="Angsana New"/>
          <w:b/>
          <w:color w:val="auto"/>
          <w:sz w:val="28"/>
          <w:szCs w:val="28"/>
          <w:lang w:val="en-GB"/>
        </w:rPr>
        <w:t>anagement</w:t>
      </w:r>
    </w:p>
    <w:p w14:paraId="4A2B750A" w14:textId="77777777" w:rsidR="00C31D0C" w:rsidRPr="00C31D0C" w:rsidRDefault="00C31D0C" w:rsidP="00C31D0C">
      <w:pPr>
        <w:pStyle w:val="BodyTextIndent3"/>
        <w:spacing w:after="120"/>
        <w:ind w:left="547" w:firstLine="0"/>
        <w:rPr>
          <w:rFonts w:asciiTheme="majorBidi" w:hAnsiTheme="majorBidi" w:cstheme="majorBidi"/>
          <w:sz w:val="28"/>
          <w:szCs w:val="28"/>
          <w:lang w:eastAsia="en-GB" w:bidi="th-TH"/>
        </w:rPr>
      </w:pPr>
      <w:r w:rsidRPr="00C31D0C">
        <w:rPr>
          <w:rFonts w:asciiTheme="majorBidi" w:hAnsiTheme="majorBidi" w:cstheme="majorBidi"/>
          <w:sz w:val="28"/>
          <w:szCs w:val="28"/>
          <w:lang w:eastAsia="en-GB" w:bidi="th-TH"/>
        </w:rPr>
        <w:t>The Company’s objectives in the management of capital is to safeguard its ability to continue as a going concern in order to provide returns for shareholders and benefits for other stakeholders, and to maintain an optimal capital structure.</w:t>
      </w:r>
    </w:p>
    <w:p w14:paraId="07E75FE7" w14:textId="63DD942C" w:rsidR="003646C6" w:rsidRDefault="00C31D0C" w:rsidP="00C31D0C">
      <w:pPr>
        <w:pStyle w:val="BodyTextIndent3"/>
        <w:spacing w:after="120"/>
        <w:ind w:left="547" w:firstLine="0"/>
        <w:rPr>
          <w:rFonts w:asciiTheme="majorBidi" w:hAnsiTheme="majorBidi" w:cstheme="majorBidi"/>
          <w:sz w:val="28"/>
          <w:szCs w:val="28"/>
          <w:lang w:eastAsia="en-GB" w:bidi="th-TH"/>
        </w:rPr>
      </w:pPr>
      <w:r w:rsidRPr="00C31D0C">
        <w:rPr>
          <w:rFonts w:asciiTheme="majorBidi" w:hAnsiTheme="majorBidi" w:cstheme="majorBidi"/>
          <w:sz w:val="28"/>
          <w:szCs w:val="28"/>
          <w:lang w:eastAsia="en-GB" w:bidi="th-TH"/>
        </w:rPr>
        <w:t>In order to maintain or adjust the capital structure, the Company may issue new shares or issue new debentures to finance debts or sell assets to reduce debts.</w:t>
      </w:r>
    </w:p>
    <w:p w14:paraId="468A53CB" w14:textId="77777777" w:rsidR="003646C6" w:rsidRDefault="003646C6">
      <w:pPr>
        <w:rPr>
          <w:rFonts w:asciiTheme="majorBidi" w:hAnsiTheme="majorBidi" w:cstheme="majorBidi"/>
          <w:sz w:val="28"/>
          <w:szCs w:val="28"/>
        </w:rPr>
      </w:pPr>
      <w:r>
        <w:rPr>
          <w:rFonts w:asciiTheme="majorBidi" w:hAnsiTheme="majorBidi" w:cstheme="majorBidi"/>
          <w:sz w:val="28"/>
          <w:szCs w:val="28"/>
        </w:rPr>
        <w:br w:type="page"/>
      </w:r>
    </w:p>
    <w:p w14:paraId="72A49222" w14:textId="66070BCD" w:rsidR="00A27064" w:rsidRPr="009E76C8" w:rsidRDefault="00A27064" w:rsidP="001B7067">
      <w:pPr>
        <w:pStyle w:val="Heading1"/>
        <w:numPr>
          <w:ilvl w:val="0"/>
          <w:numId w:val="7"/>
        </w:numPr>
        <w:spacing w:before="120"/>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F</w:t>
      </w:r>
      <w:r w:rsidR="00B96341" w:rsidRPr="009E76C8">
        <w:rPr>
          <w:rFonts w:ascii="Angsana New" w:hAnsi="Angsana New" w:cs="Angsana New"/>
          <w:b/>
          <w:color w:val="auto"/>
          <w:sz w:val="28"/>
          <w:szCs w:val="28"/>
          <w:lang w:val="en-GB"/>
        </w:rPr>
        <w:t xml:space="preserve">inancial </w:t>
      </w:r>
      <w:r w:rsidR="00A2173F">
        <w:rPr>
          <w:rFonts w:ascii="Angsana New" w:hAnsi="Angsana New" w:cs="Angsana New"/>
          <w:b/>
          <w:color w:val="auto"/>
          <w:sz w:val="28"/>
          <w:szCs w:val="28"/>
          <w:lang w:val="en-GB"/>
        </w:rPr>
        <w:t>i</w:t>
      </w:r>
      <w:r w:rsidR="00B96341" w:rsidRPr="009E76C8">
        <w:rPr>
          <w:rFonts w:ascii="Angsana New" w:hAnsi="Angsana New" w:cs="Angsana New"/>
          <w:b/>
          <w:color w:val="auto"/>
          <w:sz w:val="28"/>
          <w:szCs w:val="28"/>
          <w:lang w:val="en-GB"/>
        </w:rPr>
        <w:t xml:space="preserve">nstruments’ </w:t>
      </w:r>
      <w:r w:rsidR="00A2173F">
        <w:rPr>
          <w:rFonts w:ascii="Angsana New" w:hAnsi="Angsana New" w:cs="Angsana New"/>
          <w:b/>
          <w:color w:val="auto"/>
          <w:sz w:val="28"/>
          <w:szCs w:val="28"/>
          <w:lang w:val="en-GB"/>
        </w:rPr>
        <w:t>f</w:t>
      </w:r>
      <w:r w:rsidR="00B96341" w:rsidRPr="009E76C8">
        <w:rPr>
          <w:rFonts w:ascii="Angsana New" w:hAnsi="Angsana New" w:cs="Angsana New"/>
          <w:b/>
          <w:color w:val="auto"/>
          <w:sz w:val="28"/>
          <w:szCs w:val="28"/>
          <w:lang w:val="en-GB"/>
        </w:rPr>
        <w:t xml:space="preserve">air </w:t>
      </w:r>
      <w:r w:rsidR="00A2173F">
        <w:rPr>
          <w:rFonts w:ascii="Angsana New" w:hAnsi="Angsana New" w:cs="Angsana New"/>
          <w:b/>
          <w:color w:val="auto"/>
          <w:sz w:val="28"/>
          <w:szCs w:val="28"/>
          <w:lang w:val="en-GB"/>
        </w:rPr>
        <w:t>v</w:t>
      </w:r>
      <w:r w:rsidR="00B96341" w:rsidRPr="009E76C8">
        <w:rPr>
          <w:rFonts w:ascii="Angsana New" w:hAnsi="Angsana New" w:cs="Angsana New"/>
          <w:b/>
          <w:color w:val="auto"/>
          <w:sz w:val="28"/>
          <w:szCs w:val="28"/>
          <w:lang w:val="en-GB"/>
        </w:rPr>
        <w:t>alue</w:t>
      </w:r>
    </w:p>
    <w:p w14:paraId="2F840F46" w14:textId="77777777" w:rsidR="0021290B" w:rsidRPr="0021290B" w:rsidRDefault="0021290B" w:rsidP="00CB53BB">
      <w:pPr>
        <w:pStyle w:val="BodyTextIndent3"/>
        <w:ind w:left="547" w:firstLine="0"/>
        <w:rPr>
          <w:rFonts w:asciiTheme="majorBidi" w:hAnsiTheme="majorBidi" w:cstheme="majorBidi"/>
          <w:sz w:val="28"/>
          <w:szCs w:val="28"/>
          <w:lang w:eastAsia="en-GB" w:bidi="th-TH"/>
        </w:rPr>
      </w:pPr>
      <w:r w:rsidRPr="0021290B">
        <w:rPr>
          <w:rFonts w:asciiTheme="majorBidi" w:hAnsiTheme="majorBidi" w:cstheme="majorBidi"/>
          <w:sz w:val="28"/>
          <w:szCs w:val="28"/>
          <w:lang w:eastAsia="en-GB" w:bidi="th-TH"/>
        </w:rPr>
        <w:t>Financial assets and financial liabilities carried on the statement of financial position include cash and cash equivalents, restricted deposit with banks, trade and other accounts receivable, trade and other accounts payable, bank overdraft, promissory note, long-term loan, debenture, and lease liabilities. The accounting policies on recognition and measurement of these items are disclosed in the respective accounting policies.</w:t>
      </w:r>
    </w:p>
    <w:p w14:paraId="784AC94B" w14:textId="77777777" w:rsidR="0021290B" w:rsidRPr="0021290B" w:rsidRDefault="0021290B" w:rsidP="0021290B">
      <w:pPr>
        <w:pStyle w:val="BodyTextIndent3"/>
        <w:spacing w:after="120"/>
        <w:ind w:left="547" w:firstLine="0"/>
        <w:rPr>
          <w:rFonts w:asciiTheme="majorBidi" w:hAnsiTheme="majorBidi" w:cstheme="majorBidi"/>
          <w:sz w:val="28"/>
          <w:szCs w:val="28"/>
          <w:u w:val="single"/>
          <w:lang w:eastAsia="en-GB" w:bidi="th-TH"/>
        </w:rPr>
      </w:pPr>
      <w:r w:rsidRPr="0021290B">
        <w:rPr>
          <w:rFonts w:asciiTheme="majorBidi" w:hAnsiTheme="majorBidi" w:cstheme="majorBidi"/>
          <w:sz w:val="28"/>
          <w:szCs w:val="28"/>
          <w:u w:val="single"/>
          <w:lang w:eastAsia="en-GB" w:bidi="th-TH"/>
        </w:rPr>
        <w:t>Fair Value of Financial Assets and Liabilities</w:t>
      </w:r>
    </w:p>
    <w:p w14:paraId="68192C6B" w14:textId="77777777" w:rsidR="0021290B" w:rsidRPr="0021290B" w:rsidRDefault="0021290B" w:rsidP="0021290B">
      <w:pPr>
        <w:pStyle w:val="BodyTextIndent3"/>
        <w:spacing w:after="120"/>
        <w:ind w:left="547" w:firstLine="0"/>
        <w:rPr>
          <w:rFonts w:asciiTheme="majorBidi" w:hAnsiTheme="majorBidi" w:cstheme="majorBidi"/>
          <w:sz w:val="28"/>
          <w:szCs w:val="28"/>
          <w:lang w:eastAsia="en-GB" w:bidi="th-TH"/>
        </w:rPr>
      </w:pPr>
      <w:r w:rsidRPr="0021290B">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p w14:paraId="124267F5" w14:textId="58DEC3A3" w:rsidR="00A27064" w:rsidRPr="00912B14" w:rsidRDefault="00B96341" w:rsidP="00CB53BB">
      <w:pPr>
        <w:pStyle w:val="ListParagraph"/>
        <w:spacing w:before="120" w:after="0" w:line="240" w:lineRule="auto"/>
        <w:ind w:left="374"/>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             </w:t>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A27064" w:rsidRPr="00912B14">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12B14" w14:paraId="2EE4FF4E" w14:textId="77777777" w:rsidTr="00726BA8">
        <w:tc>
          <w:tcPr>
            <w:tcW w:w="3330" w:type="dxa"/>
          </w:tcPr>
          <w:p w14:paraId="189ACA9E"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r>
      <w:tr w:rsidR="00A27064" w:rsidRPr="00912B14" w14:paraId="1323B3A6" w14:textId="77777777" w:rsidTr="00726BA8">
        <w:tc>
          <w:tcPr>
            <w:tcW w:w="3330" w:type="dxa"/>
          </w:tcPr>
          <w:p w14:paraId="2223119A"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Carrying amount</w:t>
            </w:r>
          </w:p>
        </w:tc>
        <w:tc>
          <w:tcPr>
            <w:tcW w:w="102" w:type="dxa"/>
          </w:tcPr>
          <w:p w14:paraId="2C28067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168BFAD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Fair value</w:t>
            </w:r>
          </w:p>
        </w:tc>
      </w:tr>
      <w:tr w:rsidR="00AF26F1" w:rsidRPr="00912B14" w14:paraId="44B98F94" w14:textId="77777777" w:rsidTr="00726BA8">
        <w:tc>
          <w:tcPr>
            <w:tcW w:w="3330" w:type="dxa"/>
          </w:tcPr>
          <w:p w14:paraId="09FA9491" w14:textId="77777777" w:rsidR="00AF26F1" w:rsidRPr="00912B14" w:rsidRDefault="00AF26F1" w:rsidP="00AF26F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6D224388" w14:textId="2387D77E" w:rsidR="00AF26F1" w:rsidRPr="00912B14" w:rsidRDefault="00AF26F1" w:rsidP="00AF26F1">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90" w:type="dxa"/>
          </w:tcPr>
          <w:p w14:paraId="5685B5D6" w14:textId="77777777" w:rsidR="00AF26F1" w:rsidRPr="00912B14" w:rsidRDefault="00AF26F1" w:rsidP="00AF26F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629DAF47" w14:textId="47E53306" w:rsidR="00AF26F1" w:rsidRPr="00912B14" w:rsidRDefault="00AF26F1" w:rsidP="00AF26F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02" w:type="dxa"/>
          </w:tcPr>
          <w:p w14:paraId="565A1D25" w14:textId="77777777" w:rsidR="00AF26F1" w:rsidRPr="00912B14" w:rsidRDefault="00AF26F1" w:rsidP="00AF26F1">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5A1CF2ED" w14:textId="5C223DE6" w:rsidR="00AF26F1" w:rsidRPr="00912B14" w:rsidRDefault="00AF26F1" w:rsidP="00AF26F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26" w:type="dxa"/>
          </w:tcPr>
          <w:p w14:paraId="23A049D0" w14:textId="77777777" w:rsidR="00AF26F1" w:rsidRPr="00912B14" w:rsidRDefault="00AF26F1" w:rsidP="00AF26F1">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573C70A0" w14:textId="326DB025" w:rsidR="00AF26F1" w:rsidRPr="00912B14" w:rsidRDefault="00AF26F1" w:rsidP="00AF26F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AF26F1" w:rsidRPr="00912B14" w14:paraId="26CEBC7E" w14:textId="77777777" w:rsidTr="00726BA8">
        <w:tc>
          <w:tcPr>
            <w:tcW w:w="3330" w:type="dxa"/>
            <w:vAlign w:val="bottom"/>
          </w:tcPr>
          <w:p w14:paraId="1DC5F85C" w14:textId="77777777" w:rsidR="00AF26F1" w:rsidRPr="00912B14" w:rsidRDefault="00AF26F1" w:rsidP="00AF26F1">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Financial liabilities</w:t>
            </w:r>
          </w:p>
        </w:tc>
        <w:tc>
          <w:tcPr>
            <w:tcW w:w="1260" w:type="dxa"/>
            <w:vAlign w:val="bottom"/>
          </w:tcPr>
          <w:p w14:paraId="4ED5A1DC" w14:textId="77777777" w:rsidR="00AF26F1" w:rsidRPr="00912B14" w:rsidRDefault="00AF26F1" w:rsidP="00AF26F1">
            <w:pPr>
              <w:tabs>
                <w:tab w:val="decimal" w:pos="1030"/>
              </w:tabs>
              <w:spacing w:line="240" w:lineRule="exact"/>
              <w:ind w:left="-30" w:right="-6"/>
              <w:rPr>
                <w:rFonts w:asciiTheme="majorBidi" w:hAnsiTheme="majorBidi" w:cstheme="majorBidi"/>
                <w:sz w:val="28"/>
                <w:szCs w:val="28"/>
              </w:rPr>
            </w:pPr>
          </w:p>
        </w:tc>
        <w:tc>
          <w:tcPr>
            <w:tcW w:w="90" w:type="dxa"/>
          </w:tcPr>
          <w:p w14:paraId="74AF56DA" w14:textId="77777777" w:rsidR="00AF26F1" w:rsidRPr="00912B14" w:rsidRDefault="00AF26F1" w:rsidP="00AF26F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05A3D28C" w14:textId="77777777" w:rsidR="00AF26F1" w:rsidRPr="00912B14" w:rsidRDefault="00AF26F1" w:rsidP="00AF26F1">
            <w:pPr>
              <w:tabs>
                <w:tab w:val="decimal" w:pos="1045"/>
              </w:tabs>
              <w:spacing w:line="240" w:lineRule="exact"/>
              <w:ind w:left="-30" w:right="-6"/>
              <w:rPr>
                <w:rFonts w:asciiTheme="majorBidi" w:hAnsiTheme="majorBidi" w:cstheme="majorBidi"/>
                <w:sz w:val="28"/>
                <w:szCs w:val="28"/>
              </w:rPr>
            </w:pPr>
          </w:p>
        </w:tc>
        <w:tc>
          <w:tcPr>
            <w:tcW w:w="102" w:type="dxa"/>
          </w:tcPr>
          <w:p w14:paraId="78D10751" w14:textId="77777777" w:rsidR="00AF26F1" w:rsidRPr="00912B14" w:rsidRDefault="00AF26F1" w:rsidP="00AF26F1">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612B30D" w14:textId="77777777" w:rsidR="00AF26F1" w:rsidRPr="00912B14" w:rsidRDefault="00AF26F1" w:rsidP="00AF26F1">
            <w:pPr>
              <w:tabs>
                <w:tab w:val="decimal" w:pos="1030"/>
              </w:tabs>
              <w:spacing w:line="240" w:lineRule="exact"/>
              <w:ind w:left="-30" w:right="-6"/>
              <w:rPr>
                <w:rFonts w:asciiTheme="majorBidi" w:hAnsiTheme="majorBidi" w:cstheme="majorBidi"/>
                <w:sz w:val="28"/>
                <w:szCs w:val="28"/>
              </w:rPr>
            </w:pPr>
          </w:p>
        </w:tc>
        <w:tc>
          <w:tcPr>
            <w:tcW w:w="126" w:type="dxa"/>
          </w:tcPr>
          <w:p w14:paraId="166BC0AF" w14:textId="77777777" w:rsidR="00AF26F1" w:rsidRPr="00912B14" w:rsidRDefault="00AF26F1" w:rsidP="00AF26F1">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3ECBAD93" w14:textId="77777777" w:rsidR="00AF26F1" w:rsidRPr="00912B14" w:rsidRDefault="00AF26F1" w:rsidP="00AF26F1">
            <w:pPr>
              <w:tabs>
                <w:tab w:val="decimal" w:pos="1030"/>
              </w:tabs>
              <w:spacing w:line="240" w:lineRule="exact"/>
              <w:ind w:left="-30" w:right="-6"/>
              <w:rPr>
                <w:rFonts w:asciiTheme="majorBidi" w:hAnsiTheme="majorBidi" w:cstheme="majorBidi"/>
                <w:sz w:val="28"/>
                <w:szCs w:val="28"/>
              </w:rPr>
            </w:pPr>
          </w:p>
        </w:tc>
      </w:tr>
      <w:tr w:rsidR="00EB05E9" w:rsidRPr="00912B14" w14:paraId="418903C1" w14:textId="77777777" w:rsidTr="005D6171">
        <w:tc>
          <w:tcPr>
            <w:tcW w:w="3330" w:type="dxa"/>
            <w:vAlign w:val="bottom"/>
          </w:tcPr>
          <w:p w14:paraId="41512D60" w14:textId="18A20C24" w:rsidR="00EB05E9" w:rsidRPr="00432329" w:rsidRDefault="00EB05E9" w:rsidP="00EB05E9">
            <w:pPr>
              <w:spacing w:line="240" w:lineRule="exact"/>
              <w:ind w:left="270"/>
              <w:rPr>
                <w:rFonts w:asciiTheme="majorBidi" w:hAnsiTheme="majorBidi" w:cstheme="majorBidi"/>
                <w:sz w:val="28"/>
                <w:szCs w:val="28"/>
              </w:rPr>
            </w:pPr>
            <w:r w:rsidRPr="00432329">
              <w:rPr>
                <w:rFonts w:asciiTheme="majorBidi" w:hAnsiTheme="majorBidi" w:cstheme="majorBidi"/>
                <w:sz w:val="28"/>
                <w:szCs w:val="28"/>
                <w:lang w:val="en-GB"/>
              </w:rPr>
              <w:t>Short</w:t>
            </w:r>
            <w:r>
              <w:rPr>
                <w:rFonts w:asciiTheme="majorBidi" w:hAnsiTheme="majorBidi" w:cstheme="majorBidi"/>
                <w:sz w:val="28"/>
                <w:szCs w:val="28"/>
              </w:rPr>
              <w:t>-term loans</w:t>
            </w:r>
          </w:p>
        </w:tc>
        <w:tc>
          <w:tcPr>
            <w:tcW w:w="1260" w:type="dxa"/>
          </w:tcPr>
          <w:p w14:paraId="6246889A" w14:textId="11DA40DD" w:rsidR="00EB05E9" w:rsidRPr="00912B14"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35,224</w:t>
            </w:r>
          </w:p>
        </w:tc>
        <w:tc>
          <w:tcPr>
            <w:tcW w:w="90" w:type="dxa"/>
          </w:tcPr>
          <w:p w14:paraId="46F355C9" w14:textId="77777777" w:rsidR="00EB05E9" w:rsidRPr="005D21E2" w:rsidRDefault="00EB05E9" w:rsidP="00EB05E9">
            <w:pPr>
              <w:tabs>
                <w:tab w:val="decimal" w:pos="822"/>
              </w:tabs>
              <w:spacing w:line="240" w:lineRule="exact"/>
              <w:ind w:left="-30" w:right="-6"/>
              <w:jc w:val="center"/>
              <w:rPr>
                <w:rFonts w:asciiTheme="majorBidi" w:hAnsiTheme="majorBidi" w:cstheme="majorBidi"/>
                <w:sz w:val="28"/>
                <w:szCs w:val="28"/>
              </w:rPr>
            </w:pPr>
          </w:p>
        </w:tc>
        <w:tc>
          <w:tcPr>
            <w:tcW w:w="1224" w:type="dxa"/>
          </w:tcPr>
          <w:p w14:paraId="002ED1B2" w14:textId="31676E22" w:rsidR="00EB05E9" w:rsidRPr="00912B14" w:rsidRDefault="00EB05E9" w:rsidP="00EB05E9">
            <w:pPr>
              <w:tabs>
                <w:tab w:val="decimal" w:pos="1045"/>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101</w:t>
            </w:r>
            <w:r>
              <w:rPr>
                <w:rFonts w:asciiTheme="majorBidi" w:hAnsiTheme="majorBidi" w:cstheme="majorBidi"/>
                <w:sz w:val="28"/>
                <w:szCs w:val="28"/>
              </w:rPr>
              <w:t>,</w:t>
            </w:r>
            <w:r w:rsidRPr="005715CE">
              <w:rPr>
                <w:rFonts w:asciiTheme="majorBidi" w:hAnsiTheme="majorBidi" w:cstheme="majorBidi"/>
                <w:sz w:val="28"/>
                <w:szCs w:val="28"/>
              </w:rPr>
              <w:t>897</w:t>
            </w:r>
          </w:p>
        </w:tc>
        <w:tc>
          <w:tcPr>
            <w:tcW w:w="102" w:type="dxa"/>
          </w:tcPr>
          <w:p w14:paraId="1F2F4CB1" w14:textId="77777777" w:rsidR="00EB05E9" w:rsidRPr="00912B14" w:rsidRDefault="00EB05E9" w:rsidP="00EB05E9">
            <w:pPr>
              <w:tabs>
                <w:tab w:val="left" w:pos="5220"/>
              </w:tabs>
              <w:spacing w:line="240" w:lineRule="exact"/>
              <w:ind w:left="-30" w:right="-6"/>
              <w:jc w:val="center"/>
              <w:rPr>
                <w:rFonts w:asciiTheme="majorBidi" w:hAnsiTheme="majorBidi" w:cstheme="majorBidi"/>
                <w:sz w:val="28"/>
                <w:szCs w:val="28"/>
              </w:rPr>
            </w:pPr>
          </w:p>
        </w:tc>
        <w:tc>
          <w:tcPr>
            <w:tcW w:w="1338" w:type="dxa"/>
          </w:tcPr>
          <w:p w14:paraId="749DF086" w14:textId="40CA5F5D" w:rsidR="00EB05E9" w:rsidRPr="00912B14"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35,224</w:t>
            </w:r>
          </w:p>
        </w:tc>
        <w:tc>
          <w:tcPr>
            <w:tcW w:w="126" w:type="dxa"/>
          </w:tcPr>
          <w:p w14:paraId="6A21452E" w14:textId="77777777" w:rsidR="00EB05E9" w:rsidRPr="00912B14" w:rsidRDefault="00EB05E9" w:rsidP="00EB05E9">
            <w:pPr>
              <w:tabs>
                <w:tab w:val="left" w:pos="5220"/>
              </w:tabs>
              <w:spacing w:line="240" w:lineRule="exact"/>
              <w:ind w:left="-30" w:right="-6"/>
              <w:jc w:val="center"/>
              <w:rPr>
                <w:rFonts w:asciiTheme="majorBidi" w:hAnsiTheme="majorBidi" w:cstheme="majorBidi"/>
                <w:sz w:val="28"/>
                <w:szCs w:val="28"/>
              </w:rPr>
            </w:pPr>
          </w:p>
        </w:tc>
        <w:tc>
          <w:tcPr>
            <w:tcW w:w="1260" w:type="dxa"/>
          </w:tcPr>
          <w:p w14:paraId="1967E355" w14:textId="0DF63DCB" w:rsidR="00EB05E9" w:rsidRPr="00912B14" w:rsidRDefault="00EB05E9" w:rsidP="00EB05E9">
            <w:pPr>
              <w:tabs>
                <w:tab w:val="decimal" w:pos="1030"/>
              </w:tabs>
              <w:spacing w:line="240" w:lineRule="exact"/>
              <w:ind w:left="-30" w:right="-6"/>
              <w:jc w:val="center"/>
              <w:rPr>
                <w:rFonts w:asciiTheme="majorBidi" w:hAnsiTheme="majorBidi" w:cstheme="majorBidi"/>
                <w:sz w:val="28"/>
                <w:szCs w:val="28"/>
              </w:rPr>
            </w:pPr>
            <w:r w:rsidRPr="00007541">
              <w:rPr>
                <w:rFonts w:asciiTheme="majorBidi" w:hAnsiTheme="majorBidi" w:cstheme="majorBidi"/>
                <w:sz w:val="28"/>
                <w:szCs w:val="28"/>
              </w:rPr>
              <w:t xml:space="preserve"> </w:t>
            </w:r>
            <w:r w:rsidRPr="005715CE">
              <w:rPr>
                <w:rFonts w:asciiTheme="majorBidi" w:hAnsiTheme="majorBidi" w:cstheme="majorBidi"/>
                <w:sz w:val="28"/>
                <w:szCs w:val="28"/>
              </w:rPr>
              <w:t>103</w:t>
            </w:r>
            <w:r>
              <w:rPr>
                <w:rFonts w:asciiTheme="majorBidi" w:hAnsiTheme="majorBidi" w:cstheme="majorBidi"/>
                <w:sz w:val="28"/>
                <w:szCs w:val="28"/>
              </w:rPr>
              <w:t>,</w:t>
            </w:r>
            <w:r w:rsidRPr="005715CE">
              <w:rPr>
                <w:rFonts w:asciiTheme="majorBidi" w:hAnsiTheme="majorBidi" w:cstheme="majorBidi"/>
                <w:sz w:val="28"/>
                <w:szCs w:val="28"/>
              </w:rPr>
              <w:t>058</w:t>
            </w:r>
          </w:p>
        </w:tc>
      </w:tr>
      <w:tr w:rsidR="00EB05E9" w:rsidRPr="00A46756" w14:paraId="7ED67519" w14:textId="77777777" w:rsidTr="005D6171">
        <w:trPr>
          <w:trHeight w:val="171"/>
        </w:trPr>
        <w:tc>
          <w:tcPr>
            <w:tcW w:w="3330" w:type="dxa"/>
            <w:vAlign w:val="bottom"/>
          </w:tcPr>
          <w:p w14:paraId="6421EA50" w14:textId="77777777" w:rsidR="00EB05E9" w:rsidRPr="00A46756" w:rsidRDefault="00EB05E9" w:rsidP="00EB05E9">
            <w:pPr>
              <w:spacing w:line="240" w:lineRule="exact"/>
              <w:ind w:left="270"/>
              <w:rPr>
                <w:rFonts w:asciiTheme="majorBidi" w:hAnsiTheme="majorBidi" w:cstheme="majorBidi"/>
                <w:sz w:val="28"/>
                <w:szCs w:val="28"/>
                <w:lang w:val="en-GB"/>
              </w:rPr>
            </w:pPr>
            <w:r w:rsidRPr="00A46756">
              <w:rPr>
                <w:rFonts w:asciiTheme="majorBidi" w:hAnsiTheme="majorBidi" w:cstheme="majorBidi"/>
                <w:sz w:val="28"/>
                <w:szCs w:val="28"/>
                <w:lang w:val="en-GB"/>
              </w:rPr>
              <w:t>Long-term loans</w:t>
            </w:r>
          </w:p>
        </w:tc>
        <w:tc>
          <w:tcPr>
            <w:tcW w:w="1260" w:type="dxa"/>
          </w:tcPr>
          <w:p w14:paraId="0426F647" w14:textId="17955CE1"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7,948</w:t>
            </w:r>
          </w:p>
        </w:tc>
        <w:tc>
          <w:tcPr>
            <w:tcW w:w="90" w:type="dxa"/>
          </w:tcPr>
          <w:p w14:paraId="65C2B4E4" w14:textId="77777777" w:rsidR="00EB05E9" w:rsidRPr="00A46756" w:rsidRDefault="00EB05E9" w:rsidP="00EB05E9">
            <w:pPr>
              <w:tabs>
                <w:tab w:val="decimal" w:pos="822"/>
              </w:tabs>
              <w:spacing w:line="240" w:lineRule="exact"/>
              <w:ind w:left="-30" w:right="-6"/>
              <w:jc w:val="center"/>
              <w:rPr>
                <w:rFonts w:asciiTheme="majorBidi" w:hAnsiTheme="majorBidi" w:cstheme="majorBidi"/>
                <w:sz w:val="28"/>
                <w:szCs w:val="28"/>
              </w:rPr>
            </w:pPr>
          </w:p>
        </w:tc>
        <w:tc>
          <w:tcPr>
            <w:tcW w:w="1224" w:type="dxa"/>
          </w:tcPr>
          <w:p w14:paraId="79A28A62" w14:textId="534F4D34" w:rsidR="00EB05E9" w:rsidRPr="00A46756" w:rsidRDefault="00EB05E9" w:rsidP="00EB05E9">
            <w:pPr>
              <w:tabs>
                <w:tab w:val="decimal" w:pos="1045"/>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480</w:t>
            </w:r>
          </w:p>
        </w:tc>
        <w:tc>
          <w:tcPr>
            <w:tcW w:w="102" w:type="dxa"/>
          </w:tcPr>
          <w:p w14:paraId="6BA3BF98" w14:textId="77777777" w:rsidR="00EB05E9" w:rsidRPr="00A46756" w:rsidRDefault="00EB05E9" w:rsidP="00EB05E9">
            <w:pPr>
              <w:tabs>
                <w:tab w:val="left" w:pos="5220"/>
              </w:tabs>
              <w:spacing w:line="240" w:lineRule="exact"/>
              <w:ind w:left="-30" w:right="-6"/>
              <w:jc w:val="center"/>
              <w:rPr>
                <w:rFonts w:asciiTheme="majorBidi" w:hAnsiTheme="majorBidi" w:cstheme="majorBidi"/>
                <w:sz w:val="28"/>
                <w:szCs w:val="28"/>
              </w:rPr>
            </w:pPr>
          </w:p>
        </w:tc>
        <w:tc>
          <w:tcPr>
            <w:tcW w:w="1338" w:type="dxa"/>
          </w:tcPr>
          <w:p w14:paraId="03FA1CF0" w14:textId="1B29B23E"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7,948</w:t>
            </w:r>
          </w:p>
        </w:tc>
        <w:tc>
          <w:tcPr>
            <w:tcW w:w="126" w:type="dxa"/>
          </w:tcPr>
          <w:p w14:paraId="2D34DA43" w14:textId="77777777" w:rsidR="00EB05E9" w:rsidRPr="00A46756" w:rsidRDefault="00EB05E9" w:rsidP="00EB05E9">
            <w:pPr>
              <w:tabs>
                <w:tab w:val="left" w:pos="5220"/>
              </w:tabs>
              <w:spacing w:line="240" w:lineRule="exact"/>
              <w:ind w:left="-30" w:right="-6"/>
              <w:jc w:val="center"/>
              <w:rPr>
                <w:rFonts w:asciiTheme="majorBidi" w:hAnsiTheme="majorBidi" w:cstheme="majorBidi"/>
                <w:sz w:val="28"/>
                <w:szCs w:val="28"/>
              </w:rPr>
            </w:pPr>
          </w:p>
        </w:tc>
        <w:tc>
          <w:tcPr>
            <w:tcW w:w="1260" w:type="dxa"/>
          </w:tcPr>
          <w:p w14:paraId="5FA60338" w14:textId="24DB02D4"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480</w:t>
            </w:r>
          </w:p>
        </w:tc>
      </w:tr>
      <w:tr w:rsidR="00EB05E9" w:rsidRPr="00A46756" w14:paraId="7CA78130" w14:textId="77777777" w:rsidTr="005D6171">
        <w:tc>
          <w:tcPr>
            <w:tcW w:w="3330" w:type="dxa"/>
            <w:vAlign w:val="bottom"/>
          </w:tcPr>
          <w:p w14:paraId="045746A8" w14:textId="77777777" w:rsidR="00EB05E9" w:rsidRPr="00A46756" w:rsidRDefault="00EB05E9" w:rsidP="00EB05E9">
            <w:pPr>
              <w:spacing w:line="240" w:lineRule="exact"/>
              <w:ind w:left="270"/>
              <w:rPr>
                <w:rFonts w:asciiTheme="majorBidi" w:hAnsiTheme="majorBidi" w:cstheme="majorBidi"/>
                <w:sz w:val="28"/>
                <w:szCs w:val="28"/>
              </w:rPr>
            </w:pPr>
            <w:r w:rsidRPr="00A46756">
              <w:rPr>
                <w:rFonts w:asciiTheme="majorBidi" w:hAnsiTheme="majorBidi" w:cstheme="majorBidi"/>
                <w:sz w:val="28"/>
                <w:szCs w:val="28"/>
                <w:lang w:val="en-GB"/>
              </w:rPr>
              <w:t>Debenture</w:t>
            </w:r>
          </w:p>
        </w:tc>
        <w:tc>
          <w:tcPr>
            <w:tcW w:w="1260" w:type="dxa"/>
            <w:vAlign w:val="bottom"/>
          </w:tcPr>
          <w:p w14:paraId="233E5733" w14:textId="529152DD"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34,713</w:t>
            </w:r>
          </w:p>
        </w:tc>
        <w:tc>
          <w:tcPr>
            <w:tcW w:w="90" w:type="dxa"/>
          </w:tcPr>
          <w:p w14:paraId="29A413E6" w14:textId="77777777" w:rsidR="00EB05E9" w:rsidRPr="00A46756" w:rsidRDefault="00EB05E9" w:rsidP="00EB05E9">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169C2644" w14:textId="6CA9633F"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sidRPr="00381D28">
              <w:rPr>
                <w:rFonts w:asciiTheme="majorBidi" w:hAnsiTheme="majorBidi" w:cstheme="majorBidi"/>
                <w:sz w:val="28"/>
                <w:szCs w:val="28"/>
              </w:rPr>
              <w:t xml:space="preserve"> </w:t>
            </w:r>
            <w:r w:rsidRPr="005715CE">
              <w:rPr>
                <w:rFonts w:asciiTheme="majorBidi" w:hAnsiTheme="majorBidi" w:cstheme="majorBidi"/>
                <w:sz w:val="28"/>
                <w:szCs w:val="28"/>
              </w:rPr>
              <w:t>174</w:t>
            </w:r>
            <w:r w:rsidRPr="00381D28">
              <w:rPr>
                <w:rFonts w:asciiTheme="majorBidi" w:hAnsiTheme="majorBidi" w:cstheme="majorBidi"/>
                <w:sz w:val="28"/>
                <w:szCs w:val="28"/>
              </w:rPr>
              <w:t>,</w:t>
            </w:r>
            <w:r w:rsidRPr="005715CE">
              <w:rPr>
                <w:rFonts w:asciiTheme="majorBidi" w:hAnsiTheme="majorBidi" w:cstheme="majorBidi"/>
                <w:sz w:val="28"/>
                <w:szCs w:val="28"/>
              </w:rPr>
              <w:t>980</w:t>
            </w:r>
            <w:r w:rsidRPr="00381D28">
              <w:rPr>
                <w:rFonts w:asciiTheme="majorBidi" w:hAnsiTheme="majorBidi" w:cstheme="majorBidi"/>
                <w:sz w:val="28"/>
                <w:szCs w:val="28"/>
              </w:rPr>
              <w:t xml:space="preserve"> </w:t>
            </w:r>
          </w:p>
        </w:tc>
        <w:tc>
          <w:tcPr>
            <w:tcW w:w="102" w:type="dxa"/>
          </w:tcPr>
          <w:p w14:paraId="7F74ABA8" w14:textId="77777777" w:rsidR="00EB05E9" w:rsidRPr="00A46756" w:rsidRDefault="00EB05E9" w:rsidP="00EB05E9">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39EA4BA3" w14:textId="5EAF84DB"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34,473</w:t>
            </w:r>
          </w:p>
        </w:tc>
        <w:tc>
          <w:tcPr>
            <w:tcW w:w="126" w:type="dxa"/>
          </w:tcPr>
          <w:p w14:paraId="6C646C93" w14:textId="77777777" w:rsidR="00EB05E9" w:rsidRPr="00A46756" w:rsidRDefault="00EB05E9" w:rsidP="00EB05E9">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63A644BA" w14:textId="368AEF26" w:rsidR="00EB05E9" w:rsidRPr="00A46756" w:rsidRDefault="00EB05E9" w:rsidP="00EB05E9">
            <w:pPr>
              <w:tabs>
                <w:tab w:val="decimal" w:pos="1030"/>
              </w:tabs>
              <w:spacing w:line="240" w:lineRule="exact"/>
              <w:ind w:left="-30" w:right="-6"/>
              <w:jc w:val="center"/>
              <w:rPr>
                <w:rFonts w:asciiTheme="majorBidi" w:hAnsiTheme="majorBidi" w:cstheme="majorBidi"/>
                <w:sz w:val="28"/>
                <w:szCs w:val="28"/>
              </w:rPr>
            </w:pPr>
            <w:r w:rsidRPr="006D497B">
              <w:rPr>
                <w:rFonts w:asciiTheme="majorBidi" w:hAnsiTheme="majorBidi" w:cstheme="majorBidi"/>
                <w:sz w:val="28"/>
                <w:szCs w:val="28"/>
              </w:rPr>
              <w:t xml:space="preserve"> </w:t>
            </w:r>
            <w:r w:rsidRPr="005715CE">
              <w:rPr>
                <w:rFonts w:asciiTheme="majorBidi" w:hAnsiTheme="majorBidi" w:cstheme="majorBidi"/>
                <w:sz w:val="28"/>
                <w:szCs w:val="28"/>
              </w:rPr>
              <w:t>183</w:t>
            </w:r>
            <w:r w:rsidRPr="006D497B">
              <w:rPr>
                <w:rFonts w:asciiTheme="majorBidi" w:hAnsiTheme="majorBidi" w:cstheme="majorBidi"/>
                <w:sz w:val="28"/>
                <w:szCs w:val="28"/>
              </w:rPr>
              <w:t>,</w:t>
            </w:r>
            <w:r w:rsidRPr="005715CE">
              <w:rPr>
                <w:rFonts w:asciiTheme="majorBidi" w:hAnsiTheme="majorBidi" w:cstheme="majorBidi"/>
                <w:sz w:val="28"/>
                <w:szCs w:val="28"/>
              </w:rPr>
              <w:t>435</w:t>
            </w:r>
            <w:r w:rsidRPr="006D497B">
              <w:rPr>
                <w:rFonts w:asciiTheme="majorBidi" w:hAnsiTheme="majorBidi" w:cstheme="majorBidi"/>
                <w:sz w:val="28"/>
                <w:szCs w:val="28"/>
              </w:rPr>
              <w:t xml:space="preserve"> </w:t>
            </w:r>
          </w:p>
        </w:tc>
      </w:tr>
      <w:tr w:rsidR="00EB05E9" w:rsidRPr="003646C6" w14:paraId="3136CA12" w14:textId="77777777" w:rsidTr="005D6171">
        <w:tc>
          <w:tcPr>
            <w:tcW w:w="3330" w:type="dxa"/>
            <w:vAlign w:val="bottom"/>
          </w:tcPr>
          <w:p w14:paraId="4FE5A562" w14:textId="49BE3B71" w:rsidR="00EB05E9" w:rsidRPr="003646C6" w:rsidRDefault="00EB05E9" w:rsidP="00EB05E9">
            <w:pPr>
              <w:spacing w:line="240" w:lineRule="exact"/>
              <w:ind w:left="270"/>
              <w:rPr>
                <w:rFonts w:asciiTheme="majorBidi" w:hAnsiTheme="majorBidi" w:cstheme="majorBidi"/>
                <w:sz w:val="28"/>
                <w:szCs w:val="28"/>
                <w:lang w:val="en-GB"/>
              </w:rPr>
            </w:pPr>
            <w:r w:rsidRPr="003646C6">
              <w:rPr>
                <w:rFonts w:asciiTheme="majorBidi" w:hAnsiTheme="majorBidi" w:cstheme="majorBidi"/>
                <w:sz w:val="28"/>
                <w:szCs w:val="28"/>
                <w:lang w:val="en-GB"/>
              </w:rPr>
              <w:t>Convertible Debenture</w:t>
            </w:r>
          </w:p>
        </w:tc>
        <w:tc>
          <w:tcPr>
            <w:tcW w:w="1260" w:type="dxa"/>
            <w:vAlign w:val="bottom"/>
          </w:tcPr>
          <w:p w14:paraId="3806812F" w14:textId="644563E2" w:rsidR="00EB05E9" w:rsidRPr="003646C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141,220</w:t>
            </w:r>
          </w:p>
        </w:tc>
        <w:tc>
          <w:tcPr>
            <w:tcW w:w="90" w:type="dxa"/>
          </w:tcPr>
          <w:p w14:paraId="6C96C715" w14:textId="77777777" w:rsidR="00EB05E9" w:rsidRPr="003646C6" w:rsidRDefault="00EB05E9" w:rsidP="00EB05E9">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6F6056C1" w14:textId="21FB3019" w:rsidR="00EB05E9" w:rsidRPr="003646C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02" w:type="dxa"/>
          </w:tcPr>
          <w:p w14:paraId="5DED1A21" w14:textId="77777777" w:rsidR="00EB05E9" w:rsidRPr="003646C6" w:rsidRDefault="00EB05E9" w:rsidP="00EB05E9">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6C10531B" w14:textId="558E8358" w:rsidR="00EB05E9" w:rsidRPr="003646C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131,236</w:t>
            </w:r>
          </w:p>
        </w:tc>
        <w:tc>
          <w:tcPr>
            <w:tcW w:w="126" w:type="dxa"/>
          </w:tcPr>
          <w:p w14:paraId="49511AF5" w14:textId="77777777" w:rsidR="00EB05E9" w:rsidRPr="003646C6" w:rsidRDefault="00EB05E9" w:rsidP="00EB05E9">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4784156D" w14:textId="3C7104F3" w:rsidR="00EB05E9" w:rsidRPr="003646C6" w:rsidRDefault="00EB05E9" w:rsidP="00EB05E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bl>
    <w:p w14:paraId="4FE1218B" w14:textId="77777777" w:rsidR="00BF5FFB" w:rsidRPr="003646C6" w:rsidRDefault="00BF5FFB" w:rsidP="00CB53BB">
      <w:pPr>
        <w:pStyle w:val="ListParagraph"/>
        <w:spacing w:before="120" w:after="0" w:line="240" w:lineRule="auto"/>
        <w:ind w:left="3974" w:firstLine="346"/>
        <w:contextualSpacing w:val="0"/>
        <w:jc w:val="center"/>
        <w:rPr>
          <w:rFonts w:asciiTheme="majorBidi" w:hAnsiTheme="majorBidi" w:cstheme="majorBidi"/>
          <w:sz w:val="28"/>
        </w:rPr>
      </w:pPr>
      <w:r w:rsidRPr="003646C6">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3646C6" w14:paraId="2E14CD9E" w14:textId="77777777" w:rsidTr="00726BA8">
        <w:tc>
          <w:tcPr>
            <w:tcW w:w="3330" w:type="dxa"/>
          </w:tcPr>
          <w:p w14:paraId="38042C9A" w14:textId="77777777" w:rsidR="00A27064" w:rsidRPr="003646C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3646C6" w:rsidRDefault="00A27064" w:rsidP="00A46756">
            <w:pPr>
              <w:spacing w:line="240" w:lineRule="exact"/>
              <w:ind w:left="2" w:right="-85"/>
              <w:jc w:val="center"/>
              <w:rPr>
                <w:rFonts w:asciiTheme="majorBidi" w:hAnsiTheme="majorBidi" w:cstheme="majorBidi"/>
                <w:b/>
                <w:bCs/>
                <w:sz w:val="28"/>
                <w:szCs w:val="28"/>
              </w:rPr>
            </w:pPr>
            <w:r w:rsidRPr="003646C6">
              <w:rPr>
                <w:rFonts w:asciiTheme="majorBidi" w:hAnsiTheme="majorBidi" w:cstheme="majorBidi"/>
                <w:b/>
                <w:bCs/>
                <w:sz w:val="28"/>
                <w:szCs w:val="28"/>
              </w:rPr>
              <w:t>Separate Financial Statements</w:t>
            </w:r>
          </w:p>
        </w:tc>
      </w:tr>
      <w:tr w:rsidR="00A27064" w:rsidRPr="003646C6" w14:paraId="1728BA32" w14:textId="77777777" w:rsidTr="00726BA8">
        <w:tc>
          <w:tcPr>
            <w:tcW w:w="3330" w:type="dxa"/>
          </w:tcPr>
          <w:p w14:paraId="6F20FAEA" w14:textId="77777777" w:rsidR="00A27064" w:rsidRPr="003646C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3646C6" w:rsidRDefault="00A27064" w:rsidP="00A46756">
            <w:pPr>
              <w:spacing w:line="240" w:lineRule="exact"/>
              <w:ind w:left="-35"/>
              <w:jc w:val="center"/>
              <w:rPr>
                <w:rFonts w:asciiTheme="majorBidi" w:hAnsiTheme="majorBidi" w:cstheme="majorBidi"/>
                <w:b/>
                <w:bCs/>
                <w:sz w:val="28"/>
                <w:szCs w:val="28"/>
              </w:rPr>
            </w:pPr>
            <w:r w:rsidRPr="003646C6">
              <w:rPr>
                <w:rFonts w:asciiTheme="majorBidi" w:hAnsiTheme="majorBidi" w:cstheme="majorBidi"/>
                <w:b/>
                <w:bCs/>
                <w:sz w:val="28"/>
                <w:szCs w:val="28"/>
              </w:rPr>
              <w:t>Carrying amount</w:t>
            </w:r>
          </w:p>
        </w:tc>
        <w:tc>
          <w:tcPr>
            <w:tcW w:w="102" w:type="dxa"/>
          </w:tcPr>
          <w:p w14:paraId="3CE6679B" w14:textId="77777777" w:rsidR="00A27064" w:rsidRPr="003646C6" w:rsidRDefault="00A27064" w:rsidP="00A46756">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6E218643" w14:textId="77777777" w:rsidR="00A27064" w:rsidRPr="003646C6" w:rsidRDefault="00A27064" w:rsidP="00A46756">
            <w:pPr>
              <w:spacing w:line="240" w:lineRule="exact"/>
              <w:ind w:left="2" w:right="-85"/>
              <w:jc w:val="center"/>
              <w:rPr>
                <w:rFonts w:asciiTheme="majorBidi" w:hAnsiTheme="majorBidi" w:cstheme="majorBidi"/>
                <w:b/>
                <w:bCs/>
                <w:sz w:val="28"/>
                <w:szCs w:val="28"/>
              </w:rPr>
            </w:pPr>
            <w:r w:rsidRPr="003646C6">
              <w:rPr>
                <w:rFonts w:asciiTheme="majorBidi" w:hAnsiTheme="majorBidi" w:cstheme="majorBidi"/>
                <w:b/>
                <w:bCs/>
                <w:sz w:val="28"/>
                <w:szCs w:val="28"/>
              </w:rPr>
              <w:t>Fair value</w:t>
            </w:r>
          </w:p>
        </w:tc>
      </w:tr>
      <w:tr w:rsidR="00AF26F1" w:rsidRPr="003646C6" w14:paraId="28A6FC81" w14:textId="77777777" w:rsidTr="00726BA8">
        <w:tc>
          <w:tcPr>
            <w:tcW w:w="3330" w:type="dxa"/>
          </w:tcPr>
          <w:p w14:paraId="6EE45BA6" w14:textId="77777777" w:rsidR="00AF26F1" w:rsidRPr="003646C6" w:rsidRDefault="00AF26F1" w:rsidP="00AF26F1">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vAlign w:val="bottom"/>
          </w:tcPr>
          <w:p w14:paraId="499CEC82" w14:textId="54B29AE1" w:rsidR="00AF26F1" w:rsidRPr="003646C6" w:rsidRDefault="00AF26F1" w:rsidP="00AF26F1">
            <w:pPr>
              <w:spacing w:line="240" w:lineRule="exact"/>
              <w:ind w:left="-86" w:right="-85"/>
              <w:jc w:val="center"/>
              <w:rPr>
                <w:rFonts w:asciiTheme="majorBidi" w:hAnsiTheme="majorBidi" w:cstheme="majorBidi"/>
                <w:sz w:val="28"/>
                <w:szCs w:val="28"/>
                <w:lang w:val="en-GB"/>
              </w:rPr>
            </w:pPr>
            <w:r w:rsidRPr="003646C6">
              <w:rPr>
                <w:rFonts w:asciiTheme="majorBidi" w:hAnsiTheme="majorBidi" w:cstheme="majorBidi"/>
                <w:b/>
                <w:bCs/>
                <w:sz w:val="28"/>
                <w:szCs w:val="28"/>
              </w:rPr>
              <w:t>2025</w:t>
            </w:r>
          </w:p>
        </w:tc>
        <w:tc>
          <w:tcPr>
            <w:tcW w:w="90" w:type="dxa"/>
          </w:tcPr>
          <w:p w14:paraId="242A2526" w14:textId="77777777" w:rsidR="00AF26F1" w:rsidRPr="003646C6" w:rsidRDefault="00AF26F1" w:rsidP="00AF26F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DFE82F" w14:textId="7B47A575" w:rsidR="00AF26F1" w:rsidRPr="003646C6" w:rsidRDefault="00AF26F1" w:rsidP="00AF26F1">
            <w:pPr>
              <w:spacing w:line="240" w:lineRule="exact"/>
              <w:ind w:left="-35"/>
              <w:jc w:val="center"/>
              <w:rPr>
                <w:rFonts w:asciiTheme="majorBidi" w:hAnsiTheme="majorBidi" w:cstheme="majorBidi"/>
                <w:b/>
                <w:bCs/>
                <w:sz w:val="28"/>
                <w:szCs w:val="28"/>
              </w:rPr>
            </w:pPr>
            <w:r w:rsidRPr="003646C6">
              <w:rPr>
                <w:rFonts w:asciiTheme="majorBidi" w:hAnsiTheme="majorBidi" w:cstheme="majorBidi"/>
                <w:b/>
                <w:bCs/>
                <w:sz w:val="28"/>
                <w:szCs w:val="28"/>
              </w:rPr>
              <w:t>2024</w:t>
            </w:r>
          </w:p>
        </w:tc>
        <w:tc>
          <w:tcPr>
            <w:tcW w:w="102" w:type="dxa"/>
          </w:tcPr>
          <w:p w14:paraId="4BDB5AEB" w14:textId="77777777" w:rsidR="00AF26F1" w:rsidRPr="003646C6" w:rsidRDefault="00AF26F1" w:rsidP="00AF26F1">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393BCF59" w14:textId="0A3038CE" w:rsidR="00AF26F1" w:rsidRPr="003646C6" w:rsidRDefault="00AF26F1" w:rsidP="00AF26F1">
            <w:pPr>
              <w:spacing w:line="240" w:lineRule="exact"/>
              <w:ind w:left="2" w:right="87"/>
              <w:jc w:val="center"/>
              <w:rPr>
                <w:rFonts w:asciiTheme="majorBidi" w:hAnsiTheme="majorBidi" w:cstheme="majorBidi"/>
                <w:b/>
                <w:bCs/>
                <w:sz w:val="28"/>
                <w:szCs w:val="28"/>
              </w:rPr>
            </w:pPr>
            <w:r w:rsidRPr="003646C6">
              <w:rPr>
                <w:rFonts w:asciiTheme="majorBidi" w:hAnsiTheme="majorBidi" w:cstheme="majorBidi"/>
                <w:b/>
                <w:bCs/>
                <w:sz w:val="28"/>
                <w:szCs w:val="28"/>
              </w:rPr>
              <w:t>2025</w:t>
            </w:r>
          </w:p>
        </w:tc>
        <w:tc>
          <w:tcPr>
            <w:tcW w:w="126" w:type="dxa"/>
          </w:tcPr>
          <w:p w14:paraId="468E6B57" w14:textId="77777777" w:rsidR="00AF26F1" w:rsidRPr="003646C6" w:rsidRDefault="00AF26F1" w:rsidP="00AF26F1">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60B8B28F" w14:textId="373A119C" w:rsidR="00AF26F1" w:rsidRPr="003646C6" w:rsidRDefault="00AF26F1" w:rsidP="00AF26F1">
            <w:pPr>
              <w:spacing w:line="240" w:lineRule="exact"/>
              <w:ind w:left="2" w:right="-85"/>
              <w:jc w:val="center"/>
              <w:rPr>
                <w:rFonts w:asciiTheme="majorBidi" w:hAnsiTheme="majorBidi" w:cstheme="majorBidi"/>
                <w:b/>
                <w:bCs/>
                <w:sz w:val="28"/>
                <w:szCs w:val="28"/>
              </w:rPr>
            </w:pPr>
            <w:r w:rsidRPr="003646C6">
              <w:rPr>
                <w:rFonts w:asciiTheme="majorBidi" w:hAnsiTheme="majorBidi" w:cstheme="majorBidi"/>
                <w:b/>
                <w:bCs/>
                <w:sz w:val="28"/>
                <w:szCs w:val="28"/>
              </w:rPr>
              <w:t>2024</w:t>
            </w:r>
          </w:p>
        </w:tc>
      </w:tr>
      <w:tr w:rsidR="00AF26F1" w:rsidRPr="003646C6" w14:paraId="2C8DCF33" w14:textId="77777777" w:rsidTr="00726BA8">
        <w:tc>
          <w:tcPr>
            <w:tcW w:w="3330" w:type="dxa"/>
            <w:vAlign w:val="bottom"/>
          </w:tcPr>
          <w:p w14:paraId="2931B190" w14:textId="77777777" w:rsidR="00AF26F1" w:rsidRPr="003646C6" w:rsidRDefault="00AF26F1" w:rsidP="00AF26F1">
            <w:pPr>
              <w:spacing w:line="240" w:lineRule="exact"/>
              <w:ind w:left="45"/>
              <w:rPr>
                <w:rFonts w:asciiTheme="majorBidi" w:hAnsiTheme="majorBidi" w:cstheme="majorBidi"/>
                <w:sz w:val="28"/>
                <w:szCs w:val="28"/>
              </w:rPr>
            </w:pPr>
            <w:r w:rsidRPr="003646C6">
              <w:rPr>
                <w:rFonts w:asciiTheme="majorBidi" w:hAnsiTheme="majorBidi" w:cstheme="majorBidi"/>
                <w:sz w:val="28"/>
                <w:szCs w:val="28"/>
                <w:lang w:val="en-GB"/>
              </w:rPr>
              <w:t>Financial liabilities</w:t>
            </w:r>
          </w:p>
        </w:tc>
        <w:tc>
          <w:tcPr>
            <w:tcW w:w="1260" w:type="dxa"/>
            <w:vAlign w:val="bottom"/>
          </w:tcPr>
          <w:p w14:paraId="7275ACD6" w14:textId="77777777" w:rsidR="00AF26F1" w:rsidRPr="003646C6" w:rsidRDefault="00AF26F1" w:rsidP="00AF26F1">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F26F1" w:rsidRPr="003646C6" w:rsidRDefault="00AF26F1" w:rsidP="00AF26F1">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F26F1" w:rsidRPr="003646C6" w:rsidRDefault="00AF26F1" w:rsidP="00AF26F1">
            <w:pPr>
              <w:tabs>
                <w:tab w:val="decimal" w:pos="1045"/>
              </w:tabs>
              <w:spacing w:line="240" w:lineRule="exact"/>
              <w:ind w:left="-30" w:right="-6"/>
              <w:rPr>
                <w:rFonts w:asciiTheme="majorBidi" w:hAnsiTheme="majorBidi" w:cstheme="majorBidi"/>
                <w:sz w:val="28"/>
                <w:szCs w:val="28"/>
              </w:rPr>
            </w:pPr>
          </w:p>
        </w:tc>
        <w:tc>
          <w:tcPr>
            <w:tcW w:w="102" w:type="dxa"/>
          </w:tcPr>
          <w:p w14:paraId="2BE86481" w14:textId="77777777" w:rsidR="00AF26F1" w:rsidRPr="003646C6" w:rsidRDefault="00AF26F1" w:rsidP="00AF26F1">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6484F4" w14:textId="77777777" w:rsidR="00AF26F1" w:rsidRPr="003646C6" w:rsidRDefault="00AF26F1" w:rsidP="00AF26F1">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F26F1" w:rsidRPr="003646C6" w:rsidRDefault="00AF26F1" w:rsidP="00AF26F1">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F26F1" w:rsidRPr="003646C6" w:rsidRDefault="00AF26F1" w:rsidP="00AF26F1">
            <w:pPr>
              <w:tabs>
                <w:tab w:val="decimal" w:pos="1030"/>
              </w:tabs>
              <w:spacing w:line="240" w:lineRule="exact"/>
              <w:ind w:left="-30" w:right="-6"/>
              <w:rPr>
                <w:rFonts w:asciiTheme="majorBidi" w:hAnsiTheme="majorBidi" w:cstheme="majorBidi"/>
                <w:sz w:val="28"/>
                <w:szCs w:val="28"/>
              </w:rPr>
            </w:pPr>
          </w:p>
        </w:tc>
      </w:tr>
      <w:tr w:rsidR="00ED6AEF" w:rsidRPr="003646C6" w14:paraId="6FBBA156" w14:textId="77777777" w:rsidTr="005D6171">
        <w:tc>
          <w:tcPr>
            <w:tcW w:w="3330" w:type="dxa"/>
            <w:vAlign w:val="bottom"/>
          </w:tcPr>
          <w:p w14:paraId="38C85293" w14:textId="4C9F5B27" w:rsidR="00ED6AEF" w:rsidRPr="003646C6" w:rsidRDefault="00ED6AEF" w:rsidP="00ED6AEF">
            <w:pPr>
              <w:spacing w:line="240" w:lineRule="exact"/>
              <w:ind w:left="270"/>
              <w:rPr>
                <w:rFonts w:asciiTheme="majorBidi" w:hAnsiTheme="majorBidi" w:cstheme="majorBidi"/>
                <w:sz w:val="28"/>
                <w:szCs w:val="28"/>
                <w:lang w:val="en-GB"/>
              </w:rPr>
            </w:pPr>
            <w:r w:rsidRPr="003646C6">
              <w:rPr>
                <w:rFonts w:asciiTheme="majorBidi" w:hAnsiTheme="majorBidi" w:cstheme="majorBidi"/>
                <w:sz w:val="28"/>
                <w:szCs w:val="28"/>
                <w:lang w:val="en-GB"/>
              </w:rPr>
              <w:t>Short</w:t>
            </w:r>
            <w:r w:rsidRPr="003646C6">
              <w:rPr>
                <w:rFonts w:asciiTheme="majorBidi" w:hAnsiTheme="majorBidi" w:cstheme="majorBidi"/>
                <w:sz w:val="28"/>
                <w:szCs w:val="28"/>
              </w:rPr>
              <w:t>-term loans</w:t>
            </w:r>
          </w:p>
        </w:tc>
        <w:tc>
          <w:tcPr>
            <w:tcW w:w="1260" w:type="dxa"/>
            <w:vAlign w:val="bottom"/>
          </w:tcPr>
          <w:p w14:paraId="781491C3" w14:textId="003A0D89"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828E72A" w14:textId="77777777" w:rsidR="00ED6AEF" w:rsidRPr="003646C6" w:rsidRDefault="00ED6AEF" w:rsidP="00ED6AEF">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643923E0" w14:textId="48DFC228" w:rsidR="00ED6AEF" w:rsidRPr="003646C6" w:rsidRDefault="00ED6AEF" w:rsidP="00ED6AEF">
            <w:pPr>
              <w:tabs>
                <w:tab w:val="decimal" w:pos="1045"/>
              </w:tabs>
              <w:spacing w:line="240" w:lineRule="exact"/>
              <w:ind w:left="-30" w:right="-6"/>
              <w:jc w:val="center"/>
              <w:rPr>
                <w:rFonts w:asciiTheme="majorBidi" w:hAnsiTheme="majorBidi" w:cstheme="majorBidi"/>
                <w:sz w:val="28"/>
                <w:szCs w:val="28"/>
              </w:rPr>
            </w:pPr>
            <w:r w:rsidRPr="008932F6">
              <w:rPr>
                <w:rFonts w:asciiTheme="majorBidi" w:hAnsiTheme="majorBidi" w:cstheme="majorBidi"/>
                <w:sz w:val="28"/>
                <w:szCs w:val="28"/>
              </w:rPr>
              <w:t xml:space="preserve"> </w:t>
            </w:r>
            <w:r w:rsidRPr="005715CE">
              <w:rPr>
                <w:rFonts w:asciiTheme="majorBidi" w:hAnsiTheme="majorBidi" w:cstheme="majorBidi"/>
                <w:sz w:val="28"/>
                <w:szCs w:val="28"/>
              </w:rPr>
              <w:t>63</w:t>
            </w:r>
            <w:r>
              <w:rPr>
                <w:rFonts w:asciiTheme="majorBidi" w:hAnsiTheme="majorBidi" w:cstheme="majorBidi"/>
                <w:sz w:val="28"/>
                <w:szCs w:val="28"/>
              </w:rPr>
              <w:t>,</w:t>
            </w:r>
            <w:r w:rsidRPr="005715CE">
              <w:rPr>
                <w:rFonts w:asciiTheme="majorBidi" w:hAnsiTheme="majorBidi" w:cstheme="majorBidi"/>
                <w:sz w:val="28"/>
                <w:szCs w:val="28"/>
              </w:rPr>
              <w:t>231</w:t>
            </w:r>
          </w:p>
        </w:tc>
        <w:tc>
          <w:tcPr>
            <w:tcW w:w="102" w:type="dxa"/>
          </w:tcPr>
          <w:p w14:paraId="7F223E9C"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5FC8D8A3" w14:textId="670A9186"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372BC9B2"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25E57B65" w14:textId="40A56E4C"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sidRPr="009624E6">
              <w:rPr>
                <w:rFonts w:asciiTheme="majorBidi" w:hAnsiTheme="majorBidi" w:cstheme="majorBidi"/>
                <w:sz w:val="28"/>
                <w:szCs w:val="28"/>
              </w:rPr>
              <w:t xml:space="preserve"> </w:t>
            </w:r>
            <w:r w:rsidRPr="005715CE">
              <w:rPr>
                <w:rFonts w:asciiTheme="majorBidi" w:hAnsiTheme="majorBidi" w:cstheme="majorBidi"/>
                <w:sz w:val="28"/>
                <w:szCs w:val="28"/>
              </w:rPr>
              <w:t>64</w:t>
            </w:r>
            <w:r>
              <w:rPr>
                <w:rFonts w:asciiTheme="majorBidi" w:hAnsiTheme="majorBidi" w:cstheme="majorBidi"/>
                <w:sz w:val="28"/>
                <w:szCs w:val="28"/>
              </w:rPr>
              <w:t>,</w:t>
            </w:r>
            <w:r w:rsidRPr="005715CE">
              <w:rPr>
                <w:rFonts w:asciiTheme="majorBidi" w:hAnsiTheme="majorBidi" w:cstheme="majorBidi"/>
                <w:sz w:val="28"/>
                <w:szCs w:val="28"/>
              </w:rPr>
              <w:t>108</w:t>
            </w:r>
          </w:p>
        </w:tc>
      </w:tr>
      <w:tr w:rsidR="00ED6AEF" w:rsidRPr="003646C6" w14:paraId="4E4F2FD6" w14:textId="77777777" w:rsidTr="005D6171">
        <w:tc>
          <w:tcPr>
            <w:tcW w:w="3330" w:type="dxa"/>
            <w:vAlign w:val="bottom"/>
          </w:tcPr>
          <w:p w14:paraId="5752ACB9" w14:textId="77777777" w:rsidR="00ED6AEF" w:rsidRPr="003646C6" w:rsidRDefault="00ED6AEF" w:rsidP="00ED6AEF">
            <w:pPr>
              <w:spacing w:line="240" w:lineRule="exact"/>
              <w:ind w:left="270"/>
              <w:rPr>
                <w:rFonts w:asciiTheme="majorBidi" w:hAnsiTheme="majorBidi" w:cstheme="majorBidi"/>
                <w:sz w:val="28"/>
                <w:szCs w:val="28"/>
                <w:lang w:val="en-GB"/>
              </w:rPr>
            </w:pPr>
            <w:r w:rsidRPr="003646C6">
              <w:rPr>
                <w:rFonts w:asciiTheme="majorBidi" w:hAnsiTheme="majorBidi" w:cstheme="majorBidi"/>
                <w:sz w:val="28"/>
                <w:szCs w:val="28"/>
                <w:lang w:val="en-GB"/>
              </w:rPr>
              <w:t>Long-term loans</w:t>
            </w:r>
          </w:p>
        </w:tc>
        <w:tc>
          <w:tcPr>
            <w:tcW w:w="1260" w:type="dxa"/>
            <w:vAlign w:val="bottom"/>
          </w:tcPr>
          <w:p w14:paraId="19B913D8" w14:textId="4E25ED6D"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6C3B08C1" w14:textId="77777777" w:rsidR="00ED6AEF" w:rsidRPr="003646C6" w:rsidRDefault="00ED6AEF" w:rsidP="00ED6AEF">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FCBB24D" w14:textId="67795AD3"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408</w:t>
            </w:r>
          </w:p>
        </w:tc>
        <w:tc>
          <w:tcPr>
            <w:tcW w:w="102" w:type="dxa"/>
          </w:tcPr>
          <w:p w14:paraId="3483F3E3"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453022FB" w14:textId="1B7DB4B2"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62BAD704"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34D79A82" w14:textId="03D9C005"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408</w:t>
            </w:r>
            <w:r w:rsidRPr="00F40E33">
              <w:rPr>
                <w:rFonts w:asciiTheme="majorBidi" w:hAnsiTheme="majorBidi" w:cstheme="majorBidi"/>
                <w:sz w:val="28"/>
                <w:szCs w:val="28"/>
              </w:rPr>
              <w:t xml:space="preserve"> </w:t>
            </w:r>
          </w:p>
        </w:tc>
      </w:tr>
      <w:tr w:rsidR="00ED6AEF" w:rsidRPr="003646C6" w14:paraId="3457849A" w14:textId="77777777" w:rsidTr="005D6171">
        <w:tc>
          <w:tcPr>
            <w:tcW w:w="3330" w:type="dxa"/>
            <w:vAlign w:val="bottom"/>
          </w:tcPr>
          <w:p w14:paraId="4EEB10F0" w14:textId="77777777" w:rsidR="00ED6AEF" w:rsidRPr="003646C6" w:rsidRDefault="00ED6AEF" w:rsidP="00ED6AEF">
            <w:pPr>
              <w:spacing w:line="240" w:lineRule="exact"/>
              <w:ind w:left="270"/>
              <w:rPr>
                <w:rFonts w:asciiTheme="majorBidi" w:hAnsiTheme="majorBidi" w:cstheme="majorBidi"/>
                <w:sz w:val="28"/>
                <w:szCs w:val="28"/>
              </w:rPr>
            </w:pPr>
            <w:r w:rsidRPr="003646C6">
              <w:rPr>
                <w:rFonts w:asciiTheme="majorBidi" w:hAnsiTheme="majorBidi" w:cstheme="majorBidi"/>
                <w:sz w:val="28"/>
                <w:szCs w:val="28"/>
                <w:lang w:val="en-GB"/>
              </w:rPr>
              <w:t>Debenture</w:t>
            </w:r>
          </w:p>
        </w:tc>
        <w:tc>
          <w:tcPr>
            <w:tcW w:w="1260" w:type="dxa"/>
            <w:vAlign w:val="bottom"/>
          </w:tcPr>
          <w:p w14:paraId="2AF5AC1E" w14:textId="20514D58"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cs/>
              </w:rPr>
            </w:pPr>
            <w:r w:rsidRPr="007C6256">
              <w:rPr>
                <w:rFonts w:asciiTheme="majorBidi" w:hAnsiTheme="majorBidi" w:cstheme="majorBidi"/>
                <w:sz w:val="28"/>
                <w:szCs w:val="28"/>
              </w:rPr>
              <w:t>34,713</w:t>
            </w:r>
          </w:p>
        </w:tc>
        <w:tc>
          <w:tcPr>
            <w:tcW w:w="90" w:type="dxa"/>
          </w:tcPr>
          <w:p w14:paraId="2DD8C813" w14:textId="77777777" w:rsidR="00ED6AEF" w:rsidRPr="003646C6" w:rsidRDefault="00ED6AEF" w:rsidP="00ED6AEF">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0805E2F" w14:textId="13492D7D"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sidRPr="00EB3637">
              <w:rPr>
                <w:rFonts w:asciiTheme="majorBidi" w:hAnsiTheme="majorBidi" w:cstheme="majorBidi"/>
                <w:sz w:val="28"/>
                <w:szCs w:val="28"/>
              </w:rPr>
              <w:t xml:space="preserve"> </w:t>
            </w:r>
            <w:r w:rsidRPr="005715CE">
              <w:rPr>
                <w:rFonts w:asciiTheme="majorBidi" w:hAnsiTheme="majorBidi" w:cstheme="majorBidi"/>
                <w:sz w:val="28"/>
                <w:szCs w:val="28"/>
              </w:rPr>
              <w:t>174</w:t>
            </w:r>
            <w:r w:rsidRPr="00EB3637">
              <w:rPr>
                <w:rFonts w:asciiTheme="majorBidi" w:hAnsiTheme="majorBidi" w:cstheme="majorBidi"/>
                <w:sz w:val="28"/>
                <w:szCs w:val="28"/>
              </w:rPr>
              <w:t>,</w:t>
            </w:r>
            <w:r w:rsidRPr="005715CE">
              <w:rPr>
                <w:rFonts w:asciiTheme="majorBidi" w:hAnsiTheme="majorBidi" w:cstheme="majorBidi"/>
                <w:sz w:val="28"/>
                <w:szCs w:val="28"/>
              </w:rPr>
              <w:t>980</w:t>
            </w:r>
          </w:p>
        </w:tc>
        <w:tc>
          <w:tcPr>
            <w:tcW w:w="102" w:type="dxa"/>
          </w:tcPr>
          <w:p w14:paraId="07AA36C0"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28031907" w14:textId="7AF9E25B"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34,473</w:t>
            </w:r>
          </w:p>
        </w:tc>
        <w:tc>
          <w:tcPr>
            <w:tcW w:w="126" w:type="dxa"/>
          </w:tcPr>
          <w:p w14:paraId="19E3DAA4"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554788CA" w14:textId="76DB94E1"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sidRPr="00E137B1">
              <w:rPr>
                <w:rFonts w:asciiTheme="majorBidi" w:hAnsiTheme="majorBidi" w:cstheme="majorBidi"/>
                <w:sz w:val="28"/>
                <w:szCs w:val="28"/>
              </w:rPr>
              <w:t xml:space="preserve"> </w:t>
            </w:r>
            <w:r w:rsidRPr="005715CE">
              <w:rPr>
                <w:rFonts w:asciiTheme="majorBidi" w:hAnsiTheme="majorBidi" w:cstheme="majorBidi"/>
                <w:sz w:val="28"/>
                <w:szCs w:val="28"/>
              </w:rPr>
              <w:t>183</w:t>
            </w:r>
            <w:r w:rsidRPr="00E137B1">
              <w:rPr>
                <w:rFonts w:asciiTheme="majorBidi" w:hAnsiTheme="majorBidi" w:cstheme="majorBidi"/>
                <w:sz w:val="28"/>
                <w:szCs w:val="28"/>
              </w:rPr>
              <w:t>,</w:t>
            </w:r>
            <w:r w:rsidRPr="005715CE">
              <w:rPr>
                <w:rFonts w:asciiTheme="majorBidi" w:hAnsiTheme="majorBidi" w:cstheme="majorBidi"/>
                <w:sz w:val="28"/>
                <w:szCs w:val="28"/>
              </w:rPr>
              <w:t>435</w:t>
            </w:r>
          </w:p>
        </w:tc>
      </w:tr>
      <w:tr w:rsidR="00ED6AEF" w:rsidRPr="00912B14" w14:paraId="1A372F9A" w14:textId="77777777" w:rsidTr="005D6171">
        <w:tc>
          <w:tcPr>
            <w:tcW w:w="3330" w:type="dxa"/>
            <w:vAlign w:val="bottom"/>
          </w:tcPr>
          <w:p w14:paraId="05EDDCD8" w14:textId="56B248BE" w:rsidR="00ED6AEF" w:rsidRPr="003646C6" w:rsidRDefault="00ED6AEF" w:rsidP="00ED6AEF">
            <w:pPr>
              <w:spacing w:line="240" w:lineRule="exact"/>
              <w:ind w:left="270"/>
              <w:rPr>
                <w:rFonts w:asciiTheme="majorBidi" w:hAnsiTheme="majorBidi" w:cstheme="majorBidi"/>
                <w:sz w:val="28"/>
                <w:szCs w:val="28"/>
                <w:lang w:val="en-GB"/>
              </w:rPr>
            </w:pPr>
            <w:r w:rsidRPr="003646C6">
              <w:rPr>
                <w:rFonts w:asciiTheme="majorBidi" w:hAnsiTheme="majorBidi" w:cstheme="majorBidi"/>
                <w:sz w:val="28"/>
                <w:szCs w:val="28"/>
                <w:lang w:val="en-GB"/>
              </w:rPr>
              <w:t>Convertible Debenture</w:t>
            </w:r>
          </w:p>
        </w:tc>
        <w:tc>
          <w:tcPr>
            <w:tcW w:w="1260" w:type="dxa"/>
            <w:vAlign w:val="bottom"/>
          </w:tcPr>
          <w:p w14:paraId="113DF961" w14:textId="0F19ACE5"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cs/>
              </w:rPr>
            </w:pPr>
            <w:r>
              <w:rPr>
                <w:rFonts w:asciiTheme="majorBidi" w:hAnsiTheme="majorBidi" w:cstheme="majorBidi"/>
                <w:sz w:val="28"/>
                <w:szCs w:val="28"/>
              </w:rPr>
              <w:t>141,220</w:t>
            </w:r>
          </w:p>
        </w:tc>
        <w:tc>
          <w:tcPr>
            <w:tcW w:w="90" w:type="dxa"/>
          </w:tcPr>
          <w:p w14:paraId="1194A67A" w14:textId="77777777" w:rsidR="00ED6AEF" w:rsidRPr="003646C6" w:rsidRDefault="00ED6AEF" w:rsidP="00ED6AEF">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0EC35E8E" w14:textId="5E880CF7"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02" w:type="dxa"/>
          </w:tcPr>
          <w:p w14:paraId="780F24F4"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7809ADC2" w14:textId="40718021" w:rsidR="00ED6AEF" w:rsidRPr="003646C6"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131,236</w:t>
            </w:r>
          </w:p>
        </w:tc>
        <w:tc>
          <w:tcPr>
            <w:tcW w:w="126" w:type="dxa"/>
          </w:tcPr>
          <w:p w14:paraId="265BD4E7" w14:textId="77777777" w:rsidR="00ED6AEF" w:rsidRPr="003646C6" w:rsidRDefault="00ED6AEF" w:rsidP="00ED6AEF">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2C036B46" w14:textId="24663633" w:rsidR="00ED6AEF" w:rsidRPr="00E137B1" w:rsidRDefault="00ED6AEF" w:rsidP="00ED6AE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bl>
    <w:p w14:paraId="26402C70" w14:textId="77777777" w:rsidR="0072779A" w:rsidRPr="00BE7BFB" w:rsidRDefault="0072779A" w:rsidP="0072779A">
      <w:pPr>
        <w:pStyle w:val="BodyTextIndent3"/>
        <w:ind w:left="547" w:firstLine="0"/>
        <w:rPr>
          <w:rFonts w:asciiTheme="majorBidi" w:hAnsiTheme="majorBidi" w:cstheme="majorBidi"/>
          <w:sz w:val="10"/>
          <w:szCs w:val="10"/>
          <w:u w:val="single"/>
          <w:lang w:eastAsia="en-GB" w:bidi="th-TH"/>
        </w:rPr>
      </w:pPr>
    </w:p>
    <w:p w14:paraId="5B80DDAD" w14:textId="01AB5DF5" w:rsidR="00B5202E" w:rsidRPr="00B5202E" w:rsidRDefault="00B5202E" w:rsidP="0072779A">
      <w:pPr>
        <w:pStyle w:val="BodyTextIndent3"/>
        <w:ind w:left="547" w:firstLine="0"/>
        <w:rPr>
          <w:rFonts w:asciiTheme="majorBidi" w:hAnsiTheme="majorBidi" w:cstheme="majorBidi"/>
          <w:sz w:val="28"/>
          <w:szCs w:val="28"/>
          <w:u w:val="single"/>
          <w:lang w:eastAsia="en-GB" w:bidi="th-TH"/>
        </w:rPr>
      </w:pPr>
      <w:r w:rsidRPr="00B5202E">
        <w:rPr>
          <w:rFonts w:asciiTheme="majorBidi" w:hAnsiTheme="majorBidi" w:cstheme="majorBidi"/>
          <w:sz w:val="28"/>
          <w:szCs w:val="28"/>
          <w:u w:val="single"/>
          <w:lang w:eastAsia="en-GB" w:bidi="th-TH"/>
        </w:rPr>
        <w:t>Liquidity Risk</w:t>
      </w:r>
    </w:p>
    <w:p w14:paraId="79C52D35" w14:textId="77777777" w:rsidR="00B5202E" w:rsidRPr="00B5202E" w:rsidRDefault="00B5202E" w:rsidP="0072779A">
      <w:pPr>
        <w:pStyle w:val="BodyTextIndent3"/>
        <w:ind w:left="547" w:firstLine="0"/>
        <w:rPr>
          <w:rFonts w:asciiTheme="majorBidi" w:hAnsiTheme="majorBidi" w:cstheme="majorBidi"/>
          <w:sz w:val="28"/>
          <w:szCs w:val="28"/>
          <w:lang w:eastAsia="en-GB" w:bidi="th-TH"/>
        </w:rPr>
      </w:pPr>
      <w:r w:rsidRPr="00B5202E">
        <w:rPr>
          <w:rFonts w:asciiTheme="majorBidi" w:hAnsiTheme="majorBidi" w:cstheme="majorBidi"/>
          <w:sz w:val="28"/>
          <w:szCs w:val="28"/>
          <w:lang w:eastAsia="en-GB" w:bidi="th-TH"/>
        </w:rPr>
        <w:t>Liquidity risk arises from the possibility that customers may not be able to settle obligations to the Company within the normal terms of trade. To manage this risk, the Company periodically assesses the financial viability of customers.</w:t>
      </w:r>
    </w:p>
    <w:p w14:paraId="6CCB79ED" w14:textId="77777777" w:rsidR="00B5202E" w:rsidRPr="00B5202E" w:rsidRDefault="00B5202E" w:rsidP="0072779A">
      <w:pPr>
        <w:ind w:left="547"/>
        <w:jc w:val="both"/>
        <w:rPr>
          <w:rFonts w:ascii="Angsana New" w:hAnsi="Angsana New"/>
          <w:sz w:val="28"/>
          <w:szCs w:val="28"/>
          <w:u w:val="single"/>
        </w:rPr>
      </w:pPr>
      <w:r w:rsidRPr="00B5202E">
        <w:rPr>
          <w:rFonts w:ascii="Angsana New" w:hAnsi="Angsana New"/>
          <w:sz w:val="28"/>
          <w:szCs w:val="28"/>
          <w:u w:val="single"/>
        </w:rPr>
        <w:t>Credit Risk</w:t>
      </w:r>
    </w:p>
    <w:p w14:paraId="551164C5" w14:textId="09081310" w:rsidR="00B5202E" w:rsidRPr="00B5202E" w:rsidRDefault="00B5202E" w:rsidP="0072779A">
      <w:pPr>
        <w:ind w:left="547"/>
        <w:jc w:val="both"/>
        <w:rPr>
          <w:rFonts w:ascii="Angsana New" w:hAnsi="Angsana New"/>
          <w:sz w:val="28"/>
          <w:szCs w:val="28"/>
        </w:rPr>
      </w:pPr>
      <w:r w:rsidRPr="00B5202E">
        <w:rPr>
          <w:rFonts w:ascii="Angsana New" w:hAnsi="Angsana New"/>
          <w:sz w:val="28"/>
          <w:szCs w:val="28"/>
        </w:rPr>
        <w:t>The Group provides credit term</w:t>
      </w:r>
      <w:r w:rsidR="005F7C50">
        <w:rPr>
          <w:rFonts w:ascii="Angsana New" w:hAnsi="Angsana New"/>
          <w:sz w:val="28"/>
          <w:szCs w:val="28"/>
        </w:rPr>
        <w:t>s</w:t>
      </w:r>
      <w:r w:rsidRPr="00B5202E">
        <w:rPr>
          <w:rFonts w:ascii="Angsana New" w:hAnsi="Angsana New"/>
          <w:sz w:val="28"/>
          <w:szCs w:val="28"/>
        </w:rPr>
        <w:t xml:space="preserve"> on its trade transactions. The Group manages its exposure to credit risk by closely monitoring collection of accounts receivable and focuses on overdue accounts. </w:t>
      </w:r>
    </w:p>
    <w:p w14:paraId="1753B428" w14:textId="67D95DD7" w:rsidR="007101CF" w:rsidRDefault="00B5202E" w:rsidP="0072779A">
      <w:pPr>
        <w:ind w:left="547"/>
        <w:jc w:val="both"/>
        <w:rPr>
          <w:rFonts w:ascii="Angsana New" w:hAnsi="Angsana New"/>
          <w:sz w:val="28"/>
          <w:szCs w:val="28"/>
        </w:rPr>
      </w:pPr>
      <w:r w:rsidRPr="00B5202E">
        <w:rPr>
          <w:rFonts w:ascii="Angsana New" w:hAnsi="Angsana New"/>
          <w:sz w:val="28"/>
          <w:szCs w:val="28"/>
        </w:rPr>
        <w:t>The Group measures the expected credit loss that occur</w:t>
      </w:r>
      <w:r w:rsidR="005F7C50">
        <w:rPr>
          <w:rFonts w:ascii="Angsana New" w:hAnsi="Angsana New"/>
          <w:sz w:val="28"/>
          <w:szCs w:val="28"/>
        </w:rPr>
        <w:t>s</w:t>
      </w:r>
      <w:r w:rsidRPr="00B5202E">
        <w:rPr>
          <w:rFonts w:ascii="Angsana New" w:hAnsi="Angsana New"/>
          <w:sz w:val="28"/>
          <w:szCs w:val="28"/>
        </w:rPr>
        <w:t xml:space="preserve"> over the life </w:t>
      </w:r>
      <w:r w:rsidR="005F7C50">
        <w:rPr>
          <w:rFonts w:ascii="Angsana New" w:hAnsi="Angsana New"/>
          <w:sz w:val="28"/>
          <w:szCs w:val="28"/>
        </w:rPr>
        <w:t>of</w:t>
      </w:r>
      <w:r w:rsidRPr="00B5202E">
        <w:rPr>
          <w:rFonts w:ascii="Angsana New" w:hAnsi="Angsana New"/>
          <w:sz w:val="28"/>
          <w:szCs w:val="28"/>
        </w:rPr>
        <w:t xml:space="preserve"> all receivables. It is no longer necessary for a credit event to occur before credit losses are recognize</w:t>
      </w:r>
      <w:r w:rsidR="00C15BFB">
        <w:rPr>
          <w:rFonts w:ascii="Angsana New" w:hAnsi="Angsana New"/>
          <w:sz w:val="28"/>
          <w:szCs w:val="28"/>
        </w:rPr>
        <w:t>d</w:t>
      </w:r>
      <w:r w:rsidRPr="00B5202E">
        <w:rPr>
          <w:rFonts w:ascii="Angsana New" w:hAnsi="Angsana New"/>
          <w:sz w:val="28"/>
          <w:szCs w:val="28"/>
        </w:rPr>
        <w:t>.</w:t>
      </w:r>
    </w:p>
    <w:p w14:paraId="01332D2A" w14:textId="77777777" w:rsidR="00B5202E" w:rsidRPr="00B5202E" w:rsidRDefault="00B5202E" w:rsidP="0072779A">
      <w:pPr>
        <w:ind w:left="547"/>
        <w:jc w:val="both"/>
        <w:rPr>
          <w:rFonts w:ascii="Angsana New" w:hAnsi="Angsana New"/>
          <w:sz w:val="28"/>
          <w:szCs w:val="28"/>
          <w:u w:val="single"/>
        </w:rPr>
      </w:pPr>
      <w:r w:rsidRPr="00B5202E">
        <w:rPr>
          <w:rFonts w:ascii="Angsana New" w:hAnsi="Angsana New"/>
          <w:sz w:val="28"/>
          <w:szCs w:val="28"/>
          <w:u w:val="single"/>
        </w:rPr>
        <w:t>Interest Rate Risk</w:t>
      </w:r>
    </w:p>
    <w:p w14:paraId="7433FC32" w14:textId="77777777" w:rsidR="003C23DB" w:rsidRDefault="00B5202E" w:rsidP="00B5202E">
      <w:pPr>
        <w:spacing w:after="120"/>
        <w:ind w:left="547"/>
        <w:jc w:val="both"/>
        <w:rPr>
          <w:rFonts w:ascii="Angsana New" w:hAnsi="Angsana New"/>
          <w:sz w:val="28"/>
          <w:szCs w:val="28"/>
        </w:rPr>
      </w:pPr>
      <w:r w:rsidRPr="00B5202E">
        <w:rPr>
          <w:rFonts w:ascii="Angsana New" w:hAnsi="Angsana New"/>
          <w:sz w:val="28"/>
          <w:szCs w:val="28"/>
        </w:rPr>
        <w:t xml:space="preserve">Interest rate risk arises from the fluctuation of market interest rates, which may have a negative effect to current and future operations of the Company.  Management believes that the interest rate risk is minimum. Hence, the Company has no hedging agreement to protect against such risk. </w:t>
      </w:r>
    </w:p>
    <w:p w14:paraId="2E8DB7F3" w14:textId="0F39349A" w:rsidR="00D56D46" w:rsidRDefault="00D56D46" w:rsidP="00B5202E">
      <w:pPr>
        <w:spacing w:after="120"/>
        <w:ind w:left="547"/>
        <w:jc w:val="both"/>
        <w:rPr>
          <w:rFonts w:ascii="Angsana New" w:hAnsi="Angsana New"/>
          <w:sz w:val="28"/>
          <w:szCs w:val="28"/>
        </w:rPr>
        <w:sectPr w:rsidR="00D56D46" w:rsidSect="005E47B6">
          <w:footerReference w:type="default" r:id="rId15"/>
          <w:pgSz w:w="11907" w:h="16840" w:code="9"/>
          <w:pgMar w:top="1440" w:right="1224" w:bottom="720" w:left="1440" w:header="720" w:footer="720" w:gutter="0"/>
          <w:cols w:space="708"/>
          <w:docGrid w:linePitch="360"/>
        </w:sectPr>
      </w:pPr>
    </w:p>
    <w:tbl>
      <w:tblPr>
        <w:tblW w:w="14652" w:type="dxa"/>
        <w:tblInd w:w="558" w:type="dxa"/>
        <w:tblLayout w:type="fixed"/>
        <w:tblLook w:val="01E0" w:firstRow="1" w:lastRow="1" w:firstColumn="1" w:lastColumn="1" w:noHBand="0" w:noVBand="0"/>
      </w:tblPr>
      <w:tblGrid>
        <w:gridCol w:w="1662"/>
        <w:gridCol w:w="998"/>
        <w:gridCol w:w="1073"/>
        <w:gridCol w:w="894"/>
        <w:gridCol w:w="1077"/>
        <w:gridCol w:w="1482"/>
        <w:gridCol w:w="1107"/>
        <w:gridCol w:w="1073"/>
        <w:gridCol w:w="1078"/>
        <w:gridCol w:w="984"/>
        <w:gridCol w:w="1032"/>
        <w:gridCol w:w="989"/>
        <w:gridCol w:w="1203"/>
      </w:tblGrid>
      <w:tr w:rsidR="00640248" w:rsidRPr="00E2008B" w14:paraId="1E5D6988" w14:textId="77777777" w:rsidTr="00C85005">
        <w:tc>
          <w:tcPr>
            <w:tcW w:w="1674" w:type="dxa"/>
          </w:tcPr>
          <w:p w14:paraId="0D0EE8C6" w14:textId="77777777" w:rsidR="002C4C0F" w:rsidRPr="00E2008B" w:rsidRDefault="002C4C0F">
            <w:pPr>
              <w:ind w:left="252" w:hanging="252"/>
              <w:jc w:val="center"/>
              <w:rPr>
                <w:rFonts w:asciiTheme="majorBidi" w:hAnsiTheme="majorBidi" w:cstheme="majorBidi"/>
                <w:lang w:val="en-GB"/>
              </w:rPr>
            </w:pPr>
          </w:p>
        </w:tc>
        <w:tc>
          <w:tcPr>
            <w:tcW w:w="12978" w:type="dxa"/>
            <w:gridSpan w:val="12"/>
          </w:tcPr>
          <w:p w14:paraId="1004AC94" w14:textId="6B56D8F5" w:rsidR="002C4C0F" w:rsidRPr="00E2008B" w:rsidRDefault="005F7C50">
            <w:pPr>
              <w:pBdr>
                <w:bottom w:val="single" w:sz="4" w:space="1" w:color="auto"/>
              </w:pBdr>
              <w:ind w:right="-18"/>
              <w:jc w:val="center"/>
              <w:rPr>
                <w:rFonts w:asciiTheme="majorBidi" w:hAnsiTheme="majorBidi" w:cstheme="majorBidi"/>
                <w:b/>
                <w:bCs/>
                <w:lang w:val="en-GB"/>
              </w:rPr>
            </w:pPr>
            <w:r w:rsidRPr="005F7C50">
              <w:rPr>
                <w:rFonts w:asciiTheme="majorBidi" w:hAnsiTheme="majorBidi" w:cstheme="majorBidi"/>
                <w:b/>
                <w:bCs/>
              </w:rPr>
              <w:t>Thousand Baht</w:t>
            </w:r>
          </w:p>
        </w:tc>
      </w:tr>
      <w:tr w:rsidR="00640248" w:rsidRPr="00E2008B" w14:paraId="6E5E6D6D" w14:textId="77777777" w:rsidTr="00C85005">
        <w:tc>
          <w:tcPr>
            <w:tcW w:w="1674" w:type="dxa"/>
          </w:tcPr>
          <w:p w14:paraId="5D8C2E3B" w14:textId="77777777" w:rsidR="005F7C50" w:rsidRPr="00E2008B" w:rsidRDefault="005F7C50">
            <w:pPr>
              <w:ind w:left="252" w:hanging="252"/>
              <w:jc w:val="center"/>
              <w:rPr>
                <w:rFonts w:asciiTheme="majorBidi" w:hAnsiTheme="majorBidi" w:cstheme="majorBidi"/>
                <w:lang w:val="en-GB"/>
              </w:rPr>
            </w:pPr>
          </w:p>
        </w:tc>
        <w:tc>
          <w:tcPr>
            <w:tcW w:w="12978" w:type="dxa"/>
            <w:gridSpan w:val="12"/>
          </w:tcPr>
          <w:p w14:paraId="65D66E9D" w14:textId="55FF2377" w:rsidR="005F7C50" w:rsidRPr="0048405E" w:rsidRDefault="005F7C50">
            <w:pPr>
              <w:pBdr>
                <w:bottom w:val="single" w:sz="4" w:space="1" w:color="auto"/>
              </w:pBdr>
              <w:ind w:right="-18"/>
              <w:jc w:val="center"/>
              <w:rPr>
                <w:rFonts w:asciiTheme="majorBidi" w:hAnsiTheme="majorBidi" w:cstheme="majorBidi"/>
                <w:b/>
                <w:bCs/>
              </w:rPr>
            </w:pPr>
            <w:r w:rsidRPr="0048405E">
              <w:rPr>
                <w:rFonts w:asciiTheme="majorBidi" w:hAnsiTheme="majorBidi" w:cstheme="majorBidi"/>
                <w:b/>
                <w:bCs/>
              </w:rPr>
              <w:t>202</w:t>
            </w:r>
            <w:r w:rsidR="005231F0">
              <w:rPr>
                <w:rFonts w:asciiTheme="majorBidi" w:hAnsiTheme="majorBidi" w:cstheme="majorBidi"/>
                <w:b/>
                <w:bCs/>
              </w:rPr>
              <w:t>5</w:t>
            </w:r>
          </w:p>
        </w:tc>
      </w:tr>
      <w:tr w:rsidR="009A6AAE" w:rsidRPr="00E2008B" w14:paraId="50DB6455" w14:textId="77777777" w:rsidTr="00C85005">
        <w:tc>
          <w:tcPr>
            <w:tcW w:w="1674" w:type="dxa"/>
          </w:tcPr>
          <w:p w14:paraId="00A64FFD" w14:textId="77777777" w:rsidR="002C4C0F" w:rsidRPr="00E2008B" w:rsidRDefault="002C4C0F">
            <w:pPr>
              <w:ind w:left="252" w:hanging="252"/>
              <w:jc w:val="center"/>
              <w:rPr>
                <w:rFonts w:asciiTheme="majorBidi" w:hAnsiTheme="majorBidi" w:cstheme="majorBidi"/>
                <w:lang w:val="en-GB"/>
              </w:rPr>
            </w:pPr>
          </w:p>
        </w:tc>
        <w:tc>
          <w:tcPr>
            <w:tcW w:w="6673" w:type="dxa"/>
            <w:gridSpan w:val="6"/>
          </w:tcPr>
          <w:p w14:paraId="07575EA0" w14:textId="77777777" w:rsidR="002C4C0F" w:rsidRPr="00E2008B" w:rsidRDefault="002C4C0F">
            <w:pPr>
              <w:pBdr>
                <w:bottom w:val="single" w:sz="4" w:space="1" w:color="auto"/>
              </w:pBdr>
              <w:tabs>
                <w:tab w:val="left" w:pos="945"/>
              </w:tabs>
              <w:ind w:right="-18"/>
              <w:jc w:val="center"/>
              <w:rPr>
                <w:rFonts w:asciiTheme="majorBidi" w:hAnsiTheme="majorBidi" w:cstheme="majorBidi"/>
                <w:cs/>
              </w:rPr>
            </w:pPr>
            <w:r w:rsidRPr="00E2008B">
              <w:rPr>
                <w:rFonts w:asciiTheme="majorBidi" w:hAnsiTheme="majorBidi" w:cstheme="majorBidi"/>
                <w:b/>
                <w:bCs/>
                <w:lang w:val="en-GB"/>
              </w:rPr>
              <w:t>Consolidated Financial Statements</w:t>
            </w:r>
          </w:p>
        </w:tc>
        <w:tc>
          <w:tcPr>
            <w:tcW w:w="6305" w:type="dxa"/>
            <w:gridSpan w:val="6"/>
          </w:tcPr>
          <w:p w14:paraId="3DD5DF11" w14:textId="77777777" w:rsidR="002C4C0F" w:rsidRPr="00E2008B" w:rsidRDefault="002C4C0F">
            <w:pPr>
              <w:pBdr>
                <w:bottom w:val="single" w:sz="4" w:space="1" w:color="auto"/>
              </w:pBdr>
              <w:tabs>
                <w:tab w:val="left" w:pos="945"/>
              </w:tabs>
              <w:ind w:right="-18"/>
              <w:jc w:val="center"/>
              <w:rPr>
                <w:rFonts w:asciiTheme="majorBidi" w:hAnsiTheme="majorBidi" w:cstheme="majorBidi"/>
                <w:cs/>
              </w:rPr>
            </w:pPr>
            <w:r w:rsidRPr="00E2008B">
              <w:rPr>
                <w:rFonts w:asciiTheme="majorBidi" w:hAnsiTheme="majorBidi" w:cstheme="majorBidi"/>
                <w:b/>
                <w:bCs/>
                <w:lang w:val="en-GB"/>
              </w:rPr>
              <w:t>Separate Financial Statements</w:t>
            </w:r>
          </w:p>
        </w:tc>
      </w:tr>
      <w:tr w:rsidR="009A6AAE" w:rsidRPr="00E2008B" w14:paraId="2D49C170" w14:textId="77777777" w:rsidTr="00C85005">
        <w:tc>
          <w:tcPr>
            <w:tcW w:w="1674" w:type="dxa"/>
          </w:tcPr>
          <w:p w14:paraId="0BA4E840" w14:textId="77777777" w:rsidR="002C4C0F" w:rsidRPr="00E2008B" w:rsidRDefault="002C4C0F">
            <w:pPr>
              <w:ind w:left="252" w:hanging="252"/>
              <w:jc w:val="center"/>
              <w:rPr>
                <w:rFonts w:asciiTheme="majorBidi" w:hAnsiTheme="majorBidi" w:cstheme="majorBidi"/>
                <w:lang w:val="en-GB"/>
              </w:rPr>
            </w:pPr>
          </w:p>
        </w:tc>
        <w:tc>
          <w:tcPr>
            <w:tcW w:w="4067" w:type="dxa"/>
            <w:gridSpan w:val="4"/>
          </w:tcPr>
          <w:p w14:paraId="506E8AC8"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Principle</w:t>
            </w:r>
          </w:p>
        </w:tc>
        <w:tc>
          <w:tcPr>
            <w:tcW w:w="2606" w:type="dxa"/>
            <w:gridSpan w:val="2"/>
            <w:vAlign w:val="bottom"/>
            <w:hideMark/>
          </w:tcPr>
          <w:p w14:paraId="3BCF08F4" w14:textId="2B07CA7D"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Averaged Interest Rate</w:t>
            </w:r>
            <w:r w:rsidRPr="00E2008B">
              <w:rPr>
                <w:rFonts w:asciiTheme="majorBidi" w:hAnsiTheme="majorBidi" w:cstheme="majorBidi"/>
                <w:b/>
                <w:bCs/>
                <w:cs/>
                <w:lang w:val="en-GB"/>
              </w:rPr>
              <w:t xml:space="preserve"> </w:t>
            </w:r>
            <w:r w:rsidRPr="00E2008B">
              <w:rPr>
                <w:rFonts w:asciiTheme="majorBidi" w:hAnsiTheme="majorBidi" w:cstheme="majorBidi"/>
                <w:b/>
                <w:bCs/>
              </w:rPr>
              <w:t xml:space="preserve">per </w:t>
            </w:r>
            <w:r w:rsidR="00C85005">
              <w:rPr>
                <w:rFonts w:asciiTheme="majorBidi" w:hAnsiTheme="majorBidi" w:cstheme="majorBidi"/>
                <w:b/>
                <w:bCs/>
              </w:rPr>
              <w:t xml:space="preserve">    </w:t>
            </w:r>
            <w:r w:rsidRPr="00E2008B">
              <w:rPr>
                <w:rFonts w:asciiTheme="majorBidi" w:hAnsiTheme="majorBidi" w:cstheme="majorBidi"/>
                <w:b/>
                <w:bCs/>
              </w:rPr>
              <w:t>annum</w:t>
            </w:r>
            <w:r w:rsidRPr="00E2008B">
              <w:rPr>
                <w:rFonts w:asciiTheme="majorBidi" w:hAnsiTheme="majorBidi" w:cstheme="majorBidi"/>
                <w:b/>
                <w:bCs/>
                <w:cs/>
                <w:lang w:val="en-GB"/>
              </w:rPr>
              <w:t xml:space="preserve"> (</w:t>
            </w:r>
            <w:r w:rsidRPr="00E2008B">
              <w:rPr>
                <w:rFonts w:asciiTheme="majorBidi" w:hAnsiTheme="majorBidi" w:cstheme="majorBidi"/>
                <w:b/>
                <w:bCs/>
                <w:lang w:val="en-GB"/>
              </w:rPr>
              <w:t>%</w:t>
            </w:r>
            <w:r w:rsidRPr="00E2008B">
              <w:rPr>
                <w:rFonts w:asciiTheme="majorBidi" w:hAnsiTheme="majorBidi" w:cstheme="majorBidi"/>
                <w:b/>
                <w:bCs/>
                <w:cs/>
                <w:lang w:val="en-GB"/>
              </w:rPr>
              <w:t>)</w:t>
            </w:r>
          </w:p>
        </w:tc>
        <w:tc>
          <w:tcPr>
            <w:tcW w:w="4140" w:type="dxa"/>
            <w:gridSpan w:val="4"/>
          </w:tcPr>
          <w:p w14:paraId="10973A81"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Principle</w:t>
            </w:r>
          </w:p>
        </w:tc>
        <w:tc>
          <w:tcPr>
            <w:tcW w:w="2165" w:type="dxa"/>
            <w:gridSpan w:val="2"/>
            <w:vAlign w:val="bottom"/>
            <w:hideMark/>
          </w:tcPr>
          <w:p w14:paraId="14AC33BE"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Averaged Interest Rate</w:t>
            </w:r>
            <w:r w:rsidRPr="00E2008B">
              <w:rPr>
                <w:rFonts w:asciiTheme="majorBidi" w:hAnsiTheme="majorBidi" w:cstheme="majorBidi"/>
                <w:b/>
                <w:bCs/>
                <w:cs/>
                <w:lang w:val="en-GB"/>
              </w:rPr>
              <w:t xml:space="preserve"> </w:t>
            </w:r>
            <w:r w:rsidRPr="00E2008B">
              <w:rPr>
                <w:rFonts w:asciiTheme="majorBidi" w:hAnsiTheme="majorBidi" w:cstheme="majorBidi"/>
                <w:b/>
                <w:bCs/>
                <w:lang w:val="en-GB"/>
              </w:rPr>
              <w:t xml:space="preserve">per annum </w:t>
            </w:r>
            <w:r w:rsidRPr="00E2008B">
              <w:rPr>
                <w:rFonts w:asciiTheme="majorBidi" w:hAnsiTheme="majorBidi" w:cstheme="majorBidi"/>
                <w:b/>
                <w:bCs/>
                <w:cs/>
                <w:lang w:val="en-GB"/>
              </w:rPr>
              <w:t>(</w:t>
            </w:r>
            <w:r w:rsidRPr="00E2008B">
              <w:rPr>
                <w:rFonts w:asciiTheme="majorBidi" w:hAnsiTheme="majorBidi" w:cstheme="majorBidi"/>
                <w:b/>
                <w:bCs/>
                <w:lang w:val="en-GB"/>
              </w:rPr>
              <w:t>%</w:t>
            </w:r>
            <w:r w:rsidRPr="00E2008B">
              <w:rPr>
                <w:rFonts w:asciiTheme="majorBidi" w:hAnsiTheme="majorBidi" w:cstheme="majorBidi"/>
                <w:b/>
                <w:bCs/>
                <w:cs/>
                <w:lang w:val="en-GB"/>
              </w:rPr>
              <w:t>)</w:t>
            </w:r>
          </w:p>
        </w:tc>
      </w:tr>
      <w:tr w:rsidR="001E4820" w:rsidRPr="00E2008B" w14:paraId="738A32DA" w14:textId="77777777" w:rsidTr="00C85005">
        <w:tc>
          <w:tcPr>
            <w:tcW w:w="1674" w:type="dxa"/>
          </w:tcPr>
          <w:p w14:paraId="018EAF1F" w14:textId="77777777" w:rsidR="002C4C0F" w:rsidRPr="00E2008B" w:rsidRDefault="002C4C0F">
            <w:pPr>
              <w:tabs>
                <w:tab w:val="left" w:pos="0"/>
              </w:tabs>
              <w:ind w:left="252" w:hanging="252"/>
              <w:jc w:val="center"/>
              <w:rPr>
                <w:rFonts w:asciiTheme="majorBidi" w:hAnsiTheme="majorBidi" w:cstheme="majorBidi"/>
              </w:rPr>
            </w:pPr>
          </w:p>
        </w:tc>
        <w:tc>
          <w:tcPr>
            <w:tcW w:w="1004" w:type="dxa"/>
            <w:vAlign w:val="bottom"/>
            <w:hideMark/>
          </w:tcPr>
          <w:p w14:paraId="59E0EC09"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80" w:type="dxa"/>
            <w:vAlign w:val="bottom"/>
            <w:hideMark/>
          </w:tcPr>
          <w:p w14:paraId="24CC02D1"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899" w:type="dxa"/>
          </w:tcPr>
          <w:p w14:paraId="4194E04C"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E531D">
              <w:rPr>
                <w:rFonts w:asciiTheme="majorBidi" w:hAnsiTheme="majorBidi" w:cstheme="majorBidi"/>
                <w:b/>
                <w:bCs/>
              </w:rPr>
              <w:t xml:space="preserve">Non – interest </w:t>
            </w:r>
          </w:p>
        </w:tc>
        <w:tc>
          <w:tcPr>
            <w:tcW w:w="1084" w:type="dxa"/>
            <w:vAlign w:val="bottom"/>
            <w:hideMark/>
          </w:tcPr>
          <w:p w14:paraId="076D8B52"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Total</w:t>
            </w:r>
          </w:p>
        </w:tc>
        <w:tc>
          <w:tcPr>
            <w:tcW w:w="1492" w:type="dxa"/>
            <w:vAlign w:val="bottom"/>
            <w:hideMark/>
          </w:tcPr>
          <w:p w14:paraId="108675C0"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114" w:type="dxa"/>
            <w:vAlign w:val="bottom"/>
            <w:hideMark/>
          </w:tcPr>
          <w:p w14:paraId="115FF9A1"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1080" w:type="dxa"/>
            <w:vAlign w:val="bottom"/>
            <w:hideMark/>
          </w:tcPr>
          <w:p w14:paraId="29F855C7"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85" w:type="dxa"/>
            <w:vAlign w:val="bottom"/>
            <w:hideMark/>
          </w:tcPr>
          <w:p w14:paraId="36FF874A"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961" w:type="dxa"/>
          </w:tcPr>
          <w:p w14:paraId="03F5ED1D"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E531D">
              <w:rPr>
                <w:rFonts w:asciiTheme="majorBidi" w:hAnsiTheme="majorBidi" w:cstheme="majorBidi"/>
                <w:b/>
                <w:bCs/>
              </w:rPr>
              <w:t>Non – interest</w:t>
            </w:r>
          </w:p>
        </w:tc>
        <w:tc>
          <w:tcPr>
            <w:tcW w:w="1014" w:type="dxa"/>
            <w:vAlign w:val="bottom"/>
            <w:hideMark/>
          </w:tcPr>
          <w:p w14:paraId="0C96331A"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Total</w:t>
            </w:r>
          </w:p>
        </w:tc>
        <w:tc>
          <w:tcPr>
            <w:tcW w:w="995" w:type="dxa"/>
            <w:vAlign w:val="bottom"/>
            <w:hideMark/>
          </w:tcPr>
          <w:p w14:paraId="79331D72"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170" w:type="dxa"/>
            <w:vAlign w:val="bottom"/>
            <w:hideMark/>
          </w:tcPr>
          <w:p w14:paraId="38FD96AD"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r>
      <w:tr w:rsidR="001E4820" w:rsidRPr="00AF76B0" w14:paraId="1ADB2938" w14:textId="77777777" w:rsidTr="00C85005">
        <w:tc>
          <w:tcPr>
            <w:tcW w:w="1674" w:type="dxa"/>
            <w:hideMark/>
          </w:tcPr>
          <w:p w14:paraId="17CDC464" w14:textId="77777777" w:rsidR="002C4C0F" w:rsidRPr="00E2008B" w:rsidRDefault="002C4C0F">
            <w:pPr>
              <w:tabs>
                <w:tab w:val="left" w:pos="720"/>
              </w:tabs>
              <w:ind w:left="252" w:right="-108" w:hanging="252"/>
              <w:rPr>
                <w:rFonts w:ascii="Angsana New" w:hAnsi="Angsana New"/>
                <w:b/>
                <w:bCs/>
              </w:rPr>
            </w:pPr>
            <w:r w:rsidRPr="00E2008B">
              <w:rPr>
                <w:rFonts w:ascii="Angsana New" w:hAnsi="Angsana New"/>
                <w:b/>
                <w:bCs/>
              </w:rPr>
              <w:t>Financial Asset</w:t>
            </w:r>
          </w:p>
        </w:tc>
        <w:tc>
          <w:tcPr>
            <w:tcW w:w="1004" w:type="dxa"/>
            <w:vAlign w:val="bottom"/>
          </w:tcPr>
          <w:p w14:paraId="4BF3F915" w14:textId="77777777" w:rsidR="002C4C0F" w:rsidRPr="00E2008B" w:rsidRDefault="002C4C0F">
            <w:pPr>
              <w:jc w:val="right"/>
              <w:rPr>
                <w:rFonts w:ascii="Angsana New" w:hAnsi="Angsana New"/>
                <w:lang w:val="en-GB"/>
              </w:rPr>
            </w:pPr>
          </w:p>
        </w:tc>
        <w:tc>
          <w:tcPr>
            <w:tcW w:w="1080" w:type="dxa"/>
            <w:vAlign w:val="bottom"/>
          </w:tcPr>
          <w:p w14:paraId="69A782C7" w14:textId="77777777" w:rsidR="002C4C0F" w:rsidRPr="00E2008B" w:rsidRDefault="002C4C0F">
            <w:pPr>
              <w:tabs>
                <w:tab w:val="left" w:pos="540"/>
              </w:tabs>
              <w:jc w:val="center"/>
              <w:rPr>
                <w:rFonts w:ascii="Angsana New" w:hAnsi="Angsana New"/>
                <w:lang w:val="en-GB"/>
              </w:rPr>
            </w:pPr>
          </w:p>
        </w:tc>
        <w:tc>
          <w:tcPr>
            <w:tcW w:w="899" w:type="dxa"/>
          </w:tcPr>
          <w:p w14:paraId="5A50F890" w14:textId="77777777" w:rsidR="002C4C0F" w:rsidRPr="00E2008B" w:rsidRDefault="002C4C0F">
            <w:pPr>
              <w:jc w:val="right"/>
              <w:rPr>
                <w:rFonts w:ascii="Angsana New" w:hAnsi="Angsana New"/>
                <w:lang w:val="en-GB"/>
              </w:rPr>
            </w:pPr>
          </w:p>
        </w:tc>
        <w:tc>
          <w:tcPr>
            <w:tcW w:w="1084" w:type="dxa"/>
            <w:vAlign w:val="bottom"/>
          </w:tcPr>
          <w:p w14:paraId="6F5C9835" w14:textId="77777777" w:rsidR="002C4C0F" w:rsidRPr="00E2008B" w:rsidRDefault="002C4C0F">
            <w:pPr>
              <w:jc w:val="right"/>
              <w:rPr>
                <w:rFonts w:ascii="Angsana New" w:hAnsi="Angsana New"/>
                <w:lang w:val="en-GB"/>
              </w:rPr>
            </w:pPr>
          </w:p>
        </w:tc>
        <w:tc>
          <w:tcPr>
            <w:tcW w:w="1492" w:type="dxa"/>
          </w:tcPr>
          <w:p w14:paraId="4E4818AC" w14:textId="77777777" w:rsidR="002C4C0F" w:rsidRPr="00E2008B" w:rsidRDefault="002C4C0F">
            <w:pPr>
              <w:ind w:left="-75" w:right="-105"/>
              <w:jc w:val="center"/>
              <w:rPr>
                <w:rFonts w:ascii="Angsana New" w:hAnsi="Angsana New"/>
              </w:rPr>
            </w:pPr>
          </w:p>
        </w:tc>
        <w:tc>
          <w:tcPr>
            <w:tcW w:w="1114" w:type="dxa"/>
          </w:tcPr>
          <w:p w14:paraId="3EE75C38" w14:textId="77777777" w:rsidR="002C4C0F" w:rsidRPr="00E2008B" w:rsidRDefault="002C4C0F">
            <w:pPr>
              <w:tabs>
                <w:tab w:val="left" w:pos="540"/>
              </w:tabs>
              <w:jc w:val="center"/>
              <w:rPr>
                <w:rFonts w:ascii="Angsana New" w:hAnsi="Angsana New"/>
                <w:lang w:val="en-GB"/>
              </w:rPr>
            </w:pPr>
          </w:p>
        </w:tc>
        <w:tc>
          <w:tcPr>
            <w:tcW w:w="1080" w:type="dxa"/>
          </w:tcPr>
          <w:p w14:paraId="4CC9B319" w14:textId="77777777" w:rsidR="002C4C0F" w:rsidRPr="00E2008B" w:rsidRDefault="002C4C0F">
            <w:pPr>
              <w:jc w:val="thaiDistribute"/>
              <w:rPr>
                <w:rFonts w:ascii="Angsana New" w:hAnsi="Angsana New"/>
                <w:lang w:val="en-GB"/>
              </w:rPr>
            </w:pPr>
          </w:p>
        </w:tc>
        <w:tc>
          <w:tcPr>
            <w:tcW w:w="1085" w:type="dxa"/>
          </w:tcPr>
          <w:p w14:paraId="70E8AF5B" w14:textId="77777777" w:rsidR="002C4C0F" w:rsidRPr="00E2008B" w:rsidRDefault="002C4C0F">
            <w:pPr>
              <w:jc w:val="thaiDistribute"/>
              <w:rPr>
                <w:rFonts w:ascii="Angsana New" w:hAnsi="Angsana New"/>
                <w:lang w:val="en-GB"/>
              </w:rPr>
            </w:pPr>
          </w:p>
        </w:tc>
        <w:tc>
          <w:tcPr>
            <w:tcW w:w="961" w:type="dxa"/>
          </w:tcPr>
          <w:p w14:paraId="299C17C4" w14:textId="77777777" w:rsidR="002C4C0F" w:rsidRPr="00E2008B" w:rsidRDefault="002C4C0F">
            <w:pPr>
              <w:jc w:val="thaiDistribute"/>
              <w:rPr>
                <w:rFonts w:ascii="Angsana New" w:hAnsi="Angsana New"/>
                <w:lang w:val="en-GB"/>
              </w:rPr>
            </w:pPr>
          </w:p>
        </w:tc>
        <w:tc>
          <w:tcPr>
            <w:tcW w:w="1014" w:type="dxa"/>
          </w:tcPr>
          <w:p w14:paraId="64488EA5" w14:textId="77777777" w:rsidR="002C4C0F" w:rsidRPr="00E2008B" w:rsidRDefault="002C4C0F">
            <w:pPr>
              <w:jc w:val="thaiDistribute"/>
              <w:rPr>
                <w:rFonts w:ascii="Angsana New" w:hAnsi="Angsana New"/>
                <w:lang w:val="en-GB"/>
              </w:rPr>
            </w:pPr>
          </w:p>
        </w:tc>
        <w:tc>
          <w:tcPr>
            <w:tcW w:w="995" w:type="dxa"/>
          </w:tcPr>
          <w:p w14:paraId="4E9544FB" w14:textId="77777777" w:rsidR="002C4C0F" w:rsidRPr="00E2008B" w:rsidRDefault="002C4C0F">
            <w:pPr>
              <w:jc w:val="thaiDistribute"/>
              <w:rPr>
                <w:rFonts w:ascii="Angsana New" w:hAnsi="Angsana New"/>
                <w:lang w:val="en-GB"/>
              </w:rPr>
            </w:pPr>
          </w:p>
        </w:tc>
        <w:tc>
          <w:tcPr>
            <w:tcW w:w="1170" w:type="dxa"/>
          </w:tcPr>
          <w:p w14:paraId="4F842062" w14:textId="77777777" w:rsidR="002C4C0F" w:rsidRPr="00E2008B" w:rsidRDefault="002C4C0F">
            <w:pPr>
              <w:jc w:val="thaiDistribute"/>
              <w:rPr>
                <w:rFonts w:ascii="Angsana New" w:hAnsi="Angsana New"/>
                <w:lang w:val="en-GB"/>
              </w:rPr>
            </w:pPr>
          </w:p>
        </w:tc>
      </w:tr>
      <w:tr w:rsidR="001E4820" w:rsidRPr="00AF76B0" w14:paraId="2A68EC42" w14:textId="77777777" w:rsidTr="00C85005">
        <w:trPr>
          <w:trHeight w:val="107"/>
        </w:trPr>
        <w:tc>
          <w:tcPr>
            <w:tcW w:w="1674" w:type="dxa"/>
            <w:hideMark/>
          </w:tcPr>
          <w:p w14:paraId="64C9061C"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Cash and cash equivalents</w:t>
            </w:r>
          </w:p>
        </w:tc>
        <w:tc>
          <w:tcPr>
            <w:tcW w:w="1004" w:type="dxa"/>
            <w:vAlign w:val="bottom"/>
          </w:tcPr>
          <w:p w14:paraId="0EFC45EE" w14:textId="13CD19CD" w:rsidR="00A2173F" w:rsidRPr="00E1404E" w:rsidRDefault="00DD4F6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167,048</w:t>
            </w:r>
          </w:p>
        </w:tc>
        <w:tc>
          <w:tcPr>
            <w:tcW w:w="1080" w:type="dxa"/>
            <w:vAlign w:val="bottom"/>
          </w:tcPr>
          <w:p w14:paraId="7F136232" w14:textId="4B01EDF3" w:rsidR="00A2173F" w:rsidRPr="00E1404E" w:rsidRDefault="00DD4F6F" w:rsidP="00DD4F6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w:t>
            </w:r>
          </w:p>
        </w:tc>
        <w:tc>
          <w:tcPr>
            <w:tcW w:w="899" w:type="dxa"/>
            <w:vAlign w:val="bottom"/>
          </w:tcPr>
          <w:p w14:paraId="25AB14D9" w14:textId="4815FBE5" w:rsidR="00A2173F" w:rsidRPr="00E1404E" w:rsidRDefault="00DD4F6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3,228</w:t>
            </w:r>
          </w:p>
        </w:tc>
        <w:tc>
          <w:tcPr>
            <w:tcW w:w="1084" w:type="dxa"/>
            <w:vAlign w:val="bottom"/>
          </w:tcPr>
          <w:p w14:paraId="2F4B85E6" w14:textId="51A16E86" w:rsidR="00A2173F" w:rsidRPr="00E1404E" w:rsidRDefault="00DD4F6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170,276</w:t>
            </w:r>
          </w:p>
        </w:tc>
        <w:tc>
          <w:tcPr>
            <w:tcW w:w="1492" w:type="dxa"/>
          </w:tcPr>
          <w:p w14:paraId="07D9CD06" w14:textId="77777777" w:rsidR="00DD4F6F" w:rsidRDefault="00DD4F6F" w:rsidP="00DD4F6F">
            <w:pPr>
              <w:spacing w:line="240" w:lineRule="exact"/>
              <w:ind w:left="-102" w:right="-69"/>
              <w:jc w:val="center"/>
              <w:rPr>
                <w:rFonts w:asciiTheme="majorBidi" w:hAnsiTheme="majorBidi" w:cstheme="majorBidi"/>
              </w:rPr>
            </w:pPr>
          </w:p>
          <w:p w14:paraId="7F5CA3D0" w14:textId="499B04B8" w:rsidR="00A2173F" w:rsidRPr="00E1404E" w:rsidRDefault="00DD4F6F" w:rsidP="00A2173F">
            <w:pPr>
              <w:spacing w:line="240" w:lineRule="exact"/>
              <w:ind w:left="-102" w:right="-69"/>
              <w:jc w:val="center"/>
              <w:rPr>
                <w:rFonts w:asciiTheme="majorBidi" w:hAnsiTheme="majorBidi" w:cstheme="majorBidi"/>
                <w:lang w:val="en-GB"/>
              </w:rPr>
            </w:pPr>
            <w:r w:rsidRPr="00E1404E">
              <w:rPr>
                <w:rFonts w:asciiTheme="majorBidi" w:hAnsiTheme="majorBidi" w:cstheme="majorBidi"/>
              </w:rPr>
              <w:t>Market rate</w:t>
            </w:r>
          </w:p>
        </w:tc>
        <w:tc>
          <w:tcPr>
            <w:tcW w:w="1114" w:type="dxa"/>
          </w:tcPr>
          <w:p w14:paraId="5B10E0C2" w14:textId="77777777" w:rsidR="00DD4F6F" w:rsidRDefault="00DD4F6F" w:rsidP="00F650D3">
            <w:pPr>
              <w:spacing w:line="240" w:lineRule="exact"/>
              <w:ind w:left="72"/>
              <w:jc w:val="center"/>
              <w:rPr>
                <w:rFonts w:asciiTheme="majorBidi" w:hAnsiTheme="majorBidi" w:cstheme="majorBidi"/>
              </w:rPr>
            </w:pPr>
          </w:p>
          <w:p w14:paraId="20056BE9" w14:textId="318B4B1E" w:rsidR="00A2173F" w:rsidRPr="00E1404E" w:rsidRDefault="00DD4F6F" w:rsidP="00F650D3">
            <w:pPr>
              <w:spacing w:line="240" w:lineRule="exact"/>
              <w:ind w:left="72"/>
              <w:jc w:val="center"/>
              <w:rPr>
                <w:rFonts w:asciiTheme="majorBidi" w:hAnsiTheme="majorBidi" w:cstheme="majorBidi"/>
                <w:lang w:val="en-GB"/>
              </w:rPr>
            </w:pPr>
            <w:r w:rsidRPr="00E1404E">
              <w:rPr>
                <w:rFonts w:asciiTheme="majorBidi" w:hAnsiTheme="majorBidi" w:cstheme="majorBidi"/>
              </w:rPr>
              <w:t>1.5</w:t>
            </w:r>
          </w:p>
        </w:tc>
        <w:tc>
          <w:tcPr>
            <w:tcW w:w="1080" w:type="dxa"/>
            <w:vAlign w:val="bottom"/>
          </w:tcPr>
          <w:p w14:paraId="0B097B2D" w14:textId="62A01FA2" w:rsidR="00A2173F" w:rsidRPr="00E1404E" w:rsidRDefault="00082BBA"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144,695</w:t>
            </w:r>
          </w:p>
        </w:tc>
        <w:tc>
          <w:tcPr>
            <w:tcW w:w="1085" w:type="dxa"/>
            <w:vAlign w:val="bottom"/>
          </w:tcPr>
          <w:p w14:paraId="05C7234D" w14:textId="7700991B" w:rsidR="00A2173F" w:rsidRPr="00E1404E" w:rsidRDefault="00F650D3" w:rsidP="00A2173F">
            <w:pPr>
              <w:tabs>
                <w:tab w:val="decimal" w:pos="570"/>
              </w:tabs>
              <w:spacing w:line="240" w:lineRule="exact"/>
              <w:ind w:left="270"/>
              <w:rPr>
                <w:rFonts w:asciiTheme="majorBidi" w:hAnsiTheme="majorBidi" w:cstheme="majorBidi"/>
                <w:lang w:val="en-GB"/>
              </w:rPr>
            </w:pPr>
            <w:r>
              <w:rPr>
                <w:rFonts w:asciiTheme="majorBidi" w:hAnsiTheme="majorBidi" w:cstheme="majorBidi"/>
                <w:lang w:val="en-GB"/>
              </w:rPr>
              <w:t>-</w:t>
            </w:r>
          </w:p>
        </w:tc>
        <w:tc>
          <w:tcPr>
            <w:tcW w:w="990" w:type="dxa"/>
            <w:vAlign w:val="bottom"/>
          </w:tcPr>
          <w:p w14:paraId="43A1EC0E" w14:textId="0FE43BD8" w:rsidR="00A2173F" w:rsidRPr="00E1404E" w:rsidRDefault="00F650D3"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236</w:t>
            </w:r>
          </w:p>
        </w:tc>
        <w:tc>
          <w:tcPr>
            <w:tcW w:w="1039" w:type="dxa"/>
          </w:tcPr>
          <w:p w14:paraId="6D668F01" w14:textId="77777777" w:rsidR="00472647" w:rsidRDefault="00472647" w:rsidP="00DD4F6F">
            <w:pPr>
              <w:tabs>
                <w:tab w:val="decimal" w:pos="750"/>
              </w:tabs>
              <w:spacing w:line="240" w:lineRule="exact"/>
              <w:ind w:left="270"/>
              <w:jc w:val="right"/>
              <w:rPr>
                <w:rFonts w:asciiTheme="majorBidi" w:hAnsiTheme="majorBidi" w:cstheme="majorBidi"/>
                <w:lang w:val="en-GB"/>
              </w:rPr>
            </w:pPr>
          </w:p>
          <w:p w14:paraId="35E9BFEF" w14:textId="679F82B7" w:rsidR="00A2173F" w:rsidRPr="00E1404E" w:rsidRDefault="00F650D3"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144,931</w:t>
            </w:r>
          </w:p>
        </w:tc>
        <w:tc>
          <w:tcPr>
            <w:tcW w:w="900" w:type="dxa"/>
          </w:tcPr>
          <w:p w14:paraId="7D8ED2E6" w14:textId="77777777" w:rsidR="00DD4F6F" w:rsidRDefault="00DD4F6F" w:rsidP="00DD4F6F">
            <w:pPr>
              <w:spacing w:line="240" w:lineRule="exact"/>
              <w:ind w:left="-102" w:right="-69"/>
              <w:jc w:val="center"/>
              <w:rPr>
                <w:rFonts w:asciiTheme="majorBidi" w:hAnsiTheme="majorBidi" w:cstheme="majorBidi"/>
              </w:rPr>
            </w:pPr>
          </w:p>
          <w:p w14:paraId="63750E69" w14:textId="6B3DCB6C" w:rsidR="00A2173F" w:rsidRPr="00E1404E" w:rsidRDefault="00DD4F6F" w:rsidP="00A2173F">
            <w:pPr>
              <w:spacing w:line="240" w:lineRule="exact"/>
              <w:ind w:left="-102" w:right="-69"/>
              <w:jc w:val="center"/>
              <w:rPr>
                <w:rFonts w:asciiTheme="majorBidi" w:hAnsiTheme="majorBidi" w:cstheme="majorBidi"/>
              </w:rPr>
            </w:pPr>
            <w:r w:rsidRPr="00E1404E">
              <w:rPr>
                <w:rFonts w:asciiTheme="majorBidi" w:hAnsiTheme="majorBidi" w:cstheme="majorBidi"/>
              </w:rPr>
              <w:t>Market rate</w:t>
            </w:r>
          </w:p>
        </w:tc>
        <w:tc>
          <w:tcPr>
            <w:tcW w:w="1211" w:type="dxa"/>
            <w:vAlign w:val="bottom"/>
          </w:tcPr>
          <w:p w14:paraId="1CB6C324" w14:textId="3CB1D077" w:rsidR="00A2173F" w:rsidRPr="00E1404E" w:rsidRDefault="00DD4F6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cs/>
              </w:rPr>
              <w:t>-</w:t>
            </w:r>
          </w:p>
        </w:tc>
      </w:tr>
      <w:tr w:rsidR="001E4820" w:rsidRPr="00AF76B0" w14:paraId="44E3BB7E" w14:textId="77777777" w:rsidTr="00C85005">
        <w:trPr>
          <w:trHeight w:val="107"/>
        </w:trPr>
        <w:tc>
          <w:tcPr>
            <w:tcW w:w="1674" w:type="dxa"/>
          </w:tcPr>
          <w:p w14:paraId="163C71F3"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Restricted cash</w:t>
            </w:r>
          </w:p>
        </w:tc>
        <w:tc>
          <w:tcPr>
            <w:tcW w:w="1004" w:type="dxa"/>
            <w:vAlign w:val="bottom"/>
          </w:tcPr>
          <w:p w14:paraId="27EC462E" w14:textId="0293A678" w:rsidR="00A2173F" w:rsidRPr="00E1404E" w:rsidRDefault="00DD4F6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4,3</w:t>
            </w:r>
            <w:r w:rsidR="00C85005">
              <w:rPr>
                <w:rFonts w:asciiTheme="majorBidi" w:hAnsiTheme="majorBidi" w:cstheme="majorBidi"/>
                <w:lang w:val="en-GB"/>
              </w:rPr>
              <w:t>90</w:t>
            </w:r>
          </w:p>
        </w:tc>
        <w:tc>
          <w:tcPr>
            <w:tcW w:w="1080" w:type="dxa"/>
            <w:vAlign w:val="bottom"/>
          </w:tcPr>
          <w:p w14:paraId="2E4D1074" w14:textId="35CFE534" w:rsidR="00A2173F" w:rsidRPr="00E1404E" w:rsidRDefault="00DD4F6F" w:rsidP="00DD4F6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1,634</w:t>
            </w:r>
          </w:p>
        </w:tc>
        <w:tc>
          <w:tcPr>
            <w:tcW w:w="899" w:type="dxa"/>
            <w:vAlign w:val="bottom"/>
          </w:tcPr>
          <w:p w14:paraId="5D7CFF64" w14:textId="0E6D6B31" w:rsidR="00A2173F" w:rsidRPr="00E1404E" w:rsidRDefault="00DD4F6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1F5E8396" w14:textId="65EF3E99" w:rsidR="00A2173F" w:rsidRPr="00E1404E" w:rsidRDefault="00DD4F6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6,02</w:t>
            </w:r>
            <w:r w:rsidR="00C85005">
              <w:rPr>
                <w:rFonts w:asciiTheme="majorBidi" w:hAnsiTheme="majorBidi" w:cstheme="majorBidi"/>
                <w:lang w:val="en-GB"/>
              </w:rPr>
              <w:t>4</w:t>
            </w:r>
          </w:p>
        </w:tc>
        <w:tc>
          <w:tcPr>
            <w:tcW w:w="1492" w:type="dxa"/>
          </w:tcPr>
          <w:p w14:paraId="07EAC652" w14:textId="47CD932B" w:rsidR="00A2173F" w:rsidRPr="00E1404E" w:rsidRDefault="00DD4F6F" w:rsidP="00A2173F">
            <w:pPr>
              <w:spacing w:line="240" w:lineRule="exact"/>
              <w:ind w:left="-102" w:right="-69"/>
              <w:jc w:val="center"/>
              <w:rPr>
                <w:rFonts w:asciiTheme="majorBidi" w:hAnsiTheme="majorBidi" w:cstheme="majorBidi"/>
                <w:lang w:val="en-GB"/>
              </w:rPr>
            </w:pPr>
            <w:r w:rsidRPr="009461E9">
              <w:rPr>
                <w:rFonts w:asciiTheme="majorBidi" w:hAnsiTheme="majorBidi" w:cstheme="majorBidi"/>
              </w:rPr>
              <w:t>Market rate</w:t>
            </w:r>
          </w:p>
        </w:tc>
        <w:tc>
          <w:tcPr>
            <w:tcW w:w="1114" w:type="dxa"/>
          </w:tcPr>
          <w:p w14:paraId="54C6ED70" w14:textId="3493A739" w:rsidR="00A2173F" w:rsidRPr="00E1404E" w:rsidRDefault="00DD4F6F" w:rsidP="00F650D3">
            <w:pPr>
              <w:spacing w:line="240" w:lineRule="exact"/>
              <w:ind w:left="72"/>
              <w:jc w:val="center"/>
              <w:rPr>
                <w:rFonts w:asciiTheme="majorBidi" w:hAnsiTheme="majorBidi" w:cstheme="majorBidi"/>
                <w:lang w:val="en-GB"/>
              </w:rPr>
            </w:pPr>
            <w:r>
              <w:rPr>
                <w:rFonts w:asciiTheme="majorBidi" w:hAnsiTheme="majorBidi" w:cstheme="majorBidi"/>
              </w:rPr>
              <w:t>1.3</w:t>
            </w:r>
          </w:p>
        </w:tc>
        <w:tc>
          <w:tcPr>
            <w:tcW w:w="1080" w:type="dxa"/>
            <w:vAlign w:val="bottom"/>
          </w:tcPr>
          <w:p w14:paraId="6E8FBD9F" w14:textId="33EA7F91" w:rsidR="00A2173F" w:rsidRPr="00E1404E" w:rsidRDefault="00082BBA" w:rsidP="00C85005">
            <w:pPr>
              <w:tabs>
                <w:tab w:val="decimal" w:pos="570"/>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1085" w:type="dxa"/>
            <w:vAlign w:val="bottom"/>
          </w:tcPr>
          <w:p w14:paraId="1B6A7819" w14:textId="1794F198" w:rsidR="00A2173F" w:rsidRPr="00E1404E" w:rsidRDefault="00F650D3" w:rsidP="00F650D3">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1,200</w:t>
            </w:r>
          </w:p>
        </w:tc>
        <w:tc>
          <w:tcPr>
            <w:tcW w:w="990" w:type="dxa"/>
            <w:vAlign w:val="bottom"/>
          </w:tcPr>
          <w:p w14:paraId="5E8E09F5" w14:textId="075B9967" w:rsidR="00A2173F" w:rsidRPr="00E1404E" w:rsidRDefault="00F650D3"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w:t>
            </w:r>
          </w:p>
        </w:tc>
        <w:tc>
          <w:tcPr>
            <w:tcW w:w="1039" w:type="dxa"/>
          </w:tcPr>
          <w:p w14:paraId="0A20E2A9" w14:textId="79C4D41A" w:rsidR="00A2173F" w:rsidRPr="00E1404E" w:rsidRDefault="00F650D3"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1,200</w:t>
            </w:r>
          </w:p>
        </w:tc>
        <w:tc>
          <w:tcPr>
            <w:tcW w:w="900" w:type="dxa"/>
          </w:tcPr>
          <w:p w14:paraId="2AA41B07" w14:textId="0C97442B" w:rsidR="00A2173F" w:rsidRPr="00E1404E" w:rsidRDefault="00DD4F6F" w:rsidP="00A2173F">
            <w:pPr>
              <w:spacing w:line="240" w:lineRule="exact"/>
              <w:ind w:left="-102" w:right="-69"/>
              <w:jc w:val="center"/>
              <w:rPr>
                <w:rFonts w:asciiTheme="majorBidi" w:hAnsiTheme="majorBidi" w:cstheme="majorBidi"/>
              </w:rPr>
            </w:pPr>
            <w:r w:rsidRPr="009461E9">
              <w:rPr>
                <w:rFonts w:asciiTheme="majorBidi" w:hAnsiTheme="majorBidi" w:cstheme="majorBidi"/>
              </w:rPr>
              <w:t>Market rate</w:t>
            </w:r>
          </w:p>
        </w:tc>
        <w:tc>
          <w:tcPr>
            <w:tcW w:w="1211" w:type="dxa"/>
            <w:vAlign w:val="bottom"/>
          </w:tcPr>
          <w:p w14:paraId="74ADA6C5" w14:textId="221EDE6B" w:rsidR="00A2173F" w:rsidRPr="00E1404E" w:rsidRDefault="00DD4F6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1E4820" w:rsidRPr="00AF76B0" w14:paraId="342C573A" w14:textId="77777777" w:rsidTr="00C85005">
        <w:trPr>
          <w:trHeight w:hRule="exact" w:val="144"/>
        </w:trPr>
        <w:tc>
          <w:tcPr>
            <w:tcW w:w="1674" w:type="dxa"/>
          </w:tcPr>
          <w:p w14:paraId="1D537449" w14:textId="77777777" w:rsidR="002C4C0F" w:rsidRPr="00E2008B" w:rsidRDefault="002C4C0F">
            <w:pPr>
              <w:tabs>
                <w:tab w:val="left" w:pos="720"/>
              </w:tabs>
              <w:rPr>
                <w:rFonts w:ascii="Angsana New" w:hAnsi="Angsana New"/>
                <w:cs/>
                <w:lang w:val="en-GB"/>
              </w:rPr>
            </w:pPr>
          </w:p>
        </w:tc>
        <w:tc>
          <w:tcPr>
            <w:tcW w:w="1004" w:type="dxa"/>
          </w:tcPr>
          <w:p w14:paraId="25A0CC6B" w14:textId="77777777" w:rsidR="002C4C0F" w:rsidRPr="00E1404E" w:rsidRDefault="002C4C0F">
            <w:pPr>
              <w:tabs>
                <w:tab w:val="decimal" w:pos="750"/>
              </w:tabs>
              <w:ind w:left="-30" w:right="-6"/>
              <w:jc w:val="right"/>
              <w:rPr>
                <w:rFonts w:ascii="Angsana New" w:hAnsi="Angsana New"/>
              </w:rPr>
            </w:pPr>
          </w:p>
        </w:tc>
        <w:tc>
          <w:tcPr>
            <w:tcW w:w="1080" w:type="dxa"/>
          </w:tcPr>
          <w:p w14:paraId="24CEEBAE" w14:textId="77777777" w:rsidR="002C4C0F" w:rsidRPr="00C85005" w:rsidRDefault="002C4C0F" w:rsidP="00C85005">
            <w:pPr>
              <w:tabs>
                <w:tab w:val="decimal" w:pos="750"/>
              </w:tabs>
              <w:spacing w:line="240" w:lineRule="exact"/>
              <w:ind w:left="270"/>
              <w:jc w:val="right"/>
              <w:rPr>
                <w:rFonts w:asciiTheme="majorBidi" w:hAnsiTheme="majorBidi" w:cstheme="majorBidi"/>
                <w:lang w:val="en-GB"/>
              </w:rPr>
            </w:pPr>
          </w:p>
        </w:tc>
        <w:tc>
          <w:tcPr>
            <w:tcW w:w="899" w:type="dxa"/>
          </w:tcPr>
          <w:p w14:paraId="31343EA4" w14:textId="77777777" w:rsidR="002C4C0F" w:rsidRPr="00E1404E" w:rsidRDefault="002C4C0F">
            <w:pPr>
              <w:tabs>
                <w:tab w:val="decimal" w:pos="750"/>
              </w:tabs>
              <w:ind w:left="-30" w:right="-6"/>
              <w:jc w:val="right"/>
              <w:rPr>
                <w:rFonts w:ascii="Angsana New" w:hAnsi="Angsana New"/>
              </w:rPr>
            </w:pPr>
          </w:p>
        </w:tc>
        <w:tc>
          <w:tcPr>
            <w:tcW w:w="1084" w:type="dxa"/>
          </w:tcPr>
          <w:p w14:paraId="3C53D78B" w14:textId="77777777" w:rsidR="002C4C0F" w:rsidRPr="00E1404E" w:rsidRDefault="002C4C0F">
            <w:pPr>
              <w:tabs>
                <w:tab w:val="decimal" w:pos="750"/>
              </w:tabs>
              <w:ind w:left="-30" w:right="-6"/>
              <w:jc w:val="right"/>
              <w:rPr>
                <w:rFonts w:ascii="Angsana New" w:hAnsi="Angsana New"/>
              </w:rPr>
            </w:pPr>
          </w:p>
        </w:tc>
        <w:tc>
          <w:tcPr>
            <w:tcW w:w="1492" w:type="dxa"/>
          </w:tcPr>
          <w:p w14:paraId="7780D1A6" w14:textId="77777777" w:rsidR="002C4C0F" w:rsidRPr="00E1404E" w:rsidRDefault="002C4C0F" w:rsidP="00735FA7">
            <w:pPr>
              <w:ind w:left="-102" w:right="-69"/>
              <w:jc w:val="center"/>
              <w:rPr>
                <w:rFonts w:ascii="Angsana New" w:hAnsi="Angsana New"/>
              </w:rPr>
            </w:pPr>
          </w:p>
        </w:tc>
        <w:tc>
          <w:tcPr>
            <w:tcW w:w="1114" w:type="dxa"/>
          </w:tcPr>
          <w:p w14:paraId="23F7CB90" w14:textId="77777777" w:rsidR="002C4C0F" w:rsidRPr="00E1404E" w:rsidRDefault="002C4C0F" w:rsidP="00F650D3">
            <w:pPr>
              <w:ind w:left="72"/>
              <w:jc w:val="center"/>
              <w:rPr>
                <w:rFonts w:ascii="Angsana New" w:hAnsi="Angsana New"/>
              </w:rPr>
            </w:pPr>
          </w:p>
        </w:tc>
        <w:tc>
          <w:tcPr>
            <w:tcW w:w="1080" w:type="dxa"/>
          </w:tcPr>
          <w:p w14:paraId="74490955" w14:textId="77777777" w:rsidR="002C4C0F" w:rsidRPr="00E1404E" w:rsidRDefault="002C4C0F">
            <w:pPr>
              <w:tabs>
                <w:tab w:val="decimal" w:pos="750"/>
              </w:tabs>
              <w:ind w:left="-30" w:right="-6"/>
              <w:jc w:val="right"/>
              <w:rPr>
                <w:rFonts w:ascii="Angsana New" w:hAnsi="Angsana New"/>
              </w:rPr>
            </w:pPr>
          </w:p>
        </w:tc>
        <w:tc>
          <w:tcPr>
            <w:tcW w:w="1085" w:type="dxa"/>
          </w:tcPr>
          <w:p w14:paraId="30F800A9" w14:textId="2733B85A" w:rsidR="002C4C0F" w:rsidRPr="00F650D3" w:rsidRDefault="002C4C0F" w:rsidP="00F650D3">
            <w:pPr>
              <w:tabs>
                <w:tab w:val="decimal" w:pos="570"/>
              </w:tabs>
              <w:spacing w:line="240" w:lineRule="exact"/>
              <w:ind w:left="270"/>
              <w:rPr>
                <w:rFonts w:asciiTheme="majorBidi" w:hAnsiTheme="majorBidi" w:cstheme="majorBidi"/>
                <w:lang w:val="en-GB"/>
              </w:rPr>
            </w:pPr>
          </w:p>
        </w:tc>
        <w:tc>
          <w:tcPr>
            <w:tcW w:w="990" w:type="dxa"/>
          </w:tcPr>
          <w:p w14:paraId="353E13C2" w14:textId="77777777" w:rsidR="002C4C0F" w:rsidRPr="00E1404E" w:rsidRDefault="002C4C0F">
            <w:pPr>
              <w:tabs>
                <w:tab w:val="decimal" w:pos="750"/>
              </w:tabs>
              <w:ind w:left="-30" w:right="-6"/>
              <w:jc w:val="right"/>
              <w:rPr>
                <w:rFonts w:ascii="Angsana New" w:hAnsi="Angsana New"/>
              </w:rPr>
            </w:pPr>
          </w:p>
        </w:tc>
        <w:tc>
          <w:tcPr>
            <w:tcW w:w="1039" w:type="dxa"/>
          </w:tcPr>
          <w:p w14:paraId="2988D471" w14:textId="77777777" w:rsidR="002C4C0F" w:rsidRPr="00E1404E" w:rsidRDefault="002C4C0F">
            <w:pPr>
              <w:tabs>
                <w:tab w:val="decimal" w:pos="750"/>
              </w:tabs>
              <w:ind w:left="-30" w:right="-6"/>
              <w:jc w:val="right"/>
              <w:rPr>
                <w:rFonts w:ascii="Angsana New" w:hAnsi="Angsana New"/>
              </w:rPr>
            </w:pPr>
          </w:p>
        </w:tc>
        <w:tc>
          <w:tcPr>
            <w:tcW w:w="900" w:type="dxa"/>
          </w:tcPr>
          <w:p w14:paraId="014ABA29" w14:textId="77777777" w:rsidR="002C4C0F" w:rsidRPr="00E1404E" w:rsidRDefault="002C4C0F" w:rsidP="00735FA7">
            <w:pPr>
              <w:spacing w:line="240" w:lineRule="exact"/>
              <w:ind w:left="-102" w:right="-69"/>
              <w:jc w:val="center"/>
              <w:rPr>
                <w:rFonts w:asciiTheme="majorBidi" w:hAnsiTheme="majorBidi" w:cstheme="majorBidi"/>
              </w:rPr>
            </w:pPr>
          </w:p>
        </w:tc>
        <w:tc>
          <w:tcPr>
            <w:tcW w:w="1211" w:type="dxa"/>
          </w:tcPr>
          <w:p w14:paraId="2AD478D5" w14:textId="77777777" w:rsidR="002C4C0F" w:rsidRPr="00E1404E" w:rsidRDefault="002C4C0F" w:rsidP="00735FA7">
            <w:pPr>
              <w:tabs>
                <w:tab w:val="left" w:pos="540"/>
              </w:tabs>
              <w:ind w:left="28"/>
              <w:jc w:val="center"/>
              <w:rPr>
                <w:rFonts w:ascii="Angsana New" w:hAnsi="Angsana New"/>
                <w:lang w:val="en-GB"/>
              </w:rPr>
            </w:pPr>
          </w:p>
        </w:tc>
      </w:tr>
      <w:tr w:rsidR="001E4820" w:rsidRPr="00AF76B0" w14:paraId="32CEBB6E" w14:textId="77777777" w:rsidTr="00C85005">
        <w:tc>
          <w:tcPr>
            <w:tcW w:w="1674" w:type="dxa"/>
          </w:tcPr>
          <w:p w14:paraId="241B14DD" w14:textId="77777777" w:rsidR="002C4C0F" w:rsidRPr="00E2008B" w:rsidRDefault="002C4C0F">
            <w:pPr>
              <w:tabs>
                <w:tab w:val="left" w:pos="720"/>
              </w:tabs>
              <w:ind w:left="252" w:hanging="252"/>
              <w:rPr>
                <w:rFonts w:ascii="Angsana New" w:hAnsi="Angsana New"/>
                <w:b/>
                <w:bCs/>
                <w:cs/>
                <w:lang w:val="en-GB"/>
              </w:rPr>
            </w:pPr>
            <w:r w:rsidRPr="00E2008B">
              <w:rPr>
                <w:rFonts w:ascii="Angsana New" w:hAnsi="Angsana New"/>
                <w:b/>
                <w:bCs/>
                <w:lang w:val="en-GB"/>
              </w:rPr>
              <w:t>Financial Liabilities</w:t>
            </w:r>
          </w:p>
        </w:tc>
        <w:tc>
          <w:tcPr>
            <w:tcW w:w="1004" w:type="dxa"/>
          </w:tcPr>
          <w:p w14:paraId="3DFC3ABD" w14:textId="77777777" w:rsidR="002C4C0F" w:rsidRPr="00E1404E" w:rsidRDefault="002C4C0F">
            <w:pPr>
              <w:tabs>
                <w:tab w:val="decimal" w:pos="750"/>
              </w:tabs>
              <w:ind w:left="-30" w:right="-6"/>
              <w:jc w:val="right"/>
              <w:rPr>
                <w:rFonts w:ascii="Angsana New" w:hAnsi="Angsana New"/>
              </w:rPr>
            </w:pPr>
          </w:p>
        </w:tc>
        <w:tc>
          <w:tcPr>
            <w:tcW w:w="1080" w:type="dxa"/>
          </w:tcPr>
          <w:p w14:paraId="10663BB1" w14:textId="77777777" w:rsidR="002C4C0F" w:rsidRPr="00E1404E" w:rsidRDefault="002C4C0F">
            <w:pPr>
              <w:tabs>
                <w:tab w:val="decimal" w:pos="623"/>
              </w:tabs>
              <w:ind w:left="-30" w:right="-6"/>
              <w:rPr>
                <w:rFonts w:ascii="Angsana New" w:hAnsi="Angsana New"/>
              </w:rPr>
            </w:pPr>
          </w:p>
        </w:tc>
        <w:tc>
          <w:tcPr>
            <w:tcW w:w="899" w:type="dxa"/>
          </w:tcPr>
          <w:p w14:paraId="3D0CBAFC" w14:textId="77777777" w:rsidR="002C4C0F" w:rsidRPr="00E1404E" w:rsidRDefault="002C4C0F">
            <w:pPr>
              <w:tabs>
                <w:tab w:val="decimal" w:pos="750"/>
              </w:tabs>
              <w:ind w:left="-30" w:right="-6"/>
              <w:jc w:val="right"/>
              <w:rPr>
                <w:rFonts w:ascii="Angsana New" w:hAnsi="Angsana New"/>
              </w:rPr>
            </w:pPr>
          </w:p>
        </w:tc>
        <w:tc>
          <w:tcPr>
            <w:tcW w:w="1084" w:type="dxa"/>
          </w:tcPr>
          <w:p w14:paraId="2C6E2C8A" w14:textId="77777777" w:rsidR="002C4C0F" w:rsidRPr="00E1404E" w:rsidRDefault="002C4C0F">
            <w:pPr>
              <w:tabs>
                <w:tab w:val="decimal" w:pos="750"/>
              </w:tabs>
              <w:ind w:left="-30" w:right="-6"/>
              <w:jc w:val="right"/>
              <w:rPr>
                <w:rFonts w:ascii="Angsana New" w:hAnsi="Angsana New"/>
              </w:rPr>
            </w:pPr>
          </w:p>
        </w:tc>
        <w:tc>
          <w:tcPr>
            <w:tcW w:w="1492" w:type="dxa"/>
          </w:tcPr>
          <w:p w14:paraId="19AF7F8E" w14:textId="77777777" w:rsidR="002C4C0F" w:rsidRPr="00E1404E" w:rsidRDefault="002C4C0F" w:rsidP="00735FA7">
            <w:pPr>
              <w:ind w:left="-102" w:right="-69"/>
              <w:jc w:val="center"/>
              <w:rPr>
                <w:rFonts w:ascii="Angsana New" w:hAnsi="Angsana New"/>
              </w:rPr>
            </w:pPr>
          </w:p>
        </w:tc>
        <w:tc>
          <w:tcPr>
            <w:tcW w:w="1114" w:type="dxa"/>
          </w:tcPr>
          <w:p w14:paraId="7CBD20C1" w14:textId="77777777" w:rsidR="002C4C0F" w:rsidRPr="00E1404E" w:rsidRDefault="002C4C0F" w:rsidP="00F650D3">
            <w:pPr>
              <w:ind w:left="72"/>
              <w:jc w:val="center"/>
              <w:rPr>
                <w:rFonts w:ascii="Angsana New" w:hAnsi="Angsana New"/>
              </w:rPr>
            </w:pPr>
          </w:p>
        </w:tc>
        <w:tc>
          <w:tcPr>
            <w:tcW w:w="1080" w:type="dxa"/>
          </w:tcPr>
          <w:p w14:paraId="7E9E98D3" w14:textId="77777777" w:rsidR="002C4C0F" w:rsidRPr="00E1404E" w:rsidRDefault="002C4C0F">
            <w:pPr>
              <w:tabs>
                <w:tab w:val="decimal" w:pos="750"/>
              </w:tabs>
              <w:ind w:left="-30" w:right="-6"/>
              <w:jc w:val="right"/>
              <w:rPr>
                <w:rFonts w:ascii="Angsana New" w:hAnsi="Angsana New"/>
              </w:rPr>
            </w:pPr>
          </w:p>
        </w:tc>
        <w:tc>
          <w:tcPr>
            <w:tcW w:w="1085" w:type="dxa"/>
          </w:tcPr>
          <w:p w14:paraId="2559DBA7" w14:textId="77777777" w:rsidR="002C4C0F" w:rsidRPr="00F650D3" w:rsidRDefault="002C4C0F" w:rsidP="00F650D3">
            <w:pPr>
              <w:tabs>
                <w:tab w:val="decimal" w:pos="570"/>
              </w:tabs>
              <w:spacing w:line="240" w:lineRule="exact"/>
              <w:ind w:left="270"/>
              <w:rPr>
                <w:rFonts w:asciiTheme="majorBidi" w:hAnsiTheme="majorBidi" w:cstheme="majorBidi"/>
                <w:lang w:val="en-GB"/>
              </w:rPr>
            </w:pPr>
          </w:p>
        </w:tc>
        <w:tc>
          <w:tcPr>
            <w:tcW w:w="990" w:type="dxa"/>
          </w:tcPr>
          <w:p w14:paraId="034C5908" w14:textId="77777777" w:rsidR="002C4C0F" w:rsidRPr="00E1404E" w:rsidRDefault="002C4C0F">
            <w:pPr>
              <w:tabs>
                <w:tab w:val="decimal" w:pos="750"/>
              </w:tabs>
              <w:ind w:left="-30" w:right="-6"/>
              <w:jc w:val="right"/>
              <w:rPr>
                <w:rFonts w:ascii="Angsana New" w:hAnsi="Angsana New"/>
              </w:rPr>
            </w:pPr>
          </w:p>
        </w:tc>
        <w:tc>
          <w:tcPr>
            <w:tcW w:w="1039" w:type="dxa"/>
          </w:tcPr>
          <w:p w14:paraId="230046B3" w14:textId="77777777" w:rsidR="002C4C0F" w:rsidRPr="00E1404E" w:rsidRDefault="002C4C0F">
            <w:pPr>
              <w:tabs>
                <w:tab w:val="decimal" w:pos="750"/>
              </w:tabs>
              <w:ind w:left="-30" w:right="-6"/>
              <w:jc w:val="right"/>
              <w:rPr>
                <w:rFonts w:ascii="Angsana New" w:hAnsi="Angsana New"/>
              </w:rPr>
            </w:pPr>
          </w:p>
        </w:tc>
        <w:tc>
          <w:tcPr>
            <w:tcW w:w="900" w:type="dxa"/>
          </w:tcPr>
          <w:p w14:paraId="5CA4FCBF" w14:textId="77777777" w:rsidR="002C4C0F" w:rsidRPr="00E1404E" w:rsidRDefault="002C4C0F" w:rsidP="00735FA7">
            <w:pPr>
              <w:spacing w:line="240" w:lineRule="exact"/>
              <w:ind w:left="-102" w:right="-69"/>
              <w:jc w:val="center"/>
              <w:rPr>
                <w:rFonts w:asciiTheme="majorBidi" w:hAnsiTheme="majorBidi" w:cstheme="majorBidi"/>
              </w:rPr>
            </w:pPr>
          </w:p>
        </w:tc>
        <w:tc>
          <w:tcPr>
            <w:tcW w:w="1211" w:type="dxa"/>
          </w:tcPr>
          <w:p w14:paraId="40811350" w14:textId="77777777" w:rsidR="002C4C0F" w:rsidRPr="00E1404E" w:rsidRDefault="002C4C0F" w:rsidP="00735FA7">
            <w:pPr>
              <w:tabs>
                <w:tab w:val="left" w:pos="540"/>
              </w:tabs>
              <w:ind w:left="28"/>
              <w:jc w:val="center"/>
              <w:rPr>
                <w:rFonts w:ascii="Angsana New" w:hAnsi="Angsana New"/>
                <w:lang w:val="en-GB"/>
              </w:rPr>
            </w:pPr>
          </w:p>
        </w:tc>
      </w:tr>
      <w:tr w:rsidR="001E4820" w:rsidRPr="00AF76B0" w14:paraId="68F540B8" w14:textId="77777777" w:rsidTr="00C85005">
        <w:tc>
          <w:tcPr>
            <w:tcW w:w="1674" w:type="dxa"/>
          </w:tcPr>
          <w:p w14:paraId="3FF93CDC" w14:textId="77777777" w:rsidR="00A2173F" w:rsidRPr="00E2008B" w:rsidRDefault="00A2173F" w:rsidP="00A2173F">
            <w:pPr>
              <w:spacing w:line="240" w:lineRule="exact"/>
              <w:ind w:left="270"/>
              <w:rPr>
                <w:rFonts w:asciiTheme="majorBidi" w:hAnsiTheme="majorBidi" w:cstheme="majorBidi"/>
                <w:cs/>
                <w:lang w:val="en-GB"/>
              </w:rPr>
            </w:pPr>
            <w:r w:rsidRPr="00E2008B">
              <w:rPr>
                <w:rFonts w:asciiTheme="majorBidi" w:hAnsiTheme="majorBidi" w:cstheme="majorBidi"/>
                <w:lang w:val="en-GB"/>
              </w:rPr>
              <w:t>Bank overdraft</w:t>
            </w:r>
          </w:p>
        </w:tc>
        <w:tc>
          <w:tcPr>
            <w:tcW w:w="1004" w:type="dxa"/>
            <w:vAlign w:val="bottom"/>
          </w:tcPr>
          <w:p w14:paraId="57A08BDA" w14:textId="24E55170" w:rsidR="00A2173F" w:rsidRPr="00E1404E" w:rsidRDefault="00DD4F6F"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35,224</w:t>
            </w:r>
          </w:p>
        </w:tc>
        <w:tc>
          <w:tcPr>
            <w:tcW w:w="1080" w:type="dxa"/>
            <w:vAlign w:val="bottom"/>
          </w:tcPr>
          <w:p w14:paraId="4522126C" w14:textId="3D9CA23C" w:rsidR="00A2173F" w:rsidRPr="00E1404E" w:rsidRDefault="00DD4F6F" w:rsidP="00A2173F">
            <w:pPr>
              <w:tabs>
                <w:tab w:val="decimal" w:pos="623"/>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899" w:type="dxa"/>
            <w:vAlign w:val="bottom"/>
          </w:tcPr>
          <w:p w14:paraId="4729861C" w14:textId="3E76B935" w:rsidR="00A2173F" w:rsidRPr="00E1404E" w:rsidRDefault="00DD4F6F"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1F0AC7F3" w14:textId="1DB6FE38" w:rsidR="00A2173F" w:rsidRPr="00E1404E" w:rsidRDefault="00DD4F6F"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35,224</w:t>
            </w:r>
          </w:p>
        </w:tc>
        <w:tc>
          <w:tcPr>
            <w:tcW w:w="1492" w:type="dxa"/>
          </w:tcPr>
          <w:p w14:paraId="7BA57EB4" w14:textId="7106E97D" w:rsidR="00A2173F" w:rsidRPr="00E1404E" w:rsidRDefault="00DD4F6F"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MRR+2 – MOR</w:t>
            </w:r>
          </w:p>
        </w:tc>
        <w:tc>
          <w:tcPr>
            <w:tcW w:w="1114" w:type="dxa"/>
          </w:tcPr>
          <w:p w14:paraId="16FABFE5" w14:textId="313849D6" w:rsidR="00A2173F" w:rsidRPr="00E1404E" w:rsidRDefault="00DD4F6F"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w:t>
            </w:r>
          </w:p>
        </w:tc>
        <w:tc>
          <w:tcPr>
            <w:tcW w:w="1080" w:type="dxa"/>
            <w:vAlign w:val="bottom"/>
          </w:tcPr>
          <w:p w14:paraId="2CA07B73" w14:textId="38D75F2D" w:rsidR="00A2173F" w:rsidRPr="00E1404E" w:rsidRDefault="00082BBA" w:rsidP="00A2173F">
            <w:pPr>
              <w:tabs>
                <w:tab w:val="decimal" w:pos="570"/>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1085" w:type="dxa"/>
            <w:vAlign w:val="bottom"/>
          </w:tcPr>
          <w:p w14:paraId="23ACBAA7" w14:textId="41FADC54" w:rsidR="00A2173F" w:rsidRPr="00E1404E" w:rsidRDefault="00F650D3" w:rsidP="00F650D3">
            <w:pPr>
              <w:tabs>
                <w:tab w:val="decimal" w:pos="570"/>
              </w:tabs>
              <w:spacing w:line="240" w:lineRule="exact"/>
              <w:ind w:left="270"/>
              <w:rPr>
                <w:rFonts w:asciiTheme="majorBidi" w:hAnsiTheme="majorBidi" w:cstheme="majorBidi"/>
                <w:lang w:val="en-GB"/>
              </w:rPr>
            </w:pPr>
            <w:r>
              <w:rPr>
                <w:rFonts w:asciiTheme="majorBidi" w:hAnsiTheme="majorBidi" w:cstheme="majorBidi"/>
                <w:lang w:val="en-GB"/>
              </w:rPr>
              <w:t>-</w:t>
            </w:r>
          </w:p>
        </w:tc>
        <w:tc>
          <w:tcPr>
            <w:tcW w:w="990" w:type="dxa"/>
          </w:tcPr>
          <w:p w14:paraId="34816446" w14:textId="2F23C437" w:rsidR="00A2173F" w:rsidRPr="00E1404E" w:rsidRDefault="00340150" w:rsidP="00A2173F">
            <w:pPr>
              <w:tabs>
                <w:tab w:val="decimal" w:pos="739"/>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1039" w:type="dxa"/>
          </w:tcPr>
          <w:p w14:paraId="62F08F78" w14:textId="3302546F" w:rsidR="00A2173F" w:rsidRPr="00E1404E" w:rsidRDefault="00F51D4B" w:rsidP="00A2173F">
            <w:pPr>
              <w:tabs>
                <w:tab w:val="decimal" w:pos="570"/>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900" w:type="dxa"/>
          </w:tcPr>
          <w:p w14:paraId="41BCD7B8" w14:textId="20283F7D" w:rsidR="00A2173F" w:rsidRPr="00E1404E" w:rsidRDefault="00DD4F6F" w:rsidP="00A2173F">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11" w:type="dxa"/>
          </w:tcPr>
          <w:p w14:paraId="04AC819E" w14:textId="43185662" w:rsidR="00A2173F" w:rsidRPr="00E1404E" w:rsidRDefault="00DD4F6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1E4820" w:rsidRPr="00AF76B0" w14:paraId="4EA81B19" w14:textId="77777777" w:rsidTr="00C85005">
        <w:tc>
          <w:tcPr>
            <w:tcW w:w="1674" w:type="dxa"/>
          </w:tcPr>
          <w:p w14:paraId="23C0C722" w14:textId="5D5F1ABE"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 xml:space="preserve">Factoring </w:t>
            </w:r>
            <w:r>
              <w:rPr>
                <w:rFonts w:asciiTheme="majorBidi" w:hAnsiTheme="majorBidi" w:cstheme="majorBidi"/>
                <w:lang w:val="en-GB"/>
              </w:rPr>
              <w:t>p</w:t>
            </w:r>
            <w:r w:rsidRPr="00E2008B">
              <w:rPr>
                <w:rFonts w:asciiTheme="majorBidi" w:hAnsiTheme="majorBidi" w:cstheme="majorBidi"/>
                <w:lang w:val="en-GB"/>
              </w:rPr>
              <w:t>ayable</w:t>
            </w:r>
          </w:p>
        </w:tc>
        <w:tc>
          <w:tcPr>
            <w:tcW w:w="1004" w:type="dxa"/>
            <w:vAlign w:val="bottom"/>
          </w:tcPr>
          <w:p w14:paraId="35A43998" w14:textId="242F5194"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36,663</w:t>
            </w:r>
          </w:p>
        </w:tc>
        <w:tc>
          <w:tcPr>
            <w:tcW w:w="1080" w:type="dxa"/>
            <w:vAlign w:val="bottom"/>
          </w:tcPr>
          <w:p w14:paraId="784258AD" w14:textId="0B0E45E9" w:rsidR="00A2173F" w:rsidRPr="00E1404E" w:rsidRDefault="008150E9" w:rsidP="00A2173F">
            <w:pPr>
              <w:tabs>
                <w:tab w:val="decimal" w:pos="623"/>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899" w:type="dxa"/>
            <w:vAlign w:val="bottom"/>
          </w:tcPr>
          <w:p w14:paraId="2450EA99" w14:textId="6BAC0782"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4F44ABE6" w14:textId="10436BAF"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36,663</w:t>
            </w:r>
          </w:p>
        </w:tc>
        <w:tc>
          <w:tcPr>
            <w:tcW w:w="1492" w:type="dxa"/>
          </w:tcPr>
          <w:p w14:paraId="188378DD" w14:textId="57756019" w:rsidR="00A2173F" w:rsidRPr="00E1404E" w:rsidRDefault="008150E9"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MOR-1.62</w:t>
            </w:r>
          </w:p>
        </w:tc>
        <w:tc>
          <w:tcPr>
            <w:tcW w:w="1114" w:type="dxa"/>
          </w:tcPr>
          <w:p w14:paraId="06C075C1" w14:textId="4CF47241" w:rsidR="00A2173F" w:rsidRPr="00E1404E" w:rsidRDefault="008150E9"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w:t>
            </w:r>
          </w:p>
        </w:tc>
        <w:tc>
          <w:tcPr>
            <w:tcW w:w="1080" w:type="dxa"/>
            <w:vAlign w:val="bottom"/>
          </w:tcPr>
          <w:p w14:paraId="20721AD2" w14:textId="1B1D0785" w:rsidR="00A2173F" w:rsidRPr="00E1404E" w:rsidRDefault="008150E9" w:rsidP="00C85005">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40,000</w:t>
            </w:r>
          </w:p>
        </w:tc>
        <w:tc>
          <w:tcPr>
            <w:tcW w:w="1085" w:type="dxa"/>
            <w:vAlign w:val="bottom"/>
          </w:tcPr>
          <w:p w14:paraId="547BBC7C" w14:textId="4FE3686B" w:rsidR="00A2173F" w:rsidRPr="00E1404E" w:rsidRDefault="00F650D3" w:rsidP="00F650D3">
            <w:pPr>
              <w:tabs>
                <w:tab w:val="decimal" w:pos="570"/>
              </w:tabs>
              <w:spacing w:line="240" w:lineRule="exact"/>
              <w:ind w:left="270"/>
              <w:rPr>
                <w:rFonts w:asciiTheme="majorBidi" w:hAnsiTheme="majorBidi" w:cstheme="majorBidi"/>
                <w:lang w:val="en-GB"/>
              </w:rPr>
            </w:pPr>
            <w:r>
              <w:rPr>
                <w:rFonts w:asciiTheme="majorBidi" w:hAnsiTheme="majorBidi" w:cstheme="majorBidi"/>
                <w:lang w:val="en-GB"/>
              </w:rPr>
              <w:t>-</w:t>
            </w:r>
          </w:p>
        </w:tc>
        <w:tc>
          <w:tcPr>
            <w:tcW w:w="990" w:type="dxa"/>
          </w:tcPr>
          <w:p w14:paraId="29FAC4DA" w14:textId="0A2B4ED2" w:rsidR="00A2173F" w:rsidRPr="00E1404E" w:rsidRDefault="00340150" w:rsidP="00A2173F">
            <w:pPr>
              <w:tabs>
                <w:tab w:val="decimal" w:pos="739"/>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1039" w:type="dxa"/>
          </w:tcPr>
          <w:p w14:paraId="145EB6F0" w14:textId="089D2853" w:rsidR="00A2173F" w:rsidRPr="00E1404E" w:rsidRDefault="00472647" w:rsidP="00C85005">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40,000</w:t>
            </w:r>
          </w:p>
        </w:tc>
        <w:tc>
          <w:tcPr>
            <w:tcW w:w="900" w:type="dxa"/>
          </w:tcPr>
          <w:p w14:paraId="109CE391" w14:textId="7E0E5930" w:rsidR="00A2173F" w:rsidRPr="00E1404E" w:rsidRDefault="00472647" w:rsidP="00A2173F">
            <w:pPr>
              <w:spacing w:line="240" w:lineRule="exact"/>
              <w:ind w:left="-102" w:right="-69"/>
              <w:jc w:val="center"/>
              <w:rPr>
                <w:rFonts w:asciiTheme="majorBidi" w:hAnsiTheme="majorBidi" w:cstheme="majorBidi"/>
              </w:rPr>
            </w:pPr>
            <w:r w:rsidRPr="00930776">
              <w:rPr>
                <w:rFonts w:asciiTheme="majorBidi" w:hAnsiTheme="majorBidi" w:cstheme="majorBidi"/>
              </w:rPr>
              <w:t>MOR-1</w:t>
            </w:r>
          </w:p>
        </w:tc>
        <w:tc>
          <w:tcPr>
            <w:tcW w:w="1211" w:type="dxa"/>
          </w:tcPr>
          <w:p w14:paraId="6DD2E500" w14:textId="583F408B" w:rsidR="00A2173F" w:rsidRPr="00E1404E" w:rsidRDefault="008150E9"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1E4820" w:rsidRPr="00AF76B0" w14:paraId="72B989AA" w14:textId="77777777" w:rsidTr="00C85005">
        <w:tc>
          <w:tcPr>
            <w:tcW w:w="1674" w:type="dxa"/>
          </w:tcPr>
          <w:p w14:paraId="22246FB7" w14:textId="77777777" w:rsidR="00A2173F" w:rsidRPr="00E2008B" w:rsidRDefault="00A2173F" w:rsidP="00A2173F">
            <w:pPr>
              <w:spacing w:line="240" w:lineRule="exact"/>
              <w:ind w:left="270"/>
              <w:rPr>
                <w:rFonts w:asciiTheme="majorBidi" w:hAnsiTheme="majorBidi" w:cstheme="majorBidi"/>
                <w:cs/>
                <w:lang w:val="en-GB"/>
              </w:rPr>
            </w:pPr>
            <w:r w:rsidRPr="00E2008B">
              <w:rPr>
                <w:rFonts w:asciiTheme="majorBidi" w:hAnsiTheme="majorBidi" w:cstheme="majorBidi"/>
                <w:lang w:val="en-GB"/>
              </w:rPr>
              <w:t>Promissory note</w:t>
            </w:r>
          </w:p>
        </w:tc>
        <w:tc>
          <w:tcPr>
            <w:tcW w:w="1004" w:type="dxa"/>
            <w:vAlign w:val="bottom"/>
          </w:tcPr>
          <w:p w14:paraId="6ADE8CF4" w14:textId="7F4560C0"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95,981</w:t>
            </w:r>
          </w:p>
        </w:tc>
        <w:tc>
          <w:tcPr>
            <w:tcW w:w="1080" w:type="dxa"/>
            <w:vAlign w:val="bottom"/>
          </w:tcPr>
          <w:p w14:paraId="76D265CC" w14:textId="7BF1EC97" w:rsidR="00A2173F" w:rsidRPr="00E1404E" w:rsidRDefault="008150E9" w:rsidP="00A2173F">
            <w:pPr>
              <w:tabs>
                <w:tab w:val="decimal" w:pos="623"/>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899" w:type="dxa"/>
            <w:vAlign w:val="bottom"/>
          </w:tcPr>
          <w:p w14:paraId="00983860" w14:textId="41A8FD96"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6AB778B0" w14:textId="0586DB0A"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95,981</w:t>
            </w:r>
          </w:p>
        </w:tc>
        <w:tc>
          <w:tcPr>
            <w:tcW w:w="1492" w:type="dxa"/>
          </w:tcPr>
          <w:p w14:paraId="1B9DF286" w14:textId="58CFF2EA" w:rsidR="00A2173F" w:rsidRPr="00E1404E" w:rsidRDefault="008150E9"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MOR-1 - MLR-0.5</w:t>
            </w:r>
          </w:p>
        </w:tc>
        <w:tc>
          <w:tcPr>
            <w:tcW w:w="1114" w:type="dxa"/>
          </w:tcPr>
          <w:p w14:paraId="156DC3EB" w14:textId="3CA6E9E7" w:rsidR="00A2173F" w:rsidRPr="00E1404E" w:rsidRDefault="008150E9"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w:t>
            </w:r>
          </w:p>
        </w:tc>
        <w:tc>
          <w:tcPr>
            <w:tcW w:w="1080" w:type="dxa"/>
            <w:vAlign w:val="bottom"/>
          </w:tcPr>
          <w:p w14:paraId="2F01BB8E" w14:textId="43B63004"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22,854</w:t>
            </w:r>
          </w:p>
        </w:tc>
        <w:tc>
          <w:tcPr>
            <w:tcW w:w="1085" w:type="dxa"/>
            <w:vAlign w:val="bottom"/>
          </w:tcPr>
          <w:p w14:paraId="7084FE5D" w14:textId="6229ABE8" w:rsidR="00A2173F" w:rsidRPr="00E1404E" w:rsidRDefault="00F650D3" w:rsidP="00F650D3">
            <w:pPr>
              <w:tabs>
                <w:tab w:val="decimal" w:pos="570"/>
              </w:tabs>
              <w:spacing w:line="240" w:lineRule="exact"/>
              <w:ind w:left="270"/>
              <w:rPr>
                <w:rFonts w:asciiTheme="majorBidi" w:hAnsiTheme="majorBidi" w:cstheme="majorBidi"/>
                <w:lang w:val="en-GB"/>
              </w:rPr>
            </w:pPr>
            <w:r>
              <w:rPr>
                <w:rFonts w:asciiTheme="majorBidi" w:hAnsiTheme="majorBidi" w:cstheme="majorBidi"/>
                <w:lang w:val="en-GB"/>
              </w:rPr>
              <w:t>-</w:t>
            </w:r>
          </w:p>
        </w:tc>
        <w:tc>
          <w:tcPr>
            <w:tcW w:w="990" w:type="dxa"/>
          </w:tcPr>
          <w:p w14:paraId="391F3670" w14:textId="3A7B83CA" w:rsidR="00A2173F" w:rsidRPr="00E1404E" w:rsidRDefault="00340150" w:rsidP="00A2173F">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39" w:type="dxa"/>
            <w:vAlign w:val="bottom"/>
          </w:tcPr>
          <w:p w14:paraId="7D783BE1" w14:textId="1CD95DA9" w:rsidR="00A2173F" w:rsidRPr="00E1404E" w:rsidRDefault="00472647"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22,854</w:t>
            </w:r>
          </w:p>
        </w:tc>
        <w:tc>
          <w:tcPr>
            <w:tcW w:w="900" w:type="dxa"/>
          </w:tcPr>
          <w:p w14:paraId="089E14BD" w14:textId="07807BB4" w:rsidR="00A2173F" w:rsidRPr="00E1404E" w:rsidRDefault="00472647" w:rsidP="00A2173F">
            <w:pPr>
              <w:spacing w:line="240" w:lineRule="exact"/>
              <w:ind w:left="-102" w:right="-69"/>
              <w:jc w:val="center"/>
              <w:rPr>
                <w:rFonts w:asciiTheme="majorBidi" w:hAnsiTheme="majorBidi" w:cstheme="majorBidi"/>
              </w:rPr>
            </w:pPr>
            <w:r>
              <w:rPr>
                <w:rFonts w:asciiTheme="majorBidi" w:hAnsiTheme="majorBidi" w:cstheme="majorBidi"/>
              </w:rPr>
              <w:t>-</w:t>
            </w:r>
          </w:p>
        </w:tc>
        <w:tc>
          <w:tcPr>
            <w:tcW w:w="1211" w:type="dxa"/>
          </w:tcPr>
          <w:p w14:paraId="338E3CA6" w14:textId="15FFB9DD" w:rsidR="00A2173F" w:rsidRPr="00E1404E" w:rsidRDefault="00472647" w:rsidP="00A2173F">
            <w:pPr>
              <w:tabs>
                <w:tab w:val="left" w:pos="540"/>
              </w:tabs>
              <w:spacing w:line="240" w:lineRule="exact"/>
              <w:ind w:left="28"/>
              <w:jc w:val="center"/>
              <w:rPr>
                <w:rFonts w:asciiTheme="majorBidi" w:hAnsiTheme="majorBidi" w:cstheme="majorBidi"/>
                <w:lang w:val="en-GB"/>
              </w:rPr>
            </w:pPr>
            <w:r>
              <w:rPr>
                <w:rFonts w:asciiTheme="majorBidi" w:hAnsiTheme="majorBidi" w:cstheme="majorBidi"/>
              </w:rPr>
              <w:t>6.78</w:t>
            </w:r>
          </w:p>
        </w:tc>
      </w:tr>
      <w:tr w:rsidR="001E4820" w:rsidRPr="00AF76B0" w14:paraId="17A2CBB6" w14:textId="77777777" w:rsidTr="00C85005">
        <w:tc>
          <w:tcPr>
            <w:tcW w:w="1674" w:type="dxa"/>
          </w:tcPr>
          <w:p w14:paraId="001190B8" w14:textId="79FEA70A" w:rsidR="00A2173F" w:rsidRPr="00E2008B" w:rsidRDefault="00A2173F" w:rsidP="00A2173F">
            <w:pPr>
              <w:spacing w:line="240" w:lineRule="exact"/>
              <w:ind w:left="270"/>
              <w:rPr>
                <w:rFonts w:asciiTheme="majorBidi" w:hAnsiTheme="majorBidi" w:cstheme="majorBidi"/>
                <w:lang w:val="en-GB"/>
              </w:rPr>
            </w:pPr>
            <w:r>
              <w:rPr>
                <w:rFonts w:asciiTheme="majorBidi" w:hAnsiTheme="majorBidi" w:cstheme="majorBidi"/>
                <w:lang w:val="en-GB"/>
              </w:rPr>
              <w:t>Short -term loan</w:t>
            </w:r>
          </w:p>
        </w:tc>
        <w:tc>
          <w:tcPr>
            <w:tcW w:w="1004" w:type="dxa"/>
            <w:vAlign w:val="bottom"/>
          </w:tcPr>
          <w:p w14:paraId="3CE9834A" w14:textId="3BF898FF"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101,897</w:t>
            </w:r>
          </w:p>
        </w:tc>
        <w:tc>
          <w:tcPr>
            <w:tcW w:w="1080" w:type="dxa"/>
            <w:vAlign w:val="bottom"/>
          </w:tcPr>
          <w:p w14:paraId="655E7A4F" w14:textId="12485502" w:rsidR="00A2173F" w:rsidRPr="00E1404E" w:rsidRDefault="008150E9" w:rsidP="00A2173F">
            <w:pPr>
              <w:tabs>
                <w:tab w:val="decimal" w:pos="623"/>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899" w:type="dxa"/>
            <w:vAlign w:val="bottom"/>
          </w:tcPr>
          <w:p w14:paraId="74871AAA" w14:textId="0B154AF9"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7E16D029" w14:textId="218DC688"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101,897</w:t>
            </w:r>
          </w:p>
        </w:tc>
        <w:tc>
          <w:tcPr>
            <w:tcW w:w="1492" w:type="dxa"/>
          </w:tcPr>
          <w:p w14:paraId="4C3C9E05" w14:textId="6A681629" w:rsidR="00A2173F" w:rsidRPr="00E1404E" w:rsidRDefault="008150E9"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MLR-1.5 - MRR+0.5</w:t>
            </w:r>
          </w:p>
        </w:tc>
        <w:tc>
          <w:tcPr>
            <w:tcW w:w="1114" w:type="dxa"/>
          </w:tcPr>
          <w:p w14:paraId="4C86F9A9" w14:textId="36271B88" w:rsidR="00A2173F" w:rsidRPr="00E1404E" w:rsidRDefault="008150E9"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w:t>
            </w:r>
          </w:p>
        </w:tc>
        <w:tc>
          <w:tcPr>
            <w:tcW w:w="1080" w:type="dxa"/>
            <w:vAlign w:val="bottom"/>
          </w:tcPr>
          <w:p w14:paraId="7124AC0C" w14:textId="3F5CD3DB"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63,321</w:t>
            </w:r>
          </w:p>
        </w:tc>
        <w:tc>
          <w:tcPr>
            <w:tcW w:w="1085" w:type="dxa"/>
            <w:vAlign w:val="bottom"/>
          </w:tcPr>
          <w:p w14:paraId="26E93887" w14:textId="73B4D7B8" w:rsidR="00A2173F" w:rsidRPr="00E1404E" w:rsidRDefault="00F650D3" w:rsidP="00F650D3">
            <w:pPr>
              <w:tabs>
                <w:tab w:val="decimal" w:pos="570"/>
              </w:tabs>
              <w:spacing w:line="240" w:lineRule="exact"/>
              <w:ind w:left="270"/>
              <w:rPr>
                <w:rFonts w:asciiTheme="majorBidi" w:hAnsiTheme="majorBidi" w:cstheme="majorBidi"/>
                <w:lang w:val="en-GB"/>
              </w:rPr>
            </w:pPr>
            <w:r>
              <w:rPr>
                <w:rFonts w:asciiTheme="majorBidi" w:hAnsiTheme="majorBidi" w:cstheme="majorBidi"/>
                <w:lang w:val="en-GB"/>
              </w:rPr>
              <w:t>-</w:t>
            </w:r>
          </w:p>
        </w:tc>
        <w:tc>
          <w:tcPr>
            <w:tcW w:w="990" w:type="dxa"/>
          </w:tcPr>
          <w:p w14:paraId="5C2A69BC" w14:textId="2F7BAA62" w:rsidR="00A2173F" w:rsidRPr="00E1404E" w:rsidRDefault="00340150" w:rsidP="00A2173F">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39" w:type="dxa"/>
            <w:vAlign w:val="bottom"/>
          </w:tcPr>
          <w:p w14:paraId="62273134" w14:textId="3ED63288" w:rsidR="00A2173F" w:rsidRPr="00E1404E" w:rsidRDefault="00472647"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63,321</w:t>
            </w:r>
          </w:p>
        </w:tc>
        <w:tc>
          <w:tcPr>
            <w:tcW w:w="900" w:type="dxa"/>
          </w:tcPr>
          <w:p w14:paraId="149784EA" w14:textId="1A44268C" w:rsidR="00A2173F" w:rsidRPr="00E1404E" w:rsidRDefault="008150E9" w:rsidP="00A2173F">
            <w:pPr>
              <w:spacing w:line="240" w:lineRule="exact"/>
              <w:ind w:left="-102" w:right="-69"/>
              <w:jc w:val="center"/>
              <w:rPr>
                <w:rFonts w:asciiTheme="majorBidi" w:hAnsiTheme="majorBidi" w:cstheme="majorBidi"/>
              </w:rPr>
            </w:pPr>
            <w:r w:rsidRPr="00930776">
              <w:rPr>
                <w:rFonts w:asciiTheme="majorBidi" w:hAnsiTheme="majorBidi" w:cstheme="majorBidi"/>
              </w:rPr>
              <w:t>MLR-1.25</w:t>
            </w:r>
          </w:p>
        </w:tc>
        <w:tc>
          <w:tcPr>
            <w:tcW w:w="1211" w:type="dxa"/>
          </w:tcPr>
          <w:p w14:paraId="13D2C380" w14:textId="438780AE" w:rsidR="00A2173F" w:rsidRPr="00E1404E" w:rsidRDefault="008150E9"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1E4820" w:rsidRPr="00AF76B0" w14:paraId="0DC359E3" w14:textId="77777777" w:rsidTr="00C85005">
        <w:tc>
          <w:tcPr>
            <w:tcW w:w="1674" w:type="dxa"/>
          </w:tcPr>
          <w:p w14:paraId="52E32509"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 xml:space="preserve">Long-term loan </w:t>
            </w:r>
          </w:p>
        </w:tc>
        <w:tc>
          <w:tcPr>
            <w:tcW w:w="1004" w:type="dxa"/>
            <w:vAlign w:val="bottom"/>
          </w:tcPr>
          <w:p w14:paraId="6F10A1DC" w14:textId="099D03D4"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3,480</w:t>
            </w:r>
          </w:p>
        </w:tc>
        <w:tc>
          <w:tcPr>
            <w:tcW w:w="1080" w:type="dxa"/>
            <w:vAlign w:val="bottom"/>
          </w:tcPr>
          <w:p w14:paraId="6C1E5BB9" w14:textId="2CECC4D8" w:rsidR="00A2173F" w:rsidRPr="00E1404E" w:rsidRDefault="008150E9" w:rsidP="00A2173F">
            <w:pPr>
              <w:tabs>
                <w:tab w:val="decimal" w:pos="623"/>
              </w:tabs>
              <w:spacing w:line="240" w:lineRule="exact"/>
              <w:ind w:left="270" w:right="-6"/>
              <w:rPr>
                <w:rFonts w:asciiTheme="majorBidi" w:hAnsiTheme="majorBidi" w:cstheme="majorBidi"/>
                <w:lang w:val="en-GB"/>
              </w:rPr>
            </w:pPr>
            <w:r>
              <w:rPr>
                <w:rFonts w:asciiTheme="majorBidi" w:hAnsiTheme="majorBidi" w:cstheme="majorBidi"/>
                <w:lang w:val="en-GB"/>
              </w:rPr>
              <w:t>-</w:t>
            </w:r>
          </w:p>
        </w:tc>
        <w:tc>
          <w:tcPr>
            <w:tcW w:w="899" w:type="dxa"/>
            <w:vAlign w:val="bottom"/>
          </w:tcPr>
          <w:p w14:paraId="63B1AA23" w14:textId="4AE9E003"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31D8EA24" w14:textId="57061636"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3,480</w:t>
            </w:r>
          </w:p>
        </w:tc>
        <w:tc>
          <w:tcPr>
            <w:tcW w:w="1492" w:type="dxa"/>
          </w:tcPr>
          <w:p w14:paraId="699B305B" w14:textId="1557F4D2" w:rsidR="00A2173F" w:rsidRPr="00E1404E" w:rsidRDefault="008150E9"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MLR-1.5 - MRR+0.5</w:t>
            </w:r>
          </w:p>
        </w:tc>
        <w:tc>
          <w:tcPr>
            <w:tcW w:w="1114" w:type="dxa"/>
          </w:tcPr>
          <w:p w14:paraId="019B05A1" w14:textId="6A57C98B" w:rsidR="00A2173F" w:rsidRPr="00E1404E" w:rsidRDefault="008150E9"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w:t>
            </w:r>
          </w:p>
        </w:tc>
        <w:tc>
          <w:tcPr>
            <w:tcW w:w="1080" w:type="dxa"/>
            <w:vAlign w:val="bottom"/>
          </w:tcPr>
          <w:p w14:paraId="33339A8D" w14:textId="6738608F" w:rsidR="00A2173F" w:rsidRPr="00E1404E" w:rsidRDefault="008150E9"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3,480</w:t>
            </w:r>
          </w:p>
        </w:tc>
        <w:tc>
          <w:tcPr>
            <w:tcW w:w="1085" w:type="dxa"/>
            <w:vAlign w:val="bottom"/>
          </w:tcPr>
          <w:p w14:paraId="5DBCDB61" w14:textId="7BC49205" w:rsidR="00A2173F" w:rsidRPr="00E1404E" w:rsidRDefault="00F650D3" w:rsidP="00F650D3">
            <w:pPr>
              <w:tabs>
                <w:tab w:val="decimal" w:pos="570"/>
              </w:tabs>
              <w:spacing w:line="240" w:lineRule="exact"/>
              <w:ind w:left="270"/>
              <w:rPr>
                <w:rFonts w:asciiTheme="majorBidi" w:hAnsiTheme="majorBidi" w:cstheme="majorBidi"/>
                <w:lang w:val="en-GB"/>
              </w:rPr>
            </w:pPr>
            <w:r>
              <w:rPr>
                <w:rFonts w:asciiTheme="majorBidi" w:hAnsiTheme="majorBidi" w:cstheme="majorBidi"/>
                <w:lang w:val="en-GB"/>
              </w:rPr>
              <w:t>-</w:t>
            </w:r>
          </w:p>
        </w:tc>
        <w:tc>
          <w:tcPr>
            <w:tcW w:w="990" w:type="dxa"/>
          </w:tcPr>
          <w:p w14:paraId="3138FA82" w14:textId="36444ED0" w:rsidR="00A2173F" w:rsidRPr="00E1404E" w:rsidRDefault="00340150" w:rsidP="00A2173F">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39" w:type="dxa"/>
            <w:vAlign w:val="bottom"/>
          </w:tcPr>
          <w:p w14:paraId="71EF1C59" w14:textId="7ACF68CE" w:rsidR="00A2173F" w:rsidRPr="00E1404E" w:rsidRDefault="00472647" w:rsidP="00A2173F">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3,480</w:t>
            </w:r>
          </w:p>
        </w:tc>
        <w:tc>
          <w:tcPr>
            <w:tcW w:w="900" w:type="dxa"/>
          </w:tcPr>
          <w:p w14:paraId="7D1F7B56" w14:textId="4060796A" w:rsidR="00A2173F" w:rsidRPr="00E1404E" w:rsidRDefault="008150E9" w:rsidP="00A2173F">
            <w:pPr>
              <w:spacing w:line="240" w:lineRule="exact"/>
              <w:ind w:left="-102" w:right="-69"/>
              <w:jc w:val="center"/>
              <w:rPr>
                <w:rFonts w:asciiTheme="majorBidi" w:hAnsiTheme="majorBidi" w:cstheme="majorBidi"/>
              </w:rPr>
            </w:pPr>
            <w:r w:rsidRPr="00930776">
              <w:rPr>
                <w:rFonts w:asciiTheme="majorBidi" w:hAnsiTheme="majorBidi" w:cstheme="majorBidi"/>
              </w:rPr>
              <w:t>MLR-1.25</w:t>
            </w:r>
          </w:p>
        </w:tc>
        <w:tc>
          <w:tcPr>
            <w:tcW w:w="1211" w:type="dxa"/>
          </w:tcPr>
          <w:p w14:paraId="3BCB9FEF" w14:textId="501EA80E" w:rsidR="00A2173F" w:rsidRPr="00E1404E" w:rsidRDefault="008150E9" w:rsidP="00A2173F">
            <w:pPr>
              <w:tabs>
                <w:tab w:val="left" w:pos="540"/>
              </w:tabs>
              <w:spacing w:line="240" w:lineRule="exact"/>
              <w:ind w:left="28"/>
              <w:jc w:val="center"/>
              <w:rPr>
                <w:rFonts w:asciiTheme="majorBidi" w:hAnsiTheme="majorBidi" w:cstheme="majorBidi"/>
                <w:lang w:val="en-GB"/>
              </w:rPr>
            </w:pPr>
            <w:r>
              <w:rPr>
                <w:rFonts w:asciiTheme="majorBidi" w:hAnsiTheme="majorBidi" w:cstheme="majorBidi"/>
              </w:rPr>
              <w:t>-</w:t>
            </w:r>
          </w:p>
        </w:tc>
      </w:tr>
      <w:tr w:rsidR="001E4820" w:rsidRPr="00AF76B0" w14:paraId="699C3D58" w14:textId="77777777" w:rsidTr="00C85005">
        <w:tc>
          <w:tcPr>
            <w:tcW w:w="1674" w:type="dxa"/>
          </w:tcPr>
          <w:p w14:paraId="4333B9F2" w14:textId="02A7046F" w:rsidR="005231F0" w:rsidRPr="00E2008B" w:rsidRDefault="005231F0" w:rsidP="005231F0">
            <w:pPr>
              <w:spacing w:line="240" w:lineRule="exact"/>
              <w:ind w:left="270"/>
              <w:rPr>
                <w:rFonts w:asciiTheme="majorBidi" w:hAnsiTheme="majorBidi" w:cstheme="majorBidi"/>
                <w:lang w:val="en-GB"/>
              </w:rPr>
            </w:pPr>
            <w:r w:rsidRPr="00E2008B">
              <w:rPr>
                <w:rFonts w:asciiTheme="majorBidi" w:hAnsiTheme="majorBidi" w:cstheme="majorBidi"/>
                <w:lang w:val="en-GB"/>
              </w:rPr>
              <w:t>Lease liabilities</w:t>
            </w:r>
          </w:p>
        </w:tc>
        <w:tc>
          <w:tcPr>
            <w:tcW w:w="1004" w:type="dxa"/>
            <w:vAlign w:val="bottom"/>
          </w:tcPr>
          <w:p w14:paraId="327162CA" w14:textId="67A88CDE"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0" w:type="dxa"/>
            <w:vAlign w:val="bottom"/>
          </w:tcPr>
          <w:p w14:paraId="42E7AC1C" w14:textId="08F4A864" w:rsidR="005231F0" w:rsidRPr="00E1404E" w:rsidRDefault="008150E9" w:rsidP="00C85005">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170,304</w:t>
            </w:r>
          </w:p>
        </w:tc>
        <w:tc>
          <w:tcPr>
            <w:tcW w:w="899" w:type="dxa"/>
            <w:vAlign w:val="bottom"/>
          </w:tcPr>
          <w:p w14:paraId="4CC28803" w14:textId="3BD1B140"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5DE8ACC3" w14:textId="34C8E0BB"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170,304</w:t>
            </w:r>
          </w:p>
        </w:tc>
        <w:tc>
          <w:tcPr>
            <w:tcW w:w="1492" w:type="dxa"/>
            <w:vAlign w:val="bottom"/>
          </w:tcPr>
          <w:p w14:paraId="42388E3B" w14:textId="44DBCE9C" w:rsidR="005231F0" w:rsidRPr="00E1404E" w:rsidRDefault="008150E9" w:rsidP="005231F0">
            <w:pPr>
              <w:spacing w:line="240" w:lineRule="exact"/>
              <w:ind w:left="-102" w:right="-69"/>
              <w:jc w:val="center"/>
              <w:rPr>
                <w:rFonts w:asciiTheme="majorBidi" w:hAnsiTheme="majorBidi" w:cstheme="majorBidi"/>
                <w:lang w:val="en-GB"/>
              </w:rPr>
            </w:pPr>
            <w:r>
              <w:rPr>
                <w:rFonts w:asciiTheme="majorBidi" w:hAnsiTheme="majorBidi" w:cstheme="majorBidi"/>
                <w:lang w:val="en-GB"/>
              </w:rPr>
              <w:t>-</w:t>
            </w:r>
          </w:p>
        </w:tc>
        <w:tc>
          <w:tcPr>
            <w:tcW w:w="1114" w:type="dxa"/>
          </w:tcPr>
          <w:p w14:paraId="0EB53BA9" w14:textId="3F920CD7" w:rsidR="005231F0" w:rsidRPr="00E1404E" w:rsidRDefault="008150E9"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5.00</w:t>
            </w:r>
            <w:r>
              <w:rPr>
                <w:rFonts w:asciiTheme="majorBidi" w:hAnsiTheme="majorBidi" w:cstheme="majorBidi"/>
              </w:rPr>
              <w:t xml:space="preserve"> - </w:t>
            </w:r>
            <w:r w:rsidRPr="00930776">
              <w:rPr>
                <w:rFonts w:asciiTheme="majorBidi" w:hAnsiTheme="majorBidi" w:cstheme="majorBidi"/>
              </w:rPr>
              <w:t>15.00</w:t>
            </w:r>
          </w:p>
        </w:tc>
        <w:tc>
          <w:tcPr>
            <w:tcW w:w="1080" w:type="dxa"/>
            <w:vAlign w:val="bottom"/>
          </w:tcPr>
          <w:p w14:paraId="59BE8E25" w14:textId="754661F1"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5" w:type="dxa"/>
            <w:vAlign w:val="bottom"/>
          </w:tcPr>
          <w:p w14:paraId="7E6013C7" w14:textId="093153C1" w:rsidR="005231F0" w:rsidRPr="00E1404E" w:rsidRDefault="00F650D3" w:rsidP="00F650D3">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9,933</w:t>
            </w:r>
          </w:p>
        </w:tc>
        <w:tc>
          <w:tcPr>
            <w:tcW w:w="990" w:type="dxa"/>
          </w:tcPr>
          <w:p w14:paraId="46E3C08A" w14:textId="759059E6" w:rsidR="005231F0" w:rsidRPr="00E1404E" w:rsidRDefault="00340150" w:rsidP="005231F0">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39" w:type="dxa"/>
            <w:vAlign w:val="bottom"/>
          </w:tcPr>
          <w:p w14:paraId="2A5E42BA" w14:textId="78CC3667" w:rsidR="005231F0" w:rsidRPr="00E1404E" w:rsidRDefault="00472647"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9,933</w:t>
            </w:r>
          </w:p>
        </w:tc>
        <w:tc>
          <w:tcPr>
            <w:tcW w:w="900" w:type="dxa"/>
          </w:tcPr>
          <w:p w14:paraId="7D32B62E" w14:textId="4322050A" w:rsidR="005231F0" w:rsidRPr="00E1404E" w:rsidRDefault="008150E9" w:rsidP="005231F0">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11" w:type="dxa"/>
            <w:vAlign w:val="bottom"/>
          </w:tcPr>
          <w:p w14:paraId="1D83F009" w14:textId="0B283650" w:rsidR="005231F0" w:rsidRPr="00E1404E" w:rsidRDefault="008150E9" w:rsidP="005231F0">
            <w:pPr>
              <w:tabs>
                <w:tab w:val="left" w:pos="540"/>
              </w:tabs>
              <w:spacing w:line="240" w:lineRule="exact"/>
              <w:ind w:left="28"/>
              <w:jc w:val="center"/>
              <w:rPr>
                <w:rFonts w:asciiTheme="majorBidi" w:hAnsiTheme="majorBidi" w:cstheme="majorBidi"/>
                <w:lang w:val="en-GB"/>
              </w:rPr>
            </w:pPr>
            <w:r w:rsidRPr="005715CE">
              <w:rPr>
                <w:rFonts w:asciiTheme="majorBidi" w:hAnsiTheme="majorBidi" w:cstheme="majorBidi"/>
              </w:rPr>
              <w:t>5</w:t>
            </w:r>
            <w:r w:rsidRPr="00930776">
              <w:rPr>
                <w:rFonts w:asciiTheme="majorBidi" w:hAnsiTheme="majorBidi" w:cstheme="majorBidi"/>
              </w:rPr>
              <w:t>.</w:t>
            </w:r>
            <w:r w:rsidRPr="005715CE">
              <w:rPr>
                <w:rFonts w:asciiTheme="majorBidi" w:hAnsiTheme="majorBidi" w:cstheme="majorBidi"/>
              </w:rPr>
              <w:t>00</w:t>
            </w:r>
            <w:r w:rsidRPr="00930776">
              <w:rPr>
                <w:rFonts w:asciiTheme="majorBidi" w:hAnsiTheme="majorBidi" w:cstheme="majorBidi"/>
              </w:rPr>
              <w:t xml:space="preserve"> - </w:t>
            </w: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78</w:t>
            </w:r>
          </w:p>
        </w:tc>
      </w:tr>
      <w:tr w:rsidR="001E4820" w:rsidRPr="00AF76B0" w14:paraId="34FF3ADC" w14:textId="77777777" w:rsidTr="00C85005">
        <w:tc>
          <w:tcPr>
            <w:tcW w:w="1674" w:type="dxa"/>
          </w:tcPr>
          <w:p w14:paraId="29817CDB" w14:textId="5C61D57D" w:rsidR="005231F0" w:rsidRPr="00E2008B" w:rsidRDefault="005231F0" w:rsidP="005231F0">
            <w:pPr>
              <w:spacing w:line="240" w:lineRule="exact"/>
              <w:ind w:left="270"/>
              <w:rPr>
                <w:rFonts w:asciiTheme="majorBidi" w:hAnsiTheme="majorBidi" w:cstheme="majorBidi"/>
                <w:lang w:val="en-GB"/>
              </w:rPr>
            </w:pPr>
            <w:r w:rsidRPr="00E2008B">
              <w:rPr>
                <w:rFonts w:asciiTheme="majorBidi" w:hAnsiTheme="majorBidi" w:cstheme="majorBidi"/>
                <w:lang w:val="en-GB"/>
              </w:rPr>
              <w:t>Debentures</w:t>
            </w:r>
          </w:p>
        </w:tc>
        <w:tc>
          <w:tcPr>
            <w:tcW w:w="1004" w:type="dxa"/>
            <w:vAlign w:val="bottom"/>
          </w:tcPr>
          <w:p w14:paraId="679F977A" w14:textId="48310AF9"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0" w:type="dxa"/>
            <w:vAlign w:val="bottom"/>
          </w:tcPr>
          <w:p w14:paraId="70830CD1" w14:textId="2839E7BF" w:rsidR="005231F0" w:rsidRPr="00E1404E" w:rsidRDefault="008150E9" w:rsidP="00C85005">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174,979</w:t>
            </w:r>
          </w:p>
        </w:tc>
        <w:tc>
          <w:tcPr>
            <w:tcW w:w="899" w:type="dxa"/>
            <w:vAlign w:val="bottom"/>
          </w:tcPr>
          <w:p w14:paraId="6E8FA489" w14:textId="7689B9AA"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4" w:type="dxa"/>
            <w:vAlign w:val="bottom"/>
          </w:tcPr>
          <w:p w14:paraId="17A80A4B" w14:textId="19622E51"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174,979</w:t>
            </w:r>
          </w:p>
        </w:tc>
        <w:tc>
          <w:tcPr>
            <w:tcW w:w="1492" w:type="dxa"/>
            <w:vAlign w:val="bottom"/>
          </w:tcPr>
          <w:p w14:paraId="249F8FBA" w14:textId="61036999" w:rsidR="005231F0" w:rsidRPr="00E1404E" w:rsidRDefault="008150E9" w:rsidP="005231F0">
            <w:pPr>
              <w:spacing w:line="240" w:lineRule="exact"/>
              <w:ind w:left="-102" w:right="-69"/>
              <w:jc w:val="center"/>
              <w:rPr>
                <w:rFonts w:asciiTheme="majorBidi" w:hAnsiTheme="majorBidi" w:cstheme="majorBidi"/>
                <w:lang w:val="en-GB"/>
              </w:rPr>
            </w:pPr>
            <w:r>
              <w:rPr>
                <w:rFonts w:asciiTheme="majorBidi" w:hAnsiTheme="majorBidi" w:cstheme="majorBidi"/>
                <w:lang w:val="en-GB"/>
              </w:rPr>
              <w:t>-</w:t>
            </w:r>
          </w:p>
        </w:tc>
        <w:tc>
          <w:tcPr>
            <w:tcW w:w="1114" w:type="dxa"/>
          </w:tcPr>
          <w:p w14:paraId="18599A0E" w14:textId="5AF6F616" w:rsidR="005231F0" w:rsidRPr="00E1404E" w:rsidRDefault="008150E9" w:rsidP="00F650D3">
            <w:pPr>
              <w:spacing w:line="240" w:lineRule="exact"/>
              <w:ind w:left="72"/>
              <w:jc w:val="center"/>
              <w:rPr>
                <w:rFonts w:asciiTheme="majorBidi" w:hAnsiTheme="majorBidi" w:cstheme="majorBidi"/>
                <w:lang w:val="en-GB"/>
              </w:rPr>
            </w:pPr>
            <w:r w:rsidRPr="00930776">
              <w:rPr>
                <w:rFonts w:asciiTheme="majorBidi" w:hAnsiTheme="majorBidi" w:cstheme="majorBidi"/>
              </w:rPr>
              <w:t>7.</w:t>
            </w:r>
            <w:r>
              <w:rPr>
                <w:rFonts w:asciiTheme="majorBidi" w:hAnsiTheme="majorBidi" w:cstheme="majorBidi"/>
              </w:rPr>
              <w:t>50</w:t>
            </w:r>
          </w:p>
        </w:tc>
        <w:tc>
          <w:tcPr>
            <w:tcW w:w="1080" w:type="dxa"/>
            <w:vAlign w:val="bottom"/>
          </w:tcPr>
          <w:p w14:paraId="4077C980" w14:textId="28285403" w:rsidR="005231F0" w:rsidRPr="00E1404E" w:rsidRDefault="008150E9"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85" w:type="dxa"/>
            <w:vAlign w:val="bottom"/>
          </w:tcPr>
          <w:p w14:paraId="4E7A191A" w14:textId="69C6C481" w:rsidR="005231F0" w:rsidRPr="00E1404E" w:rsidRDefault="00F650D3" w:rsidP="00F650D3">
            <w:pPr>
              <w:tabs>
                <w:tab w:val="decimal" w:pos="750"/>
              </w:tabs>
              <w:spacing w:line="240" w:lineRule="exact"/>
              <w:ind w:left="270"/>
              <w:jc w:val="right"/>
              <w:rPr>
                <w:rFonts w:asciiTheme="majorBidi" w:hAnsiTheme="majorBidi" w:cstheme="majorBidi"/>
                <w:lang w:val="en-GB"/>
              </w:rPr>
            </w:pPr>
            <w:r>
              <w:rPr>
                <w:rFonts w:asciiTheme="majorBidi" w:hAnsiTheme="majorBidi" w:cstheme="majorBidi"/>
                <w:lang w:val="en-GB"/>
              </w:rPr>
              <w:t>174,979</w:t>
            </w:r>
          </w:p>
        </w:tc>
        <w:tc>
          <w:tcPr>
            <w:tcW w:w="990" w:type="dxa"/>
          </w:tcPr>
          <w:p w14:paraId="3D21DFF9" w14:textId="3DD5D2AD" w:rsidR="005231F0" w:rsidRPr="00E1404E" w:rsidRDefault="00340150" w:rsidP="005231F0">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lang w:val="en-GB"/>
              </w:rPr>
              <w:t>-</w:t>
            </w:r>
          </w:p>
        </w:tc>
        <w:tc>
          <w:tcPr>
            <w:tcW w:w="1039" w:type="dxa"/>
            <w:vAlign w:val="bottom"/>
          </w:tcPr>
          <w:p w14:paraId="579A3204" w14:textId="352361F4" w:rsidR="005231F0" w:rsidRPr="00E1404E" w:rsidRDefault="00472647" w:rsidP="005231F0">
            <w:pPr>
              <w:tabs>
                <w:tab w:val="decimal" w:pos="750"/>
              </w:tabs>
              <w:spacing w:line="240" w:lineRule="exact"/>
              <w:ind w:left="270" w:right="-6"/>
              <w:jc w:val="right"/>
              <w:rPr>
                <w:rFonts w:asciiTheme="majorBidi" w:hAnsiTheme="majorBidi" w:cstheme="majorBidi"/>
                <w:lang w:val="en-GB"/>
              </w:rPr>
            </w:pPr>
            <w:r>
              <w:rPr>
                <w:rFonts w:asciiTheme="majorBidi" w:hAnsiTheme="majorBidi" w:cstheme="majorBidi"/>
                <w:lang w:val="en-GB"/>
              </w:rPr>
              <w:t>174,979</w:t>
            </w:r>
          </w:p>
        </w:tc>
        <w:tc>
          <w:tcPr>
            <w:tcW w:w="900" w:type="dxa"/>
          </w:tcPr>
          <w:p w14:paraId="517DA622" w14:textId="20B86133" w:rsidR="005231F0" w:rsidRPr="00E1404E" w:rsidRDefault="008150E9" w:rsidP="005231F0">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11" w:type="dxa"/>
            <w:vAlign w:val="bottom"/>
          </w:tcPr>
          <w:p w14:paraId="5C5B48A8" w14:textId="5C75959A" w:rsidR="005231F0" w:rsidRPr="00E1404E" w:rsidRDefault="008150E9" w:rsidP="005231F0">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7.</w:t>
            </w:r>
            <w:r>
              <w:rPr>
                <w:rFonts w:asciiTheme="majorBidi" w:hAnsiTheme="majorBidi" w:cstheme="majorBidi"/>
              </w:rPr>
              <w:t>50</w:t>
            </w:r>
          </w:p>
        </w:tc>
      </w:tr>
    </w:tbl>
    <w:p w14:paraId="597193F5" w14:textId="77777777" w:rsidR="002C4C0F" w:rsidRPr="00E2008B" w:rsidRDefault="002C4C0F" w:rsidP="00B25E9F">
      <w:pPr>
        <w:ind w:right="460"/>
        <w:jc w:val="right"/>
        <w:rPr>
          <w:rFonts w:asciiTheme="majorBidi" w:hAnsiTheme="majorBidi" w:cstheme="majorBidi"/>
          <w:b/>
          <w:bCs/>
        </w:rPr>
      </w:pPr>
    </w:p>
    <w:p w14:paraId="6AF101E1" w14:textId="77777777" w:rsidR="00E2008B" w:rsidRDefault="00E2008B">
      <w:pPr>
        <w:rPr>
          <w:rFonts w:asciiTheme="majorBidi" w:hAnsiTheme="majorBidi" w:cstheme="majorBidi"/>
          <w:b/>
          <w:bCs/>
          <w:lang w:val="en-GB"/>
        </w:rPr>
      </w:pPr>
      <w:r>
        <w:rPr>
          <w:rFonts w:asciiTheme="majorBidi" w:hAnsiTheme="majorBidi" w:cstheme="majorBidi"/>
          <w:b/>
          <w:bCs/>
          <w:lang w:val="en-GB"/>
        </w:rPr>
        <w:br w:type="page"/>
      </w:r>
    </w:p>
    <w:tbl>
      <w:tblPr>
        <w:tblW w:w="14246" w:type="dxa"/>
        <w:tblInd w:w="558" w:type="dxa"/>
        <w:tblLayout w:type="fixed"/>
        <w:tblLook w:val="01E0" w:firstRow="1" w:lastRow="1" w:firstColumn="1" w:lastColumn="1" w:noHBand="0" w:noVBand="0"/>
      </w:tblPr>
      <w:tblGrid>
        <w:gridCol w:w="1683"/>
        <w:gridCol w:w="1069"/>
        <w:gridCol w:w="1029"/>
        <w:gridCol w:w="966"/>
        <w:gridCol w:w="1031"/>
        <w:gridCol w:w="1494"/>
        <w:gridCol w:w="1080"/>
        <w:gridCol w:w="990"/>
        <w:gridCol w:w="1080"/>
        <w:gridCol w:w="810"/>
        <w:gridCol w:w="1080"/>
        <w:gridCol w:w="990"/>
        <w:gridCol w:w="944"/>
      </w:tblGrid>
      <w:tr w:rsidR="00A340A0" w:rsidRPr="00E2008B" w14:paraId="35D41A0E" w14:textId="77777777" w:rsidTr="007C3CA0">
        <w:tc>
          <w:tcPr>
            <w:tcW w:w="1683" w:type="dxa"/>
          </w:tcPr>
          <w:p w14:paraId="7C1D7796" w14:textId="77777777" w:rsidR="00A340A0" w:rsidRPr="00E2008B" w:rsidRDefault="00A340A0" w:rsidP="005D6171">
            <w:pPr>
              <w:ind w:left="252" w:hanging="252"/>
              <w:jc w:val="center"/>
              <w:rPr>
                <w:rFonts w:asciiTheme="majorBidi" w:hAnsiTheme="majorBidi" w:cstheme="majorBidi"/>
                <w:lang w:val="en-GB"/>
              </w:rPr>
            </w:pPr>
          </w:p>
        </w:tc>
        <w:tc>
          <w:tcPr>
            <w:tcW w:w="12563" w:type="dxa"/>
            <w:gridSpan w:val="12"/>
          </w:tcPr>
          <w:p w14:paraId="1181A643" w14:textId="77777777" w:rsidR="00A340A0" w:rsidRPr="00E2008B" w:rsidRDefault="00A340A0" w:rsidP="005D6171">
            <w:pPr>
              <w:pBdr>
                <w:bottom w:val="single" w:sz="4" w:space="1" w:color="auto"/>
              </w:pBdr>
              <w:ind w:right="-18"/>
              <w:jc w:val="center"/>
              <w:rPr>
                <w:rFonts w:asciiTheme="majorBidi" w:hAnsiTheme="majorBidi" w:cstheme="majorBidi"/>
                <w:b/>
                <w:bCs/>
                <w:lang w:val="en-GB"/>
              </w:rPr>
            </w:pPr>
            <w:r w:rsidRPr="005F7C50">
              <w:rPr>
                <w:rFonts w:asciiTheme="majorBidi" w:hAnsiTheme="majorBidi" w:cstheme="majorBidi"/>
                <w:b/>
                <w:bCs/>
              </w:rPr>
              <w:t>Thousand Baht</w:t>
            </w:r>
          </w:p>
        </w:tc>
      </w:tr>
      <w:tr w:rsidR="00A340A0" w:rsidRPr="00E2008B" w14:paraId="08734536" w14:textId="77777777" w:rsidTr="007C3CA0">
        <w:tc>
          <w:tcPr>
            <w:tcW w:w="1683" w:type="dxa"/>
          </w:tcPr>
          <w:p w14:paraId="24F84A07" w14:textId="77777777" w:rsidR="00A340A0" w:rsidRPr="00E2008B" w:rsidRDefault="00A340A0" w:rsidP="005D6171">
            <w:pPr>
              <w:ind w:left="252" w:hanging="252"/>
              <w:jc w:val="center"/>
              <w:rPr>
                <w:rFonts w:asciiTheme="majorBidi" w:hAnsiTheme="majorBidi" w:cstheme="majorBidi"/>
                <w:lang w:val="en-GB"/>
              </w:rPr>
            </w:pPr>
          </w:p>
        </w:tc>
        <w:tc>
          <w:tcPr>
            <w:tcW w:w="12563" w:type="dxa"/>
            <w:gridSpan w:val="12"/>
          </w:tcPr>
          <w:p w14:paraId="643CB832" w14:textId="77777777" w:rsidR="00A340A0" w:rsidRPr="0048405E" w:rsidRDefault="00A340A0" w:rsidP="005D6171">
            <w:pPr>
              <w:pBdr>
                <w:bottom w:val="single" w:sz="4" w:space="1" w:color="auto"/>
              </w:pBdr>
              <w:ind w:right="-18"/>
              <w:jc w:val="center"/>
              <w:rPr>
                <w:rFonts w:asciiTheme="majorBidi" w:hAnsiTheme="majorBidi" w:cstheme="majorBidi"/>
                <w:b/>
                <w:bCs/>
              </w:rPr>
            </w:pPr>
            <w:r w:rsidRPr="0048405E">
              <w:rPr>
                <w:rFonts w:asciiTheme="majorBidi" w:hAnsiTheme="majorBidi" w:cstheme="majorBidi"/>
                <w:b/>
                <w:bCs/>
              </w:rPr>
              <w:t>202</w:t>
            </w:r>
            <w:r>
              <w:rPr>
                <w:rFonts w:asciiTheme="majorBidi" w:hAnsiTheme="majorBidi" w:cstheme="majorBidi"/>
                <w:b/>
                <w:bCs/>
              </w:rPr>
              <w:t>4</w:t>
            </w:r>
          </w:p>
        </w:tc>
      </w:tr>
      <w:tr w:rsidR="00A340A0" w:rsidRPr="00E2008B" w14:paraId="4B1CFBF1" w14:textId="77777777" w:rsidTr="007C3CA0">
        <w:tc>
          <w:tcPr>
            <w:tcW w:w="1683" w:type="dxa"/>
          </w:tcPr>
          <w:p w14:paraId="4932E370" w14:textId="77777777" w:rsidR="00A340A0" w:rsidRPr="00E2008B" w:rsidRDefault="00A340A0" w:rsidP="005D6171">
            <w:pPr>
              <w:ind w:left="252" w:hanging="252"/>
              <w:jc w:val="center"/>
              <w:rPr>
                <w:rFonts w:asciiTheme="majorBidi" w:hAnsiTheme="majorBidi" w:cstheme="majorBidi"/>
                <w:lang w:val="en-GB"/>
              </w:rPr>
            </w:pPr>
          </w:p>
        </w:tc>
        <w:tc>
          <w:tcPr>
            <w:tcW w:w="6669" w:type="dxa"/>
            <w:gridSpan w:val="6"/>
          </w:tcPr>
          <w:p w14:paraId="404C09B8" w14:textId="77777777" w:rsidR="00A340A0" w:rsidRPr="00E2008B" w:rsidRDefault="00A340A0" w:rsidP="005D6171">
            <w:pPr>
              <w:pBdr>
                <w:bottom w:val="single" w:sz="4" w:space="1" w:color="auto"/>
              </w:pBdr>
              <w:tabs>
                <w:tab w:val="left" w:pos="945"/>
              </w:tabs>
              <w:ind w:right="-18"/>
              <w:jc w:val="center"/>
              <w:rPr>
                <w:rFonts w:asciiTheme="majorBidi" w:hAnsiTheme="majorBidi" w:cstheme="majorBidi"/>
                <w:cs/>
              </w:rPr>
            </w:pPr>
            <w:r w:rsidRPr="00E2008B">
              <w:rPr>
                <w:rFonts w:asciiTheme="majorBidi" w:hAnsiTheme="majorBidi" w:cstheme="majorBidi"/>
                <w:b/>
                <w:bCs/>
                <w:lang w:val="en-GB"/>
              </w:rPr>
              <w:t>Consolidated Financial Statements</w:t>
            </w:r>
          </w:p>
        </w:tc>
        <w:tc>
          <w:tcPr>
            <w:tcW w:w="5894" w:type="dxa"/>
            <w:gridSpan w:val="6"/>
          </w:tcPr>
          <w:p w14:paraId="401D9D01" w14:textId="77777777" w:rsidR="00A340A0" w:rsidRPr="00E2008B" w:rsidRDefault="00A340A0" w:rsidP="005D6171">
            <w:pPr>
              <w:pBdr>
                <w:bottom w:val="single" w:sz="4" w:space="1" w:color="auto"/>
              </w:pBdr>
              <w:tabs>
                <w:tab w:val="left" w:pos="945"/>
              </w:tabs>
              <w:ind w:right="-18"/>
              <w:jc w:val="center"/>
              <w:rPr>
                <w:rFonts w:asciiTheme="majorBidi" w:hAnsiTheme="majorBidi" w:cstheme="majorBidi"/>
                <w:cs/>
              </w:rPr>
            </w:pPr>
            <w:r w:rsidRPr="00E2008B">
              <w:rPr>
                <w:rFonts w:asciiTheme="majorBidi" w:hAnsiTheme="majorBidi" w:cstheme="majorBidi"/>
                <w:b/>
                <w:bCs/>
                <w:lang w:val="en-GB"/>
              </w:rPr>
              <w:t>Separate Financial Statements</w:t>
            </w:r>
          </w:p>
        </w:tc>
      </w:tr>
      <w:tr w:rsidR="005231F0" w:rsidRPr="00E2008B" w14:paraId="37CE52FC" w14:textId="77777777" w:rsidTr="007C3CA0">
        <w:tc>
          <w:tcPr>
            <w:tcW w:w="1683" w:type="dxa"/>
          </w:tcPr>
          <w:p w14:paraId="31FA1874" w14:textId="77777777" w:rsidR="00A340A0" w:rsidRPr="00E2008B" w:rsidRDefault="00A340A0" w:rsidP="005D6171">
            <w:pPr>
              <w:ind w:left="252" w:hanging="252"/>
              <w:jc w:val="center"/>
              <w:rPr>
                <w:rFonts w:asciiTheme="majorBidi" w:hAnsiTheme="majorBidi" w:cstheme="majorBidi"/>
                <w:lang w:val="en-GB"/>
              </w:rPr>
            </w:pPr>
          </w:p>
        </w:tc>
        <w:tc>
          <w:tcPr>
            <w:tcW w:w="4095" w:type="dxa"/>
            <w:gridSpan w:val="4"/>
          </w:tcPr>
          <w:p w14:paraId="3BA21BB7" w14:textId="77777777" w:rsidR="00A340A0" w:rsidRDefault="00A340A0" w:rsidP="005D6171">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Principle</w:t>
            </w:r>
          </w:p>
          <w:p w14:paraId="6288F40E" w14:textId="77777777" w:rsidR="00A340A0" w:rsidRPr="00E2008B" w:rsidRDefault="00A340A0" w:rsidP="005D6171">
            <w:pPr>
              <w:pBdr>
                <w:bottom w:val="single" w:sz="4" w:space="1" w:color="auto"/>
              </w:pBdr>
              <w:ind w:right="-18"/>
              <w:jc w:val="center"/>
              <w:rPr>
                <w:rFonts w:asciiTheme="majorBidi" w:hAnsiTheme="majorBidi" w:cstheme="majorBidi"/>
                <w:b/>
                <w:bCs/>
                <w:lang w:val="en-GB"/>
              </w:rPr>
            </w:pPr>
          </w:p>
        </w:tc>
        <w:tc>
          <w:tcPr>
            <w:tcW w:w="2574" w:type="dxa"/>
            <w:gridSpan w:val="2"/>
            <w:vAlign w:val="bottom"/>
            <w:hideMark/>
          </w:tcPr>
          <w:p w14:paraId="3B0795BA" w14:textId="615B0D0C" w:rsidR="00A340A0" w:rsidRPr="00E2008B" w:rsidRDefault="00A340A0" w:rsidP="005D6171">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Averaged Interest Rate</w:t>
            </w:r>
            <w:r w:rsidRPr="00E2008B">
              <w:rPr>
                <w:rFonts w:asciiTheme="majorBidi" w:hAnsiTheme="majorBidi" w:cstheme="majorBidi"/>
                <w:b/>
                <w:bCs/>
                <w:cs/>
                <w:lang w:val="en-GB"/>
              </w:rPr>
              <w:t xml:space="preserve"> </w:t>
            </w:r>
            <w:r w:rsidRPr="00E2008B">
              <w:rPr>
                <w:rFonts w:asciiTheme="majorBidi" w:hAnsiTheme="majorBidi" w:cstheme="majorBidi"/>
                <w:b/>
                <w:bCs/>
              </w:rPr>
              <w:t xml:space="preserve">per </w:t>
            </w:r>
            <w:r w:rsidR="00C85005">
              <w:rPr>
                <w:rFonts w:asciiTheme="majorBidi" w:hAnsiTheme="majorBidi" w:cstheme="majorBidi"/>
                <w:b/>
                <w:bCs/>
              </w:rPr>
              <w:t xml:space="preserve"> </w:t>
            </w:r>
            <w:r w:rsidRPr="00E2008B">
              <w:rPr>
                <w:rFonts w:asciiTheme="majorBidi" w:hAnsiTheme="majorBidi" w:cstheme="majorBidi"/>
                <w:b/>
                <w:bCs/>
              </w:rPr>
              <w:t xml:space="preserve"> annum</w:t>
            </w:r>
            <w:r w:rsidRPr="00E2008B">
              <w:rPr>
                <w:rFonts w:asciiTheme="majorBidi" w:hAnsiTheme="majorBidi" w:cstheme="majorBidi"/>
                <w:b/>
                <w:bCs/>
                <w:cs/>
                <w:lang w:val="en-GB"/>
              </w:rPr>
              <w:t xml:space="preserve"> (</w:t>
            </w:r>
            <w:r w:rsidRPr="00E2008B">
              <w:rPr>
                <w:rFonts w:asciiTheme="majorBidi" w:hAnsiTheme="majorBidi" w:cstheme="majorBidi"/>
                <w:b/>
                <w:bCs/>
                <w:lang w:val="en-GB"/>
              </w:rPr>
              <w:t>%</w:t>
            </w:r>
            <w:r w:rsidRPr="00E2008B">
              <w:rPr>
                <w:rFonts w:asciiTheme="majorBidi" w:hAnsiTheme="majorBidi" w:cstheme="majorBidi"/>
                <w:b/>
                <w:bCs/>
                <w:cs/>
                <w:lang w:val="en-GB"/>
              </w:rPr>
              <w:t>)</w:t>
            </w:r>
          </w:p>
        </w:tc>
        <w:tc>
          <w:tcPr>
            <w:tcW w:w="3960" w:type="dxa"/>
            <w:gridSpan w:val="4"/>
          </w:tcPr>
          <w:p w14:paraId="14A02724" w14:textId="77777777" w:rsidR="00A340A0" w:rsidRDefault="00A340A0" w:rsidP="005D6171">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Principle</w:t>
            </w:r>
          </w:p>
          <w:p w14:paraId="2D07D5D7" w14:textId="77777777" w:rsidR="00A340A0" w:rsidRPr="00E2008B" w:rsidRDefault="00A340A0" w:rsidP="005D6171">
            <w:pPr>
              <w:pBdr>
                <w:bottom w:val="single" w:sz="4" w:space="1" w:color="auto"/>
              </w:pBdr>
              <w:ind w:right="-18"/>
              <w:jc w:val="center"/>
              <w:rPr>
                <w:rFonts w:asciiTheme="majorBidi" w:hAnsiTheme="majorBidi" w:cstheme="majorBidi"/>
                <w:b/>
                <w:bCs/>
                <w:lang w:val="en-GB"/>
              </w:rPr>
            </w:pPr>
          </w:p>
        </w:tc>
        <w:tc>
          <w:tcPr>
            <w:tcW w:w="1934" w:type="dxa"/>
            <w:gridSpan w:val="2"/>
            <w:vAlign w:val="bottom"/>
            <w:hideMark/>
          </w:tcPr>
          <w:p w14:paraId="20A367B5" w14:textId="77777777" w:rsidR="00A340A0" w:rsidRPr="00E2008B" w:rsidRDefault="00A340A0" w:rsidP="005D6171">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Averaged Interest Rate</w:t>
            </w:r>
            <w:r w:rsidRPr="00E2008B">
              <w:rPr>
                <w:rFonts w:asciiTheme="majorBidi" w:hAnsiTheme="majorBidi" w:cstheme="majorBidi"/>
                <w:b/>
                <w:bCs/>
                <w:cs/>
                <w:lang w:val="en-GB"/>
              </w:rPr>
              <w:t xml:space="preserve"> </w:t>
            </w:r>
            <w:r w:rsidRPr="00E2008B">
              <w:rPr>
                <w:rFonts w:asciiTheme="majorBidi" w:hAnsiTheme="majorBidi" w:cstheme="majorBidi"/>
                <w:b/>
                <w:bCs/>
                <w:lang w:val="en-GB"/>
              </w:rPr>
              <w:t xml:space="preserve">per annum </w:t>
            </w:r>
            <w:r w:rsidRPr="00E2008B">
              <w:rPr>
                <w:rFonts w:asciiTheme="majorBidi" w:hAnsiTheme="majorBidi" w:cstheme="majorBidi"/>
                <w:b/>
                <w:bCs/>
                <w:cs/>
                <w:lang w:val="en-GB"/>
              </w:rPr>
              <w:t>(</w:t>
            </w:r>
            <w:r w:rsidRPr="00E2008B">
              <w:rPr>
                <w:rFonts w:asciiTheme="majorBidi" w:hAnsiTheme="majorBidi" w:cstheme="majorBidi"/>
                <w:b/>
                <w:bCs/>
                <w:lang w:val="en-GB"/>
              </w:rPr>
              <w:t>%</w:t>
            </w:r>
            <w:r w:rsidRPr="00E2008B">
              <w:rPr>
                <w:rFonts w:asciiTheme="majorBidi" w:hAnsiTheme="majorBidi" w:cstheme="majorBidi"/>
                <w:b/>
                <w:bCs/>
                <w:cs/>
                <w:lang w:val="en-GB"/>
              </w:rPr>
              <w:t>)</w:t>
            </w:r>
          </w:p>
        </w:tc>
      </w:tr>
      <w:tr w:rsidR="00851EA8" w:rsidRPr="00E2008B" w14:paraId="38AC79C6" w14:textId="77777777" w:rsidTr="007C3CA0">
        <w:tc>
          <w:tcPr>
            <w:tcW w:w="1683" w:type="dxa"/>
          </w:tcPr>
          <w:p w14:paraId="01526B49" w14:textId="77777777" w:rsidR="00A340A0" w:rsidRPr="00E2008B" w:rsidRDefault="00A340A0" w:rsidP="005D6171">
            <w:pPr>
              <w:tabs>
                <w:tab w:val="left" w:pos="0"/>
              </w:tabs>
              <w:ind w:left="252" w:hanging="252"/>
              <w:jc w:val="center"/>
              <w:rPr>
                <w:rFonts w:asciiTheme="majorBidi" w:hAnsiTheme="majorBidi" w:cstheme="majorBidi"/>
              </w:rPr>
            </w:pPr>
          </w:p>
        </w:tc>
        <w:tc>
          <w:tcPr>
            <w:tcW w:w="1069" w:type="dxa"/>
            <w:vAlign w:val="bottom"/>
            <w:hideMark/>
          </w:tcPr>
          <w:p w14:paraId="51EA8BE9"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29" w:type="dxa"/>
            <w:vAlign w:val="bottom"/>
            <w:hideMark/>
          </w:tcPr>
          <w:p w14:paraId="2E0652EC"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966" w:type="dxa"/>
          </w:tcPr>
          <w:p w14:paraId="43A7EE8B"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E531D">
              <w:rPr>
                <w:rFonts w:asciiTheme="majorBidi" w:hAnsiTheme="majorBidi" w:cstheme="majorBidi"/>
                <w:b/>
                <w:bCs/>
              </w:rPr>
              <w:t xml:space="preserve">Non – interest </w:t>
            </w:r>
          </w:p>
        </w:tc>
        <w:tc>
          <w:tcPr>
            <w:tcW w:w="1031" w:type="dxa"/>
            <w:vAlign w:val="bottom"/>
            <w:hideMark/>
          </w:tcPr>
          <w:p w14:paraId="1C7716ED"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Total</w:t>
            </w:r>
          </w:p>
        </w:tc>
        <w:tc>
          <w:tcPr>
            <w:tcW w:w="1494" w:type="dxa"/>
            <w:vAlign w:val="bottom"/>
            <w:hideMark/>
          </w:tcPr>
          <w:p w14:paraId="1FB74011"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80" w:type="dxa"/>
            <w:vAlign w:val="bottom"/>
            <w:hideMark/>
          </w:tcPr>
          <w:p w14:paraId="542187F8"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990" w:type="dxa"/>
            <w:vAlign w:val="bottom"/>
            <w:hideMark/>
          </w:tcPr>
          <w:p w14:paraId="256A0CFD"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80" w:type="dxa"/>
            <w:vAlign w:val="bottom"/>
            <w:hideMark/>
          </w:tcPr>
          <w:p w14:paraId="7080FBDB"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810" w:type="dxa"/>
          </w:tcPr>
          <w:p w14:paraId="1F4AF85F"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E531D">
              <w:rPr>
                <w:rFonts w:asciiTheme="majorBidi" w:hAnsiTheme="majorBidi" w:cstheme="majorBidi"/>
                <w:b/>
                <w:bCs/>
              </w:rPr>
              <w:t>Non – interest</w:t>
            </w:r>
          </w:p>
        </w:tc>
        <w:tc>
          <w:tcPr>
            <w:tcW w:w="1080" w:type="dxa"/>
            <w:vAlign w:val="bottom"/>
            <w:hideMark/>
          </w:tcPr>
          <w:p w14:paraId="1A271913"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Total</w:t>
            </w:r>
          </w:p>
        </w:tc>
        <w:tc>
          <w:tcPr>
            <w:tcW w:w="990" w:type="dxa"/>
            <w:vAlign w:val="bottom"/>
            <w:hideMark/>
          </w:tcPr>
          <w:p w14:paraId="68F9A918"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944" w:type="dxa"/>
            <w:vAlign w:val="bottom"/>
            <w:hideMark/>
          </w:tcPr>
          <w:p w14:paraId="4CD8EA97" w14:textId="77777777" w:rsidR="00A340A0" w:rsidRPr="00E2008B" w:rsidRDefault="00A340A0" w:rsidP="005D6171">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r>
      <w:tr w:rsidR="00851EA8" w:rsidRPr="00AF76B0" w14:paraId="29926EC1" w14:textId="77777777" w:rsidTr="007C3CA0">
        <w:tc>
          <w:tcPr>
            <w:tcW w:w="1683" w:type="dxa"/>
            <w:hideMark/>
          </w:tcPr>
          <w:p w14:paraId="4BC86F61" w14:textId="77777777" w:rsidR="00A340A0" w:rsidRPr="00E2008B" w:rsidRDefault="00A340A0" w:rsidP="005D6171">
            <w:pPr>
              <w:tabs>
                <w:tab w:val="left" w:pos="720"/>
              </w:tabs>
              <w:ind w:left="252" w:right="-108" w:hanging="252"/>
              <w:rPr>
                <w:rFonts w:ascii="Angsana New" w:hAnsi="Angsana New"/>
                <w:b/>
                <w:bCs/>
              </w:rPr>
            </w:pPr>
            <w:r w:rsidRPr="00E2008B">
              <w:rPr>
                <w:rFonts w:ascii="Angsana New" w:hAnsi="Angsana New"/>
                <w:b/>
                <w:bCs/>
              </w:rPr>
              <w:t>Financial Asset</w:t>
            </w:r>
          </w:p>
        </w:tc>
        <w:tc>
          <w:tcPr>
            <w:tcW w:w="1069" w:type="dxa"/>
            <w:vAlign w:val="bottom"/>
          </w:tcPr>
          <w:p w14:paraId="6365BCE5" w14:textId="77777777" w:rsidR="00A340A0" w:rsidRPr="00E2008B" w:rsidRDefault="00A340A0" w:rsidP="005D6171">
            <w:pPr>
              <w:jc w:val="right"/>
              <w:rPr>
                <w:rFonts w:ascii="Angsana New" w:hAnsi="Angsana New"/>
                <w:lang w:val="en-GB"/>
              </w:rPr>
            </w:pPr>
          </w:p>
        </w:tc>
        <w:tc>
          <w:tcPr>
            <w:tcW w:w="1029" w:type="dxa"/>
            <w:vAlign w:val="bottom"/>
          </w:tcPr>
          <w:p w14:paraId="510C832B" w14:textId="77777777" w:rsidR="00A340A0" w:rsidRPr="00E2008B" w:rsidRDefault="00A340A0" w:rsidP="005D6171">
            <w:pPr>
              <w:tabs>
                <w:tab w:val="left" w:pos="540"/>
              </w:tabs>
              <w:jc w:val="center"/>
              <w:rPr>
                <w:rFonts w:ascii="Angsana New" w:hAnsi="Angsana New"/>
                <w:lang w:val="en-GB"/>
              </w:rPr>
            </w:pPr>
          </w:p>
        </w:tc>
        <w:tc>
          <w:tcPr>
            <w:tcW w:w="966" w:type="dxa"/>
          </w:tcPr>
          <w:p w14:paraId="6810EAA0" w14:textId="77777777" w:rsidR="00A340A0" w:rsidRPr="00E2008B" w:rsidRDefault="00A340A0" w:rsidP="005D6171">
            <w:pPr>
              <w:jc w:val="right"/>
              <w:rPr>
                <w:rFonts w:ascii="Angsana New" w:hAnsi="Angsana New"/>
                <w:lang w:val="en-GB"/>
              </w:rPr>
            </w:pPr>
          </w:p>
        </w:tc>
        <w:tc>
          <w:tcPr>
            <w:tcW w:w="1031" w:type="dxa"/>
            <w:vAlign w:val="bottom"/>
          </w:tcPr>
          <w:p w14:paraId="6C05EC71" w14:textId="77777777" w:rsidR="00A340A0" w:rsidRPr="00E2008B" w:rsidRDefault="00A340A0" w:rsidP="005D6171">
            <w:pPr>
              <w:jc w:val="right"/>
              <w:rPr>
                <w:rFonts w:ascii="Angsana New" w:hAnsi="Angsana New"/>
                <w:lang w:val="en-GB"/>
              </w:rPr>
            </w:pPr>
          </w:p>
        </w:tc>
        <w:tc>
          <w:tcPr>
            <w:tcW w:w="1494" w:type="dxa"/>
          </w:tcPr>
          <w:p w14:paraId="3A4C8F9B" w14:textId="77777777" w:rsidR="00A340A0" w:rsidRPr="00E2008B" w:rsidRDefault="00A340A0" w:rsidP="005D6171">
            <w:pPr>
              <w:ind w:left="-75" w:right="-105"/>
              <w:jc w:val="center"/>
              <w:rPr>
                <w:rFonts w:ascii="Angsana New" w:hAnsi="Angsana New"/>
              </w:rPr>
            </w:pPr>
          </w:p>
        </w:tc>
        <w:tc>
          <w:tcPr>
            <w:tcW w:w="1080" w:type="dxa"/>
          </w:tcPr>
          <w:p w14:paraId="262DFE28" w14:textId="77777777" w:rsidR="00A340A0" w:rsidRPr="00E2008B" w:rsidRDefault="00A340A0" w:rsidP="005D6171">
            <w:pPr>
              <w:tabs>
                <w:tab w:val="left" w:pos="540"/>
              </w:tabs>
              <w:jc w:val="center"/>
              <w:rPr>
                <w:rFonts w:ascii="Angsana New" w:hAnsi="Angsana New"/>
                <w:lang w:val="en-GB"/>
              </w:rPr>
            </w:pPr>
          </w:p>
        </w:tc>
        <w:tc>
          <w:tcPr>
            <w:tcW w:w="990" w:type="dxa"/>
          </w:tcPr>
          <w:p w14:paraId="4D7C1DFF" w14:textId="77777777" w:rsidR="00A340A0" w:rsidRPr="00E2008B" w:rsidRDefault="00A340A0" w:rsidP="005D6171">
            <w:pPr>
              <w:jc w:val="thaiDistribute"/>
              <w:rPr>
                <w:rFonts w:ascii="Angsana New" w:hAnsi="Angsana New"/>
                <w:lang w:val="en-GB"/>
              </w:rPr>
            </w:pPr>
          </w:p>
        </w:tc>
        <w:tc>
          <w:tcPr>
            <w:tcW w:w="1080" w:type="dxa"/>
          </w:tcPr>
          <w:p w14:paraId="2D9794D5" w14:textId="77777777" w:rsidR="00A340A0" w:rsidRPr="00E2008B" w:rsidRDefault="00A340A0" w:rsidP="005D6171">
            <w:pPr>
              <w:jc w:val="thaiDistribute"/>
              <w:rPr>
                <w:rFonts w:ascii="Angsana New" w:hAnsi="Angsana New"/>
                <w:lang w:val="en-GB"/>
              </w:rPr>
            </w:pPr>
          </w:p>
        </w:tc>
        <w:tc>
          <w:tcPr>
            <w:tcW w:w="810" w:type="dxa"/>
          </w:tcPr>
          <w:p w14:paraId="2B357703" w14:textId="77777777" w:rsidR="00A340A0" w:rsidRPr="00E2008B" w:rsidRDefault="00A340A0" w:rsidP="005D6171">
            <w:pPr>
              <w:jc w:val="thaiDistribute"/>
              <w:rPr>
                <w:rFonts w:ascii="Angsana New" w:hAnsi="Angsana New"/>
                <w:lang w:val="en-GB"/>
              </w:rPr>
            </w:pPr>
          </w:p>
        </w:tc>
        <w:tc>
          <w:tcPr>
            <w:tcW w:w="1080" w:type="dxa"/>
          </w:tcPr>
          <w:p w14:paraId="3D237A71" w14:textId="77777777" w:rsidR="00A340A0" w:rsidRPr="00E2008B" w:rsidRDefault="00A340A0" w:rsidP="005D6171">
            <w:pPr>
              <w:jc w:val="thaiDistribute"/>
              <w:rPr>
                <w:rFonts w:ascii="Angsana New" w:hAnsi="Angsana New"/>
                <w:lang w:val="en-GB"/>
              </w:rPr>
            </w:pPr>
          </w:p>
        </w:tc>
        <w:tc>
          <w:tcPr>
            <w:tcW w:w="990" w:type="dxa"/>
          </w:tcPr>
          <w:p w14:paraId="151D1E6A" w14:textId="77777777" w:rsidR="00A340A0" w:rsidRPr="00E2008B" w:rsidRDefault="00A340A0" w:rsidP="005D6171">
            <w:pPr>
              <w:jc w:val="thaiDistribute"/>
              <w:rPr>
                <w:rFonts w:ascii="Angsana New" w:hAnsi="Angsana New"/>
                <w:lang w:val="en-GB"/>
              </w:rPr>
            </w:pPr>
          </w:p>
        </w:tc>
        <w:tc>
          <w:tcPr>
            <w:tcW w:w="944" w:type="dxa"/>
          </w:tcPr>
          <w:p w14:paraId="1924886D" w14:textId="77777777" w:rsidR="00A340A0" w:rsidRPr="00E2008B" w:rsidRDefault="00A340A0" w:rsidP="005D6171">
            <w:pPr>
              <w:jc w:val="thaiDistribute"/>
              <w:rPr>
                <w:rFonts w:ascii="Angsana New" w:hAnsi="Angsana New"/>
                <w:lang w:val="en-GB"/>
              </w:rPr>
            </w:pPr>
          </w:p>
        </w:tc>
      </w:tr>
      <w:tr w:rsidR="00851EA8" w:rsidRPr="00AF76B0" w14:paraId="150B84BC" w14:textId="77777777" w:rsidTr="007C3CA0">
        <w:trPr>
          <w:trHeight w:val="107"/>
        </w:trPr>
        <w:tc>
          <w:tcPr>
            <w:tcW w:w="1683" w:type="dxa"/>
            <w:hideMark/>
          </w:tcPr>
          <w:p w14:paraId="71AF9B95" w14:textId="77777777" w:rsidR="00A340A0" w:rsidRPr="00E2008B" w:rsidRDefault="00A340A0" w:rsidP="005D6171">
            <w:pPr>
              <w:spacing w:line="240" w:lineRule="exact"/>
              <w:ind w:left="270"/>
              <w:rPr>
                <w:rFonts w:asciiTheme="majorBidi" w:hAnsiTheme="majorBidi" w:cstheme="majorBidi"/>
                <w:lang w:val="en-GB"/>
              </w:rPr>
            </w:pPr>
            <w:r w:rsidRPr="00E2008B">
              <w:rPr>
                <w:rFonts w:asciiTheme="majorBidi" w:hAnsiTheme="majorBidi" w:cstheme="majorBidi"/>
                <w:lang w:val="en-GB"/>
              </w:rPr>
              <w:t>Cash and cash equivalents</w:t>
            </w:r>
          </w:p>
        </w:tc>
        <w:tc>
          <w:tcPr>
            <w:tcW w:w="1069" w:type="dxa"/>
            <w:vAlign w:val="bottom"/>
          </w:tcPr>
          <w:p w14:paraId="78F0892E"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78</w:t>
            </w:r>
            <w:r>
              <w:rPr>
                <w:rFonts w:asciiTheme="majorBidi" w:hAnsiTheme="majorBidi" w:cstheme="majorBidi"/>
              </w:rPr>
              <w:t>,</w:t>
            </w:r>
            <w:r w:rsidRPr="005715CE">
              <w:rPr>
                <w:rFonts w:asciiTheme="majorBidi" w:hAnsiTheme="majorBidi" w:cstheme="majorBidi"/>
              </w:rPr>
              <w:t>490</w:t>
            </w:r>
          </w:p>
        </w:tc>
        <w:tc>
          <w:tcPr>
            <w:tcW w:w="1029" w:type="dxa"/>
            <w:vAlign w:val="bottom"/>
          </w:tcPr>
          <w:p w14:paraId="3ECB92D6" w14:textId="77777777" w:rsidR="00A340A0" w:rsidRPr="00E1404E" w:rsidRDefault="00A340A0" w:rsidP="005D6171">
            <w:pPr>
              <w:tabs>
                <w:tab w:val="decimal" w:pos="623"/>
              </w:tabs>
              <w:spacing w:line="240" w:lineRule="exact"/>
              <w:rPr>
                <w:rFonts w:asciiTheme="majorBidi" w:hAnsiTheme="majorBidi" w:cstheme="majorBidi"/>
                <w:lang w:val="en-GB"/>
              </w:rPr>
            </w:pPr>
            <w:r w:rsidRPr="005715CE">
              <w:rPr>
                <w:rFonts w:asciiTheme="majorBidi" w:hAnsiTheme="majorBidi" w:cstheme="majorBidi"/>
              </w:rPr>
              <w:t>808</w:t>
            </w:r>
          </w:p>
        </w:tc>
        <w:tc>
          <w:tcPr>
            <w:tcW w:w="966" w:type="dxa"/>
            <w:vAlign w:val="bottom"/>
          </w:tcPr>
          <w:p w14:paraId="22CCEF97"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894</w:t>
            </w:r>
          </w:p>
        </w:tc>
        <w:tc>
          <w:tcPr>
            <w:tcW w:w="1031" w:type="dxa"/>
            <w:vAlign w:val="bottom"/>
          </w:tcPr>
          <w:p w14:paraId="2B103126"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80</w:t>
            </w:r>
            <w:r>
              <w:rPr>
                <w:rFonts w:asciiTheme="majorBidi" w:hAnsiTheme="majorBidi" w:cstheme="majorBidi"/>
              </w:rPr>
              <w:t>,</w:t>
            </w:r>
            <w:r w:rsidRPr="005715CE">
              <w:rPr>
                <w:rFonts w:asciiTheme="majorBidi" w:hAnsiTheme="majorBidi" w:cstheme="majorBidi"/>
              </w:rPr>
              <w:t>192</w:t>
            </w:r>
          </w:p>
        </w:tc>
        <w:tc>
          <w:tcPr>
            <w:tcW w:w="1494" w:type="dxa"/>
          </w:tcPr>
          <w:p w14:paraId="273A489C" w14:textId="77777777" w:rsidR="00A340A0" w:rsidRDefault="00A340A0" w:rsidP="005D6171">
            <w:pPr>
              <w:spacing w:line="240" w:lineRule="exact"/>
              <w:ind w:left="-102" w:right="-69"/>
              <w:jc w:val="center"/>
              <w:rPr>
                <w:rFonts w:asciiTheme="majorBidi" w:hAnsiTheme="majorBidi" w:cstheme="majorBidi"/>
              </w:rPr>
            </w:pPr>
          </w:p>
          <w:p w14:paraId="02005F4B" w14:textId="77777777" w:rsidR="00A340A0" w:rsidRPr="00E1404E" w:rsidRDefault="00A340A0" w:rsidP="005D6171">
            <w:pPr>
              <w:spacing w:line="240" w:lineRule="exact"/>
              <w:ind w:left="-102" w:right="-69"/>
              <w:jc w:val="center"/>
              <w:rPr>
                <w:rFonts w:asciiTheme="majorBidi" w:hAnsiTheme="majorBidi" w:cstheme="majorBidi"/>
                <w:lang w:val="en-GB"/>
              </w:rPr>
            </w:pPr>
            <w:r w:rsidRPr="00E1404E">
              <w:rPr>
                <w:rFonts w:asciiTheme="majorBidi" w:hAnsiTheme="majorBidi" w:cstheme="majorBidi"/>
              </w:rPr>
              <w:t>Market rate</w:t>
            </w:r>
          </w:p>
        </w:tc>
        <w:tc>
          <w:tcPr>
            <w:tcW w:w="1080" w:type="dxa"/>
          </w:tcPr>
          <w:p w14:paraId="635472D2" w14:textId="77777777" w:rsidR="00A340A0" w:rsidRDefault="00A340A0" w:rsidP="005D6171">
            <w:pPr>
              <w:tabs>
                <w:tab w:val="left" w:pos="540"/>
              </w:tabs>
              <w:spacing w:line="240" w:lineRule="exact"/>
              <w:ind w:left="270"/>
              <w:jc w:val="center"/>
              <w:rPr>
                <w:rFonts w:asciiTheme="majorBidi" w:hAnsiTheme="majorBidi" w:cstheme="majorBidi"/>
              </w:rPr>
            </w:pPr>
          </w:p>
          <w:p w14:paraId="39C5D36F"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E1404E">
              <w:rPr>
                <w:rFonts w:asciiTheme="majorBidi" w:hAnsiTheme="majorBidi" w:cstheme="majorBidi"/>
              </w:rPr>
              <w:t>1.5</w:t>
            </w:r>
          </w:p>
        </w:tc>
        <w:tc>
          <w:tcPr>
            <w:tcW w:w="990" w:type="dxa"/>
            <w:vAlign w:val="bottom"/>
          </w:tcPr>
          <w:p w14:paraId="754D1E71"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59</w:t>
            </w:r>
            <w:r>
              <w:rPr>
                <w:rFonts w:asciiTheme="majorBidi" w:hAnsiTheme="majorBidi" w:cstheme="majorBidi"/>
              </w:rPr>
              <w:t>,</w:t>
            </w:r>
            <w:r w:rsidRPr="005715CE">
              <w:rPr>
                <w:rFonts w:asciiTheme="majorBidi" w:hAnsiTheme="majorBidi" w:cstheme="majorBidi"/>
              </w:rPr>
              <w:t>987</w:t>
            </w:r>
          </w:p>
        </w:tc>
        <w:tc>
          <w:tcPr>
            <w:tcW w:w="1080" w:type="dxa"/>
            <w:vAlign w:val="bottom"/>
          </w:tcPr>
          <w:p w14:paraId="2A95BC14" w14:textId="77777777" w:rsidR="00A340A0" w:rsidRPr="00E1404E" w:rsidRDefault="00A340A0" w:rsidP="005D6171">
            <w:pPr>
              <w:tabs>
                <w:tab w:val="decimal" w:pos="570"/>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810" w:type="dxa"/>
            <w:vAlign w:val="bottom"/>
          </w:tcPr>
          <w:p w14:paraId="4D5D1BD0"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148</w:t>
            </w:r>
          </w:p>
        </w:tc>
        <w:tc>
          <w:tcPr>
            <w:tcW w:w="1080" w:type="dxa"/>
          </w:tcPr>
          <w:p w14:paraId="0800DE85" w14:textId="77777777" w:rsidR="00A340A0" w:rsidRDefault="00A340A0" w:rsidP="005D6171">
            <w:pPr>
              <w:tabs>
                <w:tab w:val="decimal" w:pos="750"/>
              </w:tabs>
              <w:spacing w:line="240" w:lineRule="exact"/>
              <w:ind w:left="270"/>
              <w:jc w:val="right"/>
              <w:rPr>
                <w:rFonts w:asciiTheme="majorBidi" w:hAnsiTheme="majorBidi" w:cstheme="majorBidi"/>
              </w:rPr>
            </w:pPr>
          </w:p>
          <w:p w14:paraId="246553A2"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Pr>
                <w:rFonts w:asciiTheme="majorBidi" w:hAnsiTheme="majorBidi" w:cstheme="majorBidi"/>
              </w:rPr>
              <w:t>60,135</w:t>
            </w:r>
          </w:p>
        </w:tc>
        <w:tc>
          <w:tcPr>
            <w:tcW w:w="990" w:type="dxa"/>
          </w:tcPr>
          <w:p w14:paraId="5E4633FC" w14:textId="77777777" w:rsidR="00A340A0" w:rsidRDefault="00A340A0" w:rsidP="005D6171">
            <w:pPr>
              <w:spacing w:line="240" w:lineRule="exact"/>
              <w:ind w:left="-102" w:right="-69"/>
              <w:jc w:val="center"/>
              <w:rPr>
                <w:rFonts w:asciiTheme="majorBidi" w:hAnsiTheme="majorBidi" w:cstheme="majorBidi"/>
              </w:rPr>
            </w:pPr>
          </w:p>
          <w:p w14:paraId="464524FC" w14:textId="77777777" w:rsidR="00A340A0" w:rsidRPr="00E1404E" w:rsidRDefault="00A340A0" w:rsidP="005D6171">
            <w:pPr>
              <w:spacing w:line="240" w:lineRule="exact"/>
              <w:ind w:left="-102" w:right="-69"/>
              <w:jc w:val="center"/>
              <w:rPr>
                <w:rFonts w:asciiTheme="majorBidi" w:hAnsiTheme="majorBidi" w:cstheme="majorBidi"/>
              </w:rPr>
            </w:pPr>
            <w:r w:rsidRPr="00E1404E">
              <w:rPr>
                <w:rFonts w:asciiTheme="majorBidi" w:hAnsiTheme="majorBidi" w:cstheme="majorBidi"/>
              </w:rPr>
              <w:t>Market rate</w:t>
            </w:r>
          </w:p>
        </w:tc>
        <w:tc>
          <w:tcPr>
            <w:tcW w:w="944" w:type="dxa"/>
            <w:vAlign w:val="bottom"/>
          </w:tcPr>
          <w:p w14:paraId="65A8BA9A"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cs/>
              </w:rPr>
              <w:t>-</w:t>
            </w:r>
          </w:p>
        </w:tc>
      </w:tr>
      <w:tr w:rsidR="00851EA8" w:rsidRPr="00AF76B0" w14:paraId="201C66AD" w14:textId="77777777" w:rsidTr="007C3CA0">
        <w:trPr>
          <w:trHeight w:val="107"/>
        </w:trPr>
        <w:tc>
          <w:tcPr>
            <w:tcW w:w="1683" w:type="dxa"/>
          </w:tcPr>
          <w:p w14:paraId="75EFCB27" w14:textId="77777777" w:rsidR="00A340A0" w:rsidRPr="00E2008B" w:rsidRDefault="00A340A0" w:rsidP="005D6171">
            <w:pPr>
              <w:spacing w:line="240" w:lineRule="exact"/>
              <w:ind w:left="270"/>
              <w:rPr>
                <w:rFonts w:asciiTheme="majorBidi" w:hAnsiTheme="majorBidi" w:cstheme="majorBidi"/>
                <w:lang w:val="en-GB"/>
              </w:rPr>
            </w:pPr>
            <w:r w:rsidRPr="00E2008B">
              <w:rPr>
                <w:rFonts w:asciiTheme="majorBidi" w:hAnsiTheme="majorBidi" w:cstheme="majorBidi"/>
                <w:lang w:val="en-GB"/>
              </w:rPr>
              <w:t>Restricted cash</w:t>
            </w:r>
          </w:p>
        </w:tc>
        <w:tc>
          <w:tcPr>
            <w:tcW w:w="1069" w:type="dxa"/>
            <w:vAlign w:val="bottom"/>
          </w:tcPr>
          <w:p w14:paraId="0B51937A"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22</w:t>
            </w:r>
            <w:r>
              <w:rPr>
                <w:rFonts w:asciiTheme="majorBidi" w:hAnsiTheme="majorBidi" w:cstheme="majorBidi"/>
              </w:rPr>
              <w:t>,</w:t>
            </w:r>
            <w:r w:rsidRPr="005715CE">
              <w:rPr>
                <w:rFonts w:asciiTheme="majorBidi" w:hAnsiTheme="majorBidi" w:cstheme="majorBidi"/>
              </w:rPr>
              <w:t>049</w:t>
            </w:r>
          </w:p>
        </w:tc>
        <w:tc>
          <w:tcPr>
            <w:tcW w:w="1029" w:type="dxa"/>
            <w:vAlign w:val="bottom"/>
          </w:tcPr>
          <w:p w14:paraId="53936FFC" w14:textId="77777777" w:rsidR="00A340A0" w:rsidRPr="00822AB6" w:rsidRDefault="00A340A0" w:rsidP="00822AB6">
            <w:pPr>
              <w:tabs>
                <w:tab w:val="decimal" w:pos="623"/>
              </w:tabs>
              <w:spacing w:line="240" w:lineRule="exact"/>
              <w:rPr>
                <w:rFonts w:asciiTheme="majorBidi" w:hAnsiTheme="majorBidi" w:cstheme="majorBidi"/>
              </w:rPr>
            </w:pPr>
            <w:r w:rsidRPr="005715CE">
              <w:rPr>
                <w:rFonts w:asciiTheme="majorBidi" w:hAnsiTheme="majorBidi" w:cstheme="majorBidi"/>
              </w:rPr>
              <w:t>1</w:t>
            </w:r>
          </w:p>
        </w:tc>
        <w:tc>
          <w:tcPr>
            <w:tcW w:w="966" w:type="dxa"/>
            <w:vAlign w:val="bottom"/>
          </w:tcPr>
          <w:p w14:paraId="5A3BE705"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Pr>
                <w:rFonts w:asciiTheme="majorBidi" w:hAnsiTheme="majorBidi" w:cstheme="majorBidi"/>
              </w:rPr>
              <w:t>-</w:t>
            </w:r>
          </w:p>
        </w:tc>
        <w:tc>
          <w:tcPr>
            <w:tcW w:w="1031" w:type="dxa"/>
            <w:vAlign w:val="bottom"/>
          </w:tcPr>
          <w:p w14:paraId="471A87CD"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22</w:t>
            </w:r>
            <w:r w:rsidRPr="000F2507">
              <w:rPr>
                <w:rFonts w:asciiTheme="majorBidi" w:hAnsiTheme="majorBidi" w:cstheme="majorBidi"/>
              </w:rPr>
              <w:t>,</w:t>
            </w:r>
            <w:r w:rsidRPr="005715CE">
              <w:rPr>
                <w:rFonts w:asciiTheme="majorBidi" w:hAnsiTheme="majorBidi" w:cstheme="majorBidi"/>
              </w:rPr>
              <w:t>050</w:t>
            </w:r>
          </w:p>
        </w:tc>
        <w:tc>
          <w:tcPr>
            <w:tcW w:w="1494" w:type="dxa"/>
          </w:tcPr>
          <w:p w14:paraId="5FD8AD45" w14:textId="77777777" w:rsidR="00A340A0" w:rsidRPr="00E1404E" w:rsidRDefault="00A340A0" w:rsidP="005D6171">
            <w:pPr>
              <w:spacing w:line="240" w:lineRule="exact"/>
              <w:ind w:left="-102" w:right="-69"/>
              <w:jc w:val="center"/>
              <w:rPr>
                <w:rFonts w:asciiTheme="majorBidi" w:hAnsiTheme="majorBidi" w:cstheme="majorBidi"/>
                <w:lang w:val="en-GB"/>
              </w:rPr>
            </w:pPr>
            <w:r w:rsidRPr="009461E9">
              <w:rPr>
                <w:rFonts w:asciiTheme="majorBidi" w:hAnsiTheme="majorBidi" w:cstheme="majorBidi"/>
              </w:rPr>
              <w:t>Market rate</w:t>
            </w:r>
          </w:p>
        </w:tc>
        <w:tc>
          <w:tcPr>
            <w:tcW w:w="1080" w:type="dxa"/>
          </w:tcPr>
          <w:p w14:paraId="167C1C31"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Pr>
                <w:rFonts w:asciiTheme="majorBidi" w:hAnsiTheme="majorBidi" w:cstheme="majorBidi"/>
              </w:rPr>
              <w:t>1.3</w:t>
            </w:r>
          </w:p>
        </w:tc>
        <w:tc>
          <w:tcPr>
            <w:tcW w:w="990" w:type="dxa"/>
            <w:vAlign w:val="bottom"/>
          </w:tcPr>
          <w:p w14:paraId="32523B66"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15</w:t>
            </w:r>
            <w:r w:rsidRPr="00930776">
              <w:rPr>
                <w:rFonts w:asciiTheme="majorBidi" w:hAnsiTheme="majorBidi" w:cstheme="majorBidi"/>
              </w:rPr>
              <w:t>,</w:t>
            </w:r>
            <w:r w:rsidRPr="005715CE">
              <w:rPr>
                <w:rFonts w:asciiTheme="majorBidi" w:hAnsiTheme="majorBidi" w:cstheme="majorBidi"/>
              </w:rPr>
              <w:t>145</w:t>
            </w:r>
          </w:p>
        </w:tc>
        <w:tc>
          <w:tcPr>
            <w:tcW w:w="1080" w:type="dxa"/>
            <w:vAlign w:val="bottom"/>
          </w:tcPr>
          <w:p w14:paraId="17BD895B" w14:textId="77777777" w:rsidR="00A340A0" w:rsidRPr="00E1404E" w:rsidRDefault="00A340A0" w:rsidP="005D6171">
            <w:pPr>
              <w:tabs>
                <w:tab w:val="decimal" w:pos="570"/>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810" w:type="dxa"/>
            <w:vAlign w:val="bottom"/>
          </w:tcPr>
          <w:p w14:paraId="5D4B1E9B"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Pr>
                <w:rFonts w:asciiTheme="majorBidi" w:hAnsiTheme="majorBidi" w:cstheme="majorBidi"/>
              </w:rPr>
              <w:t>-</w:t>
            </w:r>
          </w:p>
        </w:tc>
        <w:tc>
          <w:tcPr>
            <w:tcW w:w="1080" w:type="dxa"/>
          </w:tcPr>
          <w:p w14:paraId="25E20324"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930776">
              <w:rPr>
                <w:rFonts w:asciiTheme="majorBidi" w:hAnsiTheme="majorBidi" w:cstheme="majorBidi"/>
              </w:rPr>
              <w:t xml:space="preserve"> 15,</w:t>
            </w:r>
            <w:r>
              <w:rPr>
                <w:rFonts w:asciiTheme="majorBidi" w:hAnsiTheme="majorBidi" w:cstheme="majorBidi"/>
              </w:rPr>
              <w:t>145</w:t>
            </w:r>
          </w:p>
        </w:tc>
        <w:tc>
          <w:tcPr>
            <w:tcW w:w="990" w:type="dxa"/>
          </w:tcPr>
          <w:p w14:paraId="6A9F45F5" w14:textId="77777777" w:rsidR="00A340A0" w:rsidRPr="00E1404E" w:rsidRDefault="00A340A0" w:rsidP="005D6171">
            <w:pPr>
              <w:spacing w:line="240" w:lineRule="exact"/>
              <w:ind w:left="-102" w:right="-69"/>
              <w:jc w:val="center"/>
              <w:rPr>
                <w:rFonts w:asciiTheme="majorBidi" w:hAnsiTheme="majorBidi" w:cstheme="majorBidi"/>
              </w:rPr>
            </w:pPr>
            <w:r w:rsidRPr="009461E9">
              <w:rPr>
                <w:rFonts w:asciiTheme="majorBidi" w:hAnsiTheme="majorBidi" w:cstheme="majorBidi"/>
              </w:rPr>
              <w:t>Market rate</w:t>
            </w:r>
          </w:p>
        </w:tc>
        <w:tc>
          <w:tcPr>
            <w:tcW w:w="944" w:type="dxa"/>
            <w:vAlign w:val="bottom"/>
          </w:tcPr>
          <w:p w14:paraId="7B4BA596"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851EA8" w:rsidRPr="00AF76B0" w14:paraId="050BBD26" w14:textId="77777777" w:rsidTr="007C3CA0">
        <w:trPr>
          <w:trHeight w:val="107"/>
        </w:trPr>
        <w:tc>
          <w:tcPr>
            <w:tcW w:w="1683" w:type="dxa"/>
          </w:tcPr>
          <w:p w14:paraId="7C9BC5FF" w14:textId="77777777" w:rsidR="00A340A0" w:rsidRPr="00E2008B" w:rsidRDefault="00A340A0" w:rsidP="005D6171">
            <w:pPr>
              <w:spacing w:line="240" w:lineRule="exact"/>
              <w:ind w:left="270"/>
              <w:rPr>
                <w:rFonts w:asciiTheme="majorBidi" w:hAnsiTheme="majorBidi" w:cstheme="majorBidi"/>
                <w:lang w:val="en-GB"/>
              </w:rPr>
            </w:pPr>
            <w:r w:rsidRPr="00E2008B">
              <w:rPr>
                <w:rFonts w:asciiTheme="majorBidi" w:hAnsiTheme="majorBidi" w:cstheme="majorBidi"/>
                <w:lang w:val="en-GB"/>
              </w:rPr>
              <w:t>Short-term loans</w:t>
            </w:r>
          </w:p>
        </w:tc>
        <w:tc>
          <w:tcPr>
            <w:tcW w:w="1069" w:type="dxa"/>
            <w:vAlign w:val="bottom"/>
          </w:tcPr>
          <w:p w14:paraId="7F07CEF4" w14:textId="77777777" w:rsidR="00A340A0" w:rsidRPr="00E1404E" w:rsidRDefault="00A340A0" w:rsidP="005D6171">
            <w:pPr>
              <w:tabs>
                <w:tab w:val="decimal" w:pos="623"/>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1029" w:type="dxa"/>
            <w:vAlign w:val="bottom"/>
          </w:tcPr>
          <w:p w14:paraId="699B68A4" w14:textId="77777777" w:rsidR="00A340A0" w:rsidRPr="00E1404E" w:rsidRDefault="00A340A0" w:rsidP="005D6171">
            <w:pPr>
              <w:tabs>
                <w:tab w:val="decimal" w:pos="623"/>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966" w:type="dxa"/>
            <w:vAlign w:val="bottom"/>
          </w:tcPr>
          <w:p w14:paraId="0A0A3B1E" w14:textId="77777777" w:rsidR="00A340A0" w:rsidRPr="00E1404E" w:rsidRDefault="00A340A0" w:rsidP="005D6171">
            <w:pPr>
              <w:tabs>
                <w:tab w:val="decimal" w:pos="750"/>
              </w:tabs>
              <w:spacing w:line="240" w:lineRule="exact"/>
              <w:ind w:left="270"/>
              <w:jc w:val="right"/>
              <w:rPr>
                <w:rFonts w:asciiTheme="majorBidi" w:hAnsiTheme="majorBidi" w:cstheme="majorBidi"/>
              </w:rPr>
            </w:pPr>
            <w:r>
              <w:rPr>
                <w:rFonts w:asciiTheme="majorBidi" w:hAnsiTheme="majorBidi" w:cstheme="majorBidi"/>
              </w:rPr>
              <w:t>-</w:t>
            </w:r>
          </w:p>
        </w:tc>
        <w:tc>
          <w:tcPr>
            <w:tcW w:w="1031" w:type="dxa"/>
          </w:tcPr>
          <w:p w14:paraId="458A91B7" w14:textId="77777777" w:rsidR="00A340A0" w:rsidRPr="00E1404E" w:rsidRDefault="00A340A0" w:rsidP="005D6171">
            <w:pPr>
              <w:tabs>
                <w:tab w:val="decimal" w:pos="750"/>
              </w:tabs>
              <w:spacing w:line="240" w:lineRule="exact"/>
              <w:ind w:left="270"/>
              <w:jc w:val="right"/>
              <w:rPr>
                <w:rFonts w:asciiTheme="majorBidi" w:hAnsiTheme="majorBidi" w:cstheme="majorBidi"/>
              </w:rPr>
            </w:pPr>
            <w:r w:rsidRPr="00930776">
              <w:rPr>
                <w:rFonts w:asciiTheme="majorBidi" w:hAnsiTheme="majorBidi" w:cstheme="majorBidi"/>
              </w:rPr>
              <w:t>-</w:t>
            </w:r>
          </w:p>
        </w:tc>
        <w:tc>
          <w:tcPr>
            <w:tcW w:w="1494" w:type="dxa"/>
          </w:tcPr>
          <w:p w14:paraId="7004EC93" w14:textId="77777777" w:rsidR="00A340A0" w:rsidRPr="00E1404E" w:rsidRDefault="00A340A0" w:rsidP="005D6171">
            <w:pPr>
              <w:spacing w:line="240" w:lineRule="exact"/>
              <w:ind w:left="-102" w:right="-69"/>
              <w:jc w:val="center"/>
              <w:rPr>
                <w:rFonts w:asciiTheme="majorBidi" w:hAnsiTheme="majorBidi" w:cstheme="majorBidi"/>
                <w:lang w:val="en-GB"/>
              </w:rPr>
            </w:pPr>
            <w:r w:rsidRPr="00E1404E">
              <w:rPr>
                <w:rFonts w:asciiTheme="majorBidi" w:hAnsiTheme="majorBidi" w:cstheme="majorBidi"/>
              </w:rPr>
              <w:t>-</w:t>
            </w:r>
          </w:p>
        </w:tc>
        <w:tc>
          <w:tcPr>
            <w:tcW w:w="1080" w:type="dxa"/>
          </w:tcPr>
          <w:p w14:paraId="07F4AE1B"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E1404E">
              <w:rPr>
                <w:rFonts w:asciiTheme="majorBidi" w:hAnsiTheme="majorBidi" w:cstheme="majorBidi"/>
              </w:rPr>
              <w:t>-</w:t>
            </w:r>
          </w:p>
        </w:tc>
        <w:tc>
          <w:tcPr>
            <w:tcW w:w="990" w:type="dxa"/>
            <w:vAlign w:val="bottom"/>
          </w:tcPr>
          <w:p w14:paraId="50C7E819" w14:textId="77777777" w:rsidR="00A340A0" w:rsidRPr="00E1404E" w:rsidRDefault="00A340A0" w:rsidP="005D6171">
            <w:pPr>
              <w:tabs>
                <w:tab w:val="decimal" w:pos="570"/>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1080" w:type="dxa"/>
            <w:vAlign w:val="bottom"/>
          </w:tcPr>
          <w:p w14:paraId="201FD9F4"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62</w:t>
            </w:r>
            <w:r>
              <w:rPr>
                <w:rFonts w:asciiTheme="majorBidi" w:hAnsiTheme="majorBidi" w:cstheme="majorBidi"/>
              </w:rPr>
              <w:t>,</w:t>
            </w:r>
            <w:r w:rsidRPr="005715CE">
              <w:rPr>
                <w:rFonts w:asciiTheme="majorBidi" w:hAnsiTheme="majorBidi" w:cstheme="majorBidi"/>
              </w:rPr>
              <w:t>725</w:t>
            </w:r>
          </w:p>
        </w:tc>
        <w:tc>
          <w:tcPr>
            <w:tcW w:w="810" w:type="dxa"/>
            <w:vAlign w:val="bottom"/>
          </w:tcPr>
          <w:p w14:paraId="00F93B70" w14:textId="77777777" w:rsidR="00A340A0" w:rsidRPr="00E1404E" w:rsidRDefault="00A340A0" w:rsidP="005D6171">
            <w:pPr>
              <w:tabs>
                <w:tab w:val="decimal" w:pos="750"/>
              </w:tabs>
              <w:spacing w:line="240" w:lineRule="exact"/>
              <w:ind w:left="270"/>
              <w:jc w:val="right"/>
              <w:rPr>
                <w:rFonts w:asciiTheme="majorBidi" w:hAnsiTheme="majorBidi" w:cstheme="majorBidi"/>
              </w:rPr>
            </w:pPr>
            <w:r>
              <w:rPr>
                <w:rFonts w:asciiTheme="majorBidi" w:hAnsiTheme="majorBidi" w:cstheme="majorBidi"/>
              </w:rPr>
              <w:t>-</w:t>
            </w:r>
          </w:p>
        </w:tc>
        <w:tc>
          <w:tcPr>
            <w:tcW w:w="1080" w:type="dxa"/>
          </w:tcPr>
          <w:p w14:paraId="7469EA56" w14:textId="77777777" w:rsidR="00A340A0" w:rsidRPr="00E1404E" w:rsidRDefault="00A340A0" w:rsidP="005D6171">
            <w:pPr>
              <w:tabs>
                <w:tab w:val="decimal" w:pos="750"/>
              </w:tabs>
              <w:spacing w:line="240" w:lineRule="exact"/>
              <w:ind w:left="270"/>
              <w:jc w:val="right"/>
              <w:rPr>
                <w:rFonts w:asciiTheme="majorBidi" w:hAnsiTheme="majorBidi" w:cstheme="majorBidi"/>
                <w:lang w:val="en-GB"/>
              </w:rPr>
            </w:pPr>
            <w:r w:rsidRPr="009461E9">
              <w:rPr>
                <w:rFonts w:asciiTheme="majorBidi" w:hAnsiTheme="majorBidi" w:cstheme="majorBidi"/>
              </w:rPr>
              <w:t>62,725</w:t>
            </w:r>
          </w:p>
        </w:tc>
        <w:tc>
          <w:tcPr>
            <w:tcW w:w="990" w:type="dxa"/>
          </w:tcPr>
          <w:p w14:paraId="1E4FDD5B" w14:textId="77777777" w:rsidR="00A340A0" w:rsidRPr="00E1404E" w:rsidRDefault="00A340A0" w:rsidP="005D6171">
            <w:pPr>
              <w:spacing w:line="240" w:lineRule="exact"/>
              <w:ind w:left="-102" w:right="-69"/>
              <w:jc w:val="center"/>
              <w:rPr>
                <w:rFonts w:asciiTheme="majorBidi" w:hAnsiTheme="majorBidi" w:cstheme="majorBidi"/>
              </w:rPr>
            </w:pPr>
            <w:r w:rsidRPr="00E1404E">
              <w:rPr>
                <w:rFonts w:asciiTheme="majorBidi" w:hAnsiTheme="majorBidi" w:cstheme="majorBidi"/>
              </w:rPr>
              <w:t>-</w:t>
            </w:r>
          </w:p>
        </w:tc>
        <w:tc>
          <w:tcPr>
            <w:tcW w:w="944" w:type="dxa"/>
            <w:vAlign w:val="bottom"/>
          </w:tcPr>
          <w:p w14:paraId="78EBB1AA" w14:textId="77777777" w:rsidR="00A340A0" w:rsidRPr="00E1404E" w:rsidRDefault="00A340A0" w:rsidP="005D6171">
            <w:pPr>
              <w:tabs>
                <w:tab w:val="left" w:pos="399"/>
              </w:tabs>
              <w:spacing w:line="240" w:lineRule="exact"/>
              <w:ind w:left="28" w:hanging="90"/>
              <w:jc w:val="center"/>
              <w:rPr>
                <w:rFonts w:asciiTheme="majorBidi" w:hAnsiTheme="majorBidi" w:cstheme="majorBidi"/>
                <w:lang w:val="en-GB"/>
              </w:rPr>
            </w:pP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50</w:t>
            </w:r>
            <w:r w:rsidRPr="00930776">
              <w:rPr>
                <w:rFonts w:asciiTheme="majorBidi" w:hAnsiTheme="majorBidi" w:cstheme="majorBidi"/>
              </w:rPr>
              <w:t xml:space="preserve"> - </w:t>
            </w: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78</w:t>
            </w:r>
          </w:p>
        </w:tc>
      </w:tr>
      <w:tr w:rsidR="00851EA8" w:rsidRPr="00AF76B0" w14:paraId="6F7508B1" w14:textId="77777777" w:rsidTr="007C3CA0">
        <w:trPr>
          <w:trHeight w:hRule="exact" w:val="144"/>
        </w:trPr>
        <w:tc>
          <w:tcPr>
            <w:tcW w:w="1683" w:type="dxa"/>
          </w:tcPr>
          <w:p w14:paraId="2E640DFB" w14:textId="77777777" w:rsidR="00A340A0" w:rsidRPr="00E2008B" w:rsidRDefault="00A340A0" w:rsidP="005D6171">
            <w:pPr>
              <w:tabs>
                <w:tab w:val="left" w:pos="720"/>
              </w:tabs>
              <w:rPr>
                <w:rFonts w:ascii="Angsana New" w:hAnsi="Angsana New"/>
                <w:cs/>
                <w:lang w:val="en-GB"/>
              </w:rPr>
            </w:pPr>
          </w:p>
        </w:tc>
        <w:tc>
          <w:tcPr>
            <w:tcW w:w="1069" w:type="dxa"/>
          </w:tcPr>
          <w:p w14:paraId="4F793258" w14:textId="77777777" w:rsidR="00A340A0" w:rsidRPr="00E1404E" w:rsidRDefault="00A340A0" w:rsidP="005D6171">
            <w:pPr>
              <w:tabs>
                <w:tab w:val="decimal" w:pos="750"/>
              </w:tabs>
              <w:ind w:left="-30" w:right="-6"/>
              <w:jc w:val="right"/>
              <w:rPr>
                <w:rFonts w:ascii="Angsana New" w:hAnsi="Angsana New"/>
              </w:rPr>
            </w:pPr>
          </w:p>
        </w:tc>
        <w:tc>
          <w:tcPr>
            <w:tcW w:w="1029" w:type="dxa"/>
          </w:tcPr>
          <w:p w14:paraId="778D43D7" w14:textId="77777777" w:rsidR="00A340A0" w:rsidRPr="00E1404E" w:rsidRDefault="00A340A0" w:rsidP="005D6171">
            <w:pPr>
              <w:tabs>
                <w:tab w:val="decimal" w:pos="623"/>
              </w:tabs>
              <w:ind w:left="-30" w:right="-6"/>
              <w:rPr>
                <w:rFonts w:ascii="Angsana New" w:hAnsi="Angsana New"/>
              </w:rPr>
            </w:pPr>
          </w:p>
        </w:tc>
        <w:tc>
          <w:tcPr>
            <w:tcW w:w="966" w:type="dxa"/>
          </w:tcPr>
          <w:p w14:paraId="01708233" w14:textId="77777777" w:rsidR="00A340A0" w:rsidRPr="00E1404E" w:rsidRDefault="00A340A0" w:rsidP="005D6171">
            <w:pPr>
              <w:tabs>
                <w:tab w:val="decimal" w:pos="750"/>
              </w:tabs>
              <w:ind w:left="-30" w:right="-6"/>
              <w:jc w:val="right"/>
              <w:rPr>
                <w:rFonts w:ascii="Angsana New" w:hAnsi="Angsana New"/>
              </w:rPr>
            </w:pPr>
          </w:p>
        </w:tc>
        <w:tc>
          <w:tcPr>
            <w:tcW w:w="1031" w:type="dxa"/>
          </w:tcPr>
          <w:p w14:paraId="543F9201" w14:textId="77777777" w:rsidR="00A340A0" w:rsidRPr="00E1404E" w:rsidRDefault="00A340A0" w:rsidP="005D6171">
            <w:pPr>
              <w:tabs>
                <w:tab w:val="decimal" w:pos="750"/>
              </w:tabs>
              <w:ind w:left="-30" w:right="-6"/>
              <w:jc w:val="right"/>
              <w:rPr>
                <w:rFonts w:ascii="Angsana New" w:hAnsi="Angsana New"/>
              </w:rPr>
            </w:pPr>
          </w:p>
        </w:tc>
        <w:tc>
          <w:tcPr>
            <w:tcW w:w="1494" w:type="dxa"/>
          </w:tcPr>
          <w:p w14:paraId="25D1020A" w14:textId="77777777" w:rsidR="00A340A0" w:rsidRPr="00E1404E" w:rsidRDefault="00A340A0" w:rsidP="005D6171">
            <w:pPr>
              <w:ind w:left="-102" w:right="-69"/>
              <w:jc w:val="center"/>
              <w:rPr>
                <w:rFonts w:ascii="Angsana New" w:hAnsi="Angsana New"/>
              </w:rPr>
            </w:pPr>
          </w:p>
        </w:tc>
        <w:tc>
          <w:tcPr>
            <w:tcW w:w="1080" w:type="dxa"/>
          </w:tcPr>
          <w:p w14:paraId="5E47F81F" w14:textId="77777777" w:rsidR="00A340A0" w:rsidRPr="00E1404E" w:rsidRDefault="00A340A0" w:rsidP="005D6171">
            <w:pPr>
              <w:tabs>
                <w:tab w:val="left" w:pos="540"/>
              </w:tabs>
              <w:jc w:val="center"/>
              <w:rPr>
                <w:rFonts w:ascii="Angsana New" w:hAnsi="Angsana New"/>
              </w:rPr>
            </w:pPr>
          </w:p>
        </w:tc>
        <w:tc>
          <w:tcPr>
            <w:tcW w:w="990" w:type="dxa"/>
          </w:tcPr>
          <w:p w14:paraId="0A06A9D6" w14:textId="77777777" w:rsidR="00A340A0" w:rsidRPr="00E1404E" w:rsidRDefault="00A340A0" w:rsidP="005D6171">
            <w:pPr>
              <w:tabs>
                <w:tab w:val="decimal" w:pos="750"/>
              </w:tabs>
              <w:ind w:left="-30" w:right="-6"/>
              <w:jc w:val="right"/>
              <w:rPr>
                <w:rFonts w:ascii="Angsana New" w:hAnsi="Angsana New"/>
              </w:rPr>
            </w:pPr>
          </w:p>
        </w:tc>
        <w:tc>
          <w:tcPr>
            <w:tcW w:w="1080" w:type="dxa"/>
          </w:tcPr>
          <w:p w14:paraId="3CAE31C9" w14:textId="77777777" w:rsidR="00A340A0" w:rsidRPr="00E1404E" w:rsidRDefault="00A340A0" w:rsidP="005D6171">
            <w:pPr>
              <w:tabs>
                <w:tab w:val="decimal" w:pos="570"/>
              </w:tabs>
              <w:ind w:left="-30" w:right="-6"/>
              <w:rPr>
                <w:rFonts w:ascii="Angsana New" w:hAnsi="Angsana New"/>
              </w:rPr>
            </w:pPr>
          </w:p>
        </w:tc>
        <w:tc>
          <w:tcPr>
            <w:tcW w:w="810" w:type="dxa"/>
          </w:tcPr>
          <w:p w14:paraId="01B8CAF5" w14:textId="77777777" w:rsidR="00A340A0" w:rsidRPr="00E1404E" w:rsidRDefault="00A340A0" w:rsidP="005D6171">
            <w:pPr>
              <w:tabs>
                <w:tab w:val="decimal" w:pos="750"/>
              </w:tabs>
              <w:ind w:left="-30" w:right="-6"/>
              <w:jc w:val="right"/>
              <w:rPr>
                <w:rFonts w:ascii="Angsana New" w:hAnsi="Angsana New"/>
              </w:rPr>
            </w:pPr>
          </w:p>
        </w:tc>
        <w:tc>
          <w:tcPr>
            <w:tcW w:w="1080" w:type="dxa"/>
          </w:tcPr>
          <w:p w14:paraId="294ED1CD" w14:textId="77777777" w:rsidR="00A340A0" w:rsidRPr="00E1404E" w:rsidRDefault="00A340A0" w:rsidP="005D6171">
            <w:pPr>
              <w:tabs>
                <w:tab w:val="decimal" w:pos="750"/>
              </w:tabs>
              <w:ind w:left="-30" w:right="-6"/>
              <w:jc w:val="right"/>
              <w:rPr>
                <w:rFonts w:ascii="Angsana New" w:hAnsi="Angsana New"/>
              </w:rPr>
            </w:pPr>
          </w:p>
        </w:tc>
        <w:tc>
          <w:tcPr>
            <w:tcW w:w="990" w:type="dxa"/>
          </w:tcPr>
          <w:p w14:paraId="4FD3732D" w14:textId="77777777" w:rsidR="00A340A0" w:rsidRPr="00E1404E" w:rsidRDefault="00A340A0" w:rsidP="005D6171">
            <w:pPr>
              <w:spacing w:line="240" w:lineRule="exact"/>
              <w:ind w:left="-102" w:right="-69"/>
              <w:jc w:val="center"/>
              <w:rPr>
                <w:rFonts w:asciiTheme="majorBidi" w:hAnsiTheme="majorBidi" w:cstheme="majorBidi"/>
              </w:rPr>
            </w:pPr>
          </w:p>
        </w:tc>
        <w:tc>
          <w:tcPr>
            <w:tcW w:w="944" w:type="dxa"/>
          </w:tcPr>
          <w:p w14:paraId="7DF65DAF" w14:textId="77777777" w:rsidR="00A340A0" w:rsidRPr="00E1404E" w:rsidRDefault="00A340A0" w:rsidP="005D6171">
            <w:pPr>
              <w:tabs>
                <w:tab w:val="left" w:pos="540"/>
              </w:tabs>
              <w:ind w:left="28"/>
              <w:jc w:val="center"/>
              <w:rPr>
                <w:rFonts w:ascii="Angsana New" w:hAnsi="Angsana New"/>
                <w:lang w:val="en-GB"/>
              </w:rPr>
            </w:pPr>
          </w:p>
        </w:tc>
      </w:tr>
      <w:tr w:rsidR="00851EA8" w:rsidRPr="00AF76B0" w14:paraId="34A930FE" w14:textId="77777777" w:rsidTr="007C3CA0">
        <w:tc>
          <w:tcPr>
            <w:tcW w:w="1683" w:type="dxa"/>
          </w:tcPr>
          <w:p w14:paraId="77DB73E5" w14:textId="77777777" w:rsidR="00A340A0" w:rsidRPr="00E2008B" w:rsidRDefault="00A340A0" w:rsidP="005D6171">
            <w:pPr>
              <w:tabs>
                <w:tab w:val="left" w:pos="720"/>
              </w:tabs>
              <w:ind w:left="252" w:hanging="252"/>
              <w:rPr>
                <w:rFonts w:ascii="Angsana New" w:hAnsi="Angsana New"/>
                <w:b/>
                <w:bCs/>
                <w:cs/>
                <w:lang w:val="en-GB"/>
              </w:rPr>
            </w:pPr>
            <w:r w:rsidRPr="00E2008B">
              <w:rPr>
                <w:rFonts w:ascii="Angsana New" w:hAnsi="Angsana New"/>
                <w:b/>
                <w:bCs/>
                <w:lang w:val="en-GB"/>
              </w:rPr>
              <w:t>Financial Liabilities</w:t>
            </w:r>
          </w:p>
        </w:tc>
        <w:tc>
          <w:tcPr>
            <w:tcW w:w="1069" w:type="dxa"/>
          </w:tcPr>
          <w:p w14:paraId="38FA134D" w14:textId="77777777" w:rsidR="00A340A0" w:rsidRPr="00E1404E" w:rsidRDefault="00A340A0" w:rsidP="005D6171">
            <w:pPr>
              <w:tabs>
                <w:tab w:val="decimal" w:pos="750"/>
              </w:tabs>
              <w:ind w:left="-30" w:right="-6"/>
              <w:jc w:val="right"/>
              <w:rPr>
                <w:rFonts w:ascii="Angsana New" w:hAnsi="Angsana New"/>
              </w:rPr>
            </w:pPr>
          </w:p>
        </w:tc>
        <w:tc>
          <w:tcPr>
            <w:tcW w:w="1029" w:type="dxa"/>
          </w:tcPr>
          <w:p w14:paraId="6CC3353B" w14:textId="77777777" w:rsidR="00A340A0" w:rsidRPr="00E1404E" w:rsidRDefault="00A340A0" w:rsidP="005D6171">
            <w:pPr>
              <w:tabs>
                <w:tab w:val="decimal" w:pos="623"/>
              </w:tabs>
              <w:ind w:left="-30" w:right="-6"/>
              <w:rPr>
                <w:rFonts w:ascii="Angsana New" w:hAnsi="Angsana New"/>
              </w:rPr>
            </w:pPr>
          </w:p>
        </w:tc>
        <w:tc>
          <w:tcPr>
            <w:tcW w:w="966" w:type="dxa"/>
          </w:tcPr>
          <w:p w14:paraId="17DE047C" w14:textId="77777777" w:rsidR="00A340A0" w:rsidRPr="00E1404E" w:rsidRDefault="00A340A0" w:rsidP="005D6171">
            <w:pPr>
              <w:tabs>
                <w:tab w:val="decimal" w:pos="750"/>
              </w:tabs>
              <w:ind w:left="-30" w:right="-6"/>
              <w:jc w:val="right"/>
              <w:rPr>
                <w:rFonts w:ascii="Angsana New" w:hAnsi="Angsana New"/>
              </w:rPr>
            </w:pPr>
          </w:p>
        </w:tc>
        <w:tc>
          <w:tcPr>
            <w:tcW w:w="1031" w:type="dxa"/>
          </w:tcPr>
          <w:p w14:paraId="3B5EB9D3" w14:textId="77777777" w:rsidR="00A340A0" w:rsidRPr="00E1404E" w:rsidRDefault="00A340A0" w:rsidP="005D6171">
            <w:pPr>
              <w:tabs>
                <w:tab w:val="decimal" w:pos="750"/>
              </w:tabs>
              <w:ind w:left="-30" w:right="-6"/>
              <w:jc w:val="right"/>
              <w:rPr>
                <w:rFonts w:ascii="Angsana New" w:hAnsi="Angsana New"/>
              </w:rPr>
            </w:pPr>
          </w:p>
        </w:tc>
        <w:tc>
          <w:tcPr>
            <w:tcW w:w="1494" w:type="dxa"/>
          </w:tcPr>
          <w:p w14:paraId="3C0BB702" w14:textId="77777777" w:rsidR="00A340A0" w:rsidRPr="00E1404E" w:rsidRDefault="00A340A0" w:rsidP="005D6171">
            <w:pPr>
              <w:ind w:left="-102" w:right="-69"/>
              <w:jc w:val="center"/>
              <w:rPr>
                <w:rFonts w:ascii="Angsana New" w:hAnsi="Angsana New"/>
              </w:rPr>
            </w:pPr>
          </w:p>
        </w:tc>
        <w:tc>
          <w:tcPr>
            <w:tcW w:w="1080" w:type="dxa"/>
          </w:tcPr>
          <w:p w14:paraId="28789C06" w14:textId="77777777" w:rsidR="00A340A0" w:rsidRPr="00E1404E" w:rsidRDefault="00A340A0" w:rsidP="005D6171">
            <w:pPr>
              <w:tabs>
                <w:tab w:val="left" w:pos="540"/>
              </w:tabs>
              <w:jc w:val="center"/>
              <w:rPr>
                <w:rFonts w:ascii="Angsana New" w:hAnsi="Angsana New"/>
              </w:rPr>
            </w:pPr>
          </w:p>
        </w:tc>
        <w:tc>
          <w:tcPr>
            <w:tcW w:w="990" w:type="dxa"/>
          </w:tcPr>
          <w:p w14:paraId="360652EB" w14:textId="77777777" w:rsidR="00A340A0" w:rsidRPr="00E1404E" w:rsidRDefault="00A340A0" w:rsidP="005D6171">
            <w:pPr>
              <w:tabs>
                <w:tab w:val="decimal" w:pos="750"/>
              </w:tabs>
              <w:ind w:left="-30" w:right="-6"/>
              <w:jc w:val="right"/>
              <w:rPr>
                <w:rFonts w:ascii="Angsana New" w:hAnsi="Angsana New"/>
              </w:rPr>
            </w:pPr>
          </w:p>
        </w:tc>
        <w:tc>
          <w:tcPr>
            <w:tcW w:w="1080" w:type="dxa"/>
          </w:tcPr>
          <w:p w14:paraId="2BA7D8D0" w14:textId="77777777" w:rsidR="00A340A0" w:rsidRPr="00E1404E" w:rsidRDefault="00A340A0" w:rsidP="005D6171">
            <w:pPr>
              <w:tabs>
                <w:tab w:val="decimal" w:pos="570"/>
              </w:tabs>
              <w:ind w:left="-30" w:right="-6"/>
              <w:rPr>
                <w:rFonts w:ascii="Angsana New" w:hAnsi="Angsana New"/>
              </w:rPr>
            </w:pPr>
          </w:p>
        </w:tc>
        <w:tc>
          <w:tcPr>
            <w:tcW w:w="810" w:type="dxa"/>
          </w:tcPr>
          <w:p w14:paraId="61357C6D" w14:textId="77777777" w:rsidR="00A340A0" w:rsidRPr="00E1404E" w:rsidRDefault="00A340A0" w:rsidP="005D6171">
            <w:pPr>
              <w:tabs>
                <w:tab w:val="decimal" w:pos="750"/>
              </w:tabs>
              <w:ind w:left="-30" w:right="-6"/>
              <w:jc w:val="right"/>
              <w:rPr>
                <w:rFonts w:ascii="Angsana New" w:hAnsi="Angsana New"/>
              </w:rPr>
            </w:pPr>
          </w:p>
        </w:tc>
        <w:tc>
          <w:tcPr>
            <w:tcW w:w="1080" w:type="dxa"/>
          </w:tcPr>
          <w:p w14:paraId="5BF34BC5" w14:textId="77777777" w:rsidR="00A340A0" w:rsidRPr="00E1404E" w:rsidRDefault="00A340A0" w:rsidP="005D6171">
            <w:pPr>
              <w:tabs>
                <w:tab w:val="decimal" w:pos="750"/>
              </w:tabs>
              <w:ind w:left="-30" w:right="-6"/>
              <w:jc w:val="right"/>
              <w:rPr>
                <w:rFonts w:ascii="Angsana New" w:hAnsi="Angsana New"/>
              </w:rPr>
            </w:pPr>
          </w:p>
        </w:tc>
        <w:tc>
          <w:tcPr>
            <w:tcW w:w="990" w:type="dxa"/>
          </w:tcPr>
          <w:p w14:paraId="1FAEAD2B" w14:textId="77777777" w:rsidR="00A340A0" w:rsidRPr="00E1404E" w:rsidRDefault="00A340A0" w:rsidP="005D6171">
            <w:pPr>
              <w:spacing w:line="240" w:lineRule="exact"/>
              <w:ind w:left="-102" w:right="-69"/>
              <w:jc w:val="center"/>
              <w:rPr>
                <w:rFonts w:asciiTheme="majorBidi" w:hAnsiTheme="majorBidi" w:cstheme="majorBidi"/>
              </w:rPr>
            </w:pPr>
          </w:p>
        </w:tc>
        <w:tc>
          <w:tcPr>
            <w:tcW w:w="944" w:type="dxa"/>
          </w:tcPr>
          <w:p w14:paraId="0B3613FB" w14:textId="77777777" w:rsidR="00A340A0" w:rsidRPr="00E1404E" w:rsidRDefault="00A340A0" w:rsidP="005D6171">
            <w:pPr>
              <w:tabs>
                <w:tab w:val="left" w:pos="540"/>
              </w:tabs>
              <w:ind w:left="28"/>
              <w:jc w:val="center"/>
              <w:rPr>
                <w:rFonts w:ascii="Angsana New" w:hAnsi="Angsana New"/>
                <w:lang w:val="en-GB"/>
              </w:rPr>
            </w:pPr>
          </w:p>
        </w:tc>
      </w:tr>
      <w:tr w:rsidR="00851EA8" w:rsidRPr="00AF76B0" w14:paraId="0EB67F0E" w14:textId="77777777" w:rsidTr="007C3CA0">
        <w:tc>
          <w:tcPr>
            <w:tcW w:w="1683" w:type="dxa"/>
          </w:tcPr>
          <w:p w14:paraId="59C94B93" w14:textId="77777777" w:rsidR="00A340A0" w:rsidRPr="00E2008B" w:rsidRDefault="00A340A0" w:rsidP="005D6171">
            <w:pPr>
              <w:spacing w:line="240" w:lineRule="exact"/>
              <w:ind w:left="270"/>
              <w:rPr>
                <w:rFonts w:asciiTheme="majorBidi" w:hAnsiTheme="majorBidi" w:cstheme="majorBidi"/>
                <w:cs/>
                <w:lang w:val="en-GB"/>
              </w:rPr>
            </w:pPr>
            <w:r w:rsidRPr="00E2008B">
              <w:rPr>
                <w:rFonts w:asciiTheme="majorBidi" w:hAnsiTheme="majorBidi" w:cstheme="majorBidi"/>
                <w:lang w:val="en-GB"/>
              </w:rPr>
              <w:t>Bank overdraft</w:t>
            </w:r>
          </w:p>
        </w:tc>
        <w:tc>
          <w:tcPr>
            <w:tcW w:w="1069" w:type="dxa"/>
            <w:vAlign w:val="bottom"/>
          </w:tcPr>
          <w:p w14:paraId="1A65354D"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27</w:t>
            </w:r>
            <w:r>
              <w:rPr>
                <w:rFonts w:asciiTheme="majorBidi" w:hAnsiTheme="majorBidi" w:cstheme="majorBidi"/>
              </w:rPr>
              <w:t>,</w:t>
            </w:r>
            <w:r w:rsidRPr="005715CE">
              <w:rPr>
                <w:rFonts w:asciiTheme="majorBidi" w:hAnsiTheme="majorBidi" w:cstheme="majorBidi"/>
              </w:rPr>
              <w:t>146</w:t>
            </w:r>
          </w:p>
        </w:tc>
        <w:tc>
          <w:tcPr>
            <w:tcW w:w="1029" w:type="dxa"/>
            <w:vAlign w:val="bottom"/>
          </w:tcPr>
          <w:p w14:paraId="37BA77DB" w14:textId="77777777" w:rsidR="00A340A0" w:rsidRPr="00E1404E" w:rsidRDefault="00A340A0" w:rsidP="005D6171">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0794DED5"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1" w:type="dxa"/>
            <w:vAlign w:val="bottom"/>
          </w:tcPr>
          <w:p w14:paraId="753555C9"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27</w:t>
            </w:r>
            <w:r>
              <w:rPr>
                <w:rFonts w:asciiTheme="majorBidi" w:hAnsiTheme="majorBidi" w:cstheme="majorBidi"/>
              </w:rPr>
              <w:t>,</w:t>
            </w:r>
            <w:r w:rsidRPr="005715CE">
              <w:rPr>
                <w:rFonts w:asciiTheme="majorBidi" w:hAnsiTheme="majorBidi" w:cstheme="majorBidi"/>
              </w:rPr>
              <w:t>146</w:t>
            </w:r>
          </w:p>
        </w:tc>
        <w:tc>
          <w:tcPr>
            <w:tcW w:w="1494" w:type="dxa"/>
          </w:tcPr>
          <w:p w14:paraId="1A28FA01" w14:textId="77777777" w:rsidR="00A340A0" w:rsidRPr="00E1404E" w:rsidRDefault="00A340A0" w:rsidP="005D6171">
            <w:pPr>
              <w:spacing w:line="240" w:lineRule="exact"/>
              <w:ind w:left="-102" w:right="-69"/>
              <w:jc w:val="center"/>
              <w:rPr>
                <w:rFonts w:asciiTheme="majorBidi" w:hAnsiTheme="majorBidi" w:cstheme="majorBidi"/>
                <w:lang w:val="en-GB"/>
              </w:rPr>
            </w:pPr>
            <w:r w:rsidRPr="00930776">
              <w:rPr>
                <w:rFonts w:asciiTheme="majorBidi" w:hAnsiTheme="majorBidi" w:cstheme="majorBidi"/>
              </w:rPr>
              <w:t>MRR+2 – MOR</w:t>
            </w:r>
          </w:p>
        </w:tc>
        <w:tc>
          <w:tcPr>
            <w:tcW w:w="1080" w:type="dxa"/>
          </w:tcPr>
          <w:p w14:paraId="310BC71D"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0" w:type="dxa"/>
            <w:vAlign w:val="bottom"/>
          </w:tcPr>
          <w:p w14:paraId="2BE279B4"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1080" w:type="dxa"/>
            <w:vAlign w:val="bottom"/>
          </w:tcPr>
          <w:p w14:paraId="2A63C3E3"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810" w:type="dxa"/>
          </w:tcPr>
          <w:p w14:paraId="505E989B" w14:textId="77777777" w:rsidR="00A340A0" w:rsidRPr="00E1404E" w:rsidRDefault="00A340A0" w:rsidP="005D6171">
            <w:pPr>
              <w:tabs>
                <w:tab w:val="decimal" w:pos="739"/>
              </w:tabs>
              <w:spacing w:line="240" w:lineRule="exact"/>
              <w:ind w:left="270" w:right="-6"/>
              <w:rPr>
                <w:rFonts w:asciiTheme="majorBidi" w:hAnsiTheme="majorBidi" w:cstheme="majorBidi"/>
                <w:lang w:val="en-GB"/>
              </w:rPr>
            </w:pPr>
            <w:r>
              <w:rPr>
                <w:rFonts w:asciiTheme="majorBidi" w:hAnsiTheme="majorBidi" w:cstheme="majorBidi"/>
              </w:rPr>
              <w:t>-</w:t>
            </w:r>
          </w:p>
        </w:tc>
        <w:tc>
          <w:tcPr>
            <w:tcW w:w="1080" w:type="dxa"/>
          </w:tcPr>
          <w:p w14:paraId="5811548A"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90" w:type="dxa"/>
          </w:tcPr>
          <w:p w14:paraId="2BE510FE" w14:textId="77777777" w:rsidR="00A340A0" w:rsidRPr="00E1404E" w:rsidRDefault="00A340A0" w:rsidP="005D6171">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944" w:type="dxa"/>
          </w:tcPr>
          <w:p w14:paraId="0DC9B878"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851EA8" w:rsidRPr="00AF76B0" w14:paraId="6F9577A5" w14:textId="77777777" w:rsidTr="007C3CA0">
        <w:tc>
          <w:tcPr>
            <w:tcW w:w="1683" w:type="dxa"/>
          </w:tcPr>
          <w:p w14:paraId="0A34FD0D" w14:textId="77777777" w:rsidR="00A340A0" w:rsidRPr="00E2008B" w:rsidRDefault="00A340A0" w:rsidP="005D6171">
            <w:pPr>
              <w:spacing w:line="240" w:lineRule="exact"/>
              <w:ind w:left="270"/>
              <w:rPr>
                <w:rFonts w:asciiTheme="majorBidi" w:hAnsiTheme="majorBidi" w:cstheme="majorBidi"/>
                <w:lang w:val="en-GB"/>
              </w:rPr>
            </w:pPr>
            <w:r w:rsidRPr="00E2008B">
              <w:rPr>
                <w:rFonts w:asciiTheme="majorBidi" w:hAnsiTheme="majorBidi" w:cstheme="majorBidi"/>
                <w:lang w:val="en-GB"/>
              </w:rPr>
              <w:t xml:space="preserve">Factoring </w:t>
            </w:r>
            <w:r>
              <w:rPr>
                <w:rFonts w:asciiTheme="majorBidi" w:hAnsiTheme="majorBidi" w:cstheme="majorBidi"/>
                <w:lang w:val="en-GB"/>
              </w:rPr>
              <w:t>p</w:t>
            </w:r>
            <w:r w:rsidRPr="00E2008B">
              <w:rPr>
                <w:rFonts w:asciiTheme="majorBidi" w:hAnsiTheme="majorBidi" w:cstheme="majorBidi"/>
                <w:lang w:val="en-GB"/>
              </w:rPr>
              <w:t>ayable</w:t>
            </w:r>
          </w:p>
        </w:tc>
        <w:tc>
          <w:tcPr>
            <w:tcW w:w="1069" w:type="dxa"/>
            <w:vAlign w:val="bottom"/>
          </w:tcPr>
          <w:p w14:paraId="2DDCA1B5"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36</w:t>
            </w:r>
            <w:r>
              <w:rPr>
                <w:rFonts w:asciiTheme="majorBidi" w:hAnsiTheme="majorBidi" w:cstheme="majorBidi"/>
              </w:rPr>
              <w:t>,</w:t>
            </w:r>
            <w:r w:rsidRPr="005715CE">
              <w:rPr>
                <w:rFonts w:asciiTheme="majorBidi" w:hAnsiTheme="majorBidi" w:cstheme="majorBidi"/>
              </w:rPr>
              <w:t>663</w:t>
            </w:r>
          </w:p>
        </w:tc>
        <w:tc>
          <w:tcPr>
            <w:tcW w:w="1029" w:type="dxa"/>
            <w:vAlign w:val="bottom"/>
          </w:tcPr>
          <w:p w14:paraId="04346942" w14:textId="77777777" w:rsidR="00A340A0" w:rsidRPr="00E1404E" w:rsidRDefault="00A340A0" w:rsidP="005D6171">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69B6CDE9"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1" w:type="dxa"/>
            <w:vAlign w:val="bottom"/>
          </w:tcPr>
          <w:p w14:paraId="250641AE"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36</w:t>
            </w:r>
            <w:r>
              <w:rPr>
                <w:rFonts w:asciiTheme="majorBidi" w:hAnsiTheme="majorBidi" w:cstheme="majorBidi"/>
              </w:rPr>
              <w:t>,</w:t>
            </w:r>
            <w:r w:rsidRPr="005715CE">
              <w:rPr>
                <w:rFonts w:asciiTheme="majorBidi" w:hAnsiTheme="majorBidi" w:cstheme="majorBidi"/>
              </w:rPr>
              <w:t>663</w:t>
            </w:r>
          </w:p>
        </w:tc>
        <w:tc>
          <w:tcPr>
            <w:tcW w:w="1494" w:type="dxa"/>
          </w:tcPr>
          <w:p w14:paraId="7C128879" w14:textId="77777777" w:rsidR="00A340A0" w:rsidRPr="00E1404E" w:rsidRDefault="00A340A0" w:rsidP="005D6171">
            <w:pPr>
              <w:spacing w:line="240" w:lineRule="exact"/>
              <w:ind w:left="-102" w:right="-69"/>
              <w:jc w:val="center"/>
              <w:rPr>
                <w:rFonts w:asciiTheme="majorBidi" w:hAnsiTheme="majorBidi" w:cstheme="majorBidi"/>
                <w:lang w:val="en-GB"/>
              </w:rPr>
            </w:pPr>
            <w:r w:rsidRPr="00930776">
              <w:rPr>
                <w:rFonts w:asciiTheme="majorBidi" w:hAnsiTheme="majorBidi" w:cstheme="majorBidi"/>
              </w:rPr>
              <w:t>MOR-1.62</w:t>
            </w:r>
          </w:p>
        </w:tc>
        <w:tc>
          <w:tcPr>
            <w:tcW w:w="1080" w:type="dxa"/>
          </w:tcPr>
          <w:p w14:paraId="6E0A891C"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0" w:type="dxa"/>
            <w:vAlign w:val="bottom"/>
          </w:tcPr>
          <w:p w14:paraId="253ADA74"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1080" w:type="dxa"/>
            <w:vAlign w:val="bottom"/>
          </w:tcPr>
          <w:p w14:paraId="5DDB618A"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810" w:type="dxa"/>
          </w:tcPr>
          <w:p w14:paraId="4439DD53" w14:textId="77777777" w:rsidR="00A340A0" w:rsidRPr="00E1404E" w:rsidRDefault="00A340A0" w:rsidP="005D6171">
            <w:pPr>
              <w:tabs>
                <w:tab w:val="decimal" w:pos="739"/>
              </w:tabs>
              <w:spacing w:line="240" w:lineRule="exact"/>
              <w:ind w:left="270" w:right="-6"/>
              <w:rPr>
                <w:rFonts w:asciiTheme="majorBidi" w:hAnsiTheme="majorBidi" w:cstheme="majorBidi"/>
                <w:lang w:val="en-GB"/>
              </w:rPr>
            </w:pPr>
            <w:r>
              <w:rPr>
                <w:rFonts w:asciiTheme="majorBidi" w:hAnsiTheme="majorBidi" w:cstheme="majorBidi"/>
              </w:rPr>
              <w:t>-</w:t>
            </w:r>
          </w:p>
        </w:tc>
        <w:tc>
          <w:tcPr>
            <w:tcW w:w="1080" w:type="dxa"/>
          </w:tcPr>
          <w:p w14:paraId="7AEC8C18"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90" w:type="dxa"/>
          </w:tcPr>
          <w:p w14:paraId="5FC777D7" w14:textId="77777777" w:rsidR="00A340A0" w:rsidRPr="00E1404E" w:rsidRDefault="00A340A0" w:rsidP="005D6171">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944" w:type="dxa"/>
          </w:tcPr>
          <w:p w14:paraId="024D6E84"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851EA8" w:rsidRPr="00AF76B0" w14:paraId="7272F4A6" w14:textId="77777777" w:rsidTr="007C3CA0">
        <w:tc>
          <w:tcPr>
            <w:tcW w:w="1683" w:type="dxa"/>
          </w:tcPr>
          <w:p w14:paraId="541BEFE6" w14:textId="77777777" w:rsidR="00A340A0" w:rsidRPr="00E2008B" w:rsidRDefault="00A340A0" w:rsidP="005D6171">
            <w:pPr>
              <w:spacing w:line="240" w:lineRule="exact"/>
              <w:ind w:left="270"/>
              <w:rPr>
                <w:rFonts w:asciiTheme="majorBidi" w:hAnsiTheme="majorBidi" w:cstheme="majorBidi"/>
                <w:cs/>
                <w:lang w:val="en-GB"/>
              </w:rPr>
            </w:pPr>
            <w:r w:rsidRPr="00E2008B">
              <w:rPr>
                <w:rFonts w:asciiTheme="majorBidi" w:hAnsiTheme="majorBidi" w:cstheme="majorBidi"/>
                <w:lang w:val="en-GB"/>
              </w:rPr>
              <w:t>Promissory note</w:t>
            </w:r>
          </w:p>
        </w:tc>
        <w:tc>
          <w:tcPr>
            <w:tcW w:w="1069" w:type="dxa"/>
            <w:vAlign w:val="bottom"/>
          </w:tcPr>
          <w:p w14:paraId="4ECF3E2B"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95</w:t>
            </w:r>
            <w:r>
              <w:rPr>
                <w:rFonts w:asciiTheme="majorBidi" w:hAnsiTheme="majorBidi" w:cstheme="majorBidi"/>
              </w:rPr>
              <w:t>,</w:t>
            </w:r>
            <w:r w:rsidRPr="005715CE">
              <w:rPr>
                <w:rFonts w:asciiTheme="majorBidi" w:hAnsiTheme="majorBidi" w:cstheme="majorBidi"/>
              </w:rPr>
              <w:t>981</w:t>
            </w:r>
          </w:p>
        </w:tc>
        <w:tc>
          <w:tcPr>
            <w:tcW w:w="1029" w:type="dxa"/>
            <w:vAlign w:val="bottom"/>
          </w:tcPr>
          <w:p w14:paraId="7F90DBDF" w14:textId="77777777" w:rsidR="00A340A0" w:rsidRPr="00E1404E" w:rsidRDefault="00A340A0" w:rsidP="005D6171">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734FFB8F"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1" w:type="dxa"/>
            <w:vAlign w:val="bottom"/>
          </w:tcPr>
          <w:p w14:paraId="5E729F66"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95</w:t>
            </w:r>
            <w:r>
              <w:rPr>
                <w:rFonts w:asciiTheme="majorBidi" w:hAnsiTheme="majorBidi" w:cstheme="majorBidi"/>
              </w:rPr>
              <w:t>,</w:t>
            </w:r>
            <w:r w:rsidRPr="005715CE">
              <w:rPr>
                <w:rFonts w:asciiTheme="majorBidi" w:hAnsiTheme="majorBidi" w:cstheme="majorBidi"/>
              </w:rPr>
              <w:t>981</w:t>
            </w:r>
          </w:p>
        </w:tc>
        <w:tc>
          <w:tcPr>
            <w:tcW w:w="1494" w:type="dxa"/>
          </w:tcPr>
          <w:p w14:paraId="6E59EF08" w14:textId="77777777" w:rsidR="00A340A0" w:rsidRPr="00E1404E" w:rsidRDefault="00A340A0" w:rsidP="005D6171">
            <w:pPr>
              <w:spacing w:line="240" w:lineRule="exact"/>
              <w:ind w:left="-102" w:right="-69"/>
              <w:jc w:val="center"/>
              <w:rPr>
                <w:rFonts w:asciiTheme="majorBidi" w:hAnsiTheme="majorBidi" w:cstheme="majorBidi"/>
                <w:lang w:val="en-GB"/>
              </w:rPr>
            </w:pPr>
            <w:r w:rsidRPr="00930776">
              <w:rPr>
                <w:rFonts w:asciiTheme="majorBidi" w:hAnsiTheme="majorBidi" w:cstheme="majorBidi"/>
              </w:rPr>
              <w:t>MOR-1 - MLR-0.5</w:t>
            </w:r>
          </w:p>
        </w:tc>
        <w:tc>
          <w:tcPr>
            <w:tcW w:w="1080" w:type="dxa"/>
          </w:tcPr>
          <w:p w14:paraId="0B340417"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0" w:type="dxa"/>
            <w:vAlign w:val="bottom"/>
          </w:tcPr>
          <w:p w14:paraId="658D9555"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40</w:t>
            </w:r>
            <w:r w:rsidRPr="00930776">
              <w:rPr>
                <w:rFonts w:asciiTheme="majorBidi" w:hAnsiTheme="majorBidi" w:cstheme="majorBidi"/>
              </w:rPr>
              <w:t>,</w:t>
            </w:r>
            <w:r w:rsidRPr="005715CE">
              <w:rPr>
                <w:rFonts w:asciiTheme="majorBidi" w:hAnsiTheme="majorBidi" w:cstheme="majorBidi"/>
              </w:rPr>
              <w:t>000</w:t>
            </w:r>
          </w:p>
        </w:tc>
        <w:tc>
          <w:tcPr>
            <w:tcW w:w="1080" w:type="dxa"/>
            <w:vAlign w:val="bottom"/>
          </w:tcPr>
          <w:p w14:paraId="03A6D9D0"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810" w:type="dxa"/>
          </w:tcPr>
          <w:p w14:paraId="32FEC4AC" w14:textId="77777777" w:rsidR="00A340A0" w:rsidRPr="00E1404E" w:rsidRDefault="00A340A0" w:rsidP="005D6171">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rPr>
              <w:t>-</w:t>
            </w:r>
          </w:p>
        </w:tc>
        <w:tc>
          <w:tcPr>
            <w:tcW w:w="1080" w:type="dxa"/>
            <w:vAlign w:val="bottom"/>
          </w:tcPr>
          <w:p w14:paraId="72CBD897"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40</w:t>
            </w:r>
            <w:r w:rsidRPr="00930776">
              <w:rPr>
                <w:rFonts w:asciiTheme="majorBidi" w:hAnsiTheme="majorBidi" w:cstheme="majorBidi"/>
              </w:rPr>
              <w:t>,</w:t>
            </w:r>
            <w:r w:rsidRPr="005715CE">
              <w:rPr>
                <w:rFonts w:asciiTheme="majorBidi" w:hAnsiTheme="majorBidi" w:cstheme="majorBidi"/>
              </w:rPr>
              <w:t>000</w:t>
            </w:r>
          </w:p>
        </w:tc>
        <w:tc>
          <w:tcPr>
            <w:tcW w:w="990" w:type="dxa"/>
          </w:tcPr>
          <w:p w14:paraId="11411E75" w14:textId="77777777" w:rsidR="00A340A0" w:rsidRPr="00E1404E" w:rsidRDefault="00A340A0" w:rsidP="005D6171">
            <w:pPr>
              <w:spacing w:line="240" w:lineRule="exact"/>
              <w:ind w:left="-102" w:right="-69"/>
              <w:jc w:val="center"/>
              <w:rPr>
                <w:rFonts w:asciiTheme="majorBidi" w:hAnsiTheme="majorBidi" w:cstheme="majorBidi"/>
              </w:rPr>
            </w:pPr>
            <w:r w:rsidRPr="00930776">
              <w:rPr>
                <w:rFonts w:asciiTheme="majorBidi" w:hAnsiTheme="majorBidi" w:cstheme="majorBidi"/>
              </w:rPr>
              <w:t>MOR-1</w:t>
            </w:r>
          </w:p>
        </w:tc>
        <w:tc>
          <w:tcPr>
            <w:tcW w:w="944" w:type="dxa"/>
          </w:tcPr>
          <w:p w14:paraId="0A3A1CE3"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851EA8" w:rsidRPr="00AF76B0" w14:paraId="2668D111" w14:textId="77777777" w:rsidTr="007C3CA0">
        <w:tc>
          <w:tcPr>
            <w:tcW w:w="1683" w:type="dxa"/>
          </w:tcPr>
          <w:p w14:paraId="3F206962" w14:textId="77777777" w:rsidR="00A340A0" w:rsidRPr="00E2008B" w:rsidRDefault="00A340A0" w:rsidP="005D6171">
            <w:pPr>
              <w:spacing w:line="240" w:lineRule="exact"/>
              <w:ind w:left="270"/>
              <w:rPr>
                <w:rFonts w:asciiTheme="majorBidi" w:hAnsiTheme="majorBidi" w:cstheme="majorBidi"/>
                <w:lang w:val="en-GB"/>
              </w:rPr>
            </w:pPr>
            <w:r>
              <w:rPr>
                <w:rFonts w:asciiTheme="majorBidi" w:hAnsiTheme="majorBidi" w:cstheme="majorBidi"/>
                <w:lang w:val="en-GB"/>
              </w:rPr>
              <w:t>Short -term loan</w:t>
            </w:r>
          </w:p>
        </w:tc>
        <w:tc>
          <w:tcPr>
            <w:tcW w:w="1069" w:type="dxa"/>
            <w:vAlign w:val="bottom"/>
          </w:tcPr>
          <w:p w14:paraId="5977AFCA"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101</w:t>
            </w:r>
            <w:r>
              <w:rPr>
                <w:rFonts w:asciiTheme="majorBidi" w:hAnsiTheme="majorBidi" w:cstheme="majorBidi"/>
              </w:rPr>
              <w:t>,</w:t>
            </w:r>
            <w:r w:rsidRPr="005715CE">
              <w:rPr>
                <w:rFonts w:asciiTheme="majorBidi" w:hAnsiTheme="majorBidi" w:cstheme="majorBidi"/>
              </w:rPr>
              <w:t>897</w:t>
            </w:r>
          </w:p>
        </w:tc>
        <w:tc>
          <w:tcPr>
            <w:tcW w:w="1029" w:type="dxa"/>
            <w:vAlign w:val="bottom"/>
          </w:tcPr>
          <w:p w14:paraId="5F9FB465" w14:textId="77777777" w:rsidR="00A340A0" w:rsidRPr="00E1404E" w:rsidRDefault="00A340A0" w:rsidP="005D6171">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0CD862A2"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1" w:type="dxa"/>
            <w:vAlign w:val="bottom"/>
          </w:tcPr>
          <w:p w14:paraId="644C8F74"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101</w:t>
            </w:r>
            <w:r>
              <w:rPr>
                <w:rFonts w:asciiTheme="majorBidi" w:hAnsiTheme="majorBidi" w:cstheme="majorBidi"/>
              </w:rPr>
              <w:t>,</w:t>
            </w:r>
            <w:r w:rsidRPr="005715CE">
              <w:rPr>
                <w:rFonts w:asciiTheme="majorBidi" w:hAnsiTheme="majorBidi" w:cstheme="majorBidi"/>
              </w:rPr>
              <w:t>897</w:t>
            </w:r>
          </w:p>
        </w:tc>
        <w:tc>
          <w:tcPr>
            <w:tcW w:w="1494" w:type="dxa"/>
          </w:tcPr>
          <w:p w14:paraId="68285497" w14:textId="77777777" w:rsidR="00A340A0" w:rsidRPr="00E1404E" w:rsidRDefault="00A340A0" w:rsidP="005D6171">
            <w:pPr>
              <w:spacing w:line="240" w:lineRule="exact"/>
              <w:ind w:left="-102" w:right="-69"/>
              <w:jc w:val="center"/>
              <w:rPr>
                <w:rFonts w:asciiTheme="majorBidi" w:hAnsiTheme="majorBidi" w:cstheme="majorBidi"/>
                <w:lang w:val="en-GB"/>
              </w:rPr>
            </w:pPr>
            <w:r w:rsidRPr="00930776">
              <w:rPr>
                <w:rFonts w:asciiTheme="majorBidi" w:hAnsiTheme="majorBidi" w:cstheme="majorBidi"/>
              </w:rPr>
              <w:t>MLR-1.5 - MRR+0.5</w:t>
            </w:r>
          </w:p>
        </w:tc>
        <w:tc>
          <w:tcPr>
            <w:tcW w:w="1080" w:type="dxa"/>
          </w:tcPr>
          <w:p w14:paraId="6E4223EE"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0" w:type="dxa"/>
            <w:vAlign w:val="bottom"/>
          </w:tcPr>
          <w:p w14:paraId="7A69640F"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63</w:t>
            </w:r>
            <w:r>
              <w:rPr>
                <w:rFonts w:asciiTheme="majorBidi" w:hAnsiTheme="majorBidi" w:cstheme="majorBidi"/>
              </w:rPr>
              <w:t>,</w:t>
            </w:r>
            <w:r w:rsidRPr="005715CE">
              <w:rPr>
                <w:rFonts w:asciiTheme="majorBidi" w:hAnsiTheme="majorBidi" w:cstheme="majorBidi"/>
              </w:rPr>
              <w:t>321</w:t>
            </w:r>
          </w:p>
        </w:tc>
        <w:tc>
          <w:tcPr>
            <w:tcW w:w="1080" w:type="dxa"/>
            <w:vAlign w:val="bottom"/>
          </w:tcPr>
          <w:p w14:paraId="3830845E"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810" w:type="dxa"/>
          </w:tcPr>
          <w:p w14:paraId="3852D9CC" w14:textId="77777777" w:rsidR="00A340A0" w:rsidRPr="00E1404E" w:rsidRDefault="00A340A0" w:rsidP="005D6171">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rPr>
              <w:t>-</w:t>
            </w:r>
          </w:p>
        </w:tc>
        <w:tc>
          <w:tcPr>
            <w:tcW w:w="1080" w:type="dxa"/>
            <w:vAlign w:val="bottom"/>
          </w:tcPr>
          <w:p w14:paraId="5D7A442B"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63</w:t>
            </w:r>
            <w:r>
              <w:rPr>
                <w:rFonts w:asciiTheme="majorBidi" w:hAnsiTheme="majorBidi" w:cstheme="majorBidi"/>
              </w:rPr>
              <w:t>,</w:t>
            </w:r>
            <w:r w:rsidRPr="005715CE">
              <w:rPr>
                <w:rFonts w:asciiTheme="majorBidi" w:hAnsiTheme="majorBidi" w:cstheme="majorBidi"/>
              </w:rPr>
              <w:t>321</w:t>
            </w:r>
          </w:p>
        </w:tc>
        <w:tc>
          <w:tcPr>
            <w:tcW w:w="990" w:type="dxa"/>
          </w:tcPr>
          <w:p w14:paraId="36961664" w14:textId="77777777" w:rsidR="00A340A0" w:rsidRPr="00E1404E" w:rsidRDefault="00A340A0" w:rsidP="005D6171">
            <w:pPr>
              <w:spacing w:line="240" w:lineRule="exact"/>
              <w:ind w:left="-102" w:right="-69"/>
              <w:jc w:val="center"/>
              <w:rPr>
                <w:rFonts w:asciiTheme="majorBidi" w:hAnsiTheme="majorBidi" w:cstheme="majorBidi"/>
              </w:rPr>
            </w:pPr>
            <w:r w:rsidRPr="00930776">
              <w:rPr>
                <w:rFonts w:asciiTheme="majorBidi" w:hAnsiTheme="majorBidi" w:cstheme="majorBidi"/>
              </w:rPr>
              <w:t>MLR-1.25</w:t>
            </w:r>
          </w:p>
        </w:tc>
        <w:tc>
          <w:tcPr>
            <w:tcW w:w="944" w:type="dxa"/>
          </w:tcPr>
          <w:p w14:paraId="36E5BBF7"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851EA8" w:rsidRPr="00AF76B0" w14:paraId="3C34C52C" w14:textId="77777777" w:rsidTr="007C3CA0">
        <w:tc>
          <w:tcPr>
            <w:tcW w:w="1683" w:type="dxa"/>
          </w:tcPr>
          <w:p w14:paraId="1E2946F4" w14:textId="77777777" w:rsidR="00A340A0" w:rsidRPr="00E2008B" w:rsidRDefault="00A340A0" w:rsidP="005D6171">
            <w:pPr>
              <w:spacing w:line="240" w:lineRule="exact"/>
              <w:ind w:left="270"/>
              <w:rPr>
                <w:rFonts w:asciiTheme="majorBidi" w:hAnsiTheme="majorBidi" w:cstheme="majorBidi"/>
                <w:lang w:val="en-GB"/>
              </w:rPr>
            </w:pPr>
            <w:r w:rsidRPr="00E2008B">
              <w:rPr>
                <w:rFonts w:asciiTheme="majorBidi" w:hAnsiTheme="majorBidi" w:cstheme="majorBidi"/>
                <w:lang w:val="en-GB"/>
              </w:rPr>
              <w:t xml:space="preserve">Long-term loan </w:t>
            </w:r>
          </w:p>
        </w:tc>
        <w:tc>
          <w:tcPr>
            <w:tcW w:w="1069" w:type="dxa"/>
            <w:vAlign w:val="bottom"/>
          </w:tcPr>
          <w:p w14:paraId="3093C6F3"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w:t>
            </w:r>
            <w:r>
              <w:rPr>
                <w:rFonts w:asciiTheme="majorBidi" w:hAnsiTheme="majorBidi" w:cstheme="majorBidi"/>
              </w:rPr>
              <w:t>,</w:t>
            </w:r>
            <w:r w:rsidRPr="005715CE">
              <w:rPr>
                <w:rFonts w:asciiTheme="majorBidi" w:hAnsiTheme="majorBidi" w:cstheme="majorBidi"/>
              </w:rPr>
              <w:t>480</w:t>
            </w:r>
          </w:p>
        </w:tc>
        <w:tc>
          <w:tcPr>
            <w:tcW w:w="1029" w:type="dxa"/>
            <w:vAlign w:val="bottom"/>
          </w:tcPr>
          <w:p w14:paraId="3044169E" w14:textId="77777777" w:rsidR="00A340A0" w:rsidRPr="00E1404E" w:rsidRDefault="00A340A0" w:rsidP="005D6171">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3F248A09"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w:t>
            </w:r>
          </w:p>
        </w:tc>
        <w:tc>
          <w:tcPr>
            <w:tcW w:w="1031" w:type="dxa"/>
            <w:vAlign w:val="bottom"/>
          </w:tcPr>
          <w:p w14:paraId="77D03E8D"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w:t>
            </w:r>
            <w:r>
              <w:rPr>
                <w:rFonts w:asciiTheme="majorBidi" w:hAnsiTheme="majorBidi" w:cstheme="majorBidi"/>
              </w:rPr>
              <w:t>,</w:t>
            </w:r>
            <w:r w:rsidRPr="005715CE">
              <w:rPr>
                <w:rFonts w:asciiTheme="majorBidi" w:hAnsiTheme="majorBidi" w:cstheme="majorBidi"/>
              </w:rPr>
              <w:t>480</w:t>
            </w:r>
          </w:p>
        </w:tc>
        <w:tc>
          <w:tcPr>
            <w:tcW w:w="1494" w:type="dxa"/>
          </w:tcPr>
          <w:p w14:paraId="0AFCABC6" w14:textId="77777777" w:rsidR="00A340A0" w:rsidRPr="00E1404E" w:rsidRDefault="00A340A0" w:rsidP="005D6171">
            <w:pPr>
              <w:spacing w:line="240" w:lineRule="exact"/>
              <w:ind w:left="-102" w:right="-69"/>
              <w:jc w:val="center"/>
              <w:rPr>
                <w:rFonts w:asciiTheme="majorBidi" w:hAnsiTheme="majorBidi" w:cstheme="majorBidi"/>
                <w:lang w:val="en-GB"/>
              </w:rPr>
            </w:pPr>
            <w:r w:rsidRPr="00930776">
              <w:rPr>
                <w:rFonts w:asciiTheme="majorBidi" w:hAnsiTheme="majorBidi" w:cstheme="majorBidi"/>
              </w:rPr>
              <w:t>MLR-1.5 - MRR+0.5</w:t>
            </w:r>
          </w:p>
        </w:tc>
        <w:tc>
          <w:tcPr>
            <w:tcW w:w="1080" w:type="dxa"/>
          </w:tcPr>
          <w:p w14:paraId="1A568AD9" w14:textId="77777777" w:rsidR="00A340A0" w:rsidRPr="00E1404E" w:rsidRDefault="00A340A0" w:rsidP="005D6171">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0" w:type="dxa"/>
            <w:vAlign w:val="bottom"/>
          </w:tcPr>
          <w:p w14:paraId="051957FD"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rPr>
              <w:t>3</w:t>
            </w:r>
            <w:r>
              <w:rPr>
                <w:rFonts w:asciiTheme="majorBidi" w:hAnsiTheme="majorBidi"/>
              </w:rPr>
              <w:t>,</w:t>
            </w:r>
            <w:r w:rsidRPr="005715CE">
              <w:rPr>
                <w:rFonts w:asciiTheme="majorBidi" w:hAnsiTheme="majorBidi"/>
              </w:rPr>
              <w:t>480</w:t>
            </w:r>
          </w:p>
        </w:tc>
        <w:tc>
          <w:tcPr>
            <w:tcW w:w="1080" w:type="dxa"/>
            <w:vAlign w:val="bottom"/>
          </w:tcPr>
          <w:p w14:paraId="38513E62" w14:textId="77777777" w:rsidR="00A340A0" w:rsidRPr="00E1404E" w:rsidRDefault="00A340A0" w:rsidP="005D6171">
            <w:pPr>
              <w:tabs>
                <w:tab w:val="decimal" w:pos="570"/>
              </w:tabs>
              <w:spacing w:line="240" w:lineRule="exact"/>
              <w:ind w:left="270" w:right="-6"/>
              <w:rPr>
                <w:rFonts w:asciiTheme="majorBidi" w:hAnsiTheme="majorBidi" w:cstheme="majorBidi"/>
                <w:lang w:val="en-GB"/>
              </w:rPr>
            </w:pPr>
            <w:r>
              <w:rPr>
                <w:rFonts w:asciiTheme="majorBidi" w:hAnsiTheme="majorBidi" w:cstheme="majorBidi"/>
              </w:rPr>
              <w:t>-</w:t>
            </w:r>
          </w:p>
        </w:tc>
        <w:tc>
          <w:tcPr>
            <w:tcW w:w="810" w:type="dxa"/>
          </w:tcPr>
          <w:p w14:paraId="1FD2F54B" w14:textId="77777777" w:rsidR="00A340A0" w:rsidRPr="00E1404E" w:rsidRDefault="00A340A0" w:rsidP="005D6171">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rPr>
              <w:t>-</w:t>
            </w:r>
          </w:p>
        </w:tc>
        <w:tc>
          <w:tcPr>
            <w:tcW w:w="1080" w:type="dxa"/>
            <w:vAlign w:val="bottom"/>
          </w:tcPr>
          <w:p w14:paraId="7B1900DB" w14:textId="77777777" w:rsidR="00A340A0" w:rsidRPr="00E1404E" w:rsidRDefault="00A340A0" w:rsidP="005D6171">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rPr>
              <w:t>3</w:t>
            </w:r>
            <w:r>
              <w:rPr>
                <w:rFonts w:asciiTheme="majorBidi" w:hAnsiTheme="majorBidi"/>
              </w:rPr>
              <w:t>,</w:t>
            </w:r>
            <w:r w:rsidRPr="005715CE">
              <w:rPr>
                <w:rFonts w:asciiTheme="majorBidi" w:hAnsiTheme="majorBidi"/>
              </w:rPr>
              <w:t>480</w:t>
            </w:r>
          </w:p>
        </w:tc>
        <w:tc>
          <w:tcPr>
            <w:tcW w:w="990" w:type="dxa"/>
          </w:tcPr>
          <w:p w14:paraId="0942BDC2" w14:textId="77777777" w:rsidR="00A340A0" w:rsidRPr="00E1404E" w:rsidRDefault="00A340A0" w:rsidP="005D6171">
            <w:pPr>
              <w:spacing w:line="240" w:lineRule="exact"/>
              <w:ind w:left="-102" w:right="-69"/>
              <w:jc w:val="center"/>
              <w:rPr>
                <w:rFonts w:asciiTheme="majorBidi" w:hAnsiTheme="majorBidi" w:cstheme="majorBidi"/>
              </w:rPr>
            </w:pPr>
            <w:r w:rsidRPr="00930776">
              <w:rPr>
                <w:rFonts w:asciiTheme="majorBidi" w:hAnsiTheme="majorBidi" w:cstheme="majorBidi"/>
              </w:rPr>
              <w:t>MLR-1.25</w:t>
            </w:r>
          </w:p>
        </w:tc>
        <w:tc>
          <w:tcPr>
            <w:tcW w:w="944" w:type="dxa"/>
          </w:tcPr>
          <w:p w14:paraId="60767A0A" w14:textId="77777777" w:rsidR="00A340A0" w:rsidRPr="00E1404E" w:rsidRDefault="00A340A0" w:rsidP="005D6171">
            <w:pPr>
              <w:tabs>
                <w:tab w:val="left" w:pos="540"/>
              </w:tabs>
              <w:spacing w:line="240" w:lineRule="exact"/>
              <w:ind w:left="28"/>
              <w:jc w:val="center"/>
              <w:rPr>
                <w:rFonts w:asciiTheme="majorBidi" w:hAnsiTheme="majorBidi" w:cstheme="majorBidi"/>
                <w:lang w:val="en-GB"/>
              </w:rPr>
            </w:pPr>
            <w:r>
              <w:rPr>
                <w:rFonts w:asciiTheme="majorBidi" w:hAnsiTheme="majorBidi" w:cstheme="majorBidi"/>
              </w:rPr>
              <w:t>-</w:t>
            </w:r>
          </w:p>
        </w:tc>
      </w:tr>
      <w:tr w:rsidR="00851EA8" w:rsidRPr="00AF76B0" w14:paraId="369D891E" w14:textId="77777777" w:rsidTr="007C3CA0">
        <w:tc>
          <w:tcPr>
            <w:tcW w:w="1683" w:type="dxa"/>
          </w:tcPr>
          <w:p w14:paraId="33377B94" w14:textId="2C253F91" w:rsidR="00851EA8" w:rsidRPr="00E2008B" w:rsidRDefault="00851EA8" w:rsidP="00851EA8">
            <w:pPr>
              <w:spacing w:line="240" w:lineRule="exact"/>
              <w:ind w:left="270"/>
              <w:rPr>
                <w:rFonts w:asciiTheme="majorBidi" w:hAnsiTheme="majorBidi" w:cstheme="majorBidi"/>
                <w:lang w:val="en-GB"/>
              </w:rPr>
            </w:pPr>
            <w:r w:rsidRPr="00E2008B">
              <w:rPr>
                <w:rFonts w:asciiTheme="majorBidi" w:hAnsiTheme="majorBidi" w:cstheme="majorBidi"/>
                <w:lang w:val="en-GB"/>
              </w:rPr>
              <w:t>Lease liabilities</w:t>
            </w:r>
          </w:p>
        </w:tc>
        <w:tc>
          <w:tcPr>
            <w:tcW w:w="1069" w:type="dxa"/>
            <w:vAlign w:val="bottom"/>
          </w:tcPr>
          <w:p w14:paraId="728CB421" w14:textId="5657EFAE" w:rsidR="00851EA8" w:rsidRPr="005715CE" w:rsidRDefault="00851EA8" w:rsidP="00851EA8">
            <w:pPr>
              <w:tabs>
                <w:tab w:val="decimal" w:pos="750"/>
              </w:tabs>
              <w:spacing w:line="240" w:lineRule="exact"/>
              <w:ind w:left="270" w:right="-6"/>
              <w:jc w:val="right"/>
              <w:rPr>
                <w:rFonts w:asciiTheme="majorBidi" w:hAnsiTheme="majorBidi" w:cstheme="majorBidi"/>
              </w:rPr>
            </w:pPr>
            <w:r w:rsidRPr="00930776">
              <w:rPr>
                <w:rFonts w:asciiTheme="majorBidi" w:hAnsiTheme="majorBidi" w:cstheme="majorBidi"/>
              </w:rPr>
              <w:t>-</w:t>
            </w:r>
          </w:p>
        </w:tc>
        <w:tc>
          <w:tcPr>
            <w:tcW w:w="1029" w:type="dxa"/>
            <w:vAlign w:val="bottom"/>
          </w:tcPr>
          <w:p w14:paraId="1AE74E40" w14:textId="0692D8A1" w:rsidR="00851EA8" w:rsidRPr="00930776" w:rsidRDefault="00851EA8" w:rsidP="00851EA8">
            <w:pPr>
              <w:tabs>
                <w:tab w:val="decimal" w:pos="623"/>
              </w:tabs>
              <w:spacing w:line="240" w:lineRule="exact"/>
              <w:ind w:left="270" w:right="-6"/>
              <w:rPr>
                <w:rFonts w:asciiTheme="majorBidi" w:hAnsiTheme="majorBidi" w:cstheme="majorBidi"/>
              </w:rPr>
            </w:pPr>
            <w:r w:rsidRPr="005715CE">
              <w:rPr>
                <w:rFonts w:asciiTheme="majorBidi" w:hAnsiTheme="majorBidi" w:cstheme="majorBidi"/>
              </w:rPr>
              <w:t>173</w:t>
            </w:r>
            <w:r>
              <w:rPr>
                <w:rFonts w:asciiTheme="majorBidi" w:hAnsiTheme="majorBidi" w:cstheme="majorBidi"/>
              </w:rPr>
              <w:t>,</w:t>
            </w:r>
            <w:r w:rsidRPr="005715CE">
              <w:rPr>
                <w:rFonts w:asciiTheme="majorBidi" w:hAnsiTheme="majorBidi" w:cstheme="majorBidi"/>
              </w:rPr>
              <w:t>993</w:t>
            </w:r>
          </w:p>
        </w:tc>
        <w:tc>
          <w:tcPr>
            <w:tcW w:w="966" w:type="dxa"/>
            <w:vAlign w:val="bottom"/>
          </w:tcPr>
          <w:p w14:paraId="36B1B542" w14:textId="4A8D59FA" w:rsidR="00851EA8" w:rsidRPr="00930776" w:rsidRDefault="00851EA8" w:rsidP="00851EA8">
            <w:pPr>
              <w:tabs>
                <w:tab w:val="decimal" w:pos="750"/>
              </w:tabs>
              <w:spacing w:line="240" w:lineRule="exact"/>
              <w:ind w:left="270" w:right="-6"/>
              <w:jc w:val="right"/>
              <w:rPr>
                <w:rFonts w:asciiTheme="majorBidi" w:hAnsiTheme="majorBidi" w:cstheme="majorBidi"/>
              </w:rPr>
            </w:pPr>
            <w:r w:rsidRPr="00930776">
              <w:rPr>
                <w:rFonts w:asciiTheme="majorBidi" w:hAnsiTheme="majorBidi" w:cstheme="majorBidi"/>
              </w:rPr>
              <w:t>-</w:t>
            </w:r>
          </w:p>
        </w:tc>
        <w:tc>
          <w:tcPr>
            <w:tcW w:w="1031" w:type="dxa"/>
            <w:vAlign w:val="bottom"/>
          </w:tcPr>
          <w:p w14:paraId="5A836DCE" w14:textId="2BC19C38" w:rsidR="00851EA8" w:rsidRPr="005715CE" w:rsidRDefault="00851EA8" w:rsidP="00851EA8">
            <w:pPr>
              <w:tabs>
                <w:tab w:val="decimal" w:pos="750"/>
              </w:tabs>
              <w:spacing w:line="240" w:lineRule="exact"/>
              <w:ind w:left="270" w:right="-6"/>
              <w:jc w:val="right"/>
              <w:rPr>
                <w:rFonts w:asciiTheme="majorBidi" w:hAnsiTheme="majorBidi" w:cstheme="majorBidi"/>
              </w:rPr>
            </w:pPr>
            <w:r w:rsidRPr="005715CE">
              <w:rPr>
                <w:rFonts w:asciiTheme="majorBidi" w:hAnsiTheme="majorBidi" w:cstheme="majorBidi"/>
              </w:rPr>
              <w:t>173</w:t>
            </w:r>
            <w:r>
              <w:rPr>
                <w:rFonts w:asciiTheme="majorBidi" w:hAnsiTheme="majorBidi" w:cstheme="majorBidi"/>
              </w:rPr>
              <w:t>,</w:t>
            </w:r>
            <w:r w:rsidRPr="005715CE">
              <w:rPr>
                <w:rFonts w:asciiTheme="majorBidi" w:hAnsiTheme="majorBidi" w:cstheme="majorBidi"/>
              </w:rPr>
              <w:t>993</w:t>
            </w:r>
          </w:p>
        </w:tc>
        <w:tc>
          <w:tcPr>
            <w:tcW w:w="1494" w:type="dxa"/>
            <w:vAlign w:val="bottom"/>
          </w:tcPr>
          <w:p w14:paraId="7F1866F3" w14:textId="3D92E65D" w:rsidR="00851EA8" w:rsidRPr="00930776" w:rsidRDefault="00851EA8" w:rsidP="00851EA8">
            <w:pPr>
              <w:spacing w:line="240" w:lineRule="exact"/>
              <w:ind w:left="-102" w:right="-69"/>
              <w:jc w:val="center"/>
              <w:rPr>
                <w:rFonts w:asciiTheme="majorBidi" w:hAnsiTheme="majorBidi" w:cstheme="majorBidi"/>
              </w:rPr>
            </w:pPr>
            <w:r>
              <w:rPr>
                <w:rFonts w:asciiTheme="majorBidi" w:hAnsiTheme="majorBidi" w:cstheme="majorBidi"/>
                <w:lang w:val="en-GB"/>
              </w:rPr>
              <w:t>-</w:t>
            </w:r>
          </w:p>
        </w:tc>
        <w:tc>
          <w:tcPr>
            <w:tcW w:w="1080" w:type="dxa"/>
          </w:tcPr>
          <w:p w14:paraId="663286CA" w14:textId="5436F2B7" w:rsidR="00851EA8" w:rsidRPr="00930776" w:rsidRDefault="00851EA8" w:rsidP="007455CF">
            <w:pPr>
              <w:tabs>
                <w:tab w:val="left" w:pos="399"/>
              </w:tabs>
              <w:spacing w:line="240" w:lineRule="exact"/>
              <w:ind w:left="28" w:hanging="90"/>
              <w:jc w:val="center"/>
              <w:rPr>
                <w:rFonts w:asciiTheme="majorBidi" w:hAnsiTheme="majorBidi" w:cstheme="majorBidi"/>
              </w:rPr>
            </w:pPr>
            <w:r w:rsidRPr="00930776">
              <w:rPr>
                <w:rFonts w:asciiTheme="majorBidi" w:hAnsiTheme="majorBidi" w:cstheme="majorBidi"/>
              </w:rPr>
              <w:t>5.00</w:t>
            </w:r>
            <w:r w:rsidR="00C505C5">
              <w:rPr>
                <w:rFonts w:asciiTheme="majorBidi" w:hAnsiTheme="majorBidi" w:cstheme="majorBidi"/>
              </w:rPr>
              <w:t xml:space="preserve"> - </w:t>
            </w:r>
            <w:r w:rsidRPr="00930776">
              <w:rPr>
                <w:rFonts w:asciiTheme="majorBidi" w:hAnsiTheme="majorBidi" w:cstheme="majorBidi"/>
              </w:rPr>
              <w:t>15.00</w:t>
            </w:r>
          </w:p>
        </w:tc>
        <w:tc>
          <w:tcPr>
            <w:tcW w:w="990" w:type="dxa"/>
          </w:tcPr>
          <w:p w14:paraId="3B69DFCE" w14:textId="45D73997" w:rsidR="00851EA8" w:rsidRPr="005715CE" w:rsidRDefault="00851EA8" w:rsidP="00851EA8">
            <w:pPr>
              <w:tabs>
                <w:tab w:val="decimal" w:pos="750"/>
              </w:tabs>
              <w:spacing w:line="240" w:lineRule="exact"/>
              <w:ind w:left="270" w:right="-6"/>
              <w:jc w:val="right"/>
              <w:rPr>
                <w:rFonts w:asciiTheme="majorBidi" w:hAnsiTheme="majorBidi"/>
              </w:rPr>
            </w:pPr>
            <w:r w:rsidRPr="00930776">
              <w:rPr>
                <w:rFonts w:asciiTheme="majorBidi" w:hAnsiTheme="majorBidi" w:cstheme="majorBidi"/>
              </w:rPr>
              <w:t xml:space="preserve"> -</w:t>
            </w:r>
          </w:p>
        </w:tc>
        <w:tc>
          <w:tcPr>
            <w:tcW w:w="1080" w:type="dxa"/>
            <w:vAlign w:val="bottom"/>
          </w:tcPr>
          <w:p w14:paraId="67BBB54E" w14:textId="6CC932C4" w:rsidR="00851EA8" w:rsidRDefault="00851EA8" w:rsidP="007455CF">
            <w:pPr>
              <w:tabs>
                <w:tab w:val="decimal" w:pos="750"/>
              </w:tabs>
              <w:spacing w:line="240" w:lineRule="exact"/>
              <w:ind w:left="270"/>
              <w:jc w:val="right"/>
              <w:rPr>
                <w:rFonts w:asciiTheme="majorBidi" w:hAnsiTheme="majorBidi" w:cstheme="majorBidi"/>
              </w:rPr>
            </w:pPr>
            <w:r w:rsidRPr="005715CE">
              <w:rPr>
                <w:rFonts w:asciiTheme="majorBidi" w:hAnsiTheme="majorBidi" w:cstheme="majorBidi"/>
              </w:rPr>
              <w:t>9</w:t>
            </w:r>
            <w:r>
              <w:rPr>
                <w:rFonts w:asciiTheme="majorBidi" w:hAnsiTheme="majorBidi" w:cstheme="majorBidi"/>
              </w:rPr>
              <w:t>,</w:t>
            </w:r>
            <w:r w:rsidRPr="005715CE">
              <w:rPr>
                <w:rFonts w:asciiTheme="majorBidi" w:hAnsiTheme="majorBidi" w:cstheme="majorBidi"/>
              </w:rPr>
              <w:t>933</w:t>
            </w:r>
          </w:p>
        </w:tc>
        <w:tc>
          <w:tcPr>
            <w:tcW w:w="810" w:type="dxa"/>
          </w:tcPr>
          <w:p w14:paraId="27275884" w14:textId="7DAD6C08" w:rsidR="00851EA8" w:rsidRDefault="00851EA8" w:rsidP="00851EA8">
            <w:pPr>
              <w:tabs>
                <w:tab w:val="decimal" w:pos="739"/>
              </w:tabs>
              <w:spacing w:line="240" w:lineRule="exact"/>
              <w:ind w:left="270" w:right="-6"/>
              <w:jc w:val="right"/>
              <w:rPr>
                <w:rFonts w:asciiTheme="majorBidi" w:hAnsiTheme="majorBidi" w:cstheme="majorBidi"/>
              </w:rPr>
            </w:pPr>
            <w:r>
              <w:rPr>
                <w:rFonts w:asciiTheme="majorBidi" w:hAnsiTheme="majorBidi" w:cstheme="majorBidi"/>
              </w:rPr>
              <w:t xml:space="preserve"> -</w:t>
            </w:r>
          </w:p>
        </w:tc>
        <w:tc>
          <w:tcPr>
            <w:tcW w:w="1080" w:type="dxa"/>
            <w:vAlign w:val="bottom"/>
          </w:tcPr>
          <w:p w14:paraId="2B7B7800" w14:textId="01165F3A" w:rsidR="00851EA8" w:rsidRPr="005715CE" w:rsidRDefault="00851EA8" w:rsidP="00851EA8">
            <w:pPr>
              <w:tabs>
                <w:tab w:val="decimal" w:pos="750"/>
              </w:tabs>
              <w:spacing w:line="240" w:lineRule="exact"/>
              <w:ind w:left="270" w:right="-6"/>
              <w:jc w:val="right"/>
              <w:rPr>
                <w:rFonts w:asciiTheme="majorBidi" w:hAnsiTheme="majorBidi"/>
              </w:rPr>
            </w:pPr>
            <w:r w:rsidRPr="00930776">
              <w:rPr>
                <w:rFonts w:asciiTheme="majorBidi" w:hAnsiTheme="majorBidi" w:cstheme="majorBidi"/>
              </w:rPr>
              <w:t xml:space="preserve"> </w:t>
            </w:r>
            <w:r w:rsidRPr="005715CE">
              <w:rPr>
                <w:rFonts w:asciiTheme="majorBidi" w:hAnsiTheme="majorBidi" w:cstheme="majorBidi"/>
              </w:rPr>
              <w:t>9</w:t>
            </w:r>
            <w:r>
              <w:rPr>
                <w:rFonts w:asciiTheme="majorBidi" w:hAnsiTheme="majorBidi" w:cstheme="majorBidi"/>
              </w:rPr>
              <w:t>,</w:t>
            </w:r>
            <w:r w:rsidRPr="005715CE">
              <w:rPr>
                <w:rFonts w:asciiTheme="majorBidi" w:hAnsiTheme="majorBidi" w:cstheme="majorBidi"/>
              </w:rPr>
              <w:t>933</w:t>
            </w:r>
          </w:p>
        </w:tc>
        <w:tc>
          <w:tcPr>
            <w:tcW w:w="990" w:type="dxa"/>
          </w:tcPr>
          <w:p w14:paraId="3AB76CBF" w14:textId="524FF256" w:rsidR="00851EA8" w:rsidRPr="00930776" w:rsidRDefault="00851EA8" w:rsidP="00851EA8">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944" w:type="dxa"/>
            <w:vAlign w:val="bottom"/>
          </w:tcPr>
          <w:p w14:paraId="29D39F93" w14:textId="6010A4E8" w:rsidR="00851EA8" w:rsidRDefault="00851EA8" w:rsidP="007352FE">
            <w:pPr>
              <w:tabs>
                <w:tab w:val="left" w:pos="399"/>
              </w:tabs>
              <w:spacing w:line="240" w:lineRule="exact"/>
              <w:ind w:left="28" w:hanging="90"/>
              <w:jc w:val="center"/>
              <w:rPr>
                <w:rFonts w:asciiTheme="majorBidi" w:hAnsiTheme="majorBidi" w:cstheme="majorBidi"/>
              </w:rPr>
            </w:pPr>
            <w:r w:rsidRPr="005715CE">
              <w:rPr>
                <w:rFonts w:asciiTheme="majorBidi" w:hAnsiTheme="majorBidi" w:cstheme="majorBidi"/>
              </w:rPr>
              <w:t>5</w:t>
            </w:r>
            <w:r w:rsidRPr="00930776">
              <w:rPr>
                <w:rFonts w:asciiTheme="majorBidi" w:hAnsiTheme="majorBidi" w:cstheme="majorBidi"/>
              </w:rPr>
              <w:t>.</w:t>
            </w:r>
            <w:r w:rsidRPr="005715CE">
              <w:rPr>
                <w:rFonts w:asciiTheme="majorBidi" w:hAnsiTheme="majorBidi" w:cstheme="majorBidi"/>
              </w:rPr>
              <w:t>00</w:t>
            </w:r>
            <w:r w:rsidRPr="00930776">
              <w:rPr>
                <w:rFonts w:asciiTheme="majorBidi" w:hAnsiTheme="majorBidi" w:cstheme="majorBidi"/>
              </w:rPr>
              <w:t xml:space="preserve"> - </w:t>
            </w: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78</w:t>
            </w:r>
          </w:p>
        </w:tc>
      </w:tr>
      <w:tr w:rsidR="00851EA8" w:rsidRPr="00AF76B0" w14:paraId="32F027A3" w14:textId="77777777" w:rsidTr="007C3CA0">
        <w:tc>
          <w:tcPr>
            <w:tcW w:w="1683" w:type="dxa"/>
          </w:tcPr>
          <w:p w14:paraId="7004EE2A" w14:textId="2C045D97" w:rsidR="00851EA8" w:rsidRPr="00E2008B" w:rsidRDefault="00851EA8" w:rsidP="00851EA8">
            <w:pPr>
              <w:spacing w:line="240" w:lineRule="exact"/>
              <w:ind w:left="270"/>
              <w:rPr>
                <w:rFonts w:asciiTheme="majorBidi" w:hAnsiTheme="majorBidi" w:cstheme="majorBidi"/>
                <w:lang w:val="en-GB"/>
              </w:rPr>
            </w:pPr>
            <w:r w:rsidRPr="00E2008B">
              <w:rPr>
                <w:rFonts w:asciiTheme="majorBidi" w:hAnsiTheme="majorBidi" w:cstheme="majorBidi"/>
                <w:lang w:val="en-GB"/>
              </w:rPr>
              <w:t>Debentures</w:t>
            </w:r>
          </w:p>
        </w:tc>
        <w:tc>
          <w:tcPr>
            <w:tcW w:w="1069" w:type="dxa"/>
            <w:vAlign w:val="bottom"/>
          </w:tcPr>
          <w:p w14:paraId="0831C091" w14:textId="479C4557" w:rsidR="00851EA8" w:rsidRPr="005715CE" w:rsidRDefault="00851EA8" w:rsidP="00851EA8">
            <w:pPr>
              <w:tabs>
                <w:tab w:val="decimal" w:pos="750"/>
              </w:tabs>
              <w:spacing w:line="240" w:lineRule="exact"/>
              <w:ind w:left="270" w:right="-6"/>
              <w:jc w:val="right"/>
              <w:rPr>
                <w:rFonts w:asciiTheme="majorBidi" w:hAnsiTheme="majorBidi" w:cstheme="majorBidi"/>
              </w:rPr>
            </w:pPr>
            <w:r w:rsidRPr="00930776">
              <w:rPr>
                <w:rFonts w:asciiTheme="majorBidi" w:hAnsiTheme="majorBidi" w:cstheme="majorBidi"/>
              </w:rPr>
              <w:t>-</w:t>
            </w:r>
          </w:p>
        </w:tc>
        <w:tc>
          <w:tcPr>
            <w:tcW w:w="1029" w:type="dxa"/>
            <w:vAlign w:val="bottom"/>
          </w:tcPr>
          <w:p w14:paraId="77B51F2A" w14:textId="511D065A" w:rsidR="00851EA8" w:rsidRPr="00930776" w:rsidRDefault="00851EA8" w:rsidP="00851EA8">
            <w:pPr>
              <w:tabs>
                <w:tab w:val="decimal" w:pos="623"/>
              </w:tabs>
              <w:spacing w:line="240" w:lineRule="exact"/>
              <w:ind w:left="270" w:right="-6"/>
              <w:rPr>
                <w:rFonts w:asciiTheme="majorBidi" w:hAnsiTheme="majorBidi" w:cstheme="majorBidi"/>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966" w:type="dxa"/>
            <w:vAlign w:val="bottom"/>
          </w:tcPr>
          <w:p w14:paraId="7A7979B4" w14:textId="61898C2D" w:rsidR="00851EA8" w:rsidRPr="00930776" w:rsidRDefault="00851EA8" w:rsidP="00851EA8">
            <w:pPr>
              <w:tabs>
                <w:tab w:val="decimal" w:pos="750"/>
              </w:tabs>
              <w:spacing w:line="240" w:lineRule="exact"/>
              <w:ind w:left="270" w:right="-6"/>
              <w:jc w:val="right"/>
              <w:rPr>
                <w:rFonts w:asciiTheme="majorBidi" w:hAnsiTheme="majorBidi" w:cstheme="majorBidi"/>
              </w:rPr>
            </w:pPr>
            <w:r w:rsidRPr="00735452">
              <w:rPr>
                <w:rFonts w:asciiTheme="majorBidi" w:hAnsiTheme="majorBidi" w:cstheme="majorBidi"/>
              </w:rPr>
              <w:t>-</w:t>
            </w:r>
          </w:p>
        </w:tc>
        <w:tc>
          <w:tcPr>
            <w:tcW w:w="1031" w:type="dxa"/>
            <w:vAlign w:val="bottom"/>
          </w:tcPr>
          <w:p w14:paraId="213EDA84" w14:textId="74D3803F" w:rsidR="00851EA8" w:rsidRPr="005715CE" w:rsidRDefault="00851EA8" w:rsidP="00851EA8">
            <w:pPr>
              <w:tabs>
                <w:tab w:val="decimal" w:pos="750"/>
              </w:tabs>
              <w:spacing w:line="240" w:lineRule="exact"/>
              <w:ind w:left="270" w:right="-6"/>
              <w:jc w:val="right"/>
              <w:rPr>
                <w:rFonts w:asciiTheme="majorBidi" w:hAnsiTheme="majorBidi" w:cstheme="majorBidi"/>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1494" w:type="dxa"/>
            <w:vAlign w:val="bottom"/>
          </w:tcPr>
          <w:p w14:paraId="0351B1A1" w14:textId="70EBF249" w:rsidR="00851EA8" w:rsidRPr="00930776" w:rsidRDefault="00851EA8" w:rsidP="00851EA8">
            <w:pPr>
              <w:spacing w:line="240" w:lineRule="exact"/>
              <w:ind w:left="-102" w:right="-69"/>
              <w:jc w:val="center"/>
              <w:rPr>
                <w:rFonts w:asciiTheme="majorBidi" w:hAnsiTheme="majorBidi" w:cstheme="majorBidi"/>
              </w:rPr>
            </w:pPr>
            <w:r>
              <w:rPr>
                <w:rFonts w:asciiTheme="majorBidi" w:hAnsiTheme="majorBidi" w:cstheme="majorBidi"/>
                <w:lang w:val="en-GB"/>
              </w:rPr>
              <w:t>-</w:t>
            </w:r>
          </w:p>
        </w:tc>
        <w:tc>
          <w:tcPr>
            <w:tcW w:w="1080" w:type="dxa"/>
          </w:tcPr>
          <w:p w14:paraId="70181F63" w14:textId="2069FCD0" w:rsidR="00851EA8" w:rsidRPr="00930776" w:rsidRDefault="00851EA8" w:rsidP="007455CF">
            <w:pPr>
              <w:tabs>
                <w:tab w:val="left" w:pos="540"/>
              </w:tabs>
              <w:spacing w:line="240" w:lineRule="exact"/>
              <w:ind w:left="28"/>
              <w:jc w:val="center"/>
              <w:rPr>
                <w:rFonts w:asciiTheme="majorBidi" w:hAnsiTheme="majorBidi" w:cstheme="majorBidi"/>
              </w:rPr>
            </w:pPr>
            <w:r w:rsidRPr="00930776">
              <w:rPr>
                <w:rFonts w:asciiTheme="majorBidi" w:hAnsiTheme="majorBidi" w:cstheme="majorBidi"/>
              </w:rPr>
              <w:t>7.</w:t>
            </w:r>
            <w:r>
              <w:rPr>
                <w:rFonts w:asciiTheme="majorBidi" w:hAnsiTheme="majorBidi" w:cstheme="majorBidi"/>
              </w:rPr>
              <w:t>50</w:t>
            </w:r>
          </w:p>
        </w:tc>
        <w:tc>
          <w:tcPr>
            <w:tcW w:w="990" w:type="dxa"/>
          </w:tcPr>
          <w:p w14:paraId="6879181E" w14:textId="79935183" w:rsidR="00851EA8" w:rsidRPr="005715CE" w:rsidRDefault="00851EA8" w:rsidP="00851EA8">
            <w:pPr>
              <w:tabs>
                <w:tab w:val="decimal" w:pos="750"/>
              </w:tabs>
              <w:spacing w:line="240" w:lineRule="exact"/>
              <w:ind w:left="270" w:right="-6"/>
              <w:jc w:val="right"/>
              <w:rPr>
                <w:rFonts w:asciiTheme="majorBidi" w:hAnsiTheme="majorBidi"/>
              </w:rPr>
            </w:pPr>
            <w:r w:rsidRPr="00930776">
              <w:rPr>
                <w:rFonts w:asciiTheme="majorBidi" w:hAnsiTheme="majorBidi" w:cstheme="majorBidi"/>
              </w:rPr>
              <w:t xml:space="preserve"> -</w:t>
            </w:r>
          </w:p>
        </w:tc>
        <w:tc>
          <w:tcPr>
            <w:tcW w:w="1080" w:type="dxa"/>
            <w:vAlign w:val="bottom"/>
          </w:tcPr>
          <w:p w14:paraId="089F311C" w14:textId="23AB0AC0" w:rsidR="00851EA8" w:rsidRDefault="00851EA8" w:rsidP="007455CF">
            <w:pPr>
              <w:tabs>
                <w:tab w:val="decimal" w:pos="750"/>
              </w:tabs>
              <w:spacing w:line="240" w:lineRule="exact"/>
              <w:ind w:left="270"/>
              <w:jc w:val="right"/>
              <w:rPr>
                <w:rFonts w:asciiTheme="majorBidi" w:hAnsiTheme="majorBidi" w:cstheme="majorBidi"/>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810" w:type="dxa"/>
          </w:tcPr>
          <w:p w14:paraId="5E2BBC76" w14:textId="73C81A79" w:rsidR="00851EA8" w:rsidRDefault="00851EA8" w:rsidP="00851EA8">
            <w:pPr>
              <w:tabs>
                <w:tab w:val="decimal" w:pos="739"/>
              </w:tabs>
              <w:spacing w:line="240" w:lineRule="exact"/>
              <w:ind w:left="270" w:right="-6"/>
              <w:jc w:val="right"/>
              <w:rPr>
                <w:rFonts w:asciiTheme="majorBidi" w:hAnsiTheme="majorBidi" w:cstheme="majorBidi"/>
              </w:rPr>
            </w:pPr>
            <w:r>
              <w:rPr>
                <w:rFonts w:asciiTheme="majorBidi" w:hAnsiTheme="majorBidi" w:cstheme="majorBidi"/>
              </w:rPr>
              <w:t>-</w:t>
            </w:r>
          </w:p>
        </w:tc>
        <w:tc>
          <w:tcPr>
            <w:tcW w:w="1080" w:type="dxa"/>
            <w:vAlign w:val="bottom"/>
          </w:tcPr>
          <w:p w14:paraId="4EE9EB09" w14:textId="5EAC9309" w:rsidR="00851EA8" w:rsidRPr="005715CE" w:rsidRDefault="00851EA8" w:rsidP="00851EA8">
            <w:pPr>
              <w:tabs>
                <w:tab w:val="decimal" w:pos="750"/>
              </w:tabs>
              <w:spacing w:line="240" w:lineRule="exact"/>
              <w:ind w:left="270" w:right="-6"/>
              <w:jc w:val="right"/>
              <w:rPr>
                <w:rFonts w:asciiTheme="majorBidi" w:hAnsiTheme="majorBidi"/>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990" w:type="dxa"/>
          </w:tcPr>
          <w:p w14:paraId="7EEA8EE2" w14:textId="1D919C82" w:rsidR="00851EA8" w:rsidRPr="00930776" w:rsidRDefault="00851EA8" w:rsidP="00851EA8">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944" w:type="dxa"/>
            <w:vAlign w:val="bottom"/>
          </w:tcPr>
          <w:p w14:paraId="07787369" w14:textId="3CBCC1CF" w:rsidR="00851EA8" w:rsidRDefault="00851EA8" w:rsidP="00A35CD4">
            <w:pPr>
              <w:tabs>
                <w:tab w:val="left" w:pos="540"/>
              </w:tabs>
              <w:spacing w:line="240" w:lineRule="exact"/>
              <w:ind w:left="28"/>
              <w:jc w:val="center"/>
              <w:rPr>
                <w:rFonts w:asciiTheme="majorBidi" w:hAnsiTheme="majorBidi" w:cstheme="majorBidi"/>
              </w:rPr>
            </w:pPr>
            <w:r w:rsidRPr="00930776">
              <w:rPr>
                <w:rFonts w:asciiTheme="majorBidi" w:hAnsiTheme="majorBidi" w:cstheme="majorBidi"/>
              </w:rPr>
              <w:t>7.</w:t>
            </w:r>
            <w:r>
              <w:rPr>
                <w:rFonts w:asciiTheme="majorBidi" w:hAnsiTheme="majorBidi" w:cstheme="majorBidi"/>
              </w:rPr>
              <w:t>50</w:t>
            </w:r>
          </w:p>
        </w:tc>
      </w:tr>
    </w:tbl>
    <w:p w14:paraId="2C22FCC9" w14:textId="77777777" w:rsidR="00A340A0" w:rsidRDefault="00A340A0">
      <w:pPr>
        <w:rPr>
          <w:rFonts w:asciiTheme="majorBidi" w:hAnsiTheme="majorBidi" w:cstheme="majorBidi"/>
          <w:b/>
          <w:bCs/>
          <w:lang w:val="en-GB"/>
        </w:rPr>
      </w:pPr>
    </w:p>
    <w:p w14:paraId="570FE0C5" w14:textId="77777777" w:rsidR="00A340A0" w:rsidRDefault="00A340A0">
      <w:pPr>
        <w:rPr>
          <w:rFonts w:asciiTheme="majorBidi" w:hAnsiTheme="majorBidi" w:cstheme="majorBidi"/>
          <w:b/>
          <w:bCs/>
          <w:lang w:val="en-GB"/>
        </w:rPr>
      </w:pPr>
    </w:p>
    <w:p w14:paraId="43224A68" w14:textId="77777777" w:rsidR="00A340A0" w:rsidRDefault="00A340A0">
      <w:pPr>
        <w:rPr>
          <w:rFonts w:asciiTheme="majorBidi" w:hAnsiTheme="majorBidi" w:cstheme="majorBidi"/>
          <w:b/>
          <w:bCs/>
          <w:lang w:val="en-GB"/>
        </w:rPr>
      </w:pPr>
    </w:p>
    <w:p w14:paraId="7A07BCF9" w14:textId="77777777" w:rsidR="00B25E9F" w:rsidRDefault="00B25E9F" w:rsidP="00786DE6">
      <w:pPr>
        <w:spacing w:after="120"/>
        <w:jc w:val="both"/>
        <w:rPr>
          <w:rFonts w:ascii="Angsana New" w:hAnsi="Angsana New"/>
          <w:sz w:val="28"/>
          <w:szCs w:val="28"/>
        </w:rPr>
        <w:sectPr w:rsidR="00B25E9F" w:rsidSect="003C23DB">
          <w:pgSz w:w="16840" w:h="11907" w:orient="landscape" w:code="9"/>
          <w:pgMar w:top="1440" w:right="1440" w:bottom="1224" w:left="720" w:header="720" w:footer="720" w:gutter="0"/>
          <w:cols w:space="708"/>
          <w:docGrid w:linePitch="360"/>
        </w:sectPr>
      </w:pPr>
    </w:p>
    <w:p w14:paraId="782BBE1B" w14:textId="264593ED" w:rsidR="009A0F01" w:rsidRPr="00CB53BB" w:rsidRDefault="00A0639E" w:rsidP="001B7067">
      <w:pPr>
        <w:pStyle w:val="Heading1"/>
        <w:numPr>
          <w:ilvl w:val="0"/>
          <w:numId w:val="7"/>
        </w:numPr>
        <w:ind w:left="548" w:hanging="562"/>
        <w:rPr>
          <w:rFonts w:ascii="Angsana New" w:hAnsi="Angsana New" w:cs="Angsana New"/>
          <w:b/>
          <w:color w:val="auto"/>
          <w:sz w:val="28"/>
          <w:szCs w:val="28"/>
          <w:lang w:val="en-GB"/>
        </w:rPr>
      </w:pPr>
      <w:r w:rsidRPr="00CB53BB">
        <w:rPr>
          <w:rFonts w:ascii="Angsana New" w:hAnsi="Angsana New" w:cs="Angsana New"/>
          <w:b/>
          <w:color w:val="auto"/>
          <w:sz w:val="28"/>
          <w:szCs w:val="28"/>
        </w:rPr>
        <w:lastRenderedPageBreak/>
        <w:t>F</w:t>
      </w:r>
      <w:r w:rsidRPr="00CB53BB">
        <w:rPr>
          <w:rFonts w:ascii="Angsana New" w:hAnsi="Angsana New" w:cs="Angsana New"/>
          <w:b/>
          <w:color w:val="auto"/>
          <w:sz w:val="28"/>
          <w:szCs w:val="28"/>
          <w:lang w:val="en-GB"/>
        </w:rPr>
        <w:t>air value hierarchy</w:t>
      </w:r>
    </w:p>
    <w:p w14:paraId="330708EA" w14:textId="7B7DDB86" w:rsidR="007E640C" w:rsidRPr="00BE7BFB" w:rsidRDefault="00DA7230" w:rsidP="00CB53BB">
      <w:pPr>
        <w:spacing w:before="120" w:after="120"/>
        <w:ind w:left="547"/>
        <w:rPr>
          <w:rFonts w:ascii="Angsana New" w:hAnsi="Angsana New"/>
          <w:sz w:val="28"/>
          <w:szCs w:val="28"/>
        </w:rPr>
      </w:pPr>
      <w:r w:rsidRPr="00CB53BB">
        <w:rPr>
          <w:rFonts w:ascii="Angsana New" w:hAnsi="Angsana New"/>
          <w:sz w:val="28"/>
          <w:szCs w:val="28"/>
        </w:rPr>
        <w:t xml:space="preserve">As at </w:t>
      </w:r>
      <w:r w:rsidRPr="00CB53BB">
        <w:rPr>
          <w:rFonts w:ascii="Angsana New" w:hAnsi="Angsana New"/>
          <w:sz w:val="28"/>
          <w:szCs w:val="28"/>
          <w:cs/>
        </w:rPr>
        <w:t>31</w:t>
      </w:r>
      <w:r w:rsidRPr="00BE7BFB">
        <w:rPr>
          <w:rFonts w:ascii="Angsana New" w:hAnsi="Angsana New"/>
          <w:sz w:val="28"/>
          <w:szCs w:val="28"/>
          <w:cs/>
        </w:rPr>
        <w:t xml:space="preserve"> </w:t>
      </w:r>
      <w:r w:rsidRPr="00BE7BFB">
        <w:rPr>
          <w:rFonts w:ascii="Angsana New" w:hAnsi="Angsana New"/>
          <w:sz w:val="28"/>
          <w:szCs w:val="28"/>
        </w:rPr>
        <w:t xml:space="preserve">December </w:t>
      </w:r>
      <w:r w:rsidRPr="00BE7BFB">
        <w:rPr>
          <w:rFonts w:ascii="Angsana New" w:hAnsi="Angsana New"/>
          <w:sz w:val="28"/>
          <w:szCs w:val="28"/>
          <w:cs/>
        </w:rPr>
        <w:t xml:space="preserve">2025 </w:t>
      </w:r>
      <w:r w:rsidRPr="00BE7BFB">
        <w:rPr>
          <w:rFonts w:ascii="Angsana New" w:hAnsi="Angsana New"/>
          <w:sz w:val="28"/>
          <w:szCs w:val="28"/>
        </w:rPr>
        <w:t xml:space="preserve">and </w:t>
      </w:r>
      <w:r w:rsidRPr="00BE7BFB">
        <w:rPr>
          <w:rFonts w:ascii="Angsana New" w:hAnsi="Angsana New"/>
          <w:sz w:val="28"/>
          <w:szCs w:val="28"/>
          <w:cs/>
        </w:rPr>
        <w:t>2024</w:t>
      </w:r>
      <w:r w:rsidRPr="00BE7BFB">
        <w:rPr>
          <w:rFonts w:ascii="Angsana New" w:hAnsi="Angsana New"/>
          <w:sz w:val="28"/>
          <w:szCs w:val="28"/>
        </w:rPr>
        <w:t>, the Group’s assets and liabilities measured at fair value, and those for which fair values are disclosed, are categorised within the fair value hierarchy as follows</w:t>
      </w:r>
    </w:p>
    <w:tbl>
      <w:tblPr>
        <w:tblW w:w="8873" w:type="dxa"/>
        <w:tblInd w:w="540" w:type="dxa"/>
        <w:tblLayout w:type="fixed"/>
        <w:tblCellMar>
          <w:left w:w="57" w:type="dxa"/>
          <w:right w:w="57" w:type="dxa"/>
        </w:tblCellMar>
        <w:tblLook w:val="0000" w:firstRow="0" w:lastRow="0" w:firstColumn="0" w:lastColumn="0" w:noHBand="0" w:noVBand="0"/>
      </w:tblPr>
      <w:tblGrid>
        <w:gridCol w:w="3485"/>
        <w:gridCol w:w="1276"/>
        <w:gridCol w:w="134"/>
        <w:gridCol w:w="1285"/>
        <w:gridCol w:w="134"/>
        <w:gridCol w:w="1141"/>
        <w:gridCol w:w="134"/>
        <w:gridCol w:w="1284"/>
      </w:tblGrid>
      <w:tr w:rsidR="007E640C" w:rsidRPr="00BE7BFB" w14:paraId="5CB552FD" w14:textId="77777777" w:rsidTr="00DA7230">
        <w:trPr>
          <w:trHeight w:val="93"/>
        </w:trPr>
        <w:tc>
          <w:tcPr>
            <w:tcW w:w="3485" w:type="dxa"/>
          </w:tcPr>
          <w:p w14:paraId="2FEDB9AC"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4DF8CBF5" w14:textId="2ECAC7C4"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b/>
                <w:bCs/>
                <w:sz w:val="28"/>
                <w:szCs w:val="28"/>
                <w:cs/>
              </w:rPr>
            </w:pPr>
            <w:r w:rsidRPr="00BE7BFB">
              <w:rPr>
                <w:rFonts w:asciiTheme="majorBidi" w:hAnsiTheme="majorBidi" w:cstheme="majorBidi"/>
                <w:b/>
                <w:bCs/>
                <w:sz w:val="28"/>
                <w:szCs w:val="28"/>
              </w:rPr>
              <w:t>Thousand Baht</w:t>
            </w:r>
          </w:p>
        </w:tc>
      </w:tr>
      <w:tr w:rsidR="007E640C" w:rsidRPr="00BE7BFB" w14:paraId="45A5B356" w14:textId="77777777" w:rsidTr="00DA7230">
        <w:trPr>
          <w:trHeight w:val="93"/>
        </w:trPr>
        <w:tc>
          <w:tcPr>
            <w:tcW w:w="3485" w:type="dxa"/>
          </w:tcPr>
          <w:p w14:paraId="333D9DB6"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5DD814E0" w14:textId="0490F708"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b/>
                <w:bCs/>
                <w:sz w:val="28"/>
                <w:szCs w:val="28"/>
              </w:rPr>
            </w:pPr>
            <w:r w:rsidRPr="00BE7BFB">
              <w:rPr>
                <w:rFonts w:asciiTheme="majorBidi" w:hAnsiTheme="majorBidi" w:cstheme="majorBidi"/>
                <w:b/>
                <w:bCs/>
                <w:sz w:val="28"/>
                <w:szCs w:val="28"/>
              </w:rPr>
              <w:t>As at 31 December 2025</w:t>
            </w:r>
          </w:p>
        </w:tc>
      </w:tr>
      <w:tr w:rsidR="007E640C" w:rsidRPr="00BE7BFB" w14:paraId="5706DAD4" w14:textId="77777777" w:rsidTr="00DA7230">
        <w:trPr>
          <w:trHeight w:val="93"/>
        </w:trPr>
        <w:tc>
          <w:tcPr>
            <w:tcW w:w="3485" w:type="dxa"/>
          </w:tcPr>
          <w:p w14:paraId="00DDBB8B"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55707A0B" w14:textId="3DBD2ED8"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b/>
                <w:bCs/>
                <w:sz w:val="28"/>
                <w:szCs w:val="28"/>
                <w:cs/>
              </w:rPr>
            </w:pPr>
            <w:r w:rsidRPr="00BE7BFB">
              <w:rPr>
                <w:rFonts w:asciiTheme="majorBidi" w:hAnsiTheme="majorBidi" w:cstheme="majorBidi"/>
                <w:b/>
                <w:bCs/>
                <w:sz w:val="28"/>
                <w:szCs w:val="28"/>
              </w:rPr>
              <w:t>Consolidated Financial Statements</w:t>
            </w:r>
          </w:p>
        </w:tc>
      </w:tr>
      <w:tr w:rsidR="007E640C" w:rsidRPr="00BE7BFB" w14:paraId="22490A4A" w14:textId="77777777" w:rsidTr="00DA7230">
        <w:tc>
          <w:tcPr>
            <w:tcW w:w="3485" w:type="dxa"/>
          </w:tcPr>
          <w:p w14:paraId="3D05CC5C" w14:textId="77777777" w:rsidR="007E640C" w:rsidRPr="00BE7BFB" w:rsidRDefault="007E640C">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227DBAFE" w14:textId="342F00DE"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Pr="00BE7BFB">
              <w:rPr>
                <w:rFonts w:asciiTheme="majorBidi" w:hAnsiTheme="majorBidi" w:cstheme="majorBidi"/>
                <w:sz w:val="28"/>
                <w:szCs w:val="28"/>
                <w:cs/>
              </w:rPr>
              <w:t xml:space="preserve"> </w:t>
            </w:r>
            <w:r w:rsidRPr="00BE7BFB">
              <w:rPr>
                <w:rFonts w:asciiTheme="majorBidi" w:hAnsiTheme="majorBidi" w:cstheme="majorBidi"/>
                <w:sz w:val="28"/>
                <w:szCs w:val="28"/>
              </w:rPr>
              <w:t>1</w:t>
            </w:r>
          </w:p>
        </w:tc>
        <w:tc>
          <w:tcPr>
            <w:tcW w:w="134" w:type="dxa"/>
            <w:tcBorders>
              <w:top w:val="single" w:sz="6" w:space="0" w:color="auto"/>
            </w:tcBorders>
          </w:tcPr>
          <w:p w14:paraId="4C7B6662"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35139BB6" w14:textId="7B89BDA0"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Pr="00BE7BFB">
              <w:rPr>
                <w:rFonts w:asciiTheme="majorBidi" w:hAnsiTheme="majorBidi" w:cstheme="majorBidi"/>
                <w:sz w:val="28"/>
                <w:szCs w:val="28"/>
                <w:cs/>
              </w:rPr>
              <w:t xml:space="preserve"> </w:t>
            </w:r>
            <w:r w:rsidRPr="00BE7BFB">
              <w:rPr>
                <w:rFonts w:asciiTheme="majorBidi" w:hAnsiTheme="majorBidi" w:cstheme="majorBidi"/>
                <w:sz w:val="28"/>
                <w:szCs w:val="28"/>
              </w:rPr>
              <w:t>2</w:t>
            </w:r>
          </w:p>
        </w:tc>
        <w:tc>
          <w:tcPr>
            <w:tcW w:w="134" w:type="dxa"/>
            <w:tcBorders>
              <w:top w:val="single" w:sz="6" w:space="0" w:color="auto"/>
            </w:tcBorders>
          </w:tcPr>
          <w:p w14:paraId="4C49745A"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3901755D" w14:textId="29386955"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Pr="00BE7BFB">
              <w:rPr>
                <w:rFonts w:asciiTheme="majorBidi" w:hAnsiTheme="majorBidi" w:cstheme="majorBidi"/>
                <w:sz w:val="28"/>
                <w:szCs w:val="28"/>
                <w:cs/>
              </w:rPr>
              <w:t xml:space="preserve"> </w:t>
            </w:r>
            <w:r w:rsidRPr="00BE7BFB">
              <w:rPr>
                <w:rFonts w:asciiTheme="majorBidi" w:hAnsiTheme="majorBidi" w:cstheme="majorBidi"/>
                <w:sz w:val="28"/>
                <w:szCs w:val="28"/>
              </w:rPr>
              <w:t>3</w:t>
            </w:r>
          </w:p>
        </w:tc>
        <w:tc>
          <w:tcPr>
            <w:tcW w:w="134" w:type="dxa"/>
            <w:tcBorders>
              <w:top w:val="single" w:sz="6" w:space="0" w:color="auto"/>
            </w:tcBorders>
          </w:tcPr>
          <w:p w14:paraId="0800545E"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0FB15CFD" w14:textId="1895DE62"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Total</w:t>
            </w:r>
          </w:p>
        </w:tc>
      </w:tr>
      <w:tr w:rsidR="007E640C" w:rsidRPr="00BE7BFB" w14:paraId="7AC1E81F" w14:textId="77777777" w:rsidTr="00DA7230">
        <w:tc>
          <w:tcPr>
            <w:tcW w:w="3485" w:type="dxa"/>
          </w:tcPr>
          <w:p w14:paraId="671C6B15" w14:textId="0D76B368" w:rsidR="007E640C" w:rsidRPr="00BE7BFB" w:rsidRDefault="007350E2">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BE7BFB">
              <w:rPr>
                <w:rFonts w:asciiTheme="majorBidi" w:hAnsiTheme="majorBidi" w:cstheme="majorBidi"/>
                <w:b/>
                <w:bCs/>
                <w:sz w:val="28"/>
                <w:szCs w:val="28"/>
              </w:rPr>
              <w:t>Assets measured at fair value:</w:t>
            </w:r>
          </w:p>
        </w:tc>
        <w:tc>
          <w:tcPr>
            <w:tcW w:w="1276" w:type="dxa"/>
          </w:tcPr>
          <w:p w14:paraId="4844F94B" w14:textId="77777777" w:rsidR="007E640C" w:rsidRPr="00BE7BFB" w:rsidRDefault="007E640C">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191C84F8"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7625E5F2"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26F37C89"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65FD64EA"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45155A58"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5F37CD0A" w14:textId="77777777" w:rsidR="007E640C" w:rsidRPr="00BE7BFB" w:rsidRDefault="007E640C">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7E640C" w:rsidRPr="00BE7BFB" w14:paraId="4BF3343B" w14:textId="77777777" w:rsidTr="00DA7230">
        <w:tc>
          <w:tcPr>
            <w:tcW w:w="3485" w:type="dxa"/>
          </w:tcPr>
          <w:p w14:paraId="7BF2F840" w14:textId="5B50228D" w:rsidR="007E640C" w:rsidRPr="00BE7BFB" w:rsidRDefault="00425F6C" w:rsidP="00425F6C">
            <w:pPr>
              <w:tabs>
                <w:tab w:val="left" w:pos="284"/>
                <w:tab w:val="left" w:pos="851"/>
                <w:tab w:val="left" w:pos="1440"/>
                <w:tab w:val="left" w:pos="8505"/>
              </w:tabs>
              <w:spacing w:line="280" w:lineRule="exact"/>
              <w:ind w:left="204"/>
              <w:rPr>
                <w:rFonts w:asciiTheme="majorBidi" w:hAnsiTheme="majorBidi" w:cstheme="majorBidi"/>
                <w:sz w:val="28"/>
                <w:szCs w:val="28"/>
                <w:cs/>
              </w:rPr>
            </w:pPr>
            <w:r w:rsidRPr="00BE7BFB">
              <w:rPr>
                <w:rFonts w:asciiTheme="majorBidi" w:hAnsiTheme="majorBidi" w:cstheme="majorBidi"/>
                <w:sz w:val="28"/>
                <w:szCs w:val="28"/>
              </w:rPr>
              <w:t>Investment properties</w:t>
            </w:r>
          </w:p>
        </w:tc>
        <w:tc>
          <w:tcPr>
            <w:tcW w:w="1276" w:type="dxa"/>
          </w:tcPr>
          <w:p w14:paraId="332AAD5B" w14:textId="71496696" w:rsidR="007E640C" w:rsidRPr="00BE7BFB" w:rsidRDefault="00C82F60">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7494A83" w14:textId="27F16FF8" w:rsidR="007E640C" w:rsidRPr="00BE7BFB" w:rsidRDefault="00C82F60">
            <w:pPr>
              <w:tabs>
                <w:tab w:val="left" w:pos="284"/>
                <w:tab w:val="left" w:pos="851"/>
                <w:tab w:val="left" w:pos="1440"/>
                <w:tab w:val="left" w:pos="8505"/>
              </w:tabs>
              <w:spacing w:line="280" w:lineRule="exact"/>
              <w:ind w:left="567"/>
              <w:jc w:val="right"/>
              <w:rPr>
                <w:rFonts w:asciiTheme="majorBidi" w:hAnsiTheme="majorBidi" w:cstheme="majorBidi"/>
                <w:sz w:val="28"/>
                <w:szCs w:val="28"/>
              </w:rPr>
            </w:pPr>
            <w:r>
              <w:rPr>
                <w:rFonts w:asciiTheme="majorBidi" w:hAnsiTheme="majorBidi" w:cstheme="majorBidi"/>
                <w:sz w:val="28"/>
                <w:szCs w:val="28"/>
              </w:rPr>
              <w:t>-</w:t>
            </w:r>
          </w:p>
        </w:tc>
        <w:tc>
          <w:tcPr>
            <w:tcW w:w="1285" w:type="dxa"/>
          </w:tcPr>
          <w:p w14:paraId="21BC3DE3" w14:textId="74615116" w:rsidR="007E640C" w:rsidRPr="00BE7BFB" w:rsidRDefault="00C82F60">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4D9EED14"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64F9FA45" w14:textId="2189076D" w:rsidR="007E640C" w:rsidRPr="00BE7BFB" w:rsidRDefault="00F32C06">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105,962</w:t>
            </w:r>
          </w:p>
        </w:tc>
        <w:tc>
          <w:tcPr>
            <w:tcW w:w="134" w:type="dxa"/>
          </w:tcPr>
          <w:p w14:paraId="65031962"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42F1A928" w14:textId="4BBBCBBC" w:rsidR="007E640C" w:rsidRPr="00BE7BFB" w:rsidRDefault="00F32C06">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105,962</w:t>
            </w:r>
          </w:p>
        </w:tc>
      </w:tr>
      <w:tr w:rsidR="007E640C" w:rsidRPr="00BE7BFB" w14:paraId="6AE9420F" w14:textId="77777777" w:rsidTr="00DA7230">
        <w:tc>
          <w:tcPr>
            <w:tcW w:w="3485" w:type="dxa"/>
          </w:tcPr>
          <w:p w14:paraId="4C2786F6" w14:textId="205B5056" w:rsidR="007E640C" w:rsidRPr="00BE7BFB" w:rsidRDefault="004275B4">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BE7BFB">
              <w:rPr>
                <w:rFonts w:asciiTheme="majorBidi" w:hAnsiTheme="majorBidi" w:cstheme="majorBidi"/>
                <w:b/>
                <w:bCs/>
                <w:sz w:val="28"/>
                <w:szCs w:val="28"/>
              </w:rPr>
              <w:t>Liabilities disclosed at fair value:</w:t>
            </w:r>
          </w:p>
        </w:tc>
        <w:tc>
          <w:tcPr>
            <w:tcW w:w="1276" w:type="dxa"/>
          </w:tcPr>
          <w:p w14:paraId="237168CE"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50CE6DB8"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1A53FF3E"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2373A75F"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26E8A3AE"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45DC1E95"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288E01D6"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7E640C" w:rsidRPr="00BE7BFB" w14:paraId="3BA36CFE" w14:textId="77777777" w:rsidTr="00C85005">
        <w:trPr>
          <w:trHeight w:val="64"/>
        </w:trPr>
        <w:tc>
          <w:tcPr>
            <w:tcW w:w="3485" w:type="dxa"/>
          </w:tcPr>
          <w:p w14:paraId="1198390E" w14:textId="07E037CF" w:rsidR="007E640C" w:rsidRPr="00BE7BFB" w:rsidRDefault="00633B7D" w:rsidP="005B1F2C">
            <w:pPr>
              <w:tabs>
                <w:tab w:val="left" w:pos="284"/>
                <w:tab w:val="left" w:pos="851"/>
                <w:tab w:val="left" w:pos="1440"/>
                <w:tab w:val="left" w:pos="8505"/>
              </w:tabs>
              <w:spacing w:line="280" w:lineRule="exact"/>
              <w:ind w:left="204"/>
              <w:rPr>
                <w:rFonts w:asciiTheme="majorBidi" w:hAnsiTheme="majorBidi" w:cstheme="majorBidi"/>
                <w:sz w:val="28"/>
                <w:szCs w:val="28"/>
                <w:cs/>
              </w:rPr>
            </w:pPr>
            <w:r w:rsidRPr="00BE7BFB">
              <w:rPr>
                <w:rFonts w:asciiTheme="majorBidi" w:hAnsiTheme="majorBidi" w:cstheme="majorBidi"/>
                <w:sz w:val="28"/>
                <w:szCs w:val="28"/>
              </w:rPr>
              <w:t>Debentures</w:t>
            </w:r>
          </w:p>
        </w:tc>
        <w:tc>
          <w:tcPr>
            <w:tcW w:w="1276" w:type="dxa"/>
          </w:tcPr>
          <w:p w14:paraId="17D18E74" w14:textId="401403DF" w:rsidR="007E640C" w:rsidRPr="00BE7BFB" w:rsidRDefault="009856A2">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D52ACBD" w14:textId="4AD6A3DC" w:rsidR="007E640C" w:rsidRPr="00BE7BFB" w:rsidRDefault="007F6598">
            <w:pPr>
              <w:tabs>
                <w:tab w:val="left" w:pos="284"/>
                <w:tab w:val="left" w:pos="851"/>
                <w:tab w:val="left" w:pos="1440"/>
                <w:tab w:val="left" w:pos="8505"/>
              </w:tabs>
              <w:spacing w:line="280" w:lineRule="exact"/>
              <w:ind w:left="567"/>
              <w:jc w:val="right"/>
              <w:rPr>
                <w:rFonts w:asciiTheme="majorBidi" w:hAnsiTheme="majorBidi" w:cstheme="majorBidi"/>
                <w:sz w:val="28"/>
                <w:szCs w:val="28"/>
              </w:rPr>
            </w:pPr>
            <w:r>
              <w:rPr>
                <w:rFonts w:asciiTheme="majorBidi" w:hAnsiTheme="majorBidi" w:cstheme="majorBidi"/>
                <w:sz w:val="28"/>
                <w:szCs w:val="28"/>
              </w:rPr>
              <w:t>34</w:t>
            </w:r>
          </w:p>
        </w:tc>
        <w:tc>
          <w:tcPr>
            <w:tcW w:w="1285" w:type="dxa"/>
          </w:tcPr>
          <w:p w14:paraId="47B9BC21" w14:textId="73D47943" w:rsidR="007E640C" w:rsidRPr="00BE7BFB" w:rsidRDefault="007F6598">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c>
          <w:tcPr>
            <w:tcW w:w="134" w:type="dxa"/>
          </w:tcPr>
          <w:p w14:paraId="3B73264A"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4B90B8BA" w14:textId="393CF80D" w:rsidR="007E640C" w:rsidRPr="00BE7BFB" w:rsidRDefault="007F6598">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A0B9B3B"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7A4EC9DF" w14:textId="1483C0B0" w:rsidR="007E640C" w:rsidRPr="00BE7BFB" w:rsidRDefault="007F6598">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r>
    </w:tbl>
    <w:p w14:paraId="07992538" w14:textId="77777777" w:rsidR="007E640C" w:rsidRPr="00BE7BFB" w:rsidRDefault="007E640C" w:rsidP="007E640C">
      <w:pPr>
        <w:spacing w:before="120" w:after="120"/>
        <w:ind w:left="547"/>
        <w:jc w:val="thaiDistribute"/>
        <w:rPr>
          <w:rFonts w:ascii="Angsana New" w:hAnsi="Angsana New"/>
          <w:sz w:val="22"/>
          <w:szCs w:val="22"/>
        </w:rPr>
      </w:pPr>
    </w:p>
    <w:tbl>
      <w:tblPr>
        <w:tblW w:w="8873" w:type="dxa"/>
        <w:tblInd w:w="540" w:type="dxa"/>
        <w:tblLayout w:type="fixed"/>
        <w:tblCellMar>
          <w:left w:w="57" w:type="dxa"/>
          <w:right w:w="57" w:type="dxa"/>
        </w:tblCellMar>
        <w:tblLook w:val="0000" w:firstRow="0" w:lastRow="0" w:firstColumn="0" w:lastColumn="0" w:noHBand="0" w:noVBand="0"/>
      </w:tblPr>
      <w:tblGrid>
        <w:gridCol w:w="3485"/>
        <w:gridCol w:w="1276"/>
        <w:gridCol w:w="134"/>
        <w:gridCol w:w="1285"/>
        <w:gridCol w:w="134"/>
        <w:gridCol w:w="1141"/>
        <w:gridCol w:w="134"/>
        <w:gridCol w:w="1284"/>
      </w:tblGrid>
      <w:tr w:rsidR="007E640C" w:rsidRPr="00BE7BFB" w14:paraId="4044DFBC" w14:textId="77777777" w:rsidTr="00DA7230">
        <w:trPr>
          <w:trHeight w:val="93"/>
        </w:trPr>
        <w:tc>
          <w:tcPr>
            <w:tcW w:w="3485" w:type="dxa"/>
          </w:tcPr>
          <w:p w14:paraId="193579C3"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338CEBF5" w14:textId="2F2D1E3C"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b/>
                <w:bCs/>
                <w:sz w:val="28"/>
                <w:szCs w:val="28"/>
                <w:cs/>
              </w:rPr>
            </w:pPr>
            <w:r w:rsidRPr="00BE7BFB">
              <w:rPr>
                <w:rFonts w:asciiTheme="majorBidi" w:hAnsiTheme="majorBidi" w:cstheme="majorBidi"/>
                <w:b/>
                <w:bCs/>
                <w:sz w:val="28"/>
                <w:szCs w:val="28"/>
              </w:rPr>
              <w:t>Thousand Baht</w:t>
            </w:r>
          </w:p>
        </w:tc>
      </w:tr>
      <w:tr w:rsidR="007E640C" w:rsidRPr="00BE7BFB" w14:paraId="7CD74F39" w14:textId="77777777" w:rsidTr="00DA7230">
        <w:trPr>
          <w:trHeight w:val="93"/>
        </w:trPr>
        <w:tc>
          <w:tcPr>
            <w:tcW w:w="3485" w:type="dxa"/>
          </w:tcPr>
          <w:p w14:paraId="2D47FEF2"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3E0C66FA" w14:textId="0C03E5DD"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b/>
                <w:bCs/>
                <w:sz w:val="28"/>
                <w:szCs w:val="28"/>
              </w:rPr>
            </w:pPr>
            <w:r w:rsidRPr="00BE7BFB">
              <w:rPr>
                <w:rFonts w:asciiTheme="majorBidi" w:hAnsiTheme="majorBidi" w:cstheme="majorBidi"/>
                <w:b/>
                <w:bCs/>
                <w:sz w:val="28"/>
                <w:szCs w:val="28"/>
              </w:rPr>
              <w:t>As at 31 December 2024</w:t>
            </w:r>
          </w:p>
        </w:tc>
      </w:tr>
      <w:tr w:rsidR="007E640C" w:rsidRPr="00BE7BFB" w14:paraId="52389335" w14:textId="77777777" w:rsidTr="00DA7230">
        <w:trPr>
          <w:trHeight w:val="93"/>
        </w:trPr>
        <w:tc>
          <w:tcPr>
            <w:tcW w:w="3485" w:type="dxa"/>
          </w:tcPr>
          <w:p w14:paraId="6B0725B5"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0C3E6F18" w14:textId="4DCD7015"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b/>
                <w:bCs/>
                <w:sz w:val="28"/>
                <w:szCs w:val="28"/>
                <w:cs/>
              </w:rPr>
            </w:pPr>
            <w:r w:rsidRPr="00BE7BFB">
              <w:rPr>
                <w:rFonts w:asciiTheme="majorBidi" w:hAnsiTheme="majorBidi" w:cstheme="majorBidi"/>
                <w:b/>
                <w:bCs/>
                <w:sz w:val="28"/>
                <w:szCs w:val="28"/>
              </w:rPr>
              <w:t>Consolidated Financial Statements</w:t>
            </w:r>
          </w:p>
        </w:tc>
      </w:tr>
      <w:tr w:rsidR="007E640C" w:rsidRPr="00BE7BFB" w14:paraId="678FF406" w14:textId="77777777" w:rsidTr="00DA7230">
        <w:tc>
          <w:tcPr>
            <w:tcW w:w="3485" w:type="dxa"/>
          </w:tcPr>
          <w:p w14:paraId="5F742787" w14:textId="77777777" w:rsidR="007E640C" w:rsidRPr="00BE7BFB" w:rsidRDefault="007E640C">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061D46A1" w14:textId="4C087EFD"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007E640C" w:rsidRPr="00BE7BFB">
              <w:rPr>
                <w:rFonts w:asciiTheme="majorBidi" w:hAnsiTheme="majorBidi" w:cstheme="majorBidi"/>
                <w:sz w:val="28"/>
                <w:szCs w:val="28"/>
                <w:cs/>
              </w:rPr>
              <w:t xml:space="preserve"> </w:t>
            </w:r>
            <w:r w:rsidR="007E640C" w:rsidRPr="00BE7BFB">
              <w:rPr>
                <w:rFonts w:asciiTheme="majorBidi" w:hAnsiTheme="majorBidi" w:cstheme="majorBidi"/>
                <w:sz w:val="28"/>
                <w:szCs w:val="28"/>
              </w:rPr>
              <w:t>1</w:t>
            </w:r>
          </w:p>
        </w:tc>
        <w:tc>
          <w:tcPr>
            <w:tcW w:w="134" w:type="dxa"/>
            <w:tcBorders>
              <w:top w:val="single" w:sz="6" w:space="0" w:color="auto"/>
            </w:tcBorders>
          </w:tcPr>
          <w:p w14:paraId="2C2B4723"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1354C97B" w14:textId="383FF592"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007E640C" w:rsidRPr="00BE7BFB">
              <w:rPr>
                <w:rFonts w:asciiTheme="majorBidi" w:hAnsiTheme="majorBidi" w:cstheme="majorBidi"/>
                <w:sz w:val="28"/>
                <w:szCs w:val="28"/>
                <w:cs/>
              </w:rPr>
              <w:t xml:space="preserve"> </w:t>
            </w:r>
            <w:r w:rsidR="007E640C" w:rsidRPr="00BE7BFB">
              <w:rPr>
                <w:rFonts w:asciiTheme="majorBidi" w:hAnsiTheme="majorBidi" w:cstheme="majorBidi"/>
                <w:sz w:val="28"/>
                <w:szCs w:val="28"/>
              </w:rPr>
              <w:t>2</w:t>
            </w:r>
          </w:p>
        </w:tc>
        <w:tc>
          <w:tcPr>
            <w:tcW w:w="134" w:type="dxa"/>
            <w:tcBorders>
              <w:top w:val="single" w:sz="6" w:space="0" w:color="auto"/>
            </w:tcBorders>
          </w:tcPr>
          <w:p w14:paraId="36C23D44"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54B51B6A" w14:textId="47C3437A"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007E640C" w:rsidRPr="00BE7BFB">
              <w:rPr>
                <w:rFonts w:asciiTheme="majorBidi" w:hAnsiTheme="majorBidi" w:cstheme="majorBidi"/>
                <w:sz w:val="28"/>
                <w:szCs w:val="28"/>
                <w:cs/>
              </w:rPr>
              <w:t xml:space="preserve"> </w:t>
            </w:r>
            <w:r w:rsidR="007E640C" w:rsidRPr="00BE7BFB">
              <w:rPr>
                <w:rFonts w:asciiTheme="majorBidi" w:hAnsiTheme="majorBidi" w:cstheme="majorBidi"/>
                <w:sz w:val="28"/>
                <w:szCs w:val="28"/>
              </w:rPr>
              <w:t>3</w:t>
            </w:r>
          </w:p>
        </w:tc>
        <w:tc>
          <w:tcPr>
            <w:tcW w:w="134" w:type="dxa"/>
            <w:tcBorders>
              <w:top w:val="single" w:sz="6" w:space="0" w:color="auto"/>
            </w:tcBorders>
          </w:tcPr>
          <w:p w14:paraId="42E996D0"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164B7338" w14:textId="7155AF3A"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Total</w:t>
            </w:r>
          </w:p>
        </w:tc>
      </w:tr>
      <w:tr w:rsidR="007E640C" w:rsidRPr="00BE7BFB" w14:paraId="422BDBC2" w14:textId="77777777" w:rsidTr="00DA7230">
        <w:tc>
          <w:tcPr>
            <w:tcW w:w="3485" w:type="dxa"/>
          </w:tcPr>
          <w:p w14:paraId="18916B5D" w14:textId="34E30A41" w:rsidR="007E640C" w:rsidRPr="00BE7BFB" w:rsidRDefault="004275B4">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BE7BFB">
              <w:rPr>
                <w:rFonts w:asciiTheme="majorBidi" w:hAnsiTheme="majorBidi" w:cstheme="majorBidi"/>
                <w:b/>
                <w:bCs/>
                <w:sz w:val="28"/>
                <w:szCs w:val="28"/>
              </w:rPr>
              <w:t>Assets measured at fair value:</w:t>
            </w:r>
          </w:p>
        </w:tc>
        <w:tc>
          <w:tcPr>
            <w:tcW w:w="1276" w:type="dxa"/>
          </w:tcPr>
          <w:p w14:paraId="1DD098D1" w14:textId="77777777" w:rsidR="007E640C" w:rsidRPr="00BE7BFB" w:rsidRDefault="007E640C">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66834F15"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567DCB91"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32F76BF1"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58F4D677"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43D46BDF"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473B1F48" w14:textId="77777777" w:rsidR="007E640C" w:rsidRPr="00BE7BFB" w:rsidRDefault="007E640C">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7E640C" w:rsidRPr="00BE7BFB" w14:paraId="7F20B7DF" w14:textId="77777777" w:rsidTr="00DA7230">
        <w:tc>
          <w:tcPr>
            <w:tcW w:w="3485" w:type="dxa"/>
          </w:tcPr>
          <w:p w14:paraId="279A69B6" w14:textId="68957AF9" w:rsidR="007E640C" w:rsidRPr="00BE7BFB" w:rsidRDefault="004275B4" w:rsidP="002D481E">
            <w:pPr>
              <w:tabs>
                <w:tab w:val="left" w:pos="284"/>
                <w:tab w:val="left" w:pos="851"/>
                <w:tab w:val="left" w:pos="1440"/>
                <w:tab w:val="left" w:pos="8505"/>
              </w:tabs>
              <w:spacing w:line="280" w:lineRule="exact"/>
              <w:ind w:left="204"/>
              <w:rPr>
                <w:rFonts w:asciiTheme="majorBidi" w:hAnsiTheme="majorBidi" w:cstheme="majorBidi"/>
                <w:sz w:val="28"/>
                <w:szCs w:val="28"/>
                <w:cs/>
              </w:rPr>
            </w:pPr>
            <w:r w:rsidRPr="00BE7BFB">
              <w:rPr>
                <w:rFonts w:asciiTheme="majorBidi" w:hAnsiTheme="majorBidi" w:cstheme="majorBidi"/>
                <w:sz w:val="28"/>
                <w:szCs w:val="28"/>
              </w:rPr>
              <w:t>Investment properties</w:t>
            </w:r>
          </w:p>
        </w:tc>
        <w:tc>
          <w:tcPr>
            <w:tcW w:w="1276" w:type="dxa"/>
          </w:tcPr>
          <w:p w14:paraId="69D6227D" w14:textId="4329CEBB" w:rsidR="007E640C" w:rsidRPr="00BE7BFB" w:rsidRDefault="007F6598">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6F5F82A" w14:textId="35ECAF41" w:rsidR="007E640C" w:rsidRPr="00BE7BFB" w:rsidRDefault="007F6598">
            <w:pPr>
              <w:tabs>
                <w:tab w:val="left" w:pos="284"/>
                <w:tab w:val="left" w:pos="851"/>
                <w:tab w:val="left" w:pos="1440"/>
                <w:tab w:val="left" w:pos="8505"/>
              </w:tabs>
              <w:spacing w:line="280" w:lineRule="exact"/>
              <w:ind w:left="567"/>
              <w:jc w:val="right"/>
              <w:rPr>
                <w:rFonts w:asciiTheme="majorBidi" w:hAnsiTheme="majorBidi" w:cstheme="majorBidi"/>
                <w:sz w:val="28"/>
                <w:szCs w:val="28"/>
              </w:rPr>
            </w:pPr>
            <w:r>
              <w:rPr>
                <w:rFonts w:asciiTheme="majorBidi" w:hAnsiTheme="majorBidi" w:cstheme="majorBidi"/>
                <w:sz w:val="28"/>
                <w:szCs w:val="28"/>
              </w:rPr>
              <w:t>-</w:t>
            </w:r>
          </w:p>
        </w:tc>
        <w:tc>
          <w:tcPr>
            <w:tcW w:w="1285" w:type="dxa"/>
          </w:tcPr>
          <w:p w14:paraId="353E4C88" w14:textId="540C29DA" w:rsidR="007E640C" w:rsidRPr="00BE7BFB" w:rsidRDefault="007F6598">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320ADF1D"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661E2FFA" w14:textId="67BD1188"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c>
          <w:tcPr>
            <w:tcW w:w="134" w:type="dxa"/>
          </w:tcPr>
          <w:p w14:paraId="2F237EDC"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7FC68D1E" w14:textId="0B619498"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r>
      <w:tr w:rsidR="007E640C" w:rsidRPr="00BE7BFB" w14:paraId="42C85AE9" w14:textId="77777777" w:rsidTr="00DA7230">
        <w:tc>
          <w:tcPr>
            <w:tcW w:w="3485" w:type="dxa"/>
          </w:tcPr>
          <w:p w14:paraId="253AEF82" w14:textId="6FD3808F" w:rsidR="007E640C" w:rsidRPr="00BE7BFB" w:rsidRDefault="004275B4">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BE7BFB">
              <w:rPr>
                <w:rFonts w:asciiTheme="majorBidi" w:hAnsiTheme="majorBidi" w:cstheme="majorBidi"/>
                <w:b/>
                <w:bCs/>
                <w:sz w:val="28"/>
                <w:szCs w:val="28"/>
              </w:rPr>
              <w:t>Liabilities disclosed at fair value:</w:t>
            </w:r>
          </w:p>
        </w:tc>
        <w:tc>
          <w:tcPr>
            <w:tcW w:w="1276" w:type="dxa"/>
          </w:tcPr>
          <w:p w14:paraId="61030DB0"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4D31135F"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6EC0F5B5"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7B9F048E"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1E7EB9B1"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7EA689BF"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55FF6B68"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7E640C" w:rsidRPr="0074406F" w14:paraId="53ACC994" w14:textId="77777777" w:rsidTr="00DA7230">
        <w:tc>
          <w:tcPr>
            <w:tcW w:w="3485" w:type="dxa"/>
          </w:tcPr>
          <w:p w14:paraId="1B54663A" w14:textId="04E5AB73" w:rsidR="007E640C" w:rsidRPr="00BE7BFB" w:rsidRDefault="005B1F2C" w:rsidP="005B1F2C">
            <w:pPr>
              <w:tabs>
                <w:tab w:val="left" w:pos="284"/>
                <w:tab w:val="left" w:pos="851"/>
                <w:tab w:val="left" w:pos="1440"/>
                <w:tab w:val="left" w:pos="8505"/>
              </w:tabs>
              <w:spacing w:line="280" w:lineRule="exact"/>
              <w:ind w:left="204"/>
              <w:rPr>
                <w:rFonts w:asciiTheme="majorBidi" w:hAnsiTheme="majorBidi" w:cstheme="majorBidi"/>
                <w:sz w:val="28"/>
                <w:szCs w:val="28"/>
                <w:cs/>
              </w:rPr>
            </w:pPr>
            <w:r w:rsidRPr="00BE7BFB">
              <w:rPr>
                <w:rFonts w:asciiTheme="majorBidi" w:hAnsiTheme="majorBidi" w:cstheme="majorBidi"/>
                <w:sz w:val="28"/>
                <w:szCs w:val="28"/>
              </w:rPr>
              <w:t>Debentures</w:t>
            </w:r>
          </w:p>
        </w:tc>
        <w:tc>
          <w:tcPr>
            <w:tcW w:w="1276" w:type="dxa"/>
          </w:tcPr>
          <w:p w14:paraId="0FE280C9" w14:textId="4ECE2E51" w:rsidR="007E640C" w:rsidRPr="0074406F" w:rsidRDefault="007F6598">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F735DF5" w14:textId="56D3C852" w:rsidR="007E640C" w:rsidRPr="0074406F" w:rsidRDefault="007F6598">
            <w:pPr>
              <w:tabs>
                <w:tab w:val="left" w:pos="284"/>
                <w:tab w:val="left" w:pos="851"/>
                <w:tab w:val="left" w:pos="1440"/>
                <w:tab w:val="left" w:pos="8505"/>
              </w:tabs>
              <w:spacing w:line="280" w:lineRule="exact"/>
              <w:ind w:left="567"/>
              <w:jc w:val="right"/>
              <w:rPr>
                <w:rFonts w:asciiTheme="majorBidi" w:hAnsiTheme="majorBidi" w:cstheme="majorBidi"/>
                <w:sz w:val="28"/>
                <w:szCs w:val="28"/>
              </w:rPr>
            </w:pPr>
            <w:r>
              <w:rPr>
                <w:rFonts w:asciiTheme="majorBidi" w:hAnsiTheme="majorBidi" w:cstheme="majorBidi"/>
                <w:sz w:val="28"/>
                <w:szCs w:val="28"/>
              </w:rPr>
              <w:t>34</w:t>
            </w:r>
          </w:p>
        </w:tc>
        <w:tc>
          <w:tcPr>
            <w:tcW w:w="1285" w:type="dxa"/>
          </w:tcPr>
          <w:p w14:paraId="07E87007" w14:textId="2C28F588" w:rsidR="007E640C" w:rsidRPr="0074406F" w:rsidRDefault="006C7A17">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c>
          <w:tcPr>
            <w:tcW w:w="134" w:type="dxa"/>
          </w:tcPr>
          <w:p w14:paraId="7B1E5EEF" w14:textId="77777777" w:rsidR="007E640C" w:rsidRPr="0074406F"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572CDEF9" w14:textId="6C6BBC8A" w:rsidR="007E640C" w:rsidRPr="0074406F" w:rsidRDefault="007F6598">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6F72E2E0" w14:textId="77777777" w:rsidR="007E640C" w:rsidRPr="0074406F"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2576A536" w14:textId="18F64190" w:rsidR="007E640C" w:rsidRPr="0074406F" w:rsidRDefault="006C7A17">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r>
    </w:tbl>
    <w:p w14:paraId="0B61CDCA" w14:textId="77777777" w:rsidR="007E640C" w:rsidRPr="00DA7230" w:rsidRDefault="007E640C" w:rsidP="007E640C">
      <w:pPr>
        <w:spacing w:before="120" w:after="120"/>
        <w:ind w:left="547"/>
        <w:jc w:val="thaiDistribute"/>
        <w:rPr>
          <w:rFonts w:ascii="Angsana New" w:hAnsi="Angsana New"/>
          <w:sz w:val="22"/>
          <w:szCs w:val="22"/>
        </w:rPr>
      </w:pPr>
    </w:p>
    <w:tbl>
      <w:tblPr>
        <w:tblW w:w="8873" w:type="dxa"/>
        <w:tblInd w:w="540" w:type="dxa"/>
        <w:tblLayout w:type="fixed"/>
        <w:tblCellMar>
          <w:left w:w="57" w:type="dxa"/>
          <w:right w:w="57" w:type="dxa"/>
        </w:tblCellMar>
        <w:tblLook w:val="0000" w:firstRow="0" w:lastRow="0" w:firstColumn="0" w:lastColumn="0" w:noHBand="0" w:noVBand="0"/>
      </w:tblPr>
      <w:tblGrid>
        <w:gridCol w:w="3485"/>
        <w:gridCol w:w="1276"/>
        <w:gridCol w:w="134"/>
        <w:gridCol w:w="1285"/>
        <w:gridCol w:w="134"/>
        <w:gridCol w:w="1141"/>
        <w:gridCol w:w="134"/>
        <w:gridCol w:w="1284"/>
      </w:tblGrid>
      <w:tr w:rsidR="007E640C" w:rsidRPr="0074406F" w14:paraId="58C8DFC0" w14:textId="77777777" w:rsidTr="00DA7230">
        <w:trPr>
          <w:trHeight w:val="93"/>
        </w:trPr>
        <w:tc>
          <w:tcPr>
            <w:tcW w:w="3485" w:type="dxa"/>
          </w:tcPr>
          <w:p w14:paraId="422077EE" w14:textId="77777777" w:rsidR="007E640C" w:rsidRPr="0074406F"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72A5AC1E" w14:textId="418A5AD4" w:rsidR="007E640C" w:rsidRPr="0074406F" w:rsidRDefault="007F6598">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Pr>
                <w:rFonts w:asciiTheme="majorBidi" w:hAnsiTheme="majorBidi" w:cstheme="majorBidi"/>
                <w:b/>
                <w:bCs/>
                <w:sz w:val="28"/>
                <w:szCs w:val="28"/>
              </w:rPr>
              <w:t>Thousand Baht</w:t>
            </w:r>
          </w:p>
        </w:tc>
      </w:tr>
      <w:tr w:rsidR="007E640C" w:rsidRPr="0074406F" w14:paraId="6D72ECE1" w14:textId="77777777" w:rsidTr="00DA7230">
        <w:trPr>
          <w:trHeight w:val="93"/>
        </w:trPr>
        <w:tc>
          <w:tcPr>
            <w:tcW w:w="3485" w:type="dxa"/>
          </w:tcPr>
          <w:p w14:paraId="2D3CB579" w14:textId="77777777" w:rsidR="007E640C" w:rsidRPr="0074406F"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0D0AABF1" w14:textId="6B72100B" w:rsidR="007E640C" w:rsidRPr="0074406F" w:rsidRDefault="009A50F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9A50FC">
              <w:rPr>
                <w:rFonts w:asciiTheme="majorBidi" w:hAnsiTheme="majorBidi" w:cstheme="majorBidi"/>
                <w:b/>
                <w:bCs/>
                <w:sz w:val="28"/>
                <w:szCs w:val="28"/>
              </w:rPr>
              <w:t>As at 31 December 2025</w:t>
            </w:r>
          </w:p>
        </w:tc>
      </w:tr>
      <w:tr w:rsidR="007E640C" w:rsidRPr="0074406F" w14:paraId="64313B4B" w14:textId="77777777" w:rsidTr="00DA7230">
        <w:trPr>
          <w:trHeight w:val="93"/>
        </w:trPr>
        <w:tc>
          <w:tcPr>
            <w:tcW w:w="3485" w:type="dxa"/>
          </w:tcPr>
          <w:p w14:paraId="6CF653A5" w14:textId="77777777" w:rsidR="007E640C" w:rsidRPr="0074406F"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40F3CDF6" w14:textId="1B641724" w:rsidR="007E640C" w:rsidRPr="0074406F" w:rsidRDefault="009A50FC">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9A50FC">
              <w:rPr>
                <w:rFonts w:asciiTheme="majorBidi" w:hAnsiTheme="majorBidi" w:cstheme="majorBidi"/>
                <w:b/>
                <w:bCs/>
                <w:sz w:val="28"/>
                <w:szCs w:val="28"/>
              </w:rPr>
              <w:t>Separate Financial Statements</w:t>
            </w:r>
          </w:p>
        </w:tc>
      </w:tr>
      <w:tr w:rsidR="007E640C" w:rsidRPr="0074406F" w14:paraId="10DB8CEB" w14:textId="77777777" w:rsidTr="00DA7230">
        <w:tc>
          <w:tcPr>
            <w:tcW w:w="3485" w:type="dxa"/>
          </w:tcPr>
          <w:p w14:paraId="4FBC9FC9" w14:textId="77777777" w:rsidR="007E640C" w:rsidRPr="0074406F" w:rsidRDefault="007E640C">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124ABF4F" w14:textId="53CCEECE" w:rsidR="007E640C" w:rsidRPr="0074406F"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Pr>
                <w:rFonts w:asciiTheme="majorBidi" w:hAnsiTheme="majorBidi" w:cstheme="majorBidi"/>
                <w:sz w:val="28"/>
                <w:szCs w:val="28"/>
              </w:rPr>
              <w:t>Level</w:t>
            </w:r>
            <w:r w:rsidRPr="0074406F">
              <w:rPr>
                <w:rFonts w:asciiTheme="majorBidi" w:hAnsiTheme="majorBidi" w:cstheme="majorBidi"/>
                <w:sz w:val="28"/>
                <w:szCs w:val="28"/>
                <w:cs/>
              </w:rPr>
              <w:t xml:space="preserve"> </w:t>
            </w:r>
            <w:r w:rsidRPr="0074406F">
              <w:rPr>
                <w:rFonts w:asciiTheme="majorBidi" w:hAnsiTheme="majorBidi" w:cstheme="majorBidi"/>
                <w:sz w:val="28"/>
                <w:szCs w:val="28"/>
              </w:rPr>
              <w:t>1</w:t>
            </w:r>
          </w:p>
        </w:tc>
        <w:tc>
          <w:tcPr>
            <w:tcW w:w="134" w:type="dxa"/>
            <w:tcBorders>
              <w:top w:val="single" w:sz="6" w:space="0" w:color="auto"/>
            </w:tcBorders>
          </w:tcPr>
          <w:p w14:paraId="5899F2A5" w14:textId="77777777" w:rsidR="007E640C" w:rsidRPr="0074406F"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24FE7F95" w14:textId="24AFC996" w:rsidR="007E640C" w:rsidRPr="0074406F"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Pr>
                <w:rFonts w:asciiTheme="majorBidi" w:hAnsiTheme="majorBidi" w:cstheme="majorBidi"/>
                <w:sz w:val="28"/>
                <w:szCs w:val="28"/>
              </w:rPr>
              <w:t>Level</w:t>
            </w:r>
            <w:r w:rsidRPr="0074406F">
              <w:rPr>
                <w:rFonts w:asciiTheme="majorBidi" w:hAnsiTheme="majorBidi" w:cstheme="majorBidi"/>
                <w:sz w:val="28"/>
                <w:szCs w:val="28"/>
                <w:cs/>
              </w:rPr>
              <w:t xml:space="preserve"> </w:t>
            </w:r>
            <w:r w:rsidRPr="0074406F">
              <w:rPr>
                <w:rFonts w:asciiTheme="majorBidi" w:hAnsiTheme="majorBidi" w:cstheme="majorBidi"/>
                <w:sz w:val="28"/>
                <w:szCs w:val="28"/>
              </w:rPr>
              <w:t>2</w:t>
            </w:r>
          </w:p>
        </w:tc>
        <w:tc>
          <w:tcPr>
            <w:tcW w:w="134" w:type="dxa"/>
            <w:tcBorders>
              <w:top w:val="single" w:sz="6" w:space="0" w:color="auto"/>
            </w:tcBorders>
          </w:tcPr>
          <w:p w14:paraId="52713039" w14:textId="77777777" w:rsidR="007E640C" w:rsidRPr="0074406F"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5B53E448" w14:textId="3DF4100A" w:rsidR="007E640C" w:rsidRPr="0074406F"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Pr>
                <w:rFonts w:asciiTheme="majorBidi" w:hAnsiTheme="majorBidi" w:cstheme="majorBidi"/>
                <w:sz w:val="28"/>
                <w:szCs w:val="28"/>
              </w:rPr>
              <w:t>Level</w:t>
            </w:r>
            <w:r w:rsidRPr="0074406F">
              <w:rPr>
                <w:rFonts w:asciiTheme="majorBidi" w:hAnsiTheme="majorBidi" w:cstheme="majorBidi"/>
                <w:sz w:val="28"/>
                <w:szCs w:val="28"/>
                <w:cs/>
              </w:rPr>
              <w:t xml:space="preserve"> </w:t>
            </w:r>
            <w:r w:rsidRPr="0074406F">
              <w:rPr>
                <w:rFonts w:asciiTheme="majorBidi" w:hAnsiTheme="majorBidi" w:cstheme="majorBidi"/>
                <w:sz w:val="28"/>
                <w:szCs w:val="28"/>
              </w:rPr>
              <w:t>3</w:t>
            </w:r>
          </w:p>
        </w:tc>
        <w:tc>
          <w:tcPr>
            <w:tcW w:w="134" w:type="dxa"/>
            <w:tcBorders>
              <w:top w:val="single" w:sz="6" w:space="0" w:color="auto"/>
            </w:tcBorders>
          </w:tcPr>
          <w:p w14:paraId="3C697560" w14:textId="77777777" w:rsidR="007E640C" w:rsidRPr="0074406F"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34C8A7D6" w14:textId="54A59C82" w:rsidR="007E640C" w:rsidRPr="0074406F"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Pr>
                <w:rFonts w:asciiTheme="majorBidi" w:hAnsiTheme="majorBidi" w:cstheme="majorBidi"/>
                <w:sz w:val="28"/>
                <w:szCs w:val="28"/>
              </w:rPr>
              <w:t>Total</w:t>
            </w:r>
          </w:p>
        </w:tc>
      </w:tr>
      <w:tr w:rsidR="007E640C" w:rsidRPr="00BE7BFB" w14:paraId="3FB70432" w14:textId="77777777" w:rsidTr="00DA7230">
        <w:tc>
          <w:tcPr>
            <w:tcW w:w="3485" w:type="dxa"/>
          </w:tcPr>
          <w:p w14:paraId="51B9D47C" w14:textId="00741A47" w:rsidR="007E640C" w:rsidRPr="00BE7BFB" w:rsidRDefault="008C3369">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BE7BFB">
              <w:rPr>
                <w:rFonts w:asciiTheme="majorBidi" w:hAnsiTheme="majorBidi" w:cstheme="majorBidi"/>
                <w:b/>
                <w:bCs/>
                <w:sz w:val="28"/>
                <w:szCs w:val="28"/>
              </w:rPr>
              <w:t>Assets measured at fair value:</w:t>
            </w:r>
          </w:p>
        </w:tc>
        <w:tc>
          <w:tcPr>
            <w:tcW w:w="1276" w:type="dxa"/>
          </w:tcPr>
          <w:p w14:paraId="61196CF7" w14:textId="77777777" w:rsidR="007E640C" w:rsidRPr="00BE7BFB" w:rsidRDefault="007E640C">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27762A5B"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7B43AABD"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6DFA1203"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2D91F8F3"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54083F7E"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5B78ADF9" w14:textId="77777777" w:rsidR="007E640C" w:rsidRPr="00BE7BFB" w:rsidRDefault="007E640C">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7E640C" w:rsidRPr="00BE7BFB" w14:paraId="271666A5" w14:textId="77777777" w:rsidTr="00DA7230">
        <w:tc>
          <w:tcPr>
            <w:tcW w:w="3485" w:type="dxa"/>
          </w:tcPr>
          <w:p w14:paraId="6B28CABA" w14:textId="5F4F6AD6" w:rsidR="007E640C" w:rsidRPr="00BE7BFB" w:rsidRDefault="008C3369" w:rsidP="008C3369">
            <w:pPr>
              <w:tabs>
                <w:tab w:val="left" w:pos="284"/>
                <w:tab w:val="left" w:pos="851"/>
                <w:tab w:val="left" w:pos="1440"/>
                <w:tab w:val="left" w:pos="8505"/>
              </w:tabs>
              <w:spacing w:line="280" w:lineRule="exact"/>
              <w:ind w:left="204"/>
              <w:rPr>
                <w:rFonts w:asciiTheme="majorBidi" w:hAnsiTheme="majorBidi" w:cstheme="majorBidi"/>
                <w:sz w:val="28"/>
                <w:szCs w:val="28"/>
                <w:cs/>
              </w:rPr>
            </w:pPr>
            <w:r w:rsidRPr="00BE7BFB">
              <w:rPr>
                <w:rFonts w:asciiTheme="majorBidi" w:hAnsiTheme="majorBidi" w:cstheme="majorBidi"/>
                <w:sz w:val="28"/>
                <w:szCs w:val="28"/>
              </w:rPr>
              <w:t>Investment properties</w:t>
            </w:r>
          </w:p>
        </w:tc>
        <w:tc>
          <w:tcPr>
            <w:tcW w:w="1276" w:type="dxa"/>
          </w:tcPr>
          <w:p w14:paraId="16F6363D" w14:textId="27967E97" w:rsidR="007E640C" w:rsidRPr="00BE7BFB" w:rsidRDefault="00FD1F93">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E8B6E97"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461E8C0B" w14:textId="53832592" w:rsidR="007E640C" w:rsidRPr="00BE7BFB" w:rsidRDefault="00FD1F93">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CEF5F22"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26216CBA" w14:textId="5EEAA7C8"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76,032</w:t>
            </w:r>
          </w:p>
        </w:tc>
        <w:tc>
          <w:tcPr>
            <w:tcW w:w="134" w:type="dxa"/>
          </w:tcPr>
          <w:p w14:paraId="6B54D916"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3118FFB4" w14:textId="049690E5"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76,032</w:t>
            </w:r>
          </w:p>
        </w:tc>
      </w:tr>
      <w:tr w:rsidR="007E640C" w:rsidRPr="00BE7BFB" w14:paraId="5B7BF499" w14:textId="77777777" w:rsidTr="00DA7230">
        <w:tc>
          <w:tcPr>
            <w:tcW w:w="3485" w:type="dxa"/>
          </w:tcPr>
          <w:p w14:paraId="216CA202" w14:textId="3494B982" w:rsidR="007E640C" w:rsidRPr="00BE7BFB" w:rsidRDefault="008C3369">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BE7BFB">
              <w:rPr>
                <w:rFonts w:asciiTheme="majorBidi" w:hAnsiTheme="majorBidi" w:cstheme="majorBidi"/>
                <w:b/>
                <w:bCs/>
                <w:sz w:val="28"/>
                <w:szCs w:val="28"/>
              </w:rPr>
              <w:t>Liabilities disclosed at fair value:</w:t>
            </w:r>
          </w:p>
        </w:tc>
        <w:tc>
          <w:tcPr>
            <w:tcW w:w="1276" w:type="dxa"/>
          </w:tcPr>
          <w:p w14:paraId="5F8FE6F0"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2E9B7894"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1D6D951E"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0FFE6117"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2CDF63E2"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1107953E"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6AF53194"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7E640C" w:rsidRPr="00BE7BFB" w14:paraId="7A1206F4" w14:textId="77777777" w:rsidTr="00DA7230">
        <w:tc>
          <w:tcPr>
            <w:tcW w:w="3485" w:type="dxa"/>
          </w:tcPr>
          <w:p w14:paraId="3D6378E9" w14:textId="5F7E7792" w:rsidR="007E640C" w:rsidRPr="00BE7BFB" w:rsidRDefault="008C3369" w:rsidP="00DA7230">
            <w:pPr>
              <w:tabs>
                <w:tab w:val="left" w:pos="284"/>
                <w:tab w:val="left" w:pos="851"/>
                <w:tab w:val="left" w:pos="1440"/>
                <w:tab w:val="left" w:pos="8505"/>
              </w:tabs>
              <w:spacing w:line="280" w:lineRule="exact"/>
              <w:ind w:left="212"/>
              <w:rPr>
                <w:rFonts w:asciiTheme="majorBidi" w:hAnsiTheme="majorBidi" w:cstheme="majorBidi"/>
                <w:sz w:val="28"/>
                <w:szCs w:val="28"/>
                <w:cs/>
              </w:rPr>
            </w:pPr>
            <w:r w:rsidRPr="00BE7BFB">
              <w:rPr>
                <w:rFonts w:asciiTheme="majorBidi" w:hAnsiTheme="majorBidi" w:cstheme="majorBidi"/>
                <w:sz w:val="28"/>
                <w:szCs w:val="28"/>
              </w:rPr>
              <w:t>Debentures</w:t>
            </w:r>
          </w:p>
        </w:tc>
        <w:tc>
          <w:tcPr>
            <w:tcW w:w="1276" w:type="dxa"/>
          </w:tcPr>
          <w:p w14:paraId="2C2248A1" w14:textId="1F414F93" w:rsidR="007E640C" w:rsidRPr="00BE7BFB" w:rsidRDefault="00FD1F93">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3A4914FE"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20B71936" w14:textId="017E6F9B"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c>
          <w:tcPr>
            <w:tcW w:w="134" w:type="dxa"/>
          </w:tcPr>
          <w:p w14:paraId="2B4EE44A" w14:textId="6A8C4966" w:rsidR="007E640C" w:rsidRPr="00BE7BFB" w:rsidRDefault="00FD1F93">
            <w:pPr>
              <w:tabs>
                <w:tab w:val="left" w:pos="284"/>
                <w:tab w:val="left" w:pos="851"/>
                <w:tab w:val="left" w:pos="1440"/>
                <w:tab w:val="left" w:pos="8505"/>
              </w:tabs>
              <w:spacing w:line="280" w:lineRule="exact"/>
              <w:ind w:left="567"/>
              <w:jc w:val="right"/>
              <w:rPr>
                <w:rFonts w:asciiTheme="majorBidi" w:hAnsiTheme="majorBidi" w:cstheme="majorBidi"/>
                <w:sz w:val="28"/>
                <w:szCs w:val="28"/>
              </w:rPr>
            </w:pPr>
            <w:r>
              <w:rPr>
                <w:rFonts w:asciiTheme="majorBidi" w:hAnsiTheme="majorBidi" w:cstheme="majorBidi"/>
                <w:sz w:val="28"/>
                <w:szCs w:val="28"/>
              </w:rPr>
              <w:t>-</w:t>
            </w:r>
          </w:p>
        </w:tc>
        <w:tc>
          <w:tcPr>
            <w:tcW w:w="1141" w:type="dxa"/>
          </w:tcPr>
          <w:p w14:paraId="0C98C327" w14:textId="22E8C1D2" w:rsidR="007E640C" w:rsidRPr="00BE7BFB" w:rsidRDefault="00FD1F93">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B836198"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5A43E76C" w14:textId="72182FBC"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r>
    </w:tbl>
    <w:p w14:paraId="04F1C752" w14:textId="184AD238" w:rsidR="007E640C" w:rsidRPr="00BE7BFB" w:rsidRDefault="007E640C">
      <w:pPr>
        <w:rPr>
          <w:rFonts w:ascii="Angsana New" w:hAnsi="Angsana New"/>
          <w:sz w:val="22"/>
          <w:szCs w:val="22"/>
        </w:rPr>
      </w:pPr>
    </w:p>
    <w:tbl>
      <w:tblPr>
        <w:tblW w:w="8873" w:type="dxa"/>
        <w:tblInd w:w="540" w:type="dxa"/>
        <w:tblLayout w:type="fixed"/>
        <w:tblCellMar>
          <w:left w:w="57" w:type="dxa"/>
          <w:right w:w="57" w:type="dxa"/>
        </w:tblCellMar>
        <w:tblLook w:val="0000" w:firstRow="0" w:lastRow="0" w:firstColumn="0" w:lastColumn="0" w:noHBand="0" w:noVBand="0"/>
      </w:tblPr>
      <w:tblGrid>
        <w:gridCol w:w="3485"/>
        <w:gridCol w:w="1276"/>
        <w:gridCol w:w="134"/>
        <w:gridCol w:w="1285"/>
        <w:gridCol w:w="134"/>
        <w:gridCol w:w="1141"/>
        <w:gridCol w:w="134"/>
        <w:gridCol w:w="1284"/>
      </w:tblGrid>
      <w:tr w:rsidR="007E640C" w:rsidRPr="00BE7BFB" w14:paraId="381FC520" w14:textId="77777777" w:rsidTr="00DA7230">
        <w:trPr>
          <w:trHeight w:val="93"/>
        </w:trPr>
        <w:tc>
          <w:tcPr>
            <w:tcW w:w="3485" w:type="dxa"/>
          </w:tcPr>
          <w:p w14:paraId="303E6FE3" w14:textId="54283D69"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7BFB">
              <w:rPr>
                <w:rFonts w:ascii="Angsana New" w:hAnsi="Angsana New"/>
                <w:sz w:val="28"/>
                <w:szCs w:val="28"/>
              </w:rPr>
              <w:br w:type="page"/>
            </w:r>
          </w:p>
        </w:tc>
        <w:tc>
          <w:tcPr>
            <w:tcW w:w="5388" w:type="dxa"/>
            <w:gridSpan w:val="7"/>
            <w:tcBorders>
              <w:bottom w:val="single" w:sz="6" w:space="0" w:color="auto"/>
            </w:tcBorders>
          </w:tcPr>
          <w:p w14:paraId="6657247D" w14:textId="1E7FA3DF"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BE7BFB">
              <w:rPr>
                <w:rFonts w:asciiTheme="majorBidi" w:hAnsiTheme="majorBidi" w:cstheme="majorBidi"/>
                <w:b/>
                <w:bCs/>
                <w:sz w:val="28"/>
                <w:szCs w:val="28"/>
              </w:rPr>
              <w:t>Thousand Baht</w:t>
            </w:r>
          </w:p>
        </w:tc>
      </w:tr>
      <w:tr w:rsidR="007E640C" w:rsidRPr="00BE7BFB" w14:paraId="75AA1547" w14:textId="77777777" w:rsidTr="00DA7230">
        <w:trPr>
          <w:trHeight w:val="93"/>
        </w:trPr>
        <w:tc>
          <w:tcPr>
            <w:tcW w:w="3485" w:type="dxa"/>
          </w:tcPr>
          <w:p w14:paraId="35DA1DD0"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0BB68F74" w14:textId="215AA61F"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7BFB">
              <w:rPr>
                <w:rFonts w:asciiTheme="majorBidi" w:hAnsiTheme="majorBidi" w:cstheme="majorBidi"/>
                <w:b/>
                <w:bCs/>
                <w:sz w:val="28"/>
                <w:szCs w:val="28"/>
              </w:rPr>
              <w:t>As at 31 December 2024</w:t>
            </w:r>
          </w:p>
        </w:tc>
      </w:tr>
      <w:tr w:rsidR="007E640C" w:rsidRPr="00BE7BFB" w14:paraId="28D8A8D3" w14:textId="77777777" w:rsidTr="00DA7230">
        <w:trPr>
          <w:trHeight w:val="93"/>
        </w:trPr>
        <w:tc>
          <w:tcPr>
            <w:tcW w:w="3485" w:type="dxa"/>
          </w:tcPr>
          <w:p w14:paraId="18FF3138" w14:textId="77777777" w:rsidR="007E640C" w:rsidRPr="00BE7BFB" w:rsidRDefault="007E640C">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110FDE87" w14:textId="45241266" w:rsidR="007E640C" w:rsidRPr="00BE7BFB" w:rsidRDefault="009A50FC">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BE7BFB">
              <w:rPr>
                <w:rFonts w:asciiTheme="majorBidi" w:hAnsiTheme="majorBidi" w:cstheme="majorBidi"/>
                <w:b/>
                <w:bCs/>
                <w:sz w:val="28"/>
                <w:szCs w:val="28"/>
              </w:rPr>
              <w:t>Separate Financial Statements</w:t>
            </w:r>
          </w:p>
        </w:tc>
      </w:tr>
      <w:tr w:rsidR="007E640C" w:rsidRPr="00BE7BFB" w14:paraId="628B70AC" w14:textId="77777777" w:rsidTr="00DA7230">
        <w:tc>
          <w:tcPr>
            <w:tcW w:w="3485" w:type="dxa"/>
          </w:tcPr>
          <w:p w14:paraId="1AD180F2" w14:textId="77777777" w:rsidR="007E640C" w:rsidRPr="00BE7BFB" w:rsidRDefault="007E640C">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724C72AB" w14:textId="2CE646C9"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Pr="00BE7BFB">
              <w:rPr>
                <w:rFonts w:asciiTheme="majorBidi" w:hAnsiTheme="majorBidi" w:cstheme="majorBidi"/>
                <w:sz w:val="28"/>
                <w:szCs w:val="28"/>
                <w:cs/>
              </w:rPr>
              <w:t xml:space="preserve"> </w:t>
            </w:r>
            <w:r w:rsidRPr="00BE7BFB">
              <w:rPr>
                <w:rFonts w:asciiTheme="majorBidi" w:hAnsiTheme="majorBidi" w:cstheme="majorBidi"/>
                <w:sz w:val="28"/>
                <w:szCs w:val="28"/>
              </w:rPr>
              <w:t>1</w:t>
            </w:r>
          </w:p>
        </w:tc>
        <w:tc>
          <w:tcPr>
            <w:tcW w:w="134" w:type="dxa"/>
            <w:tcBorders>
              <w:top w:val="single" w:sz="6" w:space="0" w:color="auto"/>
            </w:tcBorders>
          </w:tcPr>
          <w:p w14:paraId="79D7F125"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6C4B0F5A" w14:textId="56C45B37"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Pr="00BE7BFB">
              <w:rPr>
                <w:rFonts w:asciiTheme="majorBidi" w:hAnsiTheme="majorBidi" w:cstheme="majorBidi"/>
                <w:sz w:val="28"/>
                <w:szCs w:val="28"/>
                <w:cs/>
              </w:rPr>
              <w:t xml:space="preserve"> </w:t>
            </w:r>
            <w:r w:rsidRPr="00BE7BFB">
              <w:rPr>
                <w:rFonts w:asciiTheme="majorBidi" w:hAnsiTheme="majorBidi" w:cstheme="majorBidi"/>
                <w:sz w:val="28"/>
                <w:szCs w:val="28"/>
              </w:rPr>
              <w:t>2</w:t>
            </w:r>
          </w:p>
        </w:tc>
        <w:tc>
          <w:tcPr>
            <w:tcW w:w="134" w:type="dxa"/>
            <w:tcBorders>
              <w:top w:val="single" w:sz="6" w:space="0" w:color="auto"/>
            </w:tcBorders>
          </w:tcPr>
          <w:p w14:paraId="1698D3BA"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7FFF4CED" w14:textId="0F945839"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Level</w:t>
            </w:r>
            <w:r w:rsidRPr="00BE7BFB">
              <w:rPr>
                <w:rFonts w:asciiTheme="majorBidi" w:hAnsiTheme="majorBidi" w:cstheme="majorBidi"/>
                <w:sz w:val="28"/>
                <w:szCs w:val="28"/>
                <w:cs/>
              </w:rPr>
              <w:t xml:space="preserve"> </w:t>
            </w:r>
            <w:r w:rsidRPr="00BE7BFB">
              <w:rPr>
                <w:rFonts w:asciiTheme="majorBidi" w:hAnsiTheme="majorBidi" w:cstheme="majorBidi"/>
                <w:sz w:val="28"/>
                <w:szCs w:val="28"/>
              </w:rPr>
              <w:t>3</w:t>
            </w:r>
          </w:p>
        </w:tc>
        <w:tc>
          <w:tcPr>
            <w:tcW w:w="134" w:type="dxa"/>
            <w:tcBorders>
              <w:top w:val="single" w:sz="6" w:space="0" w:color="auto"/>
            </w:tcBorders>
          </w:tcPr>
          <w:p w14:paraId="00370F72"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5B5838E4" w14:textId="029B6D4D" w:rsidR="007E640C" w:rsidRPr="00BE7BFB" w:rsidRDefault="009A50FC">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BE7BFB">
              <w:rPr>
                <w:rFonts w:asciiTheme="majorBidi" w:hAnsiTheme="majorBidi" w:cstheme="majorBidi"/>
                <w:sz w:val="28"/>
                <w:szCs w:val="28"/>
              </w:rPr>
              <w:t>Total</w:t>
            </w:r>
          </w:p>
        </w:tc>
      </w:tr>
      <w:tr w:rsidR="007E640C" w:rsidRPr="00BE7BFB" w14:paraId="4900087E" w14:textId="77777777" w:rsidTr="00DA7230">
        <w:tc>
          <w:tcPr>
            <w:tcW w:w="3485" w:type="dxa"/>
          </w:tcPr>
          <w:p w14:paraId="1A6E69A7" w14:textId="3FE63EEE" w:rsidR="007E640C" w:rsidRPr="00BE7BFB" w:rsidRDefault="009E5729">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BE7BFB">
              <w:rPr>
                <w:rFonts w:asciiTheme="majorBidi" w:hAnsiTheme="majorBidi" w:cstheme="majorBidi"/>
                <w:b/>
                <w:bCs/>
                <w:sz w:val="28"/>
                <w:szCs w:val="28"/>
              </w:rPr>
              <w:t>Assets measured at fair value:</w:t>
            </w:r>
          </w:p>
        </w:tc>
        <w:tc>
          <w:tcPr>
            <w:tcW w:w="1276" w:type="dxa"/>
          </w:tcPr>
          <w:p w14:paraId="18D7E61D" w14:textId="77777777" w:rsidR="007E640C" w:rsidRPr="00BE7BFB" w:rsidRDefault="007E640C">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2DA3B416"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7C4089C1"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52F1A22E" w14:textId="77777777" w:rsidR="007E640C" w:rsidRPr="00BE7BFB" w:rsidRDefault="007E640C">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1AE79C4D" w14:textId="77777777" w:rsidR="007E640C" w:rsidRPr="00BE7BFB" w:rsidRDefault="007E640C">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4263E46E"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0D3F1B1E" w14:textId="77777777" w:rsidR="007E640C" w:rsidRPr="00BE7BFB" w:rsidRDefault="007E640C">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7E640C" w:rsidRPr="00BE7BFB" w14:paraId="6207249F" w14:textId="77777777" w:rsidTr="00DA7230">
        <w:tc>
          <w:tcPr>
            <w:tcW w:w="3485" w:type="dxa"/>
          </w:tcPr>
          <w:p w14:paraId="2152A543" w14:textId="17D4898C" w:rsidR="007E640C" w:rsidRPr="00BE7BFB" w:rsidRDefault="009E5729" w:rsidP="00DA7230">
            <w:pPr>
              <w:tabs>
                <w:tab w:val="left" w:pos="284"/>
                <w:tab w:val="left" w:pos="851"/>
                <w:tab w:val="left" w:pos="1440"/>
                <w:tab w:val="left" w:pos="8505"/>
              </w:tabs>
              <w:spacing w:line="280" w:lineRule="exact"/>
              <w:ind w:left="212"/>
              <w:rPr>
                <w:rFonts w:asciiTheme="majorBidi" w:hAnsiTheme="majorBidi" w:cstheme="majorBidi"/>
                <w:sz w:val="28"/>
                <w:szCs w:val="28"/>
                <w:cs/>
              </w:rPr>
            </w:pPr>
            <w:r w:rsidRPr="00BE7BFB">
              <w:rPr>
                <w:rFonts w:asciiTheme="majorBidi" w:hAnsiTheme="majorBidi" w:cstheme="majorBidi"/>
                <w:sz w:val="28"/>
                <w:szCs w:val="28"/>
              </w:rPr>
              <w:t>Investment properties</w:t>
            </w:r>
          </w:p>
        </w:tc>
        <w:tc>
          <w:tcPr>
            <w:tcW w:w="1276" w:type="dxa"/>
          </w:tcPr>
          <w:p w14:paraId="7A9ACCDC" w14:textId="7C444D3D" w:rsidR="007E640C" w:rsidRPr="00BE7BFB" w:rsidRDefault="00FD1F93">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FB205BE"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0B92FA35" w14:textId="15125B46" w:rsidR="007E640C" w:rsidRPr="00BE7BFB" w:rsidRDefault="00FD1F93">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20956EDD"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1FCAE330" w14:textId="74F5DC0E"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c>
          <w:tcPr>
            <w:tcW w:w="134" w:type="dxa"/>
          </w:tcPr>
          <w:p w14:paraId="457A662E"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03AEBFF7" w14:textId="5FB3F030" w:rsidR="007E640C" w:rsidRPr="00BE7BFB" w:rsidRDefault="00FD1F93">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r>
      <w:tr w:rsidR="007E640C" w:rsidRPr="00BE7BFB" w14:paraId="4366E4EB" w14:textId="77777777" w:rsidTr="00DA7230">
        <w:tc>
          <w:tcPr>
            <w:tcW w:w="3485" w:type="dxa"/>
          </w:tcPr>
          <w:p w14:paraId="4714C2F3" w14:textId="4B768431" w:rsidR="007E640C" w:rsidRPr="00BE7BFB" w:rsidRDefault="009E5729">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BE7BFB">
              <w:rPr>
                <w:rFonts w:asciiTheme="majorBidi" w:hAnsiTheme="majorBidi" w:cstheme="majorBidi"/>
                <w:b/>
                <w:bCs/>
                <w:sz w:val="28"/>
                <w:szCs w:val="28"/>
              </w:rPr>
              <w:t>Liabilities disclosed at fair value:</w:t>
            </w:r>
          </w:p>
        </w:tc>
        <w:tc>
          <w:tcPr>
            <w:tcW w:w="1276" w:type="dxa"/>
          </w:tcPr>
          <w:p w14:paraId="0287C04B"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2CE8B2D2"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7620F742"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69BA8F11" w14:textId="77777777" w:rsidR="007E640C" w:rsidRPr="00BE7BFB" w:rsidRDefault="007E640C">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350F7530" w14:textId="77777777" w:rsidR="007E640C" w:rsidRPr="00BE7BFB" w:rsidRDefault="007E640C">
            <w:pPr>
              <w:spacing w:line="280" w:lineRule="exact"/>
              <w:ind w:left="-113" w:right="284"/>
              <w:jc w:val="right"/>
              <w:rPr>
                <w:rFonts w:asciiTheme="majorBidi" w:hAnsiTheme="majorBidi" w:cstheme="majorBidi"/>
                <w:b/>
                <w:bCs/>
                <w:sz w:val="28"/>
                <w:szCs w:val="28"/>
              </w:rPr>
            </w:pPr>
          </w:p>
        </w:tc>
        <w:tc>
          <w:tcPr>
            <w:tcW w:w="134" w:type="dxa"/>
          </w:tcPr>
          <w:p w14:paraId="2D0F8F80" w14:textId="77777777" w:rsidR="007E640C" w:rsidRPr="00BE7BFB" w:rsidRDefault="007E640C">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4900EBE7" w14:textId="77777777" w:rsidR="007E640C" w:rsidRPr="00BE7BFB" w:rsidRDefault="007E640C">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7E640C" w:rsidRPr="0074406F" w14:paraId="7A812B2F" w14:textId="77777777" w:rsidTr="00DA7230">
        <w:tc>
          <w:tcPr>
            <w:tcW w:w="3485" w:type="dxa"/>
          </w:tcPr>
          <w:p w14:paraId="5D68E9B4" w14:textId="2B799F4E" w:rsidR="007E640C" w:rsidRPr="00BE7BFB" w:rsidRDefault="009E5729" w:rsidP="00DA7230">
            <w:pPr>
              <w:tabs>
                <w:tab w:val="left" w:pos="284"/>
                <w:tab w:val="left" w:pos="851"/>
                <w:tab w:val="left" w:pos="1440"/>
                <w:tab w:val="left" w:pos="8505"/>
              </w:tabs>
              <w:spacing w:line="280" w:lineRule="exact"/>
              <w:ind w:left="212"/>
              <w:rPr>
                <w:rFonts w:asciiTheme="majorBidi" w:hAnsiTheme="majorBidi" w:cstheme="majorBidi"/>
                <w:sz w:val="28"/>
                <w:szCs w:val="28"/>
                <w:cs/>
              </w:rPr>
            </w:pPr>
            <w:r w:rsidRPr="00BE7BFB">
              <w:rPr>
                <w:rFonts w:asciiTheme="majorBidi" w:hAnsiTheme="majorBidi" w:cstheme="majorBidi"/>
                <w:sz w:val="28"/>
                <w:szCs w:val="28"/>
              </w:rPr>
              <w:t>Debentures</w:t>
            </w:r>
          </w:p>
        </w:tc>
        <w:tc>
          <w:tcPr>
            <w:tcW w:w="1276" w:type="dxa"/>
          </w:tcPr>
          <w:p w14:paraId="1CDA9288" w14:textId="3D659DD2" w:rsidR="007E640C" w:rsidRPr="0074406F" w:rsidRDefault="00C274D8">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83433B7" w14:textId="77777777" w:rsidR="007E640C" w:rsidRPr="0074406F"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55B0B1D2" w14:textId="3369D1FA" w:rsidR="007E640C" w:rsidRPr="0074406F" w:rsidRDefault="00C274D8">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c>
          <w:tcPr>
            <w:tcW w:w="134" w:type="dxa"/>
          </w:tcPr>
          <w:p w14:paraId="76A2A3EC" w14:textId="77777777" w:rsidR="007E640C" w:rsidRPr="0074406F" w:rsidRDefault="007E640C">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58777E62" w14:textId="7DA935F0" w:rsidR="007E640C" w:rsidRPr="0074406F" w:rsidRDefault="00C274D8">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B3853EF" w14:textId="77777777" w:rsidR="007E640C" w:rsidRPr="0074406F" w:rsidRDefault="007E640C">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3AF8EBF7" w14:textId="4BBA5CDB" w:rsidR="007E640C" w:rsidRPr="0074406F" w:rsidRDefault="00C274D8">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r>
    </w:tbl>
    <w:p w14:paraId="14A4338E" w14:textId="59E66E8B" w:rsidR="00DB0099" w:rsidRPr="003C2F0C" w:rsidRDefault="007517AE" w:rsidP="001B7067">
      <w:pPr>
        <w:pStyle w:val="Heading1"/>
        <w:numPr>
          <w:ilvl w:val="0"/>
          <w:numId w:val="7"/>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Discontinued operations</w:t>
      </w:r>
    </w:p>
    <w:p w14:paraId="7A5A825C" w14:textId="3764AED5" w:rsidR="00DB0099" w:rsidRPr="003C2F0C" w:rsidRDefault="00DB0099" w:rsidP="00F67649">
      <w:pPr>
        <w:pStyle w:val="ListParagraph"/>
        <w:spacing w:before="120" w:after="0" w:line="240" w:lineRule="auto"/>
        <w:ind w:left="547"/>
        <w:contextualSpacing w:val="0"/>
        <w:jc w:val="thaiDistribute"/>
        <w:rPr>
          <w:rFonts w:ascii="Angsana New" w:hAnsi="Angsana New"/>
          <w:sz w:val="28"/>
          <w:lang w:val="en-GB"/>
        </w:rPr>
      </w:pPr>
      <w:r w:rsidRPr="00D81A68">
        <w:rPr>
          <w:rFonts w:ascii="Angsana New" w:hAnsi="Angsana New"/>
          <w:sz w:val="28"/>
          <w:lang w:val="en-GB"/>
        </w:rPr>
        <w:t xml:space="preserve">In </w:t>
      </w:r>
      <w:r w:rsidRPr="00D81A68">
        <w:rPr>
          <w:rFonts w:ascii="Angsana New" w:hAnsi="Angsana New"/>
          <w:sz w:val="28"/>
        </w:rPr>
        <w:t>2017</w:t>
      </w:r>
      <w:r w:rsidRPr="00D81A68">
        <w:rPr>
          <w:rFonts w:ascii="Angsana New" w:hAnsi="Angsana New"/>
          <w:sz w:val="28"/>
          <w:lang w:val="en-GB"/>
        </w:rPr>
        <w:t>, the subsidiary’s management</w:t>
      </w:r>
      <w:r w:rsidR="00B711E3">
        <w:rPr>
          <w:rFonts w:ascii="Angsana New" w:hAnsi="Angsana New" w:hint="cs"/>
          <w:sz w:val="28"/>
          <w:cs/>
          <w:lang w:val="en-GB"/>
        </w:rPr>
        <w:t xml:space="preserve"> </w:t>
      </w:r>
      <w:r w:rsidR="00B711E3">
        <w:rPr>
          <w:rFonts w:ascii="Angsana New" w:hAnsi="Angsana New"/>
          <w:sz w:val="28"/>
        </w:rPr>
        <w:t>resolved</w:t>
      </w:r>
      <w:r w:rsidRPr="00D81A68">
        <w:rPr>
          <w:rFonts w:ascii="Angsana New" w:hAnsi="Angsana New"/>
          <w:sz w:val="28"/>
          <w:lang w:val="en-GB"/>
        </w:rPr>
        <w:t xml:space="preserve"> to cease its operations in advertising rental service in gasoline stations and in </w:t>
      </w:r>
      <w:r w:rsidRPr="00D81A68">
        <w:rPr>
          <w:rFonts w:ascii="Angsana New" w:hAnsi="Angsana New"/>
          <w:sz w:val="28"/>
        </w:rPr>
        <w:t>2018</w:t>
      </w:r>
      <w:r w:rsidRPr="00D81A68">
        <w:rPr>
          <w:rFonts w:ascii="Angsana New" w:hAnsi="Angsana New"/>
          <w:sz w:val="28"/>
          <w:lang w:val="en-GB"/>
        </w:rPr>
        <w:t xml:space="preserve">, the subsidiary’s management </w:t>
      </w:r>
      <w:r w:rsidR="00B711E3">
        <w:rPr>
          <w:rFonts w:ascii="Angsana New" w:hAnsi="Angsana New"/>
          <w:sz w:val="28"/>
        </w:rPr>
        <w:t>resolved</w:t>
      </w:r>
      <w:r w:rsidR="00B711E3" w:rsidRPr="00D81A68">
        <w:rPr>
          <w:rFonts w:ascii="Angsana New" w:hAnsi="Angsana New"/>
          <w:sz w:val="28"/>
          <w:lang w:val="en-GB"/>
        </w:rPr>
        <w:t xml:space="preserve"> </w:t>
      </w:r>
      <w:r w:rsidRPr="00D81A68">
        <w:rPr>
          <w:rFonts w:ascii="Angsana New" w:hAnsi="Angsana New"/>
          <w:sz w:val="28"/>
          <w:lang w:val="en-GB"/>
        </w:rPr>
        <w:t>to cease its operations in Miyabi restaurants and Mr. Jones orphanage cafe since they concluded that their business may no longer reach its commercial worthiness</w:t>
      </w:r>
      <w:r w:rsidRPr="00027F28">
        <w:rPr>
          <w:rFonts w:ascii="Angsana New" w:hAnsi="Angsana New"/>
          <w:sz w:val="28"/>
          <w:lang w:val="en-GB"/>
        </w:rPr>
        <w:t>.</w:t>
      </w:r>
    </w:p>
    <w:p w14:paraId="7D47F0F7" w14:textId="3C5BFF71" w:rsidR="00DB0099" w:rsidRPr="003C2F0C" w:rsidRDefault="00DB0099" w:rsidP="00F67649">
      <w:pPr>
        <w:pStyle w:val="ListParagraph"/>
        <w:spacing w:before="120" w:after="0" w:line="240" w:lineRule="auto"/>
        <w:ind w:left="547"/>
        <w:contextualSpacing w:val="0"/>
        <w:jc w:val="thaiDistribute"/>
        <w:rPr>
          <w:rFonts w:ascii="Angsana New" w:hAnsi="Angsana New"/>
          <w:sz w:val="28"/>
          <w:cs/>
          <w:lang w:val="en-GB"/>
        </w:rPr>
      </w:pPr>
      <w:r w:rsidRPr="005E5659">
        <w:rPr>
          <w:rFonts w:ascii="Angsana New" w:hAnsi="Angsana New"/>
          <w:sz w:val="28"/>
          <w:lang w:val="en-GB"/>
        </w:rPr>
        <w:t xml:space="preserve">In March </w:t>
      </w:r>
      <w:r w:rsidRPr="005E5659">
        <w:rPr>
          <w:rFonts w:ascii="Angsana New" w:hAnsi="Angsana New"/>
          <w:sz w:val="28"/>
        </w:rPr>
        <w:t>2021</w:t>
      </w:r>
      <w:r w:rsidRPr="005E5659">
        <w:rPr>
          <w:rFonts w:ascii="Angsana New" w:hAnsi="Angsana New"/>
          <w:sz w:val="28"/>
          <w:lang w:val="en-GB"/>
        </w:rPr>
        <w:t xml:space="preserve">, the Group’s management </w:t>
      </w:r>
      <w:r w:rsidR="00B711E3">
        <w:rPr>
          <w:rFonts w:ascii="Angsana New" w:hAnsi="Angsana New"/>
          <w:sz w:val="28"/>
        </w:rPr>
        <w:t>resolved</w:t>
      </w:r>
      <w:r w:rsidR="00B711E3" w:rsidRPr="005E5659">
        <w:rPr>
          <w:rFonts w:ascii="Angsana New" w:hAnsi="Angsana New"/>
          <w:sz w:val="28"/>
          <w:lang w:val="en-GB"/>
        </w:rPr>
        <w:t xml:space="preserve"> </w:t>
      </w:r>
      <w:r w:rsidRPr="005E5659">
        <w:rPr>
          <w:rFonts w:ascii="Angsana New" w:hAnsi="Angsana New"/>
          <w:sz w:val="28"/>
          <w:lang w:val="en-GB"/>
        </w:rPr>
        <w:t>to dispose of investment in two subsidiaries of which is operation in space rental service in a shopping mall,</w:t>
      </w:r>
      <w:r w:rsidRPr="005E5659">
        <w:rPr>
          <w:rFonts w:ascii="Angsana New" w:hAnsi="Angsana New"/>
          <w:sz w:val="28"/>
          <w:cs/>
          <w:lang w:val="en-GB"/>
        </w:rPr>
        <w:t xml:space="preserve"> </w:t>
      </w:r>
      <w:r w:rsidRPr="005E5659">
        <w:rPr>
          <w:rFonts w:ascii="Angsana New" w:hAnsi="Angsana New"/>
          <w:sz w:val="28"/>
          <w:lang w:val="en-GB"/>
        </w:rPr>
        <w:t>since the Company’s management considers that the business is not a part of the Group’s business plan.</w:t>
      </w:r>
    </w:p>
    <w:p w14:paraId="6FF5468A" w14:textId="77777777" w:rsidR="00DB0099" w:rsidRDefault="00DB0099" w:rsidP="00F67649">
      <w:pPr>
        <w:pStyle w:val="ListParagraph"/>
        <w:spacing w:before="120" w:after="0" w:line="240" w:lineRule="auto"/>
        <w:ind w:left="547"/>
        <w:contextualSpacing w:val="0"/>
        <w:jc w:val="thaiDistribute"/>
        <w:rPr>
          <w:rFonts w:ascii="Angsana New" w:hAnsi="Angsana New"/>
          <w:sz w:val="28"/>
          <w:lang w:val="en-GB"/>
        </w:rPr>
      </w:pPr>
      <w:r w:rsidRPr="00042D19">
        <w:rPr>
          <w:rFonts w:ascii="Angsana New" w:hAnsi="Angsana New"/>
          <w:sz w:val="28"/>
          <w:lang w:val="en-GB"/>
        </w:rPr>
        <w:t>Details of the financial position and operating results of subsidiary companies included in the consolidated financial statements are as follows:</w:t>
      </w:r>
      <w:r w:rsidRPr="003C2F0C">
        <w:rPr>
          <w:rFonts w:ascii="Angsana New" w:hAnsi="Angsana New"/>
          <w:sz w:val="28"/>
          <w:cs/>
          <w:lang w:val="en-GB"/>
        </w:rPr>
        <w:t xml:space="preserve"> </w:t>
      </w:r>
    </w:p>
    <w:tbl>
      <w:tblPr>
        <w:tblW w:w="8821" w:type="dxa"/>
        <w:tblInd w:w="540" w:type="dxa"/>
        <w:tblLayout w:type="fixed"/>
        <w:tblCellMar>
          <w:left w:w="0" w:type="dxa"/>
          <w:right w:w="0" w:type="dxa"/>
        </w:tblCellMar>
        <w:tblLook w:val="01E0" w:firstRow="1" w:lastRow="1" w:firstColumn="1" w:lastColumn="1" w:noHBand="0" w:noVBand="0"/>
      </w:tblPr>
      <w:tblGrid>
        <w:gridCol w:w="3690"/>
        <w:gridCol w:w="1260"/>
        <w:gridCol w:w="90"/>
        <w:gridCol w:w="1170"/>
        <w:gridCol w:w="102"/>
        <w:gridCol w:w="1158"/>
        <w:gridCol w:w="132"/>
        <w:gridCol w:w="1219"/>
      </w:tblGrid>
      <w:tr w:rsidR="00CE689B" w:rsidRPr="00912B14" w14:paraId="2E3F6128" w14:textId="77777777" w:rsidTr="0053114A">
        <w:trPr>
          <w:tblHeader/>
        </w:trPr>
        <w:tc>
          <w:tcPr>
            <w:tcW w:w="3690" w:type="dxa"/>
          </w:tcPr>
          <w:p w14:paraId="5C95A838" w14:textId="2A2F34C5" w:rsidR="00CE689B" w:rsidRPr="00912B14" w:rsidRDefault="00CE689B" w:rsidP="005D6171">
            <w:pPr>
              <w:spacing w:line="240" w:lineRule="exact"/>
              <w:rPr>
                <w:rFonts w:asciiTheme="majorBidi" w:hAnsiTheme="majorBidi" w:cstheme="majorBidi"/>
                <w:b/>
                <w:bCs/>
                <w:sz w:val="28"/>
                <w:szCs w:val="28"/>
                <w:lang w:val="en-GB"/>
              </w:rPr>
            </w:pPr>
          </w:p>
        </w:tc>
        <w:tc>
          <w:tcPr>
            <w:tcW w:w="1260" w:type="dxa"/>
          </w:tcPr>
          <w:p w14:paraId="026946C7" w14:textId="77777777" w:rsidR="00CE689B" w:rsidRPr="00912B14" w:rsidRDefault="00CE689B" w:rsidP="005D6171">
            <w:pPr>
              <w:spacing w:line="240" w:lineRule="exact"/>
              <w:ind w:left="-50" w:right="-6"/>
              <w:jc w:val="center"/>
              <w:rPr>
                <w:rFonts w:asciiTheme="majorBidi" w:hAnsiTheme="majorBidi" w:cstheme="majorBidi"/>
                <w:b/>
                <w:bCs/>
                <w:sz w:val="28"/>
                <w:szCs w:val="28"/>
              </w:rPr>
            </w:pPr>
          </w:p>
        </w:tc>
        <w:tc>
          <w:tcPr>
            <w:tcW w:w="90" w:type="dxa"/>
          </w:tcPr>
          <w:p w14:paraId="1BCCE0BD" w14:textId="77777777" w:rsidR="00CE689B" w:rsidRPr="00912B14" w:rsidRDefault="00CE689B" w:rsidP="005D6171">
            <w:pPr>
              <w:spacing w:line="240" w:lineRule="exact"/>
              <w:ind w:left="-50" w:right="-6"/>
              <w:jc w:val="center"/>
              <w:rPr>
                <w:rFonts w:asciiTheme="majorBidi" w:hAnsiTheme="majorBidi" w:cstheme="majorBidi"/>
                <w:b/>
                <w:bCs/>
                <w:sz w:val="28"/>
                <w:szCs w:val="28"/>
              </w:rPr>
            </w:pPr>
          </w:p>
        </w:tc>
        <w:tc>
          <w:tcPr>
            <w:tcW w:w="1170" w:type="dxa"/>
          </w:tcPr>
          <w:p w14:paraId="7463576A" w14:textId="05CC1C60" w:rsidR="00CE689B" w:rsidRPr="00912B14" w:rsidRDefault="00CE689B" w:rsidP="005D6171">
            <w:pPr>
              <w:spacing w:line="240" w:lineRule="exact"/>
              <w:ind w:left="-50" w:right="-6"/>
              <w:jc w:val="center"/>
              <w:rPr>
                <w:rFonts w:asciiTheme="majorBidi" w:hAnsiTheme="majorBidi" w:cstheme="majorBidi"/>
                <w:b/>
                <w:bCs/>
                <w:sz w:val="28"/>
                <w:szCs w:val="28"/>
              </w:rPr>
            </w:pPr>
          </w:p>
        </w:tc>
        <w:tc>
          <w:tcPr>
            <w:tcW w:w="102" w:type="dxa"/>
          </w:tcPr>
          <w:p w14:paraId="221D6D01" w14:textId="77777777" w:rsidR="00CE689B" w:rsidRPr="00912B14" w:rsidRDefault="00CE689B" w:rsidP="005D6171">
            <w:pPr>
              <w:spacing w:line="240" w:lineRule="exact"/>
              <w:ind w:left="-30" w:right="-6"/>
              <w:jc w:val="center"/>
              <w:rPr>
                <w:rFonts w:asciiTheme="majorBidi" w:hAnsiTheme="majorBidi" w:cstheme="majorBidi"/>
                <w:b/>
                <w:bCs/>
                <w:sz w:val="28"/>
                <w:szCs w:val="28"/>
              </w:rPr>
            </w:pPr>
          </w:p>
        </w:tc>
        <w:tc>
          <w:tcPr>
            <w:tcW w:w="2509" w:type="dxa"/>
            <w:gridSpan w:val="3"/>
          </w:tcPr>
          <w:p w14:paraId="5DEB7DA1" w14:textId="6E917694" w:rsidR="00CE689B" w:rsidRPr="00912B14" w:rsidRDefault="0053114A" w:rsidP="005D6171">
            <w:pPr>
              <w:spacing w:line="240" w:lineRule="exact"/>
              <w:ind w:left="-30" w:right="-60"/>
              <w:jc w:val="center"/>
              <w:rPr>
                <w:rFonts w:asciiTheme="majorBidi" w:hAnsiTheme="majorBidi" w:cstheme="majorBidi"/>
                <w:b/>
                <w:bCs/>
                <w:sz w:val="28"/>
                <w:szCs w:val="28"/>
              </w:rPr>
            </w:pPr>
            <w:r w:rsidRPr="0053114A">
              <w:rPr>
                <w:rFonts w:asciiTheme="majorBidi" w:hAnsiTheme="majorBidi" w:cstheme="majorBidi"/>
                <w:b/>
                <w:bCs/>
                <w:sz w:val="28"/>
                <w:szCs w:val="28"/>
              </w:rPr>
              <w:t>Thousand Baht</w:t>
            </w:r>
          </w:p>
        </w:tc>
      </w:tr>
      <w:tr w:rsidR="0053114A" w:rsidRPr="00912B14" w14:paraId="6C301788" w14:textId="77777777" w:rsidTr="0053114A">
        <w:trPr>
          <w:tblHeader/>
        </w:trPr>
        <w:tc>
          <w:tcPr>
            <w:tcW w:w="3690" w:type="dxa"/>
          </w:tcPr>
          <w:p w14:paraId="6F8467BA" w14:textId="4AF56A8A" w:rsidR="0053114A" w:rsidRPr="00DB62ED" w:rsidRDefault="0053114A" w:rsidP="0053114A">
            <w:pPr>
              <w:spacing w:line="240" w:lineRule="exact"/>
              <w:rPr>
                <w:rFonts w:ascii="Angsana New" w:hAnsi="Angsana New"/>
                <w:b/>
                <w:bCs/>
                <w:sz w:val="28"/>
                <w:szCs w:val="28"/>
              </w:rPr>
            </w:pPr>
            <w:r w:rsidRPr="00DB62ED">
              <w:rPr>
                <w:rFonts w:ascii="Angsana New" w:hAnsi="Angsana New"/>
                <w:b/>
                <w:bCs/>
                <w:sz w:val="28"/>
                <w:szCs w:val="28"/>
              </w:rPr>
              <w:t>Statement of financial position</w:t>
            </w:r>
          </w:p>
        </w:tc>
        <w:tc>
          <w:tcPr>
            <w:tcW w:w="1260" w:type="dxa"/>
          </w:tcPr>
          <w:p w14:paraId="458C2ADA" w14:textId="77777777" w:rsidR="0053114A" w:rsidRPr="00912B14" w:rsidRDefault="0053114A" w:rsidP="0053114A">
            <w:pPr>
              <w:spacing w:line="240" w:lineRule="exact"/>
              <w:ind w:left="-50" w:right="-6"/>
              <w:jc w:val="center"/>
              <w:rPr>
                <w:rFonts w:asciiTheme="majorBidi" w:hAnsiTheme="majorBidi" w:cstheme="majorBidi"/>
                <w:b/>
                <w:bCs/>
                <w:sz w:val="28"/>
                <w:szCs w:val="28"/>
              </w:rPr>
            </w:pPr>
          </w:p>
        </w:tc>
        <w:tc>
          <w:tcPr>
            <w:tcW w:w="90" w:type="dxa"/>
          </w:tcPr>
          <w:p w14:paraId="2D54D6C5" w14:textId="77777777" w:rsidR="0053114A" w:rsidRPr="00912B14" w:rsidRDefault="0053114A" w:rsidP="0053114A">
            <w:pPr>
              <w:spacing w:line="240" w:lineRule="exact"/>
              <w:ind w:left="-50" w:right="-6"/>
              <w:jc w:val="center"/>
              <w:rPr>
                <w:rFonts w:asciiTheme="majorBidi" w:hAnsiTheme="majorBidi" w:cstheme="majorBidi"/>
                <w:b/>
                <w:bCs/>
                <w:sz w:val="28"/>
                <w:szCs w:val="28"/>
              </w:rPr>
            </w:pPr>
          </w:p>
        </w:tc>
        <w:tc>
          <w:tcPr>
            <w:tcW w:w="1170" w:type="dxa"/>
          </w:tcPr>
          <w:p w14:paraId="2AC01AC9" w14:textId="77777777" w:rsidR="0053114A" w:rsidRPr="00912B14" w:rsidRDefault="0053114A" w:rsidP="0053114A">
            <w:pPr>
              <w:spacing w:line="240" w:lineRule="exact"/>
              <w:ind w:left="-50" w:right="-6"/>
              <w:jc w:val="center"/>
              <w:rPr>
                <w:rFonts w:asciiTheme="majorBidi" w:hAnsiTheme="majorBidi" w:cstheme="majorBidi"/>
                <w:b/>
                <w:bCs/>
                <w:sz w:val="28"/>
                <w:szCs w:val="28"/>
              </w:rPr>
            </w:pPr>
          </w:p>
        </w:tc>
        <w:tc>
          <w:tcPr>
            <w:tcW w:w="102" w:type="dxa"/>
          </w:tcPr>
          <w:p w14:paraId="26D054FB" w14:textId="77777777" w:rsidR="0053114A" w:rsidRPr="00912B14" w:rsidRDefault="0053114A" w:rsidP="0053114A">
            <w:pPr>
              <w:spacing w:line="240" w:lineRule="exact"/>
              <w:ind w:left="-30" w:right="-6"/>
              <w:jc w:val="center"/>
              <w:rPr>
                <w:rFonts w:asciiTheme="majorBidi" w:hAnsiTheme="majorBidi" w:cstheme="majorBidi"/>
                <w:b/>
                <w:bCs/>
                <w:sz w:val="28"/>
                <w:szCs w:val="28"/>
              </w:rPr>
            </w:pPr>
          </w:p>
        </w:tc>
        <w:tc>
          <w:tcPr>
            <w:tcW w:w="2509" w:type="dxa"/>
            <w:gridSpan w:val="3"/>
          </w:tcPr>
          <w:p w14:paraId="2158F15C" w14:textId="44050F71" w:rsidR="0053114A" w:rsidRPr="00DF72EF" w:rsidRDefault="0053114A" w:rsidP="0053114A">
            <w:pPr>
              <w:spacing w:line="240" w:lineRule="exact"/>
              <w:ind w:left="-30" w:right="-60"/>
              <w:jc w:val="center"/>
              <w:rPr>
                <w:rFonts w:asciiTheme="majorBidi" w:hAnsiTheme="majorBidi" w:cstheme="majorBidi"/>
                <w:b/>
                <w:bCs/>
                <w:sz w:val="28"/>
                <w:szCs w:val="28"/>
              </w:rPr>
            </w:pPr>
            <w:r w:rsidRPr="00DF72EF">
              <w:rPr>
                <w:rFonts w:asciiTheme="majorBidi" w:hAnsiTheme="majorBidi" w:cstheme="majorBidi"/>
                <w:b/>
                <w:bCs/>
                <w:sz w:val="28"/>
                <w:szCs w:val="28"/>
              </w:rPr>
              <w:t>As at 31 December</w:t>
            </w:r>
          </w:p>
        </w:tc>
      </w:tr>
      <w:tr w:rsidR="00301868" w:rsidRPr="00912B14" w14:paraId="45BC5F7C" w14:textId="77777777" w:rsidTr="0053114A">
        <w:tc>
          <w:tcPr>
            <w:tcW w:w="3690" w:type="dxa"/>
          </w:tcPr>
          <w:p w14:paraId="4A0236F8" w14:textId="77777777" w:rsidR="00301868" w:rsidRPr="00912B14" w:rsidRDefault="00301868"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5203A887" w14:textId="28F9A733" w:rsidR="00301868" w:rsidRPr="00912B14" w:rsidRDefault="00301868" w:rsidP="005D6171">
            <w:pPr>
              <w:spacing w:line="240" w:lineRule="exact"/>
              <w:ind w:left="2" w:right="93"/>
              <w:jc w:val="center"/>
              <w:rPr>
                <w:rFonts w:asciiTheme="majorBidi" w:hAnsiTheme="majorBidi" w:cstheme="majorBidi"/>
                <w:sz w:val="28"/>
                <w:szCs w:val="28"/>
                <w:lang w:val="en-GB"/>
              </w:rPr>
            </w:pPr>
          </w:p>
        </w:tc>
        <w:tc>
          <w:tcPr>
            <w:tcW w:w="90" w:type="dxa"/>
          </w:tcPr>
          <w:p w14:paraId="7165141D" w14:textId="77777777" w:rsidR="00301868" w:rsidRPr="00912B14" w:rsidRDefault="00301868" w:rsidP="005D6171">
            <w:pPr>
              <w:tabs>
                <w:tab w:val="decimal" w:pos="822"/>
              </w:tabs>
              <w:spacing w:line="240" w:lineRule="exact"/>
              <w:ind w:left="-30" w:right="-6"/>
              <w:rPr>
                <w:rFonts w:asciiTheme="majorBidi" w:hAnsiTheme="majorBidi" w:cstheme="majorBidi"/>
                <w:sz w:val="28"/>
                <w:szCs w:val="28"/>
                <w:lang w:val="en-GB"/>
              </w:rPr>
            </w:pPr>
          </w:p>
        </w:tc>
        <w:tc>
          <w:tcPr>
            <w:tcW w:w="1170" w:type="dxa"/>
            <w:vAlign w:val="bottom"/>
          </w:tcPr>
          <w:p w14:paraId="4DC18AE7" w14:textId="0947F7CA" w:rsidR="00301868" w:rsidRPr="00912B14" w:rsidRDefault="00301868" w:rsidP="005D6171">
            <w:pPr>
              <w:spacing w:line="240" w:lineRule="exact"/>
              <w:ind w:left="-35"/>
              <w:jc w:val="center"/>
              <w:rPr>
                <w:rFonts w:asciiTheme="majorBidi" w:hAnsiTheme="majorBidi" w:cstheme="majorBidi"/>
                <w:b/>
                <w:bCs/>
                <w:sz w:val="28"/>
                <w:szCs w:val="28"/>
              </w:rPr>
            </w:pPr>
          </w:p>
        </w:tc>
        <w:tc>
          <w:tcPr>
            <w:tcW w:w="102" w:type="dxa"/>
          </w:tcPr>
          <w:p w14:paraId="14FAAF30" w14:textId="77777777" w:rsidR="00301868" w:rsidRPr="00912B14" w:rsidRDefault="00301868" w:rsidP="005D6171">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701F9429" w14:textId="77777777" w:rsidR="00301868" w:rsidRPr="00912B14" w:rsidRDefault="00301868" w:rsidP="005D617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w:t>
            </w:r>
            <w:r>
              <w:rPr>
                <w:rFonts w:asciiTheme="majorBidi" w:hAnsiTheme="majorBidi" w:cstheme="majorBidi"/>
                <w:b/>
                <w:bCs/>
                <w:sz w:val="28"/>
                <w:szCs w:val="28"/>
              </w:rPr>
              <w:t>5</w:t>
            </w:r>
          </w:p>
        </w:tc>
        <w:tc>
          <w:tcPr>
            <w:tcW w:w="132" w:type="dxa"/>
          </w:tcPr>
          <w:p w14:paraId="0683CCED" w14:textId="77777777" w:rsidR="00301868" w:rsidRPr="00912B14" w:rsidRDefault="00301868" w:rsidP="005D6171">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9596676" w14:textId="77777777" w:rsidR="00301868" w:rsidRPr="00912B14" w:rsidRDefault="00301868" w:rsidP="005D617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r>
      <w:tr w:rsidR="00301868" w:rsidRPr="00912B14" w14:paraId="476EB8AD" w14:textId="77777777" w:rsidTr="0053114A">
        <w:trPr>
          <w:trHeight w:hRule="exact" w:val="254"/>
        </w:trPr>
        <w:tc>
          <w:tcPr>
            <w:tcW w:w="3690" w:type="dxa"/>
          </w:tcPr>
          <w:p w14:paraId="66A7EEBD" w14:textId="77777777" w:rsidR="00301868" w:rsidRPr="00912B14" w:rsidRDefault="00301868"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537EA891" w14:textId="77777777" w:rsidR="00301868" w:rsidRPr="00912B14" w:rsidRDefault="00301868" w:rsidP="005D6171">
            <w:pPr>
              <w:tabs>
                <w:tab w:val="left" w:pos="584"/>
              </w:tabs>
              <w:spacing w:line="240" w:lineRule="exact"/>
              <w:ind w:left="366" w:right="-72" w:hanging="150"/>
              <w:jc w:val="center"/>
              <w:rPr>
                <w:rFonts w:asciiTheme="majorBidi" w:hAnsiTheme="majorBidi" w:cstheme="majorBidi"/>
                <w:sz w:val="28"/>
                <w:szCs w:val="28"/>
                <w:lang w:val="en-GB"/>
              </w:rPr>
            </w:pPr>
          </w:p>
        </w:tc>
        <w:tc>
          <w:tcPr>
            <w:tcW w:w="90" w:type="dxa"/>
          </w:tcPr>
          <w:p w14:paraId="3D15AFB2" w14:textId="77777777" w:rsidR="00301868" w:rsidRPr="00912B14" w:rsidRDefault="00301868" w:rsidP="005D6171">
            <w:pPr>
              <w:tabs>
                <w:tab w:val="decimal" w:pos="822"/>
              </w:tabs>
              <w:spacing w:line="240" w:lineRule="exact"/>
              <w:ind w:left="-30" w:right="-6"/>
              <w:rPr>
                <w:rFonts w:asciiTheme="majorBidi" w:hAnsiTheme="majorBidi" w:cstheme="majorBidi"/>
                <w:sz w:val="28"/>
                <w:szCs w:val="28"/>
                <w:lang w:val="en-GB"/>
              </w:rPr>
            </w:pPr>
          </w:p>
        </w:tc>
        <w:tc>
          <w:tcPr>
            <w:tcW w:w="1170" w:type="dxa"/>
            <w:vAlign w:val="bottom"/>
          </w:tcPr>
          <w:p w14:paraId="04022486" w14:textId="77777777" w:rsidR="00301868" w:rsidRPr="00912B14" w:rsidRDefault="00301868" w:rsidP="005D6171">
            <w:pPr>
              <w:tabs>
                <w:tab w:val="decimal" w:pos="950"/>
              </w:tabs>
              <w:spacing w:line="240" w:lineRule="exact"/>
              <w:ind w:left="-30" w:right="-6"/>
              <w:rPr>
                <w:rFonts w:asciiTheme="majorBidi" w:hAnsiTheme="majorBidi" w:cstheme="majorBidi"/>
                <w:sz w:val="28"/>
                <w:szCs w:val="28"/>
                <w:lang w:val="en-GB"/>
              </w:rPr>
            </w:pPr>
          </w:p>
        </w:tc>
        <w:tc>
          <w:tcPr>
            <w:tcW w:w="102" w:type="dxa"/>
          </w:tcPr>
          <w:p w14:paraId="613FC886" w14:textId="77777777" w:rsidR="00301868" w:rsidRPr="00912B14" w:rsidRDefault="00301868" w:rsidP="005D6171">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6FC9E16" w14:textId="77777777" w:rsidR="00301868" w:rsidRPr="00912B14" w:rsidRDefault="00301868" w:rsidP="005D6171">
            <w:pPr>
              <w:tabs>
                <w:tab w:val="decimal" w:pos="980"/>
              </w:tabs>
              <w:spacing w:line="240" w:lineRule="exact"/>
              <w:ind w:left="-30" w:right="90"/>
              <w:rPr>
                <w:rFonts w:asciiTheme="majorBidi" w:hAnsiTheme="majorBidi" w:cstheme="majorBidi"/>
                <w:sz w:val="28"/>
                <w:szCs w:val="28"/>
              </w:rPr>
            </w:pPr>
          </w:p>
        </w:tc>
        <w:tc>
          <w:tcPr>
            <w:tcW w:w="132" w:type="dxa"/>
          </w:tcPr>
          <w:p w14:paraId="044990EE" w14:textId="77777777" w:rsidR="00301868" w:rsidRPr="00912B14" w:rsidRDefault="00301868" w:rsidP="005D6171">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549B342" w14:textId="77777777" w:rsidR="00301868" w:rsidRPr="00912B14" w:rsidRDefault="00301868" w:rsidP="005D6171">
            <w:pPr>
              <w:tabs>
                <w:tab w:val="decimal" w:pos="1030"/>
              </w:tabs>
              <w:spacing w:line="240" w:lineRule="exact"/>
              <w:ind w:left="-30" w:right="-6"/>
              <w:rPr>
                <w:rFonts w:asciiTheme="majorBidi" w:hAnsiTheme="majorBidi" w:cstheme="majorBidi"/>
                <w:sz w:val="28"/>
                <w:szCs w:val="28"/>
              </w:rPr>
            </w:pPr>
          </w:p>
        </w:tc>
      </w:tr>
      <w:tr w:rsidR="00540579" w:rsidRPr="00912B14" w14:paraId="3C153211" w14:textId="77777777" w:rsidTr="0053114A">
        <w:tc>
          <w:tcPr>
            <w:tcW w:w="3690" w:type="dxa"/>
            <w:vAlign w:val="bottom"/>
          </w:tcPr>
          <w:p w14:paraId="7DAFAC8C" w14:textId="0B8D3CCF" w:rsidR="00540579" w:rsidRPr="00912B14" w:rsidRDefault="00540579" w:rsidP="00540579">
            <w:pPr>
              <w:spacing w:line="240" w:lineRule="exact"/>
              <w:ind w:left="45"/>
              <w:rPr>
                <w:rFonts w:asciiTheme="majorBidi" w:hAnsiTheme="majorBidi" w:cstheme="majorBidi"/>
                <w:sz w:val="28"/>
                <w:szCs w:val="28"/>
              </w:rPr>
            </w:pPr>
            <w:r w:rsidRPr="00DB62ED">
              <w:rPr>
                <w:rFonts w:ascii="Angsana New" w:hAnsi="Angsana New"/>
                <w:sz w:val="28"/>
                <w:szCs w:val="28"/>
              </w:rPr>
              <w:t>Asset held for discontinued operations</w:t>
            </w:r>
          </w:p>
        </w:tc>
        <w:tc>
          <w:tcPr>
            <w:tcW w:w="1260" w:type="dxa"/>
          </w:tcPr>
          <w:p w14:paraId="577B5FAF"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33129AE9" w14:textId="77777777" w:rsidR="00540579" w:rsidRPr="00912B14" w:rsidRDefault="00540579" w:rsidP="00540579">
            <w:pPr>
              <w:tabs>
                <w:tab w:val="decimal" w:pos="822"/>
              </w:tabs>
              <w:spacing w:line="240" w:lineRule="exact"/>
              <w:ind w:left="-30" w:right="-6"/>
              <w:jc w:val="center"/>
              <w:rPr>
                <w:rFonts w:asciiTheme="majorBidi" w:hAnsiTheme="majorBidi" w:cstheme="majorBidi"/>
                <w:sz w:val="28"/>
                <w:szCs w:val="28"/>
              </w:rPr>
            </w:pPr>
          </w:p>
        </w:tc>
        <w:tc>
          <w:tcPr>
            <w:tcW w:w="1170" w:type="dxa"/>
          </w:tcPr>
          <w:p w14:paraId="6BCDAA6B" w14:textId="0C900674" w:rsidR="00540579" w:rsidRPr="00912B14" w:rsidRDefault="00540579" w:rsidP="00540579">
            <w:pPr>
              <w:tabs>
                <w:tab w:val="decimal" w:pos="1045"/>
              </w:tabs>
              <w:spacing w:line="240" w:lineRule="exact"/>
              <w:ind w:left="-30" w:right="-6"/>
              <w:jc w:val="center"/>
              <w:rPr>
                <w:rFonts w:asciiTheme="majorBidi" w:hAnsiTheme="majorBidi" w:cstheme="majorBidi"/>
                <w:sz w:val="28"/>
                <w:szCs w:val="28"/>
              </w:rPr>
            </w:pPr>
          </w:p>
        </w:tc>
        <w:tc>
          <w:tcPr>
            <w:tcW w:w="102" w:type="dxa"/>
          </w:tcPr>
          <w:p w14:paraId="4C0FB98A"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158" w:type="dxa"/>
          </w:tcPr>
          <w:p w14:paraId="124DC7EA"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32" w:type="dxa"/>
          </w:tcPr>
          <w:p w14:paraId="4CFB1B3F"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219" w:type="dxa"/>
          </w:tcPr>
          <w:p w14:paraId="5851256A" w14:textId="652F3F56" w:rsidR="00540579" w:rsidRPr="00912B14" w:rsidRDefault="00540579" w:rsidP="00540579">
            <w:pPr>
              <w:tabs>
                <w:tab w:val="decimal" w:pos="1045"/>
              </w:tabs>
              <w:spacing w:line="240" w:lineRule="exact"/>
              <w:ind w:left="-30" w:right="-6"/>
              <w:jc w:val="center"/>
              <w:rPr>
                <w:rFonts w:asciiTheme="majorBidi" w:hAnsiTheme="majorBidi" w:cstheme="majorBidi"/>
                <w:sz w:val="28"/>
                <w:szCs w:val="28"/>
              </w:rPr>
            </w:pPr>
          </w:p>
        </w:tc>
      </w:tr>
      <w:tr w:rsidR="00540579" w:rsidRPr="00912B14" w14:paraId="2E4A734E" w14:textId="77777777" w:rsidTr="001C5FBB">
        <w:tc>
          <w:tcPr>
            <w:tcW w:w="3690" w:type="dxa"/>
            <w:vAlign w:val="bottom"/>
          </w:tcPr>
          <w:p w14:paraId="35B69530" w14:textId="2989DF33" w:rsidR="00540579" w:rsidRPr="00912B14" w:rsidRDefault="001C5FBB" w:rsidP="00540579">
            <w:pPr>
              <w:spacing w:line="240" w:lineRule="exact"/>
              <w:ind w:left="45"/>
              <w:rPr>
                <w:rFonts w:asciiTheme="majorBidi" w:hAnsiTheme="majorBidi" w:cstheme="majorBidi"/>
                <w:sz w:val="28"/>
                <w:szCs w:val="28"/>
                <w:lang w:val="en-GB"/>
              </w:rPr>
            </w:pPr>
            <w:r>
              <w:rPr>
                <w:rFonts w:ascii="Angsana New" w:hAnsi="Angsana New" w:hint="cs"/>
                <w:sz w:val="28"/>
                <w:szCs w:val="28"/>
                <w:cs/>
                <w:lang w:val="en-GB"/>
              </w:rPr>
              <w:t xml:space="preserve">      </w:t>
            </w:r>
            <w:r w:rsidR="00540579" w:rsidRPr="00DB62ED">
              <w:rPr>
                <w:rFonts w:ascii="Angsana New" w:hAnsi="Angsana New"/>
                <w:sz w:val="28"/>
                <w:szCs w:val="28"/>
                <w:lang w:val="en-GB"/>
              </w:rPr>
              <w:t>Advertising rental service</w:t>
            </w:r>
          </w:p>
        </w:tc>
        <w:tc>
          <w:tcPr>
            <w:tcW w:w="1260" w:type="dxa"/>
          </w:tcPr>
          <w:p w14:paraId="3886217D"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0CBF8417" w14:textId="77777777" w:rsidR="00540579" w:rsidRPr="00912B14" w:rsidRDefault="00540579" w:rsidP="00540579">
            <w:pPr>
              <w:tabs>
                <w:tab w:val="decimal" w:pos="822"/>
              </w:tabs>
              <w:spacing w:line="240" w:lineRule="exact"/>
              <w:ind w:left="-30" w:right="-6"/>
              <w:jc w:val="center"/>
              <w:rPr>
                <w:rFonts w:asciiTheme="majorBidi" w:hAnsiTheme="majorBidi" w:cstheme="majorBidi"/>
                <w:sz w:val="28"/>
                <w:szCs w:val="28"/>
              </w:rPr>
            </w:pPr>
          </w:p>
        </w:tc>
        <w:tc>
          <w:tcPr>
            <w:tcW w:w="1170" w:type="dxa"/>
          </w:tcPr>
          <w:p w14:paraId="2A3B2B5E" w14:textId="77777777" w:rsidR="00540579" w:rsidRDefault="00540579" w:rsidP="00540579">
            <w:pPr>
              <w:tabs>
                <w:tab w:val="decimal" w:pos="1045"/>
              </w:tabs>
              <w:spacing w:line="240" w:lineRule="exact"/>
              <w:ind w:left="-30" w:right="-6"/>
              <w:jc w:val="center"/>
              <w:rPr>
                <w:rFonts w:asciiTheme="majorBidi" w:hAnsiTheme="majorBidi" w:cstheme="majorBidi"/>
                <w:sz w:val="28"/>
                <w:szCs w:val="28"/>
              </w:rPr>
            </w:pPr>
          </w:p>
        </w:tc>
        <w:tc>
          <w:tcPr>
            <w:tcW w:w="102" w:type="dxa"/>
          </w:tcPr>
          <w:p w14:paraId="3AFB73CA"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5B95E087" w14:textId="51E36F66" w:rsidR="00540579" w:rsidRPr="00912B14" w:rsidRDefault="00E57F57" w:rsidP="0054057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tcPr>
          <w:p w14:paraId="1FD37436"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0E1DF4F1" w14:textId="29446DE3" w:rsidR="00540579" w:rsidRDefault="001C5FBB" w:rsidP="0054057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w:t>
            </w:r>
          </w:p>
        </w:tc>
      </w:tr>
      <w:tr w:rsidR="00540579" w:rsidRPr="00540579" w14:paraId="2AC70E78" w14:textId="77777777" w:rsidTr="001C5FBB">
        <w:tc>
          <w:tcPr>
            <w:tcW w:w="3690" w:type="dxa"/>
            <w:vAlign w:val="bottom"/>
          </w:tcPr>
          <w:p w14:paraId="7C85B2EA" w14:textId="14D31824" w:rsidR="00540579" w:rsidRPr="00540579" w:rsidRDefault="00540579" w:rsidP="00540579">
            <w:pPr>
              <w:pStyle w:val="a2"/>
              <w:tabs>
                <w:tab w:val="clear" w:pos="1080"/>
              </w:tabs>
              <w:spacing w:line="240" w:lineRule="exact"/>
              <w:ind w:left="315" w:right="-113" w:hanging="4"/>
              <w:rPr>
                <w:rFonts w:ascii="Angsana New" w:hAnsi="Angsana New"/>
                <w:sz w:val="28"/>
                <w:szCs w:val="28"/>
                <w:lang w:val="en-GB"/>
              </w:rPr>
            </w:pPr>
            <w:r w:rsidRPr="00540579">
              <w:rPr>
                <w:rFonts w:ascii="Angsana New" w:hAnsi="Angsana New"/>
                <w:sz w:val="28"/>
                <w:szCs w:val="28"/>
                <w:lang w:val="en-GB"/>
              </w:rPr>
              <w:t>Total</w:t>
            </w:r>
          </w:p>
        </w:tc>
        <w:tc>
          <w:tcPr>
            <w:tcW w:w="1260" w:type="dxa"/>
          </w:tcPr>
          <w:p w14:paraId="302DACE6" w14:textId="77777777" w:rsidR="00540579" w:rsidRPr="00540579"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634ED0FD" w14:textId="77777777" w:rsidR="00540579" w:rsidRPr="00540579"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170" w:type="dxa"/>
          </w:tcPr>
          <w:p w14:paraId="61B46727" w14:textId="77777777" w:rsidR="00540579" w:rsidRPr="00540579"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02" w:type="dxa"/>
          </w:tcPr>
          <w:p w14:paraId="60E63CED" w14:textId="77777777" w:rsidR="00540579" w:rsidRPr="00540579"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7BBC304D" w14:textId="1D35851B" w:rsidR="00540579" w:rsidRPr="00540579" w:rsidRDefault="00E57F57" w:rsidP="0054057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tcPr>
          <w:p w14:paraId="7D9602DD" w14:textId="77777777" w:rsidR="00540579" w:rsidRPr="00540579"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7EF8D317" w14:textId="41386672" w:rsidR="00540579" w:rsidRPr="00540579" w:rsidRDefault="001C5FBB" w:rsidP="0054057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w:t>
            </w:r>
          </w:p>
        </w:tc>
      </w:tr>
      <w:tr w:rsidR="00540579" w:rsidRPr="00912B14" w14:paraId="10A0CEF6" w14:textId="77777777" w:rsidTr="001C5FBB">
        <w:tc>
          <w:tcPr>
            <w:tcW w:w="3690" w:type="dxa"/>
            <w:vAlign w:val="bottom"/>
          </w:tcPr>
          <w:p w14:paraId="6D8DFA28" w14:textId="77777777" w:rsidR="00540579" w:rsidRPr="00912B14" w:rsidRDefault="00540579" w:rsidP="00540579">
            <w:pPr>
              <w:spacing w:line="240" w:lineRule="exact"/>
              <w:ind w:left="45"/>
              <w:rPr>
                <w:rFonts w:asciiTheme="majorBidi" w:hAnsiTheme="majorBidi" w:cstheme="majorBidi"/>
                <w:sz w:val="28"/>
                <w:szCs w:val="28"/>
                <w:lang w:val="en-GB"/>
              </w:rPr>
            </w:pPr>
          </w:p>
        </w:tc>
        <w:tc>
          <w:tcPr>
            <w:tcW w:w="1260" w:type="dxa"/>
          </w:tcPr>
          <w:p w14:paraId="7AC2BE26"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1C05AE1E" w14:textId="77777777" w:rsidR="00540579" w:rsidRPr="00912B14" w:rsidRDefault="00540579" w:rsidP="00540579">
            <w:pPr>
              <w:tabs>
                <w:tab w:val="decimal" w:pos="822"/>
              </w:tabs>
              <w:spacing w:line="240" w:lineRule="exact"/>
              <w:ind w:left="-30" w:right="-6"/>
              <w:jc w:val="center"/>
              <w:rPr>
                <w:rFonts w:asciiTheme="majorBidi" w:hAnsiTheme="majorBidi" w:cstheme="majorBidi"/>
                <w:sz w:val="28"/>
                <w:szCs w:val="28"/>
              </w:rPr>
            </w:pPr>
          </w:p>
        </w:tc>
        <w:tc>
          <w:tcPr>
            <w:tcW w:w="1170" w:type="dxa"/>
          </w:tcPr>
          <w:p w14:paraId="20F5878C" w14:textId="77777777" w:rsidR="00540579" w:rsidRDefault="00540579" w:rsidP="00540579">
            <w:pPr>
              <w:tabs>
                <w:tab w:val="decimal" w:pos="1045"/>
              </w:tabs>
              <w:spacing w:line="240" w:lineRule="exact"/>
              <w:ind w:left="-30" w:right="-6"/>
              <w:jc w:val="center"/>
              <w:rPr>
                <w:rFonts w:asciiTheme="majorBidi" w:hAnsiTheme="majorBidi" w:cstheme="majorBidi"/>
                <w:sz w:val="28"/>
                <w:szCs w:val="28"/>
              </w:rPr>
            </w:pPr>
          </w:p>
        </w:tc>
        <w:tc>
          <w:tcPr>
            <w:tcW w:w="102" w:type="dxa"/>
          </w:tcPr>
          <w:p w14:paraId="065DC6C0"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158" w:type="dxa"/>
            <w:tcBorders>
              <w:top w:val="double" w:sz="4" w:space="0" w:color="auto"/>
            </w:tcBorders>
          </w:tcPr>
          <w:p w14:paraId="569E72C3"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32" w:type="dxa"/>
          </w:tcPr>
          <w:p w14:paraId="17A599D4"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219" w:type="dxa"/>
            <w:tcBorders>
              <w:top w:val="double" w:sz="4" w:space="0" w:color="auto"/>
            </w:tcBorders>
          </w:tcPr>
          <w:p w14:paraId="470B1E93" w14:textId="77777777" w:rsidR="00540579" w:rsidRDefault="00540579" w:rsidP="00540579">
            <w:pPr>
              <w:tabs>
                <w:tab w:val="decimal" w:pos="1045"/>
              </w:tabs>
              <w:spacing w:line="240" w:lineRule="exact"/>
              <w:ind w:left="-30" w:right="-6"/>
              <w:jc w:val="center"/>
              <w:rPr>
                <w:rFonts w:asciiTheme="majorBidi" w:hAnsiTheme="majorBidi" w:cstheme="majorBidi"/>
                <w:sz w:val="28"/>
                <w:szCs w:val="28"/>
              </w:rPr>
            </w:pPr>
          </w:p>
        </w:tc>
      </w:tr>
      <w:tr w:rsidR="00540579" w:rsidRPr="00912B14" w14:paraId="0DD795A5" w14:textId="77777777" w:rsidTr="0053114A">
        <w:tc>
          <w:tcPr>
            <w:tcW w:w="3690" w:type="dxa"/>
            <w:vAlign w:val="bottom"/>
          </w:tcPr>
          <w:p w14:paraId="06B125DF" w14:textId="0151D368" w:rsidR="00540579" w:rsidRPr="00912B14" w:rsidRDefault="00540579" w:rsidP="00540579">
            <w:pPr>
              <w:spacing w:line="240" w:lineRule="exact"/>
              <w:ind w:left="45"/>
              <w:rPr>
                <w:rFonts w:asciiTheme="majorBidi" w:hAnsiTheme="majorBidi" w:cstheme="majorBidi"/>
                <w:sz w:val="28"/>
                <w:szCs w:val="28"/>
                <w:lang w:val="en-GB"/>
              </w:rPr>
            </w:pPr>
            <w:r w:rsidRPr="00DB62ED">
              <w:rPr>
                <w:rFonts w:ascii="Angsana New" w:hAnsi="Angsana New"/>
                <w:sz w:val="28"/>
                <w:szCs w:val="28"/>
              </w:rPr>
              <w:t>Liabilities held for discontinued operations</w:t>
            </w:r>
          </w:p>
        </w:tc>
        <w:tc>
          <w:tcPr>
            <w:tcW w:w="1260" w:type="dxa"/>
          </w:tcPr>
          <w:p w14:paraId="55068333"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75E4154A" w14:textId="77777777" w:rsidR="00540579" w:rsidRPr="00912B14" w:rsidRDefault="00540579" w:rsidP="00540579">
            <w:pPr>
              <w:tabs>
                <w:tab w:val="decimal" w:pos="822"/>
              </w:tabs>
              <w:spacing w:line="240" w:lineRule="exact"/>
              <w:ind w:left="-30" w:right="-6"/>
              <w:jc w:val="center"/>
              <w:rPr>
                <w:rFonts w:asciiTheme="majorBidi" w:hAnsiTheme="majorBidi" w:cstheme="majorBidi"/>
                <w:sz w:val="28"/>
                <w:szCs w:val="28"/>
              </w:rPr>
            </w:pPr>
          </w:p>
        </w:tc>
        <w:tc>
          <w:tcPr>
            <w:tcW w:w="1170" w:type="dxa"/>
          </w:tcPr>
          <w:p w14:paraId="4A11A8F3" w14:textId="77777777" w:rsidR="00540579" w:rsidRDefault="00540579" w:rsidP="00540579">
            <w:pPr>
              <w:tabs>
                <w:tab w:val="decimal" w:pos="1045"/>
              </w:tabs>
              <w:spacing w:line="240" w:lineRule="exact"/>
              <w:ind w:left="-30" w:right="-6"/>
              <w:jc w:val="center"/>
              <w:rPr>
                <w:rFonts w:asciiTheme="majorBidi" w:hAnsiTheme="majorBidi" w:cstheme="majorBidi"/>
                <w:sz w:val="28"/>
                <w:szCs w:val="28"/>
              </w:rPr>
            </w:pPr>
          </w:p>
        </w:tc>
        <w:tc>
          <w:tcPr>
            <w:tcW w:w="102" w:type="dxa"/>
          </w:tcPr>
          <w:p w14:paraId="228B4FDD"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158" w:type="dxa"/>
          </w:tcPr>
          <w:p w14:paraId="5583A61A"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132" w:type="dxa"/>
          </w:tcPr>
          <w:p w14:paraId="368824F6"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219" w:type="dxa"/>
          </w:tcPr>
          <w:p w14:paraId="1FFED254" w14:textId="77777777" w:rsidR="00540579" w:rsidRDefault="00540579" w:rsidP="00540579">
            <w:pPr>
              <w:tabs>
                <w:tab w:val="decimal" w:pos="1045"/>
              </w:tabs>
              <w:spacing w:line="240" w:lineRule="exact"/>
              <w:ind w:left="-30" w:right="-6"/>
              <w:jc w:val="center"/>
              <w:rPr>
                <w:rFonts w:asciiTheme="majorBidi" w:hAnsiTheme="majorBidi" w:cstheme="majorBidi"/>
                <w:sz w:val="28"/>
                <w:szCs w:val="28"/>
              </w:rPr>
            </w:pPr>
          </w:p>
        </w:tc>
      </w:tr>
      <w:tr w:rsidR="00540579" w:rsidRPr="00912B14" w14:paraId="310CA316" w14:textId="77777777" w:rsidTr="0053114A">
        <w:tc>
          <w:tcPr>
            <w:tcW w:w="3690" w:type="dxa"/>
            <w:vAlign w:val="bottom"/>
          </w:tcPr>
          <w:p w14:paraId="142E98DC" w14:textId="046FDA37" w:rsidR="00540579" w:rsidRPr="00912B14" w:rsidRDefault="00540579" w:rsidP="00540579">
            <w:pPr>
              <w:spacing w:line="240" w:lineRule="exact"/>
              <w:ind w:left="45"/>
              <w:rPr>
                <w:rFonts w:asciiTheme="majorBidi" w:hAnsiTheme="majorBidi" w:cstheme="majorBidi"/>
                <w:sz w:val="28"/>
                <w:szCs w:val="28"/>
              </w:rPr>
            </w:pPr>
            <w:r w:rsidRPr="00DB62ED">
              <w:rPr>
                <w:rFonts w:ascii="Angsana New" w:hAnsi="Angsana New"/>
                <w:sz w:val="28"/>
                <w:szCs w:val="28"/>
                <w:lang w:val="en-GB"/>
              </w:rPr>
              <w:t>Advertising rental service</w:t>
            </w:r>
          </w:p>
        </w:tc>
        <w:tc>
          <w:tcPr>
            <w:tcW w:w="1260" w:type="dxa"/>
          </w:tcPr>
          <w:p w14:paraId="5AAAEBDD"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6A27631C" w14:textId="77777777" w:rsidR="00540579" w:rsidRPr="00912B14" w:rsidRDefault="00540579" w:rsidP="00540579">
            <w:pPr>
              <w:tabs>
                <w:tab w:val="decimal" w:pos="822"/>
              </w:tabs>
              <w:spacing w:line="240" w:lineRule="exact"/>
              <w:ind w:left="-30" w:right="-6"/>
              <w:jc w:val="center"/>
              <w:rPr>
                <w:rFonts w:asciiTheme="majorBidi" w:hAnsiTheme="majorBidi" w:cstheme="majorBidi"/>
                <w:sz w:val="28"/>
                <w:szCs w:val="28"/>
              </w:rPr>
            </w:pPr>
          </w:p>
        </w:tc>
        <w:tc>
          <w:tcPr>
            <w:tcW w:w="1170" w:type="dxa"/>
          </w:tcPr>
          <w:p w14:paraId="0412239C" w14:textId="0C544917" w:rsidR="00540579" w:rsidRPr="00912B14" w:rsidRDefault="00540579" w:rsidP="00540579">
            <w:pPr>
              <w:tabs>
                <w:tab w:val="decimal" w:pos="1045"/>
              </w:tabs>
              <w:spacing w:line="240" w:lineRule="exact"/>
              <w:ind w:left="-30" w:right="-6"/>
              <w:jc w:val="center"/>
              <w:rPr>
                <w:rFonts w:asciiTheme="majorBidi" w:hAnsiTheme="majorBidi" w:cstheme="majorBidi"/>
                <w:sz w:val="28"/>
                <w:szCs w:val="28"/>
              </w:rPr>
            </w:pPr>
          </w:p>
        </w:tc>
        <w:tc>
          <w:tcPr>
            <w:tcW w:w="102" w:type="dxa"/>
          </w:tcPr>
          <w:p w14:paraId="46ECC381"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04150FAC" w14:textId="4E921D69" w:rsidR="00540579" w:rsidRPr="00912B14" w:rsidRDefault="00F007E9" w:rsidP="0054057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w:t>
            </w:r>
          </w:p>
        </w:tc>
        <w:tc>
          <w:tcPr>
            <w:tcW w:w="132" w:type="dxa"/>
          </w:tcPr>
          <w:p w14:paraId="3706EADD"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1F6CEEAA" w14:textId="09B403BC" w:rsidR="00540579" w:rsidRPr="00912B14" w:rsidRDefault="001C5FBB" w:rsidP="0054057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199</w:t>
            </w:r>
          </w:p>
        </w:tc>
      </w:tr>
      <w:tr w:rsidR="00540579" w:rsidRPr="00912B14" w14:paraId="2DB2E764" w14:textId="77777777" w:rsidTr="0053114A">
        <w:tc>
          <w:tcPr>
            <w:tcW w:w="3690" w:type="dxa"/>
            <w:vAlign w:val="bottom"/>
          </w:tcPr>
          <w:p w14:paraId="4CD946BA" w14:textId="456078DD" w:rsidR="00540579" w:rsidRPr="00912B14" w:rsidRDefault="00540579" w:rsidP="00540579">
            <w:pPr>
              <w:pStyle w:val="a2"/>
              <w:tabs>
                <w:tab w:val="clear" w:pos="1080"/>
              </w:tabs>
              <w:spacing w:line="240" w:lineRule="exact"/>
              <w:ind w:left="315" w:right="-113" w:hanging="4"/>
              <w:rPr>
                <w:rFonts w:asciiTheme="majorBidi" w:hAnsiTheme="majorBidi" w:cstheme="majorBidi"/>
                <w:sz w:val="28"/>
                <w:szCs w:val="28"/>
                <w:cs/>
                <w:lang w:val="en-GB"/>
              </w:rPr>
            </w:pPr>
            <w:r w:rsidRPr="00DB62ED">
              <w:rPr>
                <w:rFonts w:ascii="Angsana New" w:hAnsi="Angsana New"/>
                <w:sz w:val="28"/>
                <w:szCs w:val="28"/>
                <w:lang w:val="en-GB"/>
              </w:rPr>
              <w:t>Total</w:t>
            </w:r>
          </w:p>
        </w:tc>
        <w:tc>
          <w:tcPr>
            <w:tcW w:w="1260" w:type="dxa"/>
          </w:tcPr>
          <w:p w14:paraId="467B2F34" w14:textId="77777777" w:rsidR="00540579" w:rsidRPr="00912B14" w:rsidRDefault="00540579" w:rsidP="00540579">
            <w:pPr>
              <w:tabs>
                <w:tab w:val="decimal" w:pos="1030"/>
              </w:tabs>
              <w:spacing w:line="240" w:lineRule="exact"/>
              <w:ind w:left="-30" w:right="-6"/>
              <w:jc w:val="center"/>
              <w:rPr>
                <w:rFonts w:asciiTheme="majorBidi" w:hAnsiTheme="majorBidi" w:cstheme="majorBidi"/>
                <w:sz w:val="28"/>
                <w:szCs w:val="28"/>
              </w:rPr>
            </w:pPr>
          </w:p>
        </w:tc>
        <w:tc>
          <w:tcPr>
            <w:tcW w:w="90" w:type="dxa"/>
          </w:tcPr>
          <w:p w14:paraId="7ECEAB5D" w14:textId="77777777" w:rsidR="00540579" w:rsidRPr="00912B14" w:rsidRDefault="00540579" w:rsidP="00540579">
            <w:pPr>
              <w:tabs>
                <w:tab w:val="decimal" w:pos="822"/>
              </w:tabs>
              <w:spacing w:line="240" w:lineRule="exact"/>
              <w:ind w:left="-30" w:right="-6"/>
              <w:jc w:val="center"/>
              <w:rPr>
                <w:rFonts w:asciiTheme="majorBidi" w:hAnsiTheme="majorBidi" w:cstheme="majorBidi"/>
                <w:sz w:val="28"/>
                <w:szCs w:val="28"/>
              </w:rPr>
            </w:pPr>
          </w:p>
        </w:tc>
        <w:tc>
          <w:tcPr>
            <w:tcW w:w="1170" w:type="dxa"/>
          </w:tcPr>
          <w:p w14:paraId="599107F1" w14:textId="1884ACA2" w:rsidR="00540579" w:rsidRPr="00912B14" w:rsidRDefault="00540579" w:rsidP="00540579">
            <w:pPr>
              <w:tabs>
                <w:tab w:val="decimal" w:pos="1045"/>
              </w:tabs>
              <w:spacing w:line="240" w:lineRule="exact"/>
              <w:ind w:left="-30" w:right="-6"/>
              <w:jc w:val="center"/>
              <w:rPr>
                <w:rFonts w:asciiTheme="majorBidi" w:hAnsiTheme="majorBidi" w:cstheme="majorBidi"/>
                <w:sz w:val="28"/>
                <w:szCs w:val="28"/>
              </w:rPr>
            </w:pPr>
          </w:p>
        </w:tc>
        <w:tc>
          <w:tcPr>
            <w:tcW w:w="102" w:type="dxa"/>
          </w:tcPr>
          <w:p w14:paraId="2BEA9DD1"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62B518AA" w14:textId="682A6051" w:rsidR="00540579" w:rsidRPr="00912B14" w:rsidRDefault="00F007E9" w:rsidP="00540579">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w:t>
            </w:r>
          </w:p>
        </w:tc>
        <w:tc>
          <w:tcPr>
            <w:tcW w:w="132" w:type="dxa"/>
          </w:tcPr>
          <w:p w14:paraId="5880255F" w14:textId="77777777" w:rsidR="00540579" w:rsidRPr="00912B14" w:rsidRDefault="00540579" w:rsidP="0054057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472691C4" w14:textId="442225F7" w:rsidR="00540579" w:rsidRPr="00912B14" w:rsidRDefault="001C5FBB" w:rsidP="0054057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199</w:t>
            </w:r>
          </w:p>
        </w:tc>
      </w:tr>
    </w:tbl>
    <w:p w14:paraId="4A4B317B" w14:textId="77777777" w:rsidR="00301868" w:rsidRDefault="00301868" w:rsidP="00F67649">
      <w:pPr>
        <w:pStyle w:val="ListParagraph"/>
        <w:spacing w:before="120" w:after="0" w:line="240" w:lineRule="auto"/>
        <w:ind w:left="547"/>
        <w:contextualSpacing w:val="0"/>
        <w:jc w:val="thaiDistribute"/>
        <w:rPr>
          <w:rFonts w:ascii="Angsana New" w:hAnsi="Angsana New"/>
          <w:sz w:val="28"/>
          <w:lang w:val="en-GB"/>
        </w:rPr>
      </w:pPr>
    </w:p>
    <w:tbl>
      <w:tblPr>
        <w:tblW w:w="8821" w:type="dxa"/>
        <w:tblInd w:w="540" w:type="dxa"/>
        <w:tblLayout w:type="fixed"/>
        <w:tblCellMar>
          <w:left w:w="0" w:type="dxa"/>
          <w:right w:w="0" w:type="dxa"/>
        </w:tblCellMar>
        <w:tblLook w:val="01E0" w:firstRow="1" w:lastRow="1" w:firstColumn="1" w:lastColumn="1" w:noHBand="0" w:noVBand="0"/>
      </w:tblPr>
      <w:tblGrid>
        <w:gridCol w:w="3960"/>
        <w:gridCol w:w="2430"/>
        <w:gridCol w:w="90"/>
        <w:gridCol w:w="2341"/>
      </w:tblGrid>
      <w:tr w:rsidR="008963F5" w:rsidRPr="00912B14" w14:paraId="3C8A08D2" w14:textId="77777777" w:rsidTr="007B5E41">
        <w:trPr>
          <w:tblHeader/>
        </w:trPr>
        <w:tc>
          <w:tcPr>
            <w:tcW w:w="3960" w:type="dxa"/>
          </w:tcPr>
          <w:p w14:paraId="548B2B2B" w14:textId="77777777" w:rsidR="008963F5" w:rsidRPr="00912B14" w:rsidRDefault="008963F5" w:rsidP="005D6171">
            <w:pPr>
              <w:spacing w:line="240" w:lineRule="exact"/>
              <w:rPr>
                <w:rFonts w:asciiTheme="majorBidi" w:hAnsiTheme="majorBidi" w:cstheme="majorBidi"/>
                <w:b/>
                <w:bCs/>
                <w:sz w:val="28"/>
                <w:szCs w:val="28"/>
                <w:lang w:val="en-GB"/>
              </w:rPr>
            </w:pPr>
          </w:p>
        </w:tc>
        <w:tc>
          <w:tcPr>
            <w:tcW w:w="4861" w:type="dxa"/>
            <w:gridSpan w:val="3"/>
          </w:tcPr>
          <w:p w14:paraId="742EA558" w14:textId="77777777" w:rsidR="008963F5" w:rsidRPr="00912B14" w:rsidRDefault="008963F5" w:rsidP="005D6171">
            <w:pPr>
              <w:spacing w:line="240" w:lineRule="exact"/>
              <w:ind w:left="-30" w:right="-60"/>
              <w:jc w:val="center"/>
              <w:rPr>
                <w:rFonts w:asciiTheme="majorBidi" w:hAnsiTheme="majorBidi" w:cstheme="majorBidi"/>
                <w:b/>
                <w:bCs/>
                <w:sz w:val="28"/>
                <w:szCs w:val="28"/>
              </w:rPr>
            </w:pPr>
            <w:r w:rsidRPr="0053114A">
              <w:rPr>
                <w:rFonts w:asciiTheme="majorBidi" w:hAnsiTheme="majorBidi" w:cstheme="majorBidi"/>
                <w:b/>
                <w:bCs/>
                <w:sz w:val="28"/>
                <w:szCs w:val="28"/>
              </w:rPr>
              <w:t>Thousand Baht</w:t>
            </w:r>
          </w:p>
        </w:tc>
      </w:tr>
      <w:tr w:rsidR="008963F5" w:rsidRPr="00912B14" w14:paraId="45833AD1" w14:textId="77777777" w:rsidTr="007B5E41">
        <w:trPr>
          <w:tblHeader/>
        </w:trPr>
        <w:tc>
          <w:tcPr>
            <w:tcW w:w="3960" w:type="dxa"/>
          </w:tcPr>
          <w:p w14:paraId="168130D7" w14:textId="552AC1D6" w:rsidR="008963F5" w:rsidRPr="00DB62ED" w:rsidRDefault="008963F5" w:rsidP="005D6171">
            <w:pPr>
              <w:spacing w:line="240" w:lineRule="exact"/>
              <w:rPr>
                <w:rFonts w:ascii="Angsana New" w:hAnsi="Angsana New"/>
                <w:b/>
                <w:bCs/>
                <w:sz w:val="28"/>
                <w:szCs w:val="28"/>
              </w:rPr>
            </w:pPr>
            <w:r w:rsidRPr="004B5985">
              <w:rPr>
                <w:rFonts w:ascii="Angsana New" w:hAnsi="Angsana New"/>
                <w:b/>
                <w:bCs/>
                <w:sz w:val="28"/>
                <w:szCs w:val="28"/>
              </w:rPr>
              <w:t>Statement of profit or loss and other comprehensive income</w:t>
            </w:r>
          </w:p>
        </w:tc>
        <w:tc>
          <w:tcPr>
            <w:tcW w:w="4861" w:type="dxa"/>
            <w:gridSpan w:val="3"/>
          </w:tcPr>
          <w:p w14:paraId="59DB1A0D" w14:textId="6E8CB668" w:rsidR="008963F5" w:rsidRPr="00DF72EF" w:rsidRDefault="00F10966" w:rsidP="005D6171">
            <w:pPr>
              <w:spacing w:line="240" w:lineRule="exact"/>
              <w:ind w:left="-30" w:right="-60"/>
              <w:jc w:val="center"/>
              <w:rPr>
                <w:rFonts w:asciiTheme="majorBidi" w:hAnsiTheme="majorBidi" w:cstheme="majorBidi"/>
                <w:b/>
                <w:bCs/>
                <w:sz w:val="28"/>
                <w:szCs w:val="28"/>
              </w:rPr>
            </w:pPr>
            <w:r w:rsidRPr="00F10966">
              <w:rPr>
                <w:rFonts w:asciiTheme="majorBidi" w:hAnsiTheme="majorBidi" w:cstheme="majorBidi"/>
                <w:b/>
                <w:bCs/>
                <w:sz w:val="28"/>
                <w:szCs w:val="28"/>
              </w:rPr>
              <w:t>For the year ended 31 December 202</w:t>
            </w:r>
            <w:r>
              <w:rPr>
                <w:rFonts w:asciiTheme="majorBidi" w:hAnsiTheme="majorBidi" w:cstheme="majorBidi"/>
                <w:b/>
                <w:bCs/>
                <w:sz w:val="28"/>
                <w:szCs w:val="28"/>
              </w:rPr>
              <w:t>5</w:t>
            </w:r>
          </w:p>
        </w:tc>
      </w:tr>
      <w:tr w:rsidR="00F10966" w:rsidRPr="00912B14" w14:paraId="379B7138" w14:textId="77777777" w:rsidTr="007B5E41">
        <w:tc>
          <w:tcPr>
            <w:tcW w:w="3960" w:type="dxa"/>
          </w:tcPr>
          <w:p w14:paraId="56743273" w14:textId="77777777" w:rsidR="00F10966" w:rsidRPr="00912B14" w:rsidRDefault="00F10966"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430" w:type="dxa"/>
            <w:vAlign w:val="bottom"/>
          </w:tcPr>
          <w:p w14:paraId="7D3C41CF" w14:textId="05E160C2" w:rsidR="00F10966" w:rsidRPr="00912B14" w:rsidRDefault="00F10966" w:rsidP="005D6171">
            <w:pPr>
              <w:spacing w:line="240" w:lineRule="exact"/>
              <w:ind w:left="-35"/>
              <w:jc w:val="center"/>
              <w:rPr>
                <w:rFonts w:asciiTheme="majorBidi" w:hAnsiTheme="majorBidi" w:cstheme="majorBidi"/>
                <w:b/>
                <w:bCs/>
                <w:sz w:val="28"/>
                <w:szCs w:val="28"/>
              </w:rPr>
            </w:pPr>
            <w:r w:rsidRPr="00F10966">
              <w:rPr>
                <w:rFonts w:asciiTheme="majorBidi" w:hAnsiTheme="majorBidi" w:cstheme="majorBidi"/>
                <w:b/>
                <w:bCs/>
                <w:sz w:val="28"/>
                <w:szCs w:val="28"/>
              </w:rPr>
              <w:t>Advertising rental service</w:t>
            </w:r>
          </w:p>
        </w:tc>
        <w:tc>
          <w:tcPr>
            <w:tcW w:w="90" w:type="dxa"/>
          </w:tcPr>
          <w:p w14:paraId="0BB58F00" w14:textId="77777777" w:rsidR="00F10966" w:rsidRPr="00912B14" w:rsidRDefault="00F10966" w:rsidP="005D6171">
            <w:pPr>
              <w:tabs>
                <w:tab w:val="left" w:pos="5220"/>
              </w:tabs>
              <w:spacing w:line="240" w:lineRule="exact"/>
              <w:ind w:left="-30" w:right="-6"/>
              <w:jc w:val="right"/>
              <w:rPr>
                <w:rFonts w:asciiTheme="majorBidi" w:hAnsiTheme="majorBidi" w:cstheme="majorBidi"/>
                <w:sz w:val="28"/>
                <w:szCs w:val="28"/>
              </w:rPr>
            </w:pPr>
          </w:p>
        </w:tc>
        <w:tc>
          <w:tcPr>
            <w:tcW w:w="2341" w:type="dxa"/>
            <w:vAlign w:val="bottom"/>
          </w:tcPr>
          <w:p w14:paraId="5049BB18" w14:textId="0684E306" w:rsidR="00F10966" w:rsidRPr="00912B14" w:rsidRDefault="00F10966" w:rsidP="005D6171">
            <w:pPr>
              <w:spacing w:line="240" w:lineRule="exact"/>
              <w:ind w:left="2" w:right="-85"/>
              <w:jc w:val="center"/>
              <w:rPr>
                <w:rFonts w:asciiTheme="majorBidi" w:hAnsiTheme="majorBidi" w:cstheme="majorBidi"/>
                <w:b/>
                <w:bCs/>
                <w:sz w:val="28"/>
                <w:szCs w:val="28"/>
              </w:rPr>
            </w:pPr>
            <w:r w:rsidRPr="00F10966">
              <w:rPr>
                <w:rFonts w:asciiTheme="majorBidi" w:hAnsiTheme="majorBidi" w:cstheme="majorBidi"/>
                <w:b/>
                <w:bCs/>
                <w:sz w:val="28"/>
                <w:szCs w:val="28"/>
              </w:rPr>
              <w:t>Total</w:t>
            </w:r>
          </w:p>
        </w:tc>
      </w:tr>
      <w:tr w:rsidR="00F10966" w:rsidRPr="00912B14" w14:paraId="10C3AEBC" w14:textId="77777777" w:rsidTr="007B5E41">
        <w:trPr>
          <w:trHeight w:hRule="exact" w:val="254"/>
        </w:trPr>
        <w:tc>
          <w:tcPr>
            <w:tcW w:w="3960" w:type="dxa"/>
          </w:tcPr>
          <w:p w14:paraId="61534197" w14:textId="77777777" w:rsidR="00F10966" w:rsidRPr="00912B14" w:rsidRDefault="00F10966"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430" w:type="dxa"/>
            <w:vAlign w:val="bottom"/>
          </w:tcPr>
          <w:p w14:paraId="551F5190" w14:textId="77777777" w:rsidR="00F10966" w:rsidRPr="00912B14" w:rsidRDefault="00F10966" w:rsidP="005D6171">
            <w:pPr>
              <w:tabs>
                <w:tab w:val="decimal" w:pos="950"/>
              </w:tabs>
              <w:spacing w:line="240" w:lineRule="exact"/>
              <w:ind w:left="-30" w:right="-6"/>
              <w:rPr>
                <w:rFonts w:asciiTheme="majorBidi" w:hAnsiTheme="majorBidi" w:cstheme="majorBidi"/>
                <w:sz w:val="28"/>
                <w:szCs w:val="28"/>
                <w:lang w:val="en-GB"/>
              </w:rPr>
            </w:pPr>
          </w:p>
        </w:tc>
        <w:tc>
          <w:tcPr>
            <w:tcW w:w="90" w:type="dxa"/>
          </w:tcPr>
          <w:p w14:paraId="2D88E9D7" w14:textId="77777777" w:rsidR="00F10966" w:rsidRPr="00912B14" w:rsidRDefault="00F10966" w:rsidP="005D6171">
            <w:pPr>
              <w:tabs>
                <w:tab w:val="left" w:pos="5220"/>
              </w:tabs>
              <w:spacing w:line="240" w:lineRule="exact"/>
              <w:ind w:left="-30" w:right="-6"/>
              <w:jc w:val="right"/>
              <w:rPr>
                <w:rFonts w:asciiTheme="majorBidi" w:hAnsiTheme="majorBidi" w:cstheme="majorBidi"/>
                <w:sz w:val="28"/>
                <w:szCs w:val="28"/>
              </w:rPr>
            </w:pPr>
          </w:p>
        </w:tc>
        <w:tc>
          <w:tcPr>
            <w:tcW w:w="2341" w:type="dxa"/>
            <w:vAlign w:val="bottom"/>
          </w:tcPr>
          <w:p w14:paraId="20A2632E" w14:textId="77777777" w:rsidR="00F10966" w:rsidRPr="00912B14" w:rsidRDefault="00F10966" w:rsidP="005D6171">
            <w:pPr>
              <w:tabs>
                <w:tab w:val="decimal" w:pos="1030"/>
              </w:tabs>
              <w:spacing w:line="240" w:lineRule="exact"/>
              <w:ind w:left="-30" w:right="-6"/>
              <w:rPr>
                <w:rFonts w:asciiTheme="majorBidi" w:hAnsiTheme="majorBidi" w:cstheme="majorBidi"/>
                <w:sz w:val="28"/>
                <w:szCs w:val="28"/>
              </w:rPr>
            </w:pPr>
          </w:p>
        </w:tc>
      </w:tr>
      <w:tr w:rsidR="002404B9" w:rsidRPr="00912B14" w14:paraId="00275FE2" w14:textId="77777777" w:rsidTr="007B5E41">
        <w:tc>
          <w:tcPr>
            <w:tcW w:w="3960" w:type="dxa"/>
            <w:vAlign w:val="bottom"/>
          </w:tcPr>
          <w:p w14:paraId="24C9B544" w14:textId="09BDFD1B" w:rsidR="002404B9" w:rsidRPr="00912B14" w:rsidRDefault="002404B9" w:rsidP="002404B9">
            <w:pPr>
              <w:spacing w:line="240" w:lineRule="exact"/>
              <w:ind w:left="45"/>
              <w:rPr>
                <w:rFonts w:asciiTheme="majorBidi" w:hAnsiTheme="majorBidi" w:cstheme="majorBidi"/>
                <w:sz w:val="28"/>
                <w:szCs w:val="28"/>
                <w:lang w:val="en-GB"/>
              </w:rPr>
            </w:pPr>
            <w:r w:rsidRPr="003C2F0C">
              <w:rPr>
                <w:rFonts w:ascii="Angsana New" w:hAnsi="Angsana New"/>
                <w:sz w:val="28"/>
                <w:szCs w:val="28"/>
              </w:rPr>
              <w:t>Total expenses</w:t>
            </w:r>
          </w:p>
        </w:tc>
        <w:tc>
          <w:tcPr>
            <w:tcW w:w="2430" w:type="dxa"/>
            <w:tcBorders>
              <w:bottom w:val="single" w:sz="4" w:space="0" w:color="auto"/>
            </w:tcBorders>
          </w:tcPr>
          <w:p w14:paraId="40D8E971" w14:textId="7E4097C6" w:rsidR="002404B9" w:rsidRPr="00621233" w:rsidRDefault="007B5E41" w:rsidP="002404B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5C806592" w14:textId="77777777" w:rsidR="002404B9" w:rsidRPr="00B36EFC" w:rsidRDefault="002404B9" w:rsidP="002404B9">
            <w:pPr>
              <w:tabs>
                <w:tab w:val="decimal" w:pos="1800"/>
                <w:tab w:val="left" w:pos="5220"/>
              </w:tabs>
              <w:spacing w:line="200" w:lineRule="exact"/>
              <w:ind w:left="-30" w:right="-6"/>
              <w:rPr>
                <w:rFonts w:ascii="Angsana New" w:hAnsi="Angsana New"/>
                <w:sz w:val="28"/>
                <w:szCs w:val="28"/>
              </w:rPr>
            </w:pPr>
          </w:p>
        </w:tc>
        <w:tc>
          <w:tcPr>
            <w:tcW w:w="2341" w:type="dxa"/>
            <w:tcBorders>
              <w:bottom w:val="single" w:sz="4" w:space="0" w:color="auto"/>
            </w:tcBorders>
          </w:tcPr>
          <w:p w14:paraId="4F5EBA8C" w14:textId="0F0B8483" w:rsidR="002404B9" w:rsidRPr="00621233" w:rsidRDefault="007B5E41" w:rsidP="002404B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2404B9" w:rsidRPr="00540579" w14:paraId="6E7320AC" w14:textId="77777777" w:rsidTr="007B5E41">
        <w:tc>
          <w:tcPr>
            <w:tcW w:w="3960" w:type="dxa"/>
            <w:vAlign w:val="bottom"/>
          </w:tcPr>
          <w:p w14:paraId="01961E79" w14:textId="33A6137D" w:rsidR="002404B9" w:rsidRPr="00540579" w:rsidRDefault="00743512" w:rsidP="00743512">
            <w:pPr>
              <w:pStyle w:val="a2"/>
              <w:tabs>
                <w:tab w:val="clear" w:pos="1080"/>
              </w:tabs>
              <w:spacing w:line="240" w:lineRule="exact"/>
              <w:ind w:right="-113"/>
              <w:rPr>
                <w:rFonts w:ascii="Angsana New" w:hAnsi="Angsana New"/>
                <w:sz w:val="28"/>
                <w:szCs w:val="28"/>
                <w:lang w:val="en-GB"/>
              </w:rPr>
            </w:pPr>
            <w:r>
              <w:rPr>
                <w:rFonts w:ascii="Angsana New" w:hAnsi="Angsana New" w:hint="cs"/>
                <w:sz w:val="28"/>
                <w:szCs w:val="28"/>
                <w:cs/>
                <w:lang w:val="en-US"/>
              </w:rPr>
              <w:t xml:space="preserve"> </w:t>
            </w:r>
            <w:r w:rsidR="002404B9" w:rsidRPr="002404B9">
              <w:rPr>
                <w:rFonts w:ascii="Angsana New" w:hAnsi="Angsana New"/>
                <w:sz w:val="28"/>
                <w:szCs w:val="28"/>
                <w:lang w:val="en-US"/>
              </w:rPr>
              <w:t>Profit for the period of discontinued operations</w:t>
            </w:r>
          </w:p>
        </w:tc>
        <w:tc>
          <w:tcPr>
            <w:tcW w:w="2430" w:type="dxa"/>
            <w:tcBorders>
              <w:top w:val="single" w:sz="4" w:space="0" w:color="auto"/>
              <w:bottom w:val="double" w:sz="4" w:space="0" w:color="auto"/>
            </w:tcBorders>
          </w:tcPr>
          <w:p w14:paraId="39AC0606" w14:textId="68446087" w:rsidR="002404B9" w:rsidRPr="00621233" w:rsidRDefault="007B5E41" w:rsidP="002404B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176FD97E" w14:textId="77777777" w:rsidR="002404B9" w:rsidRPr="00B36EFC" w:rsidRDefault="002404B9" w:rsidP="002404B9">
            <w:pPr>
              <w:tabs>
                <w:tab w:val="decimal" w:pos="1800"/>
              </w:tabs>
              <w:spacing w:line="200" w:lineRule="exact"/>
              <w:ind w:left="-30" w:right="-6"/>
              <w:rPr>
                <w:rFonts w:ascii="Angsana New" w:hAnsi="Angsana New"/>
                <w:sz w:val="28"/>
                <w:szCs w:val="28"/>
              </w:rPr>
            </w:pPr>
          </w:p>
        </w:tc>
        <w:tc>
          <w:tcPr>
            <w:tcW w:w="2341" w:type="dxa"/>
            <w:tcBorders>
              <w:top w:val="single" w:sz="4" w:space="0" w:color="auto"/>
              <w:bottom w:val="double" w:sz="4" w:space="0" w:color="auto"/>
            </w:tcBorders>
          </w:tcPr>
          <w:p w14:paraId="1FC1F224" w14:textId="47E7598D" w:rsidR="002404B9" w:rsidRPr="00621233" w:rsidRDefault="007B5E41" w:rsidP="002404B9">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bl>
    <w:p w14:paraId="16983235" w14:textId="45D6D69F" w:rsidR="00DB0099" w:rsidRPr="00743512" w:rsidRDefault="00DB0099" w:rsidP="00740F5E">
      <w:pPr>
        <w:pStyle w:val="ListParagraph"/>
        <w:spacing w:before="240" w:after="40" w:line="240" w:lineRule="auto"/>
        <w:contextualSpacing w:val="0"/>
        <w:jc w:val="center"/>
        <w:rPr>
          <w:rFonts w:ascii="Angsana New" w:hAnsi="Angsana New"/>
          <w:b/>
          <w:bCs/>
          <w:sz w:val="8"/>
          <w:szCs w:val="8"/>
          <w:lang w:val="en-GB"/>
        </w:rPr>
      </w:pPr>
    </w:p>
    <w:p w14:paraId="0E43C4F6" w14:textId="77777777" w:rsidR="00376A7A" w:rsidRPr="00743512" w:rsidRDefault="00376A7A" w:rsidP="00740F5E">
      <w:pPr>
        <w:pStyle w:val="ListParagraph"/>
        <w:spacing w:before="240" w:after="40" w:line="240" w:lineRule="auto"/>
        <w:contextualSpacing w:val="0"/>
        <w:jc w:val="center"/>
        <w:rPr>
          <w:rFonts w:ascii="Angsana New" w:hAnsi="Angsana New"/>
          <w:b/>
          <w:bCs/>
          <w:sz w:val="8"/>
          <w:szCs w:val="8"/>
          <w:lang w:val="en-GB"/>
        </w:rPr>
      </w:pPr>
    </w:p>
    <w:tbl>
      <w:tblPr>
        <w:tblW w:w="8821" w:type="dxa"/>
        <w:tblInd w:w="540" w:type="dxa"/>
        <w:tblLayout w:type="fixed"/>
        <w:tblCellMar>
          <w:left w:w="0" w:type="dxa"/>
          <w:right w:w="0" w:type="dxa"/>
        </w:tblCellMar>
        <w:tblLook w:val="01E0" w:firstRow="1" w:lastRow="1" w:firstColumn="1" w:lastColumn="1" w:noHBand="0" w:noVBand="0"/>
      </w:tblPr>
      <w:tblGrid>
        <w:gridCol w:w="3960"/>
        <w:gridCol w:w="2430"/>
        <w:gridCol w:w="90"/>
        <w:gridCol w:w="2341"/>
      </w:tblGrid>
      <w:tr w:rsidR="00743512" w:rsidRPr="00912B14" w14:paraId="150F3D88" w14:textId="77777777" w:rsidTr="004A2B37">
        <w:trPr>
          <w:tblHeader/>
        </w:trPr>
        <w:tc>
          <w:tcPr>
            <w:tcW w:w="3960" w:type="dxa"/>
          </w:tcPr>
          <w:p w14:paraId="5F7EAD60" w14:textId="77777777" w:rsidR="00743512" w:rsidRPr="00912B14" w:rsidRDefault="00743512" w:rsidP="005D6171">
            <w:pPr>
              <w:spacing w:line="240" w:lineRule="exact"/>
              <w:rPr>
                <w:rFonts w:asciiTheme="majorBidi" w:hAnsiTheme="majorBidi" w:cstheme="majorBidi"/>
                <w:b/>
                <w:bCs/>
                <w:sz w:val="28"/>
                <w:szCs w:val="28"/>
                <w:lang w:val="en-GB"/>
              </w:rPr>
            </w:pPr>
          </w:p>
        </w:tc>
        <w:tc>
          <w:tcPr>
            <w:tcW w:w="4861" w:type="dxa"/>
            <w:gridSpan w:val="3"/>
          </w:tcPr>
          <w:p w14:paraId="19CE2933" w14:textId="77777777" w:rsidR="00743512" w:rsidRPr="00912B14" w:rsidRDefault="00743512" w:rsidP="005D6171">
            <w:pPr>
              <w:spacing w:line="240" w:lineRule="exact"/>
              <w:ind w:left="-30" w:right="-60"/>
              <w:jc w:val="center"/>
              <w:rPr>
                <w:rFonts w:asciiTheme="majorBidi" w:hAnsiTheme="majorBidi" w:cstheme="majorBidi"/>
                <w:b/>
                <w:bCs/>
                <w:sz w:val="28"/>
                <w:szCs w:val="28"/>
              </w:rPr>
            </w:pPr>
            <w:r w:rsidRPr="0053114A">
              <w:rPr>
                <w:rFonts w:asciiTheme="majorBidi" w:hAnsiTheme="majorBidi" w:cstheme="majorBidi"/>
                <w:b/>
                <w:bCs/>
                <w:sz w:val="28"/>
                <w:szCs w:val="28"/>
              </w:rPr>
              <w:t>Thousand Baht</w:t>
            </w:r>
          </w:p>
        </w:tc>
      </w:tr>
      <w:tr w:rsidR="00743512" w:rsidRPr="00912B14" w14:paraId="120B660B" w14:textId="77777777" w:rsidTr="004A2B37">
        <w:trPr>
          <w:tblHeader/>
        </w:trPr>
        <w:tc>
          <w:tcPr>
            <w:tcW w:w="3960" w:type="dxa"/>
          </w:tcPr>
          <w:p w14:paraId="04B84022" w14:textId="77777777" w:rsidR="00743512" w:rsidRPr="00DB62ED" w:rsidRDefault="00743512" w:rsidP="005D6171">
            <w:pPr>
              <w:spacing w:line="240" w:lineRule="exact"/>
              <w:rPr>
                <w:rFonts w:ascii="Angsana New" w:hAnsi="Angsana New"/>
                <w:b/>
                <w:bCs/>
                <w:sz w:val="28"/>
                <w:szCs w:val="28"/>
              </w:rPr>
            </w:pPr>
            <w:r w:rsidRPr="004B5985">
              <w:rPr>
                <w:rFonts w:ascii="Angsana New" w:hAnsi="Angsana New"/>
                <w:b/>
                <w:bCs/>
                <w:sz w:val="28"/>
                <w:szCs w:val="28"/>
              </w:rPr>
              <w:t>Statement of profit or loss and other comprehensive income</w:t>
            </w:r>
          </w:p>
        </w:tc>
        <w:tc>
          <w:tcPr>
            <w:tcW w:w="4861" w:type="dxa"/>
            <w:gridSpan w:val="3"/>
          </w:tcPr>
          <w:p w14:paraId="2B8114E5" w14:textId="65F0E688" w:rsidR="00743512" w:rsidRPr="00DF72EF" w:rsidRDefault="00743512" w:rsidP="005D6171">
            <w:pPr>
              <w:spacing w:line="240" w:lineRule="exact"/>
              <w:ind w:left="-30" w:right="-60"/>
              <w:jc w:val="center"/>
              <w:rPr>
                <w:rFonts w:asciiTheme="majorBidi" w:hAnsiTheme="majorBidi" w:cstheme="majorBidi"/>
                <w:b/>
                <w:bCs/>
                <w:sz w:val="28"/>
                <w:szCs w:val="28"/>
              </w:rPr>
            </w:pPr>
            <w:r w:rsidRPr="00F10966">
              <w:rPr>
                <w:rFonts w:asciiTheme="majorBidi" w:hAnsiTheme="majorBidi" w:cstheme="majorBidi"/>
                <w:b/>
                <w:bCs/>
                <w:sz w:val="28"/>
                <w:szCs w:val="28"/>
              </w:rPr>
              <w:t>For the year ended 31 December 202</w:t>
            </w:r>
            <w:r w:rsidR="00180046">
              <w:rPr>
                <w:rFonts w:asciiTheme="majorBidi" w:hAnsiTheme="majorBidi" w:cstheme="majorBidi"/>
                <w:b/>
                <w:bCs/>
                <w:sz w:val="28"/>
                <w:szCs w:val="28"/>
              </w:rPr>
              <w:t>4</w:t>
            </w:r>
          </w:p>
        </w:tc>
      </w:tr>
      <w:tr w:rsidR="00743512" w:rsidRPr="00912B14" w14:paraId="06FC42B7" w14:textId="77777777" w:rsidTr="004A2B37">
        <w:tc>
          <w:tcPr>
            <w:tcW w:w="3960" w:type="dxa"/>
          </w:tcPr>
          <w:p w14:paraId="5A566719" w14:textId="77777777" w:rsidR="00743512" w:rsidRPr="00912B14" w:rsidRDefault="0074351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430" w:type="dxa"/>
            <w:vAlign w:val="bottom"/>
          </w:tcPr>
          <w:p w14:paraId="3FBDFF47" w14:textId="77777777" w:rsidR="00743512" w:rsidRPr="00912B14" w:rsidRDefault="00743512" w:rsidP="005D6171">
            <w:pPr>
              <w:spacing w:line="240" w:lineRule="exact"/>
              <w:ind w:left="-35"/>
              <w:jc w:val="center"/>
              <w:rPr>
                <w:rFonts w:asciiTheme="majorBidi" w:hAnsiTheme="majorBidi" w:cstheme="majorBidi"/>
                <w:b/>
                <w:bCs/>
                <w:sz w:val="28"/>
                <w:szCs w:val="28"/>
              </w:rPr>
            </w:pPr>
            <w:r w:rsidRPr="00F10966">
              <w:rPr>
                <w:rFonts w:asciiTheme="majorBidi" w:hAnsiTheme="majorBidi" w:cstheme="majorBidi"/>
                <w:b/>
                <w:bCs/>
                <w:sz w:val="28"/>
                <w:szCs w:val="28"/>
              </w:rPr>
              <w:t>Advertising rental service</w:t>
            </w:r>
          </w:p>
        </w:tc>
        <w:tc>
          <w:tcPr>
            <w:tcW w:w="90" w:type="dxa"/>
          </w:tcPr>
          <w:p w14:paraId="76F70E6C" w14:textId="77777777" w:rsidR="00743512" w:rsidRPr="00912B14" w:rsidRDefault="00743512" w:rsidP="005D6171">
            <w:pPr>
              <w:tabs>
                <w:tab w:val="left" w:pos="5220"/>
              </w:tabs>
              <w:spacing w:line="240" w:lineRule="exact"/>
              <w:ind w:left="-30" w:right="-6"/>
              <w:jc w:val="right"/>
              <w:rPr>
                <w:rFonts w:asciiTheme="majorBidi" w:hAnsiTheme="majorBidi" w:cstheme="majorBidi"/>
                <w:sz w:val="28"/>
                <w:szCs w:val="28"/>
              </w:rPr>
            </w:pPr>
          </w:p>
        </w:tc>
        <w:tc>
          <w:tcPr>
            <w:tcW w:w="2341" w:type="dxa"/>
            <w:vAlign w:val="bottom"/>
          </w:tcPr>
          <w:p w14:paraId="7EF137F2" w14:textId="77777777" w:rsidR="00743512" w:rsidRPr="00912B14" w:rsidRDefault="00743512" w:rsidP="005D6171">
            <w:pPr>
              <w:spacing w:line="240" w:lineRule="exact"/>
              <w:ind w:left="2" w:right="-85"/>
              <w:jc w:val="center"/>
              <w:rPr>
                <w:rFonts w:asciiTheme="majorBidi" w:hAnsiTheme="majorBidi" w:cstheme="majorBidi"/>
                <w:b/>
                <w:bCs/>
                <w:sz w:val="28"/>
                <w:szCs w:val="28"/>
              </w:rPr>
            </w:pPr>
            <w:r w:rsidRPr="00F10966">
              <w:rPr>
                <w:rFonts w:asciiTheme="majorBidi" w:hAnsiTheme="majorBidi" w:cstheme="majorBidi"/>
                <w:b/>
                <w:bCs/>
                <w:sz w:val="28"/>
                <w:szCs w:val="28"/>
              </w:rPr>
              <w:t>Total</w:t>
            </w:r>
          </w:p>
        </w:tc>
      </w:tr>
      <w:tr w:rsidR="00743512" w:rsidRPr="00912B14" w14:paraId="316DCEA8" w14:textId="77777777" w:rsidTr="004A2B37">
        <w:trPr>
          <w:trHeight w:hRule="exact" w:val="254"/>
        </w:trPr>
        <w:tc>
          <w:tcPr>
            <w:tcW w:w="3960" w:type="dxa"/>
          </w:tcPr>
          <w:p w14:paraId="16982D71" w14:textId="77777777" w:rsidR="00743512" w:rsidRPr="00912B14" w:rsidRDefault="00743512" w:rsidP="005D6171">
            <w:pPr>
              <w:pStyle w:val="a2"/>
              <w:tabs>
                <w:tab w:val="clear" w:pos="1080"/>
              </w:tabs>
              <w:spacing w:line="240" w:lineRule="exact"/>
              <w:ind w:left="220" w:right="-113" w:hanging="4"/>
              <w:rPr>
                <w:rFonts w:asciiTheme="majorBidi" w:hAnsiTheme="majorBidi" w:cstheme="majorBidi"/>
                <w:b/>
                <w:bCs/>
                <w:sz w:val="28"/>
                <w:szCs w:val="28"/>
                <w:lang w:val="en-US"/>
              </w:rPr>
            </w:pPr>
          </w:p>
        </w:tc>
        <w:tc>
          <w:tcPr>
            <w:tcW w:w="2430" w:type="dxa"/>
            <w:vAlign w:val="bottom"/>
          </w:tcPr>
          <w:p w14:paraId="6713FC0D" w14:textId="77777777" w:rsidR="00743512" w:rsidRPr="00912B14" w:rsidRDefault="00743512" w:rsidP="005D6171">
            <w:pPr>
              <w:tabs>
                <w:tab w:val="decimal" w:pos="950"/>
              </w:tabs>
              <w:spacing w:line="240" w:lineRule="exact"/>
              <w:ind w:left="-30" w:right="-6"/>
              <w:rPr>
                <w:rFonts w:asciiTheme="majorBidi" w:hAnsiTheme="majorBidi" w:cstheme="majorBidi"/>
                <w:sz w:val="28"/>
                <w:szCs w:val="28"/>
                <w:lang w:val="en-GB"/>
              </w:rPr>
            </w:pPr>
          </w:p>
        </w:tc>
        <w:tc>
          <w:tcPr>
            <w:tcW w:w="90" w:type="dxa"/>
          </w:tcPr>
          <w:p w14:paraId="04B95AD0" w14:textId="77777777" w:rsidR="00743512" w:rsidRPr="00912B14" w:rsidRDefault="00743512" w:rsidP="005D6171">
            <w:pPr>
              <w:tabs>
                <w:tab w:val="left" w:pos="5220"/>
              </w:tabs>
              <w:spacing w:line="240" w:lineRule="exact"/>
              <w:ind w:left="-30" w:right="-6"/>
              <w:jc w:val="right"/>
              <w:rPr>
                <w:rFonts w:asciiTheme="majorBidi" w:hAnsiTheme="majorBidi" w:cstheme="majorBidi"/>
                <w:sz w:val="28"/>
                <w:szCs w:val="28"/>
              </w:rPr>
            </w:pPr>
          </w:p>
        </w:tc>
        <w:tc>
          <w:tcPr>
            <w:tcW w:w="2341" w:type="dxa"/>
            <w:vAlign w:val="bottom"/>
          </w:tcPr>
          <w:p w14:paraId="55DD9A1B" w14:textId="77777777" w:rsidR="00743512" w:rsidRPr="00912B14" w:rsidRDefault="00743512" w:rsidP="005D6171">
            <w:pPr>
              <w:tabs>
                <w:tab w:val="decimal" w:pos="1030"/>
              </w:tabs>
              <w:spacing w:line="240" w:lineRule="exact"/>
              <w:ind w:left="-30" w:right="-6"/>
              <w:rPr>
                <w:rFonts w:asciiTheme="majorBidi" w:hAnsiTheme="majorBidi" w:cstheme="majorBidi"/>
                <w:sz w:val="28"/>
                <w:szCs w:val="28"/>
              </w:rPr>
            </w:pPr>
          </w:p>
        </w:tc>
      </w:tr>
      <w:tr w:rsidR="00743512" w:rsidRPr="00912B14" w14:paraId="134F24EA" w14:textId="77777777" w:rsidTr="004A2B37">
        <w:tc>
          <w:tcPr>
            <w:tcW w:w="3960" w:type="dxa"/>
            <w:vAlign w:val="bottom"/>
          </w:tcPr>
          <w:p w14:paraId="5C9DDC7F" w14:textId="77777777" w:rsidR="00743512" w:rsidRPr="00912B14" w:rsidRDefault="00743512" w:rsidP="005D6171">
            <w:pPr>
              <w:spacing w:line="240" w:lineRule="exact"/>
              <w:ind w:left="45"/>
              <w:rPr>
                <w:rFonts w:asciiTheme="majorBidi" w:hAnsiTheme="majorBidi" w:cstheme="majorBidi"/>
                <w:sz w:val="28"/>
                <w:szCs w:val="28"/>
                <w:lang w:val="en-GB"/>
              </w:rPr>
            </w:pPr>
            <w:r w:rsidRPr="003C2F0C">
              <w:rPr>
                <w:rFonts w:ascii="Angsana New" w:hAnsi="Angsana New"/>
                <w:sz w:val="28"/>
                <w:szCs w:val="28"/>
              </w:rPr>
              <w:t>Total expenses</w:t>
            </w:r>
          </w:p>
        </w:tc>
        <w:tc>
          <w:tcPr>
            <w:tcW w:w="2430" w:type="dxa"/>
            <w:tcBorders>
              <w:bottom w:val="single" w:sz="4" w:space="0" w:color="auto"/>
            </w:tcBorders>
          </w:tcPr>
          <w:p w14:paraId="2F20C955" w14:textId="040F8580" w:rsidR="00743512" w:rsidRPr="00621233" w:rsidRDefault="00722AA1" w:rsidP="005D617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42</w:t>
            </w:r>
          </w:p>
        </w:tc>
        <w:tc>
          <w:tcPr>
            <w:tcW w:w="90" w:type="dxa"/>
          </w:tcPr>
          <w:p w14:paraId="17D88983" w14:textId="77777777" w:rsidR="00743512" w:rsidRPr="00B36EFC" w:rsidRDefault="00743512" w:rsidP="005D6171">
            <w:pPr>
              <w:tabs>
                <w:tab w:val="decimal" w:pos="1800"/>
                <w:tab w:val="left" w:pos="5220"/>
              </w:tabs>
              <w:spacing w:line="200" w:lineRule="exact"/>
              <w:ind w:left="-30" w:right="-6"/>
              <w:rPr>
                <w:rFonts w:ascii="Angsana New" w:hAnsi="Angsana New"/>
                <w:sz w:val="28"/>
                <w:szCs w:val="28"/>
              </w:rPr>
            </w:pPr>
          </w:p>
        </w:tc>
        <w:tc>
          <w:tcPr>
            <w:tcW w:w="2341" w:type="dxa"/>
            <w:tcBorders>
              <w:bottom w:val="single" w:sz="4" w:space="0" w:color="auto"/>
            </w:tcBorders>
          </w:tcPr>
          <w:p w14:paraId="692032F1" w14:textId="31CB3E5B" w:rsidR="00743512" w:rsidRPr="00621233" w:rsidRDefault="00722AA1" w:rsidP="005D617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42</w:t>
            </w:r>
          </w:p>
        </w:tc>
      </w:tr>
      <w:tr w:rsidR="00743512" w:rsidRPr="00540579" w14:paraId="3AE19730" w14:textId="77777777" w:rsidTr="004A2B37">
        <w:tc>
          <w:tcPr>
            <w:tcW w:w="3960" w:type="dxa"/>
            <w:vAlign w:val="bottom"/>
          </w:tcPr>
          <w:p w14:paraId="5E47E4EC" w14:textId="77777777" w:rsidR="00743512" w:rsidRPr="00540579" w:rsidRDefault="00743512" w:rsidP="005D6171">
            <w:pPr>
              <w:pStyle w:val="a2"/>
              <w:tabs>
                <w:tab w:val="clear" w:pos="1080"/>
              </w:tabs>
              <w:spacing w:line="240" w:lineRule="exact"/>
              <w:ind w:right="-113"/>
              <w:rPr>
                <w:rFonts w:ascii="Angsana New" w:hAnsi="Angsana New"/>
                <w:sz w:val="28"/>
                <w:szCs w:val="28"/>
                <w:lang w:val="en-GB"/>
              </w:rPr>
            </w:pPr>
            <w:r>
              <w:rPr>
                <w:rFonts w:ascii="Angsana New" w:hAnsi="Angsana New" w:hint="cs"/>
                <w:sz w:val="28"/>
                <w:szCs w:val="28"/>
                <w:cs/>
                <w:lang w:val="en-US"/>
              </w:rPr>
              <w:t xml:space="preserve"> </w:t>
            </w:r>
            <w:r w:rsidRPr="002404B9">
              <w:rPr>
                <w:rFonts w:ascii="Angsana New" w:hAnsi="Angsana New"/>
                <w:sz w:val="28"/>
                <w:szCs w:val="28"/>
                <w:lang w:val="en-US"/>
              </w:rPr>
              <w:t>Profit for the period of discontinued operations</w:t>
            </w:r>
          </w:p>
        </w:tc>
        <w:tc>
          <w:tcPr>
            <w:tcW w:w="2430" w:type="dxa"/>
            <w:tcBorders>
              <w:top w:val="single" w:sz="4" w:space="0" w:color="auto"/>
              <w:bottom w:val="double" w:sz="4" w:space="0" w:color="auto"/>
            </w:tcBorders>
          </w:tcPr>
          <w:p w14:paraId="07260941" w14:textId="12A725D2" w:rsidR="00743512" w:rsidRPr="00621233" w:rsidRDefault="00722AA1" w:rsidP="005D617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42</w:t>
            </w:r>
          </w:p>
        </w:tc>
        <w:tc>
          <w:tcPr>
            <w:tcW w:w="90" w:type="dxa"/>
          </w:tcPr>
          <w:p w14:paraId="593DBC15" w14:textId="77777777" w:rsidR="00743512" w:rsidRPr="00B36EFC" w:rsidRDefault="00743512" w:rsidP="005D6171">
            <w:pPr>
              <w:tabs>
                <w:tab w:val="decimal" w:pos="1800"/>
              </w:tabs>
              <w:spacing w:line="200" w:lineRule="exact"/>
              <w:ind w:left="-30" w:right="-6"/>
              <w:rPr>
                <w:rFonts w:ascii="Angsana New" w:hAnsi="Angsana New"/>
                <w:sz w:val="28"/>
                <w:szCs w:val="28"/>
              </w:rPr>
            </w:pPr>
          </w:p>
        </w:tc>
        <w:tc>
          <w:tcPr>
            <w:tcW w:w="2341" w:type="dxa"/>
            <w:tcBorders>
              <w:top w:val="single" w:sz="4" w:space="0" w:color="auto"/>
              <w:bottom w:val="double" w:sz="4" w:space="0" w:color="auto"/>
            </w:tcBorders>
          </w:tcPr>
          <w:p w14:paraId="306557AF" w14:textId="47795B48" w:rsidR="00743512" w:rsidRPr="00621233" w:rsidRDefault="00722AA1" w:rsidP="005D617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42</w:t>
            </w:r>
          </w:p>
        </w:tc>
      </w:tr>
    </w:tbl>
    <w:p w14:paraId="27D44B9B" w14:textId="77777777" w:rsidR="00412D9F" w:rsidRDefault="00412D9F" w:rsidP="00740F5E">
      <w:pPr>
        <w:pStyle w:val="ListParagraph"/>
        <w:spacing w:before="240" w:after="40" w:line="240" w:lineRule="auto"/>
        <w:contextualSpacing w:val="0"/>
        <w:jc w:val="center"/>
        <w:rPr>
          <w:rFonts w:ascii="Angsana New" w:hAnsi="Angsana New"/>
          <w:b/>
          <w:bCs/>
          <w:sz w:val="8"/>
          <w:szCs w:val="8"/>
          <w:lang w:val="en-GB"/>
        </w:rPr>
      </w:pPr>
    </w:p>
    <w:p w14:paraId="73DD7D7F" w14:textId="77777777" w:rsidR="00DA7230" w:rsidRDefault="00DA7230" w:rsidP="00740F5E">
      <w:pPr>
        <w:pStyle w:val="ListParagraph"/>
        <w:spacing w:before="240" w:after="40" w:line="240" w:lineRule="auto"/>
        <w:contextualSpacing w:val="0"/>
        <w:jc w:val="center"/>
        <w:rPr>
          <w:rFonts w:ascii="Angsana New" w:hAnsi="Angsana New"/>
          <w:b/>
          <w:bCs/>
          <w:sz w:val="8"/>
          <w:szCs w:val="8"/>
          <w:lang w:val="en-GB"/>
        </w:rPr>
      </w:pPr>
    </w:p>
    <w:p w14:paraId="41FBF930" w14:textId="77777777" w:rsidR="00BA638F" w:rsidRPr="00BA638F" w:rsidRDefault="00BA638F" w:rsidP="00BA638F">
      <w:pPr>
        <w:pStyle w:val="Heading1"/>
        <w:numPr>
          <w:ilvl w:val="0"/>
          <w:numId w:val="7"/>
        </w:numPr>
        <w:ind w:left="548" w:hanging="562"/>
        <w:rPr>
          <w:rFonts w:ascii="Angsana New" w:hAnsi="Angsana New" w:cs="Angsana New"/>
          <w:b/>
          <w:color w:val="auto"/>
          <w:sz w:val="28"/>
          <w:szCs w:val="28"/>
          <w:lang w:val="en-GB"/>
        </w:rPr>
      </w:pPr>
      <w:r w:rsidRPr="00BA638F">
        <w:rPr>
          <w:rFonts w:ascii="Angsana New" w:hAnsi="Angsana New" w:cs="Angsana New"/>
          <w:b/>
          <w:color w:val="auto"/>
          <w:sz w:val="28"/>
          <w:szCs w:val="28"/>
          <w:lang w:val="en-GB"/>
        </w:rPr>
        <w:lastRenderedPageBreak/>
        <w:t>Business Acquisition</w:t>
      </w:r>
    </w:p>
    <w:p w14:paraId="7A938C69" w14:textId="77777777" w:rsidR="00BA638F" w:rsidRPr="00EA6F39" w:rsidRDefault="00BA638F" w:rsidP="00BA638F">
      <w:pPr>
        <w:ind w:left="548"/>
        <w:jc w:val="thaiDistribute"/>
        <w:rPr>
          <w:rFonts w:ascii="Angsana New" w:hAnsi="Angsana New"/>
          <w:spacing w:val="-4"/>
          <w:sz w:val="28"/>
          <w:lang w:val="en-GB"/>
        </w:rPr>
      </w:pPr>
      <w:r w:rsidRPr="00EA6F39">
        <w:rPr>
          <w:rFonts w:ascii="Angsana New" w:hAnsi="Angsana New"/>
          <w:sz w:val="28"/>
          <w:lang w:val="en-GB"/>
        </w:rPr>
        <w:t>On 22 April 2025, the Annual General Meeting of Shareholders for 2025 resolved to approve the acquisition of the Madame Louise business from Triton Resources Co., Ltd., a subsidiary of Triton Holding Public Company Limited, which is a related party. Subsequently, on 30 April 2025, the company entered into a business purchase agreement for the Madame Louise business. The payment was completed on 2 May 2025 for a total consideration of Baht 150.00 million. The consideration paid for the acquisition and the identifiable net assets as of 30 April 2025</w:t>
      </w:r>
      <w:r w:rsidRPr="00EA6F39">
        <w:rPr>
          <w:rFonts w:ascii="Angsana New" w:hAnsi="Angsana New" w:hint="cs"/>
          <w:sz w:val="28"/>
          <w:cs/>
          <w:lang w:val="en-GB"/>
        </w:rPr>
        <w:t xml:space="preserve"> </w:t>
      </w:r>
      <w:r w:rsidRPr="00EA6F39">
        <w:rPr>
          <w:rFonts w:ascii="Angsana New" w:hAnsi="Angsana New"/>
          <w:sz w:val="28"/>
          <w:lang w:val="en-GB"/>
        </w:rPr>
        <w:t>on the acquisition date are as follows</w:t>
      </w:r>
      <w:r w:rsidRPr="00EA6F39">
        <w:rPr>
          <w:rFonts w:ascii="Angsana New" w:hAnsi="Angsana New"/>
          <w:spacing w:val="-4"/>
          <w:sz w:val="28"/>
          <w:lang w:val="en-GB"/>
        </w:rPr>
        <w:t>:</w:t>
      </w:r>
    </w:p>
    <w:p w14:paraId="097EA085" w14:textId="77777777" w:rsidR="00BA638F" w:rsidRPr="00EA6F39" w:rsidRDefault="00BA638F" w:rsidP="00BA638F">
      <w:pPr>
        <w:ind w:left="548"/>
        <w:rPr>
          <w:rFonts w:asciiTheme="majorBidi" w:hAnsiTheme="majorBidi" w:cstheme="majorBidi"/>
          <w:b/>
          <w:bCs/>
          <w:sz w:val="28"/>
          <w:szCs w:val="28"/>
        </w:rPr>
      </w:pPr>
      <w:r w:rsidRPr="00EA6F39">
        <w:rPr>
          <w:rFonts w:asciiTheme="majorBidi" w:hAnsiTheme="majorBidi" w:cstheme="majorBidi"/>
          <w:b/>
          <w:bCs/>
          <w:sz w:val="28"/>
          <w:szCs w:val="28"/>
        </w:rPr>
        <w:t>Consideration transferred</w:t>
      </w:r>
    </w:p>
    <w:tbl>
      <w:tblPr>
        <w:tblW w:w="9090" w:type="dxa"/>
        <w:tblInd w:w="540" w:type="dxa"/>
        <w:tblLayout w:type="fixed"/>
        <w:tblLook w:val="0000" w:firstRow="0" w:lastRow="0" w:firstColumn="0" w:lastColumn="0" w:noHBand="0" w:noVBand="0"/>
      </w:tblPr>
      <w:tblGrid>
        <w:gridCol w:w="5400"/>
        <w:gridCol w:w="1710"/>
        <w:gridCol w:w="270"/>
        <w:gridCol w:w="1710"/>
      </w:tblGrid>
      <w:tr w:rsidR="009A771A" w:rsidRPr="00EA6F39" w14:paraId="1184E371" w14:textId="77777777">
        <w:trPr>
          <w:cantSplit/>
        </w:trPr>
        <w:tc>
          <w:tcPr>
            <w:tcW w:w="5400" w:type="dxa"/>
            <w:vAlign w:val="bottom"/>
          </w:tcPr>
          <w:p w14:paraId="59E0B1E8" w14:textId="77777777" w:rsidR="009A771A" w:rsidRPr="00EA6F39" w:rsidRDefault="009A771A">
            <w:pPr>
              <w:spacing w:line="300" w:lineRule="exact"/>
              <w:ind w:left="417"/>
              <w:jc w:val="thaiDistribute"/>
              <w:rPr>
                <w:rFonts w:ascii="Angsana New" w:hAnsi="Angsana New"/>
                <w:b/>
                <w:bCs/>
                <w:sz w:val="28"/>
                <w:szCs w:val="28"/>
                <w:cs/>
              </w:rPr>
            </w:pPr>
          </w:p>
        </w:tc>
        <w:tc>
          <w:tcPr>
            <w:tcW w:w="3690" w:type="dxa"/>
            <w:gridSpan w:val="3"/>
            <w:vAlign w:val="bottom"/>
          </w:tcPr>
          <w:p w14:paraId="3AED9C59" w14:textId="2A1A64A6" w:rsidR="009A771A" w:rsidRPr="00EA6F39" w:rsidRDefault="009A771A" w:rsidP="009A771A">
            <w:pPr>
              <w:pBdr>
                <w:bottom w:val="single" w:sz="4" w:space="1" w:color="auto"/>
              </w:pBdr>
              <w:spacing w:line="300" w:lineRule="exact"/>
              <w:ind w:right="-72"/>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rPr>
              <w:t>Baht</w:t>
            </w:r>
          </w:p>
        </w:tc>
      </w:tr>
      <w:tr w:rsidR="008A1D07" w:rsidRPr="00EA6F39" w14:paraId="039F21F0" w14:textId="77777777">
        <w:trPr>
          <w:cantSplit/>
        </w:trPr>
        <w:tc>
          <w:tcPr>
            <w:tcW w:w="5400" w:type="dxa"/>
            <w:vAlign w:val="bottom"/>
          </w:tcPr>
          <w:p w14:paraId="15AAEB91" w14:textId="77777777" w:rsidR="008A1D07" w:rsidRPr="00EA6F39" w:rsidRDefault="008A1D07">
            <w:pPr>
              <w:spacing w:line="300" w:lineRule="exact"/>
              <w:ind w:left="417"/>
              <w:jc w:val="thaiDistribute"/>
              <w:rPr>
                <w:rFonts w:ascii="Angsana New" w:hAnsi="Angsana New"/>
                <w:b/>
                <w:bCs/>
                <w:sz w:val="28"/>
                <w:szCs w:val="28"/>
                <w:cs/>
              </w:rPr>
            </w:pPr>
          </w:p>
        </w:tc>
        <w:tc>
          <w:tcPr>
            <w:tcW w:w="3690" w:type="dxa"/>
            <w:gridSpan w:val="3"/>
            <w:vAlign w:val="bottom"/>
          </w:tcPr>
          <w:p w14:paraId="5B4510B7" w14:textId="175BBF8E" w:rsidR="008A1D07" w:rsidRPr="008A1D07" w:rsidRDefault="008A1D07">
            <w:pPr>
              <w:pBdr>
                <w:bottom w:val="single" w:sz="4" w:space="1" w:color="auto"/>
              </w:pBdr>
              <w:spacing w:line="300" w:lineRule="exact"/>
              <w:ind w:right="-72"/>
              <w:jc w:val="center"/>
              <w:rPr>
                <w:rFonts w:asciiTheme="majorBidi" w:hAnsiTheme="majorBidi" w:cstheme="majorBidi"/>
                <w:b/>
                <w:bCs/>
                <w:sz w:val="28"/>
                <w:szCs w:val="28"/>
              </w:rPr>
            </w:pPr>
            <w:r>
              <w:rPr>
                <w:rFonts w:asciiTheme="majorBidi" w:hAnsiTheme="majorBidi" w:cstheme="majorBidi"/>
                <w:b/>
                <w:bCs/>
                <w:sz w:val="28"/>
                <w:szCs w:val="28"/>
              </w:rPr>
              <w:t>Separate financial statement</w:t>
            </w:r>
          </w:p>
        </w:tc>
      </w:tr>
      <w:tr w:rsidR="009A771A" w:rsidRPr="00EA6F39" w14:paraId="1582C454" w14:textId="77777777" w:rsidTr="00DE33E8">
        <w:trPr>
          <w:cantSplit/>
        </w:trPr>
        <w:tc>
          <w:tcPr>
            <w:tcW w:w="5400" w:type="dxa"/>
            <w:vAlign w:val="bottom"/>
          </w:tcPr>
          <w:p w14:paraId="32163194" w14:textId="77777777" w:rsidR="009A771A" w:rsidRPr="00EA6F39" w:rsidRDefault="009A771A">
            <w:pPr>
              <w:spacing w:line="300" w:lineRule="exact"/>
              <w:ind w:left="417"/>
              <w:jc w:val="thaiDistribute"/>
              <w:rPr>
                <w:rFonts w:ascii="Angsana New" w:hAnsi="Angsana New"/>
                <w:b/>
                <w:bCs/>
                <w:sz w:val="28"/>
                <w:szCs w:val="28"/>
                <w:cs/>
              </w:rPr>
            </w:pPr>
          </w:p>
        </w:tc>
        <w:tc>
          <w:tcPr>
            <w:tcW w:w="1710" w:type="dxa"/>
            <w:vAlign w:val="bottom"/>
          </w:tcPr>
          <w:p w14:paraId="412124DC" w14:textId="1CE0A30D" w:rsidR="009A771A" w:rsidRPr="00EA6F39" w:rsidRDefault="008A1D07">
            <w:pPr>
              <w:pBdr>
                <w:bottom w:val="single" w:sz="4" w:space="1" w:color="auto"/>
              </w:pBdr>
              <w:spacing w:line="300" w:lineRule="exact"/>
              <w:ind w:right="-72"/>
              <w:jc w:val="center"/>
              <w:rPr>
                <w:rFonts w:asciiTheme="majorBidi" w:hAnsiTheme="majorBidi" w:cstheme="majorBidi"/>
                <w:b/>
                <w:bCs/>
                <w:sz w:val="28"/>
                <w:szCs w:val="28"/>
                <w:lang w:val="en-GB"/>
              </w:rPr>
            </w:pPr>
            <w:r>
              <w:rPr>
                <w:rFonts w:asciiTheme="majorBidi" w:hAnsiTheme="majorBidi" w:cstheme="majorBidi"/>
                <w:b/>
                <w:bCs/>
                <w:sz w:val="28"/>
                <w:szCs w:val="28"/>
                <w:lang w:val="en-GB"/>
              </w:rPr>
              <w:t>Fair value</w:t>
            </w:r>
          </w:p>
        </w:tc>
        <w:tc>
          <w:tcPr>
            <w:tcW w:w="270" w:type="dxa"/>
          </w:tcPr>
          <w:p w14:paraId="5496D15B" w14:textId="77777777" w:rsidR="009A771A" w:rsidRPr="00EA6F39" w:rsidRDefault="009A771A" w:rsidP="00263C8C">
            <w:pPr>
              <w:spacing w:line="300" w:lineRule="exact"/>
              <w:ind w:right="-72"/>
              <w:jc w:val="center"/>
              <w:rPr>
                <w:rFonts w:asciiTheme="majorBidi" w:hAnsiTheme="majorBidi" w:cstheme="majorBidi"/>
                <w:b/>
                <w:bCs/>
                <w:sz w:val="28"/>
                <w:szCs w:val="28"/>
                <w:lang w:val="en-GB"/>
              </w:rPr>
            </w:pPr>
          </w:p>
        </w:tc>
        <w:tc>
          <w:tcPr>
            <w:tcW w:w="1710" w:type="dxa"/>
            <w:tcBorders>
              <w:left w:val="nil"/>
            </w:tcBorders>
            <w:vAlign w:val="bottom"/>
          </w:tcPr>
          <w:p w14:paraId="0427CC18" w14:textId="09058ABD" w:rsidR="009A771A" w:rsidRPr="00EA6F39" w:rsidRDefault="00142A43">
            <w:pPr>
              <w:pBdr>
                <w:bottom w:val="single" w:sz="4" w:space="1" w:color="auto"/>
              </w:pBdr>
              <w:spacing w:line="300" w:lineRule="exact"/>
              <w:ind w:right="-72"/>
              <w:jc w:val="center"/>
              <w:rPr>
                <w:rFonts w:asciiTheme="majorBidi" w:hAnsiTheme="majorBidi" w:cstheme="majorBidi"/>
                <w:b/>
                <w:bCs/>
                <w:sz w:val="28"/>
                <w:szCs w:val="28"/>
                <w:lang w:val="en-GB"/>
              </w:rPr>
            </w:pPr>
            <w:r>
              <w:rPr>
                <w:rFonts w:asciiTheme="majorBidi" w:hAnsiTheme="majorBidi" w:cstheme="majorBidi"/>
                <w:b/>
                <w:bCs/>
                <w:sz w:val="28"/>
                <w:szCs w:val="28"/>
                <w:lang w:val="en-GB"/>
              </w:rPr>
              <w:t>Book value</w:t>
            </w:r>
          </w:p>
        </w:tc>
      </w:tr>
      <w:tr w:rsidR="009A771A" w:rsidRPr="00EA6F39" w14:paraId="0B1D83C9" w14:textId="22C91B84" w:rsidTr="009A771A">
        <w:trPr>
          <w:cantSplit/>
          <w:trHeight w:val="351"/>
        </w:trPr>
        <w:tc>
          <w:tcPr>
            <w:tcW w:w="5400" w:type="dxa"/>
            <w:vAlign w:val="bottom"/>
          </w:tcPr>
          <w:p w14:paraId="2D8E4356" w14:textId="77777777" w:rsidR="009A771A" w:rsidRPr="00EA6F39" w:rsidRDefault="009A771A" w:rsidP="00567F5C">
            <w:pPr>
              <w:spacing w:before="10" w:after="10" w:line="260" w:lineRule="exact"/>
              <w:rPr>
                <w:rFonts w:ascii="Angsana New" w:hAnsi="Angsana New"/>
                <w:b/>
                <w:bCs/>
                <w:sz w:val="28"/>
                <w:szCs w:val="28"/>
              </w:rPr>
            </w:pPr>
            <w:r w:rsidRPr="00EA6F39">
              <w:rPr>
                <w:rFonts w:ascii="Angsana New" w:hAnsi="Angsana New"/>
                <w:b/>
                <w:bCs/>
                <w:sz w:val="28"/>
                <w:szCs w:val="28"/>
              </w:rPr>
              <w:t>Recognized amounts of identifiable assets acquired assumed</w:t>
            </w:r>
          </w:p>
        </w:tc>
        <w:tc>
          <w:tcPr>
            <w:tcW w:w="1710" w:type="dxa"/>
            <w:vAlign w:val="bottom"/>
          </w:tcPr>
          <w:p w14:paraId="45B9FCA1" w14:textId="77777777" w:rsidR="009A771A" w:rsidRPr="00EA6F39" w:rsidRDefault="009A771A">
            <w:pPr>
              <w:spacing w:before="10" w:after="10" w:line="260" w:lineRule="exact"/>
              <w:ind w:right="-72"/>
              <w:jc w:val="right"/>
              <w:rPr>
                <w:rFonts w:ascii="Angsana New" w:hAnsi="Angsana New"/>
                <w:sz w:val="28"/>
                <w:szCs w:val="28"/>
              </w:rPr>
            </w:pPr>
          </w:p>
        </w:tc>
        <w:tc>
          <w:tcPr>
            <w:tcW w:w="270" w:type="dxa"/>
          </w:tcPr>
          <w:p w14:paraId="35EC5633" w14:textId="77777777" w:rsidR="009A771A" w:rsidRPr="009A771A" w:rsidRDefault="009A771A">
            <w:pPr>
              <w:spacing w:before="10" w:after="10" w:line="260" w:lineRule="exact"/>
              <w:ind w:right="-72"/>
              <w:jc w:val="right"/>
              <w:rPr>
                <w:rFonts w:ascii="Angsana New" w:hAnsi="Angsana New"/>
                <w:sz w:val="28"/>
                <w:szCs w:val="28"/>
              </w:rPr>
            </w:pPr>
          </w:p>
        </w:tc>
        <w:tc>
          <w:tcPr>
            <w:tcW w:w="1710" w:type="dxa"/>
          </w:tcPr>
          <w:p w14:paraId="4828E534" w14:textId="7150702D" w:rsidR="009A771A" w:rsidRPr="00EA6F39" w:rsidRDefault="009A771A">
            <w:pPr>
              <w:spacing w:before="10" w:after="10" w:line="260" w:lineRule="exact"/>
              <w:ind w:right="-72"/>
              <w:jc w:val="right"/>
              <w:rPr>
                <w:rFonts w:ascii="Angsana New" w:hAnsi="Angsana New"/>
                <w:sz w:val="28"/>
                <w:szCs w:val="28"/>
              </w:rPr>
            </w:pPr>
          </w:p>
        </w:tc>
      </w:tr>
      <w:tr w:rsidR="0011706D" w:rsidRPr="00EA6F39" w14:paraId="55CBD458" w14:textId="32E9A1D4" w:rsidTr="009A771A">
        <w:trPr>
          <w:cantSplit/>
        </w:trPr>
        <w:tc>
          <w:tcPr>
            <w:tcW w:w="5400" w:type="dxa"/>
            <w:vAlign w:val="bottom"/>
          </w:tcPr>
          <w:p w14:paraId="06555A97" w14:textId="77777777" w:rsidR="0011706D" w:rsidRPr="00EA6F39" w:rsidRDefault="0011706D" w:rsidP="0011706D">
            <w:pPr>
              <w:spacing w:before="10" w:after="10" w:line="260" w:lineRule="exact"/>
              <w:rPr>
                <w:rFonts w:ascii="Angsana New" w:hAnsi="Angsana New"/>
                <w:sz w:val="28"/>
                <w:szCs w:val="28"/>
                <w:cs/>
              </w:rPr>
            </w:pPr>
            <w:r w:rsidRPr="00EA6F39">
              <w:rPr>
                <w:rFonts w:ascii="Angsana New" w:hAnsi="Angsana New"/>
                <w:sz w:val="28"/>
                <w:szCs w:val="28"/>
              </w:rPr>
              <w:t>Cash and cash equivalents</w:t>
            </w:r>
          </w:p>
        </w:tc>
        <w:tc>
          <w:tcPr>
            <w:tcW w:w="1710" w:type="dxa"/>
            <w:vAlign w:val="bottom"/>
          </w:tcPr>
          <w:p w14:paraId="1380F88C" w14:textId="028880BC" w:rsidR="0011706D" w:rsidRPr="00EA6F39" w:rsidRDefault="00D864AB" w:rsidP="0011706D">
            <w:pPr>
              <w:spacing w:before="10" w:after="10" w:line="260" w:lineRule="exact"/>
              <w:jc w:val="right"/>
              <w:rPr>
                <w:rFonts w:ascii="Angsana New" w:hAnsi="Angsana New"/>
                <w:sz w:val="28"/>
                <w:szCs w:val="28"/>
              </w:rPr>
            </w:pPr>
            <w:r w:rsidRPr="00F73D04">
              <w:rPr>
                <w:rFonts w:ascii="Angsana New" w:hAnsi="Angsana New"/>
                <w:sz w:val="28"/>
                <w:szCs w:val="28"/>
              </w:rPr>
              <w:t>43</w:t>
            </w:r>
          </w:p>
        </w:tc>
        <w:tc>
          <w:tcPr>
            <w:tcW w:w="270" w:type="dxa"/>
          </w:tcPr>
          <w:p w14:paraId="335C805E" w14:textId="77777777" w:rsidR="0011706D" w:rsidRPr="00EA6F39" w:rsidRDefault="0011706D" w:rsidP="0011706D">
            <w:pPr>
              <w:spacing w:before="10" w:after="10" w:line="260" w:lineRule="exact"/>
              <w:jc w:val="right"/>
              <w:rPr>
                <w:rFonts w:ascii="Angsana New" w:hAnsi="Angsana New"/>
                <w:sz w:val="28"/>
                <w:szCs w:val="28"/>
              </w:rPr>
            </w:pPr>
          </w:p>
        </w:tc>
        <w:tc>
          <w:tcPr>
            <w:tcW w:w="1710" w:type="dxa"/>
            <w:vAlign w:val="bottom"/>
          </w:tcPr>
          <w:p w14:paraId="0F3238F5" w14:textId="010B8E3E" w:rsidR="0011706D" w:rsidRPr="00EA6F39" w:rsidRDefault="0011706D" w:rsidP="0011706D">
            <w:pPr>
              <w:spacing w:before="10" w:after="10" w:line="260" w:lineRule="exact"/>
              <w:jc w:val="right"/>
              <w:rPr>
                <w:rFonts w:ascii="Angsana New" w:hAnsi="Angsana New"/>
                <w:sz w:val="28"/>
                <w:szCs w:val="28"/>
              </w:rPr>
            </w:pPr>
            <w:r w:rsidRPr="00F73D04">
              <w:rPr>
                <w:rFonts w:ascii="Angsana New" w:hAnsi="Angsana New"/>
                <w:sz w:val="28"/>
                <w:szCs w:val="28"/>
              </w:rPr>
              <w:t>43</w:t>
            </w:r>
          </w:p>
        </w:tc>
      </w:tr>
      <w:tr w:rsidR="0011706D" w:rsidRPr="00EA6F39" w14:paraId="1FBBE133" w14:textId="1DAD4406" w:rsidTr="009A771A">
        <w:trPr>
          <w:cantSplit/>
        </w:trPr>
        <w:tc>
          <w:tcPr>
            <w:tcW w:w="5400" w:type="dxa"/>
            <w:vAlign w:val="bottom"/>
          </w:tcPr>
          <w:p w14:paraId="079E2ABC" w14:textId="77777777" w:rsidR="0011706D" w:rsidRPr="00EA6F39" w:rsidRDefault="0011706D" w:rsidP="0011706D">
            <w:pPr>
              <w:spacing w:before="10" w:after="10" w:line="260" w:lineRule="exact"/>
              <w:rPr>
                <w:rFonts w:ascii="Angsana New" w:hAnsi="Angsana New"/>
                <w:sz w:val="28"/>
                <w:szCs w:val="28"/>
                <w:cs/>
              </w:rPr>
            </w:pPr>
            <w:r w:rsidRPr="00EA6F39">
              <w:rPr>
                <w:rFonts w:ascii="Angsana New" w:hAnsi="Angsana New"/>
                <w:sz w:val="28"/>
                <w:szCs w:val="28"/>
              </w:rPr>
              <w:t>Trade and other current receivables</w:t>
            </w:r>
          </w:p>
        </w:tc>
        <w:tc>
          <w:tcPr>
            <w:tcW w:w="1710" w:type="dxa"/>
            <w:vAlign w:val="bottom"/>
          </w:tcPr>
          <w:p w14:paraId="59DA1DF3" w14:textId="49BF4FAA" w:rsidR="0011706D" w:rsidRPr="000000AF" w:rsidRDefault="00D864AB" w:rsidP="0011706D">
            <w:pPr>
              <w:spacing w:before="10" w:after="10" w:line="260" w:lineRule="exact"/>
              <w:jc w:val="right"/>
              <w:rPr>
                <w:rFonts w:ascii="Angsana New" w:hAnsi="Angsana New"/>
                <w:sz w:val="28"/>
                <w:szCs w:val="28"/>
              </w:rPr>
            </w:pPr>
            <w:r w:rsidRPr="00F73D04">
              <w:rPr>
                <w:rFonts w:ascii="Angsana New" w:hAnsi="Angsana New"/>
                <w:sz w:val="28"/>
                <w:szCs w:val="28"/>
              </w:rPr>
              <w:t>29,317</w:t>
            </w:r>
          </w:p>
        </w:tc>
        <w:tc>
          <w:tcPr>
            <w:tcW w:w="270" w:type="dxa"/>
          </w:tcPr>
          <w:p w14:paraId="2515860C" w14:textId="77777777" w:rsidR="0011706D" w:rsidRPr="00EA6F39" w:rsidRDefault="0011706D" w:rsidP="0011706D">
            <w:pPr>
              <w:spacing w:before="10" w:after="10" w:line="260" w:lineRule="exact"/>
              <w:jc w:val="right"/>
              <w:rPr>
                <w:rFonts w:ascii="Angsana New" w:hAnsi="Angsana New"/>
                <w:sz w:val="28"/>
                <w:szCs w:val="28"/>
              </w:rPr>
            </w:pPr>
          </w:p>
        </w:tc>
        <w:tc>
          <w:tcPr>
            <w:tcW w:w="1710" w:type="dxa"/>
            <w:vAlign w:val="bottom"/>
          </w:tcPr>
          <w:p w14:paraId="33B31984" w14:textId="483B46BC" w:rsidR="0011706D" w:rsidRPr="00EA6F39" w:rsidRDefault="0011706D" w:rsidP="0011706D">
            <w:pPr>
              <w:spacing w:before="10" w:after="10" w:line="260" w:lineRule="exact"/>
              <w:jc w:val="right"/>
              <w:rPr>
                <w:rFonts w:ascii="Angsana New" w:hAnsi="Angsana New"/>
                <w:sz w:val="28"/>
                <w:szCs w:val="28"/>
              </w:rPr>
            </w:pPr>
            <w:r w:rsidRPr="00F73D04">
              <w:rPr>
                <w:rFonts w:ascii="Angsana New" w:hAnsi="Angsana New"/>
                <w:sz w:val="28"/>
                <w:szCs w:val="28"/>
              </w:rPr>
              <w:t>29,317</w:t>
            </w:r>
          </w:p>
        </w:tc>
      </w:tr>
      <w:tr w:rsidR="0011706D" w:rsidRPr="00EA6F39" w14:paraId="18B5A388" w14:textId="628F785E" w:rsidTr="009A771A">
        <w:trPr>
          <w:cantSplit/>
        </w:trPr>
        <w:tc>
          <w:tcPr>
            <w:tcW w:w="5400" w:type="dxa"/>
            <w:vAlign w:val="bottom"/>
          </w:tcPr>
          <w:p w14:paraId="05BB26EA" w14:textId="77777777" w:rsidR="0011706D" w:rsidRPr="00EA6F39" w:rsidRDefault="0011706D" w:rsidP="0011706D">
            <w:pPr>
              <w:spacing w:before="10" w:after="10" w:line="260" w:lineRule="exact"/>
              <w:rPr>
                <w:rFonts w:ascii="Angsana New" w:hAnsi="Angsana New"/>
                <w:sz w:val="28"/>
                <w:szCs w:val="28"/>
                <w:cs/>
              </w:rPr>
            </w:pPr>
            <w:r w:rsidRPr="00EA6F39">
              <w:rPr>
                <w:rFonts w:ascii="Angsana New" w:hAnsi="Angsana New"/>
                <w:sz w:val="28"/>
                <w:szCs w:val="28"/>
              </w:rPr>
              <w:t>Inventories</w:t>
            </w:r>
          </w:p>
        </w:tc>
        <w:tc>
          <w:tcPr>
            <w:tcW w:w="1710" w:type="dxa"/>
            <w:vAlign w:val="bottom"/>
          </w:tcPr>
          <w:p w14:paraId="77D09A20" w14:textId="4B5FFC69" w:rsidR="0011706D" w:rsidRPr="000000AF" w:rsidRDefault="00D864AB" w:rsidP="0011706D">
            <w:pPr>
              <w:spacing w:before="10" w:after="10" w:line="260" w:lineRule="exact"/>
              <w:jc w:val="right"/>
              <w:rPr>
                <w:rFonts w:ascii="Angsana New" w:hAnsi="Angsana New"/>
                <w:sz w:val="28"/>
                <w:szCs w:val="28"/>
              </w:rPr>
            </w:pPr>
            <w:r w:rsidRPr="00F73D04">
              <w:rPr>
                <w:rFonts w:ascii="Angsana New" w:hAnsi="Angsana New"/>
                <w:sz w:val="28"/>
                <w:szCs w:val="28"/>
              </w:rPr>
              <w:t>5,200</w:t>
            </w:r>
          </w:p>
        </w:tc>
        <w:tc>
          <w:tcPr>
            <w:tcW w:w="270" w:type="dxa"/>
          </w:tcPr>
          <w:p w14:paraId="169B4577" w14:textId="77777777" w:rsidR="0011706D" w:rsidRPr="00EA6F39" w:rsidRDefault="0011706D" w:rsidP="0011706D">
            <w:pPr>
              <w:spacing w:before="10" w:after="10" w:line="260" w:lineRule="exact"/>
              <w:jc w:val="right"/>
              <w:rPr>
                <w:rFonts w:ascii="Angsana New" w:hAnsi="Angsana New"/>
                <w:sz w:val="28"/>
                <w:szCs w:val="28"/>
              </w:rPr>
            </w:pPr>
          </w:p>
        </w:tc>
        <w:tc>
          <w:tcPr>
            <w:tcW w:w="1710" w:type="dxa"/>
            <w:vAlign w:val="bottom"/>
          </w:tcPr>
          <w:p w14:paraId="493F38B3" w14:textId="436BB8BF" w:rsidR="0011706D" w:rsidRPr="00EA6F39" w:rsidRDefault="0011706D" w:rsidP="0011706D">
            <w:pPr>
              <w:spacing w:before="10" w:after="10" w:line="260" w:lineRule="exact"/>
              <w:jc w:val="right"/>
              <w:rPr>
                <w:rFonts w:ascii="Angsana New" w:hAnsi="Angsana New"/>
                <w:sz w:val="28"/>
                <w:szCs w:val="28"/>
              </w:rPr>
            </w:pPr>
            <w:r w:rsidRPr="00F73D04">
              <w:rPr>
                <w:rFonts w:ascii="Angsana New" w:hAnsi="Angsana New"/>
                <w:sz w:val="28"/>
                <w:szCs w:val="28"/>
              </w:rPr>
              <w:t>5,200</w:t>
            </w:r>
          </w:p>
        </w:tc>
      </w:tr>
      <w:tr w:rsidR="0011706D" w:rsidRPr="00EA6F39" w14:paraId="2E219992" w14:textId="61154B0B" w:rsidTr="009A771A">
        <w:trPr>
          <w:cantSplit/>
        </w:trPr>
        <w:tc>
          <w:tcPr>
            <w:tcW w:w="5400" w:type="dxa"/>
            <w:vAlign w:val="bottom"/>
          </w:tcPr>
          <w:p w14:paraId="0B4F4D16" w14:textId="77777777" w:rsidR="0011706D" w:rsidRPr="00EA6F39" w:rsidRDefault="0011706D" w:rsidP="0011706D">
            <w:pPr>
              <w:spacing w:before="10" w:after="10" w:line="260" w:lineRule="exact"/>
              <w:rPr>
                <w:rFonts w:ascii="Angsana New" w:hAnsi="Angsana New"/>
                <w:sz w:val="28"/>
                <w:szCs w:val="28"/>
                <w:cs/>
              </w:rPr>
            </w:pPr>
            <w:r w:rsidRPr="00EA6F39">
              <w:rPr>
                <w:rFonts w:ascii="Angsana New" w:hAnsi="Angsana New"/>
                <w:sz w:val="28"/>
                <w:szCs w:val="28"/>
              </w:rPr>
              <w:t>Deposits</w:t>
            </w:r>
          </w:p>
        </w:tc>
        <w:tc>
          <w:tcPr>
            <w:tcW w:w="1710" w:type="dxa"/>
            <w:vAlign w:val="bottom"/>
          </w:tcPr>
          <w:p w14:paraId="7C4CECB3" w14:textId="3C6315D9" w:rsidR="0011706D" w:rsidRPr="000000AF" w:rsidRDefault="00D864AB" w:rsidP="0011706D">
            <w:pPr>
              <w:spacing w:before="10" w:after="10" w:line="260" w:lineRule="exact"/>
              <w:jc w:val="right"/>
              <w:rPr>
                <w:rFonts w:ascii="Angsana New" w:hAnsi="Angsana New"/>
                <w:sz w:val="28"/>
                <w:szCs w:val="28"/>
              </w:rPr>
            </w:pPr>
            <w:r w:rsidRPr="00F73D04">
              <w:rPr>
                <w:rFonts w:ascii="Angsana New" w:hAnsi="Angsana New"/>
                <w:sz w:val="28"/>
                <w:szCs w:val="28"/>
              </w:rPr>
              <w:t>15,341</w:t>
            </w:r>
          </w:p>
        </w:tc>
        <w:tc>
          <w:tcPr>
            <w:tcW w:w="270" w:type="dxa"/>
          </w:tcPr>
          <w:p w14:paraId="366BE01E" w14:textId="77777777" w:rsidR="0011706D" w:rsidRPr="00EA6F39" w:rsidRDefault="0011706D" w:rsidP="0011706D">
            <w:pPr>
              <w:spacing w:before="10" w:after="10" w:line="260" w:lineRule="exact"/>
              <w:jc w:val="right"/>
              <w:rPr>
                <w:rFonts w:ascii="Angsana New" w:hAnsi="Angsana New"/>
                <w:sz w:val="28"/>
                <w:szCs w:val="28"/>
              </w:rPr>
            </w:pPr>
          </w:p>
        </w:tc>
        <w:tc>
          <w:tcPr>
            <w:tcW w:w="1710" w:type="dxa"/>
            <w:vAlign w:val="bottom"/>
          </w:tcPr>
          <w:p w14:paraId="6F19BBC9" w14:textId="43ABF1E6" w:rsidR="0011706D" w:rsidRPr="00EA6F39" w:rsidRDefault="0011706D" w:rsidP="0011706D">
            <w:pPr>
              <w:spacing w:before="10" w:after="10" w:line="260" w:lineRule="exact"/>
              <w:jc w:val="right"/>
              <w:rPr>
                <w:rFonts w:ascii="Angsana New" w:hAnsi="Angsana New"/>
                <w:sz w:val="28"/>
                <w:szCs w:val="28"/>
              </w:rPr>
            </w:pPr>
            <w:r w:rsidRPr="00F73D04">
              <w:rPr>
                <w:rFonts w:ascii="Angsana New" w:hAnsi="Angsana New"/>
                <w:sz w:val="28"/>
                <w:szCs w:val="28"/>
              </w:rPr>
              <w:t>15,341</w:t>
            </w:r>
          </w:p>
        </w:tc>
      </w:tr>
      <w:tr w:rsidR="0011706D" w:rsidRPr="00EA6F39" w14:paraId="7BC5C59F" w14:textId="37187174" w:rsidTr="009A771A">
        <w:trPr>
          <w:cantSplit/>
        </w:trPr>
        <w:tc>
          <w:tcPr>
            <w:tcW w:w="5400" w:type="dxa"/>
            <w:vAlign w:val="bottom"/>
          </w:tcPr>
          <w:p w14:paraId="5A0D4A55" w14:textId="77777777" w:rsidR="0011706D" w:rsidRPr="00EA6F39" w:rsidRDefault="0011706D" w:rsidP="0011706D">
            <w:pPr>
              <w:spacing w:line="260" w:lineRule="exact"/>
              <w:rPr>
                <w:rFonts w:ascii="Angsana New" w:hAnsi="Angsana New"/>
                <w:sz w:val="28"/>
                <w:szCs w:val="28"/>
              </w:rPr>
            </w:pPr>
            <w:r w:rsidRPr="00EA6F39">
              <w:rPr>
                <w:rFonts w:ascii="Angsana New" w:hAnsi="Angsana New"/>
                <w:sz w:val="28"/>
                <w:szCs w:val="28"/>
              </w:rPr>
              <w:t>Other current assets</w:t>
            </w:r>
          </w:p>
        </w:tc>
        <w:tc>
          <w:tcPr>
            <w:tcW w:w="1710" w:type="dxa"/>
            <w:vAlign w:val="bottom"/>
          </w:tcPr>
          <w:p w14:paraId="4AE985FB" w14:textId="4049E72B" w:rsidR="0011706D" w:rsidRPr="000000AF" w:rsidRDefault="00D864AB" w:rsidP="0011706D">
            <w:pPr>
              <w:spacing w:line="260" w:lineRule="exact"/>
              <w:jc w:val="right"/>
              <w:rPr>
                <w:rFonts w:ascii="Angsana New" w:hAnsi="Angsana New"/>
                <w:sz w:val="28"/>
                <w:szCs w:val="28"/>
              </w:rPr>
            </w:pPr>
            <w:r w:rsidRPr="00F73D04">
              <w:rPr>
                <w:rFonts w:ascii="Angsana New" w:hAnsi="Angsana New"/>
                <w:sz w:val="28"/>
                <w:szCs w:val="28"/>
              </w:rPr>
              <w:t>776</w:t>
            </w:r>
          </w:p>
        </w:tc>
        <w:tc>
          <w:tcPr>
            <w:tcW w:w="270" w:type="dxa"/>
          </w:tcPr>
          <w:p w14:paraId="0472DBA6" w14:textId="77777777" w:rsidR="0011706D" w:rsidRPr="00EA6F39" w:rsidRDefault="0011706D" w:rsidP="0011706D">
            <w:pPr>
              <w:spacing w:line="260" w:lineRule="exact"/>
              <w:jc w:val="right"/>
              <w:rPr>
                <w:rFonts w:ascii="Angsana New" w:hAnsi="Angsana New"/>
                <w:sz w:val="28"/>
                <w:szCs w:val="28"/>
              </w:rPr>
            </w:pPr>
          </w:p>
        </w:tc>
        <w:tc>
          <w:tcPr>
            <w:tcW w:w="1710" w:type="dxa"/>
            <w:vAlign w:val="bottom"/>
          </w:tcPr>
          <w:p w14:paraId="164B6124" w14:textId="0121B03E" w:rsidR="0011706D" w:rsidRPr="00EA6F39" w:rsidRDefault="0011706D" w:rsidP="0011706D">
            <w:pPr>
              <w:spacing w:line="260" w:lineRule="exact"/>
              <w:jc w:val="right"/>
              <w:rPr>
                <w:rFonts w:ascii="Angsana New" w:hAnsi="Angsana New"/>
                <w:sz w:val="28"/>
                <w:szCs w:val="28"/>
              </w:rPr>
            </w:pPr>
            <w:r w:rsidRPr="00F73D04">
              <w:rPr>
                <w:rFonts w:ascii="Angsana New" w:hAnsi="Angsana New"/>
                <w:sz w:val="28"/>
                <w:szCs w:val="28"/>
              </w:rPr>
              <w:t>776</w:t>
            </w:r>
          </w:p>
        </w:tc>
      </w:tr>
      <w:tr w:rsidR="0011706D" w:rsidRPr="00EA6F39" w14:paraId="00BC8D0D" w14:textId="4453D83B" w:rsidTr="009A771A">
        <w:trPr>
          <w:cantSplit/>
        </w:trPr>
        <w:tc>
          <w:tcPr>
            <w:tcW w:w="5400" w:type="dxa"/>
            <w:vAlign w:val="bottom"/>
          </w:tcPr>
          <w:p w14:paraId="6D3B63FD"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Equipment</w:t>
            </w:r>
          </w:p>
        </w:tc>
        <w:tc>
          <w:tcPr>
            <w:tcW w:w="1710" w:type="dxa"/>
            <w:vAlign w:val="bottom"/>
          </w:tcPr>
          <w:p w14:paraId="1A77CB3C" w14:textId="6E364571" w:rsidR="0011706D" w:rsidRPr="000000AF" w:rsidRDefault="00D864AB" w:rsidP="0011706D">
            <w:pPr>
              <w:spacing w:line="260" w:lineRule="exact"/>
              <w:jc w:val="right"/>
              <w:rPr>
                <w:rFonts w:ascii="Angsana New" w:hAnsi="Angsana New"/>
                <w:sz w:val="28"/>
                <w:szCs w:val="28"/>
              </w:rPr>
            </w:pPr>
            <w:r w:rsidRPr="00F73D04">
              <w:rPr>
                <w:rFonts w:ascii="Angsana New" w:hAnsi="Angsana New"/>
                <w:sz w:val="28"/>
                <w:szCs w:val="28"/>
              </w:rPr>
              <w:t>648</w:t>
            </w:r>
          </w:p>
        </w:tc>
        <w:tc>
          <w:tcPr>
            <w:tcW w:w="270" w:type="dxa"/>
          </w:tcPr>
          <w:p w14:paraId="5BF888E6" w14:textId="77777777" w:rsidR="0011706D" w:rsidRPr="00EA6F39" w:rsidRDefault="0011706D" w:rsidP="0011706D">
            <w:pPr>
              <w:spacing w:line="260" w:lineRule="exact"/>
              <w:jc w:val="right"/>
              <w:rPr>
                <w:rFonts w:ascii="Angsana New" w:hAnsi="Angsana New"/>
                <w:sz w:val="28"/>
                <w:szCs w:val="28"/>
              </w:rPr>
            </w:pPr>
          </w:p>
        </w:tc>
        <w:tc>
          <w:tcPr>
            <w:tcW w:w="1710" w:type="dxa"/>
            <w:vAlign w:val="bottom"/>
          </w:tcPr>
          <w:p w14:paraId="111326D3" w14:textId="6E26A799" w:rsidR="0011706D" w:rsidRPr="00EA6F39" w:rsidRDefault="0011706D" w:rsidP="0011706D">
            <w:pPr>
              <w:spacing w:line="260" w:lineRule="exact"/>
              <w:jc w:val="right"/>
              <w:rPr>
                <w:rFonts w:ascii="Angsana New" w:hAnsi="Angsana New"/>
                <w:sz w:val="28"/>
                <w:szCs w:val="28"/>
              </w:rPr>
            </w:pPr>
            <w:r w:rsidRPr="00F73D04">
              <w:rPr>
                <w:rFonts w:ascii="Angsana New" w:hAnsi="Angsana New"/>
                <w:sz w:val="28"/>
                <w:szCs w:val="28"/>
              </w:rPr>
              <w:t>648</w:t>
            </w:r>
          </w:p>
        </w:tc>
      </w:tr>
      <w:tr w:rsidR="0011706D" w:rsidRPr="00EA6F39" w14:paraId="55BC764B" w14:textId="1D28A73D" w:rsidTr="009A771A">
        <w:trPr>
          <w:cantSplit/>
        </w:trPr>
        <w:tc>
          <w:tcPr>
            <w:tcW w:w="5400" w:type="dxa"/>
            <w:vAlign w:val="bottom"/>
          </w:tcPr>
          <w:p w14:paraId="5C7BCD70"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Intangible assets – trademarks and formulas</w:t>
            </w:r>
          </w:p>
        </w:tc>
        <w:tc>
          <w:tcPr>
            <w:tcW w:w="1710" w:type="dxa"/>
            <w:vAlign w:val="bottom"/>
          </w:tcPr>
          <w:p w14:paraId="148537DB" w14:textId="331304AD" w:rsidR="0011706D" w:rsidRPr="000000AF" w:rsidRDefault="00D864AB" w:rsidP="0011706D">
            <w:pPr>
              <w:spacing w:line="260" w:lineRule="exact"/>
              <w:jc w:val="right"/>
              <w:rPr>
                <w:rFonts w:ascii="Angsana New" w:hAnsi="Angsana New"/>
                <w:sz w:val="28"/>
                <w:szCs w:val="28"/>
                <w:lang w:val="en-GB"/>
              </w:rPr>
            </w:pPr>
            <w:r w:rsidRPr="006B55EE">
              <w:rPr>
                <w:rFonts w:ascii="Angsana New" w:hAnsi="Angsana New"/>
                <w:sz w:val="28"/>
                <w:szCs w:val="28"/>
              </w:rPr>
              <w:t>54,420</w:t>
            </w:r>
          </w:p>
        </w:tc>
        <w:tc>
          <w:tcPr>
            <w:tcW w:w="270" w:type="dxa"/>
          </w:tcPr>
          <w:p w14:paraId="177BDFC6" w14:textId="77777777" w:rsidR="0011706D" w:rsidRPr="00EA6F39" w:rsidRDefault="0011706D" w:rsidP="0011706D">
            <w:pPr>
              <w:spacing w:line="260" w:lineRule="exact"/>
              <w:jc w:val="right"/>
              <w:rPr>
                <w:rFonts w:ascii="Angsana New" w:hAnsi="Angsana New"/>
                <w:sz w:val="28"/>
                <w:szCs w:val="28"/>
                <w:lang w:val="en-GB"/>
              </w:rPr>
            </w:pPr>
          </w:p>
        </w:tc>
        <w:tc>
          <w:tcPr>
            <w:tcW w:w="1710" w:type="dxa"/>
            <w:vAlign w:val="bottom"/>
          </w:tcPr>
          <w:p w14:paraId="21941423" w14:textId="66243E6E" w:rsidR="0011706D" w:rsidRPr="00EA6F39" w:rsidRDefault="0011706D" w:rsidP="0011706D">
            <w:pPr>
              <w:spacing w:line="260" w:lineRule="exact"/>
              <w:jc w:val="right"/>
              <w:rPr>
                <w:rFonts w:ascii="Angsana New" w:hAnsi="Angsana New"/>
                <w:sz w:val="28"/>
                <w:szCs w:val="28"/>
                <w:lang w:val="en-GB"/>
              </w:rPr>
            </w:pPr>
            <w:r w:rsidRPr="00F73D04">
              <w:rPr>
                <w:rFonts w:ascii="Angsana New" w:hAnsi="Angsana New"/>
                <w:sz w:val="28"/>
                <w:szCs w:val="28"/>
              </w:rPr>
              <w:t>50</w:t>
            </w:r>
            <w:r w:rsidRPr="00F73D04">
              <w:rPr>
                <w:rFonts w:ascii="Angsana New" w:hAnsi="Angsana New"/>
                <w:sz w:val="28"/>
                <w:szCs w:val="28"/>
                <w:lang w:val="en-GB"/>
              </w:rPr>
              <w:t>,</w:t>
            </w:r>
            <w:r w:rsidRPr="00F73D04">
              <w:rPr>
                <w:rFonts w:ascii="Angsana New" w:hAnsi="Angsana New"/>
                <w:sz w:val="28"/>
                <w:szCs w:val="28"/>
              </w:rPr>
              <w:t>000</w:t>
            </w:r>
          </w:p>
        </w:tc>
      </w:tr>
      <w:tr w:rsidR="0011706D" w:rsidRPr="00EA6F39" w14:paraId="0D8D096B" w14:textId="35699EB6" w:rsidTr="009A771A">
        <w:trPr>
          <w:cantSplit/>
        </w:trPr>
        <w:tc>
          <w:tcPr>
            <w:tcW w:w="5400" w:type="dxa"/>
            <w:vAlign w:val="bottom"/>
          </w:tcPr>
          <w:p w14:paraId="3A12FBC1"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Other intangible assets</w:t>
            </w:r>
          </w:p>
        </w:tc>
        <w:tc>
          <w:tcPr>
            <w:tcW w:w="1710" w:type="dxa"/>
            <w:tcBorders>
              <w:bottom w:val="single" w:sz="4" w:space="0" w:color="auto"/>
            </w:tcBorders>
            <w:vAlign w:val="bottom"/>
          </w:tcPr>
          <w:p w14:paraId="0550F328" w14:textId="7BA727CD" w:rsidR="0011706D" w:rsidRPr="000000AF" w:rsidRDefault="00D864AB" w:rsidP="0011706D">
            <w:pPr>
              <w:spacing w:line="260" w:lineRule="exact"/>
              <w:jc w:val="right"/>
              <w:rPr>
                <w:rFonts w:ascii="Angsana New" w:hAnsi="Angsana New"/>
                <w:sz w:val="28"/>
                <w:szCs w:val="28"/>
                <w:lang w:val="en-GB"/>
              </w:rPr>
            </w:pPr>
            <w:r w:rsidRPr="006B55EE">
              <w:rPr>
                <w:rFonts w:ascii="Angsana New" w:hAnsi="Angsana New"/>
                <w:sz w:val="28"/>
                <w:szCs w:val="28"/>
              </w:rPr>
              <w:t>25</w:t>
            </w:r>
          </w:p>
        </w:tc>
        <w:tc>
          <w:tcPr>
            <w:tcW w:w="270" w:type="dxa"/>
          </w:tcPr>
          <w:p w14:paraId="194ED29F" w14:textId="77777777" w:rsidR="0011706D" w:rsidRPr="00EA6F39" w:rsidRDefault="0011706D" w:rsidP="0011706D">
            <w:pPr>
              <w:spacing w:line="260" w:lineRule="exact"/>
              <w:jc w:val="right"/>
              <w:rPr>
                <w:rFonts w:ascii="Angsana New" w:hAnsi="Angsana New"/>
                <w:sz w:val="28"/>
                <w:szCs w:val="28"/>
                <w:lang w:val="en-GB"/>
              </w:rPr>
            </w:pPr>
          </w:p>
        </w:tc>
        <w:tc>
          <w:tcPr>
            <w:tcW w:w="1710" w:type="dxa"/>
            <w:tcBorders>
              <w:bottom w:val="single" w:sz="4" w:space="0" w:color="auto"/>
            </w:tcBorders>
            <w:vAlign w:val="bottom"/>
          </w:tcPr>
          <w:p w14:paraId="1BED867D" w14:textId="0414495B" w:rsidR="0011706D" w:rsidRPr="00EA6F39" w:rsidRDefault="0011706D" w:rsidP="0011706D">
            <w:pPr>
              <w:spacing w:line="260" w:lineRule="exact"/>
              <w:jc w:val="right"/>
              <w:rPr>
                <w:rFonts w:ascii="Angsana New" w:hAnsi="Angsana New"/>
                <w:sz w:val="28"/>
                <w:szCs w:val="28"/>
                <w:lang w:val="en-GB"/>
              </w:rPr>
            </w:pPr>
            <w:r w:rsidRPr="00F73D04">
              <w:rPr>
                <w:rFonts w:ascii="Angsana New" w:hAnsi="Angsana New"/>
                <w:sz w:val="28"/>
                <w:szCs w:val="28"/>
              </w:rPr>
              <w:t>25</w:t>
            </w:r>
          </w:p>
        </w:tc>
      </w:tr>
      <w:tr w:rsidR="0011706D" w:rsidRPr="00EA6F39" w14:paraId="6366450B" w14:textId="6921FDB2" w:rsidTr="009A771A">
        <w:trPr>
          <w:cantSplit/>
        </w:trPr>
        <w:tc>
          <w:tcPr>
            <w:tcW w:w="5400" w:type="dxa"/>
            <w:vAlign w:val="bottom"/>
          </w:tcPr>
          <w:p w14:paraId="76AF1713" w14:textId="77777777" w:rsidR="0011706D" w:rsidRPr="00EA6F39" w:rsidRDefault="0011706D" w:rsidP="0011706D">
            <w:pPr>
              <w:spacing w:line="260" w:lineRule="exact"/>
              <w:rPr>
                <w:rFonts w:ascii="Angsana New" w:hAnsi="Angsana New"/>
                <w:b/>
                <w:bCs/>
                <w:sz w:val="28"/>
                <w:szCs w:val="28"/>
                <w:cs/>
              </w:rPr>
            </w:pPr>
            <w:r w:rsidRPr="00EA6F39">
              <w:rPr>
                <w:rFonts w:ascii="Angsana New" w:hAnsi="Angsana New"/>
                <w:b/>
                <w:bCs/>
                <w:sz w:val="28"/>
                <w:szCs w:val="28"/>
              </w:rPr>
              <w:t>Total assets</w:t>
            </w:r>
          </w:p>
        </w:tc>
        <w:tc>
          <w:tcPr>
            <w:tcW w:w="1710" w:type="dxa"/>
            <w:tcBorders>
              <w:top w:val="single" w:sz="4" w:space="0" w:color="auto"/>
              <w:bottom w:val="single" w:sz="4" w:space="0" w:color="auto"/>
            </w:tcBorders>
            <w:vAlign w:val="bottom"/>
          </w:tcPr>
          <w:p w14:paraId="36151F80" w14:textId="56AEE433" w:rsidR="0011706D" w:rsidRPr="000000AF" w:rsidRDefault="00D864AB" w:rsidP="0011706D">
            <w:pPr>
              <w:spacing w:line="260" w:lineRule="exact"/>
              <w:jc w:val="right"/>
              <w:rPr>
                <w:rFonts w:ascii="Angsana New" w:hAnsi="Angsana New"/>
                <w:b/>
                <w:bCs/>
                <w:sz w:val="28"/>
                <w:szCs w:val="28"/>
                <w:lang w:val="en-GB"/>
              </w:rPr>
            </w:pPr>
            <w:r>
              <w:rPr>
                <w:rFonts w:ascii="Angsana New" w:hAnsi="Angsana New"/>
                <w:b/>
                <w:bCs/>
                <w:sz w:val="28"/>
                <w:szCs w:val="28"/>
              </w:rPr>
              <w:t>105,770</w:t>
            </w:r>
          </w:p>
        </w:tc>
        <w:tc>
          <w:tcPr>
            <w:tcW w:w="270" w:type="dxa"/>
          </w:tcPr>
          <w:p w14:paraId="7CEB4B5F" w14:textId="77777777" w:rsidR="0011706D" w:rsidRPr="00EA6F39" w:rsidRDefault="0011706D" w:rsidP="0011706D">
            <w:pPr>
              <w:spacing w:line="260" w:lineRule="exact"/>
              <w:jc w:val="right"/>
              <w:rPr>
                <w:rFonts w:ascii="Angsana New" w:hAnsi="Angsana New"/>
                <w:b/>
                <w:bCs/>
                <w:sz w:val="28"/>
                <w:szCs w:val="28"/>
                <w:lang w:val="en-GB"/>
              </w:rPr>
            </w:pPr>
          </w:p>
        </w:tc>
        <w:tc>
          <w:tcPr>
            <w:tcW w:w="1710" w:type="dxa"/>
            <w:tcBorders>
              <w:top w:val="single" w:sz="4" w:space="0" w:color="auto"/>
              <w:bottom w:val="single" w:sz="4" w:space="0" w:color="auto"/>
            </w:tcBorders>
            <w:vAlign w:val="bottom"/>
          </w:tcPr>
          <w:p w14:paraId="4A2A1EAB" w14:textId="45AC454C" w:rsidR="0011706D" w:rsidRPr="00EA6F39" w:rsidRDefault="0011706D" w:rsidP="0011706D">
            <w:pPr>
              <w:spacing w:line="260" w:lineRule="exact"/>
              <w:jc w:val="right"/>
              <w:rPr>
                <w:rFonts w:ascii="Angsana New" w:hAnsi="Angsana New"/>
                <w:b/>
                <w:bCs/>
                <w:sz w:val="28"/>
                <w:szCs w:val="28"/>
                <w:lang w:val="en-GB"/>
              </w:rPr>
            </w:pPr>
            <w:r w:rsidRPr="00F73D04">
              <w:rPr>
                <w:rFonts w:ascii="Angsana New" w:hAnsi="Angsana New"/>
                <w:b/>
                <w:bCs/>
                <w:sz w:val="28"/>
                <w:szCs w:val="28"/>
              </w:rPr>
              <w:t>101</w:t>
            </w:r>
            <w:r w:rsidRPr="00F73D04">
              <w:rPr>
                <w:rFonts w:ascii="Angsana New" w:hAnsi="Angsana New"/>
                <w:b/>
                <w:bCs/>
                <w:sz w:val="28"/>
                <w:szCs w:val="28"/>
                <w:lang w:val="en-GB"/>
              </w:rPr>
              <w:t>,</w:t>
            </w:r>
            <w:r w:rsidRPr="00F73D04">
              <w:rPr>
                <w:rFonts w:ascii="Angsana New" w:hAnsi="Angsana New"/>
                <w:b/>
                <w:bCs/>
                <w:sz w:val="28"/>
                <w:szCs w:val="28"/>
              </w:rPr>
              <w:t>350</w:t>
            </w:r>
          </w:p>
        </w:tc>
      </w:tr>
      <w:tr w:rsidR="0011706D" w:rsidRPr="00EA6F39" w14:paraId="49B35B44" w14:textId="5C616339" w:rsidTr="009A771A">
        <w:trPr>
          <w:cantSplit/>
        </w:trPr>
        <w:tc>
          <w:tcPr>
            <w:tcW w:w="5400" w:type="dxa"/>
            <w:vAlign w:val="bottom"/>
          </w:tcPr>
          <w:p w14:paraId="6573A524"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Trade and other current payables</w:t>
            </w:r>
          </w:p>
        </w:tc>
        <w:tc>
          <w:tcPr>
            <w:tcW w:w="1710" w:type="dxa"/>
            <w:tcBorders>
              <w:top w:val="single" w:sz="4" w:space="0" w:color="auto"/>
            </w:tcBorders>
            <w:vAlign w:val="bottom"/>
          </w:tcPr>
          <w:p w14:paraId="2093305E" w14:textId="0E7554C4" w:rsidR="0011706D" w:rsidRPr="000000AF" w:rsidRDefault="00D864AB" w:rsidP="0011706D">
            <w:pPr>
              <w:spacing w:line="260" w:lineRule="exact"/>
              <w:jc w:val="right"/>
              <w:rPr>
                <w:rFonts w:ascii="Angsana New" w:hAnsi="Angsana New"/>
                <w:sz w:val="28"/>
                <w:szCs w:val="28"/>
                <w:lang w:val="en-GB"/>
              </w:rPr>
            </w:pPr>
            <w:r w:rsidRPr="006B55EE">
              <w:rPr>
                <w:rFonts w:ascii="Angsana New" w:hAnsi="Angsana New"/>
                <w:sz w:val="28"/>
                <w:szCs w:val="28"/>
              </w:rPr>
              <w:t>11</w:t>
            </w:r>
            <w:r w:rsidRPr="006B55EE">
              <w:rPr>
                <w:rFonts w:ascii="Angsana New" w:hAnsi="Angsana New"/>
                <w:sz w:val="28"/>
                <w:szCs w:val="28"/>
                <w:lang w:val="en-GB"/>
              </w:rPr>
              <w:t>,</w:t>
            </w:r>
            <w:r w:rsidRPr="006B55EE">
              <w:rPr>
                <w:rFonts w:ascii="Angsana New" w:hAnsi="Angsana New"/>
                <w:sz w:val="28"/>
                <w:szCs w:val="28"/>
              </w:rPr>
              <w:t>955</w:t>
            </w:r>
          </w:p>
        </w:tc>
        <w:tc>
          <w:tcPr>
            <w:tcW w:w="270" w:type="dxa"/>
          </w:tcPr>
          <w:p w14:paraId="77638B58" w14:textId="77777777" w:rsidR="0011706D" w:rsidRPr="00EA6F39" w:rsidRDefault="0011706D" w:rsidP="0011706D">
            <w:pPr>
              <w:spacing w:line="260" w:lineRule="exact"/>
              <w:jc w:val="right"/>
              <w:rPr>
                <w:rFonts w:ascii="Angsana New" w:hAnsi="Angsana New"/>
                <w:sz w:val="28"/>
                <w:szCs w:val="28"/>
                <w:lang w:val="en-GB"/>
              </w:rPr>
            </w:pPr>
          </w:p>
        </w:tc>
        <w:tc>
          <w:tcPr>
            <w:tcW w:w="1710" w:type="dxa"/>
            <w:tcBorders>
              <w:top w:val="single" w:sz="4" w:space="0" w:color="auto"/>
            </w:tcBorders>
            <w:vAlign w:val="bottom"/>
          </w:tcPr>
          <w:p w14:paraId="32D3AB00" w14:textId="21A2A368" w:rsidR="0011706D" w:rsidRPr="00EA6F39" w:rsidRDefault="0011706D" w:rsidP="0011706D">
            <w:pPr>
              <w:spacing w:line="260" w:lineRule="exact"/>
              <w:jc w:val="right"/>
              <w:rPr>
                <w:rFonts w:ascii="Angsana New" w:hAnsi="Angsana New"/>
                <w:sz w:val="28"/>
                <w:szCs w:val="28"/>
                <w:lang w:val="en-GB"/>
              </w:rPr>
            </w:pPr>
            <w:r w:rsidRPr="00F73D04">
              <w:rPr>
                <w:rFonts w:ascii="Angsana New" w:hAnsi="Angsana New"/>
                <w:sz w:val="28"/>
                <w:szCs w:val="28"/>
              </w:rPr>
              <w:t>11</w:t>
            </w:r>
            <w:r w:rsidRPr="00F73D04">
              <w:rPr>
                <w:rFonts w:ascii="Angsana New" w:hAnsi="Angsana New"/>
                <w:sz w:val="28"/>
                <w:szCs w:val="28"/>
                <w:lang w:val="en-GB"/>
              </w:rPr>
              <w:t>,</w:t>
            </w:r>
            <w:r w:rsidRPr="00F73D04">
              <w:rPr>
                <w:rFonts w:ascii="Angsana New" w:hAnsi="Angsana New"/>
                <w:sz w:val="28"/>
                <w:szCs w:val="28"/>
              </w:rPr>
              <w:t>955</w:t>
            </w:r>
          </w:p>
        </w:tc>
      </w:tr>
      <w:tr w:rsidR="0011706D" w:rsidRPr="00EA6F39" w14:paraId="136B06C5" w14:textId="5C4973E6" w:rsidTr="009A771A">
        <w:trPr>
          <w:cantSplit/>
        </w:trPr>
        <w:tc>
          <w:tcPr>
            <w:tcW w:w="5400" w:type="dxa"/>
            <w:vAlign w:val="bottom"/>
          </w:tcPr>
          <w:p w14:paraId="00C126BC"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Short-term borrowings from related parties</w:t>
            </w:r>
          </w:p>
        </w:tc>
        <w:tc>
          <w:tcPr>
            <w:tcW w:w="1710" w:type="dxa"/>
            <w:vAlign w:val="bottom"/>
          </w:tcPr>
          <w:p w14:paraId="0CF7A469" w14:textId="4641ADAF" w:rsidR="0011706D" w:rsidRPr="000000AF" w:rsidRDefault="00D864AB" w:rsidP="0011706D">
            <w:pPr>
              <w:spacing w:line="260" w:lineRule="exact"/>
              <w:jc w:val="right"/>
              <w:rPr>
                <w:rFonts w:ascii="Angsana New" w:hAnsi="Angsana New"/>
                <w:sz w:val="28"/>
                <w:szCs w:val="28"/>
              </w:rPr>
            </w:pPr>
            <w:r w:rsidRPr="006B55EE">
              <w:rPr>
                <w:rFonts w:ascii="Angsana New" w:hAnsi="Angsana New"/>
                <w:sz w:val="28"/>
                <w:szCs w:val="28"/>
              </w:rPr>
              <w:t>22</w:t>
            </w:r>
            <w:r w:rsidRPr="006B55EE">
              <w:rPr>
                <w:rFonts w:ascii="Angsana New" w:hAnsi="Angsana New"/>
                <w:sz w:val="28"/>
                <w:szCs w:val="28"/>
                <w:lang w:val="en-GB"/>
              </w:rPr>
              <w:t>,</w:t>
            </w:r>
            <w:r w:rsidRPr="006B55EE">
              <w:rPr>
                <w:rFonts w:ascii="Angsana New" w:hAnsi="Angsana New"/>
                <w:sz w:val="28"/>
                <w:szCs w:val="28"/>
              </w:rPr>
              <w:t>564</w:t>
            </w:r>
          </w:p>
        </w:tc>
        <w:tc>
          <w:tcPr>
            <w:tcW w:w="270" w:type="dxa"/>
          </w:tcPr>
          <w:p w14:paraId="2BF3E8FA" w14:textId="77777777" w:rsidR="0011706D" w:rsidRPr="00EA6F39" w:rsidRDefault="0011706D" w:rsidP="0011706D">
            <w:pPr>
              <w:spacing w:line="260" w:lineRule="exact"/>
              <w:jc w:val="right"/>
              <w:rPr>
                <w:rFonts w:ascii="Angsana New" w:hAnsi="Angsana New"/>
                <w:sz w:val="28"/>
                <w:szCs w:val="28"/>
                <w:lang w:val="en-GB"/>
              </w:rPr>
            </w:pPr>
          </w:p>
        </w:tc>
        <w:tc>
          <w:tcPr>
            <w:tcW w:w="1710" w:type="dxa"/>
            <w:vAlign w:val="bottom"/>
          </w:tcPr>
          <w:p w14:paraId="5A689CBD" w14:textId="1DDC6AA4" w:rsidR="0011706D" w:rsidRPr="00EA6F39" w:rsidRDefault="0011706D" w:rsidP="0011706D">
            <w:pPr>
              <w:spacing w:line="260" w:lineRule="exact"/>
              <w:jc w:val="right"/>
              <w:rPr>
                <w:rFonts w:ascii="Angsana New" w:hAnsi="Angsana New"/>
                <w:sz w:val="28"/>
                <w:szCs w:val="28"/>
                <w:lang w:val="en-GB"/>
              </w:rPr>
            </w:pPr>
            <w:r w:rsidRPr="00F73D04">
              <w:rPr>
                <w:rFonts w:ascii="Angsana New" w:hAnsi="Angsana New"/>
                <w:sz w:val="28"/>
                <w:szCs w:val="28"/>
              </w:rPr>
              <w:t>22</w:t>
            </w:r>
            <w:r w:rsidRPr="00F73D04">
              <w:rPr>
                <w:rFonts w:ascii="Angsana New" w:hAnsi="Angsana New"/>
                <w:sz w:val="28"/>
                <w:szCs w:val="28"/>
                <w:lang w:val="en-GB"/>
              </w:rPr>
              <w:t>,</w:t>
            </w:r>
            <w:r w:rsidRPr="00F73D04">
              <w:rPr>
                <w:rFonts w:ascii="Angsana New" w:hAnsi="Angsana New"/>
                <w:sz w:val="28"/>
                <w:szCs w:val="28"/>
              </w:rPr>
              <w:t>564</w:t>
            </w:r>
          </w:p>
        </w:tc>
      </w:tr>
      <w:tr w:rsidR="0011706D" w:rsidRPr="00EA6F39" w14:paraId="6BE32C70" w14:textId="52E85814" w:rsidTr="009A771A">
        <w:trPr>
          <w:cantSplit/>
        </w:trPr>
        <w:tc>
          <w:tcPr>
            <w:tcW w:w="5400" w:type="dxa"/>
            <w:vAlign w:val="bottom"/>
          </w:tcPr>
          <w:p w14:paraId="0BEF8282"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Accrued expenses</w:t>
            </w:r>
          </w:p>
        </w:tc>
        <w:tc>
          <w:tcPr>
            <w:tcW w:w="1710" w:type="dxa"/>
            <w:vAlign w:val="bottom"/>
          </w:tcPr>
          <w:p w14:paraId="7E6E6344" w14:textId="60B0DB2E" w:rsidR="0011706D" w:rsidRPr="000000AF" w:rsidRDefault="00D864AB" w:rsidP="0011706D">
            <w:pPr>
              <w:spacing w:line="260" w:lineRule="exact"/>
              <w:jc w:val="right"/>
              <w:rPr>
                <w:rFonts w:ascii="Angsana New" w:hAnsi="Angsana New"/>
                <w:sz w:val="28"/>
                <w:szCs w:val="28"/>
              </w:rPr>
            </w:pPr>
            <w:r w:rsidRPr="006B55EE">
              <w:rPr>
                <w:rFonts w:ascii="Angsana New" w:hAnsi="Angsana New"/>
                <w:sz w:val="28"/>
                <w:szCs w:val="28"/>
              </w:rPr>
              <w:t>3,302</w:t>
            </w:r>
          </w:p>
        </w:tc>
        <w:tc>
          <w:tcPr>
            <w:tcW w:w="270" w:type="dxa"/>
          </w:tcPr>
          <w:p w14:paraId="18A67853" w14:textId="77777777" w:rsidR="0011706D" w:rsidRPr="00EA6F39" w:rsidRDefault="0011706D" w:rsidP="0011706D">
            <w:pPr>
              <w:spacing w:line="260" w:lineRule="exact"/>
              <w:jc w:val="right"/>
              <w:rPr>
                <w:rFonts w:ascii="Angsana New" w:hAnsi="Angsana New"/>
                <w:sz w:val="28"/>
                <w:szCs w:val="28"/>
              </w:rPr>
            </w:pPr>
          </w:p>
        </w:tc>
        <w:tc>
          <w:tcPr>
            <w:tcW w:w="1710" w:type="dxa"/>
            <w:vAlign w:val="bottom"/>
          </w:tcPr>
          <w:p w14:paraId="565C7145" w14:textId="028A8F42" w:rsidR="0011706D" w:rsidRPr="00EA6F39" w:rsidRDefault="0011706D" w:rsidP="0011706D">
            <w:pPr>
              <w:spacing w:line="260" w:lineRule="exact"/>
              <w:jc w:val="right"/>
              <w:rPr>
                <w:rFonts w:ascii="Angsana New" w:hAnsi="Angsana New"/>
                <w:sz w:val="28"/>
                <w:szCs w:val="28"/>
              </w:rPr>
            </w:pPr>
            <w:r w:rsidRPr="00F73D04">
              <w:rPr>
                <w:rFonts w:ascii="Angsana New" w:hAnsi="Angsana New"/>
                <w:sz w:val="28"/>
                <w:szCs w:val="28"/>
              </w:rPr>
              <w:t>3,302</w:t>
            </w:r>
          </w:p>
        </w:tc>
      </w:tr>
      <w:tr w:rsidR="0011706D" w:rsidRPr="00EA6F39" w14:paraId="6BB14C36" w14:textId="1DD08DCE" w:rsidTr="009A771A">
        <w:trPr>
          <w:cantSplit/>
        </w:trPr>
        <w:tc>
          <w:tcPr>
            <w:tcW w:w="5400" w:type="dxa"/>
            <w:vAlign w:val="bottom"/>
          </w:tcPr>
          <w:p w14:paraId="052CA92C"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Other current liabilities</w:t>
            </w:r>
          </w:p>
        </w:tc>
        <w:tc>
          <w:tcPr>
            <w:tcW w:w="1710" w:type="dxa"/>
            <w:vAlign w:val="bottom"/>
          </w:tcPr>
          <w:p w14:paraId="1D62A06E" w14:textId="7BD54DEC" w:rsidR="0011706D" w:rsidRPr="000000AF" w:rsidRDefault="00D864AB" w:rsidP="0011706D">
            <w:pPr>
              <w:spacing w:line="260" w:lineRule="exact"/>
              <w:jc w:val="right"/>
              <w:rPr>
                <w:rFonts w:ascii="Angsana New" w:hAnsi="Angsana New"/>
                <w:sz w:val="28"/>
                <w:szCs w:val="28"/>
                <w:lang w:val="en-GB"/>
              </w:rPr>
            </w:pPr>
            <w:r w:rsidRPr="006B55EE">
              <w:rPr>
                <w:rFonts w:ascii="Angsana New" w:hAnsi="Angsana New"/>
                <w:sz w:val="28"/>
                <w:szCs w:val="28"/>
              </w:rPr>
              <w:t>18</w:t>
            </w:r>
          </w:p>
        </w:tc>
        <w:tc>
          <w:tcPr>
            <w:tcW w:w="270" w:type="dxa"/>
          </w:tcPr>
          <w:p w14:paraId="24E5689D" w14:textId="77777777" w:rsidR="0011706D" w:rsidRPr="00EA6F39" w:rsidRDefault="0011706D" w:rsidP="0011706D">
            <w:pPr>
              <w:spacing w:line="260" w:lineRule="exact"/>
              <w:jc w:val="right"/>
              <w:rPr>
                <w:rFonts w:ascii="Angsana New" w:hAnsi="Angsana New"/>
                <w:sz w:val="28"/>
                <w:szCs w:val="28"/>
                <w:lang w:val="en-GB"/>
              </w:rPr>
            </w:pPr>
          </w:p>
        </w:tc>
        <w:tc>
          <w:tcPr>
            <w:tcW w:w="1710" w:type="dxa"/>
            <w:vAlign w:val="bottom"/>
          </w:tcPr>
          <w:p w14:paraId="2EAAF39A" w14:textId="60833717" w:rsidR="0011706D" w:rsidRPr="00EA6F39" w:rsidRDefault="0011706D" w:rsidP="0011706D">
            <w:pPr>
              <w:spacing w:line="260" w:lineRule="exact"/>
              <w:jc w:val="right"/>
              <w:rPr>
                <w:rFonts w:ascii="Angsana New" w:hAnsi="Angsana New"/>
                <w:sz w:val="28"/>
                <w:szCs w:val="28"/>
                <w:lang w:val="en-GB"/>
              </w:rPr>
            </w:pPr>
            <w:r w:rsidRPr="00F73D04">
              <w:rPr>
                <w:rFonts w:ascii="Angsana New" w:hAnsi="Angsana New"/>
                <w:sz w:val="28"/>
                <w:szCs w:val="28"/>
              </w:rPr>
              <w:t>18</w:t>
            </w:r>
          </w:p>
        </w:tc>
      </w:tr>
      <w:tr w:rsidR="0011706D" w:rsidRPr="00EA6F39" w14:paraId="2234AFF1" w14:textId="653E59BF" w:rsidTr="009A771A">
        <w:trPr>
          <w:cantSplit/>
        </w:trPr>
        <w:tc>
          <w:tcPr>
            <w:tcW w:w="5400" w:type="dxa"/>
            <w:vAlign w:val="bottom"/>
          </w:tcPr>
          <w:p w14:paraId="0BC5B2ED" w14:textId="77777777" w:rsidR="0011706D" w:rsidRPr="00EA6F39" w:rsidRDefault="0011706D" w:rsidP="0011706D">
            <w:pPr>
              <w:spacing w:line="260" w:lineRule="exact"/>
              <w:rPr>
                <w:rFonts w:ascii="Angsana New" w:hAnsi="Angsana New"/>
                <w:sz w:val="28"/>
                <w:szCs w:val="28"/>
                <w:cs/>
              </w:rPr>
            </w:pPr>
            <w:r w:rsidRPr="00EA6F39">
              <w:rPr>
                <w:rFonts w:ascii="Angsana New" w:hAnsi="Angsana New"/>
                <w:sz w:val="28"/>
                <w:szCs w:val="28"/>
              </w:rPr>
              <w:t>Provision for employee benefit obligations</w:t>
            </w:r>
          </w:p>
        </w:tc>
        <w:tc>
          <w:tcPr>
            <w:tcW w:w="1710" w:type="dxa"/>
            <w:tcBorders>
              <w:bottom w:val="single" w:sz="4" w:space="0" w:color="auto"/>
            </w:tcBorders>
            <w:vAlign w:val="bottom"/>
          </w:tcPr>
          <w:p w14:paraId="3A6DD297" w14:textId="411B4B40" w:rsidR="0011706D" w:rsidRPr="000000AF" w:rsidRDefault="00D864AB" w:rsidP="0011706D">
            <w:pPr>
              <w:spacing w:line="260" w:lineRule="exact"/>
              <w:jc w:val="right"/>
              <w:rPr>
                <w:rFonts w:ascii="Angsana New" w:hAnsi="Angsana New"/>
                <w:sz w:val="28"/>
                <w:szCs w:val="28"/>
                <w:lang w:val="en-GB"/>
              </w:rPr>
            </w:pPr>
            <w:r w:rsidRPr="006B55EE">
              <w:rPr>
                <w:rFonts w:ascii="Angsana New" w:hAnsi="Angsana New"/>
                <w:sz w:val="28"/>
                <w:szCs w:val="28"/>
              </w:rPr>
              <w:t>153</w:t>
            </w:r>
          </w:p>
        </w:tc>
        <w:tc>
          <w:tcPr>
            <w:tcW w:w="270" w:type="dxa"/>
          </w:tcPr>
          <w:p w14:paraId="3A9FC317" w14:textId="77777777" w:rsidR="0011706D" w:rsidRPr="00EA6F39" w:rsidRDefault="0011706D" w:rsidP="0011706D">
            <w:pPr>
              <w:spacing w:line="260" w:lineRule="exact"/>
              <w:jc w:val="right"/>
              <w:rPr>
                <w:rFonts w:ascii="Angsana New" w:hAnsi="Angsana New"/>
                <w:sz w:val="28"/>
                <w:szCs w:val="28"/>
                <w:lang w:val="en-GB"/>
              </w:rPr>
            </w:pPr>
          </w:p>
        </w:tc>
        <w:tc>
          <w:tcPr>
            <w:tcW w:w="1710" w:type="dxa"/>
            <w:tcBorders>
              <w:bottom w:val="single" w:sz="4" w:space="0" w:color="auto"/>
            </w:tcBorders>
            <w:vAlign w:val="bottom"/>
          </w:tcPr>
          <w:p w14:paraId="47D2AE70" w14:textId="73706A02" w:rsidR="0011706D" w:rsidRPr="00EA6F39" w:rsidRDefault="0011706D" w:rsidP="0011706D">
            <w:pPr>
              <w:spacing w:line="260" w:lineRule="exact"/>
              <w:jc w:val="right"/>
              <w:rPr>
                <w:rFonts w:ascii="Angsana New" w:hAnsi="Angsana New"/>
                <w:sz w:val="28"/>
                <w:szCs w:val="28"/>
                <w:lang w:val="en-GB"/>
              </w:rPr>
            </w:pPr>
            <w:r w:rsidRPr="00F73D04">
              <w:rPr>
                <w:rFonts w:ascii="Angsana New" w:hAnsi="Angsana New"/>
                <w:sz w:val="28"/>
                <w:szCs w:val="28"/>
              </w:rPr>
              <w:t>153</w:t>
            </w:r>
          </w:p>
        </w:tc>
      </w:tr>
      <w:tr w:rsidR="0011706D" w:rsidRPr="00EA6F39" w14:paraId="20035AEA" w14:textId="3F19B8FE" w:rsidTr="00B40A18">
        <w:trPr>
          <w:cantSplit/>
        </w:trPr>
        <w:tc>
          <w:tcPr>
            <w:tcW w:w="5400" w:type="dxa"/>
            <w:vAlign w:val="bottom"/>
          </w:tcPr>
          <w:p w14:paraId="5A4E7628" w14:textId="77777777" w:rsidR="0011706D" w:rsidRPr="00EA6F39" w:rsidRDefault="0011706D" w:rsidP="0011706D">
            <w:pPr>
              <w:spacing w:line="260" w:lineRule="exact"/>
              <w:rPr>
                <w:rFonts w:ascii="Angsana New" w:hAnsi="Angsana New"/>
                <w:b/>
                <w:bCs/>
                <w:sz w:val="28"/>
                <w:szCs w:val="28"/>
                <w:cs/>
              </w:rPr>
            </w:pPr>
            <w:r w:rsidRPr="00EA6F39">
              <w:rPr>
                <w:rFonts w:ascii="Angsana New" w:hAnsi="Angsana New"/>
                <w:b/>
                <w:bCs/>
                <w:sz w:val="28"/>
                <w:szCs w:val="28"/>
              </w:rPr>
              <w:t>Total liabilities</w:t>
            </w:r>
          </w:p>
        </w:tc>
        <w:tc>
          <w:tcPr>
            <w:tcW w:w="1710" w:type="dxa"/>
            <w:tcBorders>
              <w:top w:val="single" w:sz="4" w:space="0" w:color="auto"/>
              <w:bottom w:val="single" w:sz="4" w:space="0" w:color="auto"/>
            </w:tcBorders>
            <w:vAlign w:val="bottom"/>
          </w:tcPr>
          <w:p w14:paraId="0F17D2EC" w14:textId="4F229B1C" w:rsidR="0011706D" w:rsidRPr="000000AF" w:rsidRDefault="00D864AB" w:rsidP="0011706D">
            <w:pPr>
              <w:spacing w:line="260" w:lineRule="exact"/>
              <w:jc w:val="right"/>
              <w:rPr>
                <w:rFonts w:ascii="Angsana New" w:hAnsi="Angsana New"/>
                <w:b/>
                <w:bCs/>
                <w:sz w:val="28"/>
                <w:szCs w:val="28"/>
                <w:lang w:val="en-GB"/>
              </w:rPr>
            </w:pPr>
            <w:r w:rsidRPr="006B55EE">
              <w:rPr>
                <w:rFonts w:ascii="Angsana New" w:hAnsi="Angsana New"/>
                <w:b/>
                <w:bCs/>
                <w:sz w:val="28"/>
                <w:szCs w:val="28"/>
              </w:rPr>
              <w:t>37</w:t>
            </w:r>
            <w:r w:rsidRPr="006B55EE">
              <w:rPr>
                <w:rFonts w:ascii="Angsana New" w:hAnsi="Angsana New"/>
                <w:b/>
                <w:bCs/>
                <w:sz w:val="28"/>
                <w:szCs w:val="28"/>
                <w:lang w:val="en-GB"/>
              </w:rPr>
              <w:t>,</w:t>
            </w:r>
            <w:r w:rsidRPr="006B55EE">
              <w:rPr>
                <w:rFonts w:ascii="Angsana New" w:hAnsi="Angsana New"/>
                <w:b/>
                <w:bCs/>
                <w:sz w:val="28"/>
                <w:szCs w:val="28"/>
              </w:rPr>
              <w:t>992</w:t>
            </w:r>
          </w:p>
        </w:tc>
        <w:tc>
          <w:tcPr>
            <w:tcW w:w="270" w:type="dxa"/>
          </w:tcPr>
          <w:p w14:paraId="59D564E7" w14:textId="77777777" w:rsidR="0011706D" w:rsidRPr="00EA6F39" w:rsidRDefault="0011706D" w:rsidP="0011706D">
            <w:pPr>
              <w:spacing w:line="260" w:lineRule="exact"/>
              <w:jc w:val="right"/>
              <w:rPr>
                <w:rFonts w:ascii="Angsana New" w:hAnsi="Angsana New"/>
                <w:b/>
                <w:bCs/>
                <w:sz w:val="28"/>
                <w:szCs w:val="28"/>
                <w:lang w:val="en-GB"/>
              </w:rPr>
            </w:pPr>
          </w:p>
        </w:tc>
        <w:tc>
          <w:tcPr>
            <w:tcW w:w="1710" w:type="dxa"/>
            <w:tcBorders>
              <w:top w:val="single" w:sz="4" w:space="0" w:color="auto"/>
              <w:bottom w:val="single" w:sz="4" w:space="0" w:color="auto"/>
            </w:tcBorders>
            <w:vAlign w:val="bottom"/>
          </w:tcPr>
          <w:p w14:paraId="72CDB50E" w14:textId="704D2019" w:rsidR="0011706D" w:rsidRPr="00EA6F39" w:rsidRDefault="0011706D" w:rsidP="0011706D">
            <w:pPr>
              <w:spacing w:line="260" w:lineRule="exact"/>
              <w:jc w:val="right"/>
              <w:rPr>
                <w:rFonts w:ascii="Angsana New" w:hAnsi="Angsana New"/>
                <w:b/>
                <w:bCs/>
                <w:sz w:val="28"/>
                <w:szCs w:val="28"/>
                <w:lang w:val="en-GB"/>
              </w:rPr>
            </w:pPr>
            <w:r w:rsidRPr="00F73D04">
              <w:rPr>
                <w:rFonts w:ascii="Angsana New" w:hAnsi="Angsana New"/>
                <w:b/>
                <w:bCs/>
                <w:sz w:val="28"/>
                <w:szCs w:val="28"/>
              </w:rPr>
              <w:t>37</w:t>
            </w:r>
            <w:r w:rsidRPr="00F73D04">
              <w:rPr>
                <w:rFonts w:ascii="Angsana New" w:hAnsi="Angsana New"/>
                <w:b/>
                <w:bCs/>
                <w:sz w:val="28"/>
                <w:szCs w:val="28"/>
                <w:lang w:val="en-GB"/>
              </w:rPr>
              <w:t>,</w:t>
            </w:r>
            <w:r w:rsidRPr="00F73D04">
              <w:rPr>
                <w:rFonts w:ascii="Angsana New" w:hAnsi="Angsana New"/>
                <w:b/>
                <w:bCs/>
                <w:sz w:val="28"/>
                <w:szCs w:val="28"/>
              </w:rPr>
              <w:t>992</w:t>
            </w:r>
          </w:p>
        </w:tc>
      </w:tr>
      <w:tr w:rsidR="0011706D" w:rsidRPr="00EA6F39" w14:paraId="21C2120B" w14:textId="77777777">
        <w:trPr>
          <w:cantSplit/>
        </w:trPr>
        <w:tc>
          <w:tcPr>
            <w:tcW w:w="5400" w:type="dxa"/>
            <w:vAlign w:val="bottom"/>
          </w:tcPr>
          <w:p w14:paraId="49230A60" w14:textId="77777777" w:rsidR="0011706D" w:rsidRPr="00EA6F39" w:rsidRDefault="0011706D" w:rsidP="0011706D">
            <w:pPr>
              <w:spacing w:line="260" w:lineRule="exact"/>
              <w:rPr>
                <w:rFonts w:ascii="Angsana New" w:hAnsi="Angsana New"/>
                <w:b/>
                <w:bCs/>
                <w:sz w:val="28"/>
                <w:szCs w:val="28"/>
              </w:rPr>
            </w:pPr>
          </w:p>
        </w:tc>
        <w:tc>
          <w:tcPr>
            <w:tcW w:w="1710" w:type="dxa"/>
            <w:tcBorders>
              <w:top w:val="single" w:sz="4" w:space="0" w:color="auto"/>
            </w:tcBorders>
          </w:tcPr>
          <w:p w14:paraId="6051E083" w14:textId="77777777" w:rsidR="0011706D" w:rsidRPr="000000AF" w:rsidRDefault="0011706D" w:rsidP="0011706D">
            <w:pPr>
              <w:spacing w:line="260" w:lineRule="exact"/>
              <w:jc w:val="right"/>
              <w:rPr>
                <w:rFonts w:ascii="Angsana New" w:hAnsi="Angsana New"/>
                <w:b/>
                <w:bCs/>
                <w:sz w:val="28"/>
                <w:szCs w:val="28"/>
                <w:lang w:val="en-GB"/>
              </w:rPr>
            </w:pPr>
          </w:p>
        </w:tc>
        <w:tc>
          <w:tcPr>
            <w:tcW w:w="270" w:type="dxa"/>
          </w:tcPr>
          <w:p w14:paraId="401EE10C" w14:textId="77777777" w:rsidR="0011706D" w:rsidRPr="00EA6F39" w:rsidRDefault="0011706D" w:rsidP="0011706D">
            <w:pPr>
              <w:spacing w:line="260" w:lineRule="exact"/>
              <w:jc w:val="right"/>
              <w:rPr>
                <w:rFonts w:ascii="Angsana New" w:hAnsi="Angsana New"/>
                <w:b/>
                <w:bCs/>
                <w:sz w:val="28"/>
                <w:szCs w:val="28"/>
                <w:lang w:val="en-GB"/>
              </w:rPr>
            </w:pPr>
          </w:p>
        </w:tc>
        <w:tc>
          <w:tcPr>
            <w:tcW w:w="1710" w:type="dxa"/>
            <w:tcBorders>
              <w:top w:val="single" w:sz="4" w:space="0" w:color="auto"/>
            </w:tcBorders>
            <w:vAlign w:val="bottom"/>
          </w:tcPr>
          <w:p w14:paraId="7BAC72EE" w14:textId="77777777" w:rsidR="0011706D" w:rsidRPr="00F73D04" w:rsidRDefault="0011706D" w:rsidP="0011706D">
            <w:pPr>
              <w:spacing w:line="260" w:lineRule="exact"/>
              <w:jc w:val="right"/>
              <w:rPr>
                <w:rFonts w:ascii="Angsana New" w:hAnsi="Angsana New"/>
                <w:b/>
                <w:bCs/>
                <w:sz w:val="28"/>
                <w:szCs w:val="28"/>
              </w:rPr>
            </w:pPr>
          </w:p>
        </w:tc>
      </w:tr>
      <w:tr w:rsidR="0011706D" w:rsidRPr="00EA6F39" w14:paraId="651A3235" w14:textId="77777777" w:rsidTr="00076BAA">
        <w:trPr>
          <w:cantSplit/>
        </w:trPr>
        <w:tc>
          <w:tcPr>
            <w:tcW w:w="5400" w:type="dxa"/>
            <w:vAlign w:val="bottom"/>
          </w:tcPr>
          <w:p w14:paraId="5561CE2F" w14:textId="248054C2" w:rsidR="0011706D" w:rsidRPr="00EA6F39" w:rsidRDefault="0011706D" w:rsidP="0011706D">
            <w:pPr>
              <w:spacing w:line="260" w:lineRule="exact"/>
              <w:rPr>
                <w:rFonts w:ascii="Angsana New" w:hAnsi="Angsana New"/>
                <w:b/>
                <w:bCs/>
                <w:sz w:val="28"/>
                <w:szCs w:val="28"/>
              </w:rPr>
            </w:pPr>
            <w:r w:rsidRPr="00EA6F39">
              <w:rPr>
                <w:rFonts w:ascii="Angsana New" w:hAnsi="Angsana New"/>
                <w:b/>
                <w:bCs/>
                <w:sz w:val="28"/>
                <w:szCs w:val="28"/>
              </w:rPr>
              <w:t>Total identifiable net assets of the Group</w:t>
            </w:r>
          </w:p>
        </w:tc>
        <w:tc>
          <w:tcPr>
            <w:tcW w:w="1710" w:type="dxa"/>
            <w:tcBorders>
              <w:bottom w:val="single" w:sz="4" w:space="0" w:color="auto"/>
            </w:tcBorders>
            <w:vAlign w:val="bottom"/>
          </w:tcPr>
          <w:p w14:paraId="242FC6C1" w14:textId="7DA5583C" w:rsidR="0011706D" w:rsidRPr="000000AF" w:rsidRDefault="00D864AB" w:rsidP="0011706D">
            <w:pPr>
              <w:spacing w:line="260" w:lineRule="exact"/>
              <w:jc w:val="right"/>
              <w:rPr>
                <w:rFonts w:ascii="Angsana New" w:hAnsi="Angsana New"/>
                <w:b/>
                <w:bCs/>
                <w:sz w:val="28"/>
                <w:szCs w:val="28"/>
                <w:lang w:val="en-GB"/>
              </w:rPr>
            </w:pPr>
            <w:r w:rsidRPr="006B55EE">
              <w:rPr>
                <w:rFonts w:ascii="Angsana New" w:hAnsi="Angsana New"/>
                <w:b/>
                <w:bCs/>
                <w:sz w:val="28"/>
                <w:szCs w:val="28"/>
              </w:rPr>
              <w:t>67,</w:t>
            </w:r>
            <w:r>
              <w:rPr>
                <w:rFonts w:ascii="Angsana New" w:hAnsi="Angsana New"/>
                <w:b/>
                <w:bCs/>
                <w:sz w:val="28"/>
                <w:szCs w:val="28"/>
              </w:rPr>
              <w:t>778</w:t>
            </w:r>
          </w:p>
        </w:tc>
        <w:tc>
          <w:tcPr>
            <w:tcW w:w="270" w:type="dxa"/>
          </w:tcPr>
          <w:p w14:paraId="57E8A03F" w14:textId="77777777" w:rsidR="0011706D" w:rsidRPr="00EA6F39" w:rsidRDefault="0011706D" w:rsidP="0011706D">
            <w:pPr>
              <w:spacing w:line="260" w:lineRule="exact"/>
              <w:jc w:val="right"/>
              <w:rPr>
                <w:rFonts w:ascii="Angsana New" w:hAnsi="Angsana New"/>
                <w:b/>
                <w:bCs/>
                <w:sz w:val="28"/>
                <w:szCs w:val="28"/>
                <w:lang w:val="en-GB"/>
              </w:rPr>
            </w:pPr>
          </w:p>
        </w:tc>
        <w:tc>
          <w:tcPr>
            <w:tcW w:w="1710" w:type="dxa"/>
            <w:tcBorders>
              <w:bottom w:val="single" w:sz="4" w:space="0" w:color="auto"/>
            </w:tcBorders>
            <w:vAlign w:val="bottom"/>
          </w:tcPr>
          <w:p w14:paraId="12586B54" w14:textId="6A405C4F" w:rsidR="0011706D" w:rsidRPr="00F73D04" w:rsidRDefault="0011706D" w:rsidP="0011706D">
            <w:pPr>
              <w:spacing w:line="260" w:lineRule="exact"/>
              <w:jc w:val="right"/>
              <w:rPr>
                <w:rFonts w:ascii="Angsana New" w:hAnsi="Angsana New"/>
                <w:b/>
                <w:bCs/>
                <w:sz w:val="28"/>
                <w:szCs w:val="28"/>
              </w:rPr>
            </w:pPr>
            <w:r w:rsidRPr="00D14DDF">
              <w:rPr>
                <w:rFonts w:ascii="Angsana New" w:hAnsi="Angsana New"/>
                <w:b/>
                <w:bCs/>
                <w:sz w:val="28"/>
                <w:szCs w:val="28"/>
                <w:lang w:val="en-GB"/>
              </w:rPr>
              <w:t>63,358</w:t>
            </w:r>
          </w:p>
        </w:tc>
      </w:tr>
      <w:tr w:rsidR="0011706D" w:rsidRPr="00EA6F39" w14:paraId="04F08EB9" w14:textId="77777777" w:rsidTr="00076BAA">
        <w:trPr>
          <w:cantSplit/>
        </w:trPr>
        <w:tc>
          <w:tcPr>
            <w:tcW w:w="5400" w:type="dxa"/>
            <w:vAlign w:val="bottom"/>
          </w:tcPr>
          <w:p w14:paraId="11E509E0" w14:textId="378C1A43" w:rsidR="0011706D" w:rsidRPr="00E02FD5" w:rsidRDefault="0011706D" w:rsidP="0011706D">
            <w:pPr>
              <w:spacing w:line="260" w:lineRule="exact"/>
              <w:rPr>
                <w:rFonts w:ascii="Angsana New" w:hAnsi="Angsana New"/>
                <w:sz w:val="28"/>
                <w:szCs w:val="28"/>
              </w:rPr>
            </w:pPr>
            <w:r w:rsidRPr="00E02FD5">
              <w:rPr>
                <w:rFonts w:ascii="Angsana New" w:hAnsi="Angsana New"/>
                <w:sz w:val="28"/>
                <w:szCs w:val="28"/>
              </w:rPr>
              <w:t>Cash paid</w:t>
            </w:r>
          </w:p>
        </w:tc>
        <w:tc>
          <w:tcPr>
            <w:tcW w:w="1710" w:type="dxa"/>
            <w:tcBorders>
              <w:top w:val="single" w:sz="4" w:space="0" w:color="auto"/>
              <w:bottom w:val="single" w:sz="4" w:space="0" w:color="auto"/>
            </w:tcBorders>
            <w:vAlign w:val="bottom"/>
          </w:tcPr>
          <w:p w14:paraId="1AB8965E" w14:textId="4B36F88C" w:rsidR="0011706D" w:rsidRPr="000000AF" w:rsidRDefault="00D864AB" w:rsidP="0011706D">
            <w:pPr>
              <w:spacing w:line="260" w:lineRule="exact"/>
              <w:jc w:val="right"/>
              <w:rPr>
                <w:rFonts w:ascii="Angsana New" w:hAnsi="Angsana New"/>
                <w:sz w:val="28"/>
                <w:szCs w:val="28"/>
              </w:rPr>
            </w:pPr>
            <w:r>
              <w:rPr>
                <w:rFonts w:ascii="Angsana New" w:hAnsi="Angsana New"/>
                <w:sz w:val="28"/>
                <w:szCs w:val="28"/>
              </w:rPr>
              <w:t>(</w:t>
            </w:r>
            <w:r w:rsidRPr="006B55EE">
              <w:rPr>
                <w:rFonts w:ascii="Angsana New" w:hAnsi="Angsana New"/>
                <w:sz w:val="28"/>
                <w:szCs w:val="28"/>
              </w:rPr>
              <w:t>150,000</w:t>
            </w:r>
            <w:r>
              <w:rPr>
                <w:rFonts w:ascii="Angsana New" w:hAnsi="Angsana New"/>
                <w:sz w:val="28"/>
                <w:szCs w:val="28"/>
              </w:rPr>
              <w:t>)</w:t>
            </w:r>
          </w:p>
        </w:tc>
        <w:tc>
          <w:tcPr>
            <w:tcW w:w="270" w:type="dxa"/>
          </w:tcPr>
          <w:p w14:paraId="366D4C45" w14:textId="77777777" w:rsidR="0011706D" w:rsidRPr="00FC3E8F" w:rsidRDefault="0011706D" w:rsidP="0011706D">
            <w:pPr>
              <w:spacing w:line="260" w:lineRule="exact"/>
              <w:jc w:val="right"/>
              <w:rPr>
                <w:rFonts w:ascii="Angsana New" w:hAnsi="Angsana New"/>
                <w:sz w:val="28"/>
                <w:szCs w:val="28"/>
              </w:rPr>
            </w:pPr>
          </w:p>
        </w:tc>
        <w:tc>
          <w:tcPr>
            <w:tcW w:w="1710" w:type="dxa"/>
            <w:tcBorders>
              <w:top w:val="single" w:sz="4" w:space="0" w:color="auto"/>
              <w:bottom w:val="single" w:sz="4" w:space="0" w:color="auto"/>
            </w:tcBorders>
          </w:tcPr>
          <w:p w14:paraId="1A13CEC8" w14:textId="71ABBE36" w:rsidR="0011706D" w:rsidRPr="00FC3E8F" w:rsidRDefault="00896A83" w:rsidP="0011706D">
            <w:pPr>
              <w:spacing w:line="260" w:lineRule="exact"/>
              <w:jc w:val="right"/>
              <w:rPr>
                <w:rFonts w:ascii="Angsana New" w:hAnsi="Angsana New"/>
                <w:sz w:val="28"/>
                <w:szCs w:val="28"/>
              </w:rPr>
            </w:pPr>
            <w:r>
              <w:rPr>
                <w:rFonts w:ascii="Angsana New" w:hAnsi="Angsana New"/>
                <w:sz w:val="28"/>
                <w:szCs w:val="28"/>
              </w:rPr>
              <w:t>(</w:t>
            </w:r>
            <w:r w:rsidR="0011706D" w:rsidRPr="00FC3E8F">
              <w:rPr>
                <w:rFonts w:ascii="Angsana New" w:hAnsi="Angsana New"/>
                <w:sz w:val="28"/>
                <w:szCs w:val="28"/>
              </w:rPr>
              <w:t>150,000</w:t>
            </w:r>
            <w:r>
              <w:rPr>
                <w:rFonts w:ascii="Angsana New" w:hAnsi="Angsana New"/>
                <w:sz w:val="28"/>
                <w:szCs w:val="28"/>
              </w:rPr>
              <w:t>)</w:t>
            </w:r>
          </w:p>
        </w:tc>
      </w:tr>
      <w:tr w:rsidR="0011706D" w:rsidRPr="00EA6F39" w14:paraId="43BBC936" w14:textId="77777777" w:rsidTr="00076BAA">
        <w:trPr>
          <w:cantSplit/>
        </w:trPr>
        <w:tc>
          <w:tcPr>
            <w:tcW w:w="5400" w:type="dxa"/>
            <w:vAlign w:val="bottom"/>
          </w:tcPr>
          <w:p w14:paraId="38067EF8" w14:textId="67110E92" w:rsidR="0011706D" w:rsidRPr="00EA6F39" w:rsidRDefault="0011706D" w:rsidP="0011706D">
            <w:pPr>
              <w:spacing w:line="260" w:lineRule="exact"/>
              <w:ind w:left="158"/>
              <w:rPr>
                <w:rFonts w:ascii="Angsana New" w:hAnsi="Angsana New"/>
                <w:b/>
                <w:bCs/>
                <w:sz w:val="28"/>
                <w:szCs w:val="28"/>
              </w:rPr>
            </w:pPr>
            <w:r w:rsidRPr="006455B7">
              <w:rPr>
                <w:rFonts w:ascii="Angsana New" w:hAnsi="Angsana New"/>
                <w:b/>
                <w:bCs/>
                <w:sz w:val="28"/>
                <w:szCs w:val="28"/>
              </w:rPr>
              <w:t>Total</w:t>
            </w:r>
          </w:p>
        </w:tc>
        <w:tc>
          <w:tcPr>
            <w:tcW w:w="1710" w:type="dxa"/>
            <w:tcBorders>
              <w:top w:val="single" w:sz="4" w:space="0" w:color="auto"/>
              <w:bottom w:val="single" w:sz="4" w:space="0" w:color="auto"/>
            </w:tcBorders>
            <w:vAlign w:val="bottom"/>
          </w:tcPr>
          <w:p w14:paraId="6C41D159" w14:textId="3F1034B2" w:rsidR="0011706D" w:rsidRPr="00653928" w:rsidRDefault="00896A83" w:rsidP="0011706D">
            <w:pPr>
              <w:spacing w:line="260" w:lineRule="exact"/>
              <w:jc w:val="right"/>
              <w:rPr>
                <w:rFonts w:ascii="Angsana New" w:hAnsi="Angsana New"/>
                <w:b/>
                <w:bCs/>
                <w:sz w:val="28"/>
                <w:szCs w:val="28"/>
              </w:rPr>
            </w:pPr>
            <w:r w:rsidRPr="00653928">
              <w:rPr>
                <w:rFonts w:ascii="Angsana New" w:hAnsi="Angsana New"/>
                <w:b/>
                <w:bCs/>
                <w:sz w:val="28"/>
                <w:szCs w:val="28"/>
              </w:rPr>
              <w:t>(</w:t>
            </w:r>
            <w:r w:rsidR="00D864AB" w:rsidRPr="00653928">
              <w:rPr>
                <w:rFonts w:ascii="Angsana New" w:hAnsi="Angsana New"/>
                <w:b/>
                <w:bCs/>
                <w:sz w:val="28"/>
                <w:szCs w:val="28"/>
              </w:rPr>
              <w:t>150</w:t>
            </w:r>
            <w:r w:rsidR="00D864AB" w:rsidRPr="00653928">
              <w:rPr>
                <w:rFonts w:ascii="Angsana New" w:hAnsi="Angsana New"/>
                <w:b/>
                <w:bCs/>
                <w:sz w:val="28"/>
                <w:szCs w:val="28"/>
                <w:lang w:val="en-GB"/>
              </w:rPr>
              <w:t>,</w:t>
            </w:r>
            <w:r w:rsidR="00D864AB" w:rsidRPr="00653928">
              <w:rPr>
                <w:rFonts w:ascii="Angsana New" w:hAnsi="Angsana New"/>
                <w:b/>
                <w:bCs/>
                <w:sz w:val="28"/>
                <w:szCs w:val="28"/>
              </w:rPr>
              <w:t>000</w:t>
            </w:r>
            <w:r w:rsidRPr="00653928">
              <w:rPr>
                <w:rFonts w:ascii="Angsana New" w:hAnsi="Angsana New"/>
                <w:b/>
                <w:bCs/>
                <w:sz w:val="28"/>
                <w:szCs w:val="28"/>
              </w:rPr>
              <w:t>)</w:t>
            </w:r>
          </w:p>
        </w:tc>
        <w:tc>
          <w:tcPr>
            <w:tcW w:w="270" w:type="dxa"/>
          </w:tcPr>
          <w:p w14:paraId="34093AB2" w14:textId="77777777" w:rsidR="0011706D" w:rsidRPr="00653928" w:rsidRDefault="0011706D" w:rsidP="0011706D">
            <w:pPr>
              <w:spacing w:line="260" w:lineRule="exact"/>
              <w:jc w:val="right"/>
              <w:rPr>
                <w:rFonts w:ascii="Angsana New" w:hAnsi="Angsana New"/>
                <w:b/>
                <w:bCs/>
                <w:sz w:val="28"/>
                <w:szCs w:val="28"/>
              </w:rPr>
            </w:pPr>
          </w:p>
        </w:tc>
        <w:tc>
          <w:tcPr>
            <w:tcW w:w="1710" w:type="dxa"/>
            <w:tcBorders>
              <w:top w:val="single" w:sz="4" w:space="0" w:color="auto"/>
              <w:bottom w:val="single" w:sz="4" w:space="0" w:color="auto"/>
            </w:tcBorders>
          </w:tcPr>
          <w:p w14:paraId="611D7FC6" w14:textId="64AD0C36" w:rsidR="0011706D" w:rsidRPr="00653928" w:rsidRDefault="00896A83" w:rsidP="0011706D">
            <w:pPr>
              <w:spacing w:line="260" w:lineRule="exact"/>
              <w:jc w:val="right"/>
              <w:rPr>
                <w:rFonts w:ascii="Angsana New" w:hAnsi="Angsana New"/>
                <w:b/>
                <w:bCs/>
                <w:sz w:val="28"/>
                <w:szCs w:val="28"/>
              </w:rPr>
            </w:pPr>
            <w:r w:rsidRPr="00653928">
              <w:rPr>
                <w:rFonts w:ascii="Angsana New" w:hAnsi="Angsana New"/>
                <w:b/>
                <w:bCs/>
                <w:sz w:val="28"/>
                <w:szCs w:val="28"/>
              </w:rPr>
              <w:t>(</w:t>
            </w:r>
            <w:r w:rsidR="0011706D" w:rsidRPr="00653928">
              <w:rPr>
                <w:rFonts w:ascii="Angsana New" w:hAnsi="Angsana New"/>
                <w:b/>
                <w:bCs/>
                <w:sz w:val="28"/>
                <w:szCs w:val="28"/>
              </w:rPr>
              <w:t>150,000</w:t>
            </w:r>
            <w:r w:rsidRPr="00653928">
              <w:rPr>
                <w:rFonts w:ascii="Angsana New" w:hAnsi="Angsana New"/>
                <w:b/>
                <w:bCs/>
                <w:sz w:val="28"/>
                <w:szCs w:val="28"/>
              </w:rPr>
              <w:t>)</w:t>
            </w:r>
          </w:p>
        </w:tc>
      </w:tr>
      <w:tr w:rsidR="0011706D" w:rsidRPr="00EA6F39" w14:paraId="30433E75" w14:textId="77777777" w:rsidTr="00076BAA">
        <w:trPr>
          <w:cantSplit/>
          <w:trHeight w:val="296"/>
        </w:trPr>
        <w:tc>
          <w:tcPr>
            <w:tcW w:w="5400" w:type="dxa"/>
            <w:vAlign w:val="bottom"/>
          </w:tcPr>
          <w:p w14:paraId="36C20CDF" w14:textId="2F5954BF" w:rsidR="0011706D" w:rsidRPr="00EA6F39" w:rsidRDefault="0011706D" w:rsidP="0011706D">
            <w:pPr>
              <w:spacing w:line="260" w:lineRule="exact"/>
              <w:rPr>
                <w:rFonts w:ascii="Angsana New" w:hAnsi="Angsana New"/>
                <w:b/>
                <w:bCs/>
                <w:sz w:val="28"/>
                <w:szCs w:val="28"/>
              </w:rPr>
            </w:pPr>
            <w:r w:rsidRPr="006455B7">
              <w:rPr>
                <w:rFonts w:ascii="Angsana New" w:hAnsi="Angsana New"/>
                <w:b/>
                <w:bCs/>
                <w:sz w:val="28"/>
                <w:szCs w:val="28"/>
              </w:rPr>
              <w:t xml:space="preserve">Goodwill (Note </w:t>
            </w:r>
            <w:r w:rsidRPr="006455B7">
              <w:rPr>
                <w:rFonts w:ascii="Angsana New" w:hAnsi="Angsana New"/>
                <w:b/>
                <w:bCs/>
                <w:sz w:val="28"/>
                <w:szCs w:val="28"/>
                <w:cs/>
              </w:rPr>
              <w:t>18)</w:t>
            </w:r>
          </w:p>
        </w:tc>
        <w:tc>
          <w:tcPr>
            <w:tcW w:w="1710" w:type="dxa"/>
            <w:tcBorders>
              <w:top w:val="single" w:sz="4" w:space="0" w:color="auto"/>
              <w:bottom w:val="double" w:sz="4" w:space="0" w:color="auto"/>
            </w:tcBorders>
            <w:vAlign w:val="bottom"/>
          </w:tcPr>
          <w:p w14:paraId="4D74A63F" w14:textId="26F6A307" w:rsidR="0011706D" w:rsidRPr="00653928" w:rsidRDefault="00D864AB" w:rsidP="0011706D">
            <w:pPr>
              <w:spacing w:line="260" w:lineRule="exact"/>
              <w:jc w:val="right"/>
              <w:rPr>
                <w:rFonts w:ascii="Angsana New" w:hAnsi="Angsana New"/>
                <w:b/>
                <w:bCs/>
                <w:sz w:val="28"/>
                <w:szCs w:val="28"/>
              </w:rPr>
            </w:pPr>
            <w:r w:rsidRPr="00653928">
              <w:rPr>
                <w:rFonts w:ascii="Angsana New" w:hAnsi="Angsana New"/>
                <w:b/>
                <w:bCs/>
                <w:sz w:val="28"/>
                <w:szCs w:val="28"/>
                <w:cs/>
              </w:rPr>
              <w:t>82</w:t>
            </w:r>
            <w:r w:rsidRPr="00653928">
              <w:rPr>
                <w:rFonts w:ascii="Angsana New" w:hAnsi="Angsana New"/>
                <w:b/>
                <w:bCs/>
                <w:sz w:val="28"/>
                <w:szCs w:val="28"/>
              </w:rPr>
              <w:t>,222</w:t>
            </w:r>
          </w:p>
        </w:tc>
        <w:tc>
          <w:tcPr>
            <w:tcW w:w="270" w:type="dxa"/>
          </w:tcPr>
          <w:p w14:paraId="0F1A938F" w14:textId="77777777" w:rsidR="0011706D" w:rsidRPr="00653928" w:rsidRDefault="0011706D" w:rsidP="0011706D">
            <w:pPr>
              <w:spacing w:line="260" w:lineRule="exact"/>
              <w:jc w:val="right"/>
              <w:rPr>
                <w:rFonts w:ascii="Angsana New" w:hAnsi="Angsana New"/>
                <w:b/>
                <w:bCs/>
                <w:sz w:val="28"/>
                <w:szCs w:val="28"/>
              </w:rPr>
            </w:pPr>
          </w:p>
        </w:tc>
        <w:tc>
          <w:tcPr>
            <w:tcW w:w="1710" w:type="dxa"/>
            <w:tcBorders>
              <w:top w:val="single" w:sz="4" w:space="0" w:color="auto"/>
              <w:bottom w:val="double" w:sz="4" w:space="0" w:color="auto"/>
            </w:tcBorders>
          </w:tcPr>
          <w:p w14:paraId="099B922B" w14:textId="0D3E1407" w:rsidR="0011706D" w:rsidRPr="00653928" w:rsidRDefault="0011706D" w:rsidP="0011706D">
            <w:pPr>
              <w:spacing w:line="260" w:lineRule="exact"/>
              <w:jc w:val="right"/>
              <w:rPr>
                <w:rFonts w:ascii="Angsana New" w:hAnsi="Angsana New"/>
                <w:b/>
                <w:bCs/>
                <w:sz w:val="28"/>
                <w:szCs w:val="28"/>
              </w:rPr>
            </w:pPr>
            <w:r w:rsidRPr="00653928">
              <w:rPr>
                <w:rFonts w:ascii="Angsana New" w:hAnsi="Angsana New"/>
                <w:b/>
                <w:bCs/>
                <w:sz w:val="28"/>
                <w:szCs w:val="28"/>
              </w:rPr>
              <w:t>86,642</w:t>
            </w:r>
          </w:p>
        </w:tc>
      </w:tr>
    </w:tbl>
    <w:p w14:paraId="75916E2E" w14:textId="498F1B42" w:rsidR="00E317D2" w:rsidRPr="00E317D2" w:rsidRDefault="00BA638F" w:rsidP="00E317D2">
      <w:pPr>
        <w:spacing w:before="120" w:after="120"/>
        <w:ind w:left="547"/>
        <w:jc w:val="thaiDistribute"/>
        <w:rPr>
          <w:rFonts w:ascii="Angsana New" w:hAnsi="Angsana New"/>
          <w:sz w:val="28"/>
          <w:lang w:val="en-GB"/>
        </w:rPr>
      </w:pPr>
      <w:r w:rsidRPr="00EA6F39">
        <w:rPr>
          <w:rFonts w:ascii="Angsana New" w:hAnsi="Angsana New"/>
          <w:sz w:val="28"/>
          <w:lang w:val="en-GB"/>
        </w:rPr>
        <w:t>As</w:t>
      </w:r>
      <w:r w:rsidR="00E317D2" w:rsidRPr="00E317D2">
        <w:rPr>
          <w:rFonts w:ascii="Angsana New" w:hAnsi="Angsana New"/>
          <w:sz w:val="28"/>
          <w:lang w:val="en-GB"/>
        </w:rPr>
        <w:t xml:space="preserve"> at 31 December 2025, the Company has completed the assessment of the fair values of the identifiable assets acquired and liabilities assumed from the business acquisition. In determining such fair values, the Company considered the independent valuer’s report and other relevant information obtained since the acquisition date.</w:t>
      </w:r>
    </w:p>
    <w:p w14:paraId="181D9F25" w14:textId="2328C608" w:rsidR="00BA638F" w:rsidRPr="00EA6F39" w:rsidRDefault="00E317D2" w:rsidP="00B90C3A">
      <w:pPr>
        <w:spacing w:before="240" w:after="120"/>
        <w:ind w:left="547"/>
        <w:jc w:val="thaiDistribute"/>
        <w:rPr>
          <w:rFonts w:ascii="Angsana New" w:hAnsi="Angsana New"/>
          <w:sz w:val="28"/>
          <w:lang w:val="en-GB"/>
        </w:rPr>
      </w:pPr>
      <w:r w:rsidRPr="00E317D2">
        <w:rPr>
          <w:rFonts w:ascii="Angsana New" w:hAnsi="Angsana New"/>
          <w:sz w:val="28"/>
          <w:lang w:val="en-GB"/>
        </w:rPr>
        <w:t>The Company has retrospectively adjusted the provisional amounts previously recognized at the acquisition date to reflect additional information obtained about facts and circumstances that existed as of the acquisition date. Such information affected the measurement of the amounts previously recognized at the acquisition date.</w:t>
      </w:r>
    </w:p>
    <w:p w14:paraId="6D3E90B1" w14:textId="65E1F43D" w:rsidR="00D8467B" w:rsidRPr="009E76C8" w:rsidRDefault="00B96341" w:rsidP="00884B39">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Litigation</w:t>
      </w:r>
    </w:p>
    <w:p w14:paraId="6A280DC0" w14:textId="3EFB8348" w:rsidR="00FF1AB1" w:rsidRPr="00180D2A" w:rsidRDefault="00884B39" w:rsidP="00884B39">
      <w:pPr>
        <w:pStyle w:val="ListParagraph"/>
        <w:numPr>
          <w:ilvl w:val="1"/>
          <w:numId w:val="7"/>
        </w:numPr>
        <w:spacing w:before="120" w:after="120"/>
        <w:ind w:left="720" w:hanging="450"/>
        <w:rPr>
          <w:rFonts w:asciiTheme="majorBidi" w:hAnsiTheme="majorBidi" w:cstheme="majorBidi"/>
          <w:sz w:val="28"/>
        </w:rPr>
      </w:pPr>
      <w:r>
        <w:rPr>
          <w:rFonts w:asciiTheme="majorBidi" w:hAnsiTheme="majorBidi" w:cstheme="majorBidi"/>
          <w:sz w:val="28"/>
          <w:lang w:val="en-GB"/>
        </w:rPr>
        <w:t xml:space="preserve"> </w:t>
      </w:r>
      <w:r w:rsidR="00FF1AB1" w:rsidRPr="00180D2A">
        <w:rPr>
          <w:rFonts w:asciiTheme="majorBidi" w:hAnsiTheme="majorBidi" w:cstheme="majorBidi"/>
          <w:sz w:val="28"/>
        </w:rPr>
        <w:t xml:space="preserve">Lawsuit </w:t>
      </w:r>
      <w:r w:rsidR="00FF1AB1">
        <w:rPr>
          <w:rFonts w:asciiTheme="majorBidi" w:hAnsiTheme="majorBidi" w:cstheme="majorBidi"/>
          <w:sz w:val="28"/>
        </w:rPr>
        <w:t>a</w:t>
      </w:r>
      <w:r w:rsidR="00FF1AB1" w:rsidRPr="00180D2A">
        <w:rPr>
          <w:rFonts w:asciiTheme="majorBidi" w:hAnsiTheme="majorBidi" w:cstheme="majorBidi"/>
          <w:sz w:val="28"/>
        </w:rPr>
        <w:t xml:space="preserve">lleging </w:t>
      </w:r>
      <w:r w:rsidR="00FF1AB1">
        <w:rPr>
          <w:rFonts w:asciiTheme="majorBidi" w:hAnsiTheme="majorBidi" w:cstheme="majorBidi"/>
          <w:sz w:val="28"/>
        </w:rPr>
        <w:t>m</w:t>
      </w:r>
      <w:r w:rsidR="00FF1AB1" w:rsidRPr="00180D2A">
        <w:rPr>
          <w:rFonts w:asciiTheme="majorBidi" w:hAnsiTheme="majorBidi" w:cstheme="majorBidi"/>
          <w:sz w:val="28"/>
        </w:rPr>
        <w:t xml:space="preserve">arket </w:t>
      </w:r>
      <w:r w:rsidR="00FF1AB1">
        <w:rPr>
          <w:rFonts w:asciiTheme="majorBidi" w:hAnsiTheme="majorBidi" w:cstheme="majorBidi"/>
          <w:sz w:val="28"/>
        </w:rPr>
        <w:t>p</w:t>
      </w:r>
      <w:r w:rsidR="00FF1AB1" w:rsidRPr="00180D2A">
        <w:rPr>
          <w:rFonts w:asciiTheme="majorBidi" w:hAnsiTheme="majorBidi" w:cstheme="majorBidi"/>
          <w:sz w:val="28"/>
        </w:rPr>
        <w:t xml:space="preserve">rice and </w:t>
      </w:r>
      <w:r w:rsidR="00FF1AB1">
        <w:rPr>
          <w:rFonts w:asciiTheme="majorBidi" w:hAnsiTheme="majorBidi" w:cstheme="majorBidi"/>
          <w:sz w:val="28"/>
        </w:rPr>
        <w:t>v</w:t>
      </w:r>
      <w:r w:rsidR="00FF1AB1" w:rsidRPr="00180D2A">
        <w:rPr>
          <w:rFonts w:asciiTheme="majorBidi" w:hAnsiTheme="majorBidi" w:cstheme="majorBidi"/>
          <w:sz w:val="28"/>
        </w:rPr>
        <w:t xml:space="preserve">olume </w:t>
      </w:r>
      <w:r w:rsidR="00FF1AB1">
        <w:rPr>
          <w:rFonts w:asciiTheme="majorBidi" w:hAnsiTheme="majorBidi" w:cstheme="majorBidi"/>
          <w:sz w:val="28"/>
        </w:rPr>
        <w:t>m</w:t>
      </w:r>
      <w:r w:rsidR="00FF1AB1" w:rsidRPr="00180D2A">
        <w:rPr>
          <w:rFonts w:asciiTheme="majorBidi" w:hAnsiTheme="majorBidi" w:cstheme="majorBidi"/>
          <w:sz w:val="28"/>
        </w:rPr>
        <w:t xml:space="preserve">anipulation of the Company’s </w:t>
      </w:r>
      <w:r w:rsidR="00FF1AB1">
        <w:rPr>
          <w:rFonts w:asciiTheme="majorBidi" w:hAnsiTheme="majorBidi" w:cstheme="majorBidi"/>
          <w:sz w:val="28"/>
        </w:rPr>
        <w:t>s</w:t>
      </w:r>
      <w:r w:rsidR="00FF1AB1" w:rsidRPr="00180D2A">
        <w:rPr>
          <w:rFonts w:asciiTheme="majorBidi" w:hAnsiTheme="majorBidi" w:cstheme="majorBidi"/>
          <w:sz w:val="28"/>
        </w:rPr>
        <w:t>ecurities</w:t>
      </w:r>
    </w:p>
    <w:p w14:paraId="45F87E3E" w14:textId="52356227" w:rsidR="00FF1AB1" w:rsidRPr="00214657" w:rsidRDefault="00FF1AB1" w:rsidP="00FF1AB1">
      <w:pPr>
        <w:pStyle w:val="ListParagraph"/>
        <w:jc w:val="thaiDistribute"/>
        <w:rPr>
          <w:rFonts w:asciiTheme="majorBidi" w:hAnsiTheme="majorBidi" w:cstheme="majorBidi"/>
          <w:spacing w:val="-4"/>
          <w:sz w:val="28"/>
        </w:rPr>
      </w:pPr>
      <w:r w:rsidRPr="00214657">
        <w:rPr>
          <w:rFonts w:asciiTheme="majorBidi" w:hAnsiTheme="majorBidi" w:cstheme="majorBidi"/>
          <w:spacing w:val="-4"/>
          <w:sz w:val="28"/>
        </w:rPr>
        <w:t>On 14 August 2025, a public prosecutor from the Office of the Attorney General filed a lawsuit against a former director of the Company and the Company, alleging involvement in creating artificial price and trading volume of the Company’s securities on the Stock Exchange of Thailand. The plaintiffs are claiming total damages of approximately Baht 17 million. The case is currently under consideration by the court and remains subject to uncertainty, the Company has not recognised any liability in the financial statements.</w:t>
      </w:r>
    </w:p>
    <w:p w14:paraId="690FE20B" w14:textId="77777777" w:rsidR="00FF1AB1" w:rsidRPr="004A5F46" w:rsidRDefault="00FF1AB1" w:rsidP="00884B39">
      <w:pPr>
        <w:pStyle w:val="ListParagraph"/>
        <w:numPr>
          <w:ilvl w:val="1"/>
          <w:numId w:val="7"/>
        </w:numPr>
        <w:spacing w:before="120" w:after="120" w:line="240" w:lineRule="auto"/>
        <w:ind w:left="720" w:hanging="450"/>
        <w:contextualSpacing w:val="0"/>
        <w:rPr>
          <w:rFonts w:asciiTheme="majorBidi" w:hAnsiTheme="majorBidi" w:cstheme="majorBidi"/>
          <w:sz w:val="28"/>
        </w:rPr>
      </w:pPr>
      <w:r w:rsidRPr="004A5F46">
        <w:rPr>
          <w:rFonts w:asciiTheme="majorBidi" w:hAnsiTheme="majorBidi" w:cstheme="majorBidi"/>
          <w:sz w:val="28"/>
        </w:rPr>
        <w:t xml:space="preserve">Lawsuit </w:t>
      </w:r>
      <w:r>
        <w:rPr>
          <w:rFonts w:asciiTheme="majorBidi" w:hAnsiTheme="majorBidi" w:cstheme="majorBidi"/>
          <w:sz w:val="28"/>
        </w:rPr>
        <w:t>r</w:t>
      </w:r>
      <w:r w:rsidRPr="004A5F46">
        <w:rPr>
          <w:rFonts w:asciiTheme="majorBidi" w:hAnsiTheme="majorBidi" w:cstheme="majorBidi"/>
          <w:sz w:val="28"/>
        </w:rPr>
        <w:t xml:space="preserve">elated to </w:t>
      </w:r>
      <w:r>
        <w:rPr>
          <w:rFonts w:asciiTheme="majorBidi" w:hAnsiTheme="majorBidi" w:cstheme="majorBidi"/>
          <w:sz w:val="28"/>
        </w:rPr>
        <w:t>u</w:t>
      </w:r>
      <w:r w:rsidRPr="004A5F46">
        <w:rPr>
          <w:rFonts w:asciiTheme="majorBidi" w:hAnsiTheme="majorBidi" w:cstheme="majorBidi"/>
          <w:sz w:val="28"/>
        </w:rPr>
        <w:t xml:space="preserve">nfair </w:t>
      </w:r>
      <w:r>
        <w:rPr>
          <w:rFonts w:asciiTheme="majorBidi" w:hAnsiTheme="majorBidi" w:cstheme="majorBidi"/>
          <w:sz w:val="28"/>
        </w:rPr>
        <w:t>d</w:t>
      </w:r>
      <w:r w:rsidRPr="004A5F46">
        <w:rPr>
          <w:rFonts w:asciiTheme="majorBidi" w:hAnsiTheme="majorBidi" w:cstheme="majorBidi"/>
          <w:sz w:val="28"/>
        </w:rPr>
        <w:t xml:space="preserve">ismissal </w:t>
      </w:r>
      <w:r>
        <w:rPr>
          <w:rFonts w:asciiTheme="majorBidi" w:hAnsiTheme="majorBidi" w:cstheme="majorBidi"/>
          <w:sz w:val="28"/>
        </w:rPr>
        <w:t>c</w:t>
      </w:r>
      <w:r w:rsidRPr="004A5F46">
        <w:rPr>
          <w:rFonts w:asciiTheme="majorBidi" w:hAnsiTheme="majorBidi" w:cstheme="majorBidi"/>
          <w:sz w:val="28"/>
        </w:rPr>
        <w:t>ompensation</w:t>
      </w:r>
    </w:p>
    <w:p w14:paraId="215FB1D0" w14:textId="77777777" w:rsidR="00FF1AB1" w:rsidRPr="00214657" w:rsidRDefault="00FF1AB1" w:rsidP="00FF1AB1">
      <w:pPr>
        <w:pStyle w:val="ListParagraph"/>
        <w:jc w:val="thaiDistribute"/>
        <w:rPr>
          <w:rFonts w:asciiTheme="majorBidi" w:hAnsiTheme="majorBidi" w:cstheme="majorBidi"/>
          <w:spacing w:val="-4"/>
          <w:sz w:val="28"/>
        </w:rPr>
      </w:pPr>
      <w:r w:rsidRPr="00214657">
        <w:rPr>
          <w:rFonts w:asciiTheme="majorBidi" w:hAnsiTheme="majorBidi" w:cstheme="majorBidi"/>
          <w:spacing w:val="-4"/>
          <w:sz w:val="28"/>
        </w:rPr>
        <w:t xml:space="preserve">The Company and three of its subsidiaries were sued by former employees who filed claims with the Labour Court for unfair dismissal compensation amounting to approximately Baht 13.47 million. The case is currently under the court’s consideration and subject to uncertainty, the Company has not recognised any liability in the financial statements </w:t>
      </w:r>
    </w:p>
    <w:p w14:paraId="6F354F07" w14:textId="77777777" w:rsidR="00FF1AB1" w:rsidRPr="0094406D" w:rsidRDefault="00FF1AB1" w:rsidP="00884B39">
      <w:pPr>
        <w:pStyle w:val="ListParagraph"/>
        <w:numPr>
          <w:ilvl w:val="1"/>
          <w:numId w:val="7"/>
        </w:numPr>
        <w:spacing w:before="120" w:after="120" w:line="240" w:lineRule="auto"/>
        <w:ind w:left="720" w:hanging="450"/>
        <w:contextualSpacing w:val="0"/>
        <w:rPr>
          <w:rFonts w:asciiTheme="majorBidi" w:hAnsiTheme="majorBidi" w:cstheme="majorBidi"/>
          <w:sz w:val="28"/>
        </w:rPr>
      </w:pPr>
      <w:r w:rsidRPr="0094406D">
        <w:rPr>
          <w:rFonts w:asciiTheme="majorBidi" w:hAnsiTheme="majorBidi" w:cstheme="majorBidi"/>
          <w:sz w:val="28"/>
        </w:rPr>
        <w:t xml:space="preserve">Civil </w:t>
      </w:r>
      <w:r>
        <w:rPr>
          <w:rFonts w:asciiTheme="majorBidi" w:hAnsiTheme="majorBidi" w:cstheme="majorBidi"/>
          <w:sz w:val="28"/>
        </w:rPr>
        <w:t>d</w:t>
      </w:r>
      <w:r w:rsidRPr="0094406D">
        <w:rPr>
          <w:rFonts w:asciiTheme="majorBidi" w:hAnsiTheme="majorBidi" w:cstheme="majorBidi"/>
          <w:sz w:val="28"/>
        </w:rPr>
        <w:t xml:space="preserve">isputes </w:t>
      </w:r>
      <w:r>
        <w:rPr>
          <w:rFonts w:asciiTheme="majorBidi" w:hAnsiTheme="majorBidi" w:cstheme="majorBidi"/>
          <w:sz w:val="28"/>
        </w:rPr>
        <w:t>r</w:t>
      </w:r>
      <w:r w:rsidRPr="0094406D">
        <w:rPr>
          <w:rFonts w:asciiTheme="majorBidi" w:hAnsiTheme="majorBidi" w:cstheme="majorBidi"/>
          <w:sz w:val="28"/>
        </w:rPr>
        <w:t xml:space="preserve">elating to </w:t>
      </w:r>
      <w:r>
        <w:rPr>
          <w:rFonts w:asciiTheme="majorBidi" w:hAnsiTheme="majorBidi" w:cstheme="majorBidi"/>
          <w:sz w:val="28"/>
        </w:rPr>
        <w:t>s</w:t>
      </w:r>
      <w:r w:rsidRPr="0094406D">
        <w:rPr>
          <w:rFonts w:asciiTheme="majorBidi" w:hAnsiTheme="majorBidi" w:cstheme="majorBidi"/>
          <w:sz w:val="28"/>
        </w:rPr>
        <w:t xml:space="preserve">ales and </w:t>
      </w:r>
      <w:r>
        <w:rPr>
          <w:rFonts w:asciiTheme="majorBidi" w:hAnsiTheme="majorBidi" w:cstheme="majorBidi"/>
          <w:sz w:val="28"/>
        </w:rPr>
        <w:t>c</w:t>
      </w:r>
      <w:r w:rsidRPr="0094406D">
        <w:rPr>
          <w:rFonts w:asciiTheme="majorBidi" w:hAnsiTheme="majorBidi" w:cstheme="majorBidi"/>
          <w:sz w:val="28"/>
        </w:rPr>
        <w:t xml:space="preserve">ontracted </w:t>
      </w:r>
      <w:r>
        <w:rPr>
          <w:rFonts w:asciiTheme="majorBidi" w:hAnsiTheme="majorBidi" w:cstheme="majorBidi"/>
          <w:sz w:val="28"/>
        </w:rPr>
        <w:t>w</w:t>
      </w:r>
      <w:r w:rsidRPr="0094406D">
        <w:rPr>
          <w:rFonts w:asciiTheme="majorBidi" w:hAnsiTheme="majorBidi" w:cstheme="majorBidi"/>
          <w:sz w:val="28"/>
        </w:rPr>
        <w:t>ork</w:t>
      </w:r>
    </w:p>
    <w:p w14:paraId="6B25B0E8" w14:textId="77777777" w:rsidR="00FF1AB1" w:rsidRPr="00214657" w:rsidRDefault="00FF1AB1" w:rsidP="00FF1AB1">
      <w:pPr>
        <w:pStyle w:val="ListParagraph"/>
        <w:jc w:val="thaiDistribute"/>
        <w:rPr>
          <w:rFonts w:asciiTheme="majorBidi" w:hAnsiTheme="majorBidi" w:cstheme="majorBidi"/>
          <w:spacing w:val="-4"/>
          <w:sz w:val="28"/>
        </w:rPr>
      </w:pPr>
      <w:r w:rsidRPr="00214657">
        <w:rPr>
          <w:rFonts w:asciiTheme="majorBidi" w:hAnsiTheme="majorBidi" w:cstheme="majorBidi"/>
          <w:spacing w:val="-4"/>
          <w:sz w:val="28"/>
        </w:rPr>
        <w:t>During May to August 2025, the Company and three of its subsidiaries became involved in several civil disputes relating to sales transactions and contracted work, with total claims amounting to Baht 31.56 million. The outstanding amounts related to these disputes have already been recorded under trade payables. The cases are currently under the court’s consideration. The Company will continue to monitor the progress of these cases and will adjust accounting recognition in subsequent periods if additional substantive information becomes available.</w:t>
      </w:r>
    </w:p>
    <w:p w14:paraId="3740FB7D" w14:textId="33FACA42" w:rsidR="00CB53BB" w:rsidRDefault="00CB53BB">
      <w:pPr>
        <w:rPr>
          <w:rFonts w:asciiTheme="majorBidi" w:eastAsia="Calibri" w:hAnsiTheme="majorBidi" w:cstheme="majorBidi"/>
          <w:spacing w:val="-4"/>
          <w:sz w:val="28"/>
          <w:szCs w:val="28"/>
          <w:lang w:eastAsia="en-US"/>
        </w:rPr>
      </w:pPr>
      <w:r>
        <w:rPr>
          <w:rFonts w:asciiTheme="majorBidi" w:hAnsiTheme="majorBidi" w:cstheme="majorBidi"/>
          <w:spacing w:val="-4"/>
          <w:sz w:val="28"/>
        </w:rPr>
        <w:br w:type="page"/>
      </w:r>
    </w:p>
    <w:p w14:paraId="31841AD3" w14:textId="77777777" w:rsidR="00181862" w:rsidRPr="00EA6F39" w:rsidRDefault="00181862" w:rsidP="00884B39">
      <w:pPr>
        <w:pStyle w:val="Heading1"/>
        <w:numPr>
          <w:ilvl w:val="0"/>
          <w:numId w:val="7"/>
        </w:numPr>
        <w:spacing w:after="120"/>
        <w:ind w:left="548" w:hanging="562"/>
        <w:jc w:val="thaiDistribute"/>
        <w:rPr>
          <w:rFonts w:asciiTheme="majorBidi" w:hAnsiTheme="majorBidi"/>
          <w:b/>
          <w:color w:val="auto"/>
          <w:sz w:val="28"/>
          <w:szCs w:val="28"/>
          <w:lang w:val="en-GB"/>
        </w:rPr>
      </w:pPr>
      <w:r w:rsidRPr="00EA6F39">
        <w:rPr>
          <w:rFonts w:asciiTheme="majorBidi" w:hAnsiTheme="majorBidi"/>
          <w:b/>
          <w:color w:val="auto"/>
          <w:sz w:val="28"/>
          <w:szCs w:val="28"/>
          <w:lang w:val="en-GB"/>
        </w:rPr>
        <w:lastRenderedPageBreak/>
        <w:t>Reclassifications</w:t>
      </w:r>
    </w:p>
    <w:p w14:paraId="3405D6DC" w14:textId="73222014" w:rsidR="00181862" w:rsidRPr="00EA6F39" w:rsidRDefault="00181862" w:rsidP="00181862">
      <w:pPr>
        <w:tabs>
          <w:tab w:val="left" w:pos="284"/>
          <w:tab w:val="left" w:pos="851"/>
          <w:tab w:val="left" w:pos="1418"/>
          <w:tab w:val="left" w:pos="1985"/>
        </w:tabs>
        <w:ind w:left="548"/>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The Company has reclassified certain accounts in the financial statement of 202</w:t>
      </w:r>
      <w:r w:rsidR="0081020E">
        <w:rPr>
          <w:rFonts w:asciiTheme="majorBidi" w:hAnsiTheme="majorBidi" w:cstheme="majorBidi"/>
          <w:sz w:val="28"/>
          <w:szCs w:val="28"/>
          <w:lang w:val="en-GB"/>
        </w:rPr>
        <w:t>4</w:t>
      </w:r>
      <w:r w:rsidRPr="00EA6F39">
        <w:rPr>
          <w:rFonts w:asciiTheme="majorBidi" w:hAnsiTheme="majorBidi" w:cstheme="majorBidi"/>
          <w:sz w:val="28"/>
          <w:szCs w:val="28"/>
          <w:cs/>
          <w:lang w:val="en-GB"/>
        </w:rPr>
        <w:t xml:space="preserve"> </w:t>
      </w:r>
      <w:r w:rsidRPr="00EA6F39">
        <w:rPr>
          <w:rFonts w:asciiTheme="majorBidi" w:hAnsiTheme="majorBidi" w:cstheme="majorBidi"/>
          <w:sz w:val="28"/>
          <w:szCs w:val="28"/>
          <w:lang w:val="en-GB"/>
        </w:rPr>
        <w:t>to conform with the presentation of the financial statements of this year, without any effect to the reported profit (loss) or shareholder’s equity.</w:t>
      </w:r>
    </w:p>
    <w:tbl>
      <w:tblPr>
        <w:tblW w:w="8756" w:type="dxa"/>
        <w:tblInd w:w="540" w:type="dxa"/>
        <w:tblLayout w:type="fixed"/>
        <w:tblCellMar>
          <w:left w:w="30" w:type="dxa"/>
          <w:right w:w="30" w:type="dxa"/>
        </w:tblCellMar>
        <w:tblLook w:val="0000" w:firstRow="0" w:lastRow="0" w:firstColumn="0" w:lastColumn="0" w:noHBand="0" w:noVBand="0"/>
      </w:tblPr>
      <w:tblGrid>
        <w:gridCol w:w="1980"/>
        <w:gridCol w:w="1080"/>
        <w:gridCol w:w="90"/>
        <w:gridCol w:w="1074"/>
        <w:gridCol w:w="81"/>
        <w:gridCol w:w="1052"/>
        <w:gridCol w:w="81"/>
        <w:gridCol w:w="1042"/>
        <w:gridCol w:w="90"/>
        <w:gridCol w:w="1080"/>
        <w:gridCol w:w="90"/>
        <w:gridCol w:w="1016"/>
      </w:tblGrid>
      <w:tr w:rsidR="00181862" w:rsidRPr="00EA6F39" w14:paraId="473D2AF0" w14:textId="77777777" w:rsidTr="0022094C">
        <w:trPr>
          <w:cantSplit/>
        </w:trPr>
        <w:tc>
          <w:tcPr>
            <w:tcW w:w="1980" w:type="dxa"/>
            <w:tcBorders>
              <w:top w:val="nil"/>
              <w:left w:val="nil"/>
              <w:bottom w:val="nil"/>
              <w:right w:val="nil"/>
            </w:tcBorders>
          </w:tcPr>
          <w:p w14:paraId="5F109754" w14:textId="77777777" w:rsidR="00181862" w:rsidRPr="00EA6F39" w:rsidRDefault="00181862" w:rsidP="005D6171">
            <w:pPr>
              <w:autoSpaceDE w:val="0"/>
              <w:autoSpaceDN w:val="0"/>
              <w:adjustRightInd w:val="0"/>
              <w:rPr>
                <w:rFonts w:ascii="Angsana New" w:hAnsi="Angsana New"/>
                <w:color w:val="000000"/>
                <w:sz w:val="22"/>
                <w:szCs w:val="22"/>
              </w:rPr>
            </w:pPr>
          </w:p>
        </w:tc>
        <w:tc>
          <w:tcPr>
            <w:tcW w:w="6776" w:type="dxa"/>
            <w:gridSpan w:val="11"/>
            <w:tcBorders>
              <w:top w:val="nil"/>
              <w:left w:val="nil"/>
              <w:bottom w:val="single" w:sz="6" w:space="0" w:color="auto"/>
              <w:right w:val="nil"/>
            </w:tcBorders>
          </w:tcPr>
          <w:p w14:paraId="1A8A5074" w14:textId="77777777" w:rsidR="00181862" w:rsidRPr="00EA6F39" w:rsidRDefault="00181862" w:rsidP="005D6171">
            <w:pPr>
              <w:autoSpaceDE w:val="0"/>
              <w:autoSpaceDN w:val="0"/>
              <w:adjustRightInd w:val="0"/>
              <w:jc w:val="center"/>
              <w:rPr>
                <w:rFonts w:ascii="Angsana New" w:hAnsi="Angsana New"/>
                <w:color w:val="000000"/>
                <w:sz w:val="22"/>
                <w:szCs w:val="22"/>
              </w:rPr>
            </w:pPr>
            <w:r w:rsidRPr="00EA6F39">
              <w:rPr>
                <w:rFonts w:ascii="Angsana New" w:hAnsi="Angsana New"/>
                <w:color w:val="000000"/>
                <w:sz w:val="22"/>
                <w:szCs w:val="22"/>
              </w:rPr>
              <w:t>Thousand Baht</w:t>
            </w:r>
          </w:p>
        </w:tc>
      </w:tr>
      <w:tr w:rsidR="00181862" w:rsidRPr="00EA6F39" w14:paraId="7C585EA2" w14:textId="77777777" w:rsidTr="0022094C">
        <w:trPr>
          <w:cantSplit/>
        </w:trPr>
        <w:tc>
          <w:tcPr>
            <w:tcW w:w="1980" w:type="dxa"/>
            <w:tcBorders>
              <w:top w:val="nil"/>
              <w:left w:val="nil"/>
              <w:bottom w:val="nil"/>
              <w:right w:val="nil"/>
            </w:tcBorders>
          </w:tcPr>
          <w:p w14:paraId="10A506E4" w14:textId="77777777" w:rsidR="00181862" w:rsidRPr="00EA6F39" w:rsidRDefault="00181862" w:rsidP="005D6171">
            <w:pPr>
              <w:autoSpaceDE w:val="0"/>
              <w:autoSpaceDN w:val="0"/>
              <w:adjustRightInd w:val="0"/>
              <w:rPr>
                <w:rFonts w:ascii="Angsana New" w:hAnsi="Angsana New"/>
                <w:color w:val="000000"/>
                <w:sz w:val="22"/>
                <w:szCs w:val="22"/>
              </w:rPr>
            </w:pPr>
          </w:p>
        </w:tc>
        <w:tc>
          <w:tcPr>
            <w:tcW w:w="3377" w:type="dxa"/>
            <w:gridSpan w:val="5"/>
            <w:tcBorders>
              <w:top w:val="single" w:sz="6" w:space="0" w:color="auto"/>
              <w:left w:val="nil"/>
              <w:bottom w:val="single" w:sz="6" w:space="0" w:color="auto"/>
              <w:right w:val="nil"/>
            </w:tcBorders>
          </w:tcPr>
          <w:p w14:paraId="26061A2B" w14:textId="77777777" w:rsidR="00181862" w:rsidRPr="00EA6F39" w:rsidRDefault="00181862" w:rsidP="005D6171">
            <w:pPr>
              <w:autoSpaceDE w:val="0"/>
              <w:autoSpaceDN w:val="0"/>
              <w:adjustRightInd w:val="0"/>
              <w:jc w:val="center"/>
              <w:rPr>
                <w:rFonts w:ascii="Angsana New" w:hAnsi="Angsana New"/>
                <w:color w:val="000000"/>
                <w:sz w:val="22"/>
                <w:szCs w:val="22"/>
              </w:rPr>
            </w:pPr>
            <w:r w:rsidRPr="00EA6F39">
              <w:rPr>
                <w:rFonts w:ascii="Angsana New" w:hAnsi="Angsana New"/>
                <w:color w:val="000000"/>
                <w:sz w:val="22"/>
                <w:szCs w:val="22"/>
              </w:rPr>
              <w:t>Consolidated Financial Statements</w:t>
            </w:r>
          </w:p>
        </w:tc>
        <w:tc>
          <w:tcPr>
            <w:tcW w:w="81" w:type="dxa"/>
            <w:tcBorders>
              <w:top w:val="single" w:sz="6" w:space="0" w:color="auto"/>
              <w:left w:val="nil"/>
              <w:bottom w:val="nil"/>
              <w:right w:val="nil"/>
            </w:tcBorders>
          </w:tcPr>
          <w:p w14:paraId="5326A615" w14:textId="77777777" w:rsidR="00181862" w:rsidRPr="00EA6F39" w:rsidRDefault="00181862" w:rsidP="005D6171">
            <w:pPr>
              <w:autoSpaceDE w:val="0"/>
              <w:autoSpaceDN w:val="0"/>
              <w:adjustRightInd w:val="0"/>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0CBE51E4" w14:textId="77777777" w:rsidR="00181862" w:rsidRPr="00EA6F39" w:rsidRDefault="00181862" w:rsidP="005D6171">
            <w:pPr>
              <w:autoSpaceDE w:val="0"/>
              <w:autoSpaceDN w:val="0"/>
              <w:adjustRightInd w:val="0"/>
              <w:jc w:val="center"/>
              <w:rPr>
                <w:rFonts w:ascii="Angsana New" w:hAnsi="Angsana New"/>
                <w:color w:val="000000"/>
                <w:sz w:val="22"/>
                <w:szCs w:val="22"/>
                <w:lang w:val="en-GB"/>
              </w:rPr>
            </w:pPr>
            <w:r w:rsidRPr="00EA6F39">
              <w:rPr>
                <w:rFonts w:ascii="Angsana New" w:hAnsi="Angsana New"/>
                <w:color w:val="000000"/>
                <w:sz w:val="22"/>
                <w:szCs w:val="22"/>
              </w:rPr>
              <w:t>Separate Financial Statements</w:t>
            </w:r>
          </w:p>
        </w:tc>
      </w:tr>
      <w:tr w:rsidR="00181862" w:rsidRPr="00EA6F39" w14:paraId="2E5E170B" w14:textId="77777777" w:rsidTr="00A6604C">
        <w:trPr>
          <w:cantSplit/>
        </w:trPr>
        <w:tc>
          <w:tcPr>
            <w:tcW w:w="1980" w:type="dxa"/>
            <w:tcBorders>
              <w:top w:val="nil"/>
              <w:left w:val="nil"/>
            </w:tcBorders>
          </w:tcPr>
          <w:p w14:paraId="65335FA4" w14:textId="77777777" w:rsidR="00181862" w:rsidRPr="00EA6F39" w:rsidRDefault="00181862" w:rsidP="005D6171">
            <w:pPr>
              <w:autoSpaceDE w:val="0"/>
              <w:autoSpaceDN w:val="0"/>
              <w:adjustRightInd w:val="0"/>
              <w:rPr>
                <w:rFonts w:ascii="Angsana New" w:hAnsi="Angsana New"/>
                <w:color w:val="000000"/>
                <w:sz w:val="22"/>
                <w:szCs w:val="22"/>
              </w:rPr>
            </w:pPr>
          </w:p>
        </w:tc>
        <w:tc>
          <w:tcPr>
            <w:tcW w:w="1080" w:type="dxa"/>
            <w:tcBorders>
              <w:top w:val="nil"/>
              <w:bottom w:val="single" w:sz="6" w:space="0" w:color="auto"/>
            </w:tcBorders>
          </w:tcPr>
          <w:p w14:paraId="7EE8FAE7"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Before</w:t>
            </w:r>
          </w:p>
          <w:p w14:paraId="4AEE7870"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reclassifications</w:t>
            </w:r>
          </w:p>
        </w:tc>
        <w:tc>
          <w:tcPr>
            <w:tcW w:w="90" w:type="dxa"/>
            <w:tcBorders>
              <w:top w:val="nil"/>
              <w:bottom w:val="nil"/>
            </w:tcBorders>
          </w:tcPr>
          <w:p w14:paraId="398F38BB" w14:textId="77777777" w:rsidR="00181862" w:rsidRPr="00EA6F39" w:rsidRDefault="00181862" w:rsidP="005D6171">
            <w:pPr>
              <w:autoSpaceDE w:val="0"/>
              <w:autoSpaceDN w:val="0"/>
              <w:adjustRightInd w:val="0"/>
              <w:rPr>
                <w:rFonts w:ascii="Angsana New" w:hAnsi="Angsana New"/>
                <w:color w:val="000000"/>
                <w:sz w:val="22"/>
                <w:szCs w:val="22"/>
              </w:rPr>
            </w:pPr>
          </w:p>
        </w:tc>
        <w:tc>
          <w:tcPr>
            <w:tcW w:w="1074" w:type="dxa"/>
            <w:tcBorders>
              <w:top w:val="nil"/>
              <w:bottom w:val="single" w:sz="6" w:space="0" w:color="auto"/>
            </w:tcBorders>
            <w:vAlign w:val="bottom"/>
          </w:tcPr>
          <w:p w14:paraId="468021D2"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nil"/>
              <w:left w:val="nil"/>
              <w:bottom w:val="nil"/>
              <w:right w:val="nil"/>
            </w:tcBorders>
          </w:tcPr>
          <w:p w14:paraId="3C9E3E7F" w14:textId="77777777" w:rsidR="00181862" w:rsidRPr="00EA6F39" w:rsidRDefault="00181862" w:rsidP="005D6171">
            <w:pPr>
              <w:jc w:val="center"/>
              <w:rPr>
                <w:rFonts w:ascii="Angsana New" w:hAnsi="Angsana New"/>
                <w:sz w:val="22"/>
                <w:szCs w:val="22"/>
              </w:rPr>
            </w:pPr>
          </w:p>
        </w:tc>
        <w:tc>
          <w:tcPr>
            <w:tcW w:w="1052" w:type="dxa"/>
            <w:tcBorders>
              <w:left w:val="nil"/>
              <w:bottom w:val="single" w:sz="6" w:space="0" w:color="auto"/>
              <w:right w:val="nil"/>
            </w:tcBorders>
          </w:tcPr>
          <w:p w14:paraId="1DD0535F"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After</w:t>
            </w:r>
          </w:p>
          <w:p w14:paraId="5C1B370E"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reclassifications</w:t>
            </w:r>
          </w:p>
        </w:tc>
        <w:tc>
          <w:tcPr>
            <w:tcW w:w="81" w:type="dxa"/>
            <w:tcBorders>
              <w:left w:val="nil"/>
              <w:bottom w:val="nil"/>
              <w:right w:val="nil"/>
            </w:tcBorders>
          </w:tcPr>
          <w:p w14:paraId="1B1C023C" w14:textId="77777777" w:rsidR="00181862" w:rsidRPr="00EA6F39" w:rsidRDefault="00181862" w:rsidP="005D6171">
            <w:pPr>
              <w:jc w:val="center"/>
              <w:rPr>
                <w:rFonts w:ascii="Angsana New" w:hAnsi="Angsana New"/>
                <w:sz w:val="22"/>
                <w:szCs w:val="22"/>
              </w:rPr>
            </w:pPr>
          </w:p>
        </w:tc>
        <w:tc>
          <w:tcPr>
            <w:tcW w:w="1042" w:type="dxa"/>
            <w:tcBorders>
              <w:left w:val="nil"/>
              <w:bottom w:val="single" w:sz="6" w:space="0" w:color="auto"/>
              <w:right w:val="nil"/>
            </w:tcBorders>
          </w:tcPr>
          <w:p w14:paraId="1C8E6BBA"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Before</w:t>
            </w:r>
          </w:p>
          <w:p w14:paraId="1EC76D54"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reclassifications</w:t>
            </w:r>
          </w:p>
        </w:tc>
        <w:tc>
          <w:tcPr>
            <w:tcW w:w="90" w:type="dxa"/>
            <w:tcBorders>
              <w:top w:val="nil"/>
              <w:left w:val="nil"/>
              <w:bottom w:val="nil"/>
              <w:right w:val="nil"/>
            </w:tcBorders>
          </w:tcPr>
          <w:p w14:paraId="63B9F02D" w14:textId="77777777" w:rsidR="00181862" w:rsidRPr="00EA6F39" w:rsidRDefault="00181862" w:rsidP="005D6171">
            <w:pPr>
              <w:autoSpaceDE w:val="0"/>
              <w:autoSpaceDN w:val="0"/>
              <w:adjustRightInd w:val="0"/>
              <w:rPr>
                <w:rFonts w:ascii="Angsana New" w:hAnsi="Angsana New"/>
                <w:color w:val="000000"/>
                <w:sz w:val="22"/>
                <w:szCs w:val="22"/>
              </w:rPr>
            </w:pPr>
          </w:p>
        </w:tc>
        <w:tc>
          <w:tcPr>
            <w:tcW w:w="1080" w:type="dxa"/>
            <w:tcBorders>
              <w:top w:val="single" w:sz="6" w:space="0" w:color="auto"/>
              <w:left w:val="nil"/>
              <w:bottom w:val="single" w:sz="6" w:space="0" w:color="auto"/>
              <w:right w:val="nil"/>
            </w:tcBorders>
            <w:vAlign w:val="bottom"/>
          </w:tcPr>
          <w:p w14:paraId="6F3FE52E"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Reclassifications</w:t>
            </w:r>
          </w:p>
        </w:tc>
        <w:tc>
          <w:tcPr>
            <w:tcW w:w="90" w:type="dxa"/>
            <w:tcBorders>
              <w:top w:val="single" w:sz="6" w:space="0" w:color="auto"/>
              <w:left w:val="nil"/>
              <w:bottom w:val="nil"/>
              <w:right w:val="nil"/>
            </w:tcBorders>
          </w:tcPr>
          <w:p w14:paraId="01481910" w14:textId="77777777" w:rsidR="00181862" w:rsidRPr="00EA6F39" w:rsidRDefault="00181862" w:rsidP="005D6171">
            <w:pPr>
              <w:jc w:val="center"/>
              <w:rPr>
                <w:rFonts w:ascii="Angsana New" w:hAnsi="Angsana New"/>
                <w:sz w:val="22"/>
                <w:szCs w:val="22"/>
              </w:rPr>
            </w:pPr>
          </w:p>
        </w:tc>
        <w:tc>
          <w:tcPr>
            <w:tcW w:w="1016" w:type="dxa"/>
            <w:tcBorders>
              <w:top w:val="single" w:sz="6" w:space="0" w:color="auto"/>
              <w:left w:val="nil"/>
              <w:bottom w:val="single" w:sz="6" w:space="0" w:color="auto"/>
              <w:right w:val="nil"/>
            </w:tcBorders>
          </w:tcPr>
          <w:p w14:paraId="45F63E53"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After</w:t>
            </w:r>
          </w:p>
          <w:p w14:paraId="12C1C2E2" w14:textId="77777777" w:rsidR="00181862" w:rsidRPr="00EA6F39" w:rsidRDefault="00181862" w:rsidP="005D6171">
            <w:pPr>
              <w:jc w:val="center"/>
              <w:rPr>
                <w:rFonts w:ascii="Angsana New" w:hAnsi="Angsana New"/>
                <w:sz w:val="22"/>
                <w:szCs w:val="22"/>
              </w:rPr>
            </w:pPr>
            <w:r w:rsidRPr="00EA6F39">
              <w:rPr>
                <w:rFonts w:ascii="Angsana New" w:hAnsi="Angsana New"/>
                <w:sz w:val="22"/>
                <w:szCs w:val="22"/>
              </w:rPr>
              <w:t>reclassifications</w:t>
            </w:r>
          </w:p>
        </w:tc>
      </w:tr>
      <w:tr w:rsidR="00181862" w:rsidRPr="00EA6F39" w14:paraId="288648B1" w14:textId="77777777" w:rsidTr="00D42A14">
        <w:trPr>
          <w:cantSplit/>
          <w:trHeight w:val="111"/>
        </w:trPr>
        <w:tc>
          <w:tcPr>
            <w:tcW w:w="1980" w:type="dxa"/>
            <w:tcBorders>
              <w:top w:val="nil"/>
              <w:left w:val="nil"/>
              <w:bottom w:val="nil"/>
            </w:tcBorders>
          </w:tcPr>
          <w:p w14:paraId="6AA6CAA6" w14:textId="77777777" w:rsidR="00181862" w:rsidRPr="00EA6F39" w:rsidRDefault="00181862" w:rsidP="005D6171">
            <w:pPr>
              <w:autoSpaceDE w:val="0"/>
              <w:autoSpaceDN w:val="0"/>
              <w:adjustRightInd w:val="0"/>
              <w:rPr>
                <w:rFonts w:ascii="Angsana New" w:hAnsi="Angsana New"/>
                <w:b/>
                <w:bCs/>
                <w:color w:val="000000"/>
                <w:sz w:val="22"/>
                <w:szCs w:val="22"/>
                <w:u w:val="single"/>
              </w:rPr>
            </w:pPr>
            <w:r w:rsidRPr="00EA6F39">
              <w:rPr>
                <w:rFonts w:ascii="Angsana New" w:hAnsi="Angsana New"/>
                <w:b/>
                <w:bCs/>
                <w:color w:val="000000"/>
                <w:sz w:val="22"/>
                <w:szCs w:val="22"/>
                <w:u w:val="single"/>
              </w:rPr>
              <w:t>Statement of financial position</w:t>
            </w:r>
          </w:p>
        </w:tc>
        <w:tc>
          <w:tcPr>
            <w:tcW w:w="1080" w:type="dxa"/>
            <w:tcBorders>
              <w:top w:val="single" w:sz="6" w:space="0" w:color="auto"/>
              <w:left w:val="nil"/>
            </w:tcBorders>
          </w:tcPr>
          <w:p w14:paraId="1BB9315A"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90" w:type="dxa"/>
            <w:tcBorders>
              <w:top w:val="nil"/>
              <w:bottom w:val="nil"/>
            </w:tcBorders>
          </w:tcPr>
          <w:p w14:paraId="2AA70484"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646505FB"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2A359B5"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1FB54155"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079825C9"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42" w:type="dxa"/>
            <w:tcBorders>
              <w:top w:val="nil"/>
              <w:left w:val="nil"/>
              <w:bottom w:val="nil"/>
              <w:right w:val="nil"/>
            </w:tcBorders>
          </w:tcPr>
          <w:p w14:paraId="72EE4391"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90" w:type="dxa"/>
            <w:tcBorders>
              <w:top w:val="nil"/>
              <w:left w:val="nil"/>
              <w:bottom w:val="nil"/>
              <w:right w:val="nil"/>
            </w:tcBorders>
          </w:tcPr>
          <w:p w14:paraId="39A310AE"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80" w:type="dxa"/>
            <w:tcBorders>
              <w:top w:val="nil"/>
              <w:left w:val="nil"/>
              <w:bottom w:val="nil"/>
              <w:right w:val="nil"/>
            </w:tcBorders>
          </w:tcPr>
          <w:p w14:paraId="3FC3B88E"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90" w:type="dxa"/>
            <w:tcBorders>
              <w:top w:val="nil"/>
              <w:left w:val="nil"/>
              <w:bottom w:val="nil"/>
              <w:right w:val="nil"/>
            </w:tcBorders>
          </w:tcPr>
          <w:p w14:paraId="528BF527"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5E48C3A4"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r>
      <w:tr w:rsidR="00181862" w:rsidRPr="00EA6F39" w14:paraId="3B93F616" w14:textId="77777777" w:rsidTr="00A6604C">
        <w:trPr>
          <w:cantSplit/>
        </w:trPr>
        <w:tc>
          <w:tcPr>
            <w:tcW w:w="1980" w:type="dxa"/>
            <w:tcBorders>
              <w:top w:val="nil"/>
              <w:left w:val="nil"/>
              <w:bottom w:val="nil"/>
            </w:tcBorders>
          </w:tcPr>
          <w:p w14:paraId="429F672C" w14:textId="77777777" w:rsidR="00181862" w:rsidRPr="00EA6F39" w:rsidRDefault="00181862" w:rsidP="005D6171">
            <w:pPr>
              <w:autoSpaceDE w:val="0"/>
              <w:autoSpaceDN w:val="0"/>
              <w:adjustRightInd w:val="0"/>
              <w:ind w:right="57"/>
              <w:rPr>
                <w:rFonts w:ascii="Angsana New" w:hAnsi="Angsana New"/>
                <w:color w:val="000000"/>
                <w:sz w:val="22"/>
                <w:szCs w:val="22"/>
              </w:rPr>
            </w:pPr>
            <w:r w:rsidRPr="00EA6F39">
              <w:rPr>
                <w:rFonts w:ascii="Angsana New" w:hAnsi="Angsana New"/>
                <w:sz w:val="22"/>
                <w:szCs w:val="22"/>
              </w:rPr>
              <w:t xml:space="preserve">As at December </w:t>
            </w:r>
            <w:r w:rsidRPr="00EA6F39">
              <w:rPr>
                <w:rFonts w:ascii="Angsana New" w:hAnsi="Angsana New"/>
                <w:sz w:val="22"/>
                <w:szCs w:val="22"/>
                <w:cs/>
              </w:rPr>
              <w:t>31</w:t>
            </w:r>
            <w:r w:rsidRPr="00EA6F39">
              <w:rPr>
                <w:rFonts w:ascii="Angsana New" w:hAnsi="Angsana New"/>
                <w:sz w:val="22"/>
                <w:szCs w:val="22"/>
              </w:rPr>
              <w:t xml:space="preserve">, </w:t>
            </w:r>
            <w:r w:rsidRPr="00EA6F39">
              <w:rPr>
                <w:rFonts w:ascii="Angsana New" w:hAnsi="Angsana New"/>
                <w:sz w:val="22"/>
                <w:szCs w:val="22"/>
                <w:cs/>
              </w:rPr>
              <w:t>202</w:t>
            </w:r>
            <w:r w:rsidRPr="00EA6F39">
              <w:rPr>
                <w:rFonts w:ascii="Angsana New" w:hAnsi="Angsana New"/>
                <w:sz w:val="22"/>
                <w:szCs w:val="22"/>
              </w:rPr>
              <w:t>4</w:t>
            </w:r>
          </w:p>
        </w:tc>
        <w:tc>
          <w:tcPr>
            <w:tcW w:w="1080" w:type="dxa"/>
            <w:tcBorders>
              <w:top w:val="nil"/>
              <w:left w:val="nil"/>
              <w:bottom w:val="nil"/>
            </w:tcBorders>
          </w:tcPr>
          <w:p w14:paraId="7845D7A6" w14:textId="77777777" w:rsidR="00181862" w:rsidRPr="00EA6F39" w:rsidRDefault="00181862" w:rsidP="005D6171">
            <w:pPr>
              <w:autoSpaceDE w:val="0"/>
              <w:autoSpaceDN w:val="0"/>
              <w:adjustRightInd w:val="0"/>
              <w:ind w:right="57"/>
              <w:rPr>
                <w:rFonts w:ascii="Angsana New" w:hAnsi="Angsana New"/>
                <w:color w:val="000000"/>
                <w:sz w:val="22"/>
                <w:szCs w:val="22"/>
              </w:rPr>
            </w:pPr>
          </w:p>
        </w:tc>
        <w:tc>
          <w:tcPr>
            <w:tcW w:w="90" w:type="dxa"/>
            <w:tcBorders>
              <w:top w:val="nil"/>
              <w:bottom w:val="nil"/>
            </w:tcBorders>
          </w:tcPr>
          <w:p w14:paraId="2A6F0540"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00292B2A"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4669A59A"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5E02D964"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2E5AAE64"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42" w:type="dxa"/>
            <w:tcBorders>
              <w:top w:val="nil"/>
              <w:left w:val="nil"/>
              <w:bottom w:val="nil"/>
              <w:right w:val="nil"/>
            </w:tcBorders>
          </w:tcPr>
          <w:p w14:paraId="67E0FCBB"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90" w:type="dxa"/>
            <w:tcBorders>
              <w:top w:val="nil"/>
              <w:left w:val="nil"/>
              <w:bottom w:val="nil"/>
              <w:right w:val="nil"/>
            </w:tcBorders>
          </w:tcPr>
          <w:p w14:paraId="3D4C79EF"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80" w:type="dxa"/>
            <w:tcBorders>
              <w:top w:val="nil"/>
              <w:left w:val="nil"/>
              <w:bottom w:val="nil"/>
              <w:right w:val="nil"/>
            </w:tcBorders>
          </w:tcPr>
          <w:p w14:paraId="39EEA429"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90" w:type="dxa"/>
            <w:tcBorders>
              <w:top w:val="nil"/>
              <w:left w:val="nil"/>
              <w:bottom w:val="nil"/>
              <w:right w:val="nil"/>
            </w:tcBorders>
          </w:tcPr>
          <w:p w14:paraId="131C86AC"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48673CCA"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r>
      <w:tr w:rsidR="00181862" w:rsidRPr="00EA6F39" w14:paraId="68E7B1D4" w14:textId="77777777" w:rsidTr="00A6604C">
        <w:trPr>
          <w:cantSplit/>
        </w:trPr>
        <w:tc>
          <w:tcPr>
            <w:tcW w:w="1980" w:type="dxa"/>
            <w:tcBorders>
              <w:top w:val="nil"/>
              <w:left w:val="nil"/>
              <w:bottom w:val="nil"/>
            </w:tcBorders>
          </w:tcPr>
          <w:p w14:paraId="365488A1" w14:textId="32E4B8CC" w:rsidR="00181862" w:rsidRPr="00EA6F39" w:rsidRDefault="00181862" w:rsidP="005D6171">
            <w:pPr>
              <w:tabs>
                <w:tab w:val="left" w:pos="107"/>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Trade and other current receivables</w:t>
            </w:r>
          </w:p>
        </w:tc>
        <w:tc>
          <w:tcPr>
            <w:tcW w:w="1080" w:type="dxa"/>
            <w:tcBorders>
              <w:top w:val="nil"/>
              <w:left w:val="nil"/>
              <w:bottom w:val="nil"/>
            </w:tcBorders>
          </w:tcPr>
          <w:p w14:paraId="640A4BC6"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7A09C91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300,979</w:t>
            </w:r>
          </w:p>
        </w:tc>
        <w:tc>
          <w:tcPr>
            <w:tcW w:w="90" w:type="dxa"/>
            <w:tcBorders>
              <w:top w:val="nil"/>
              <w:bottom w:val="nil"/>
            </w:tcBorders>
          </w:tcPr>
          <w:p w14:paraId="647543BC"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74" w:type="dxa"/>
            <w:tcBorders>
              <w:top w:val="nil"/>
              <w:bottom w:val="nil"/>
            </w:tcBorders>
          </w:tcPr>
          <w:p w14:paraId="01B47A36"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03C12736" w14:textId="77777777" w:rsidR="00181862" w:rsidRPr="00EA6F39" w:rsidRDefault="00181862" w:rsidP="005D6171">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59,395</w:t>
            </w:r>
          </w:p>
        </w:tc>
        <w:tc>
          <w:tcPr>
            <w:tcW w:w="81" w:type="dxa"/>
            <w:tcBorders>
              <w:top w:val="nil"/>
              <w:left w:val="nil"/>
              <w:bottom w:val="nil"/>
              <w:right w:val="nil"/>
            </w:tcBorders>
          </w:tcPr>
          <w:p w14:paraId="240A01F0"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52" w:type="dxa"/>
            <w:tcBorders>
              <w:top w:val="nil"/>
              <w:left w:val="nil"/>
              <w:right w:val="nil"/>
            </w:tcBorders>
          </w:tcPr>
          <w:p w14:paraId="2EF90AF4"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2325F4C4"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360,374</w:t>
            </w:r>
          </w:p>
        </w:tc>
        <w:tc>
          <w:tcPr>
            <w:tcW w:w="81" w:type="dxa"/>
            <w:tcBorders>
              <w:top w:val="nil"/>
              <w:left w:val="nil"/>
              <w:right w:val="nil"/>
            </w:tcBorders>
          </w:tcPr>
          <w:p w14:paraId="022BD54B"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42" w:type="dxa"/>
            <w:tcBorders>
              <w:top w:val="nil"/>
              <w:left w:val="nil"/>
              <w:right w:val="nil"/>
            </w:tcBorders>
          </w:tcPr>
          <w:p w14:paraId="66A23E0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793369D3"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182,120</w:t>
            </w:r>
          </w:p>
        </w:tc>
        <w:tc>
          <w:tcPr>
            <w:tcW w:w="90" w:type="dxa"/>
            <w:tcBorders>
              <w:top w:val="nil"/>
              <w:left w:val="nil"/>
              <w:right w:val="nil"/>
            </w:tcBorders>
          </w:tcPr>
          <w:p w14:paraId="446FCECB"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80" w:type="dxa"/>
            <w:tcBorders>
              <w:top w:val="nil"/>
              <w:left w:val="nil"/>
              <w:right w:val="nil"/>
            </w:tcBorders>
          </w:tcPr>
          <w:p w14:paraId="105D276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60BE46BB"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15,082</w:t>
            </w:r>
          </w:p>
        </w:tc>
        <w:tc>
          <w:tcPr>
            <w:tcW w:w="90" w:type="dxa"/>
            <w:tcBorders>
              <w:top w:val="nil"/>
              <w:left w:val="nil"/>
              <w:right w:val="nil"/>
            </w:tcBorders>
          </w:tcPr>
          <w:p w14:paraId="7EAC4E5E"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top w:val="nil"/>
              <w:left w:val="nil"/>
              <w:right w:val="nil"/>
            </w:tcBorders>
          </w:tcPr>
          <w:p w14:paraId="33477591"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57761A9C"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197,202</w:t>
            </w:r>
          </w:p>
        </w:tc>
      </w:tr>
      <w:tr w:rsidR="00181862" w:rsidRPr="00EA6F39" w14:paraId="2B6CCAE5" w14:textId="77777777" w:rsidTr="00A6604C">
        <w:trPr>
          <w:cantSplit/>
        </w:trPr>
        <w:tc>
          <w:tcPr>
            <w:tcW w:w="1980" w:type="dxa"/>
            <w:tcBorders>
              <w:top w:val="nil"/>
              <w:left w:val="nil"/>
              <w:bottom w:val="nil"/>
            </w:tcBorders>
          </w:tcPr>
          <w:p w14:paraId="1B9E0615" w14:textId="77777777" w:rsidR="00181862" w:rsidRPr="00EA6F39" w:rsidRDefault="00181862" w:rsidP="005D6171">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Other current assets</w:t>
            </w:r>
          </w:p>
        </w:tc>
        <w:tc>
          <w:tcPr>
            <w:tcW w:w="1080" w:type="dxa"/>
            <w:tcBorders>
              <w:top w:val="nil"/>
              <w:bottom w:val="nil"/>
            </w:tcBorders>
          </w:tcPr>
          <w:p w14:paraId="185C14F8" w14:textId="77777777" w:rsidR="00181862" w:rsidRPr="00EA6F39" w:rsidRDefault="00181862" w:rsidP="005D6171">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61,728</w:t>
            </w:r>
          </w:p>
        </w:tc>
        <w:tc>
          <w:tcPr>
            <w:tcW w:w="90" w:type="dxa"/>
            <w:tcBorders>
              <w:top w:val="nil"/>
              <w:bottom w:val="nil"/>
            </w:tcBorders>
          </w:tcPr>
          <w:p w14:paraId="1F9D308F"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6C5C95D8"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(59,395)</w:t>
            </w:r>
          </w:p>
        </w:tc>
        <w:tc>
          <w:tcPr>
            <w:tcW w:w="81" w:type="dxa"/>
            <w:tcBorders>
              <w:top w:val="nil"/>
              <w:left w:val="nil"/>
              <w:bottom w:val="nil"/>
              <w:right w:val="nil"/>
            </w:tcBorders>
          </w:tcPr>
          <w:p w14:paraId="36ED6CA4"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4D6D9C14"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2,333</w:t>
            </w:r>
          </w:p>
        </w:tc>
        <w:tc>
          <w:tcPr>
            <w:tcW w:w="81" w:type="dxa"/>
            <w:tcBorders>
              <w:left w:val="nil"/>
              <w:right w:val="nil"/>
            </w:tcBorders>
          </w:tcPr>
          <w:p w14:paraId="01099691"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42" w:type="dxa"/>
            <w:tcBorders>
              <w:left w:val="nil"/>
              <w:right w:val="nil"/>
            </w:tcBorders>
          </w:tcPr>
          <w:p w14:paraId="67E1F058"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15,419</w:t>
            </w:r>
          </w:p>
        </w:tc>
        <w:tc>
          <w:tcPr>
            <w:tcW w:w="90" w:type="dxa"/>
            <w:tcBorders>
              <w:left w:val="nil"/>
              <w:right w:val="nil"/>
            </w:tcBorders>
          </w:tcPr>
          <w:p w14:paraId="61CE5E99"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80" w:type="dxa"/>
            <w:tcBorders>
              <w:left w:val="nil"/>
              <w:right w:val="nil"/>
            </w:tcBorders>
          </w:tcPr>
          <w:p w14:paraId="450FF7D6"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(15,082)</w:t>
            </w:r>
          </w:p>
        </w:tc>
        <w:tc>
          <w:tcPr>
            <w:tcW w:w="90" w:type="dxa"/>
            <w:tcBorders>
              <w:left w:val="nil"/>
              <w:right w:val="nil"/>
            </w:tcBorders>
          </w:tcPr>
          <w:p w14:paraId="10A3A7EF"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716E3178"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337</w:t>
            </w:r>
          </w:p>
        </w:tc>
      </w:tr>
      <w:tr w:rsidR="00181862" w:rsidRPr="00EA6F39" w14:paraId="1BB84F27" w14:textId="77777777" w:rsidTr="0092037F">
        <w:trPr>
          <w:cantSplit/>
        </w:trPr>
        <w:tc>
          <w:tcPr>
            <w:tcW w:w="1980" w:type="dxa"/>
            <w:tcBorders>
              <w:top w:val="nil"/>
              <w:left w:val="nil"/>
              <w:bottom w:val="nil"/>
            </w:tcBorders>
          </w:tcPr>
          <w:p w14:paraId="07B0883D" w14:textId="48C7E624" w:rsidR="00181862" w:rsidRPr="00EA6F39" w:rsidRDefault="00181862" w:rsidP="005D6171">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Trade and other current payables</w:t>
            </w:r>
          </w:p>
        </w:tc>
        <w:tc>
          <w:tcPr>
            <w:tcW w:w="1080" w:type="dxa"/>
            <w:tcBorders>
              <w:top w:val="nil"/>
              <w:bottom w:val="nil"/>
            </w:tcBorders>
            <w:vAlign w:val="bottom"/>
          </w:tcPr>
          <w:p w14:paraId="1A6745DC" w14:textId="77777777" w:rsidR="00181862" w:rsidRPr="00EA6F39" w:rsidRDefault="00181862" w:rsidP="005D6171">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356,611</w:t>
            </w:r>
          </w:p>
        </w:tc>
        <w:tc>
          <w:tcPr>
            <w:tcW w:w="90" w:type="dxa"/>
            <w:tcBorders>
              <w:top w:val="nil"/>
              <w:bottom w:val="nil"/>
            </w:tcBorders>
            <w:vAlign w:val="bottom"/>
          </w:tcPr>
          <w:p w14:paraId="06EFB728"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35522FC8"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50,138</w:t>
            </w:r>
          </w:p>
        </w:tc>
        <w:tc>
          <w:tcPr>
            <w:tcW w:w="81" w:type="dxa"/>
            <w:tcBorders>
              <w:top w:val="nil"/>
              <w:left w:val="nil"/>
              <w:bottom w:val="nil"/>
              <w:right w:val="nil"/>
            </w:tcBorders>
            <w:vAlign w:val="bottom"/>
          </w:tcPr>
          <w:p w14:paraId="2CFFD29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6D3FAB65"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406,749</w:t>
            </w:r>
          </w:p>
        </w:tc>
        <w:tc>
          <w:tcPr>
            <w:tcW w:w="81" w:type="dxa"/>
            <w:tcBorders>
              <w:left w:val="nil"/>
              <w:right w:val="nil"/>
            </w:tcBorders>
            <w:vAlign w:val="bottom"/>
          </w:tcPr>
          <w:p w14:paraId="3E9F4424"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42" w:type="dxa"/>
            <w:tcBorders>
              <w:left w:val="nil"/>
              <w:right w:val="nil"/>
            </w:tcBorders>
            <w:vAlign w:val="bottom"/>
          </w:tcPr>
          <w:p w14:paraId="7F05FC0E"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170,451</w:t>
            </w:r>
          </w:p>
        </w:tc>
        <w:tc>
          <w:tcPr>
            <w:tcW w:w="90" w:type="dxa"/>
            <w:tcBorders>
              <w:left w:val="nil"/>
              <w:right w:val="nil"/>
            </w:tcBorders>
            <w:vAlign w:val="bottom"/>
          </w:tcPr>
          <w:p w14:paraId="23A3A344"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80" w:type="dxa"/>
            <w:tcBorders>
              <w:left w:val="nil"/>
              <w:right w:val="nil"/>
            </w:tcBorders>
            <w:vAlign w:val="bottom"/>
          </w:tcPr>
          <w:p w14:paraId="57BB3D0C"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12,810</w:t>
            </w:r>
          </w:p>
        </w:tc>
        <w:tc>
          <w:tcPr>
            <w:tcW w:w="90" w:type="dxa"/>
            <w:tcBorders>
              <w:left w:val="nil"/>
              <w:right w:val="nil"/>
            </w:tcBorders>
            <w:vAlign w:val="bottom"/>
          </w:tcPr>
          <w:p w14:paraId="4521CAED"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vAlign w:val="bottom"/>
          </w:tcPr>
          <w:p w14:paraId="3C72D092"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183,261</w:t>
            </w:r>
          </w:p>
        </w:tc>
      </w:tr>
      <w:tr w:rsidR="00181862" w:rsidRPr="00EA6F39" w14:paraId="6BB236F1" w14:textId="77777777" w:rsidTr="00A6604C">
        <w:trPr>
          <w:cantSplit/>
        </w:trPr>
        <w:tc>
          <w:tcPr>
            <w:tcW w:w="1980" w:type="dxa"/>
            <w:tcBorders>
              <w:top w:val="nil"/>
              <w:left w:val="nil"/>
              <w:bottom w:val="nil"/>
            </w:tcBorders>
          </w:tcPr>
          <w:p w14:paraId="08C1440B" w14:textId="77777777" w:rsidR="00181862" w:rsidRPr="00EA6F39" w:rsidRDefault="00181862" w:rsidP="005D6171">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Current portion of provisions for employee benefits</w:t>
            </w:r>
          </w:p>
        </w:tc>
        <w:tc>
          <w:tcPr>
            <w:tcW w:w="1080" w:type="dxa"/>
            <w:tcBorders>
              <w:top w:val="nil"/>
              <w:bottom w:val="nil"/>
            </w:tcBorders>
          </w:tcPr>
          <w:p w14:paraId="795C084C"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5AB7558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w:t>
            </w:r>
          </w:p>
        </w:tc>
        <w:tc>
          <w:tcPr>
            <w:tcW w:w="90" w:type="dxa"/>
            <w:tcBorders>
              <w:top w:val="nil"/>
              <w:bottom w:val="nil"/>
            </w:tcBorders>
          </w:tcPr>
          <w:p w14:paraId="4659EB7F"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02AC48D9" w14:textId="77777777" w:rsidR="00181862" w:rsidRPr="00EA6F39" w:rsidRDefault="00181862" w:rsidP="005D6171">
            <w:pPr>
              <w:autoSpaceDE w:val="0"/>
              <w:autoSpaceDN w:val="0"/>
              <w:adjustRightInd w:val="0"/>
              <w:jc w:val="right"/>
              <w:rPr>
                <w:rFonts w:ascii="Angsana New" w:hAnsi="Angsana New"/>
                <w:color w:val="000000"/>
                <w:sz w:val="22"/>
                <w:szCs w:val="22"/>
              </w:rPr>
            </w:pPr>
          </w:p>
          <w:p w14:paraId="26735AEA"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2,210</w:t>
            </w:r>
          </w:p>
        </w:tc>
        <w:tc>
          <w:tcPr>
            <w:tcW w:w="81" w:type="dxa"/>
            <w:tcBorders>
              <w:top w:val="nil"/>
              <w:left w:val="nil"/>
              <w:bottom w:val="nil"/>
              <w:right w:val="nil"/>
            </w:tcBorders>
          </w:tcPr>
          <w:p w14:paraId="327391B0"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16A8CCC7"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64C4BED7"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2,210</w:t>
            </w:r>
          </w:p>
        </w:tc>
        <w:tc>
          <w:tcPr>
            <w:tcW w:w="81" w:type="dxa"/>
            <w:tcBorders>
              <w:left w:val="nil"/>
              <w:right w:val="nil"/>
            </w:tcBorders>
          </w:tcPr>
          <w:p w14:paraId="6ADA220F"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42" w:type="dxa"/>
            <w:tcBorders>
              <w:left w:val="nil"/>
              <w:right w:val="nil"/>
            </w:tcBorders>
          </w:tcPr>
          <w:p w14:paraId="4D597F20"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7D6EDB31"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w:t>
            </w:r>
          </w:p>
        </w:tc>
        <w:tc>
          <w:tcPr>
            <w:tcW w:w="90" w:type="dxa"/>
            <w:tcBorders>
              <w:left w:val="nil"/>
              <w:right w:val="nil"/>
            </w:tcBorders>
          </w:tcPr>
          <w:p w14:paraId="20DBEE93"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80" w:type="dxa"/>
            <w:tcBorders>
              <w:left w:val="nil"/>
              <w:right w:val="nil"/>
            </w:tcBorders>
          </w:tcPr>
          <w:p w14:paraId="305C35F9"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5C8F709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553</w:t>
            </w:r>
          </w:p>
        </w:tc>
        <w:tc>
          <w:tcPr>
            <w:tcW w:w="90" w:type="dxa"/>
            <w:tcBorders>
              <w:left w:val="nil"/>
              <w:right w:val="nil"/>
            </w:tcBorders>
          </w:tcPr>
          <w:p w14:paraId="05E02B1A"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03E245C9"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p w14:paraId="1A9BF27C"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553</w:t>
            </w:r>
          </w:p>
        </w:tc>
      </w:tr>
      <w:tr w:rsidR="00181862" w:rsidRPr="00EA6F39" w14:paraId="4967E98C" w14:textId="77777777" w:rsidTr="00A6604C">
        <w:trPr>
          <w:cantSplit/>
        </w:trPr>
        <w:tc>
          <w:tcPr>
            <w:tcW w:w="1980" w:type="dxa"/>
            <w:tcBorders>
              <w:top w:val="nil"/>
              <w:left w:val="nil"/>
              <w:bottom w:val="nil"/>
            </w:tcBorders>
          </w:tcPr>
          <w:p w14:paraId="2EF2A8B9" w14:textId="77777777" w:rsidR="00181862" w:rsidRPr="00EA6F39" w:rsidRDefault="00181862" w:rsidP="005D6171">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Other current liabilities</w:t>
            </w:r>
          </w:p>
        </w:tc>
        <w:tc>
          <w:tcPr>
            <w:tcW w:w="1080" w:type="dxa"/>
            <w:tcBorders>
              <w:top w:val="nil"/>
              <w:bottom w:val="nil"/>
            </w:tcBorders>
          </w:tcPr>
          <w:p w14:paraId="2E3F8DB6" w14:textId="77777777" w:rsidR="00181862" w:rsidRPr="00EA6F39" w:rsidRDefault="00181862" w:rsidP="005D6171">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53,503</w:t>
            </w:r>
          </w:p>
        </w:tc>
        <w:tc>
          <w:tcPr>
            <w:tcW w:w="90" w:type="dxa"/>
            <w:tcBorders>
              <w:top w:val="nil"/>
              <w:bottom w:val="nil"/>
            </w:tcBorders>
          </w:tcPr>
          <w:p w14:paraId="572C440D"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583B84C2"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(52,348)</w:t>
            </w:r>
          </w:p>
        </w:tc>
        <w:tc>
          <w:tcPr>
            <w:tcW w:w="81" w:type="dxa"/>
            <w:tcBorders>
              <w:top w:val="nil"/>
              <w:left w:val="nil"/>
              <w:bottom w:val="nil"/>
              <w:right w:val="nil"/>
            </w:tcBorders>
          </w:tcPr>
          <w:p w14:paraId="7E60DEBD"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654DF7D0"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1,155</w:t>
            </w:r>
          </w:p>
        </w:tc>
        <w:tc>
          <w:tcPr>
            <w:tcW w:w="81" w:type="dxa"/>
            <w:tcBorders>
              <w:left w:val="nil"/>
              <w:right w:val="nil"/>
            </w:tcBorders>
          </w:tcPr>
          <w:p w14:paraId="7B28C9D7"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42" w:type="dxa"/>
            <w:tcBorders>
              <w:left w:val="nil"/>
              <w:right w:val="nil"/>
            </w:tcBorders>
          </w:tcPr>
          <w:p w14:paraId="66D430CB"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14,518</w:t>
            </w:r>
          </w:p>
        </w:tc>
        <w:tc>
          <w:tcPr>
            <w:tcW w:w="90" w:type="dxa"/>
            <w:tcBorders>
              <w:left w:val="nil"/>
              <w:right w:val="nil"/>
            </w:tcBorders>
          </w:tcPr>
          <w:p w14:paraId="7560C6F7"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80" w:type="dxa"/>
            <w:tcBorders>
              <w:left w:val="nil"/>
              <w:right w:val="nil"/>
            </w:tcBorders>
          </w:tcPr>
          <w:p w14:paraId="1CBDEF2A" w14:textId="77777777" w:rsidR="00181862" w:rsidRPr="00EA6F39" w:rsidRDefault="00181862" w:rsidP="005D6171">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(13,363)</w:t>
            </w:r>
          </w:p>
        </w:tc>
        <w:tc>
          <w:tcPr>
            <w:tcW w:w="90" w:type="dxa"/>
            <w:tcBorders>
              <w:left w:val="nil"/>
              <w:right w:val="nil"/>
            </w:tcBorders>
          </w:tcPr>
          <w:p w14:paraId="3D8CD46E" w14:textId="77777777" w:rsidR="00181862" w:rsidRPr="00EA6F39" w:rsidRDefault="00181862" w:rsidP="005D6171">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5EBE6650" w14:textId="77777777" w:rsidR="00181862" w:rsidRPr="00EA6F39" w:rsidRDefault="00181862" w:rsidP="005D6171">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1,155</w:t>
            </w:r>
          </w:p>
        </w:tc>
      </w:tr>
    </w:tbl>
    <w:p w14:paraId="405647DA" w14:textId="05A2139B" w:rsidR="00A46756" w:rsidRPr="00EB2866" w:rsidRDefault="00A46756" w:rsidP="00884B39">
      <w:pPr>
        <w:pStyle w:val="Heading1"/>
        <w:numPr>
          <w:ilvl w:val="0"/>
          <w:numId w:val="7"/>
        </w:numPr>
        <w:ind w:left="548" w:hanging="562"/>
        <w:rPr>
          <w:rFonts w:ascii="Angsana New" w:hAnsi="Angsana New" w:cs="Angsana New"/>
          <w:b/>
          <w:color w:val="auto"/>
          <w:sz w:val="28"/>
          <w:szCs w:val="28"/>
          <w:lang w:val="en-GB"/>
        </w:rPr>
      </w:pPr>
      <w:r w:rsidRPr="00EB2866">
        <w:rPr>
          <w:rFonts w:ascii="Angsana New" w:hAnsi="Angsana New" w:cs="Angsana New"/>
          <w:b/>
          <w:color w:val="auto"/>
          <w:sz w:val="28"/>
          <w:szCs w:val="28"/>
          <w:lang w:val="en-GB"/>
        </w:rPr>
        <w:t xml:space="preserve">Subsequent </w:t>
      </w:r>
      <w:r w:rsidR="003D02D2" w:rsidRPr="00EB2866">
        <w:rPr>
          <w:rFonts w:ascii="Angsana New" w:hAnsi="Angsana New" w:cs="Angsana New"/>
          <w:b/>
          <w:color w:val="auto"/>
          <w:sz w:val="28"/>
          <w:szCs w:val="28"/>
          <w:lang w:val="en-GB"/>
        </w:rPr>
        <w:t>event</w:t>
      </w:r>
    </w:p>
    <w:p w14:paraId="47F45AAD" w14:textId="0D09F206" w:rsidR="00E43C1D" w:rsidRPr="00001C0B" w:rsidRDefault="00B73DE8" w:rsidP="0019552F">
      <w:pPr>
        <w:spacing w:before="120" w:after="120"/>
        <w:ind w:left="540"/>
        <w:jc w:val="thaiDistribute"/>
        <w:rPr>
          <w:rFonts w:ascii="Angsana New" w:hAnsi="Angsana New"/>
          <w:color w:val="000000" w:themeColor="text1"/>
          <w:spacing w:val="-4"/>
          <w:sz w:val="28"/>
        </w:rPr>
      </w:pPr>
      <w:r w:rsidRPr="00001C0B">
        <w:rPr>
          <w:rFonts w:ascii="Angsana New" w:hAnsi="Angsana New"/>
          <w:color w:val="000000" w:themeColor="text1"/>
          <w:spacing w:val="-4"/>
          <w:sz w:val="28"/>
        </w:rPr>
        <w:t>The Extraordinary General Meeting of Shareholders No. 1/2026 held on 28 January 202</w:t>
      </w:r>
      <w:r w:rsidR="00273087">
        <w:rPr>
          <w:rFonts w:ascii="Angsana New" w:hAnsi="Angsana New"/>
          <w:color w:val="000000" w:themeColor="text1"/>
          <w:spacing w:val="-4"/>
          <w:sz w:val="28"/>
        </w:rPr>
        <w:t>6</w:t>
      </w:r>
      <w:r w:rsidRPr="00001C0B">
        <w:rPr>
          <w:rFonts w:ascii="Angsana New" w:hAnsi="Angsana New"/>
          <w:color w:val="000000" w:themeColor="text1"/>
          <w:spacing w:val="-4"/>
          <w:sz w:val="28"/>
        </w:rPr>
        <w:t>, the following resolutions were passed:</w:t>
      </w:r>
    </w:p>
    <w:p w14:paraId="279FB0AF" w14:textId="0080620C" w:rsidR="002445E6" w:rsidRPr="00043AFA" w:rsidRDefault="002445E6" w:rsidP="00476E7C">
      <w:pPr>
        <w:pStyle w:val="ListParagraph"/>
        <w:numPr>
          <w:ilvl w:val="0"/>
          <w:numId w:val="8"/>
        </w:numPr>
        <w:spacing w:before="120" w:after="120" w:line="240" w:lineRule="auto"/>
        <w:jc w:val="thaiDistribute"/>
        <w:rPr>
          <w:rFonts w:ascii="Angsana New" w:hAnsi="Angsana New"/>
          <w:color w:val="000000" w:themeColor="text1"/>
          <w:spacing w:val="-4"/>
          <w:sz w:val="28"/>
        </w:rPr>
      </w:pPr>
      <w:r w:rsidRPr="00043AFA">
        <w:rPr>
          <w:rFonts w:ascii="Angsana New" w:hAnsi="Angsana New"/>
          <w:color w:val="000000" w:themeColor="text1"/>
          <w:spacing w:val="-4"/>
          <w:sz w:val="28"/>
        </w:rPr>
        <w:t xml:space="preserve">The shareholders approved a decrease in the Company’s registered share capital by Baht </w:t>
      </w:r>
      <w:r w:rsidRPr="00043AFA">
        <w:rPr>
          <w:rFonts w:ascii="Angsana New" w:hAnsi="Angsana New"/>
          <w:color w:val="000000" w:themeColor="text1"/>
          <w:spacing w:val="-4"/>
          <w:sz w:val="28"/>
          <w:cs/>
        </w:rPr>
        <w:t>15,000,000</w:t>
      </w:r>
      <w:r w:rsidRPr="00043AFA">
        <w:rPr>
          <w:rFonts w:ascii="Angsana New" w:hAnsi="Angsana New"/>
          <w:color w:val="000000" w:themeColor="text1"/>
          <w:spacing w:val="-4"/>
          <w:sz w:val="28"/>
        </w:rPr>
        <w:t xml:space="preserve">, from the existing registered capital of Baht </w:t>
      </w:r>
      <w:r w:rsidRPr="00043AFA">
        <w:rPr>
          <w:rFonts w:ascii="Angsana New" w:hAnsi="Angsana New"/>
          <w:color w:val="000000" w:themeColor="text1"/>
          <w:spacing w:val="-4"/>
          <w:sz w:val="28"/>
          <w:cs/>
        </w:rPr>
        <w:t>3,018,272,101.50</w:t>
      </w:r>
      <w:r w:rsidRPr="00043AFA">
        <w:rPr>
          <w:rFonts w:ascii="Angsana New" w:hAnsi="Angsana New"/>
          <w:color w:val="000000" w:themeColor="text1"/>
          <w:spacing w:val="-4"/>
          <w:sz w:val="28"/>
        </w:rPr>
        <w:t xml:space="preserve"> divided into </w:t>
      </w:r>
      <w:r w:rsidRPr="00043AFA">
        <w:rPr>
          <w:rFonts w:ascii="Angsana New" w:hAnsi="Angsana New"/>
          <w:color w:val="000000" w:themeColor="text1"/>
          <w:spacing w:val="-4"/>
          <w:sz w:val="28"/>
          <w:cs/>
        </w:rPr>
        <w:t>6,036,544,203</w:t>
      </w:r>
      <w:r w:rsidRPr="00043AFA">
        <w:rPr>
          <w:rFonts w:ascii="Angsana New" w:hAnsi="Angsana New"/>
          <w:color w:val="000000" w:themeColor="text1"/>
          <w:spacing w:val="-4"/>
          <w:sz w:val="28"/>
        </w:rPr>
        <w:t xml:space="preserve"> ordinary shares with a par value of Baht </w:t>
      </w:r>
      <w:r w:rsidRPr="00043AFA">
        <w:rPr>
          <w:rFonts w:ascii="Angsana New" w:hAnsi="Angsana New"/>
          <w:color w:val="000000" w:themeColor="text1"/>
          <w:spacing w:val="-4"/>
          <w:sz w:val="28"/>
          <w:cs/>
        </w:rPr>
        <w:t>0.50</w:t>
      </w:r>
      <w:r w:rsidRPr="00043AFA">
        <w:rPr>
          <w:rFonts w:ascii="Angsana New" w:hAnsi="Angsana New"/>
          <w:color w:val="000000" w:themeColor="text1"/>
          <w:spacing w:val="-4"/>
          <w:sz w:val="28"/>
        </w:rPr>
        <w:t xml:space="preserve"> each, to Baht </w:t>
      </w:r>
      <w:r w:rsidRPr="00043AFA">
        <w:rPr>
          <w:rFonts w:ascii="Angsana New" w:hAnsi="Angsana New"/>
          <w:color w:val="000000" w:themeColor="text1"/>
          <w:spacing w:val="-4"/>
          <w:sz w:val="28"/>
          <w:cs/>
        </w:rPr>
        <w:t>3,003,272,101.50</w:t>
      </w:r>
      <w:r w:rsidRPr="00043AFA">
        <w:rPr>
          <w:rFonts w:ascii="Angsana New" w:hAnsi="Angsana New"/>
          <w:color w:val="000000" w:themeColor="text1"/>
          <w:spacing w:val="-4"/>
          <w:sz w:val="28"/>
        </w:rPr>
        <w:t xml:space="preserve"> divided into </w:t>
      </w:r>
      <w:r w:rsidRPr="00043AFA">
        <w:rPr>
          <w:rFonts w:ascii="Angsana New" w:hAnsi="Angsana New"/>
          <w:color w:val="000000" w:themeColor="text1"/>
          <w:spacing w:val="-4"/>
          <w:sz w:val="28"/>
          <w:cs/>
        </w:rPr>
        <w:t>6,006,544,203</w:t>
      </w:r>
      <w:r w:rsidRPr="00043AFA">
        <w:rPr>
          <w:rFonts w:ascii="Angsana New" w:hAnsi="Angsana New"/>
          <w:color w:val="000000" w:themeColor="text1"/>
          <w:spacing w:val="-4"/>
          <w:sz w:val="28"/>
        </w:rPr>
        <w:t xml:space="preserve"> ordinary shares with a par value of Baht </w:t>
      </w:r>
      <w:r w:rsidRPr="00043AFA">
        <w:rPr>
          <w:rFonts w:ascii="Angsana New" w:hAnsi="Angsana New"/>
          <w:color w:val="000000" w:themeColor="text1"/>
          <w:spacing w:val="-4"/>
          <w:sz w:val="28"/>
          <w:cs/>
        </w:rPr>
        <w:t>0.50</w:t>
      </w:r>
      <w:r w:rsidRPr="00043AFA">
        <w:rPr>
          <w:rFonts w:ascii="Angsana New" w:hAnsi="Angsana New"/>
          <w:color w:val="000000" w:themeColor="text1"/>
          <w:spacing w:val="-4"/>
          <w:sz w:val="28"/>
        </w:rPr>
        <w:t xml:space="preserve"> each, by cancelling </w:t>
      </w:r>
      <w:r w:rsidRPr="00043AFA">
        <w:rPr>
          <w:rFonts w:ascii="Angsana New" w:hAnsi="Angsana New"/>
          <w:color w:val="000000" w:themeColor="text1"/>
          <w:spacing w:val="-4"/>
          <w:sz w:val="28"/>
          <w:cs/>
        </w:rPr>
        <w:t>30,000,000</w:t>
      </w:r>
      <w:r w:rsidRPr="00043AFA">
        <w:rPr>
          <w:rFonts w:ascii="Angsana New" w:hAnsi="Angsana New"/>
          <w:color w:val="000000" w:themeColor="text1"/>
          <w:spacing w:val="-4"/>
          <w:sz w:val="28"/>
        </w:rPr>
        <w:t xml:space="preserve"> unissued ordinary shares with a par value of Baht </w:t>
      </w:r>
      <w:r w:rsidRPr="00043AFA">
        <w:rPr>
          <w:rFonts w:ascii="Angsana New" w:hAnsi="Angsana New"/>
          <w:color w:val="000000" w:themeColor="text1"/>
          <w:spacing w:val="-4"/>
          <w:sz w:val="28"/>
          <w:cs/>
        </w:rPr>
        <w:t>0.50</w:t>
      </w:r>
      <w:r w:rsidRPr="00043AFA">
        <w:rPr>
          <w:rFonts w:ascii="Angsana New" w:hAnsi="Angsana New"/>
          <w:color w:val="000000" w:themeColor="text1"/>
          <w:spacing w:val="-4"/>
          <w:sz w:val="28"/>
        </w:rPr>
        <w:t xml:space="preserve"> each</w:t>
      </w:r>
      <w:r w:rsidR="005F1899">
        <w:rPr>
          <w:rFonts w:ascii="Angsana New" w:hAnsi="Angsana New"/>
          <w:color w:val="000000" w:themeColor="text1"/>
          <w:spacing w:val="-4"/>
          <w:sz w:val="28"/>
        </w:rPr>
        <w:t xml:space="preserve"> which issued to support the exercise of conversion rights under the c</w:t>
      </w:r>
      <w:r w:rsidR="00FB3A8E">
        <w:rPr>
          <w:rFonts w:ascii="Angsana New" w:hAnsi="Angsana New"/>
          <w:color w:val="000000" w:themeColor="text1"/>
          <w:spacing w:val="-4"/>
          <w:sz w:val="28"/>
        </w:rPr>
        <w:t>onvertible bond No.1/2025.</w:t>
      </w:r>
      <w:r w:rsidRPr="00043AFA">
        <w:rPr>
          <w:rFonts w:ascii="Angsana New" w:hAnsi="Angsana New"/>
          <w:color w:val="000000" w:themeColor="text1"/>
          <w:spacing w:val="-4"/>
          <w:sz w:val="28"/>
        </w:rPr>
        <w:t xml:space="preserve"> The Company completed the registration of such capital reduction with the Ministry of Commerce on </w:t>
      </w:r>
      <w:r w:rsidRPr="00043AFA">
        <w:rPr>
          <w:rFonts w:ascii="Angsana New" w:hAnsi="Angsana New"/>
          <w:color w:val="000000" w:themeColor="text1"/>
          <w:spacing w:val="-4"/>
          <w:sz w:val="28"/>
          <w:cs/>
        </w:rPr>
        <w:t>10</w:t>
      </w:r>
      <w:r w:rsidRPr="00043AFA">
        <w:rPr>
          <w:rFonts w:ascii="Angsana New" w:hAnsi="Angsana New"/>
          <w:color w:val="000000" w:themeColor="text1"/>
          <w:spacing w:val="-4"/>
          <w:sz w:val="28"/>
        </w:rPr>
        <w:t xml:space="preserve"> February </w:t>
      </w:r>
      <w:r w:rsidRPr="00043AFA">
        <w:rPr>
          <w:rFonts w:ascii="Angsana New" w:hAnsi="Angsana New"/>
          <w:color w:val="000000" w:themeColor="text1"/>
          <w:spacing w:val="-4"/>
          <w:sz w:val="28"/>
          <w:cs/>
        </w:rPr>
        <w:t>2026.</w:t>
      </w:r>
    </w:p>
    <w:p w14:paraId="56A732E9" w14:textId="4C96A1AC" w:rsidR="00142A43" w:rsidRDefault="00963082" w:rsidP="00963082">
      <w:pPr>
        <w:pStyle w:val="ListParagraph"/>
        <w:numPr>
          <w:ilvl w:val="0"/>
          <w:numId w:val="8"/>
        </w:numPr>
        <w:spacing w:before="120" w:after="120" w:line="240" w:lineRule="auto"/>
        <w:jc w:val="thaiDistribute"/>
        <w:rPr>
          <w:rFonts w:ascii="Angsana New" w:hAnsi="Angsana New"/>
          <w:color w:val="000000" w:themeColor="text1"/>
          <w:spacing w:val="-4"/>
          <w:sz w:val="28"/>
          <w:cs/>
        </w:rPr>
      </w:pPr>
      <w:r w:rsidRPr="00043AFA">
        <w:rPr>
          <w:rFonts w:ascii="Angsana New" w:hAnsi="Angsana New"/>
          <w:color w:val="000000" w:themeColor="text1"/>
          <w:spacing w:val="-4"/>
          <w:sz w:val="28"/>
        </w:rPr>
        <w:t xml:space="preserve">The shareholders approved an increase in the Company’s registered share capital by Baht </w:t>
      </w:r>
      <w:r w:rsidRPr="00043AFA">
        <w:rPr>
          <w:rFonts w:ascii="Angsana New" w:hAnsi="Angsana New"/>
          <w:color w:val="000000" w:themeColor="text1"/>
          <w:spacing w:val="-4"/>
          <w:sz w:val="28"/>
          <w:cs/>
        </w:rPr>
        <w:t>1.00</w:t>
      </w:r>
      <w:r w:rsidRPr="00043AFA">
        <w:rPr>
          <w:rFonts w:ascii="Angsana New" w:hAnsi="Angsana New"/>
          <w:color w:val="000000" w:themeColor="text1"/>
          <w:spacing w:val="-4"/>
          <w:sz w:val="28"/>
        </w:rPr>
        <w:t xml:space="preserve">, from the existing registered capital of Baht </w:t>
      </w:r>
      <w:r w:rsidRPr="00043AFA">
        <w:rPr>
          <w:rFonts w:ascii="Angsana New" w:hAnsi="Angsana New"/>
          <w:color w:val="000000" w:themeColor="text1"/>
          <w:spacing w:val="-4"/>
          <w:sz w:val="28"/>
          <w:cs/>
        </w:rPr>
        <w:t>3,003,272,101.50</w:t>
      </w:r>
      <w:r w:rsidRPr="00043AFA">
        <w:rPr>
          <w:rFonts w:ascii="Angsana New" w:hAnsi="Angsana New"/>
          <w:color w:val="000000" w:themeColor="text1"/>
          <w:spacing w:val="-4"/>
          <w:sz w:val="28"/>
        </w:rPr>
        <w:t xml:space="preserve"> divided into </w:t>
      </w:r>
      <w:r w:rsidRPr="00043AFA">
        <w:rPr>
          <w:rFonts w:ascii="Angsana New" w:hAnsi="Angsana New"/>
          <w:color w:val="000000" w:themeColor="text1"/>
          <w:spacing w:val="-4"/>
          <w:sz w:val="28"/>
          <w:cs/>
        </w:rPr>
        <w:t>6,006,544,203</w:t>
      </w:r>
      <w:r w:rsidRPr="00043AFA">
        <w:rPr>
          <w:rFonts w:ascii="Angsana New" w:hAnsi="Angsana New"/>
          <w:color w:val="000000" w:themeColor="text1"/>
          <w:spacing w:val="-4"/>
          <w:sz w:val="28"/>
        </w:rPr>
        <w:t xml:space="preserve"> ordinary shares with a par value of Baht </w:t>
      </w:r>
      <w:r w:rsidRPr="00043AFA">
        <w:rPr>
          <w:rFonts w:ascii="Angsana New" w:hAnsi="Angsana New"/>
          <w:color w:val="000000" w:themeColor="text1"/>
          <w:spacing w:val="-4"/>
          <w:sz w:val="28"/>
          <w:cs/>
        </w:rPr>
        <w:t>0.50</w:t>
      </w:r>
      <w:r w:rsidRPr="00043AFA">
        <w:rPr>
          <w:rFonts w:ascii="Angsana New" w:hAnsi="Angsana New"/>
          <w:color w:val="000000" w:themeColor="text1"/>
          <w:spacing w:val="-4"/>
          <w:sz w:val="28"/>
        </w:rPr>
        <w:t xml:space="preserve"> each, to Baht </w:t>
      </w:r>
      <w:r w:rsidRPr="00043AFA">
        <w:rPr>
          <w:rFonts w:ascii="Angsana New" w:hAnsi="Angsana New"/>
          <w:color w:val="000000" w:themeColor="text1"/>
          <w:spacing w:val="-4"/>
          <w:sz w:val="28"/>
          <w:cs/>
        </w:rPr>
        <w:t>3,003,272,102.50</w:t>
      </w:r>
      <w:r w:rsidRPr="00043AFA">
        <w:rPr>
          <w:rFonts w:ascii="Angsana New" w:hAnsi="Angsana New"/>
          <w:color w:val="000000" w:themeColor="text1"/>
          <w:spacing w:val="-4"/>
          <w:sz w:val="28"/>
        </w:rPr>
        <w:t xml:space="preserve"> divided into </w:t>
      </w:r>
      <w:r w:rsidRPr="00043AFA">
        <w:rPr>
          <w:rFonts w:ascii="Angsana New" w:hAnsi="Angsana New"/>
          <w:color w:val="000000" w:themeColor="text1"/>
          <w:spacing w:val="-4"/>
          <w:sz w:val="28"/>
          <w:cs/>
        </w:rPr>
        <w:t>6,006,544,205</w:t>
      </w:r>
      <w:r w:rsidRPr="00043AFA">
        <w:rPr>
          <w:rFonts w:ascii="Angsana New" w:hAnsi="Angsana New"/>
          <w:color w:val="000000" w:themeColor="text1"/>
          <w:spacing w:val="-4"/>
          <w:sz w:val="28"/>
        </w:rPr>
        <w:t xml:space="preserve"> ordinary shares with a par value of Baht </w:t>
      </w:r>
      <w:r w:rsidRPr="00043AFA">
        <w:rPr>
          <w:rFonts w:ascii="Angsana New" w:hAnsi="Angsana New"/>
          <w:color w:val="000000" w:themeColor="text1"/>
          <w:spacing w:val="-4"/>
          <w:sz w:val="28"/>
          <w:cs/>
        </w:rPr>
        <w:t>0.50</w:t>
      </w:r>
      <w:r w:rsidRPr="00043AFA">
        <w:rPr>
          <w:rFonts w:ascii="Angsana New" w:hAnsi="Angsana New"/>
          <w:color w:val="000000" w:themeColor="text1"/>
          <w:spacing w:val="-4"/>
          <w:sz w:val="28"/>
        </w:rPr>
        <w:t xml:space="preserve"> each, by issuing </w:t>
      </w:r>
      <w:r w:rsidRPr="00043AFA">
        <w:rPr>
          <w:rFonts w:ascii="Angsana New" w:hAnsi="Angsana New"/>
          <w:color w:val="000000" w:themeColor="text1"/>
          <w:spacing w:val="-4"/>
          <w:sz w:val="28"/>
          <w:cs/>
        </w:rPr>
        <w:t>2</w:t>
      </w:r>
      <w:r w:rsidRPr="00043AFA">
        <w:rPr>
          <w:rFonts w:ascii="Angsana New" w:hAnsi="Angsana New"/>
          <w:color w:val="000000" w:themeColor="text1"/>
          <w:spacing w:val="-4"/>
          <w:sz w:val="28"/>
        </w:rPr>
        <w:t xml:space="preserve"> additional ordinary shares with a par value of Baht </w:t>
      </w:r>
      <w:r w:rsidRPr="00043AFA">
        <w:rPr>
          <w:rFonts w:ascii="Angsana New" w:hAnsi="Angsana New"/>
          <w:color w:val="000000" w:themeColor="text1"/>
          <w:spacing w:val="-4"/>
          <w:sz w:val="28"/>
          <w:cs/>
        </w:rPr>
        <w:t>0.50</w:t>
      </w:r>
      <w:r w:rsidRPr="00043AFA">
        <w:rPr>
          <w:rFonts w:ascii="Angsana New" w:hAnsi="Angsana New"/>
          <w:color w:val="000000" w:themeColor="text1"/>
          <w:spacing w:val="-4"/>
          <w:sz w:val="28"/>
        </w:rPr>
        <w:t xml:space="preserve"> each to accommodate the issuance and offering of newly issued ordinary shares to specific investors (Private Placement: PP). The Company completed the registration of such capital increase with the Ministry of Commerce on </w:t>
      </w:r>
      <w:r w:rsidRPr="00043AFA">
        <w:rPr>
          <w:rFonts w:ascii="Angsana New" w:hAnsi="Angsana New"/>
          <w:color w:val="000000" w:themeColor="text1"/>
          <w:spacing w:val="-4"/>
          <w:sz w:val="28"/>
          <w:cs/>
        </w:rPr>
        <w:t>6</w:t>
      </w:r>
      <w:r w:rsidRPr="00043AFA">
        <w:rPr>
          <w:rFonts w:ascii="Angsana New" w:hAnsi="Angsana New"/>
          <w:color w:val="000000" w:themeColor="text1"/>
          <w:spacing w:val="-4"/>
          <w:sz w:val="28"/>
        </w:rPr>
        <w:t xml:space="preserve"> February </w:t>
      </w:r>
      <w:r w:rsidRPr="00043AFA">
        <w:rPr>
          <w:rFonts w:ascii="Angsana New" w:hAnsi="Angsana New"/>
          <w:color w:val="000000" w:themeColor="text1"/>
          <w:spacing w:val="-4"/>
          <w:sz w:val="28"/>
          <w:cs/>
        </w:rPr>
        <w:t>2026.</w:t>
      </w:r>
    </w:p>
    <w:p w14:paraId="49C51A7A" w14:textId="77777777" w:rsidR="00142A43" w:rsidRDefault="00142A43">
      <w:pPr>
        <w:rPr>
          <w:rFonts w:ascii="Angsana New" w:eastAsia="Calibri" w:hAnsi="Angsana New"/>
          <w:color w:val="000000" w:themeColor="text1"/>
          <w:spacing w:val="-4"/>
          <w:sz w:val="28"/>
          <w:szCs w:val="28"/>
          <w:cs/>
          <w:lang w:eastAsia="en-US"/>
        </w:rPr>
      </w:pPr>
      <w:r>
        <w:rPr>
          <w:rFonts w:ascii="Angsana New" w:hAnsi="Angsana New"/>
          <w:color w:val="000000" w:themeColor="text1"/>
          <w:spacing w:val="-4"/>
          <w:sz w:val="28"/>
          <w:cs/>
        </w:rPr>
        <w:br w:type="page"/>
      </w:r>
    </w:p>
    <w:p w14:paraId="34FC078B" w14:textId="6925EF3B" w:rsidR="00963082" w:rsidRPr="00043AFA" w:rsidRDefault="00791987" w:rsidP="00B44CD0">
      <w:pPr>
        <w:pStyle w:val="ListParagraph"/>
        <w:numPr>
          <w:ilvl w:val="0"/>
          <w:numId w:val="8"/>
        </w:numPr>
        <w:spacing w:before="120" w:line="240" w:lineRule="auto"/>
        <w:jc w:val="thaiDistribute"/>
        <w:rPr>
          <w:rFonts w:ascii="Angsana New" w:hAnsi="Angsana New"/>
          <w:color w:val="000000" w:themeColor="text1"/>
          <w:spacing w:val="-4"/>
          <w:sz w:val="28"/>
        </w:rPr>
      </w:pPr>
      <w:r w:rsidRPr="00043AFA">
        <w:rPr>
          <w:rFonts w:ascii="Angsana New" w:hAnsi="Angsana New"/>
          <w:color w:val="000000" w:themeColor="text1"/>
          <w:spacing w:val="-4"/>
          <w:sz w:val="28"/>
        </w:rPr>
        <w:lastRenderedPageBreak/>
        <w:t>A resolution was passed approving the change in the Company’s par value by way of a share consolidation from Baht 0.50 per share to Baht 2.50 per share. As a result, the number of issued and fully paid ordinary shares decreased by 4,805,235,364 shares, from 6,006,544,205 ordinary shares with a par value of Baht 0.50 each to 1,201,308,841 ordinary shares with a par value of Baht 2.50 each. The change in the par value resulted in a reduction in the number of shares held by each shareholder at the ratio of 5 existing ordinary shares to 1 new ordinary share. The Company registered the change in the par value with the Ministry of Commerce on 10 February 2026.</w:t>
      </w:r>
    </w:p>
    <w:p w14:paraId="3EFA2B4D" w14:textId="7350AECA" w:rsidR="00054610" w:rsidRPr="00043AFA" w:rsidRDefault="00054610" w:rsidP="00B44CD0">
      <w:pPr>
        <w:pStyle w:val="ListParagraph"/>
        <w:numPr>
          <w:ilvl w:val="0"/>
          <w:numId w:val="8"/>
        </w:numPr>
        <w:spacing w:before="240" w:after="120" w:line="240" w:lineRule="auto"/>
        <w:jc w:val="thaiDistribute"/>
        <w:rPr>
          <w:rFonts w:ascii="Angsana New" w:hAnsi="Angsana New"/>
          <w:color w:val="000000" w:themeColor="text1"/>
          <w:spacing w:val="-6"/>
          <w:sz w:val="28"/>
        </w:rPr>
      </w:pPr>
      <w:r w:rsidRPr="00043AFA">
        <w:rPr>
          <w:rFonts w:ascii="Angsana New" w:hAnsi="Angsana New"/>
          <w:color w:val="000000" w:themeColor="text1"/>
          <w:spacing w:val="-6"/>
          <w:sz w:val="28"/>
        </w:rPr>
        <w:t>In connection with the change in the Company’s par value as mentioned above, the Company is required to adjust the exercise price and exercise ratio of the Warrants to purchase ordinary shares of the Company No. 6 (MADAME-W6), in accordance with the Terms and Conditions governing the rights and obligations of the issuer and holders of the Warrants to purchase ordinary shares of Madame Bioscience Public Company Limited No. 6 (MADAME-W6). The details are as follows:</w:t>
      </w:r>
    </w:p>
    <w:p w14:paraId="4D4ED5D0" w14:textId="77777777" w:rsidR="00263CAC" w:rsidRDefault="00263CAC" w:rsidP="00263CAC">
      <w:pPr>
        <w:pStyle w:val="ListParagraph"/>
        <w:spacing w:before="240" w:after="120" w:line="240" w:lineRule="auto"/>
        <w:jc w:val="thaiDistribute"/>
        <w:rPr>
          <w:rFonts w:ascii="Angsana New" w:hAnsi="Angsana New"/>
          <w:color w:val="000000" w:themeColor="text1"/>
          <w:spacing w:val="-6"/>
          <w:sz w:val="28"/>
        </w:rPr>
      </w:pPr>
    </w:p>
    <w:tbl>
      <w:tblPr>
        <w:tblStyle w:val="TableGrid"/>
        <w:tblW w:w="0" w:type="auto"/>
        <w:tblInd w:w="900" w:type="dxa"/>
        <w:tblLook w:val="04A0" w:firstRow="1" w:lastRow="0" w:firstColumn="1" w:lastColumn="0" w:noHBand="0" w:noVBand="1"/>
      </w:tblPr>
      <w:tblGrid>
        <w:gridCol w:w="2754"/>
        <w:gridCol w:w="2789"/>
        <w:gridCol w:w="2790"/>
      </w:tblGrid>
      <w:tr w:rsidR="008E46D1" w14:paraId="01F5133E" w14:textId="77777777" w:rsidTr="0085378B">
        <w:trPr>
          <w:trHeight w:val="485"/>
        </w:trPr>
        <w:tc>
          <w:tcPr>
            <w:tcW w:w="2754" w:type="dxa"/>
            <w:vAlign w:val="center"/>
          </w:tcPr>
          <w:p w14:paraId="590CB5AD" w14:textId="77777777" w:rsidR="000B0B6B" w:rsidRDefault="000B0B6B" w:rsidP="00263CAC">
            <w:pPr>
              <w:pStyle w:val="ListParagraph"/>
              <w:spacing w:before="120" w:after="120" w:line="280" w:lineRule="exact"/>
              <w:ind w:left="0"/>
              <w:jc w:val="center"/>
              <w:rPr>
                <w:rFonts w:ascii="Angsana New" w:hAnsi="Angsana New"/>
                <w:color w:val="000000" w:themeColor="text1"/>
                <w:sz w:val="28"/>
                <w:cs/>
              </w:rPr>
            </w:pPr>
          </w:p>
        </w:tc>
        <w:tc>
          <w:tcPr>
            <w:tcW w:w="2789" w:type="dxa"/>
            <w:vAlign w:val="center"/>
          </w:tcPr>
          <w:p w14:paraId="148C3676" w14:textId="2786458D" w:rsidR="000B0B6B" w:rsidRPr="00F84C2D" w:rsidRDefault="0097329A" w:rsidP="00263CAC">
            <w:pPr>
              <w:spacing w:before="120" w:after="120" w:line="280" w:lineRule="exact"/>
              <w:jc w:val="center"/>
              <w:rPr>
                <w:rFonts w:ascii="Angsana New" w:hAnsi="Angsana New"/>
                <w:b/>
                <w:bCs/>
                <w:color w:val="000000" w:themeColor="text1"/>
                <w:sz w:val="28"/>
                <w:cs/>
              </w:rPr>
            </w:pPr>
            <w:r w:rsidRPr="0097329A">
              <w:rPr>
                <w:rFonts w:ascii="Angsana New" w:hAnsi="Angsana New"/>
                <w:b/>
                <w:bCs/>
                <w:color w:val="000000" w:themeColor="text1"/>
                <w:sz w:val="28"/>
              </w:rPr>
              <w:t>Before adjustment</w:t>
            </w:r>
            <w:r w:rsidR="00263CAC">
              <w:rPr>
                <w:rFonts w:ascii="Angsana New" w:hAnsi="Angsana New" w:hint="cs"/>
                <w:b/>
                <w:bCs/>
                <w:color w:val="000000" w:themeColor="text1"/>
                <w:sz w:val="28"/>
                <w:cs/>
              </w:rPr>
              <w:t xml:space="preserve"> </w:t>
            </w:r>
            <w:r w:rsidRPr="0097329A">
              <w:rPr>
                <w:rFonts w:ascii="Angsana New" w:hAnsi="Angsana New"/>
                <w:b/>
                <w:bCs/>
                <w:color w:val="000000" w:themeColor="text1"/>
                <w:sz w:val="28"/>
              </w:rPr>
              <w:t xml:space="preserve">Par value Baht </w:t>
            </w:r>
            <w:r w:rsidRPr="0097329A">
              <w:rPr>
                <w:rFonts w:ascii="Angsana New" w:hAnsi="Angsana New"/>
                <w:b/>
                <w:bCs/>
                <w:color w:val="000000" w:themeColor="text1"/>
                <w:sz w:val="28"/>
                <w:cs/>
              </w:rPr>
              <w:t xml:space="preserve">0.50 </w:t>
            </w:r>
            <w:r w:rsidRPr="0097329A">
              <w:rPr>
                <w:rFonts w:ascii="Angsana New" w:hAnsi="Angsana New"/>
                <w:b/>
                <w:bCs/>
                <w:color w:val="000000" w:themeColor="text1"/>
                <w:sz w:val="28"/>
              </w:rPr>
              <w:t>per share</w:t>
            </w:r>
          </w:p>
        </w:tc>
        <w:tc>
          <w:tcPr>
            <w:tcW w:w="2790" w:type="dxa"/>
            <w:vAlign w:val="center"/>
          </w:tcPr>
          <w:p w14:paraId="695BCDDA" w14:textId="7498E92B" w:rsidR="000B0B6B" w:rsidRPr="00F84C2D" w:rsidRDefault="00194DD7" w:rsidP="00263CAC">
            <w:pPr>
              <w:spacing w:before="120" w:after="120" w:line="280" w:lineRule="exact"/>
              <w:jc w:val="center"/>
              <w:rPr>
                <w:rFonts w:ascii="Angsana New" w:hAnsi="Angsana New"/>
                <w:b/>
                <w:bCs/>
                <w:color w:val="000000" w:themeColor="text1"/>
                <w:sz w:val="28"/>
              </w:rPr>
            </w:pPr>
            <w:r w:rsidRPr="00194DD7">
              <w:rPr>
                <w:rFonts w:ascii="Angsana New" w:hAnsi="Angsana New"/>
                <w:b/>
                <w:bCs/>
                <w:color w:val="000000" w:themeColor="text1"/>
                <w:sz w:val="28"/>
              </w:rPr>
              <w:t>After adjustment</w:t>
            </w:r>
            <w:r w:rsidR="00263CAC">
              <w:rPr>
                <w:rFonts w:ascii="Angsana New" w:hAnsi="Angsana New" w:hint="cs"/>
                <w:b/>
                <w:bCs/>
                <w:color w:val="000000" w:themeColor="text1"/>
                <w:sz w:val="28"/>
                <w:cs/>
              </w:rPr>
              <w:t xml:space="preserve"> </w:t>
            </w:r>
            <w:r w:rsidRPr="00194DD7">
              <w:rPr>
                <w:rFonts w:ascii="Angsana New" w:hAnsi="Angsana New"/>
                <w:b/>
                <w:bCs/>
                <w:color w:val="000000" w:themeColor="text1"/>
                <w:sz w:val="28"/>
              </w:rPr>
              <w:t xml:space="preserve">Par value Baht </w:t>
            </w:r>
            <w:r w:rsidRPr="00194DD7">
              <w:rPr>
                <w:rFonts w:ascii="Angsana New" w:hAnsi="Angsana New"/>
                <w:b/>
                <w:bCs/>
                <w:color w:val="000000" w:themeColor="text1"/>
                <w:sz w:val="28"/>
                <w:cs/>
              </w:rPr>
              <w:t xml:space="preserve">2.50 </w:t>
            </w:r>
            <w:r w:rsidRPr="00194DD7">
              <w:rPr>
                <w:rFonts w:ascii="Angsana New" w:hAnsi="Angsana New"/>
                <w:b/>
                <w:bCs/>
                <w:color w:val="000000" w:themeColor="text1"/>
                <w:sz w:val="28"/>
              </w:rPr>
              <w:t>per share</w:t>
            </w:r>
          </w:p>
        </w:tc>
      </w:tr>
      <w:tr w:rsidR="008E46D1" w14:paraId="406DE0C5" w14:textId="77777777" w:rsidTr="00043AFA">
        <w:tc>
          <w:tcPr>
            <w:tcW w:w="2754" w:type="dxa"/>
            <w:vAlign w:val="center"/>
          </w:tcPr>
          <w:p w14:paraId="31EFEC58" w14:textId="46B090E7" w:rsidR="000B0B6B" w:rsidRDefault="006221D9" w:rsidP="00043AFA">
            <w:pPr>
              <w:pStyle w:val="ListParagraph"/>
              <w:spacing w:before="120" w:after="120" w:line="280" w:lineRule="exact"/>
              <w:ind w:left="0"/>
              <w:jc w:val="center"/>
              <w:rPr>
                <w:rFonts w:ascii="Angsana New" w:hAnsi="Angsana New"/>
                <w:color w:val="000000" w:themeColor="text1"/>
                <w:sz w:val="28"/>
                <w:cs/>
              </w:rPr>
            </w:pPr>
            <w:r w:rsidRPr="006221D9">
              <w:rPr>
                <w:rFonts w:ascii="Angsana New" w:hAnsi="Angsana New"/>
                <w:color w:val="000000" w:themeColor="text1"/>
                <w:sz w:val="28"/>
              </w:rPr>
              <w:t>Exercise price</w:t>
            </w:r>
          </w:p>
        </w:tc>
        <w:tc>
          <w:tcPr>
            <w:tcW w:w="2789" w:type="dxa"/>
            <w:vAlign w:val="center"/>
          </w:tcPr>
          <w:p w14:paraId="5C4AB600" w14:textId="7D8F7C53" w:rsidR="000B0B6B" w:rsidRDefault="006221D9" w:rsidP="00043AFA">
            <w:pPr>
              <w:pStyle w:val="ListParagraph"/>
              <w:spacing w:before="120" w:after="120" w:line="280" w:lineRule="exact"/>
              <w:ind w:left="0"/>
              <w:jc w:val="center"/>
              <w:rPr>
                <w:rFonts w:ascii="Angsana New" w:hAnsi="Angsana New"/>
                <w:color w:val="000000" w:themeColor="text1"/>
                <w:sz w:val="28"/>
                <w:cs/>
              </w:rPr>
            </w:pPr>
            <w:r w:rsidRPr="006221D9">
              <w:rPr>
                <w:rFonts w:ascii="Angsana New" w:hAnsi="Angsana New"/>
                <w:color w:val="000000" w:themeColor="text1"/>
                <w:sz w:val="28"/>
              </w:rPr>
              <w:t>Baht 0.25 per share</w:t>
            </w:r>
          </w:p>
        </w:tc>
        <w:tc>
          <w:tcPr>
            <w:tcW w:w="2790" w:type="dxa"/>
            <w:vAlign w:val="center"/>
          </w:tcPr>
          <w:p w14:paraId="3934FA2A" w14:textId="59C558EF" w:rsidR="000B0B6B" w:rsidRDefault="00194DD7" w:rsidP="00043AFA">
            <w:pPr>
              <w:pStyle w:val="ListParagraph"/>
              <w:spacing w:before="120" w:after="120" w:line="280" w:lineRule="exact"/>
              <w:ind w:left="0"/>
              <w:jc w:val="center"/>
              <w:rPr>
                <w:rFonts w:ascii="Angsana New" w:hAnsi="Angsana New"/>
                <w:color w:val="000000" w:themeColor="text1"/>
                <w:sz w:val="28"/>
              </w:rPr>
            </w:pPr>
            <w:r w:rsidRPr="00194DD7">
              <w:rPr>
                <w:rFonts w:ascii="Angsana New" w:hAnsi="Angsana New"/>
                <w:color w:val="000000" w:themeColor="text1"/>
                <w:sz w:val="28"/>
              </w:rPr>
              <w:t>Baht 1.25 per share</w:t>
            </w:r>
          </w:p>
        </w:tc>
      </w:tr>
      <w:tr w:rsidR="008E46D1" w14:paraId="5529DA09" w14:textId="77777777" w:rsidTr="00043AFA">
        <w:trPr>
          <w:trHeight w:val="170"/>
        </w:trPr>
        <w:tc>
          <w:tcPr>
            <w:tcW w:w="2754" w:type="dxa"/>
            <w:vAlign w:val="center"/>
          </w:tcPr>
          <w:p w14:paraId="5254B24B" w14:textId="27846749" w:rsidR="000B0B6B" w:rsidRDefault="00A479C0" w:rsidP="00043AFA">
            <w:pPr>
              <w:pStyle w:val="ListParagraph"/>
              <w:spacing w:before="120" w:after="120" w:line="280" w:lineRule="exact"/>
              <w:ind w:left="0"/>
              <w:jc w:val="center"/>
              <w:rPr>
                <w:rFonts w:ascii="Angsana New" w:hAnsi="Angsana New"/>
                <w:color w:val="000000" w:themeColor="text1"/>
                <w:sz w:val="28"/>
              </w:rPr>
            </w:pPr>
            <w:r w:rsidRPr="00A479C0">
              <w:rPr>
                <w:rFonts w:ascii="Angsana New" w:hAnsi="Angsana New"/>
                <w:color w:val="000000" w:themeColor="text1"/>
                <w:sz w:val="28"/>
              </w:rPr>
              <w:t>Exercise ratio</w:t>
            </w:r>
          </w:p>
        </w:tc>
        <w:tc>
          <w:tcPr>
            <w:tcW w:w="2789" w:type="dxa"/>
            <w:vAlign w:val="center"/>
          </w:tcPr>
          <w:p w14:paraId="00243AAB" w14:textId="23520173" w:rsidR="000B0B6B" w:rsidRDefault="00263CAC" w:rsidP="00043AFA">
            <w:pPr>
              <w:pStyle w:val="ListParagraph"/>
              <w:spacing w:before="120" w:after="120" w:line="280" w:lineRule="exact"/>
              <w:ind w:left="0"/>
              <w:jc w:val="center"/>
              <w:rPr>
                <w:rFonts w:ascii="Angsana New" w:hAnsi="Angsana New"/>
                <w:color w:val="000000" w:themeColor="text1"/>
                <w:sz w:val="28"/>
                <w:cs/>
              </w:rPr>
            </w:pPr>
            <w:r w:rsidRPr="00263CAC">
              <w:rPr>
                <w:rFonts w:ascii="Angsana New" w:hAnsi="Angsana New"/>
                <w:color w:val="000000" w:themeColor="text1"/>
                <w:sz w:val="28"/>
                <w:cs/>
              </w:rPr>
              <w:t xml:space="preserve">1 </w:t>
            </w:r>
            <w:r w:rsidRPr="00263CAC">
              <w:rPr>
                <w:rFonts w:ascii="Angsana New" w:hAnsi="Angsana New"/>
                <w:color w:val="000000" w:themeColor="text1"/>
                <w:sz w:val="28"/>
              </w:rPr>
              <w:t xml:space="preserve">warrant : </w:t>
            </w:r>
            <w:r w:rsidRPr="00263CAC">
              <w:rPr>
                <w:rFonts w:ascii="Angsana New" w:hAnsi="Angsana New"/>
                <w:color w:val="000000" w:themeColor="text1"/>
                <w:sz w:val="28"/>
                <w:cs/>
              </w:rPr>
              <w:t xml:space="preserve">1 </w:t>
            </w:r>
            <w:r w:rsidRPr="00263CAC">
              <w:rPr>
                <w:rFonts w:ascii="Angsana New" w:hAnsi="Angsana New"/>
                <w:color w:val="000000" w:themeColor="text1"/>
                <w:sz w:val="28"/>
              </w:rPr>
              <w:t>ordinary share</w:t>
            </w:r>
          </w:p>
        </w:tc>
        <w:tc>
          <w:tcPr>
            <w:tcW w:w="2790" w:type="dxa"/>
            <w:vAlign w:val="center"/>
          </w:tcPr>
          <w:p w14:paraId="49943108" w14:textId="7909B975" w:rsidR="000B0B6B" w:rsidRDefault="00263CAC" w:rsidP="00043AFA">
            <w:pPr>
              <w:pStyle w:val="ListParagraph"/>
              <w:spacing w:before="120" w:after="120" w:line="280" w:lineRule="exact"/>
              <w:ind w:left="0"/>
              <w:jc w:val="center"/>
              <w:rPr>
                <w:rFonts w:ascii="Angsana New" w:hAnsi="Angsana New"/>
                <w:color w:val="000000" w:themeColor="text1"/>
                <w:sz w:val="28"/>
              </w:rPr>
            </w:pPr>
            <w:r w:rsidRPr="00263CAC">
              <w:rPr>
                <w:rFonts w:ascii="Angsana New" w:hAnsi="Angsana New"/>
                <w:color w:val="000000" w:themeColor="text1"/>
                <w:sz w:val="28"/>
                <w:cs/>
              </w:rPr>
              <w:t xml:space="preserve">1 </w:t>
            </w:r>
            <w:r w:rsidRPr="00263CAC">
              <w:rPr>
                <w:rFonts w:ascii="Angsana New" w:hAnsi="Angsana New"/>
                <w:color w:val="000000" w:themeColor="text1"/>
                <w:sz w:val="28"/>
              </w:rPr>
              <w:t xml:space="preserve">warrant : </w:t>
            </w:r>
            <w:r w:rsidRPr="00263CAC">
              <w:rPr>
                <w:rFonts w:ascii="Angsana New" w:hAnsi="Angsana New"/>
                <w:color w:val="000000" w:themeColor="text1"/>
                <w:sz w:val="28"/>
                <w:cs/>
              </w:rPr>
              <w:t xml:space="preserve">0.20 </w:t>
            </w:r>
            <w:r w:rsidRPr="00263CAC">
              <w:rPr>
                <w:rFonts w:ascii="Angsana New" w:hAnsi="Angsana New"/>
                <w:color w:val="000000" w:themeColor="text1"/>
                <w:sz w:val="28"/>
              </w:rPr>
              <w:t>ordinary shares</w:t>
            </w:r>
          </w:p>
        </w:tc>
      </w:tr>
    </w:tbl>
    <w:p w14:paraId="196F0577" w14:textId="301C579E" w:rsidR="00761124" w:rsidRPr="008A6F5F" w:rsidRDefault="00B40800" w:rsidP="00884B39">
      <w:pPr>
        <w:pStyle w:val="Heading1"/>
        <w:numPr>
          <w:ilvl w:val="0"/>
          <w:numId w:val="7"/>
        </w:numPr>
        <w:ind w:left="548" w:hanging="562"/>
        <w:rPr>
          <w:rFonts w:ascii="Angsana New" w:hAnsi="Angsana New" w:cs="Angsana New"/>
          <w:b/>
          <w:color w:val="auto"/>
          <w:sz w:val="28"/>
          <w:szCs w:val="28"/>
          <w:lang w:val="en-GB"/>
        </w:rPr>
      </w:pPr>
      <w:r w:rsidRPr="008A6F5F">
        <w:rPr>
          <w:rFonts w:ascii="Angsana New" w:hAnsi="Angsana New" w:cs="Angsana New"/>
          <w:b/>
          <w:color w:val="auto"/>
          <w:sz w:val="28"/>
          <w:szCs w:val="28"/>
          <w:lang w:val="en-GB"/>
        </w:rPr>
        <w:t>A</w:t>
      </w:r>
      <w:r w:rsidR="00B96341" w:rsidRPr="008A6F5F">
        <w:rPr>
          <w:rFonts w:ascii="Angsana New" w:hAnsi="Angsana New" w:cs="Angsana New"/>
          <w:b/>
          <w:color w:val="auto"/>
          <w:sz w:val="28"/>
          <w:szCs w:val="28"/>
          <w:lang w:val="en-GB"/>
        </w:rPr>
        <w:t>pproval of the</w:t>
      </w:r>
      <w:r w:rsidRPr="008A6F5F">
        <w:rPr>
          <w:rFonts w:ascii="Angsana New" w:hAnsi="Angsana New" w:cs="Angsana New"/>
          <w:b/>
          <w:color w:val="auto"/>
          <w:sz w:val="28"/>
          <w:szCs w:val="28"/>
          <w:lang w:val="en-GB"/>
        </w:rPr>
        <w:t xml:space="preserve"> F</w:t>
      </w:r>
      <w:r w:rsidR="00B96341" w:rsidRPr="008A6F5F">
        <w:rPr>
          <w:rFonts w:ascii="Angsana New" w:hAnsi="Angsana New" w:cs="Angsana New"/>
          <w:b/>
          <w:color w:val="auto"/>
          <w:sz w:val="28"/>
          <w:szCs w:val="28"/>
          <w:lang w:val="en-GB"/>
        </w:rPr>
        <w:t>inancial Statements</w:t>
      </w:r>
    </w:p>
    <w:p w14:paraId="6178D059" w14:textId="140D9B1F"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8A6F5F">
        <w:rPr>
          <w:rFonts w:asciiTheme="majorBidi" w:hAnsiTheme="majorBidi" w:cstheme="majorBidi"/>
          <w:sz w:val="28"/>
          <w:szCs w:val="28"/>
        </w:rPr>
        <w:t>The</w:t>
      </w:r>
      <w:r w:rsidR="00FA21EE">
        <w:rPr>
          <w:rFonts w:asciiTheme="majorBidi" w:hAnsiTheme="majorBidi" w:cstheme="majorBidi"/>
          <w:sz w:val="28"/>
          <w:szCs w:val="28"/>
        </w:rPr>
        <w:t xml:space="preserve"> </w:t>
      </w:r>
      <w:r w:rsidRPr="008A6F5F">
        <w:rPr>
          <w:rFonts w:asciiTheme="majorBidi" w:hAnsiTheme="majorBidi" w:cstheme="majorBidi"/>
          <w:sz w:val="28"/>
          <w:szCs w:val="28"/>
        </w:rPr>
        <w:t xml:space="preserve">financial </w:t>
      </w:r>
      <w:r w:rsidR="007F0484" w:rsidRPr="008A6F5F">
        <w:rPr>
          <w:rFonts w:asciiTheme="majorBidi" w:hAnsiTheme="majorBidi" w:cstheme="majorBidi"/>
          <w:sz w:val="28"/>
          <w:szCs w:val="28"/>
        </w:rPr>
        <w:t>statements</w:t>
      </w:r>
      <w:r w:rsidRPr="008A6F5F">
        <w:rPr>
          <w:rFonts w:asciiTheme="majorBidi" w:hAnsiTheme="majorBidi" w:cstheme="majorBidi"/>
          <w:sz w:val="28"/>
          <w:szCs w:val="28"/>
        </w:rPr>
        <w:t xml:space="preserve"> w</w:t>
      </w:r>
      <w:r w:rsidR="0066191C" w:rsidRPr="008A6F5F">
        <w:rPr>
          <w:rFonts w:asciiTheme="majorBidi" w:hAnsiTheme="majorBidi" w:cstheme="majorBidi"/>
          <w:sz w:val="28"/>
          <w:szCs w:val="28"/>
        </w:rPr>
        <w:t>ere</w:t>
      </w:r>
      <w:r w:rsidRPr="008A6F5F">
        <w:rPr>
          <w:rFonts w:asciiTheme="majorBidi" w:hAnsiTheme="majorBidi" w:cstheme="majorBidi"/>
          <w:sz w:val="28"/>
          <w:szCs w:val="28"/>
        </w:rPr>
        <w:t xml:space="preserve"> approved for </w:t>
      </w:r>
      <w:r w:rsidR="009C2876" w:rsidRPr="008A6F5F">
        <w:rPr>
          <w:rFonts w:asciiTheme="majorBidi" w:hAnsiTheme="majorBidi" w:cstheme="majorBidi"/>
          <w:sz w:val="28"/>
          <w:szCs w:val="28"/>
        </w:rPr>
        <w:t>issue</w:t>
      </w:r>
      <w:r w:rsidRPr="008A6F5F">
        <w:rPr>
          <w:rFonts w:asciiTheme="majorBidi" w:hAnsiTheme="majorBidi" w:cstheme="majorBidi"/>
          <w:sz w:val="28"/>
          <w:szCs w:val="28"/>
        </w:rPr>
        <w:t xml:space="preserve"> by the authorized directo</w:t>
      </w:r>
      <w:r w:rsidRPr="00912B14">
        <w:rPr>
          <w:rFonts w:asciiTheme="majorBidi" w:hAnsiTheme="majorBidi" w:cstheme="majorBidi"/>
          <w:sz w:val="28"/>
          <w:szCs w:val="28"/>
        </w:rPr>
        <w:t xml:space="preserve">rs of </w:t>
      </w:r>
      <w:r w:rsidRPr="00634CC0">
        <w:rPr>
          <w:rFonts w:asciiTheme="majorBidi" w:hAnsiTheme="majorBidi" w:cstheme="majorBidi"/>
          <w:sz w:val="28"/>
          <w:szCs w:val="28"/>
        </w:rPr>
        <w:t xml:space="preserve">the </w:t>
      </w:r>
      <w:r w:rsidR="00E433E1" w:rsidRPr="00390D98">
        <w:rPr>
          <w:rFonts w:asciiTheme="majorBidi" w:hAnsiTheme="majorBidi" w:cstheme="majorBidi"/>
          <w:sz w:val="28"/>
          <w:szCs w:val="28"/>
        </w:rPr>
        <w:t>2</w:t>
      </w:r>
      <w:r w:rsidR="00390D98" w:rsidRPr="00390D98">
        <w:rPr>
          <w:rFonts w:asciiTheme="majorBidi" w:hAnsiTheme="majorBidi" w:cstheme="majorBidi"/>
          <w:sz w:val="28"/>
          <w:szCs w:val="28"/>
        </w:rPr>
        <w:t>6</w:t>
      </w:r>
      <w:r w:rsidR="001D6859" w:rsidRPr="00390D98">
        <w:rPr>
          <w:rFonts w:asciiTheme="majorBidi" w:hAnsiTheme="majorBidi" w:cstheme="majorBidi"/>
          <w:sz w:val="28"/>
          <w:szCs w:val="28"/>
        </w:rPr>
        <w:t xml:space="preserve"> </w:t>
      </w:r>
      <w:r w:rsidR="00985BD3" w:rsidRPr="00390D98">
        <w:rPr>
          <w:rFonts w:asciiTheme="majorBidi" w:hAnsiTheme="majorBidi" w:cstheme="majorBidi"/>
          <w:sz w:val="28"/>
          <w:szCs w:val="28"/>
        </w:rPr>
        <w:t>February</w:t>
      </w:r>
      <w:r w:rsidR="001D6859" w:rsidRPr="00390D98">
        <w:rPr>
          <w:rFonts w:asciiTheme="majorBidi" w:hAnsiTheme="majorBidi" w:cstheme="majorBidi"/>
          <w:sz w:val="28"/>
          <w:szCs w:val="28"/>
        </w:rPr>
        <w:t xml:space="preserve"> </w:t>
      </w:r>
      <w:r w:rsidR="006755BF" w:rsidRPr="00390D98">
        <w:rPr>
          <w:rFonts w:asciiTheme="majorBidi" w:hAnsiTheme="majorBidi" w:cstheme="majorBidi"/>
          <w:sz w:val="28"/>
          <w:szCs w:val="28"/>
        </w:rPr>
        <w:t>2</w:t>
      </w:r>
      <w:r w:rsidR="001D6859" w:rsidRPr="00390D98">
        <w:rPr>
          <w:rFonts w:asciiTheme="majorBidi" w:hAnsiTheme="majorBidi" w:cstheme="majorBidi"/>
          <w:sz w:val="28"/>
          <w:szCs w:val="28"/>
        </w:rPr>
        <w:t>0</w:t>
      </w:r>
      <w:r w:rsidR="006755BF" w:rsidRPr="00390D98">
        <w:rPr>
          <w:rFonts w:asciiTheme="majorBidi" w:hAnsiTheme="majorBidi" w:cstheme="majorBidi"/>
          <w:sz w:val="28"/>
          <w:szCs w:val="28"/>
        </w:rPr>
        <w:t>2</w:t>
      </w:r>
      <w:r w:rsidR="00390D98" w:rsidRPr="00390D98">
        <w:rPr>
          <w:rFonts w:asciiTheme="majorBidi" w:hAnsiTheme="majorBidi" w:cstheme="majorBidi"/>
          <w:sz w:val="28"/>
          <w:szCs w:val="28"/>
        </w:rPr>
        <w:t>6</w:t>
      </w:r>
      <w:r w:rsidR="001D6859" w:rsidRPr="00390D98">
        <w:rPr>
          <w:rFonts w:asciiTheme="majorBidi" w:hAnsiTheme="majorBidi" w:cstheme="majorBidi"/>
          <w:sz w:val="28"/>
          <w:szCs w:val="28"/>
        </w:rPr>
        <w:t>.</w:t>
      </w:r>
    </w:p>
    <w:sectPr w:rsidR="004E6750" w:rsidRPr="009740F7" w:rsidSect="005E47B6">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2EED" w14:textId="77777777" w:rsidR="00F44A17" w:rsidRDefault="00F44A17">
      <w:r>
        <w:separator/>
      </w:r>
    </w:p>
  </w:endnote>
  <w:endnote w:type="continuationSeparator" w:id="0">
    <w:p w14:paraId="44404A2F" w14:textId="77777777" w:rsidR="00F44A17" w:rsidRDefault="00F44A17">
      <w:r>
        <w:continuationSeparator/>
      </w:r>
    </w:p>
  </w:endnote>
  <w:endnote w:type="continuationNotice" w:id="1">
    <w:p w14:paraId="2ADED3D7" w14:textId="77777777" w:rsidR="00F44A17" w:rsidRDefault="00F44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AngsanaNew">
    <w:altName w:val="PMingLiU"/>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745820"/>
      <w:docPartObj>
        <w:docPartGallery w:val="Page Numbers (Bottom of Page)"/>
        <w:docPartUnique/>
      </w:docPartObj>
    </w:sdtPr>
    <w:sdtEndPr>
      <w:rPr>
        <w:noProof/>
      </w:rPr>
    </w:sdtEndPr>
    <w:sdtContent>
      <w:p w14:paraId="24BA2F13" w14:textId="046BC413" w:rsidR="00644D24" w:rsidRDefault="00644D24">
        <w:pPr>
          <w:pStyle w:val="Footer"/>
          <w:jc w:val="right"/>
        </w:pPr>
        <w:r w:rsidRPr="00EF381B">
          <w:rPr>
            <w:rFonts w:asciiTheme="majorBidi" w:hAnsiTheme="majorBidi" w:cstheme="majorBidi"/>
            <w:sz w:val="28"/>
            <w:szCs w:val="28"/>
          </w:rPr>
          <w:fldChar w:fldCharType="begin"/>
        </w:r>
        <w:r w:rsidRPr="00EF381B">
          <w:rPr>
            <w:rFonts w:asciiTheme="majorBidi" w:hAnsiTheme="majorBidi" w:cstheme="majorBidi"/>
            <w:sz w:val="28"/>
            <w:szCs w:val="28"/>
          </w:rPr>
          <w:instrText xml:space="preserve"> PAGE   \* MERGEFORMAT </w:instrText>
        </w:r>
        <w:r w:rsidRPr="00EF381B">
          <w:rPr>
            <w:rFonts w:asciiTheme="majorBidi" w:hAnsiTheme="majorBidi" w:cstheme="majorBidi"/>
            <w:sz w:val="28"/>
            <w:szCs w:val="28"/>
          </w:rPr>
          <w:fldChar w:fldCharType="separate"/>
        </w:r>
        <w:r w:rsidRPr="00EF381B">
          <w:rPr>
            <w:rFonts w:asciiTheme="majorBidi" w:hAnsiTheme="majorBidi" w:cstheme="majorBidi"/>
            <w:noProof/>
            <w:sz w:val="28"/>
            <w:szCs w:val="28"/>
          </w:rPr>
          <w:t>2</w:t>
        </w:r>
        <w:r w:rsidRPr="00EF381B">
          <w:rPr>
            <w:rFonts w:asciiTheme="majorBidi" w:hAnsiTheme="majorBidi" w:cstheme="majorBidi"/>
            <w:noProof/>
            <w:sz w:val="28"/>
            <w:szCs w:val="28"/>
          </w:rPr>
          <w:fldChar w:fldCharType="end"/>
        </w:r>
      </w:p>
    </w:sdtContent>
  </w:sdt>
  <w:p w14:paraId="659C54F6" w14:textId="77777777" w:rsidR="004B07E5" w:rsidRDefault="004B0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955968"/>
      <w:docPartObj>
        <w:docPartGallery w:val="Page Numbers (Bottom of Page)"/>
        <w:docPartUnique/>
      </w:docPartObj>
    </w:sdtPr>
    <w:sdtEndPr>
      <w:rPr>
        <w:rFonts w:asciiTheme="majorBidi" w:hAnsiTheme="majorBidi" w:cstheme="majorBidi"/>
        <w:noProof/>
        <w:sz w:val="28"/>
        <w:szCs w:val="28"/>
      </w:rPr>
    </w:sdtEndPr>
    <w:sdtContent>
      <w:p w14:paraId="0C0EC57C" w14:textId="6C21BF2C" w:rsidR="00DA1C57" w:rsidRPr="00DA1C57" w:rsidRDefault="00DA1C57">
        <w:pPr>
          <w:pStyle w:val="Footer"/>
          <w:jc w:val="right"/>
          <w:rPr>
            <w:rFonts w:asciiTheme="majorBidi" w:hAnsiTheme="majorBidi" w:cstheme="majorBidi"/>
            <w:sz w:val="28"/>
            <w:szCs w:val="28"/>
          </w:rPr>
        </w:pPr>
        <w:r w:rsidRPr="00DA1C57">
          <w:rPr>
            <w:rFonts w:asciiTheme="majorBidi" w:hAnsiTheme="majorBidi" w:cstheme="majorBidi"/>
            <w:sz w:val="28"/>
            <w:szCs w:val="28"/>
          </w:rPr>
          <w:fldChar w:fldCharType="begin"/>
        </w:r>
        <w:r w:rsidRPr="00DA1C57">
          <w:rPr>
            <w:rFonts w:asciiTheme="majorBidi" w:hAnsiTheme="majorBidi" w:cstheme="majorBidi"/>
            <w:sz w:val="28"/>
            <w:szCs w:val="28"/>
          </w:rPr>
          <w:instrText xml:space="preserve"> PAGE   \* MERGEFORMAT </w:instrText>
        </w:r>
        <w:r w:rsidRPr="00DA1C57">
          <w:rPr>
            <w:rFonts w:asciiTheme="majorBidi" w:hAnsiTheme="majorBidi" w:cstheme="majorBidi"/>
            <w:sz w:val="28"/>
            <w:szCs w:val="28"/>
          </w:rPr>
          <w:fldChar w:fldCharType="separate"/>
        </w:r>
        <w:r w:rsidR="006755BF" w:rsidRPr="006755BF">
          <w:rPr>
            <w:rFonts w:asciiTheme="majorBidi" w:hAnsiTheme="majorBidi" w:cstheme="majorBidi"/>
            <w:noProof/>
            <w:sz w:val="28"/>
            <w:szCs w:val="28"/>
          </w:rPr>
          <w:t>2</w:t>
        </w:r>
        <w:r w:rsidRPr="00DA1C57">
          <w:rPr>
            <w:rFonts w:asciiTheme="majorBidi" w:hAnsiTheme="majorBidi" w:cstheme="majorBidi"/>
            <w:noProof/>
            <w:sz w:val="28"/>
            <w:szCs w:val="28"/>
          </w:rPr>
          <w:fldChar w:fldCharType="end"/>
        </w:r>
      </w:p>
    </w:sdtContent>
  </w:sdt>
  <w:p w14:paraId="6AB20282" w14:textId="77777777" w:rsidR="003E521E" w:rsidRDefault="003E52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0006333C"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63C15" w14:textId="77777777" w:rsidR="00F44A17" w:rsidRDefault="00F44A17">
      <w:r>
        <w:separator/>
      </w:r>
    </w:p>
  </w:footnote>
  <w:footnote w:type="continuationSeparator" w:id="0">
    <w:p w14:paraId="01160042" w14:textId="77777777" w:rsidR="00F44A17" w:rsidRDefault="00F44A17">
      <w:r>
        <w:continuationSeparator/>
      </w:r>
    </w:p>
  </w:footnote>
  <w:footnote w:type="continuationNotice" w:id="1">
    <w:p w14:paraId="6600036E" w14:textId="77777777" w:rsidR="00F44A17" w:rsidRDefault="00F44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963633"/>
      <w:docPartObj>
        <w:docPartGallery w:val="Page Numbers (Top of Page)"/>
        <w:docPartUnique/>
      </w:docPartObj>
    </w:sdtPr>
    <w:sdtEndPr>
      <w:rPr>
        <w:noProof/>
      </w:rPr>
    </w:sdtEndPr>
    <w:sdtContent>
      <w:p w14:paraId="529AB8DA" w14:textId="4371654B" w:rsidR="00A96409" w:rsidRDefault="00856C34" w:rsidP="00740A8F">
        <w:pPr>
          <w:pStyle w:val="Header"/>
          <w:rPr>
            <w:rFonts w:asciiTheme="majorBidi" w:hAnsiTheme="majorBidi" w:cstheme="majorBidi"/>
            <w:b/>
            <w:bCs/>
            <w:sz w:val="28"/>
            <w:szCs w:val="28"/>
            <w:lang w:val="en-GB"/>
          </w:rPr>
        </w:pPr>
        <w:r w:rsidRPr="00856C34">
          <w:rPr>
            <w:rFonts w:asciiTheme="majorBidi" w:hAnsiTheme="majorBidi" w:cstheme="majorBidi"/>
            <w:b/>
            <w:bCs/>
            <w:sz w:val="28"/>
            <w:szCs w:val="28"/>
            <w:lang w:val="en-GB"/>
          </w:rPr>
          <w:t>Madame Bioscience Public Company Limited</w:t>
        </w:r>
        <w:r>
          <w:rPr>
            <w:rFonts w:asciiTheme="majorBidi" w:hAnsiTheme="majorBidi" w:cstheme="majorBidi" w:hint="cs"/>
            <w:b/>
            <w:bCs/>
            <w:sz w:val="28"/>
            <w:szCs w:val="28"/>
            <w:cs/>
            <w:lang w:val="en-GB"/>
          </w:rPr>
          <w:t xml:space="preserve"> </w:t>
        </w:r>
        <w:r w:rsidR="00A96409" w:rsidRPr="009740F7">
          <w:rPr>
            <w:rFonts w:asciiTheme="majorBidi" w:hAnsiTheme="majorBidi" w:cstheme="majorBidi"/>
            <w:b/>
            <w:bCs/>
            <w:sz w:val="28"/>
            <w:szCs w:val="28"/>
            <w:lang w:val="en-GB"/>
          </w:rPr>
          <w:t>and Its Subsidiaries</w:t>
        </w:r>
      </w:p>
      <w:p w14:paraId="6022B5D8" w14:textId="0976D8E1" w:rsidR="00836119" w:rsidRDefault="00836119" w:rsidP="00740A8F">
        <w:pPr>
          <w:pStyle w:val="Header"/>
          <w:rPr>
            <w:rFonts w:asciiTheme="majorBidi" w:hAnsiTheme="majorBidi" w:cstheme="majorBidi"/>
            <w:b/>
            <w:bCs/>
            <w:sz w:val="28"/>
            <w:szCs w:val="28"/>
            <w:lang w:val="en-GB"/>
          </w:rPr>
        </w:pPr>
        <w:r w:rsidRPr="00836119">
          <w:rPr>
            <w:rFonts w:asciiTheme="majorBidi" w:hAnsiTheme="majorBidi" w:cstheme="majorBidi"/>
            <w:b/>
            <w:bCs/>
            <w:sz w:val="28"/>
            <w:szCs w:val="28"/>
            <w:lang w:val="en-GB"/>
          </w:rPr>
          <w:t>(Formerly known as “Global Consumer Public Company Limited”)</w:t>
        </w:r>
      </w:p>
      <w:p w14:paraId="14B25445" w14:textId="2DA6926A" w:rsidR="00A96409" w:rsidRPr="00014BD0" w:rsidRDefault="00A96409" w:rsidP="00A96409">
        <w:pPr>
          <w:rPr>
            <w:rFonts w:asciiTheme="majorBidi" w:hAnsiTheme="majorBidi" w:cstheme="majorBidi"/>
            <w:b/>
            <w:bCs/>
            <w:sz w:val="28"/>
            <w:szCs w:val="28"/>
            <w:cs/>
            <w:lang w:val="en-GB"/>
          </w:rPr>
        </w:pPr>
        <w:r>
          <w:rPr>
            <w:rFonts w:asciiTheme="majorBidi" w:hAnsiTheme="majorBidi" w:cstheme="majorBidi"/>
            <w:b/>
            <w:bCs/>
            <w:sz w:val="28"/>
            <w:szCs w:val="28"/>
            <w:lang w:val="en-GB"/>
          </w:rPr>
          <w:t>Note</w:t>
        </w:r>
        <w:r w:rsidR="00C17DA9">
          <w:rPr>
            <w:rFonts w:asciiTheme="majorBidi" w:hAnsiTheme="majorBidi" w:cstheme="majorBidi"/>
            <w:b/>
            <w:bCs/>
            <w:sz w:val="28"/>
            <w:szCs w:val="28"/>
            <w:lang w:val="en-GB"/>
          </w:rPr>
          <w:t>s</w:t>
        </w:r>
        <w:r>
          <w:rPr>
            <w:rFonts w:asciiTheme="majorBidi" w:hAnsiTheme="majorBidi" w:cstheme="majorBidi"/>
            <w:b/>
            <w:bCs/>
            <w:sz w:val="28"/>
            <w:szCs w:val="28"/>
            <w:lang w:val="en-GB"/>
          </w:rPr>
          <w:t xml:space="preserve"> to the financial statements</w:t>
        </w:r>
      </w:p>
      <w:p w14:paraId="6B3D2CA3" w14:textId="382552FA" w:rsidR="00F84299" w:rsidRPr="00A96409" w:rsidRDefault="00A96409" w:rsidP="00A96409">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C17DA9">
          <w:rPr>
            <w:rFonts w:asciiTheme="majorBidi" w:hAnsiTheme="majorBidi" w:cstheme="majorBidi"/>
            <w:b/>
            <w:bCs/>
            <w:sz w:val="28"/>
            <w:szCs w:val="28"/>
            <w:lang w:val="en-GB"/>
          </w:rPr>
          <w:t>y</w:t>
        </w:r>
        <w:r>
          <w:rPr>
            <w:rFonts w:asciiTheme="majorBidi" w:hAnsiTheme="majorBidi" w:cstheme="majorBidi"/>
            <w:b/>
            <w:bCs/>
            <w:sz w:val="28"/>
            <w:szCs w:val="28"/>
            <w:lang w:val="en-GB"/>
          </w:rPr>
          <w:t>ear</w:t>
        </w:r>
        <w:r w:rsidRPr="009740F7">
          <w:rPr>
            <w:rFonts w:asciiTheme="majorBidi" w:hAnsiTheme="majorBidi" w:cstheme="majorBidi"/>
            <w:b/>
            <w:bCs/>
            <w:sz w:val="28"/>
            <w:szCs w:val="28"/>
            <w:lang w:val="en-GB"/>
          </w:rPr>
          <w:t xml:space="preserve"> </w:t>
        </w:r>
        <w:r w:rsidR="00C17DA9">
          <w:rPr>
            <w:rFonts w:asciiTheme="majorBidi" w:hAnsiTheme="majorBidi" w:cstheme="majorBidi"/>
            <w:b/>
            <w:bCs/>
            <w:sz w:val="28"/>
            <w:szCs w:val="28"/>
            <w:lang w:val="en-GB"/>
          </w:rPr>
          <w:t>e</w:t>
        </w:r>
        <w:r w:rsidRPr="009740F7">
          <w:rPr>
            <w:rFonts w:asciiTheme="majorBidi" w:hAnsiTheme="majorBidi" w:cstheme="majorBidi"/>
            <w:b/>
            <w:bCs/>
            <w:sz w:val="28"/>
            <w:szCs w:val="28"/>
            <w:lang w:val="en-GB"/>
          </w:rPr>
          <w:t xml:space="preserve">nded </w:t>
        </w:r>
        <w:r>
          <w:rPr>
            <w:rFonts w:asciiTheme="majorBidi" w:hAnsiTheme="majorBidi" w:cstheme="majorBidi"/>
            <w:b/>
            <w:bCs/>
            <w:sz w:val="28"/>
            <w:szCs w:val="28"/>
          </w:rPr>
          <w:t xml:space="preserve">31 December </w:t>
        </w:r>
        <w:r w:rsidRPr="006755BF">
          <w:rPr>
            <w:rFonts w:asciiTheme="majorBidi" w:hAnsiTheme="majorBidi" w:cstheme="majorBidi"/>
            <w:b/>
            <w:bCs/>
            <w:sz w:val="28"/>
            <w:szCs w:val="28"/>
          </w:rPr>
          <w:t>2</w:t>
        </w:r>
        <w:r w:rsidRPr="0048405E">
          <w:rPr>
            <w:rFonts w:asciiTheme="majorBidi" w:hAnsiTheme="majorBidi" w:cstheme="majorBidi"/>
            <w:b/>
            <w:bCs/>
            <w:sz w:val="28"/>
            <w:szCs w:val="28"/>
          </w:rPr>
          <w:t>0</w:t>
        </w:r>
        <w:r w:rsidRPr="006755BF">
          <w:rPr>
            <w:rFonts w:asciiTheme="majorBidi" w:hAnsiTheme="majorBidi" w:cstheme="majorBidi"/>
            <w:b/>
            <w:bCs/>
            <w:sz w:val="28"/>
            <w:szCs w:val="28"/>
          </w:rPr>
          <w:t>2</w:t>
        </w:r>
        <w:r w:rsidR="00856C34">
          <w:rPr>
            <w:rFonts w:asciiTheme="majorBidi" w:hAnsiTheme="majorBidi" w:cstheme="majorBidi"/>
            <w:b/>
            <w:bCs/>
            <w:sz w:val="28"/>
            <w:szCs w:val="28"/>
          </w:rPr>
          <w:t>5</w:t>
        </w:r>
      </w:p>
    </w:sdtContent>
  </w:sdt>
  <w:p w14:paraId="24E65219" w14:textId="77777777" w:rsidR="00F84299" w:rsidRPr="00066361" w:rsidRDefault="00F84299">
    <w:pPr>
      <w:pStyle w:val="Head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73190144"/>
      <w:docPartObj>
        <w:docPartGallery w:val="Page Numbers (Top of Page)"/>
        <w:docPartUnique/>
      </w:docPartObj>
    </w:sdtPr>
    <w:sdtEndPr>
      <w:rPr>
        <w:b w:val="0"/>
        <w:bCs w:val="0"/>
        <w:noProof/>
      </w:rPr>
    </w:sdtEndPr>
    <w:sdtContent>
      <w:p w14:paraId="4DC5F987" w14:textId="77777777" w:rsidR="00CB53BB" w:rsidRDefault="00CB53BB" w:rsidP="00CB53BB">
        <w:pPr>
          <w:pStyle w:val="Header"/>
          <w:rPr>
            <w:rFonts w:asciiTheme="majorBidi" w:hAnsiTheme="majorBidi" w:cstheme="majorBidi"/>
            <w:b/>
            <w:bCs/>
            <w:sz w:val="28"/>
            <w:szCs w:val="28"/>
            <w:lang w:val="en-GB"/>
          </w:rPr>
        </w:pPr>
        <w:r w:rsidRPr="00856C34">
          <w:rPr>
            <w:rFonts w:asciiTheme="majorBidi" w:hAnsiTheme="majorBidi" w:cstheme="majorBidi"/>
            <w:b/>
            <w:bCs/>
            <w:sz w:val="28"/>
            <w:szCs w:val="28"/>
            <w:lang w:val="en-GB"/>
          </w:rPr>
          <w:t>Madame Bioscience Public Company Limited</w:t>
        </w:r>
        <w:r>
          <w:rPr>
            <w:rFonts w:asciiTheme="majorBidi" w:hAnsiTheme="majorBidi" w:cstheme="majorBidi" w:hint="cs"/>
            <w:b/>
            <w:bCs/>
            <w:sz w:val="28"/>
            <w:szCs w:val="28"/>
            <w:cs/>
            <w:lang w:val="en-GB"/>
          </w:rPr>
          <w:t xml:space="preserve"> </w:t>
        </w:r>
        <w:r w:rsidRPr="009740F7">
          <w:rPr>
            <w:rFonts w:asciiTheme="majorBidi" w:hAnsiTheme="majorBidi" w:cstheme="majorBidi"/>
            <w:b/>
            <w:bCs/>
            <w:sz w:val="28"/>
            <w:szCs w:val="28"/>
            <w:lang w:val="en-GB"/>
          </w:rPr>
          <w:t>and Its Subsidiaries</w:t>
        </w:r>
      </w:p>
      <w:p w14:paraId="3F0293A0" w14:textId="77777777" w:rsidR="00CB53BB" w:rsidRDefault="00CB53BB" w:rsidP="00CB53BB">
        <w:pPr>
          <w:pStyle w:val="Header"/>
          <w:rPr>
            <w:rFonts w:asciiTheme="majorBidi" w:hAnsiTheme="majorBidi" w:cstheme="majorBidi"/>
            <w:b/>
            <w:bCs/>
            <w:sz w:val="28"/>
            <w:szCs w:val="28"/>
            <w:lang w:val="en-GB"/>
          </w:rPr>
        </w:pPr>
        <w:r w:rsidRPr="00836119">
          <w:rPr>
            <w:rFonts w:asciiTheme="majorBidi" w:hAnsiTheme="majorBidi" w:cstheme="majorBidi"/>
            <w:b/>
            <w:bCs/>
            <w:sz w:val="28"/>
            <w:szCs w:val="28"/>
            <w:lang w:val="en-GB"/>
          </w:rPr>
          <w:t>(Formerly known as “Global Consumer Public Company Limited”)</w:t>
        </w:r>
      </w:p>
      <w:p w14:paraId="5E5ECF9B" w14:textId="60E623F6" w:rsidR="0083543B" w:rsidRPr="00014BD0" w:rsidRDefault="0083543B" w:rsidP="0083543B">
        <w:pPr>
          <w:rPr>
            <w:rFonts w:asciiTheme="majorBidi" w:hAnsiTheme="majorBidi" w:cstheme="majorBidi"/>
            <w:b/>
            <w:bCs/>
            <w:sz w:val="28"/>
            <w:szCs w:val="28"/>
            <w:cs/>
            <w:lang w:val="en-GB"/>
          </w:rPr>
        </w:pPr>
        <w:r>
          <w:rPr>
            <w:rFonts w:asciiTheme="majorBidi" w:hAnsiTheme="majorBidi" w:cstheme="majorBidi"/>
            <w:b/>
            <w:bCs/>
            <w:sz w:val="28"/>
            <w:szCs w:val="28"/>
            <w:lang w:val="en-GB"/>
          </w:rPr>
          <w:t>Note</w:t>
        </w:r>
        <w:r w:rsidR="002F6144">
          <w:rPr>
            <w:rFonts w:asciiTheme="majorBidi" w:hAnsiTheme="majorBidi" w:cstheme="majorBidi"/>
            <w:b/>
            <w:bCs/>
            <w:sz w:val="28"/>
            <w:szCs w:val="28"/>
            <w:lang w:val="en-GB"/>
          </w:rPr>
          <w:t>s</w:t>
        </w:r>
        <w:r>
          <w:rPr>
            <w:rFonts w:asciiTheme="majorBidi" w:hAnsiTheme="majorBidi" w:cstheme="majorBidi"/>
            <w:b/>
            <w:bCs/>
            <w:sz w:val="28"/>
            <w:szCs w:val="28"/>
            <w:lang w:val="en-GB"/>
          </w:rPr>
          <w:t xml:space="preserve"> to the financial statements</w:t>
        </w:r>
      </w:p>
      <w:p w14:paraId="764F53BC" w14:textId="109BB97F" w:rsidR="0083543B" w:rsidRDefault="0083543B" w:rsidP="0083543B">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2F6144">
          <w:rPr>
            <w:rFonts w:asciiTheme="majorBidi" w:hAnsiTheme="majorBidi" w:cstheme="majorBidi"/>
            <w:b/>
            <w:bCs/>
            <w:sz w:val="28"/>
            <w:szCs w:val="28"/>
            <w:lang w:val="en-GB"/>
          </w:rPr>
          <w:t>y</w:t>
        </w:r>
        <w:r>
          <w:rPr>
            <w:rFonts w:asciiTheme="majorBidi" w:hAnsiTheme="majorBidi" w:cstheme="majorBidi"/>
            <w:b/>
            <w:bCs/>
            <w:sz w:val="28"/>
            <w:szCs w:val="28"/>
            <w:lang w:val="en-GB"/>
          </w:rPr>
          <w:t>ear</w:t>
        </w:r>
        <w:r w:rsidRPr="009740F7">
          <w:rPr>
            <w:rFonts w:asciiTheme="majorBidi" w:hAnsiTheme="majorBidi" w:cstheme="majorBidi"/>
            <w:b/>
            <w:bCs/>
            <w:sz w:val="28"/>
            <w:szCs w:val="28"/>
            <w:lang w:val="en-GB"/>
          </w:rPr>
          <w:t xml:space="preserve"> </w:t>
        </w:r>
        <w:r w:rsidR="002F6144">
          <w:rPr>
            <w:rFonts w:asciiTheme="majorBidi" w:hAnsiTheme="majorBidi" w:cstheme="majorBidi"/>
            <w:b/>
            <w:bCs/>
            <w:sz w:val="28"/>
            <w:szCs w:val="28"/>
            <w:lang w:val="en-GB"/>
          </w:rPr>
          <w:t>e</w:t>
        </w:r>
        <w:r w:rsidRPr="009740F7">
          <w:rPr>
            <w:rFonts w:asciiTheme="majorBidi" w:hAnsiTheme="majorBidi" w:cstheme="majorBidi"/>
            <w:b/>
            <w:bCs/>
            <w:sz w:val="28"/>
            <w:szCs w:val="28"/>
            <w:lang w:val="en-GB"/>
          </w:rPr>
          <w:t xml:space="preserve">nded </w:t>
        </w:r>
        <w:r>
          <w:rPr>
            <w:rFonts w:asciiTheme="majorBidi" w:hAnsiTheme="majorBidi" w:cstheme="majorBidi"/>
            <w:b/>
            <w:bCs/>
            <w:sz w:val="28"/>
            <w:szCs w:val="28"/>
          </w:rPr>
          <w:t xml:space="preserve">31 December </w:t>
        </w:r>
        <w:r w:rsidRPr="006755BF">
          <w:rPr>
            <w:rFonts w:asciiTheme="majorBidi" w:hAnsiTheme="majorBidi" w:cstheme="majorBidi"/>
            <w:b/>
            <w:bCs/>
            <w:sz w:val="28"/>
            <w:szCs w:val="28"/>
          </w:rPr>
          <w:t>2</w:t>
        </w:r>
        <w:r w:rsidRPr="0048405E">
          <w:rPr>
            <w:rFonts w:asciiTheme="majorBidi" w:hAnsiTheme="majorBidi" w:cstheme="majorBidi"/>
            <w:b/>
            <w:bCs/>
            <w:sz w:val="28"/>
            <w:szCs w:val="28"/>
          </w:rPr>
          <w:t>0</w:t>
        </w:r>
        <w:r w:rsidRPr="006755BF">
          <w:rPr>
            <w:rFonts w:asciiTheme="majorBidi" w:hAnsiTheme="majorBidi" w:cstheme="majorBidi"/>
            <w:b/>
            <w:bCs/>
            <w:sz w:val="28"/>
            <w:szCs w:val="28"/>
          </w:rPr>
          <w:t>2</w:t>
        </w:r>
        <w:r w:rsidR="003E1161">
          <w:rPr>
            <w:rFonts w:asciiTheme="majorBidi" w:hAnsiTheme="majorBidi" w:cstheme="majorBidi"/>
            <w:b/>
            <w:bCs/>
            <w:sz w:val="28"/>
            <w:szCs w:val="28"/>
          </w:rPr>
          <w:t>5</w:t>
        </w:r>
      </w:p>
      <w:p w14:paraId="6F3B9092" w14:textId="0210D5CC" w:rsidR="003D1AF5" w:rsidRDefault="00000000" w:rsidP="0083543B"/>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BA42B4A"/>
    <w:multiLevelType w:val="multilevel"/>
    <w:tmpl w:val="87287254"/>
    <w:lvl w:ilvl="0">
      <w:start w:val="2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1"/>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15:restartNumberingAfterBreak="0">
    <w:nsid w:val="1CC15CB9"/>
    <w:multiLevelType w:val="hybridMultilevel"/>
    <w:tmpl w:val="1FC401F2"/>
    <w:lvl w:ilvl="0" w:tplc="FE42B0A0">
      <w:start w:val="1"/>
      <w:numFmt w:val="decimal"/>
      <w:lvlText w:val="3.%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6D16538"/>
    <w:multiLevelType w:val="hybridMultilevel"/>
    <w:tmpl w:val="21448B42"/>
    <w:lvl w:ilvl="0" w:tplc="7518A360">
      <w:start w:val="2"/>
      <w:numFmt w:val="bullet"/>
      <w:lvlText w:val="-"/>
      <w:lvlJc w:val="left"/>
      <w:pPr>
        <w:ind w:left="1484" w:hanging="360"/>
      </w:pPr>
      <w:rPr>
        <w:rFonts w:ascii="Angsana New" w:eastAsia="Times New Roman" w:hAnsi="Angsana New" w:cs="Angsana New"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7"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D50105F"/>
    <w:multiLevelType w:val="multilevel"/>
    <w:tmpl w:val="8C8E8EBA"/>
    <w:lvl w:ilvl="0">
      <w:start w:val="3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E8D1A72"/>
    <w:multiLevelType w:val="singleLevel"/>
    <w:tmpl w:val="69F43864"/>
    <w:lvl w:ilvl="0">
      <w:start w:val="1"/>
      <w:numFmt w:val="bullet"/>
      <w:lvlText w:val=""/>
      <w:lvlJc w:val="left"/>
      <w:pPr>
        <w:tabs>
          <w:tab w:val="num" w:pos="340"/>
        </w:tabs>
        <w:ind w:left="340" w:hanging="340"/>
      </w:pPr>
      <w:rPr>
        <w:rFonts w:ascii="Symbol" w:hAnsi="Symbol" w:hint="default"/>
        <w:color w:val="auto"/>
        <w:sz w:val="14"/>
        <w:szCs w:val="14"/>
      </w:rPr>
    </w:lvl>
  </w:abstractNum>
  <w:abstractNum w:abstractNumId="10"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15:restartNumberingAfterBreak="0">
    <w:nsid w:val="3AE36242"/>
    <w:multiLevelType w:val="multilevel"/>
    <w:tmpl w:val="BEFE9360"/>
    <w:lvl w:ilvl="0">
      <w:start w:val="1"/>
      <w:numFmt w:val="decimal"/>
      <w:lvlText w:val="%1."/>
      <w:lvlJc w:val="left"/>
      <w:pPr>
        <w:ind w:left="919" w:hanging="559"/>
      </w:pPr>
      <w:rPr>
        <w:rFonts w:hint="default"/>
        <w:b/>
        <w:bCs/>
        <w:color w:val="auto"/>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val="0"/>
        <w:iCs/>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14" w15:restartNumberingAfterBreak="0">
    <w:nsid w:val="3B1962F6"/>
    <w:multiLevelType w:val="multilevel"/>
    <w:tmpl w:val="8EE6790A"/>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F70F64"/>
    <w:multiLevelType w:val="hybridMultilevel"/>
    <w:tmpl w:val="2A962024"/>
    <w:lvl w:ilvl="0" w:tplc="DD1064CE">
      <w:start w:val="1"/>
      <w:numFmt w:val="decimal"/>
      <w:lvlText w:val="33.%1"/>
      <w:lvlJc w:val="left"/>
      <w:pPr>
        <w:ind w:left="810" w:hanging="360"/>
      </w:pPr>
      <w:rPr>
        <w:rFonts w:hint="default"/>
        <w:b w:val="0"/>
        <w:i w:val="0"/>
        <w:lang w:bidi="th-TH"/>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0FF3C5D"/>
    <w:multiLevelType w:val="hybridMultilevel"/>
    <w:tmpl w:val="09008942"/>
    <w:lvl w:ilvl="0" w:tplc="33D6E0D2">
      <w:start w:val="1"/>
      <w:numFmt w:val="decimal"/>
      <w:lvlText w:val="5.%1"/>
      <w:lvlJc w:val="left"/>
      <w:pPr>
        <w:ind w:left="1648" w:hanging="360"/>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7" w15:restartNumberingAfterBreak="0">
    <w:nsid w:val="41EA601C"/>
    <w:multiLevelType w:val="multilevel"/>
    <w:tmpl w:val="E22085E8"/>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heme="majorBidi" w:hAnsiTheme="majorBidi" w:cstheme="majorBidi" w:hint="default"/>
        <w:sz w:val="28"/>
        <w:szCs w:val="28"/>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8" w15:restartNumberingAfterBreak="0">
    <w:nsid w:val="4C924F45"/>
    <w:multiLevelType w:val="multilevel"/>
    <w:tmpl w:val="7C0A14CA"/>
    <w:lvl w:ilvl="0">
      <w:start w:val="3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E727E6"/>
    <w:multiLevelType w:val="multilevel"/>
    <w:tmpl w:val="4830AF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4.2.%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DB2766"/>
    <w:multiLevelType w:val="hybridMultilevel"/>
    <w:tmpl w:val="81B203E4"/>
    <w:lvl w:ilvl="0" w:tplc="FA74D54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BBC493B"/>
    <w:multiLevelType w:val="multilevel"/>
    <w:tmpl w:val="BEFE9360"/>
    <w:lvl w:ilvl="0">
      <w:start w:val="1"/>
      <w:numFmt w:val="decimal"/>
      <w:lvlText w:val="%1."/>
      <w:lvlJc w:val="left"/>
      <w:pPr>
        <w:ind w:left="919" w:hanging="559"/>
      </w:pPr>
      <w:rPr>
        <w:rFonts w:hint="default"/>
        <w:b/>
        <w:bCs/>
        <w:color w:val="auto"/>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val="0"/>
        <w:iCs/>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3" w15:restartNumberingAfterBreak="0">
    <w:nsid w:val="6C9019AE"/>
    <w:multiLevelType w:val="hybridMultilevel"/>
    <w:tmpl w:val="EF9262FC"/>
    <w:lvl w:ilvl="0" w:tplc="5C8E135C">
      <w:start w:val="3"/>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0C93237"/>
    <w:multiLevelType w:val="hybridMultilevel"/>
    <w:tmpl w:val="562E9480"/>
    <w:lvl w:ilvl="0" w:tplc="DD1064CE">
      <w:start w:val="1"/>
      <w:numFmt w:val="decimal"/>
      <w:lvlText w:val="33.%1"/>
      <w:lvlJc w:val="left"/>
      <w:pPr>
        <w:ind w:left="1639" w:hanging="360"/>
      </w:pPr>
      <w:rPr>
        <w:rFonts w:hint="default"/>
        <w:b w:val="0"/>
        <w:i w:val="0"/>
        <w:lang w:bidi="th-TH"/>
      </w:rPr>
    </w:lvl>
    <w:lvl w:ilvl="1" w:tplc="04090019">
      <w:start w:val="1"/>
      <w:numFmt w:val="lowerLetter"/>
      <w:lvlText w:val="%2."/>
      <w:lvlJc w:val="left"/>
      <w:pPr>
        <w:ind w:left="2359" w:hanging="360"/>
      </w:pPr>
    </w:lvl>
    <w:lvl w:ilvl="2" w:tplc="0409001B" w:tentative="1">
      <w:start w:val="1"/>
      <w:numFmt w:val="lowerRoman"/>
      <w:lvlText w:val="%3."/>
      <w:lvlJc w:val="right"/>
      <w:pPr>
        <w:ind w:left="3079" w:hanging="180"/>
      </w:pPr>
    </w:lvl>
    <w:lvl w:ilvl="3" w:tplc="0409000F" w:tentative="1">
      <w:start w:val="1"/>
      <w:numFmt w:val="decimal"/>
      <w:lvlText w:val="%4."/>
      <w:lvlJc w:val="left"/>
      <w:pPr>
        <w:ind w:left="3799" w:hanging="360"/>
      </w:pPr>
    </w:lvl>
    <w:lvl w:ilvl="4" w:tplc="04090019" w:tentative="1">
      <w:start w:val="1"/>
      <w:numFmt w:val="lowerLetter"/>
      <w:lvlText w:val="%5."/>
      <w:lvlJc w:val="left"/>
      <w:pPr>
        <w:ind w:left="4519" w:hanging="360"/>
      </w:pPr>
    </w:lvl>
    <w:lvl w:ilvl="5" w:tplc="0409001B" w:tentative="1">
      <w:start w:val="1"/>
      <w:numFmt w:val="lowerRoman"/>
      <w:lvlText w:val="%6."/>
      <w:lvlJc w:val="right"/>
      <w:pPr>
        <w:ind w:left="5239" w:hanging="180"/>
      </w:pPr>
    </w:lvl>
    <w:lvl w:ilvl="6" w:tplc="0409000F" w:tentative="1">
      <w:start w:val="1"/>
      <w:numFmt w:val="decimal"/>
      <w:lvlText w:val="%7."/>
      <w:lvlJc w:val="left"/>
      <w:pPr>
        <w:ind w:left="5959" w:hanging="360"/>
      </w:pPr>
    </w:lvl>
    <w:lvl w:ilvl="7" w:tplc="04090019" w:tentative="1">
      <w:start w:val="1"/>
      <w:numFmt w:val="lowerLetter"/>
      <w:lvlText w:val="%8."/>
      <w:lvlJc w:val="left"/>
      <w:pPr>
        <w:ind w:left="6679" w:hanging="360"/>
      </w:pPr>
    </w:lvl>
    <w:lvl w:ilvl="8" w:tplc="0409001B" w:tentative="1">
      <w:start w:val="1"/>
      <w:numFmt w:val="lowerRoman"/>
      <w:lvlText w:val="%9."/>
      <w:lvlJc w:val="right"/>
      <w:pPr>
        <w:ind w:left="7399" w:hanging="180"/>
      </w:pPr>
    </w:lvl>
  </w:abstractNum>
  <w:abstractNum w:abstractNumId="25"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6" w15:restartNumberingAfterBreak="0">
    <w:nsid w:val="7BEA18E1"/>
    <w:multiLevelType w:val="hybridMultilevel"/>
    <w:tmpl w:val="352EA85A"/>
    <w:lvl w:ilvl="0" w:tplc="86CA61F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1"/>
  </w:num>
  <w:num w:numId="3" w16cid:durableId="254022241">
    <w:abstractNumId w:val="5"/>
  </w:num>
  <w:num w:numId="4" w16cid:durableId="301152806">
    <w:abstractNumId w:val="0"/>
  </w:num>
  <w:num w:numId="5" w16cid:durableId="36729307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173275">
    <w:abstractNumId w:val="27"/>
  </w:num>
  <w:num w:numId="7" w16cid:durableId="100029339">
    <w:abstractNumId w:val="22"/>
  </w:num>
  <w:num w:numId="8" w16cid:durableId="1287851763">
    <w:abstractNumId w:val="11"/>
  </w:num>
  <w:num w:numId="9" w16cid:durableId="149442986">
    <w:abstractNumId w:val="7"/>
  </w:num>
  <w:num w:numId="10" w16cid:durableId="1885826419">
    <w:abstractNumId w:val="10"/>
  </w:num>
  <w:num w:numId="11" w16cid:durableId="986863894">
    <w:abstractNumId w:val="4"/>
  </w:num>
  <w:num w:numId="12" w16cid:durableId="773013958">
    <w:abstractNumId w:val="17"/>
  </w:num>
  <w:num w:numId="13" w16cid:durableId="1690057802">
    <w:abstractNumId w:val="19"/>
  </w:num>
  <w:num w:numId="14" w16cid:durableId="1062480241">
    <w:abstractNumId w:val="20"/>
  </w:num>
  <w:num w:numId="15" w16cid:durableId="1655791483">
    <w:abstractNumId w:val="26"/>
  </w:num>
  <w:num w:numId="16" w16cid:durableId="1443837591">
    <w:abstractNumId w:val="16"/>
  </w:num>
  <w:num w:numId="17" w16cid:durableId="809514918">
    <w:abstractNumId w:val="25"/>
  </w:num>
  <w:num w:numId="18" w16cid:durableId="997342083">
    <w:abstractNumId w:val="12"/>
  </w:num>
  <w:num w:numId="19" w16cid:durableId="2031107486">
    <w:abstractNumId w:val="8"/>
  </w:num>
  <w:num w:numId="20" w16cid:durableId="1875923819">
    <w:abstractNumId w:val="24"/>
  </w:num>
  <w:num w:numId="21" w16cid:durableId="2090106739">
    <w:abstractNumId w:val="15"/>
  </w:num>
  <w:num w:numId="22" w16cid:durableId="1866285341">
    <w:abstractNumId w:val="14"/>
  </w:num>
  <w:num w:numId="23" w16cid:durableId="1702391776">
    <w:abstractNumId w:val="18"/>
  </w:num>
  <w:num w:numId="24" w16cid:durableId="1995060058">
    <w:abstractNumId w:val="23"/>
  </w:num>
  <w:num w:numId="25" w16cid:durableId="612715152">
    <w:abstractNumId w:val="9"/>
  </w:num>
  <w:num w:numId="26" w16cid:durableId="511334643">
    <w:abstractNumId w:val="6"/>
  </w:num>
  <w:num w:numId="27" w16cid:durableId="52628674">
    <w:abstractNumId w:val="3"/>
  </w:num>
  <w:num w:numId="28" w16cid:durableId="114446660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0AF"/>
    <w:rsid w:val="0000020C"/>
    <w:rsid w:val="00000240"/>
    <w:rsid w:val="000004B1"/>
    <w:rsid w:val="000004EA"/>
    <w:rsid w:val="00000573"/>
    <w:rsid w:val="000008AA"/>
    <w:rsid w:val="000009AB"/>
    <w:rsid w:val="00000BF3"/>
    <w:rsid w:val="00000DC2"/>
    <w:rsid w:val="00000F6C"/>
    <w:rsid w:val="00001167"/>
    <w:rsid w:val="0000138C"/>
    <w:rsid w:val="0000190C"/>
    <w:rsid w:val="00001C0B"/>
    <w:rsid w:val="00002150"/>
    <w:rsid w:val="00002448"/>
    <w:rsid w:val="0000248F"/>
    <w:rsid w:val="00002688"/>
    <w:rsid w:val="00002846"/>
    <w:rsid w:val="000028BF"/>
    <w:rsid w:val="00002915"/>
    <w:rsid w:val="0000322B"/>
    <w:rsid w:val="000033E4"/>
    <w:rsid w:val="000034D5"/>
    <w:rsid w:val="00003872"/>
    <w:rsid w:val="000038CA"/>
    <w:rsid w:val="00003B52"/>
    <w:rsid w:val="00003C5B"/>
    <w:rsid w:val="00003CF3"/>
    <w:rsid w:val="00003DF5"/>
    <w:rsid w:val="00003E95"/>
    <w:rsid w:val="00003F91"/>
    <w:rsid w:val="00004086"/>
    <w:rsid w:val="0000409B"/>
    <w:rsid w:val="00004140"/>
    <w:rsid w:val="000041D4"/>
    <w:rsid w:val="00004AA6"/>
    <w:rsid w:val="00004B31"/>
    <w:rsid w:val="00004ED1"/>
    <w:rsid w:val="000050B8"/>
    <w:rsid w:val="000054C9"/>
    <w:rsid w:val="00005534"/>
    <w:rsid w:val="000056F0"/>
    <w:rsid w:val="000058E2"/>
    <w:rsid w:val="00005A94"/>
    <w:rsid w:val="00005DDC"/>
    <w:rsid w:val="00005EF2"/>
    <w:rsid w:val="0000604F"/>
    <w:rsid w:val="0000605A"/>
    <w:rsid w:val="000060C2"/>
    <w:rsid w:val="000061CC"/>
    <w:rsid w:val="000063C6"/>
    <w:rsid w:val="000063CF"/>
    <w:rsid w:val="0000650C"/>
    <w:rsid w:val="00006625"/>
    <w:rsid w:val="00006846"/>
    <w:rsid w:val="00006A9F"/>
    <w:rsid w:val="00006ACC"/>
    <w:rsid w:val="00006C60"/>
    <w:rsid w:val="00006D96"/>
    <w:rsid w:val="00006EC2"/>
    <w:rsid w:val="00006F63"/>
    <w:rsid w:val="00007083"/>
    <w:rsid w:val="000070CB"/>
    <w:rsid w:val="0000711F"/>
    <w:rsid w:val="000075D5"/>
    <w:rsid w:val="000076E7"/>
    <w:rsid w:val="0000772B"/>
    <w:rsid w:val="000079C9"/>
    <w:rsid w:val="00007A10"/>
    <w:rsid w:val="00007AA1"/>
    <w:rsid w:val="00007B0D"/>
    <w:rsid w:val="00007F06"/>
    <w:rsid w:val="000101B3"/>
    <w:rsid w:val="0001036D"/>
    <w:rsid w:val="00010388"/>
    <w:rsid w:val="000106CD"/>
    <w:rsid w:val="000106FA"/>
    <w:rsid w:val="00010826"/>
    <w:rsid w:val="00010AA9"/>
    <w:rsid w:val="00010D5E"/>
    <w:rsid w:val="00011153"/>
    <w:rsid w:val="000112E6"/>
    <w:rsid w:val="00011458"/>
    <w:rsid w:val="000114D5"/>
    <w:rsid w:val="000117DE"/>
    <w:rsid w:val="000118F5"/>
    <w:rsid w:val="00011979"/>
    <w:rsid w:val="00011B04"/>
    <w:rsid w:val="00011E52"/>
    <w:rsid w:val="0001200C"/>
    <w:rsid w:val="00012094"/>
    <w:rsid w:val="00012463"/>
    <w:rsid w:val="00012556"/>
    <w:rsid w:val="00012914"/>
    <w:rsid w:val="0001306D"/>
    <w:rsid w:val="00013247"/>
    <w:rsid w:val="0001324D"/>
    <w:rsid w:val="00013252"/>
    <w:rsid w:val="000139CB"/>
    <w:rsid w:val="000139D5"/>
    <w:rsid w:val="00013CB2"/>
    <w:rsid w:val="00013CC7"/>
    <w:rsid w:val="000143B0"/>
    <w:rsid w:val="00014406"/>
    <w:rsid w:val="000145DB"/>
    <w:rsid w:val="000146D4"/>
    <w:rsid w:val="00014803"/>
    <w:rsid w:val="000149DC"/>
    <w:rsid w:val="00014BD0"/>
    <w:rsid w:val="00014CA9"/>
    <w:rsid w:val="00014D10"/>
    <w:rsid w:val="00014E12"/>
    <w:rsid w:val="00015051"/>
    <w:rsid w:val="00015211"/>
    <w:rsid w:val="00015224"/>
    <w:rsid w:val="0001535E"/>
    <w:rsid w:val="000153B7"/>
    <w:rsid w:val="000154DB"/>
    <w:rsid w:val="00015773"/>
    <w:rsid w:val="00015926"/>
    <w:rsid w:val="00016095"/>
    <w:rsid w:val="0001638F"/>
    <w:rsid w:val="0001648E"/>
    <w:rsid w:val="0001649E"/>
    <w:rsid w:val="00016704"/>
    <w:rsid w:val="00016B9F"/>
    <w:rsid w:val="00016E22"/>
    <w:rsid w:val="00017249"/>
    <w:rsid w:val="00017407"/>
    <w:rsid w:val="0001751C"/>
    <w:rsid w:val="0001758F"/>
    <w:rsid w:val="00017798"/>
    <w:rsid w:val="0001790B"/>
    <w:rsid w:val="00017C49"/>
    <w:rsid w:val="00017F27"/>
    <w:rsid w:val="0002007A"/>
    <w:rsid w:val="00020263"/>
    <w:rsid w:val="000202A4"/>
    <w:rsid w:val="00020359"/>
    <w:rsid w:val="00020711"/>
    <w:rsid w:val="000207C3"/>
    <w:rsid w:val="00020964"/>
    <w:rsid w:val="00020BF9"/>
    <w:rsid w:val="00020DE7"/>
    <w:rsid w:val="00020E27"/>
    <w:rsid w:val="00020E67"/>
    <w:rsid w:val="00020EF1"/>
    <w:rsid w:val="00021196"/>
    <w:rsid w:val="000211CD"/>
    <w:rsid w:val="000213EC"/>
    <w:rsid w:val="000216DC"/>
    <w:rsid w:val="0002181A"/>
    <w:rsid w:val="000219AB"/>
    <w:rsid w:val="00021AC1"/>
    <w:rsid w:val="00021D41"/>
    <w:rsid w:val="00021DD8"/>
    <w:rsid w:val="00021F3B"/>
    <w:rsid w:val="00022026"/>
    <w:rsid w:val="0002206E"/>
    <w:rsid w:val="0002211B"/>
    <w:rsid w:val="0002220A"/>
    <w:rsid w:val="000222D0"/>
    <w:rsid w:val="000222EF"/>
    <w:rsid w:val="00022321"/>
    <w:rsid w:val="00022387"/>
    <w:rsid w:val="000223E4"/>
    <w:rsid w:val="000228CA"/>
    <w:rsid w:val="00022A4C"/>
    <w:rsid w:val="00022B5B"/>
    <w:rsid w:val="00022E61"/>
    <w:rsid w:val="00022EAD"/>
    <w:rsid w:val="0002328C"/>
    <w:rsid w:val="0002337C"/>
    <w:rsid w:val="00023607"/>
    <w:rsid w:val="00023840"/>
    <w:rsid w:val="00023BA0"/>
    <w:rsid w:val="00023BD2"/>
    <w:rsid w:val="00023C53"/>
    <w:rsid w:val="00023D0D"/>
    <w:rsid w:val="00023E4B"/>
    <w:rsid w:val="00023F49"/>
    <w:rsid w:val="00023F88"/>
    <w:rsid w:val="00024375"/>
    <w:rsid w:val="000244B3"/>
    <w:rsid w:val="0002480A"/>
    <w:rsid w:val="00024860"/>
    <w:rsid w:val="00024B07"/>
    <w:rsid w:val="00024BA8"/>
    <w:rsid w:val="00024EA6"/>
    <w:rsid w:val="000250E9"/>
    <w:rsid w:val="0002516A"/>
    <w:rsid w:val="00025237"/>
    <w:rsid w:val="00025420"/>
    <w:rsid w:val="0002559E"/>
    <w:rsid w:val="000255A0"/>
    <w:rsid w:val="000258FC"/>
    <w:rsid w:val="00025911"/>
    <w:rsid w:val="00026321"/>
    <w:rsid w:val="0002668A"/>
    <w:rsid w:val="000267FA"/>
    <w:rsid w:val="00026B39"/>
    <w:rsid w:val="0002723E"/>
    <w:rsid w:val="0002742D"/>
    <w:rsid w:val="00027570"/>
    <w:rsid w:val="000275C8"/>
    <w:rsid w:val="000277B7"/>
    <w:rsid w:val="00027A42"/>
    <w:rsid w:val="00027E6C"/>
    <w:rsid w:val="00027F28"/>
    <w:rsid w:val="00030008"/>
    <w:rsid w:val="00030221"/>
    <w:rsid w:val="00030346"/>
    <w:rsid w:val="00030628"/>
    <w:rsid w:val="000306F1"/>
    <w:rsid w:val="00030804"/>
    <w:rsid w:val="00030A72"/>
    <w:rsid w:val="00030AAE"/>
    <w:rsid w:val="00030C5B"/>
    <w:rsid w:val="00030EF4"/>
    <w:rsid w:val="00031320"/>
    <w:rsid w:val="00031481"/>
    <w:rsid w:val="00031556"/>
    <w:rsid w:val="00031C97"/>
    <w:rsid w:val="00031CAC"/>
    <w:rsid w:val="00031D2B"/>
    <w:rsid w:val="00031DC4"/>
    <w:rsid w:val="00031E81"/>
    <w:rsid w:val="00031EC4"/>
    <w:rsid w:val="00031F81"/>
    <w:rsid w:val="000321AD"/>
    <w:rsid w:val="000321CE"/>
    <w:rsid w:val="000324FB"/>
    <w:rsid w:val="0003265C"/>
    <w:rsid w:val="0003273E"/>
    <w:rsid w:val="00032D1D"/>
    <w:rsid w:val="0003316F"/>
    <w:rsid w:val="0003324B"/>
    <w:rsid w:val="00033619"/>
    <w:rsid w:val="00033749"/>
    <w:rsid w:val="000339F1"/>
    <w:rsid w:val="00033FD2"/>
    <w:rsid w:val="000345D3"/>
    <w:rsid w:val="000347EA"/>
    <w:rsid w:val="00034A07"/>
    <w:rsid w:val="00034B08"/>
    <w:rsid w:val="00034CDE"/>
    <w:rsid w:val="00035042"/>
    <w:rsid w:val="00035304"/>
    <w:rsid w:val="000353D3"/>
    <w:rsid w:val="000355E9"/>
    <w:rsid w:val="000365F5"/>
    <w:rsid w:val="0003676E"/>
    <w:rsid w:val="00036771"/>
    <w:rsid w:val="00036A81"/>
    <w:rsid w:val="00036B1A"/>
    <w:rsid w:val="00036B46"/>
    <w:rsid w:val="00036C5A"/>
    <w:rsid w:val="00037124"/>
    <w:rsid w:val="00037337"/>
    <w:rsid w:val="000373E9"/>
    <w:rsid w:val="000377C8"/>
    <w:rsid w:val="000378E4"/>
    <w:rsid w:val="0003795D"/>
    <w:rsid w:val="00037B78"/>
    <w:rsid w:val="00037C8D"/>
    <w:rsid w:val="00037FEC"/>
    <w:rsid w:val="000400A9"/>
    <w:rsid w:val="00040254"/>
    <w:rsid w:val="0004030D"/>
    <w:rsid w:val="00040328"/>
    <w:rsid w:val="000406C7"/>
    <w:rsid w:val="00040FC3"/>
    <w:rsid w:val="00041917"/>
    <w:rsid w:val="00041C3C"/>
    <w:rsid w:val="00041C56"/>
    <w:rsid w:val="00041E22"/>
    <w:rsid w:val="00042005"/>
    <w:rsid w:val="00042127"/>
    <w:rsid w:val="000423F0"/>
    <w:rsid w:val="0004271F"/>
    <w:rsid w:val="000427DA"/>
    <w:rsid w:val="000427DC"/>
    <w:rsid w:val="00042B02"/>
    <w:rsid w:val="00042B9B"/>
    <w:rsid w:val="00042CAE"/>
    <w:rsid w:val="00042D19"/>
    <w:rsid w:val="00042D7A"/>
    <w:rsid w:val="00042F92"/>
    <w:rsid w:val="00043167"/>
    <w:rsid w:val="000432A1"/>
    <w:rsid w:val="000434AB"/>
    <w:rsid w:val="00043544"/>
    <w:rsid w:val="000437CE"/>
    <w:rsid w:val="0004388D"/>
    <w:rsid w:val="00043AFA"/>
    <w:rsid w:val="0004401D"/>
    <w:rsid w:val="0004417D"/>
    <w:rsid w:val="0004456D"/>
    <w:rsid w:val="00044826"/>
    <w:rsid w:val="00044E20"/>
    <w:rsid w:val="00044E36"/>
    <w:rsid w:val="000450EA"/>
    <w:rsid w:val="0004535B"/>
    <w:rsid w:val="000457E1"/>
    <w:rsid w:val="0004596A"/>
    <w:rsid w:val="0004623A"/>
    <w:rsid w:val="00046304"/>
    <w:rsid w:val="0004642C"/>
    <w:rsid w:val="0004646A"/>
    <w:rsid w:val="0004675F"/>
    <w:rsid w:val="00046956"/>
    <w:rsid w:val="000469B3"/>
    <w:rsid w:val="00046B48"/>
    <w:rsid w:val="00046C74"/>
    <w:rsid w:val="00046D2B"/>
    <w:rsid w:val="00046D2C"/>
    <w:rsid w:val="00047268"/>
    <w:rsid w:val="00047269"/>
    <w:rsid w:val="00047480"/>
    <w:rsid w:val="00047489"/>
    <w:rsid w:val="000474A6"/>
    <w:rsid w:val="00047585"/>
    <w:rsid w:val="0004764F"/>
    <w:rsid w:val="000476C1"/>
    <w:rsid w:val="000478D6"/>
    <w:rsid w:val="000478F5"/>
    <w:rsid w:val="00047A07"/>
    <w:rsid w:val="00047A93"/>
    <w:rsid w:val="00047A9A"/>
    <w:rsid w:val="00047B40"/>
    <w:rsid w:val="00047CB5"/>
    <w:rsid w:val="00047F0B"/>
    <w:rsid w:val="00047FCE"/>
    <w:rsid w:val="00050396"/>
    <w:rsid w:val="000504EE"/>
    <w:rsid w:val="000505E7"/>
    <w:rsid w:val="00050A9F"/>
    <w:rsid w:val="00050B59"/>
    <w:rsid w:val="00050CD9"/>
    <w:rsid w:val="00051132"/>
    <w:rsid w:val="00051679"/>
    <w:rsid w:val="00051A95"/>
    <w:rsid w:val="00051ACB"/>
    <w:rsid w:val="00051D88"/>
    <w:rsid w:val="00051D96"/>
    <w:rsid w:val="00052010"/>
    <w:rsid w:val="000521B6"/>
    <w:rsid w:val="000523CB"/>
    <w:rsid w:val="000525B2"/>
    <w:rsid w:val="0005283D"/>
    <w:rsid w:val="00052899"/>
    <w:rsid w:val="000528BA"/>
    <w:rsid w:val="00052969"/>
    <w:rsid w:val="00052B25"/>
    <w:rsid w:val="00052C2E"/>
    <w:rsid w:val="00053006"/>
    <w:rsid w:val="00053090"/>
    <w:rsid w:val="00053365"/>
    <w:rsid w:val="000535A4"/>
    <w:rsid w:val="0005368F"/>
    <w:rsid w:val="00053B92"/>
    <w:rsid w:val="00053BC1"/>
    <w:rsid w:val="00053D1F"/>
    <w:rsid w:val="00053D77"/>
    <w:rsid w:val="00053DC8"/>
    <w:rsid w:val="00053F60"/>
    <w:rsid w:val="0005405A"/>
    <w:rsid w:val="0005419B"/>
    <w:rsid w:val="00054363"/>
    <w:rsid w:val="000544BA"/>
    <w:rsid w:val="000544FC"/>
    <w:rsid w:val="00054610"/>
    <w:rsid w:val="0005491E"/>
    <w:rsid w:val="00054B14"/>
    <w:rsid w:val="00054C28"/>
    <w:rsid w:val="00054D6D"/>
    <w:rsid w:val="00054F47"/>
    <w:rsid w:val="00054FAB"/>
    <w:rsid w:val="000552EF"/>
    <w:rsid w:val="00055312"/>
    <w:rsid w:val="00055377"/>
    <w:rsid w:val="000555F9"/>
    <w:rsid w:val="0005566E"/>
    <w:rsid w:val="0005588A"/>
    <w:rsid w:val="000559FF"/>
    <w:rsid w:val="00055BC0"/>
    <w:rsid w:val="00055CD1"/>
    <w:rsid w:val="00055D66"/>
    <w:rsid w:val="00055DFD"/>
    <w:rsid w:val="00055EE4"/>
    <w:rsid w:val="00055F9B"/>
    <w:rsid w:val="0005633C"/>
    <w:rsid w:val="000563D6"/>
    <w:rsid w:val="0005675B"/>
    <w:rsid w:val="00056AB3"/>
    <w:rsid w:val="00056D59"/>
    <w:rsid w:val="00056E8B"/>
    <w:rsid w:val="00056F2B"/>
    <w:rsid w:val="000570E2"/>
    <w:rsid w:val="0005712A"/>
    <w:rsid w:val="00057566"/>
    <w:rsid w:val="00057714"/>
    <w:rsid w:val="00057751"/>
    <w:rsid w:val="000577F6"/>
    <w:rsid w:val="00057CFD"/>
    <w:rsid w:val="0006021B"/>
    <w:rsid w:val="00060257"/>
    <w:rsid w:val="00060373"/>
    <w:rsid w:val="000606BB"/>
    <w:rsid w:val="00060768"/>
    <w:rsid w:val="00060821"/>
    <w:rsid w:val="00060847"/>
    <w:rsid w:val="000608AE"/>
    <w:rsid w:val="00060D29"/>
    <w:rsid w:val="00060D9C"/>
    <w:rsid w:val="00060E0B"/>
    <w:rsid w:val="000611D1"/>
    <w:rsid w:val="00061314"/>
    <w:rsid w:val="00061470"/>
    <w:rsid w:val="000614C9"/>
    <w:rsid w:val="0006167E"/>
    <w:rsid w:val="000617B6"/>
    <w:rsid w:val="00061B78"/>
    <w:rsid w:val="00061E5F"/>
    <w:rsid w:val="000620C7"/>
    <w:rsid w:val="00062176"/>
    <w:rsid w:val="000623AE"/>
    <w:rsid w:val="000628CB"/>
    <w:rsid w:val="00062984"/>
    <w:rsid w:val="00062AB7"/>
    <w:rsid w:val="00062B5A"/>
    <w:rsid w:val="00062CAD"/>
    <w:rsid w:val="0006301A"/>
    <w:rsid w:val="0006307A"/>
    <w:rsid w:val="000631CA"/>
    <w:rsid w:val="00063364"/>
    <w:rsid w:val="00063570"/>
    <w:rsid w:val="00063782"/>
    <w:rsid w:val="0006387B"/>
    <w:rsid w:val="00063890"/>
    <w:rsid w:val="00063B87"/>
    <w:rsid w:val="00063C92"/>
    <w:rsid w:val="00063E1F"/>
    <w:rsid w:val="00063F34"/>
    <w:rsid w:val="00063F62"/>
    <w:rsid w:val="00064068"/>
    <w:rsid w:val="000640EC"/>
    <w:rsid w:val="000641F6"/>
    <w:rsid w:val="000647E3"/>
    <w:rsid w:val="0006492B"/>
    <w:rsid w:val="00064DA2"/>
    <w:rsid w:val="000651A8"/>
    <w:rsid w:val="000654A3"/>
    <w:rsid w:val="000655E1"/>
    <w:rsid w:val="0006578D"/>
    <w:rsid w:val="000659EE"/>
    <w:rsid w:val="00065C25"/>
    <w:rsid w:val="00065D9D"/>
    <w:rsid w:val="00065E6B"/>
    <w:rsid w:val="000661EC"/>
    <w:rsid w:val="000662AD"/>
    <w:rsid w:val="00066361"/>
    <w:rsid w:val="000663D3"/>
    <w:rsid w:val="0006669A"/>
    <w:rsid w:val="00066B09"/>
    <w:rsid w:val="00066B21"/>
    <w:rsid w:val="00066D50"/>
    <w:rsid w:val="000671B7"/>
    <w:rsid w:val="000672D4"/>
    <w:rsid w:val="0006789C"/>
    <w:rsid w:val="000679B4"/>
    <w:rsid w:val="00067B46"/>
    <w:rsid w:val="00067EBD"/>
    <w:rsid w:val="0007010E"/>
    <w:rsid w:val="00070179"/>
    <w:rsid w:val="00070218"/>
    <w:rsid w:val="0007026B"/>
    <w:rsid w:val="0007055E"/>
    <w:rsid w:val="00070833"/>
    <w:rsid w:val="000708CB"/>
    <w:rsid w:val="00070AB6"/>
    <w:rsid w:val="00070BA9"/>
    <w:rsid w:val="00070E1F"/>
    <w:rsid w:val="00070F47"/>
    <w:rsid w:val="0007101D"/>
    <w:rsid w:val="000712FF"/>
    <w:rsid w:val="000714EC"/>
    <w:rsid w:val="00071783"/>
    <w:rsid w:val="000718AB"/>
    <w:rsid w:val="00071A24"/>
    <w:rsid w:val="00071DFD"/>
    <w:rsid w:val="00071E52"/>
    <w:rsid w:val="00071FA7"/>
    <w:rsid w:val="00071FF6"/>
    <w:rsid w:val="00072015"/>
    <w:rsid w:val="0007208B"/>
    <w:rsid w:val="00072738"/>
    <w:rsid w:val="0007274F"/>
    <w:rsid w:val="000727BB"/>
    <w:rsid w:val="00072989"/>
    <w:rsid w:val="00072A7A"/>
    <w:rsid w:val="00072C88"/>
    <w:rsid w:val="00072EE1"/>
    <w:rsid w:val="00072F90"/>
    <w:rsid w:val="000735BF"/>
    <w:rsid w:val="000737D9"/>
    <w:rsid w:val="00073F79"/>
    <w:rsid w:val="00073F88"/>
    <w:rsid w:val="000740E4"/>
    <w:rsid w:val="00074352"/>
    <w:rsid w:val="000743C7"/>
    <w:rsid w:val="00074436"/>
    <w:rsid w:val="000746D1"/>
    <w:rsid w:val="00074868"/>
    <w:rsid w:val="00074879"/>
    <w:rsid w:val="00074935"/>
    <w:rsid w:val="00074DF8"/>
    <w:rsid w:val="00074E48"/>
    <w:rsid w:val="00075121"/>
    <w:rsid w:val="000759EB"/>
    <w:rsid w:val="00075F5F"/>
    <w:rsid w:val="00075F77"/>
    <w:rsid w:val="00076375"/>
    <w:rsid w:val="000763A7"/>
    <w:rsid w:val="000763E3"/>
    <w:rsid w:val="000763F4"/>
    <w:rsid w:val="00076426"/>
    <w:rsid w:val="00076527"/>
    <w:rsid w:val="0007682A"/>
    <w:rsid w:val="00076830"/>
    <w:rsid w:val="00076933"/>
    <w:rsid w:val="00076BAA"/>
    <w:rsid w:val="00076E05"/>
    <w:rsid w:val="00076F1B"/>
    <w:rsid w:val="00076F78"/>
    <w:rsid w:val="0007722B"/>
    <w:rsid w:val="000773CB"/>
    <w:rsid w:val="000778C7"/>
    <w:rsid w:val="00077F5D"/>
    <w:rsid w:val="0008034C"/>
    <w:rsid w:val="000803F5"/>
    <w:rsid w:val="0008068B"/>
    <w:rsid w:val="000807F6"/>
    <w:rsid w:val="000808AE"/>
    <w:rsid w:val="00080988"/>
    <w:rsid w:val="00080BD7"/>
    <w:rsid w:val="00080E8D"/>
    <w:rsid w:val="00080EA6"/>
    <w:rsid w:val="00081647"/>
    <w:rsid w:val="0008166C"/>
    <w:rsid w:val="00081745"/>
    <w:rsid w:val="00081C5D"/>
    <w:rsid w:val="00081C7B"/>
    <w:rsid w:val="00081DC7"/>
    <w:rsid w:val="00081E3D"/>
    <w:rsid w:val="00081F48"/>
    <w:rsid w:val="000821EA"/>
    <w:rsid w:val="000824A4"/>
    <w:rsid w:val="00082659"/>
    <w:rsid w:val="00082794"/>
    <w:rsid w:val="00082888"/>
    <w:rsid w:val="000828BE"/>
    <w:rsid w:val="00082BBA"/>
    <w:rsid w:val="00082F6C"/>
    <w:rsid w:val="00082FE6"/>
    <w:rsid w:val="00083114"/>
    <w:rsid w:val="000831BD"/>
    <w:rsid w:val="0008337B"/>
    <w:rsid w:val="00083392"/>
    <w:rsid w:val="000835E8"/>
    <w:rsid w:val="0008371C"/>
    <w:rsid w:val="000838CD"/>
    <w:rsid w:val="0008394F"/>
    <w:rsid w:val="00083AE1"/>
    <w:rsid w:val="00083B42"/>
    <w:rsid w:val="00083E61"/>
    <w:rsid w:val="00083EB6"/>
    <w:rsid w:val="00084161"/>
    <w:rsid w:val="0008426C"/>
    <w:rsid w:val="000842C9"/>
    <w:rsid w:val="000846C0"/>
    <w:rsid w:val="00084B86"/>
    <w:rsid w:val="00084BE7"/>
    <w:rsid w:val="00084CF5"/>
    <w:rsid w:val="00084D04"/>
    <w:rsid w:val="00084DA9"/>
    <w:rsid w:val="00084E26"/>
    <w:rsid w:val="00084F22"/>
    <w:rsid w:val="0008523D"/>
    <w:rsid w:val="0008527F"/>
    <w:rsid w:val="0008552F"/>
    <w:rsid w:val="000856E7"/>
    <w:rsid w:val="0008573E"/>
    <w:rsid w:val="0008592A"/>
    <w:rsid w:val="00085A31"/>
    <w:rsid w:val="00085C82"/>
    <w:rsid w:val="00085E85"/>
    <w:rsid w:val="00086110"/>
    <w:rsid w:val="00086244"/>
    <w:rsid w:val="0008629C"/>
    <w:rsid w:val="000869AA"/>
    <w:rsid w:val="00086BD5"/>
    <w:rsid w:val="00086CF3"/>
    <w:rsid w:val="00087057"/>
    <w:rsid w:val="0008735B"/>
    <w:rsid w:val="0008739F"/>
    <w:rsid w:val="00087459"/>
    <w:rsid w:val="000876A7"/>
    <w:rsid w:val="00087704"/>
    <w:rsid w:val="00087878"/>
    <w:rsid w:val="00087B77"/>
    <w:rsid w:val="00087C73"/>
    <w:rsid w:val="00087ED9"/>
    <w:rsid w:val="000901BC"/>
    <w:rsid w:val="00090202"/>
    <w:rsid w:val="000902DD"/>
    <w:rsid w:val="00090656"/>
    <w:rsid w:val="000908A6"/>
    <w:rsid w:val="00090963"/>
    <w:rsid w:val="00090B13"/>
    <w:rsid w:val="00090C05"/>
    <w:rsid w:val="00090DCD"/>
    <w:rsid w:val="00090E56"/>
    <w:rsid w:val="00090F45"/>
    <w:rsid w:val="00091361"/>
    <w:rsid w:val="00091689"/>
    <w:rsid w:val="000916AB"/>
    <w:rsid w:val="000916B0"/>
    <w:rsid w:val="00091900"/>
    <w:rsid w:val="00091908"/>
    <w:rsid w:val="0009198A"/>
    <w:rsid w:val="00091ADE"/>
    <w:rsid w:val="00091BEE"/>
    <w:rsid w:val="00091C71"/>
    <w:rsid w:val="00091DEB"/>
    <w:rsid w:val="0009204F"/>
    <w:rsid w:val="000920CA"/>
    <w:rsid w:val="00092183"/>
    <w:rsid w:val="00092228"/>
    <w:rsid w:val="0009229A"/>
    <w:rsid w:val="000926A7"/>
    <w:rsid w:val="00092AAA"/>
    <w:rsid w:val="00092C45"/>
    <w:rsid w:val="00092C7D"/>
    <w:rsid w:val="00093066"/>
    <w:rsid w:val="0009309E"/>
    <w:rsid w:val="0009371C"/>
    <w:rsid w:val="0009372F"/>
    <w:rsid w:val="000937EE"/>
    <w:rsid w:val="000939B0"/>
    <w:rsid w:val="00093A4A"/>
    <w:rsid w:val="00093C4B"/>
    <w:rsid w:val="00093EF2"/>
    <w:rsid w:val="00093FEF"/>
    <w:rsid w:val="00094265"/>
    <w:rsid w:val="00094678"/>
    <w:rsid w:val="000947F4"/>
    <w:rsid w:val="000949DC"/>
    <w:rsid w:val="00094B0A"/>
    <w:rsid w:val="00094E73"/>
    <w:rsid w:val="00094E7A"/>
    <w:rsid w:val="00094E7E"/>
    <w:rsid w:val="00095653"/>
    <w:rsid w:val="00095785"/>
    <w:rsid w:val="000958BC"/>
    <w:rsid w:val="00095C1A"/>
    <w:rsid w:val="00095CB3"/>
    <w:rsid w:val="00095F83"/>
    <w:rsid w:val="0009666F"/>
    <w:rsid w:val="000966D3"/>
    <w:rsid w:val="00096B1D"/>
    <w:rsid w:val="00096D2A"/>
    <w:rsid w:val="00096DDF"/>
    <w:rsid w:val="00097094"/>
    <w:rsid w:val="00097477"/>
    <w:rsid w:val="000974B4"/>
    <w:rsid w:val="000974B6"/>
    <w:rsid w:val="000974C3"/>
    <w:rsid w:val="0009753A"/>
    <w:rsid w:val="00097908"/>
    <w:rsid w:val="00097A05"/>
    <w:rsid w:val="00097C1E"/>
    <w:rsid w:val="00097C73"/>
    <w:rsid w:val="000A005F"/>
    <w:rsid w:val="000A0335"/>
    <w:rsid w:val="000A04DA"/>
    <w:rsid w:val="000A0A54"/>
    <w:rsid w:val="000A0C10"/>
    <w:rsid w:val="000A0C2C"/>
    <w:rsid w:val="000A0D1B"/>
    <w:rsid w:val="000A0E3E"/>
    <w:rsid w:val="000A0F54"/>
    <w:rsid w:val="000A10B8"/>
    <w:rsid w:val="000A1380"/>
    <w:rsid w:val="000A13DA"/>
    <w:rsid w:val="000A14CC"/>
    <w:rsid w:val="000A15B3"/>
    <w:rsid w:val="000A15FB"/>
    <w:rsid w:val="000A16FF"/>
    <w:rsid w:val="000A177C"/>
    <w:rsid w:val="000A1989"/>
    <w:rsid w:val="000A1A0D"/>
    <w:rsid w:val="000A1B8D"/>
    <w:rsid w:val="000A1CBB"/>
    <w:rsid w:val="000A1D03"/>
    <w:rsid w:val="000A1D62"/>
    <w:rsid w:val="000A211D"/>
    <w:rsid w:val="000A2556"/>
    <w:rsid w:val="000A25BE"/>
    <w:rsid w:val="000A28E3"/>
    <w:rsid w:val="000A2A2F"/>
    <w:rsid w:val="000A2BF6"/>
    <w:rsid w:val="000A31ED"/>
    <w:rsid w:val="000A3687"/>
    <w:rsid w:val="000A3760"/>
    <w:rsid w:val="000A3871"/>
    <w:rsid w:val="000A3B17"/>
    <w:rsid w:val="000A3F23"/>
    <w:rsid w:val="000A4174"/>
    <w:rsid w:val="000A4DBE"/>
    <w:rsid w:val="000A4F26"/>
    <w:rsid w:val="000A528D"/>
    <w:rsid w:val="000A5311"/>
    <w:rsid w:val="000A5543"/>
    <w:rsid w:val="000A58F5"/>
    <w:rsid w:val="000A5983"/>
    <w:rsid w:val="000A5ACE"/>
    <w:rsid w:val="000A5EF7"/>
    <w:rsid w:val="000A5FED"/>
    <w:rsid w:val="000A6426"/>
    <w:rsid w:val="000A662E"/>
    <w:rsid w:val="000A674C"/>
    <w:rsid w:val="000A6896"/>
    <w:rsid w:val="000A6C2A"/>
    <w:rsid w:val="000A6D6B"/>
    <w:rsid w:val="000A6E98"/>
    <w:rsid w:val="000A7234"/>
    <w:rsid w:val="000A746F"/>
    <w:rsid w:val="000A755A"/>
    <w:rsid w:val="000A7C27"/>
    <w:rsid w:val="000A7D02"/>
    <w:rsid w:val="000A7D9E"/>
    <w:rsid w:val="000B0165"/>
    <w:rsid w:val="000B01B7"/>
    <w:rsid w:val="000B04C9"/>
    <w:rsid w:val="000B05DA"/>
    <w:rsid w:val="000B08BC"/>
    <w:rsid w:val="000B09AA"/>
    <w:rsid w:val="000B0A81"/>
    <w:rsid w:val="000B0B6B"/>
    <w:rsid w:val="000B0F1E"/>
    <w:rsid w:val="000B1078"/>
    <w:rsid w:val="000B12FA"/>
    <w:rsid w:val="000B144C"/>
    <w:rsid w:val="000B17FF"/>
    <w:rsid w:val="000B1B6B"/>
    <w:rsid w:val="000B1DE3"/>
    <w:rsid w:val="000B1F29"/>
    <w:rsid w:val="000B1F70"/>
    <w:rsid w:val="000B2445"/>
    <w:rsid w:val="000B2745"/>
    <w:rsid w:val="000B2B43"/>
    <w:rsid w:val="000B2CB8"/>
    <w:rsid w:val="000B2DD4"/>
    <w:rsid w:val="000B30DC"/>
    <w:rsid w:val="000B35D4"/>
    <w:rsid w:val="000B3657"/>
    <w:rsid w:val="000B3A7B"/>
    <w:rsid w:val="000B3B96"/>
    <w:rsid w:val="000B3C63"/>
    <w:rsid w:val="000B3D45"/>
    <w:rsid w:val="000B3E5D"/>
    <w:rsid w:val="000B3FE8"/>
    <w:rsid w:val="000B40CA"/>
    <w:rsid w:val="000B412C"/>
    <w:rsid w:val="000B4587"/>
    <w:rsid w:val="000B4D81"/>
    <w:rsid w:val="000B4D87"/>
    <w:rsid w:val="000B5008"/>
    <w:rsid w:val="000B5092"/>
    <w:rsid w:val="000B533B"/>
    <w:rsid w:val="000B544F"/>
    <w:rsid w:val="000B5B05"/>
    <w:rsid w:val="000B5E25"/>
    <w:rsid w:val="000B5F0F"/>
    <w:rsid w:val="000B60EA"/>
    <w:rsid w:val="000B6260"/>
    <w:rsid w:val="000B64BC"/>
    <w:rsid w:val="000B69C5"/>
    <w:rsid w:val="000B6C80"/>
    <w:rsid w:val="000B6EA6"/>
    <w:rsid w:val="000B6F01"/>
    <w:rsid w:val="000B71A8"/>
    <w:rsid w:val="000B71F0"/>
    <w:rsid w:val="000B724D"/>
    <w:rsid w:val="000B7280"/>
    <w:rsid w:val="000B7585"/>
    <w:rsid w:val="000B7A20"/>
    <w:rsid w:val="000B7AA7"/>
    <w:rsid w:val="000C007E"/>
    <w:rsid w:val="000C038C"/>
    <w:rsid w:val="000C04C1"/>
    <w:rsid w:val="000C0542"/>
    <w:rsid w:val="000C05F0"/>
    <w:rsid w:val="000C0A65"/>
    <w:rsid w:val="000C0BE7"/>
    <w:rsid w:val="000C0D9C"/>
    <w:rsid w:val="000C1050"/>
    <w:rsid w:val="000C10DA"/>
    <w:rsid w:val="000C111C"/>
    <w:rsid w:val="000C11C9"/>
    <w:rsid w:val="000C12EB"/>
    <w:rsid w:val="000C13E8"/>
    <w:rsid w:val="000C1472"/>
    <w:rsid w:val="000C14EE"/>
    <w:rsid w:val="000C16B3"/>
    <w:rsid w:val="000C19B3"/>
    <w:rsid w:val="000C1D14"/>
    <w:rsid w:val="000C1D42"/>
    <w:rsid w:val="000C1F5A"/>
    <w:rsid w:val="000C1FDD"/>
    <w:rsid w:val="000C2115"/>
    <w:rsid w:val="000C21DC"/>
    <w:rsid w:val="000C223C"/>
    <w:rsid w:val="000C2289"/>
    <w:rsid w:val="000C2369"/>
    <w:rsid w:val="000C2577"/>
    <w:rsid w:val="000C292D"/>
    <w:rsid w:val="000C2B84"/>
    <w:rsid w:val="000C2BD3"/>
    <w:rsid w:val="000C2C4F"/>
    <w:rsid w:val="000C3218"/>
    <w:rsid w:val="000C32C8"/>
    <w:rsid w:val="000C3413"/>
    <w:rsid w:val="000C35C1"/>
    <w:rsid w:val="000C36FC"/>
    <w:rsid w:val="000C38C7"/>
    <w:rsid w:val="000C3946"/>
    <w:rsid w:val="000C3973"/>
    <w:rsid w:val="000C39F0"/>
    <w:rsid w:val="000C3B16"/>
    <w:rsid w:val="000C3DF6"/>
    <w:rsid w:val="000C4052"/>
    <w:rsid w:val="000C448E"/>
    <w:rsid w:val="000C44D2"/>
    <w:rsid w:val="000C45DF"/>
    <w:rsid w:val="000C46FE"/>
    <w:rsid w:val="000C4B8D"/>
    <w:rsid w:val="000C4C64"/>
    <w:rsid w:val="000C4D49"/>
    <w:rsid w:val="000C4EBC"/>
    <w:rsid w:val="000C4FCE"/>
    <w:rsid w:val="000C5034"/>
    <w:rsid w:val="000C525D"/>
    <w:rsid w:val="000C537E"/>
    <w:rsid w:val="000C599E"/>
    <w:rsid w:val="000C5AB8"/>
    <w:rsid w:val="000C5EB6"/>
    <w:rsid w:val="000C5F51"/>
    <w:rsid w:val="000C6328"/>
    <w:rsid w:val="000C63BF"/>
    <w:rsid w:val="000C68C6"/>
    <w:rsid w:val="000C68DE"/>
    <w:rsid w:val="000C698E"/>
    <w:rsid w:val="000C6BA0"/>
    <w:rsid w:val="000C6D9E"/>
    <w:rsid w:val="000C7001"/>
    <w:rsid w:val="000C7123"/>
    <w:rsid w:val="000C7182"/>
    <w:rsid w:val="000C71E0"/>
    <w:rsid w:val="000C74B6"/>
    <w:rsid w:val="000C757B"/>
    <w:rsid w:val="000C7613"/>
    <w:rsid w:val="000C767A"/>
    <w:rsid w:val="000C7854"/>
    <w:rsid w:val="000C7B93"/>
    <w:rsid w:val="000C7D85"/>
    <w:rsid w:val="000C7F08"/>
    <w:rsid w:val="000D023E"/>
    <w:rsid w:val="000D029E"/>
    <w:rsid w:val="000D048A"/>
    <w:rsid w:val="000D0717"/>
    <w:rsid w:val="000D07A0"/>
    <w:rsid w:val="000D0A5F"/>
    <w:rsid w:val="000D0D65"/>
    <w:rsid w:val="000D117A"/>
    <w:rsid w:val="000D1249"/>
    <w:rsid w:val="000D14AD"/>
    <w:rsid w:val="000D1AA0"/>
    <w:rsid w:val="000D1CF3"/>
    <w:rsid w:val="000D1FE9"/>
    <w:rsid w:val="000D24E3"/>
    <w:rsid w:val="000D24E9"/>
    <w:rsid w:val="000D252E"/>
    <w:rsid w:val="000D2899"/>
    <w:rsid w:val="000D2CF3"/>
    <w:rsid w:val="000D2F86"/>
    <w:rsid w:val="000D311D"/>
    <w:rsid w:val="000D3130"/>
    <w:rsid w:val="000D31E9"/>
    <w:rsid w:val="000D3480"/>
    <w:rsid w:val="000D353A"/>
    <w:rsid w:val="000D3918"/>
    <w:rsid w:val="000D39C7"/>
    <w:rsid w:val="000D3ABE"/>
    <w:rsid w:val="000D3C9A"/>
    <w:rsid w:val="000D3DB0"/>
    <w:rsid w:val="000D3DEA"/>
    <w:rsid w:val="000D3E91"/>
    <w:rsid w:val="000D3F2A"/>
    <w:rsid w:val="000D40C1"/>
    <w:rsid w:val="000D44DC"/>
    <w:rsid w:val="000D470E"/>
    <w:rsid w:val="000D4903"/>
    <w:rsid w:val="000D4B3E"/>
    <w:rsid w:val="000D4C6B"/>
    <w:rsid w:val="000D4EBF"/>
    <w:rsid w:val="000D54AD"/>
    <w:rsid w:val="000D54BD"/>
    <w:rsid w:val="000D5696"/>
    <w:rsid w:val="000D572C"/>
    <w:rsid w:val="000D5B0C"/>
    <w:rsid w:val="000D5BCA"/>
    <w:rsid w:val="000D5E24"/>
    <w:rsid w:val="000D6017"/>
    <w:rsid w:val="000D6141"/>
    <w:rsid w:val="000D634B"/>
    <w:rsid w:val="000D665E"/>
    <w:rsid w:val="000D67BF"/>
    <w:rsid w:val="000D6A09"/>
    <w:rsid w:val="000D6B74"/>
    <w:rsid w:val="000D6D82"/>
    <w:rsid w:val="000D6E18"/>
    <w:rsid w:val="000D6E67"/>
    <w:rsid w:val="000D6F10"/>
    <w:rsid w:val="000D6FAC"/>
    <w:rsid w:val="000D7023"/>
    <w:rsid w:val="000D77DC"/>
    <w:rsid w:val="000D7936"/>
    <w:rsid w:val="000D7A52"/>
    <w:rsid w:val="000D7AE5"/>
    <w:rsid w:val="000D7DC0"/>
    <w:rsid w:val="000E0059"/>
    <w:rsid w:val="000E028A"/>
    <w:rsid w:val="000E06C3"/>
    <w:rsid w:val="000E0958"/>
    <w:rsid w:val="000E0A58"/>
    <w:rsid w:val="000E0AD3"/>
    <w:rsid w:val="000E0B6B"/>
    <w:rsid w:val="000E0D5B"/>
    <w:rsid w:val="000E0D67"/>
    <w:rsid w:val="000E1002"/>
    <w:rsid w:val="000E126B"/>
    <w:rsid w:val="000E16CD"/>
    <w:rsid w:val="000E17B9"/>
    <w:rsid w:val="000E1A95"/>
    <w:rsid w:val="000E1BDE"/>
    <w:rsid w:val="000E1C24"/>
    <w:rsid w:val="000E1C9E"/>
    <w:rsid w:val="000E1F8F"/>
    <w:rsid w:val="000E2321"/>
    <w:rsid w:val="000E257C"/>
    <w:rsid w:val="000E25CD"/>
    <w:rsid w:val="000E2903"/>
    <w:rsid w:val="000E2A8E"/>
    <w:rsid w:val="000E2D8B"/>
    <w:rsid w:val="000E2F83"/>
    <w:rsid w:val="000E3423"/>
    <w:rsid w:val="000E3566"/>
    <w:rsid w:val="000E37E5"/>
    <w:rsid w:val="000E3B65"/>
    <w:rsid w:val="000E3DC3"/>
    <w:rsid w:val="000E409A"/>
    <w:rsid w:val="000E4369"/>
    <w:rsid w:val="000E43A5"/>
    <w:rsid w:val="000E43D5"/>
    <w:rsid w:val="000E452A"/>
    <w:rsid w:val="000E48AC"/>
    <w:rsid w:val="000E4905"/>
    <w:rsid w:val="000E4917"/>
    <w:rsid w:val="000E4A7D"/>
    <w:rsid w:val="000E4E1E"/>
    <w:rsid w:val="000E4E8C"/>
    <w:rsid w:val="000E50C4"/>
    <w:rsid w:val="000E5178"/>
    <w:rsid w:val="000E5229"/>
    <w:rsid w:val="000E55CB"/>
    <w:rsid w:val="000E5CDB"/>
    <w:rsid w:val="000E5CF6"/>
    <w:rsid w:val="000E5D5B"/>
    <w:rsid w:val="000E5FC2"/>
    <w:rsid w:val="000E5FEA"/>
    <w:rsid w:val="000E613D"/>
    <w:rsid w:val="000E62B9"/>
    <w:rsid w:val="000E6BC2"/>
    <w:rsid w:val="000E6CD8"/>
    <w:rsid w:val="000E7175"/>
    <w:rsid w:val="000E71DA"/>
    <w:rsid w:val="000E7401"/>
    <w:rsid w:val="000E7521"/>
    <w:rsid w:val="000E75EE"/>
    <w:rsid w:val="000E765E"/>
    <w:rsid w:val="000E77CB"/>
    <w:rsid w:val="000E7A76"/>
    <w:rsid w:val="000E7AF3"/>
    <w:rsid w:val="000E7BE9"/>
    <w:rsid w:val="000E7C33"/>
    <w:rsid w:val="000E7EBF"/>
    <w:rsid w:val="000F0035"/>
    <w:rsid w:val="000F035F"/>
    <w:rsid w:val="000F0701"/>
    <w:rsid w:val="000F073D"/>
    <w:rsid w:val="000F08E4"/>
    <w:rsid w:val="000F0A42"/>
    <w:rsid w:val="000F0A6F"/>
    <w:rsid w:val="000F0B3A"/>
    <w:rsid w:val="000F0E3D"/>
    <w:rsid w:val="000F0FFE"/>
    <w:rsid w:val="000F1619"/>
    <w:rsid w:val="000F16BA"/>
    <w:rsid w:val="000F17C9"/>
    <w:rsid w:val="000F18C4"/>
    <w:rsid w:val="000F1AA6"/>
    <w:rsid w:val="000F1AFB"/>
    <w:rsid w:val="000F1BB1"/>
    <w:rsid w:val="000F1BC5"/>
    <w:rsid w:val="000F1C60"/>
    <w:rsid w:val="000F219E"/>
    <w:rsid w:val="000F2445"/>
    <w:rsid w:val="000F24B0"/>
    <w:rsid w:val="000F24CD"/>
    <w:rsid w:val="000F252B"/>
    <w:rsid w:val="000F2CE5"/>
    <w:rsid w:val="000F2D3C"/>
    <w:rsid w:val="000F302A"/>
    <w:rsid w:val="000F3070"/>
    <w:rsid w:val="000F3399"/>
    <w:rsid w:val="000F33A6"/>
    <w:rsid w:val="000F3718"/>
    <w:rsid w:val="000F394A"/>
    <w:rsid w:val="000F3A03"/>
    <w:rsid w:val="000F3DBD"/>
    <w:rsid w:val="000F3E0C"/>
    <w:rsid w:val="000F439B"/>
    <w:rsid w:val="000F49D5"/>
    <w:rsid w:val="000F4AA6"/>
    <w:rsid w:val="000F4F14"/>
    <w:rsid w:val="000F523E"/>
    <w:rsid w:val="000F5243"/>
    <w:rsid w:val="000F5361"/>
    <w:rsid w:val="000F54A1"/>
    <w:rsid w:val="000F5521"/>
    <w:rsid w:val="000F5844"/>
    <w:rsid w:val="000F5914"/>
    <w:rsid w:val="000F5B84"/>
    <w:rsid w:val="000F5C93"/>
    <w:rsid w:val="000F5D84"/>
    <w:rsid w:val="000F5DB4"/>
    <w:rsid w:val="000F600F"/>
    <w:rsid w:val="000F6488"/>
    <w:rsid w:val="000F6709"/>
    <w:rsid w:val="000F6744"/>
    <w:rsid w:val="000F6A63"/>
    <w:rsid w:val="000F6D84"/>
    <w:rsid w:val="000F6F3E"/>
    <w:rsid w:val="000F72A0"/>
    <w:rsid w:val="000F7301"/>
    <w:rsid w:val="000F752F"/>
    <w:rsid w:val="000F7CB3"/>
    <w:rsid w:val="000F7F0F"/>
    <w:rsid w:val="00100592"/>
    <w:rsid w:val="00100593"/>
    <w:rsid w:val="001008CF"/>
    <w:rsid w:val="001009A8"/>
    <w:rsid w:val="00100B75"/>
    <w:rsid w:val="00100CB4"/>
    <w:rsid w:val="00100E83"/>
    <w:rsid w:val="00100ED0"/>
    <w:rsid w:val="00100F2D"/>
    <w:rsid w:val="001012E3"/>
    <w:rsid w:val="00101394"/>
    <w:rsid w:val="00101871"/>
    <w:rsid w:val="00101A2D"/>
    <w:rsid w:val="00101B3B"/>
    <w:rsid w:val="00101D70"/>
    <w:rsid w:val="00101E99"/>
    <w:rsid w:val="00102055"/>
    <w:rsid w:val="001020CD"/>
    <w:rsid w:val="00102199"/>
    <w:rsid w:val="00102451"/>
    <w:rsid w:val="001026C2"/>
    <w:rsid w:val="001027A2"/>
    <w:rsid w:val="00102AFD"/>
    <w:rsid w:val="00102B1E"/>
    <w:rsid w:val="00102F36"/>
    <w:rsid w:val="00102FD9"/>
    <w:rsid w:val="001033D6"/>
    <w:rsid w:val="001036D7"/>
    <w:rsid w:val="00103B77"/>
    <w:rsid w:val="00103BE1"/>
    <w:rsid w:val="00103D3C"/>
    <w:rsid w:val="00104151"/>
    <w:rsid w:val="00104197"/>
    <w:rsid w:val="00104368"/>
    <w:rsid w:val="001045C6"/>
    <w:rsid w:val="00104723"/>
    <w:rsid w:val="00104B5D"/>
    <w:rsid w:val="00104BCC"/>
    <w:rsid w:val="00104C09"/>
    <w:rsid w:val="00104F36"/>
    <w:rsid w:val="00105361"/>
    <w:rsid w:val="00105547"/>
    <w:rsid w:val="0010584A"/>
    <w:rsid w:val="00105C69"/>
    <w:rsid w:val="00105CE3"/>
    <w:rsid w:val="00105D86"/>
    <w:rsid w:val="00105FAB"/>
    <w:rsid w:val="001063AC"/>
    <w:rsid w:val="001064C8"/>
    <w:rsid w:val="001079A0"/>
    <w:rsid w:val="001079B8"/>
    <w:rsid w:val="00107CCD"/>
    <w:rsid w:val="001102C5"/>
    <w:rsid w:val="00110645"/>
    <w:rsid w:val="0011068F"/>
    <w:rsid w:val="00110A88"/>
    <w:rsid w:val="00110AAC"/>
    <w:rsid w:val="00110D16"/>
    <w:rsid w:val="00111038"/>
    <w:rsid w:val="00111881"/>
    <w:rsid w:val="00111CA9"/>
    <w:rsid w:val="00111DE0"/>
    <w:rsid w:val="00111EA3"/>
    <w:rsid w:val="00112096"/>
    <w:rsid w:val="001120B6"/>
    <w:rsid w:val="001120D7"/>
    <w:rsid w:val="00112101"/>
    <w:rsid w:val="001124B3"/>
    <w:rsid w:val="00112844"/>
    <w:rsid w:val="00112A5D"/>
    <w:rsid w:val="00112B6B"/>
    <w:rsid w:val="00113059"/>
    <w:rsid w:val="00113174"/>
    <w:rsid w:val="0011339D"/>
    <w:rsid w:val="001133AC"/>
    <w:rsid w:val="0011389D"/>
    <w:rsid w:val="00113959"/>
    <w:rsid w:val="00114E10"/>
    <w:rsid w:val="001150B8"/>
    <w:rsid w:val="001152B5"/>
    <w:rsid w:val="001153A5"/>
    <w:rsid w:val="00115A42"/>
    <w:rsid w:val="00115A94"/>
    <w:rsid w:val="00115B2D"/>
    <w:rsid w:val="00115FE9"/>
    <w:rsid w:val="0011608A"/>
    <w:rsid w:val="0011612F"/>
    <w:rsid w:val="0011614B"/>
    <w:rsid w:val="00116285"/>
    <w:rsid w:val="001162B5"/>
    <w:rsid w:val="001162CA"/>
    <w:rsid w:val="0011666E"/>
    <w:rsid w:val="00116847"/>
    <w:rsid w:val="00116D28"/>
    <w:rsid w:val="0011705C"/>
    <w:rsid w:val="0011706D"/>
    <w:rsid w:val="001172CB"/>
    <w:rsid w:val="0011749E"/>
    <w:rsid w:val="001174A3"/>
    <w:rsid w:val="00117605"/>
    <w:rsid w:val="001176AB"/>
    <w:rsid w:val="001178DA"/>
    <w:rsid w:val="00117CAA"/>
    <w:rsid w:val="00117D07"/>
    <w:rsid w:val="0012013E"/>
    <w:rsid w:val="00120764"/>
    <w:rsid w:val="00121249"/>
    <w:rsid w:val="00121261"/>
    <w:rsid w:val="00121341"/>
    <w:rsid w:val="00121562"/>
    <w:rsid w:val="001215E6"/>
    <w:rsid w:val="001216B1"/>
    <w:rsid w:val="00121710"/>
    <w:rsid w:val="00121A66"/>
    <w:rsid w:val="00121AF1"/>
    <w:rsid w:val="00121EC6"/>
    <w:rsid w:val="00122025"/>
    <w:rsid w:val="00122189"/>
    <w:rsid w:val="0012229E"/>
    <w:rsid w:val="0012237B"/>
    <w:rsid w:val="00122639"/>
    <w:rsid w:val="001226ED"/>
    <w:rsid w:val="0012290C"/>
    <w:rsid w:val="001229B4"/>
    <w:rsid w:val="001229E5"/>
    <w:rsid w:val="0012310E"/>
    <w:rsid w:val="00123259"/>
    <w:rsid w:val="00123994"/>
    <w:rsid w:val="001239E9"/>
    <w:rsid w:val="00123B96"/>
    <w:rsid w:val="00123BF9"/>
    <w:rsid w:val="001241D4"/>
    <w:rsid w:val="0012420D"/>
    <w:rsid w:val="00124213"/>
    <w:rsid w:val="00124287"/>
    <w:rsid w:val="001245C3"/>
    <w:rsid w:val="001246A3"/>
    <w:rsid w:val="00124A82"/>
    <w:rsid w:val="00124D99"/>
    <w:rsid w:val="00124FE1"/>
    <w:rsid w:val="0012539B"/>
    <w:rsid w:val="00125763"/>
    <w:rsid w:val="00125921"/>
    <w:rsid w:val="00125DFE"/>
    <w:rsid w:val="00125EF6"/>
    <w:rsid w:val="00125F50"/>
    <w:rsid w:val="00125FC9"/>
    <w:rsid w:val="00126082"/>
    <w:rsid w:val="001262A7"/>
    <w:rsid w:val="001262E2"/>
    <w:rsid w:val="00126664"/>
    <w:rsid w:val="00126A5A"/>
    <w:rsid w:val="00126C4B"/>
    <w:rsid w:val="001270E9"/>
    <w:rsid w:val="001273A6"/>
    <w:rsid w:val="001274AA"/>
    <w:rsid w:val="001274E3"/>
    <w:rsid w:val="001275CF"/>
    <w:rsid w:val="00127984"/>
    <w:rsid w:val="00127CE4"/>
    <w:rsid w:val="00127E48"/>
    <w:rsid w:val="0013018A"/>
    <w:rsid w:val="001302C1"/>
    <w:rsid w:val="00130372"/>
    <w:rsid w:val="00130523"/>
    <w:rsid w:val="001305B3"/>
    <w:rsid w:val="00130832"/>
    <w:rsid w:val="00130C07"/>
    <w:rsid w:val="00130D30"/>
    <w:rsid w:val="00130D3F"/>
    <w:rsid w:val="00130F97"/>
    <w:rsid w:val="00130FD1"/>
    <w:rsid w:val="0013102B"/>
    <w:rsid w:val="00131826"/>
    <w:rsid w:val="00131842"/>
    <w:rsid w:val="00131B39"/>
    <w:rsid w:val="0013204D"/>
    <w:rsid w:val="00132419"/>
    <w:rsid w:val="001324BE"/>
    <w:rsid w:val="00132766"/>
    <w:rsid w:val="001329C4"/>
    <w:rsid w:val="00132C29"/>
    <w:rsid w:val="00132DC9"/>
    <w:rsid w:val="001332FE"/>
    <w:rsid w:val="001333ED"/>
    <w:rsid w:val="00133708"/>
    <w:rsid w:val="001338BA"/>
    <w:rsid w:val="00133D74"/>
    <w:rsid w:val="00133EB0"/>
    <w:rsid w:val="00133EF5"/>
    <w:rsid w:val="00133F26"/>
    <w:rsid w:val="00134132"/>
    <w:rsid w:val="0013458B"/>
    <w:rsid w:val="001346DE"/>
    <w:rsid w:val="00134745"/>
    <w:rsid w:val="00134CE3"/>
    <w:rsid w:val="00134D04"/>
    <w:rsid w:val="00134E0A"/>
    <w:rsid w:val="00134F15"/>
    <w:rsid w:val="00134F90"/>
    <w:rsid w:val="001352C3"/>
    <w:rsid w:val="00135578"/>
    <w:rsid w:val="00135807"/>
    <w:rsid w:val="00135952"/>
    <w:rsid w:val="00135B94"/>
    <w:rsid w:val="00135CC1"/>
    <w:rsid w:val="00135D11"/>
    <w:rsid w:val="00135F4B"/>
    <w:rsid w:val="0013642F"/>
    <w:rsid w:val="0013668B"/>
    <w:rsid w:val="00136B8E"/>
    <w:rsid w:val="00136DBB"/>
    <w:rsid w:val="00136DFC"/>
    <w:rsid w:val="00136F2E"/>
    <w:rsid w:val="00137363"/>
    <w:rsid w:val="001373E6"/>
    <w:rsid w:val="00137561"/>
    <w:rsid w:val="00137754"/>
    <w:rsid w:val="00137A47"/>
    <w:rsid w:val="00137ACD"/>
    <w:rsid w:val="00137B37"/>
    <w:rsid w:val="0014008E"/>
    <w:rsid w:val="00140401"/>
    <w:rsid w:val="00140A4F"/>
    <w:rsid w:val="00140BF8"/>
    <w:rsid w:val="00140C15"/>
    <w:rsid w:val="00141205"/>
    <w:rsid w:val="00141293"/>
    <w:rsid w:val="00141402"/>
    <w:rsid w:val="00141695"/>
    <w:rsid w:val="00141824"/>
    <w:rsid w:val="00141B6A"/>
    <w:rsid w:val="00141D0F"/>
    <w:rsid w:val="00141D70"/>
    <w:rsid w:val="00142155"/>
    <w:rsid w:val="00142181"/>
    <w:rsid w:val="001423D8"/>
    <w:rsid w:val="0014255F"/>
    <w:rsid w:val="001425CF"/>
    <w:rsid w:val="00142A43"/>
    <w:rsid w:val="00142A70"/>
    <w:rsid w:val="00142EF1"/>
    <w:rsid w:val="00142FBE"/>
    <w:rsid w:val="001431BB"/>
    <w:rsid w:val="001431DF"/>
    <w:rsid w:val="00143BA1"/>
    <w:rsid w:val="00144102"/>
    <w:rsid w:val="001444D7"/>
    <w:rsid w:val="001446A4"/>
    <w:rsid w:val="001446F3"/>
    <w:rsid w:val="00144A3B"/>
    <w:rsid w:val="00144CFE"/>
    <w:rsid w:val="00144E2A"/>
    <w:rsid w:val="00144ED2"/>
    <w:rsid w:val="00144F67"/>
    <w:rsid w:val="001450C2"/>
    <w:rsid w:val="001450F0"/>
    <w:rsid w:val="001452E1"/>
    <w:rsid w:val="0014543C"/>
    <w:rsid w:val="0014549A"/>
    <w:rsid w:val="00145739"/>
    <w:rsid w:val="0014591B"/>
    <w:rsid w:val="00145C2A"/>
    <w:rsid w:val="00145C61"/>
    <w:rsid w:val="00145F6F"/>
    <w:rsid w:val="00145F90"/>
    <w:rsid w:val="00146378"/>
    <w:rsid w:val="001463F1"/>
    <w:rsid w:val="001463F9"/>
    <w:rsid w:val="00146435"/>
    <w:rsid w:val="001465DF"/>
    <w:rsid w:val="00146A41"/>
    <w:rsid w:val="00146B70"/>
    <w:rsid w:val="00146CF4"/>
    <w:rsid w:val="001471A5"/>
    <w:rsid w:val="001471E1"/>
    <w:rsid w:val="001472B2"/>
    <w:rsid w:val="001474EB"/>
    <w:rsid w:val="0014771A"/>
    <w:rsid w:val="0014780C"/>
    <w:rsid w:val="00147FA9"/>
    <w:rsid w:val="001500E8"/>
    <w:rsid w:val="00150165"/>
    <w:rsid w:val="001503B7"/>
    <w:rsid w:val="00150941"/>
    <w:rsid w:val="00150AFB"/>
    <w:rsid w:val="00150E21"/>
    <w:rsid w:val="00150F34"/>
    <w:rsid w:val="0015125F"/>
    <w:rsid w:val="00151415"/>
    <w:rsid w:val="001514FC"/>
    <w:rsid w:val="00151782"/>
    <w:rsid w:val="001519B3"/>
    <w:rsid w:val="00151D21"/>
    <w:rsid w:val="00151DAB"/>
    <w:rsid w:val="00151EF5"/>
    <w:rsid w:val="0015201F"/>
    <w:rsid w:val="001522D6"/>
    <w:rsid w:val="001523F7"/>
    <w:rsid w:val="00152536"/>
    <w:rsid w:val="001525C6"/>
    <w:rsid w:val="001526F6"/>
    <w:rsid w:val="00152895"/>
    <w:rsid w:val="001528D2"/>
    <w:rsid w:val="00152BF7"/>
    <w:rsid w:val="00152C67"/>
    <w:rsid w:val="00152D2C"/>
    <w:rsid w:val="00153767"/>
    <w:rsid w:val="001539AC"/>
    <w:rsid w:val="00153B16"/>
    <w:rsid w:val="00153D8B"/>
    <w:rsid w:val="001540FB"/>
    <w:rsid w:val="00154113"/>
    <w:rsid w:val="00154296"/>
    <w:rsid w:val="00154D95"/>
    <w:rsid w:val="00155022"/>
    <w:rsid w:val="0015509F"/>
    <w:rsid w:val="00155319"/>
    <w:rsid w:val="00155492"/>
    <w:rsid w:val="0015550B"/>
    <w:rsid w:val="00155B3D"/>
    <w:rsid w:val="00155BC6"/>
    <w:rsid w:val="00155E5B"/>
    <w:rsid w:val="00155F4D"/>
    <w:rsid w:val="001565B8"/>
    <w:rsid w:val="0015686C"/>
    <w:rsid w:val="00156A37"/>
    <w:rsid w:val="00156BB0"/>
    <w:rsid w:val="00156D04"/>
    <w:rsid w:val="001572DA"/>
    <w:rsid w:val="00157560"/>
    <w:rsid w:val="00157603"/>
    <w:rsid w:val="001576AB"/>
    <w:rsid w:val="00157B12"/>
    <w:rsid w:val="00157F71"/>
    <w:rsid w:val="0016055C"/>
    <w:rsid w:val="00160C66"/>
    <w:rsid w:val="0016147B"/>
    <w:rsid w:val="0016189C"/>
    <w:rsid w:val="001619CD"/>
    <w:rsid w:val="00161AE7"/>
    <w:rsid w:val="00161B48"/>
    <w:rsid w:val="00161BA4"/>
    <w:rsid w:val="00161C29"/>
    <w:rsid w:val="00161C58"/>
    <w:rsid w:val="00161D28"/>
    <w:rsid w:val="001620AE"/>
    <w:rsid w:val="001621E5"/>
    <w:rsid w:val="0016253A"/>
    <w:rsid w:val="001627D5"/>
    <w:rsid w:val="001627D8"/>
    <w:rsid w:val="00162C10"/>
    <w:rsid w:val="00162CD1"/>
    <w:rsid w:val="0016304B"/>
    <w:rsid w:val="001630E8"/>
    <w:rsid w:val="00163149"/>
    <w:rsid w:val="001631E7"/>
    <w:rsid w:val="00163325"/>
    <w:rsid w:val="0016335B"/>
    <w:rsid w:val="00163382"/>
    <w:rsid w:val="001637CE"/>
    <w:rsid w:val="00163963"/>
    <w:rsid w:val="00163A65"/>
    <w:rsid w:val="00163D8C"/>
    <w:rsid w:val="00164019"/>
    <w:rsid w:val="0016415A"/>
    <w:rsid w:val="0016432B"/>
    <w:rsid w:val="001643B7"/>
    <w:rsid w:val="0016450A"/>
    <w:rsid w:val="0016469B"/>
    <w:rsid w:val="0016472F"/>
    <w:rsid w:val="00164B7F"/>
    <w:rsid w:val="00164DA5"/>
    <w:rsid w:val="0016504C"/>
    <w:rsid w:val="001651B6"/>
    <w:rsid w:val="001652C5"/>
    <w:rsid w:val="00165383"/>
    <w:rsid w:val="0016549C"/>
    <w:rsid w:val="00165640"/>
    <w:rsid w:val="0016568D"/>
    <w:rsid w:val="0016569A"/>
    <w:rsid w:val="00165811"/>
    <w:rsid w:val="0016591E"/>
    <w:rsid w:val="00165C60"/>
    <w:rsid w:val="00165D4A"/>
    <w:rsid w:val="00165E16"/>
    <w:rsid w:val="00165FAC"/>
    <w:rsid w:val="00166217"/>
    <w:rsid w:val="00166402"/>
    <w:rsid w:val="0016679A"/>
    <w:rsid w:val="00166C09"/>
    <w:rsid w:val="00166D3D"/>
    <w:rsid w:val="00166DF1"/>
    <w:rsid w:val="00166DF8"/>
    <w:rsid w:val="00166F00"/>
    <w:rsid w:val="00166FDF"/>
    <w:rsid w:val="00167102"/>
    <w:rsid w:val="00167118"/>
    <w:rsid w:val="00167170"/>
    <w:rsid w:val="001675A5"/>
    <w:rsid w:val="001676E1"/>
    <w:rsid w:val="00167968"/>
    <w:rsid w:val="00167AEF"/>
    <w:rsid w:val="00167D1E"/>
    <w:rsid w:val="00167DC2"/>
    <w:rsid w:val="00167EE7"/>
    <w:rsid w:val="00170136"/>
    <w:rsid w:val="0017026D"/>
    <w:rsid w:val="001703A3"/>
    <w:rsid w:val="00170499"/>
    <w:rsid w:val="00170BF7"/>
    <w:rsid w:val="00170C69"/>
    <w:rsid w:val="00170D74"/>
    <w:rsid w:val="00170EC0"/>
    <w:rsid w:val="0017111E"/>
    <w:rsid w:val="001714E7"/>
    <w:rsid w:val="00171730"/>
    <w:rsid w:val="00171E82"/>
    <w:rsid w:val="00172033"/>
    <w:rsid w:val="001720BB"/>
    <w:rsid w:val="001720BD"/>
    <w:rsid w:val="00172109"/>
    <w:rsid w:val="00172381"/>
    <w:rsid w:val="001725AD"/>
    <w:rsid w:val="001726E1"/>
    <w:rsid w:val="00172B31"/>
    <w:rsid w:val="00172C32"/>
    <w:rsid w:val="00172F14"/>
    <w:rsid w:val="00172F92"/>
    <w:rsid w:val="001735DC"/>
    <w:rsid w:val="00173C23"/>
    <w:rsid w:val="00173CC0"/>
    <w:rsid w:val="00173DCE"/>
    <w:rsid w:val="0017400A"/>
    <w:rsid w:val="00174203"/>
    <w:rsid w:val="00174256"/>
    <w:rsid w:val="00174552"/>
    <w:rsid w:val="00174721"/>
    <w:rsid w:val="00175001"/>
    <w:rsid w:val="0017515A"/>
    <w:rsid w:val="0017555C"/>
    <w:rsid w:val="0017571A"/>
    <w:rsid w:val="00175805"/>
    <w:rsid w:val="001758A5"/>
    <w:rsid w:val="00175B6E"/>
    <w:rsid w:val="00175D7D"/>
    <w:rsid w:val="00175EF7"/>
    <w:rsid w:val="00175FCC"/>
    <w:rsid w:val="0017629A"/>
    <w:rsid w:val="00176374"/>
    <w:rsid w:val="001766C8"/>
    <w:rsid w:val="0017681F"/>
    <w:rsid w:val="00176963"/>
    <w:rsid w:val="001769D7"/>
    <w:rsid w:val="00176ACE"/>
    <w:rsid w:val="00176B8D"/>
    <w:rsid w:val="00176E82"/>
    <w:rsid w:val="0017743C"/>
    <w:rsid w:val="0017768E"/>
    <w:rsid w:val="00177903"/>
    <w:rsid w:val="00177CE0"/>
    <w:rsid w:val="00180046"/>
    <w:rsid w:val="001800EA"/>
    <w:rsid w:val="0018021F"/>
    <w:rsid w:val="001802D8"/>
    <w:rsid w:val="001803A7"/>
    <w:rsid w:val="00180695"/>
    <w:rsid w:val="0018092A"/>
    <w:rsid w:val="00180E7E"/>
    <w:rsid w:val="0018118C"/>
    <w:rsid w:val="00181324"/>
    <w:rsid w:val="00181389"/>
    <w:rsid w:val="0018155A"/>
    <w:rsid w:val="001816D8"/>
    <w:rsid w:val="00181827"/>
    <w:rsid w:val="00181862"/>
    <w:rsid w:val="00181D0B"/>
    <w:rsid w:val="00181D8C"/>
    <w:rsid w:val="00181F2C"/>
    <w:rsid w:val="001822CA"/>
    <w:rsid w:val="0018233B"/>
    <w:rsid w:val="00182473"/>
    <w:rsid w:val="001825D9"/>
    <w:rsid w:val="001828C7"/>
    <w:rsid w:val="00182C80"/>
    <w:rsid w:val="00182C9B"/>
    <w:rsid w:val="001830B3"/>
    <w:rsid w:val="001830D4"/>
    <w:rsid w:val="0018391D"/>
    <w:rsid w:val="00183D68"/>
    <w:rsid w:val="00183DED"/>
    <w:rsid w:val="00183E3B"/>
    <w:rsid w:val="001847E0"/>
    <w:rsid w:val="00184ABE"/>
    <w:rsid w:val="00184D64"/>
    <w:rsid w:val="00184F93"/>
    <w:rsid w:val="00185095"/>
    <w:rsid w:val="001851EC"/>
    <w:rsid w:val="001856CB"/>
    <w:rsid w:val="00185B5D"/>
    <w:rsid w:val="001860ED"/>
    <w:rsid w:val="001863CF"/>
    <w:rsid w:val="001864B9"/>
    <w:rsid w:val="001865CD"/>
    <w:rsid w:val="00186612"/>
    <w:rsid w:val="001867BC"/>
    <w:rsid w:val="0018681F"/>
    <w:rsid w:val="001868BB"/>
    <w:rsid w:val="001868D9"/>
    <w:rsid w:val="001868F9"/>
    <w:rsid w:val="00186B14"/>
    <w:rsid w:val="00186C7C"/>
    <w:rsid w:val="00186D77"/>
    <w:rsid w:val="00186ED2"/>
    <w:rsid w:val="0018729A"/>
    <w:rsid w:val="001876EE"/>
    <w:rsid w:val="00187887"/>
    <w:rsid w:val="00187BCD"/>
    <w:rsid w:val="00187C15"/>
    <w:rsid w:val="00187C7E"/>
    <w:rsid w:val="00187D5A"/>
    <w:rsid w:val="001900CB"/>
    <w:rsid w:val="0019016C"/>
    <w:rsid w:val="00190288"/>
    <w:rsid w:val="00190323"/>
    <w:rsid w:val="00190537"/>
    <w:rsid w:val="00190544"/>
    <w:rsid w:val="0019065D"/>
    <w:rsid w:val="001907CF"/>
    <w:rsid w:val="001908C3"/>
    <w:rsid w:val="00190978"/>
    <w:rsid w:val="00190CE2"/>
    <w:rsid w:val="00190F13"/>
    <w:rsid w:val="001911A4"/>
    <w:rsid w:val="00191836"/>
    <w:rsid w:val="00191C8A"/>
    <w:rsid w:val="00192405"/>
    <w:rsid w:val="00192521"/>
    <w:rsid w:val="0019289F"/>
    <w:rsid w:val="001928E2"/>
    <w:rsid w:val="00192991"/>
    <w:rsid w:val="00192D75"/>
    <w:rsid w:val="0019321F"/>
    <w:rsid w:val="00193270"/>
    <w:rsid w:val="0019359F"/>
    <w:rsid w:val="00193637"/>
    <w:rsid w:val="00193787"/>
    <w:rsid w:val="00193AB3"/>
    <w:rsid w:val="00193AC6"/>
    <w:rsid w:val="00193CAC"/>
    <w:rsid w:val="00193CB8"/>
    <w:rsid w:val="00193E05"/>
    <w:rsid w:val="00193F2E"/>
    <w:rsid w:val="001941EE"/>
    <w:rsid w:val="0019426F"/>
    <w:rsid w:val="00194572"/>
    <w:rsid w:val="0019459D"/>
    <w:rsid w:val="00194805"/>
    <w:rsid w:val="001949AA"/>
    <w:rsid w:val="00194D4A"/>
    <w:rsid w:val="00194DD7"/>
    <w:rsid w:val="00195052"/>
    <w:rsid w:val="001950A8"/>
    <w:rsid w:val="00195171"/>
    <w:rsid w:val="00195231"/>
    <w:rsid w:val="001952AD"/>
    <w:rsid w:val="001952CD"/>
    <w:rsid w:val="0019552F"/>
    <w:rsid w:val="00195575"/>
    <w:rsid w:val="001955CE"/>
    <w:rsid w:val="00195780"/>
    <w:rsid w:val="0019583A"/>
    <w:rsid w:val="0019597A"/>
    <w:rsid w:val="00195B1E"/>
    <w:rsid w:val="00195FFD"/>
    <w:rsid w:val="00196456"/>
    <w:rsid w:val="00196A80"/>
    <w:rsid w:val="00196C90"/>
    <w:rsid w:val="00196D2B"/>
    <w:rsid w:val="00196FD0"/>
    <w:rsid w:val="00197027"/>
    <w:rsid w:val="0019726C"/>
    <w:rsid w:val="001973C3"/>
    <w:rsid w:val="001975A0"/>
    <w:rsid w:val="001976DD"/>
    <w:rsid w:val="00197825"/>
    <w:rsid w:val="00197B36"/>
    <w:rsid w:val="001A0391"/>
    <w:rsid w:val="001A052C"/>
    <w:rsid w:val="001A054A"/>
    <w:rsid w:val="001A05EA"/>
    <w:rsid w:val="001A082F"/>
    <w:rsid w:val="001A0A08"/>
    <w:rsid w:val="001A0A46"/>
    <w:rsid w:val="001A0B0C"/>
    <w:rsid w:val="001A0D73"/>
    <w:rsid w:val="001A0ED9"/>
    <w:rsid w:val="001A0F2F"/>
    <w:rsid w:val="001A10C1"/>
    <w:rsid w:val="001A1176"/>
    <w:rsid w:val="001A1197"/>
    <w:rsid w:val="001A1352"/>
    <w:rsid w:val="001A157B"/>
    <w:rsid w:val="001A15A9"/>
    <w:rsid w:val="001A163A"/>
    <w:rsid w:val="001A1795"/>
    <w:rsid w:val="001A1917"/>
    <w:rsid w:val="001A1A44"/>
    <w:rsid w:val="001A1BAB"/>
    <w:rsid w:val="001A208E"/>
    <w:rsid w:val="001A2122"/>
    <w:rsid w:val="001A25A6"/>
    <w:rsid w:val="001A26BA"/>
    <w:rsid w:val="001A27E8"/>
    <w:rsid w:val="001A29F0"/>
    <w:rsid w:val="001A2CD9"/>
    <w:rsid w:val="001A3202"/>
    <w:rsid w:val="001A320A"/>
    <w:rsid w:val="001A3469"/>
    <w:rsid w:val="001A3694"/>
    <w:rsid w:val="001A398F"/>
    <w:rsid w:val="001A3D06"/>
    <w:rsid w:val="001A3D71"/>
    <w:rsid w:val="001A3D97"/>
    <w:rsid w:val="001A40D4"/>
    <w:rsid w:val="001A43B9"/>
    <w:rsid w:val="001A43BE"/>
    <w:rsid w:val="001A4502"/>
    <w:rsid w:val="001A478A"/>
    <w:rsid w:val="001A47FA"/>
    <w:rsid w:val="001A490A"/>
    <w:rsid w:val="001A4B4F"/>
    <w:rsid w:val="001A4BD9"/>
    <w:rsid w:val="001A4E06"/>
    <w:rsid w:val="001A4E35"/>
    <w:rsid w:val="001A507F"/>
    <w:rsid w:val="001A514F"/>
    <w:rsid w:val="001A53C1"/>
    <w:rsid w:val="001A550C"/>
    <w:rsid w:val="001A59EA"/>
    <w:rsid w:val="001A5A64"/>
    <w:rsid w:val="001A5B17"/>
    <w:rsid w:val="001A5F6E"/>
    <w:rsid w:val="001A5FCA"/>
    <w:rsid w:val="001A61E7"/>
    <w:rsid w:val="001A6294"/>
    <w:rsid w:val="001A62D0"/>
    <w:rsid w:val="001A6322"/>
    <w:rsid w:val="001A65B7"/>
    <w:rsid w:val="001A6684"/>
    <w:rsid w:val="001A6B62"/>
    <w:rsid w:val="001A6B7B"/>
    <w:rsid w:val="001A6DA6"/>
    <w:rsid w:val="001A71B6"/>
    <w:rsid w:val="001A7449"/>
    <w:rsid w:val="001A7466"/>
    <w:rsid w:val="001A76A7"/>
    <w:rsid w:val="001A7B49"/>
    <w:rsid w:val="001A7D0E"/>
    <w:rsid w:val="001B002D"/>
    <w:rsid w:val="001B042F"/>
    <w:rsid w:val="001B050A"/>
    <w:rsid w:val="001B063F"/>
    <w:rsid w:val="001B13C5"/>
    <w:rsid w:val="001B14AC"/>
    <w:rsid w:val="001B1805"/>
    <w:rsid w:val="001B1B57"/>
    <w:rsid w:val="001B1C13"/>
    <w:rsid w:val="001B1E6E"/>
    <w:rsid w:val="001B22CC"/>
    <w:rsid w:val="001B2372"/>
    <w:rsid w:val="001B2422"/>
    <w:rsid w:val="001B2628"/>
    <w:rsid w:val="001B263F"/>
    <w:rsid w:val="001B26A4"/>
    <w:rsid w:val="001B2C72"/>
    <w:rsid w:val="001B2CCA"/>
    <w:rsid w:val="001B2CDC"/>
    <w:rsid w:val="001B2EF3"/>
    <w:rsid w:val="001B302B"/>
    <w:rsid w:val="001B30D3"/>
    <w:rsid w:val="001B30DF"/>
    <w:rsid w:val="001B30E2"/>
    <w:rsid w:val="001B311B"/>
    <w:rsid w:val="001B32BD"/>
    <w:rsid w:val="001B3314"/>
    <w:rsid w:val="001B3680"/>
    <w:rsid w:val="001B3850"/>
    <w:rsid w:val="001B39DB"/>
    <w:rsid w:val="001B3C5F"/>
    <w:rsid w:val="001B3C89"/>
    <w:rsid w:val="001B3E09"/>
    <w:rsid w:val="001B3E21"/>
    <w:rsid w:val="001B4476"/>
    <w:rsid w:val="001B44AE"/>
    <w:rsid w:val="001B4578"/>
    <w:rsid w:val="001B4612"/>
    <w:rsid w:val="001B46EB"/>
    <w:rsid w:val="001B4991"/>
    <w:rsid w:val="001B4AA2"/>
    <w:rsid w:val="001B4BE2"/>
    <w:rsid w:val="001B4D49"/>
    <w:rsid w:val="001B4E70"/>
    <w:rsid w:val="001B4F72"/>
    <w:rsid w:val="001B50AA"/>
    <w:rsid w:val="001B539B"/>
    <w:rsid w:val="001B57EE"/>
    <w:rsid w:val="001B5AE3"/>
    <w:rsid w:val="001B5CA2"/>
    <w:rsid w:val="001B5E09"/>
    <w:rsid w:val="001B610F"/>
    <w:rsid w:val="001B6284"/>
    <w:rsid w:val="001B63A3"/>
    <w:rsid w:val="001B6582"/>
    <w:rsid w:val="001B6C71"/>
    <w:rsid w:val="001B6CBD"/>
    <w:rsid w:val="001B6CD1"/>
    <w:rsid w:val="001B6DF1"/>
    <w:rsid w:val="001B7067"/>
    <w:rsid w:val="001B75ED"/>
    <w:rsid w:val="001B765C"/>
    <w:rsid w:val="001B76A4"/>
    <w:rsid w:val="001B76D2"/>
    <w:rsid w:val="001B7BFA"/>
    <w:rsid w:val="001B7D0D"/>
    <w:rsid w:val="001B7F79"/>
    <w:rsid w:val="001C000B"/>
    <w:rsid w:val="001C016B"/>
    <w:rsid w:val="001C04F6"/>
    <w:rsid w:val="001C068D"/>
    <w:rsid w:val="001C0A8B"/>
    <w:rsid w:val="001C0B5E"/>
    <w:rsid w:val="001C0C92"/>
    <w:rsid w:val="001C0D44"/>
    <w:rsid w:val="001C122F"/>
    <w:rsid w:val="001C15EF"/>
    <w:rsid w:val="001C163E"/>
    <w:rsid w:val="001C1681"/>
    <w:rsid w:val="001C18CF"/>
    <w:rsid w:val="001C19FE"/>
    <w:rsid w:val="001C1BE9"/>
    <w:rsid w:val="001C1CC7"/>
    <w:rsid w:val="001C20D6"/>
    <w:rsid w:val="001C21C6"/>
    <w:rsid w:val="001C21DA"/>
    <w:rsid w:val="001C235A"/>
    <w:rsid w:val="001C23D6"/>
    <w:rsid w:val="001C2521"/>
    <w:rsid w:val="001C2589"/>
    <w:rsid w:val="001C278B"/>
    <w:rsid w:val="001C2808"/>
    <w:rsid w:val="001C2AD9"/>
    <w:rsid w:val="001C2B6B"/>
    <w:rsid w:val="001C2B76"/>
    <w:rsid w:val="001C3348"/>
    <w:rsid w:val="001C37BD"/>
    <w:rsid w:val="001C3962"/>
    <w:rsid w:val="001C3AAF"/>
    <w:rsid w:val="001C3AFC"/>
    <w:rsid w:val="001C3C63"/>
    <w:rsid w:val="001C3D5E"/>
    <w:rsid w:val="001C3E4E"/>
    <w:rsid w:val="001C3E5F"/>
    <w:rsid w:val="001C3F7A"/>
    <w:rsid w:val="001C4223"/>
    <w:rsid w:val="001C43D4"/>
    <w:rsid w:val="001C4567"/>
    <w:rsid w:val="001C4801"/>
    <w:rsid w:val="001C48CA"/>
    <w:rsid w:val="001C4CD5"/>
    <w:rsid w:val="001C4D86"/>
    <w:rsid w:val="001C5241"/>
    <w:rsid w:val="001C5DF6"/>
    <w:rsid w:val="001C5FBB"/>
    <w:rsid w:val="001C6035"/>
    <w:rsid w:val="001C60EB"/>
    <w:rsid w:val="001C632B"/>
    <w:rsid w:val="001C6526"/>
    <w:rsid w:val="001C65AD"/>
    <w:rsid w:val="001C66D2"/>
    <w:rsid w:val="001C6771"/>
    <w:rsid w:val="001C6A34"/>
    <w:rsid w:val="001C6CBB"/>
    <w:rsid w:val="001C6F14"/>
    <w:rsid w:val="001C73C1"/>
    <w:rsid w:val="001C744A"/>
    <w:rsid w:val="001C74C7"/>
    <w:rsid w:val="001C7534"/>
    <w:rsid w:val="001C7561"/>
    <w:rsid w:val="001C7692"/>
    <w:rsid w:val="001C7B7B"/>
    <w:rsid w:val="001C7CDC"/>
    <w:rsid w:val="001D005A"/>
    <w:rsid w:val="001D03B7"/>
    <w:rsid w:val="001D059A"/>
    <w:rsid w:val="001D0B9D"/>
    <w:rsid w:val="001D0BE4"/>
    <w:rsid w:val="001D0E58"/>
    <w:rsid w:val="001D103B"/>
    <w:rsid w:val="001D1458"/>
    <w:rsid w:val="001D1529"/>
    <w:rsid w:val="001D1A14"/>
    <w:rsid w:val="001D1BB0"/>
    <w:rsid w:val="001D1F3E"/>
    <w:rsid w:val="001D1FB9"/>
    <w:rsid w:val="001D2138"/>
    <w:rsid w:val="001D232C"/>
    <w:rsid w:val="001D2A94"/>
    <w:rsid w:val="001D2E0B"/>
    <w:rsid w:val="001D2E5E"/>
    <w:rsid w:val="001D313B"/>
    <w:rsid w:val="001D3164"/>
    <w:rsid w:val="001D3413"/>
    <w:rsid w:val="001D391B"/>
    <w:rsid w:val="001D3ADE"/>
    <w:rsid w:val="001D3B01"/>
    <w:rsid w:val="001D4065"/>
    <w:rsid w:val="001D4121"/>
    <w:rsid w:val="001D414B"/>
    <w:rsid w:val="001D466F"/>
    <w:rsid w:val="001D467A"/>
    <w:rsid w:val="001D4938"/>
    <w:rsid w:val="001D4A98"/>
    <w:rsid w:val="001D4C99"/>
    <w:rsid w:val="001D4CDB"/>
    <w:rsid w:val="001D4DD6"/>
    <w:rsid w:val="001D5133"/>
    <w:rsid w:val="001D5153"/>
    <w:rsid w:val="001D5953"/>
    <w:rsid w:val="001D5975"/>
    <w:rsid w:val="001D59D1"/>
    <w:rsid w:val="001D5B0A"/>
    <w:rsid w:val="001D5B5C"/>
    <w:rsid w:val="001D5C79"/>
    <w:rsid w:val="001D5E03"/>
    <w:rsid w:val="001D6009"/>
    <w:rsid w:val="001D62C8"/>
    <w:rsid w:val="001D6859"/>
    <w:rsid w:val="001D697B"/>
    <w:rsid w:val="001D6A92"/>
    <w:rsid w:val="001D6B67"/>
    <w:rsid w:val="001D6CAF"/>
    <w:rsid w:val="001D6D96"/>
    <w:rsid w:val="001D6DC1"/>
    <w:rsid w:val="001D6DFA"/>
    <w:rsid w:val="001D6E3F"/>
    <w:rsid w:val="001D6ED6"/>
    <w:rsid w:val="001D6F14"/>
    <w:rsid w:val="001D6F3A"/>
    <w:rsid w:val="001D6FBD"/>
    <w:rsid w:val="001D719F"/>
    <w:rsid w:val="001D71C4"/>
    <w:rsid w:val="001D72F1"/>
    <w:rsid w:val="001D7818"/>
    <w:rsid w:val="001D78C9"/>
    <w:rsid w:val="001D7CCD"/>
    <w:rsid w:val="001D7D45"/>
    <w:rsid w:val="001E045A"/>
    <w:rsid w:val="001E0538"/>
    <w:rsid w:val="001E0AF8"/>
    <w:rsid w:val="001E0B72"/>
    <w:rsid w:val="001E11F9"/>
    <w:rsid w:val="001E124C"/>
    <w:rsid w:val="001E1327"/>
    <w:rsid w:val="001E13B7"/>
    <w:rsid w:val="001E1410"/>
    <w:rsid w:val="001E155C"/>
    <w:rsid w:val="001E1820"/>
    <w:rsid w:val="001E1924"/>
    <w:rsid w:val="001E1A08"/>
    <w:rsid w:val="001E1AF3"/>
    <w:rsid w:val="001E1AF8"/>
    <w:rsid w:val="001E1B29"/>
    <w:rsid w:val="001E1BC7"/>
    <w:rsid w:val="001E1BEB"/>
    <w:rsid w:val="001E1C25"/>
    <w:rsid w:val="001E1C4A"/>
    <w:rsid w:val="001E1C74"/>
    <w:rsid w:val="001E23FB"/>
    <w:rsid w:val="001E25DA"/>
    <w:rsid w:val="001E2619"/>
    <w:rsid w:val="001E2786"/>
    <w:rsid w:val="001E2B76"/>
    <w:rsid w:val="001E2C3F"/>
    <w:rsid w:val="001E2CAE"/>
    <w:rsid w:val="001E3051"/>
    <w:rsid w:val="001E3072"/>
    <w:rsid w:val="001E34D9"/>
    <w:rsid w:val="001E3637"/>
    <w:rsid w:val="001E3761"/>
    <w:rsid w:val="001E38AC"/>
    <w:rsid w:val="001E38E2"/>
    <w:rsid w:val="001E3CE3"/>
    <w:rsid w:val="001E3EBA"/>
    <w:rsid w:val="001E3EDD"/>
    <w:rsid w:val="001E4447"/>
    <w:rsid w:val="001E4820"/>
    <w:rsid w:val="001E482C"/>
    <w:rsid w:val="001E4AA0"/>
    <w:rsid w:val="001E4DFB"/>
    <w:rsid w:val="001E5041"/>
    <w:rsid w:val="001E507E"/>
    <w:rsid w:val="001E5129"/>
    <w:rsid w:val="001E5472"/>
    <w:rsid w:val="001E54D0"/>
    <w:rsid w:val="001E5558"/>
    <w:rsid w:val="001E56B1"/>
    <w:rsid w:val="001E5AD7"/>
    <w:rsid w:val="001E5B88"/>
    <w:rsid w:val="001E5BA4"/>
    <w:rsid w:val="001E5D99"/>
    <w:rsid w:val="001E5FCB"/>
    <w:rsid w:val="001E6327"/>
    <w:rsid w:val="001E64C7"/>
    <w:rsid w:val="001E6515"/>
    <w:rsid w:val="001E6585"/>
    <w:rsid w:val="001E658B"/>
    <w:rsid w:val="001E66A6"/>
    <w:rsid w:val="001E6BE2"/>
    <w:rsid w:val="001E6E5E"/>
    <w:rsid w:val="001E7162"/>
    <w:rsid w:val="001E726C"/>
    <w:rsid w:val="001E7373"/>
    <w:rsid w:val="001E73FC"/>
    <w:rsid w:val="001E7430"/>
    <w:rsid w:val="001E74A6"/>
    <w:rsid w:val="001E7525"/>
    <w:rsid w:val="001E79B8"/>
    <w:rsid w:val="001E7A2D"/>
    <w:rsid w:val="001E7C18"/>
    <w:rsid w:val="001E7FC0"/>
    <w:rsid w:val="001F028C"/>
    <w:rsid w:val="001F0387"/>
    <w:rsid w:val="001F03DB"/>
    <w:rsid w:val="001F05C0"/>
    <w:rsid w:val="001F0A37"/>
    <w:rsid w:val="001F0B57"/>
    <w:rsid w:val="001F0BA0"/>
    <w:rsid w:val="001F0C36"/>
    <w:rsid w:val="001F0D35"/>
    <w:rsid w:val="001F108A"/>
    <w:rsid w:val="001F122D"/>
    <w:rsid w:val="001F127C"/>
    <w:rsid w:val="001F12C1"/>
    <w:rsid w:val="001F14E6"/>
    <w:rsid w:val="001F1B81"/>
    <w:rsid w:val="001F1D11"/>
    <w:rsid w:val="001F247E"/>
    <w:rsid w:val="001F24F7"/>
    <w:rsid w:val="001F2724"/>
    <w:rsid w:val="001F2970"/>
    <w:rsid w:val="001F299F"/>
    <w:rsid w:val="001F2D46"/>
    <w:rsid w:val="001F3218"/>
    <w:rsid w:val="001F3442"/>
    <w:rsid w:val="001F34F8"/>
    <w:rsid w:val="001F3DE9"/>
    <w:rsid w:val="001F415E"/>
    <w:rsid w:val="001F423A"/>
    <w:rsid w:val="001F430D"/>
    <w:rsid w:val="001F431A"/>
    <w:rsid w:val="001F436F"/>
    <w:rsid w:val="001F470A"/>
    <w:rsid w:val="001F4998"/>
    <w:rsid w:val="001F4DC9"/>
    <w:rsid w:val="001F4E30"/>
    <w:rsid w:val="001F5009"/>
    <w:rsid w:val="001F5243"/>
    <w:rsid w:val="001F542A"/>
    <w:rsid w:val="001F54A0"/>
    <w:rsid w:val="001F5529"/>
    <w:rsid w:val="001F577C"/>
    <w:rsid w:val="001F594D"/>
    <w:rsid w:val="001F5CF6"/>
    <w:rsid w:val="001F5D8B"/>
    <w:rsid w:val="001F617F"/>
    <w:rsid w:val="001F6C41"/>
    <w:rsid w:val="001F6C8D"/>
    <w:rsid w:val="001F6CD4"/>
    <w:rsid w:val="001F7075"/>
    <w:rsid w:val="001F7377"/>
    <w:rsid w:val="001F73D6"/>
    <w:rsid w:val="001F73FB"/>
    <w:rsid w:val="001F7431"/>
    <w:rsid w:val="001F78A7"/>
    <w:rsid w:val="001F7B10"/>
    <w:rsid w:val="001F7DBC"/>
    <w:rsid w:val="00200039"/>
    <w:rsid w:val="0020009B"/>
    <w:rsid w:val="002000EE"/>
    <w:rsid w:val="0020066B"/>
    <w:rsid w:val="002008A0"/>
    <w:rsid w:val="00200ACD"/>
    <w:rsid w:val="00200DFF"/>
    <w:rsid w:val="00200EDB"/>
    <w:rsid w:val="00200EEE"/>
    <w:rsid w:val="002010F9"/>
    <w:rsid w:val="00201406"/>
    <w:rsid w:val="00201508"/>
    <w:rsid w:val="00201E9A"/>
    <w:rsid w:val="00202155"/>
    <w:rsid w:val="002021B6"/>
    <w:rsid w:val="002022B5"/>
    <w:rsid w:val="00202631"/>
    <w:rsid w:val="0020282B"/>
    <w:rsid w:val="00202C29"/>
    <w:rsid w:val="00202D9B"/>
    <w:rsid w:val="00202E46"/>
    <w:rsid w:val="00202F8C"/>
    <w:rsid w:val="0020309F"/>
    <w:rsid w:val="00203332"/>
    <w:rsid w:val="002038DA"/>
    <w:rsid w:val="0020395C"/>
    <w:rsid w:val="00203965"/>
    <w:rsid w:val="00203F24"/>
    <w:rsid w:val="00203F36"/>
    <w:rsid w:val="00203FE7"/>
    <w:rsid w:val="00203FF4"/>
    <w:rsid w:val="00204069"/>
    <w:rsid w:val="0020408A"/>
    <w:rsid w:val="002042A5"/>
    <w:rsid w:val="002042C5"/>
    <w:rsid w:val="002042E0"/>
    <w:rsid w:val="0020438B"/>
    <w:rsid w:val="002045C5"/>
    <w:rsid w:val="0020466D"/>
    <w:rsid w:val="00204912"/>
    <w:rsid w:val="002049A5"/>
    <w:rsid w:val="00204CBA"/>
    <w:rsid w:val="00204D6D"/>
    <w:rsid w:val="00204FBB"/>
    <w:rsid w:val="0020572B"/>
    <w:rsid w:val="002057BA"/>
    <w:rsid w:val="002059D1"/>
    <w:rsid w:val="00205B44"/>
    <w:rsid w:val="00205B96"/>
    <w:rsid w:val="00205DF9"/>
    <w:rsid w:val="00205EDF"/>
    <w:rsid w:val="00205EE7"/>
    <w:rsid w:val="00205F3E"/>
    <w:rsid w:val="00206122"/>
    <w:rsid w:val="0020636A"/>
    <w:rsid w:val="0020669E"/>
    <w:rsid w:val="00206B98"/>
    <w:rsid w:val="00206BC0"/>
    <w:rsid w:val="00206E20"/>
    <w:rsid w:val="00206F19"/>
    <w:rsid w:val="00206F63"/>
    <w:rsid w:val="00206FB0"/>
    <w:rsid w:val="00207589"/>
    <w:rsid w:val="00207D61"/>
    <w:rsid w:val="00207DB4"/>
    <w:rsid w:val="00207FA3"/>
    <w:rsid w:val="0021025B"/>
    <w:rsid w:val="002102BB"/>
    <w:rsid w:val="0021045D"/>
    <w:rsid w:val="002104E0"/>
    <w:rsid w:val="00210595"/>
    <w:rsid w:val="00210AE6"/>
    <w:rsid w:val="00210F40"/>
    <w:rsid w:val="0021120A"/>
    <w:rsid w:val="002115FD"/>
    <w:rsid w:val="0021172C"/>
    <w:rsid w:val="00211785"/>
    <w:rsid w:val="0021178F"/>
    <w:rsid w:val="00211840"/>
    <w:rsid w:val="0021188D"/>
    <w:rsid w:val="00211965"/>
    <w:rsid w:val="00211A38"/>
    <w:rsid w:val="00211C28"/>
    <w:rsid w:val="00211CFF"/>
    <w:rsid w:val="00212374"/>
    <w:rsid w:val="0021262C"/>
    <w:rsid w:val="00212744"/>
    <w:rsid w:val="0021290B"/>
    <w:rsid w:val="00212A4B"/>
    <w:rsid w:val="00212E45"/>
    <w:rsid w:val="00213041"/>
    <w:rsid w:val="002132CD"/>
    <w:rsid w:val="002133FF"/>
    <w:rsid w:val="00213788"/>
    <w:rsid w:val="002140D9"/>
    <w:rsid w:val="002141C2"/>
    <w:rsid w:val="00214251"/>
    <w:rsid w:val="002144E2"/>
    <w:rsid w:val="00214533"/>
    <w:rsid w:val="00214635"/>
    <w:rsid w:val="00214657"/>
    <w:rsid w:val="00214913"/>
    <w:rsid w:val="0021497D"/>
    <w:rsid w:val="00214A0C"/>
    <w:rsid w:val="00214B21"/>
    <w:rsid w:val="00214D5A"/>
    <w:rsid w:val="00214E3B"/>
    <w:rsid w:val="00215200"/>
    <w:rsid w:val="002155CA"/>
    <w:rsid w:val="002156B3"/>
    <w:rsid w:val="00215A59"/>
    <w:rsid w:val="00215C64"/>
    <w:rsid w:val="0021642C"/>
    <w:rsid w:val="002165AB"/>
    <w:rsid w:val="00216B58"/>
    <w:rsid w:val="00216B85"/>
    <w:rsid w:val="00216C0A"/>
    <w:rsid w:val="00216E5D"/>
    <w:rsid w:val="00216F3E"/>
    <w:rsid w:val="002170FB"/>
    <w:rsid w:val="0021722C"/>
    <w:rsid w:val="00217879"/>
    <w:rsid w:val="00217AB5"/>
    <w:rsid w:val="00217CEE"/>
    <w:rsid w:val="00220183"/>
    <w:rsid w:val="002205F7"/>
    <w:rsid w:val="0022086A"/>
    <w:rsid w:val="0022094C"/>
    <w:rsid w:val="00220FD4"/>
    <w:rsid w:val="00221011"/>
    <w:rsid w:val="00221382"/>
    <w:rsid w:val="00221446"/>
    <w:rsid w:val="002215C0"/>
    <w:rsid w:val="002216C8"/>
    <w:rsid w:val="00221852"/>
    <w:rsid w:val="00221879"/>
    <w:rsid w:val="002219CB"/>
    <w:rsid w:val="00221A5D"/>
    <w:rsid w:val="00221B2C"/>
    <w:rsid w:val="00221FC7"/>
    <w:rsid w:val="002220D4"/>
    <w:rsid w:val="00222614"/>
    <w:rsid w:val="002226DA"/>
    <w:rsid w:val="0022288C"/>
    <w:rsid w:val="002229C4"/>
    <w:rsid w:val="00222AE2"/>
    <w:rsid w:val="00222C31"/>
    <w:rsid w:val="00222E68"/>
    <w:rsid w:val="00222E93"/>
    <w:rsid w:val="00222FF7"/>
    <w:rsid w:val="00223215"/>
    <w:rsid w:val="0022341E"/>
    <w:rsid w:val="002238D7"/>
    <w:rsid w:val="00223900"/>
    <w:rsid w:val="00223920"/>
    <w:rsid w:val="002239DA"/>
    <w:rsid w:val="00223CF8"/>
    <w:rsid w:val="00223EB5"/>
    <w:rsid w:val="002242BD"/>
    <w:rsid w:val="002242D3"/>
    <w:rsid w:val="002244E7"/>
    <w:rsid w:val="00224530"/>
    <w:rsid w:val="002246AA"/>
    <w:rsid w:val="00224AA0"/>
    <w:rsid w:val="00224DBA"/>
    <w:rsid w:val="00224E2A"/>
    <w:rsid w:val="00224E99"/>
    <w:rsid w:val="00224EE9"/>
    <w:rsid w:val="00225268"/>
    <w:rsid w:val="00225334"/>
    <w:rsid w:val="002254A5"/>
    <w:rsid w:val="0022599E"/>
    <w:rsid w:val="002259AA"/>
    <w:rsid w:val="00225B2B"/>
    <w:rsid w:val="00225B40"/>
    <w:rsid w:val="00225C6D"/>
    <w:rsid w:val="00225DEC"/>
    <w:rsid w:val="00225E53"/>
    <w:rsid w:val="002260E0"/>
    <w:rsid w:val="002262B9"/>
    <w:rsid w:val="002268B3"/>
    <w:rsid w:val="002268FC"/>
    <w:rsid w:val="00226905"/>
    <w:rsid w:val="00226932"/>
    <w:rsid w:val="00226C09"/>
    <w:rsid w:val="00226C35"/>
    <w:rsid w:val="00227366"/>
    <w:rsid w:val="00227411"/>
    <w:rsid w:val="00227C5A"/>
    <w:rsid w:val="00227D4D"/>
    <w:rsid w:val="00227DB5"/>
    <w:rsid w:val="00227E62"/>
    <w:rsid w:val="002306D1"/>
    <w:rsid w:val="00230937"/>
    <w:rsid w:val="002309DE"/>
    <w:rsid w:val="002314BB"/>
    <w:rsid w:val="0023156E"/>
    <w:rsid w:val="0023160A"/>
    <w:rsid w:val="002316B0"/>
    <w:rsid w:val="0023173B"/>
    <w:rsid w:val="002318AB"/>
    <w:rsid w:val="00231AFE"/>
    <w:rsid w:val="00231E56"/>
    <w:rsid w:val="00231F31"/>
    <w:rsid w:val="00232013"/>
    <w:rsid w:val="002320A3"/>
    <w:rsid w:val="002324EA"/>
    <w:rsid w:val="002325A0"/>
    <w:rsid w:val="002326A6"/>
    <w:rsid w:val="00232BAD"/>
    <w:rsid w:val="00232BD2"/>
    <w:rsid w:val="00233082"/>
    <w:rsid w:val="002330C4"/>
    <w:rsid w:val="002331D9"/>
    <w:rsid w:val="002332B9"/>
    <w:rsid w:val="00233727"/>
    <w:rsid w:val="00233856"/>
    <w:rsid w:val="00233C0A"/>
    <w:rsid w:val="00233FF6"/>
    <w:rsid w:val="0023407F"/>
    <w:rsid w:val="00234082"/>
    <w:rsid w:val="00234166"/>
    <w:rsid w:val="0023429B"/>
    <w:rsid w:val="0023458D"/>
    <w:rsid w:val="002345BC"/>
    <w:rsid w:val="0023499E"/>
    <w:rsid w:val="002352B6"/>
    <w:rsid w:val="00235623"/>
    <w:rsid w:val="0023564C"/>
    <w:rsid w:val="00235667"/>
    <w:rsid w:val="002358FA"/>
    <w:rsid w:val="00235A93"/>
    <w:rsid w:val="00235B11"/>
    <w:rsid w:val="00235C55"/>
    <w:rsid w:val="0023636B"/>
    <w:rsid w:val="0023652F"/>
    <w:rsid w:val="002365A6"/>
    <w:rsid w:val="002367B8"/>
    <w:rsid w:val="0023684E"/>
    <w:rsid w:val="00236E38"/>
    <w:rsid w:val="0023702E"/>
    <w:rsid w:val="002375CD"/>
    <w:rsid w:val="00237915"/>
    <w:rsid w:val="00237A18"/>
    <w:rsid w:val="00237B5B"/>
    <w:rsid w:val="00237E72"/>
    <w:rsid w:val="00237F70"/>
    <w:rsid w:val="0024003F"/>
    <w:rsid w:val="002402AA"/>
    <w:rsid w:val="00240379"/>
    <w:rsid w:val="002403E2"/>
    <w:rsid w:val="0024049C"/>
    <w:rsid w:val="002404B9"/>
    <w:rsid w:val="00240F08"/>
    <w:rsid w:val="00240F9F"/>
    <w:rsid w:val="00241061"/>
    <w:rsid w:val="002411DB"/>
    <w:rsid w:val="00241284"/>
    <w:rsid w:val="0024141E"/>
    <w:rsid w:val="00241729"/>
    <w:rsid w:val="0024181B"/>
    <w:rsid w:val="00241AEB"/>
    <w:rsid w:val="002420BD"/>
    <w:rsid w:val="0024250D"/>
    <w:rsid w:val="00242598"/>
    <w:rsid w:val="002427DD"/>
    <w:rsid w:val="002428E5"/>
    <w:rsid w:val="002428FC"/>
    <w:rsid w:val="00242C52"/>
    <w:rsid w:val="002434AD"/>
    <w:rsid w:val="002438EB"/>
    <w:rsid w:val="00243A24"/>
    <w:rsid w:val="00243D00"/>
    <w:rsid w:val="00243DFF"/>
    <w:rsid w:val="00243E12"/>
    <w:rsid w:val="00243F6A"/>
    <w:rsid w:val="00243FB9"/>
    <w:rsid w:val="0024404D"/>
    <w:rsid w:val="00244064"/>
    <w:rsid w:val="002445C6"/>
    <w:rsid w:val="002445E6"/>
    <w:rsid w:val="00244D4F"/>
    <w:rsid w:val="00244F28"/>
    <w:rsid w:val="00244F2A"/>
    <w:rsid w:val="00244FD5"/>
    <w:rsid w:val="0024517A"/>
    <w:rsid w:val="00245192"/>
    <w:rsid w:val="0024538A"/>
    <w:rsid w:val="002453A2"/>
    <w:rsid w:val="00245551"/>
    <w:rsid w:val="0024555D"/>
    <w:rsid w:val="00245776"/>
    <w:rsid w:val="002458BA"/>
    <w:rsid w:val="00245930"/>
    <w:rsid w:val="00245ABC"/>
    <w:rsid w:val="00245CA9"/>
    <w:rsid w:val="00246105"/>
    <w:rsid w:val="002462C5"/>
    <w:rsid w:val="00246431"/>
    <w:rsid w:val="0024656E"/>
    <w:rsid w:val="00246945"/>
    <w:rsid w:val="00246BF0"/>
    <w:rsid w:val="00246DC8"/>
    <w:rsid w:val="00246F05"/>
    <w:rsid w:val="00246F17"/>
    <w:rsid w:val="00247540"/>
    <w:rsid w:val="0024759C"/>
    <w:rsid w:val="00247785"/>
    <w:rsid w:val="00247BF6"/>
    <w:rsid w:val="00247E77"/>
    <w:rsid w:val="00250158"/>
    <w:rsid w:val="00250184"/>
    <w:rsid w:val="00250203"/>
    <w:rsid w:val="002509EA"/>
    <w:rsid w:val="00250BE1"/>
    <w:rsid w:val="00250C46"/>
    <w:rsid w:val="00250CE7"/>
    <w:rsid w:val="00250D7B"/>
    <w:rsid w:val="00250E2A"/>
    <w:rsid w:val="00250E4D"/>
    <w:rsid w:val="002512C5"/>
    <w:rsid w:val="002516D4"/>
    <w:rsid w:val="0025179E"/>
    <w:rsid w:val="00251966"/>
    <w:rsid w:val="0025199B"/>
    <w:rsid w:val="00251AED"/>
    <w:rsid w:val="00251DCE"/>
    <w:rsid w:val="00251F86"/>
    <w:rsid w:val="00252007"/>
    <w:rsid w:val="0025200E"/>
    <w:rsid w:val="00252129"/>
    <w:rsid w:val="0025219E"/>
    <w:rsid w:val="00252228"/>
    <w:rsid w:val="00252582"/>
    <w:rsid w:val="002525BD"/>
    <w:rsid w:val="0025268F"/>
    <w:rsid w:val="00252BD8"/>
    <w:rsid w:val="00253150"/>
    <w:rsid w:val="002532DF"/>
    <w:rsid w:val="00253384"/>
    <w:rsid w:val="002533DF"/>
    <w:rsid w:val="00253586"/>
    <w:rsid w:val="00253731"/>
    <w:rsid w:val="002538FF"/>
    <w:rsid w:val="00253910"/>
    <w:rsid w:val="00253B3D"/>
    <w:rsid w:val="00253BF3"/>
    <w:rsid w:val="00253D95"/>
    <w:rsid w:val="00253E40"/>
    <w:rsid w:val="00253F86"/>
    <w:rsid w:val="00253F87"/>
    <w:rsid w:val="002542BB"/>
    <w:rsid w:val="0025434A"/>
    <w:rsid w:val="0025454A"/>
    <w:rsid w:val="00254AAA"/>
    <w:rsid w:val="00254EC8"/>
    <w:rsid w:val="00254FA1"/>
    <w:rsid w:val="0025520C"/>
    <w:rsid w:val="0025567E"/>
    <w:rsid w:val="002557A9"/>
    <w:rsid w:val="00255E74"/>
    <w:rsid w:val="00255F02"/>
    <w:rsid w:val="002561EF"/>
    <w:rsid w:val="002563AF"/>
    <w:rsid w:val="0025641C"/>
    <w:rsid w:val="002567AF"/>
    <w:rsid w:val="00256D40"/>
    <w:rsid w:val="00256DFB"/>
    <w:rsid w:val="00256EE8"/>
    <w:rsid w:val="0025724E"/>
    <w:rsid w:val="002572FB"/>
    <w:rsid w:val="00257530"/>
    <w:rsid w:val="00257808"/>
    <w:rsid w:val="00257820"/>
    <w:rsid w:val="00257C97"/>
    <w:rsid w:val="00257D7F"/>
    <w:rsid w:val="00257D8D"/>
    <w:rsid w:val="00257DA3"/>
    <w:rsid w:val="00260516"/>
    <w:rsid w:val="00260599"/>
    <w:rsid w:val="00260789"/>
    <w:rsid w:val="00260955"/>
    <w:rsid w:val="002609AC"/>
    <w:rsid w:val="00260E59"/>
    <w:rsid w:val="00260F7A"/>
    <w:rsid w:val="00261066"/>
    <w:rsid w:val="002612B9"/>
    <w:rsid w:val="00261505"/>
    <w:rsid w:val="0026163F"/>
    <w:rsid w:val="002616D1"/>
    <w:rsid w:val="0026199E"/>
    <w:rsid w:val="00261A4E"/>
    <w:rsid w:val="00261D2F"/>
    <w:rsid w:val="00261F18"/>
    <w:rsid w:val="00261FC0"/>
    <w:rsid w:val="002620A6"/>
    <w:rsid w:val="002620F4"/>
    <w:rsid w:val="00262122"/>
    <w:rsid w:val="002629EC"/>
    <w:rsid w:val="00262A23"/>
    <w:rsid w:val="00262CEF"/>
    <w:rsid w:val="00262EE4"/>
    <w:rsid w:val="00263061"/>
    <w:rsid w:val="0026325A"/>
    <w:rsid w:val="002632B0"/>
    <w:rsid w:val="0026345E"/>
    <w:rsid w:val="00263611"/>
    <w:rsid w:val="0026376B"/>
    <w:rsid w:val="00263782"/>
    <w:rsid w:val="002637BB"/>
    <w:rsid w:val="00263996"/>
    <w:rsid w:val="00263A91"/>
    <w:rsid w:val="00263C8C"/>
    <w:rsid w:val="00263CAC"/>
    <w:rsid w:val="00263D07"/>
    <w:rsid w:val="00263ECC"/>
    <w:rsid w:val="00263F11"/>
    <w:rsid w:val="00263F72"/>
    <w:rsid w:val="002644CE"/>
    <w:rsid w:val="00264611"/>
    <w:rsid w:val="0026466C"/>
    <w:rsid w:val="00264814"/>
    <w:rsid w:val="00264959"/>
    <w:rsid w:val="00264A93"/>
    <w:rsid w:val="00264B47"/>
    <w:rsid w:val="00265554"/>
    <w:rsid w:val="00265678"/>
    <w:rsid w:val="00265910"/>
    <w:rsid w:val="00265997"/>
    <w:rsid w:val="00265AC0"/>
    <w:rsid w:val="00265AEE"/>
    <w:rsid w:val="00265C31"/>
    <w:rsid w:val="00265C54"/>
    <w:rsid w:val="00266035"/>
    <w:rsid w:val="002660B3"/>
    <w:rsid w:val="0026630E"/>
    <w:rsid w:val="002668A4"/>
    <w:rsid w:val="002669F2"/>
    <w:rsid w:val="00266ACD"/>
    <w:rsid w:val="00266E8A"/>
    <w:rsid w:val="00266EC0"/>
    <w:rsid w:val="00266ED1"/>
    <w:rsid w:val="0026717B"/>
    <w:rsid w:val="00267463"/>
    <w:rsid w:val="00267517"/>
    <w:rsid w:val="0026785C"/>
    <w:rsid w:val="002678E0"/>
    <w:rsid w:val="00267D48"/>
    <w:rsid w:val="0027000C"/>
    <w:rsid w:val="002700CC"/>
    <w:rsid w:val="00270175"/>
    <w:rsid w:val="0027032F"/>
    <w:rsid w:val="002703E9"/>
    <w:rsid w:val="00270409"/>
    <w:rsid w:val="002704AD"/>
    <w:rsid w:val="00270574"/>
    <w:rsid w:val="00270606"/>
    <w:rsid w:val="00270765"/>
    <w:rsid w:val="00270870"/>
    <w:rsid w:val="00270A49"/>
    <w:rsid w:val="00270A94"/>
    <w:rsid w:val="00270D70"/>
    <w:rsid w:val="00270DF3"/>
    <w:rsid w:val="00270E72"/>
    <w:rsid w:val="002711DD"/>
    <w:rsid w:val="00271228"/>
    <w:rsid w:val="00271CE3"/>
    <w:rsid w:val="00271DAB"/>
    <w:rsid w:val="0027213C"/>
    <w:rsid w:val="002726FA"/>
    <w:rsid w:val="0027273C"/>
    <w:rsid w:val="002727AD"/>
    <w:rsid w:val="00272888"/>
    <w:rsid w:val="00272B67"/>
    <w:rsid w:val="00272CBD"/>
    <w:rsid w:val="00272F23"/>
    <w:rsid w:val="00272FE8"/>
    <w:rsid w:val="00273087"/>
    <w:rsid w:val="00273101"/>
    <w:rsid w:val="002731AA"/>
    <w:rsid w:val="00273364"/>
    <w:rsid w:val="002737ED"/>
    <w:rsid w:val="002738AB"/>
    <w:rsid w:val="00273AFA"/>
    <w:rsid w:val="00273CBE"/>
    <w:rsid w:val="00273D44"/>
    <w:rsid w:val="00273D50"/>
    <w:rsid w:val="00273D68"/>
    <w:rsid w:val="00273DA4"/>
    <w:rsid w:val="00273E93"/>
    <w:rsid w:val="002740EB"/>
    <w:rsid w:val="00274E55"/>
    <w:rsid w:val="00274ED2"/>
    <w:rsid w:val="002751E0"/>
    <w:rsid w:val="002756D6"/>
    <w:rsid w:val="002756F7"/>
    <w:rsid w:val="00275783"/>
    <w:rsid w:val="00275889"/>
    <w:rsid w:val="00275B71"/>
    <w:rsid w:val="00275C53"/>
    <w:rsid w:val="0027609B"/>
    <w:rsid w:val="002762CE"/>
    <w:rsid w:val="0027658A"/>
    <w:rsid w:val="0027673B"/>
    <w:rsid w:val="002768A4"/>
    <w:rsid w:val="002769A8"/>
    <w:rsid w:val="00276A2D"/>
    <w:rsid w:val="00276AC5"/>
    <w:rsid w:val="00276B5A"/>
    <w:rsid w:val="00276D24"/>
    <w:rsid w:val="00276E49"/>
    <w:rsid w:val="00276F10"/>
    <w:rsid w:val="00276FC1"/>
    <w:rsid w:val="0027749A"/>
    <w:rsid w:val="00277B38"/>
    <w:rsid w:val="00277D7D"/>
    <w:rsid w:val="00277FA4"/>
    <w:rsid w:val="00277FC3"/>
    <w:rsid w:val="002800E0"/>
    <w:rsid w:val="0028019F"/>
    <w:rsid w:val="00280310"/>
    <w:rsid w:val="00280360"/>
    <w:rsid w:val="00280383"/>
    <w:rsid w:val="00280415"/>
    <w:rsid w:val="002809A8"/>
    <w:rsid w:val="00281045"/>
    <w:rsid w:val="00281352"/>
    <w:rsid w:val="0028136A"/>
    <w:rsid w:val="0028152A"/>
    <w:rsid w:val="002815ED"/>
    <w:rsid w:val="00281925"/>
    <w:rsid w:val="00281966"/>
    <w:rsid w:val="00281BA9"/>
    <w:rsid w:val="00281C7A"/>
    <w:rsid w:val="00281FF3"/>
    <w:rsid w:val="0028200E"/>
    <w:rsid w:val="0028205B"/>
    <w:rsid w:val="002824FC"/>
    <w:rsid w:val="00282877"/>
    <w:rsid w:val="0028293F"/>
    <w:rsid w:val="00282BB5"/>
    <w:rsid w:val="00283003"/>
    <w:rsid w:val="0028303F"/>
    <w:rsid w:val="0028309F"/>
    <w:rsid w:val="002832A8"/>
    <w:rsid w:val="0028337D"/>
    <w:rsid w:val="00283881"/>
    <w:rsid w:val="00283898"/>
    <w:rsid w:val="00283A45"/>
    <w:rsid w:val="00283CA1"/>
    <w:rsid w:val="00283D35"/>
    <w:rsid w:val="00283EDF"/>
    <w:rsid w:val="00283FC2"/>
    <w:rsid w:val="00284103"/>
    <w:rsid w:val="002841E9"/>
    <w:rsid w:val="0028434F"/>
    <w:rsid w:val="002844A3"/>
    <w:rsid w:val="00284A34"/>
    <w:rsid w:val="00284A8E"/>
    <w:rsid w:val="00284AE6"/>
    <w:rsid w:val="00284D2D"/>
    <w:rsid w:val="00285345"/>
    <w:rsid w:val="0028542B"/>
    <w:rsid w:val="00285878"/>
    <w:rsid w:val="00285939"/>
    <w:rsid w:val="00285A91"/>
    <w:rsid w:val="00285B03"/>
    <w:rsid w:val="00285B90"/>
    <w:rsid w:val="002861B8"/>
    <w:rsid w:val="002863BB"/>
    <w:rsid w:val="00286448"/>
    <w:rsid w:val="00286493"/>
    <w:rsid w:val="00286695"/>
    <w:rsid w:val="002867A7"/>
    <w:rsid w:val="00286CAF"/>
    <w:rsid w:val="00286E7E"/>
    <w:rsid w:val="0028731E"/>
    <w:rsid w:val="002875E0"/>
    <w:rsid w:val="00287615"/>
    <w:rsid w:val="00287925"/>
    <w:rsid w:val="002879AF"/>
    <w:rsid w:val="00287AAB"/>
    <w:rsid w:val="00287AAF"/>
    <w:rsid w:val="00287ADA"/>
    <w:rsid w:val="00287BB7"/>
    <w:rsid w:val="00287C53"/>
    <w:rsid w:val="00287DA8"/>
    <w:rsid w:val="00287DC8"/>
    <w:rsid w:val="0029005D"/>
    <w:rsid w:val="00290093"/>
    <w:rsid w:val="002902C0"/>
    <w:rsid w:val="002902EE"/>
    <w:rsid w:val="0029032F"/>
    <w:rsid w:val="002903A8"/>
    <w:rsid w:val="00290439"/>
    <w:rsid w:val="002906A5"/>
    <w:rsid w:val="00290A43"/>
    <w:rsid w:val="00290C1C"/>
    <w:rsid w:val="00290C42"/>
    <w:rsid w:val="00290D4E"/>
    <w:rsid w:val="00290F3C"/>
    <w:rsid w:val="00290FD4"/>
    <w:rsid w:val="0029132C"/>
    <w:rsid w:val="00291697"/>
    <w:rsid w:val="002916D3"/>
    <w:rsid w:val="00291ABA"/>
    <w:rsid w:val="00291D45"/>
    <w:rsid w:val="00291D85"/>
    <w:rsid w:val="002922A4"/>
    <w:rsid w:val="002924D3"/>
    <w:rsid w:val="00292629"/>
    <w:rsid w:val="002926E4"/>
    <w:rsid w:val="0029276B"/>
    <w:rsid w:val="00292922"/>
    <w:rsid w:val="00292935"/>
    <w:rsid w:val="00292B90"/>
    <w:rsid w:val="00292C68"/>
    <w:rsid w:val="00293049"/>
    <w:rsid w:val="0029314D"/>
    <w:rsid w:val="002933AB"/>
    <w:rsid w:val="00293E6D"/>
    <w:rsid w:val="00293F61"/>
    <w:rsid w:val="0029438C"/>
    <w:rsid w:val="002945C5"/>
    <w:rsid w:val="0029479F"/>
    <w:rsid w:val="002949DE"/>
    <w:rsid w:val="00294B97"/>
    <w:rsid w:val="00294C4F"/>
    <w:rsid w:val="00295170"/>
    <w:rsid w:val="002954A0"/>
    <w:rsid w:val="002954C0"/>
    <w:rsid w:val="00295697"/>
    <w:rsid w:val="00295793"/>
    <w:rsid w:val="00295991"/>
    <w:rsid w:val="00295BA2"/>
    <w:rsid w:val="00295BA9"/>
    <w:rsid w:val="00295FDB"/>
    <w:rsid w:val="002963EE"/>
    <w:rsid w:val="00296518"/>
    <w:rsid w:val="00296687"/>
    <w:rsid w:val="00296760"/>
    <w:rsid w:val="0029686C"/>
    <w:rsid w:val="00296A1F"/>
    <w:rsid w:val="00296AD2"/>
    <w:rsid w:val="00296BAF"/>
    <w:rsid w:val="00296C33"/>
    <w:rsid w:val="00296D68"/>
    <w:rsid w:val="00296E17"/>
    <w:rsid w:val="00296E90"/>
    <w:rsid w:val="002973DA"/>
    <w:rsid w:val="0029744A"/>
    <w:rsid w:val="00297785"/>
    <w:rsid w:val="00297991"/>
    <w:rsid w:val="00297996"/>
    <w:rsid w:val="00297AB2"/>
    <w:rsid w:val="00297E4A"/>
    <w:rsid w:val="002A0495"/>
    <w:rsid w:val="002A04AA"/>
    <w:rsid w:val="002A04EF"/>
    <w:rsid w:val="002A0644"/>
    <w:rsid w:val="002A0692"/>
    <w:rsid w:val="002A091D"/>
    <w:rsid w:val="002A0957"/>
    <w:rsid w:val="002A0BD6"/>
    <w:rsid w:val="002A0DC9"/>
    <w:rsid w:val="002A0FD6"/>
    <w:rsid w:val="002A12E6"/>
    <w:rsid w:val="002A15FC"/>
    <w:rsid w:val="002A165D"/>
    <w:rsid w:val="002A17BF"/>
    <w:rsid w:val="002A19B9"/>
    <w:rsid w:val="002A1A20"/>
    <w:rsid w:val="002A1C3C"/>
    <w:rsid w:val="002A1F18"/>
    <w:rsid w:val="002A20E6"/>
    <w:rsid w:val="002A2198"/>
    <w:rsid w:val="002A2469"/>
    <w:rsid w:val="002A266E"/>
    <w:rsid w:val="002A285B"/>
    <w:rsid w:val="002A2AD3"/>
    <w:rsid w:val="002A3058"/>
    <w:rsid w:val="002A33B7"/>
    <w:rsid w:val="002A3BCC"/>
    <w:rsid w:val="002A3DAE"/>
    <w:rsid w:val="002A3DB4"/>
    <w:rsid w:val="002A3DC5"/>
    <w:rsid w:val="002A3E52"/>
    <w:rsid w:val="002A4AFC"/>
    <w:rsid w:val="002A4C54"/>
    <w:rsid w:val="002A4E3B"/>
    <w:rsid w:val="002A5008"/>
    <w:rsid w:val="002A51AB"/>
    <w:rsid w:val="002A5327"/>
    <w:rsid w:val="002A53DC"/>
    <w:rsid w:val="002A556F"/>
    <w:rsid w:val="002A5638"/>
    <w:rsid w:val="002A5867"/>
    <w:rsid w:val="002A5BA9"/>
    <w:rsid w:val="002A6665"/>
    <w:rsid w:val="002A66E0"/>
    <w:rsid w:val="002A7528"/>
    <w:rsid w:val="002A76C2"/>
    <w:rsid w:val="002A77A3"/>
    <w:rsid w:val="002A7941"/>
    <w:rsid w:val="002A7A64"/>
    <w:rsid w:val="002A7C51"/>
    <w:rsid w:val="002B0162"/>
    <w:rsid w:val="002B05DD"/>
    <w:rsid w:val="002B0C13"/>
    <w:rsid w:val="002B0E64"/>
    <w:rsid w:val="002B14C4"/>
    <w:rsid w:val="002B1775"/>
    <w:rsid w:val="002B181C"/>
    <w:rsid w:val="002B1909"/>
    <w:rsid w:val="002B1B37"/>
    <w:rsid w:val="002B1E52"/>
    <w:rsid w:val="002B1FCD"/>
    <w:rsid w:val="002B1FEB"/>
    <w:rsid w:val="002B2527"/>
    <w:rsid w:val="002B25BA"/>
    <w:rsid w:val="002B2A68"/>
    <w:rsid w:val="002B30F1"/>
    <w:rsid w:val="002B357C"/>
    <w:rsid w:val="002B3982"/>
    <w:rsid w:val="002B3A5D"/>
    <w:rsid w:val="002B3B00"/>
    <w:rsid w:val="002B3DE3"/>
    <w:rsid w:val="002B3E77"/>
    <w:rsid w:val="002B3FBC"/>
    <w:rsid w:val="002B427A"/>
    <w:rsid w:val="002B43DB"/>
    <w:rsid w:val="002B4410"/>
    <w:rsid w:val="002B464B"/>
    <w:rsid w:val="002B46F4"/>
    <w:rsid w:val="002B47B7"/>
    <w:rsid w:val="002B4A9D"/>
    <w:rsid w:val="002B4AE3"/>
    <w:rsid w:val="002B4C12"/>
    <w:rsid w:val="002B4FC6"/>
    <w:rsid w:val="002B52F1"/>
    <w:rsid w:val="002B5345"/>
    <w:rsid w:val="002B5705"/>
    <w:rsid w:val="002B5815"/>
    <w:rsid w:val="002B5878"/>
    <w:rsid w:val="002B5ABA"/>
    <w:rsid w:val="002B5D06"/>
    <w:rsid w:val="002B615E"/>
    <w:rsid w:val="002B6ADC"/>
    <w:rsid w:val="002B6C75"/>
    <w:rsid w:val="002B6D2A"/>
    <w:rsid w:val="002B6EFF"/>
    <w:rsid w:val="002B7048"/>
    <w:rsid w:val="002B712D"/>
    <w:rsid w:val="002B7794"/>
    <w:rsid w:val="002B7D2D"/>
    <w:rsid w:val="002B7D91"/>
    <w:rsid w:val="002B7F57"/>
    <w:rsid w:val="002C0070"/>
    <w:rsid w:val="002C051F"/>
    <w:rsid w:val="002C05BA"/>
    <w:rsid w:val="002C06D9"/>
    <w:rsid w:val="002C08B9"/>
    <w:rsid w:val="002C0912"/>
    <w:rsid w:val="002C0C0F"/>
    <w:rsid w:val="002C0D56"/>
    <w:rsid w:val="002C0E7C"/>
    <w:rsid w:val="002C1205"/>
    <w:rsid w:val="002C1392"/>
    <w:rsid w:val="002C1931"/>
    <w:rsid w:val="002C19B3"/>
    <w:rsid w:val="002C1D9A"/>
    <w:rsid w:val="002C24B9"/>
    <w:rsid w:val="002C28C2"/>
    <w:rsid w:val="002C2AE3"/>
    <w:rsid w:val="002C2ED6"/>
    <w:rsid w:val="002C3193"/>
    <w:rsid w:val="002C35B6"/>
    <w:rsid w:val="002C38E9"/>
    <w:rsid w:val="002C39C1"/>
    <w:rsid w:val="002C3A4B"/>
    <w:rsid w:val="002C3E95"/>
    <w:rsid w:val="002C3F41"/>
    <w:rsid w:val="002C418F"/>
    <w:rsid w:val="002C41CD"/>
    <w:rsid w:val="002C4310"/>
    <w:rsid w:val="002C44F0"/>
    <w:rsid w:val="002C44FF"/>
    <w:rsid w:val="002C465C"/>
    <w:rsid w:val="002C46F1"/>
    <w:rsid w:val="002C4C0F"/>
    <w:rsid w:val="002C5193"/>
    <w:rsid w:val="002C58FE"/>
    <w:rsid w:val="002C59D0"/>
    <w:rsid w:val="002C5C72"/>
    <w:rsid w:val="002C5DAC"/>
    <w:rsid w:val="002C5EA9"/>
    <w:rsid w:val="002C63FA"/>
    <w:rsid w:val="002C6780"/>
    <w:rsid w:val="002C6931"/>
    <w:rsid w:val="002C6AA9"/>
    <w:rsid w:val="002C6DB1"/>
    <w:rsid w:val="002C7560"/>
    <w:rsid w:val="002C7591"/>
    <w:rsid w:val="002C788E"/>
    <w:rsid w:val="002C7933"/>
    <w:rsid w:val="002C798D"/>
    <w:rsid w:val="002C7DB4"/>
    <w:rsid w:val="002C7EB3"/>
    <w:rsid w:val="002D032B"/>
    <w:rsid w:val="002D05B4"/>
    <w:rsid w:val="002D08C7"/>
    <w:rsid w:val="002D0D13"/>
    <w:rsid w:val="002D115B"/>
    <w:rsid w:val="002D1539"/>
    <w:rsid w:val="002D1681"/>
    <w:rsid w:val="002D1719"/>
    <w:rsid w:val="002D1921"/>
    <w:rsid w:val="002D1A24"/>
    <w:rsid w:val="002D1A77"/>
    <w:rsid w:val="002D1E4C"/>
    <w:rsid w:val="002D1F66"/>
    <w:rsid w:val="002D220E"/>
    <w:rsid w:val="002D22C3"/>
    <w:rsid w:val="002D23A9"/>
    <w:rsid w:val="002D251E"/>
    <w:rsid w:val="002D269F"/>
    <w:rsid w:val="002D2719"/>
    <w:rsid w:val="002D28EB"/>
    <w:rsid w:val="002D2A02"/>
    <w:rsid w:val="002D2F0F"/>
    <w:rsid w:val="002D3328"/>
    <w:rsid w:val="002D338D"/>
    <w:rsid w:val="002D36E1"/>
    <w:rsid w:val="002D391E"/>
    <w:rsid w:val="002D3A51"/>
    <w:rsid w:val="002D3A83"/>
    <w:rsid w:val="002D3AD6"/>
    <w:rsid w:val="002D3C56"/>
    <w:rsid w:val="002D3E27"/>
    <w:rsid w:val="002D43FA"/>
    <w:rsid w:val="002D45F5"/>
    <w:rsid w:val="002D4631"/>
    <w:rsid w:val="002D47BC"/>
    <w:rsid w:val="002D47D9"/>
    <w:rsid w:val="002D481E"/>
    <w:rsid w:val="002D48EF"/>
    <w:rsid w:val="002D4C35"/>
    <w:rsid w:val="002D4D7C"/>
    <w:rsid w:val="002D4EBC"/>
    <w:rsid w:val="002D4F0C"/>
    <w:rsid w:val="002D5163"/>
    <w:rsid w:val="002D536E"/>
    <w:rsid w:val="002D543A"/>
    <w:rsid w:val="002D56D9"/>
    <w:rsid w:val="002D59B5"/>
    <w:rsid w:val="002D5AB7"/>
    <w:rsid w:val="002D5BC0"/>
    <w:rsid w:val="002D601C"/>
    <w:rsid w:val="002D60B6"/>
    <w:rsid w:val="002D6153"/>
    <w:rsid w:val="002D64D9"/>
    <w:rsid w:val="002D65E8"/>
    <w:rsid w:val="002D6607"/>
    <w:rsid w:val="002D6650"/>
    <w:rsid w:val="002D6994"/>
    <w:rsid w:val="002D69CD"/>
    <w:rsid w:val="002D7075"/>
    <w:rsid w:val="002D718F"/>
    <w:rsid w:val="002D7327"/>
    <w:rsid w:val="002D76BA"/>
    <w:rsid w:val="002D7A05"/>
    <w:rsid w:val="002D7A66"/>
    <w:rsid w:val="002D7FB2"/>
    <w:rsid w:val="002E03A3"/>
    <w:rsid w:val="002E040F"/>
    <w:rsid w:val="002E051B"/>
    <w:rsid w:val="002E063B"/>
    <w:rsid w:val="002E09C9"/>
    <w:rsid w:val="002E0BD0"/>
    <w:rsid w:val="002E0C1B"/>
    <w:rsid w:val="002E0DB7"/>
    <w:rsid w:val="002E1229"/>
    <w:rsid w:val="002E12B3"/>
    <w:rsid w:val="002E1421"/>
    <w:rsid w:val="002E14B5"/>
    <w:rsid w:val="002E14EF"/>
    <w:rsid w:val="002E156E"/>
    <w:rsid w:val="002E1771"/>
    <w:rsid w:val="002E1948"/>
    <w:rsid w:val="002E1D49"/>
    <w:rsid w:val="002E20F8"/>
    <w:rsid w:val="002E2303"/>
    <w:rsid w:val="002E25E8"/>
    <w:rsid w:val="002E2641"/>
    <w:rsid w:val="002E297F"/>
    <w:rsid w:val="002E2992"/>
    <w:rsid w:val="002E29AB"/>
    <w:rsid w:val="002E2C34"/>
    <w:rsid w:val="002E3630"/>
    <w:rsid w:val="002E367D"/>
    <w:rsid w:val="002E371B"/>
    <w:rsid w:val="002E37AB"/>
    <w:rsid w:val="002E380B"/>
    <w:rsid w:val="002E3D4B"/>
    <w:rsid w:val="002E3DD7"/>
    <w:rsid w:val="002E4186"/>
    <w:rsid w:val="002E41D3"/>
    <w:rsid w:val="002E42CC"/>
    <w:rsid w:val="002E43AD"/>
    <w:rsid w:val="002E4619"/>
    <w:rsid w:val="002E463A"/>
    <w:rsid w:val="002E46E7"/>
    <w:rsid w:val="002E46F0"/>
    <w:rsid w:val="002E46F1"/>
    <w:rsid w:val="002E482D"/>
    <w:rsid w:val="002E48CB"/>
    <w:rsid w:val="002E49ED"/>
    <w:rsid w:val="002E4C41"/>
    <w:rsid w:val="002E4D7F"/>
    <w:rsid w:val="002E4F15"/>
    <w:rsid w:val="002E4F48"/>
    <w:rsid w:val="002E4FC9"/>
    <w:rsid w:val="002E50E9"/>
    <w:rsid w:val="002E51A2"/>
    <w:rsid w:val="002E51D2"/>
    <w:rsid w:val="002E5433"/>
    <w:rsid w:val="002E54ED"/>
    <w:rsid w:val="002E575A"/>
    <w:rsid w:val="002E583B"/>
    <w:rsid w:val="002E5958"/>
    <w:rsid w:val="002E5EE1"/>
    <w:rsid w:val="002E60C6"/>
    <w:rsid w:val="002E66A6"/>
    <w:rsid w:val="002E6804"/>
    <w:rsid w:val="002E6838"/>
    <w:rsid w:val="002E68E2"/>
    <w:rsid w:val="002E69CF"/>
    <w:rsid w:val="002E6A4A"/>
    <w:rsid w:val="002E6B9E"/>
    <w:rsid w:val="002E6DFF"/>
    <w:rsid w:val="002E7708"/>
    <w:rsid w:val="002E7868"/>
    <w:rsid w:val="002E7E9D"/>
    <w:rsid w:val="002E7EF6"/>
    <w:rsid w:val="002F01C1"/>
    <w:rsid w:val="002F034A"/>
    <w:rsid w:val="002F0613"/>
    <w:rsid w:val="002F071A"/>
    <w:rsid w:val="002F088A"/>
    <w:rsid w:val="002F0A98"/>
    <w:rsid w:val="002F0B00"/>
    <w:rsid w:val="002F0BF4"/>
    <w:rsid w:val="002F0F57"/>
    <w:rsid w:val="002F1054"/>
    <w:rsid w:val="002F123B"/>
    <w:rsid w:val="002F12F8"/>
    <w:rsid w:val="002F158F"/>
    <w:rsid w:val="002F1631"/>
    <w:rsid w:val="002F1637"/>
    <w:rsid w:val="002F16B8"/>
    <w:rsid w:val="002F1700"/>
    <w:rsid w:val="002F1D97"/>
    <w:rsid w:val="002F1F93"/>
    <w:rsid w:val="002F2118"/>
    <w:rsid w:val="002F2250"/>
    <w:rsid w:val="002F22FC"/>
    <w:rsid w:val="002F237A"/>
    <w:rsid w:val="002F2450"/>
    <w:rsid w:val="002F269E"/>
    <w:rsid w:val="002F28B6"/>
    <w:rsid w:val="002F2AB0"/>
    <w:rsid w:val="002F2B86"/>
    <w:rsid w:val="002F2C4F"/>
    <w:rsid w:val="002F2CC2"/>
    <w:rsid w:val="002F31C2"/>
    <w:rsid w:val="002F3337"/>
    <w:rsid w:val="002F3399"/>
    <w:rsid w:val="002F3910"/>
    <w:rsid w:val="002F39B3"/>
    <w:rsid w:val="002F3C61"/>
    <w:rsid w:val="002F3EDE"/>
    <w:rsid w:val="002F3FB7"/>
    <w:rsid w:val="002F3FBF"/>
    <w:rsid w:val="002F409A"/>
    <w:rsid w:val="002F40D5"/>
    <w:rsid w:val="002F40FD"/>
    <w:rsid w:val="002F430E"/>
    <w:rsid w:val="002F4A22"/>
    <w:rsid w:val="002F4B3C"/>
    <w:rsid w:val="002F4FDA"/>
    <w:rsid w:val="002F5153"/>
    <w:rsid w:val="002F59CF"/>
    <w:rsid w:val="002F5A38"/>
    <w:rsid w:val="002F5CC4"/>
    <w:rsid w:val="002F5F16"/>
    <w:rsid w:val="002F6144"/>
    <w:rsid w:val="002F6480"/>
    <w:rsid w:val="002F6C39"/>
    <w:rsid w:val="002F6E20"/>
    <w:rsid w:val="002F6FF4"/>
    <w:rsid w:val="002F7582"/>
    <w:rsid w:val="002F7803"/>
    <w:rsid w:val="002F7CF6"/>
    <w:rsid w:val="002F7ECB"/>
    <w:rsid w:val="002F7FD7"/>
    <w:rsid w:val="00300086"/>
    <w:rsid w:val="0030016F"/>
    <w:rsid w:val="00300198"/>
    <w:rsid w:val="00300325"/>
    <w:rsid w:val="00300327"/>
    <w:rsid w:val="003003AD"/>
    <w:rsid w:val="00300508"/>
    <w:rsid w:val="003009CE"/>
    <w:rsid w:val="00300C00"/>
    <w:rsid w:val="00300EDF"/>
    <w:rsid w:val="00300FC5"/>
    <w:rsid w:val="0030116C"/>
    <w:rsid w:val="003011D9"/>
    <w:rsid w:val="00301204"/>
    <w:rsid w:val="003012E5"/>
    <w:rsid w:val="003015F1"/>
    <w:rsid w:val="00301868"/>
    <w:rsid w:val="00301D8F"/>
    <w:rsid w:val="00301F9D"/>
    <w:rsid w:val="0030202E"/>
    <w:rsid w:val="0030216E"/>
    <w:rsid w:val="00302258"/>
    <w:rsid w:val="00302275"/>
    <w:rsid w:val="0030246C"/>
    <w:rsid w:val="00302620"/>
    <w:rsid w:val="0030267F"/>
    <w:rsid w:val="0030275C"/>
    <w:rsid w:val="003028EC"/>
    <w:rsid w:val="0030295D"/>
    <w:rsid w:val="00302A6E"/>
    <w:rsid w:val="00302AB3"/>
    <w:rsid w:val="00302CFD"/>
    <w:rsid w:val="00302D2B"/>
    <w:rsid w:val="00302FE5"/>
    <w:rsid w:val="003031F6"/>
    <w:rsid w:val="0030325F"/>
    <w:rsid w:val="003036B6"/>
    <w:rsid w:val="003039A0"/>
    <w:rsid w:val="00303DB7"/>
    <w:rsid w:val="00303F6A"/>
    <w:rsid w:val="00303F7F"/>
    <w:rsid w:val="00303FF2"/>
    <w:rsid w:val="003042D5"/>
    <w:rsid w:val="0030474F"/>
    <w:rsid w:val="00304B1D"/>
    <w:rsid w:val="00304C2F"/>
    <w:rsid w:val="00304CAD"/>
    <w:rsid w:val="00304DC5"/>
    <w:rsid w:val="00304EDA"/>
    <w:rsid w:val="00305301"/>
    <w:rsid w:val="003053D7"/>
    <w:rsid w:val="00305445"/>
    <w:rsid w:val="003055A6"/>
    <w:rsid w:val="00305640"/>
    <w:rsid w:val="0030586B"/>
    <w:rsid w:val="00305A28"/>
    <w:rsid w:val="00305B5D"/>
    <w:rsid w:val="0030684D"/>
    <w:rsid w:val="00306BD7"/>
    <w:rsid w:val="00306DC4"/>
    <w:rsid w:val="003071AD"/>
    <w:rsid w:val="003071B5"/>
    <w:rsid w:val="003072A9"/>
    <w:rsid w:val="003073B2"/>
    <w:rsid w:val="00307531"/>
    <w:rsid w:val="00307946"/>
    <w:rsid w:val="003079B0"/>
    <w:rsid w:val="003079C9"/>
    <w:rsid w:val="003079DC"/>
    <w:rsid w:val="00307E46"/>
    <w:rsid w:val="003101BC"/>
    <w:rsid w:val="003101BF"/>
    <w:rsid w:val="00310218"/>
    <w:rsid w:val="003102EC"/>
    <w:rsid w:val="0031046B"/>
    <w:rsid w:val="0031053E"/>
    <w:rsid w:val="003105CB"/>
    <w:rsid w:val="00310790"/>
    <w:rsid w:val="003108B7"/>
    <w:rsid w:val="00311288"/>
    <w:rsid w:val="0031130C"/>
    <w:rsid w:val="003116DB"/>
    <w:rsid w:val="00311742"/>
    <w:rsid w:val="003118DD"/>
    <w:rsid w:val="00311B4F"/>
    <w:rsid w:val="00311B6C"/>
    <w:rsid w:val="00312012"/>
    <w:rsid w:val="003123A8"/>
    <w:rsid w:val="0031267C"/>
    <w:rsid w:val="00312CA1"/>
    <w:rsid w:val="00312D45"/>
    <w:rsid w:val="00312EB1"/>
    <w:rsid w:val="00313015"/>
    <w:rsid w:val="00313299"/>
    <w:rsid w:val="003133E4"/>
    <w:rsid w:val="0031362D"/>
    <w:rsid w:val="00313A97"/>
    <w:rsid w:val="00313C73"/>
    <w:rsid w:val="00313D4A"/>
    <w:rsid w:val="00313DE2"/>
    <w:rsid w:val="00313F20"/>
    <w:rsid w:val="0031403E"/>
    <w:rsid w:val="0031405C"/>
    <w:rsid w:val="00314060"/>
    <w:rsid w:val="003140EF"/>
    <w:rsid w:val="003141B5"/>
    <w:rsid w:val="003142AC"/>
    <w:rsid w:val="00314432"/>
    <w:rsid w:val="00314467"/>
    <w:rsid w:val="003144BE"/>
    <w:rsid w:val="00314A2C"/>
    <w:rsid w:val="00314AC8"/>
    <w:rsid w:val="00314D45"/>
    <w:rsid w:val="00314DCA"/>
    <w:rsid w:val="00314E10"/>
    <w:rsid w:val="00314E32"/>
    <w:rsid w:val="00315385"/>
    <w:rsid w:val="003153BE"/>
    <w:rsid w:val="0031545B"/>
    <w:rsid w:val="0031593D"/>
    <w:rsid w:val="003159A9"/>
    <w:rsid w:val="00315DEF"/>
    <w:rsid w:val="00315F48"/>
    <w:rsid w:val="00316023"/>
    <w:rsid w:val="003160CB"/>
    <w:rsid w:val="0031627E"/>
    <w:rsid w:val="00316514"/>
    <w:rsid w:val="00316582"/>
    <w:rsid w:val="003168EF"/>
    <w:rsid w:val="00316925"/>
    <w:rsid w:val="003169AF"/>
    <w:rsid w:val="00316A16"/>
    <w:rsid w:val="003171D4"/>
    <w:rsid w:val="00317242"/>
    <w:rsid w:val="003172E1"/>
    <w:rsid w:val="0031787A"/>
    <w:rsid w:val="003201B3"/>
    <w:rsid w:val="00320A34"/>
    <w:rsid w:val="00320E58"/>
    <w:rsid w:val="003210BF"/>
    <w:rsid w:val="00321242"/>
    <w:rsid w:val="0032146A"/>
    <w:rsid w:val="00321709"/>
    <w:rsid w:val="003217A4"/>
    <w:rsid w:val="00321843"/>
    <w:rsid w:val="003218EB"/>
    <w:rsid w:val="00321B9F"/>
    <w:rsid w:val="00321D61"/>
    <w:rsid w:val="00321D67"/>
    <w:rsid w:val="00321E43"/>
    <w:rsid w:val="003221B2"/>
    <w:rsid w:val="00322440"/>
    <w:rsid w:val="00322540"/>
    <w:rsid w:val="00322611"/>
    <w:rsid w:val="00322855"/>
    <w:rsid w:val="00322867"/>
    <w:rsid w:val="00322CC7"/>
    <w:rsid w:val="00322D37"/>
    <w:rsid w:val="00322E84"/>
    <w:rsid w:val="00322ED5"/>
    <w:rsid w:val="00323491"/>
    <w:rsid w:val="003237D3"/>
    <w:rsid w:val="00323813"/>
    <w:rsid w:val="003238E8"/>
    <w:rsid w:val="0032392A"/>
    <w:rsid w:val="00323A80"/>
    <w:rsid w:val="00323EC7"/>
    <w:rsid w:val="00323FD5"/>
    <w:rsid w:val="003240A3"/>
    <w:rsid w:val="003240C5"/>
    <w:rsid w:val="00324182"/>
    <w:rsid w:val="0032418F"/>
    <w:rsid w:val="00324391"/>
    <w:rsid w:val="0032443B"/>
    <w:rsid w:val="00324538"/>
    <w:rsid w:val="00324678"/>
    <w:rsid w:val="0032473A"/>
    <w:rsid w:val="00324A30"/>
    <w:rsid w:val="00324A6D"/>
    <w:rsid w:val="00324BCF"/>
    <w:rsid w:val="00324DE4"/>
    <w:rsid w:val="00325836"/>
    <w:rsid w:val="00325AB0"/>
    <w:rsid w:val="00325C8F"/>
    <w:rsid w:val="00325E76"/>
    <w:rsid w:val="00326232"/>
    <w:rsid w:val="00326355"/>
    <w:rsid w:val="00326669"/>
    <w:rsid w:val="00326C4E"/>
    <w:rsid w:val="00326EE5"/>
    <w:rsid w:val="00327627"/>
    <w:rsid w:val="00327670"/>
    <w:rsid w:val="003278BB"/>
    <w:rsid w:val="00327A0D"/>
    <w:rsid w:val="00327AE9"/>
    <w:rsid w:val="00327B28"/>
    <w:rsid w:val="00327B4E"/>
    <w:rsid w:val="00327C9D"/>
    <w:rsid w:val="00327D1A"/>
    <w:rsid w:val="00327F8D"/>
    <w:rsid w:val="00330351"/>
    <w:rsid w:val="00330521"/>
    <w:rsid w:val="00330737"/>
    <w:rsid w:val="003307FC"/>
    <w:rsid w:val="00330C04"/>
    <w:rsid w:val="00330F76"/>
    <w:rsid w:val="00331037"/>
    <w:rsid w:val="00331079"/>
    <w:rsid w:val="003310D7"/>
    <w:rsid w:val="00331305"/>
    <w:rsid w:val="003318FD"/>
    <w:rsid w:val="0033191A"/>
    <w:rsid w:val="00331F28"/>
    <w:rsid w:val="00331FBA"/>
    <w:rsid w:val="00332055"/>
    <w:rsid w:val="0033272E"/>
    <w:rsid w:val="003328DF"/>
    <w:rsid w:val="00332A85"/>
    <w:rsid w:val="00332BA8"/>
    <w:rsid w:val="00332D87"/>
    <w:rsid w:val="0033300D"/>
    <w:rsid w:val="003333D4"/>
    <w:rsid w:val="0033359C"/>
    <w:rsid w:val="00333C85"/>
    <w:rsid w:val="00334028"/>
    <w:rsid w:val="00334713"/>
    <w:rsid w:val="00334870"/>
    <w:rsid w:val="00334B31"/>
    <w:rsid w:val="00334C46"/>
    <w:rsid w:val="00334EA3"/>
    <w:rsid w:val="00334FCB"/>
    <w:rsid w:val="003350B5"/>
    <w:rsid w:val="0033512A"/>
    <w:rsid w:val="003351B8"/>
    <w:rsid w:val="0033533E"/>
    <w:rsid w:val="00335375"/>
    <w:rsid w:val="0033563E"/>
    <w:rsid w:val="003356B0"/>
    <w:rsid w:val="003357F1"/>
    <w:rsid w:val="003357FD"/>
    <w:rsid w:val="0033599A"/>
    <w:rsid w:val="00335A12"/>
    <w:rsid w:val="00335FDA"/>
    <w:rsid w:val="003361F0"/>
    <w:rsid w:val="003366EB"/>
    <w:rsid w:val="003368A9"/>
    <w:rsid w:val="00336A59"/>
    <w:rsid w:val="00336C28"/>
    <w:rsid w:val="00336F30"/>
    <w:rsid w:val="00336F86"/>
    <w:rsid w:val="0033743B"/>
    <w:rsid w:val="00337609"/>
    <w:rsid w:val="00337737"/>
    <w:rsid w:val="0033773F"/>
    <w:rsid w:val="0033779C"/>
    <w:rsid w:val="0033786F"/>
    <w:rsid w:val="00337AAA"/>
    <w:rsid w:val="00337BC0"/>
    <w:rsid w:val="00337F16"/>
    <w:rsid w:val="00337F2D"/>
    <w:rsid w:val="00337F92"/>
    <w:rsid w:val="00340150"/>
    <w:rsid w:val="003401DE"/>
    <w:rsid w:val="003402D8"/>
    <w:rsid w:val="0034054B"/>
    <w:rsid w:val="0034055F"/>
    <w:rsid w:val="0034057F"/>
    <w:rsid w:val="003406EB"/>
    <w:rsid w:val="00340737"/>
    <w:rsid w:val="003408E9"/>
    <w:rsid w:val="00340AAA"/>
    <w:rsid w:val="00340BCC"/>
    <w:rsid w:val="00341091"/>
    <w:rsid w:val="003412C5"/>
    <w:rsid w:val="00341336"/>
    <w:rsid w:val="00341881"/>
    <w:rsid w:val="00341A70"/>
    <w:rsid w:val="00341F27"/>
    <w:rsid w:val="00342197"/>
    <w:rsid w:val="00342685"/>
    <w:rsid w:val="003427DA"/>
    <w:rsid w:val="00342832"/>
    <w:rsid w:val="0034291B"/>
    <w:rsid w:val="00342C8C"/>
    <w:rsid w:val="00342CB8"/>
    <w:rsid w:val="00342E6C"/>
    <w:rsid w:val="0034310A"/>
    <w:rsid w:val="003433DA"/>
    <w:rsid w:val="00343505"/>
    <w:rsid w:val="003435EF"/>
    <w:rsid w:val="00343866"/>
    <w:rsid w:val="003438EA"/>
    <w:rsid w:val="00343910"/>
    <w:rsid w:val="00343B18"/>
    <w:rsid w:val="00343CCE"/>
    <w:rsid w:val="00344372"/>
    <w:rsid w:val="00344955"/>
    <w:rsid w:val="00344C92"/>
    <w:rsid w:val="00344EE3"/>
    <w:rsid w:val="003451CF"/>
    <w:rsid w:val="003453D7"/>
    <w:rsid w:val="00345A09"/>
    <w:rsid w:val="00345C68"/>
    <w:rsid w:val="00345F4F"/>
    <w:rsid w:val="00345F51"/>
    <w:rsid w:val="00345FBB"/>
    <w:rsid w:val="00345FCD"/>
    <w:rsid w:val="0034640A"/>
    <w:rsid w:val="003465A8"/>
    <w:rsid w:val="00346684"/>
    <w:rsid w:val="00346759"/>
    <w:rsid w:val="003468C0"/>
    <w:rsid w:val="00346922"/>
    <w:rsid w:val="00346969"/>
    <w:rsid w:val="00346FDD"/>
    <w:rsid w:val="00347281"/>
    <w:rsid w:val="00347443"/>
    <w:rsid w:val="00347621"/>
    <w:rsid w:val="00347686"/>
    <w:rsid w:val="00347B48"/>
    <w:rsid w:val="003501FD"/>
    <w:rsid w:val="0035063A"/>
    <w:rsid w:val="003506D9"/>
    <w:rsid w:val="00350853"/>
    <w:rsid w:val="00350C7F"/>
    <w:rsid w:val="00350E9C"/>
    <w:rsid w:val="00350F27"/>
    <w:rsid w:val="0035116E"/>
    <w:rsid w:val="003513CA"/>
    <w:rsid w:val="003514FC"/>
    <w:rsid w:val="00351D35"/>
    <w:rsid w:val="0035235E"/>
    <w:rsid w:val="003524F3"/>
    <w:rsid w:val="003525F9"/>
    <w:rsid w:val="00352688"/>
    <w:rsid w:val="0035268E"/>
    <w:rsid w:val="00352A48"/>
    <w:rsid w:val="00352F4D"/>
    <w:rsid w:val="0035303B"/>
    <w:rsid w:val="00353110"/>
    <w:rsid w:val="00353647"/>
    <w:rsid w:val="0035368C"/>
    <w:rsid w:val="003537BF"/>
    <w:rsid w:val="003538D5"/>
    <w:rsid w:val="00353EAE"/>
    <w:rsid w:val="00353F3F"/>
    <w:rsid w:val="003546A0"/>
    <w:rsid w:val="00354794"/>
    <w:rsid w:val="00354B11"/>
    <w:rsid w:val="00354B45"/>
    <w:rsid w:val="00354E5D"/>
    <w:rsid w:val="00355088"/>
    <w:rsid w:val="0035532B"/>
    <w:rsid w:val="003557DF"/>
    <w:rsid w:val="00355840"/>
    <w:rsid w:val="00355C8A"/>
    <w:rsid w:val="00356029"/>
    <w:rsid w:val="003563B2"/>
    <w:rsid w:val="00356445"/>
    <w:rsid w:val="003564C9"/>
    <w:rsid w:val="00356556"/>
    <w:rsid w:val="003565DD"/>
    <w:rsid w:val="003568EE"/>
    <w:rsid w:val="003569CE"/>
    <w:rsid w:val="00356ADB"/>
    <w:rsid w:val="00356C0B"/>
    <w:rsid w:val="00356DCC"/>
    <w:rsid w:val="00356DED"/>
    <w:rsid w:val="003570B7"/>
    <w:rsid w:val="0035715D"/>
    <w:rsid w:val="0035724A"/>
    <w:rsid w:val="0035747A"/>
    <w:rsid w:val="00357666"/>
    <w:rsid w:val="0035787B"/>
    <w:rsid w:val="00357894"/>
    <w:rsid w:val="00357C20"/>
    <w:rsid w:val="00357E42"/>
    <w:rsid w:val="00357F46"/>
    <w:rsid w:val="0036004E"/>
    <w:rsid w:val="0036053E"/>
    <w:rsid w:val="003606A4"/>
    <w:rsid w:val="003606B4"/>
    <w:rsid w:val="00360C56"/>
    <w:rsid w:val="00360D3F"/>
    <w:rsid w:val="00360D7B"/>
    <w:rsid w:val="00360D82"/>
    <w:rsid w:val="00360D87"/>
    <w:rsid w:val="00361185"/>
    <w:rsid w:val="00361594"/>
    <w:rsid w:val="003616A7"/>
    <w:rsid w:val="0036189C"/>
    <w:rsid w:val="003619D1"/>
    <w:rsid w:val="00361DC9"/>
    <w:rsid w:val="00361F7D"/>
    <w:rsid w:val="00361FB0"/>
    <w:rsid w:val="003626E2"/>
    <w:rsid w:val="00362846"/>
    <w:rsid w:val="0036289D"/>
    <w:rsid w:val="00362A5E"/>
    <w:rsid w:val="00362BBF"/>
    <w:rsid w:val="0036358E"/>
    <w:rsid w:val="003636E2"/>
    <w:rsid w:val="00363724"/>
    <w:rsid w:val="00363743"/>
    <w:rsid w:val="00363815"/>
    <w:rsid w:val="00363C5E"/>
    <w:rsid w:val="00363E16"/>
    <w:rsid w:val="00364020"/>
    <w:rsid w:val="00364089"/>
    <w:rsid w:val="003641E2"/>
    <w:rsid w:val="00364489"/>
    <w:rsid w:val="0036457F"/>
    <w:rsid w:val="003646C6"/>
    <w:rsid w:val="003647DF"/>
    <w:rsid w:val="00364833"/>
    <w:rsid w:val="0036486A"/>
    <w:rsid w:val="003649FA"/>
    <w:rsid w:val="00364A1C"/>
    <w:rsid w:val="00364C25"/>
    <w:rsid w:val="003651A3"/>
    <w:rsid w:val="003654D6"/>
    <w:rsid w:val="003655D6"/>
    <w:rsid w:val="003656B6"/>
    <w:rsid w:val="00365847"/>
    <w:rsid w:val="00365A90"/>
    <w:rsid w:val="00366223"/>
    <w:rsid w:val="0036646C"/>
    <w:rsid w:val="003667CF"/>
    <w:rsid w:val="00366848"/>
    <w:rsid w:val="00366A46"/>
    <w:rsid w:val="00366A55"/>
    <w:rsid w:val="00366A91"/>
    <w:rsid w:val="00366F3D"/>
    <w:rsid w:val="003672C7"/>
    <w:rsid w:val="00367622"/>
    <w:rsid w:val="003677D3"/>
    <w:rsid w:val="003677DF"/>
    <w:rsid w:val="003679D2"/>
    <w:rsid w:val="00367CFA"/>
    <w:rsid w:val="00367D82"/>
    <w:rsid w:val="00367E6B"/>
    <w:rsid w:val="00367E7D"/>
    <w:rsid w:val="003701D3"/>
    <w:rsid w:val="0037031D"/>
    <w:rsid w:val="00370430"/>
    <w:rsid w:val="00370780"/>
    <w:rsid w:val="00370898"/>
    <w:rsid w:val="00370C0E"/>
    <w:rsid w:val="00371096"/>
    <w:rsid w:val="003716C6"/>
    <w:rsid w:val="00371871"/>
    <w:rsid w:val="00371899"/>
    <w:rsid w:val="0037195C"/>
    <w:rsid w:val="00371B89"/>
    <w:rsid w:val="00371E63"/>
    <w:rsid w:val="00372026"/>
    <w:rsid w:val="0037234B"/>
    <w:rsid w:val="00372466"/>
    <w:rsid w:val="0037263E"/>
    <w:rsid w:val="0037269E"/>
    <w:rsid w:val="00372A84"/>
    <w:rsid w:val="00372AB4"/>
    <w:rsid w:val="00372B9D"/>
    <w:rsid w:val="00372CA1"/>
    <w:rsid w:val="00372D1E"/>
    <w:rsid w:val="00373093"/>
    <w:rsid w:val="00373414"/>
    <w:rsid w:val="00373690"/>
    <w:rsid w:val="00373794"/>
    <w:rsid w:val="00373841"/>
    <w:rsid w:val="00373FAB"/>
    <w:rsid w:val="00373FC3"/>
    <w:rsid w:val="0037408E"/>
    <w:rsid w:val="003743C6"/>
    <w:rsid w:val="00374544"/>
    <w:rsid w:val="00374810"/>
    <w:rsid w:val="00374853"/>
    <w:rsid w:val="00374AE0"/>
    <w:rsid w:val="00374CF9"/>
    <w:rsid w:val="003753C2"/>
    <w:rsid w:val="0037543A"/>
    <w:rsid w:val="00375614"/>
    <w:rsid w:val="00375652"/>
    <w:rsid w:val="0037567A"/>
    <w:rsid w:val="003757DA"/>
    <w:rsid w:val="003757FB"/>
    <w:rsid w:val="00375874"/>
    <w:rsid w:val="00375ACE"/>
    <w:rsid w:val="00375C83"/>
    <w:rsid w:val="00375E41"/>
    <w:rsid w:val="00375EB9"/>
    <w:rsid w:val="00375FED"/>
    <w:rsid w:val="00376089"/>
    <w:rsid w:val="003761E7"/>
    <w:rsid w:val="003761F7"/>
    <w:rsid w:val="00376324"/>
    <w:rsid w:val="0037643A"/>
    <w:rsid w:val="00376630"/>
    <w:rsid w:val="003766C0"/>
    <w:rsid w:val="00376A7A"/>
    <w:rsid w:val="00376FF2"/>
    <w:rsid w:val="00377220"/>
    <w:rsid w:val="00377481"/>
    <w:rsid w:val="00377653"/>
    <w:rsid w:val="003776EB"/>
    <w:rsid w:val="00377778"/>
    <w:rsid w:val="00377857"/>
    <w:rsid w:val="00377A53"/>
    <w:rsid w:val="00377BAF"/>
    <w:rsid w:val="00377D85"/>
    <w:rsid w:val="00377DC3"/>
    <w:rsid w:val="00377E48"/>
    <w:rsid w:val="00377EA7"/>
    <w:rsid w:val="00380219"/>
    <w:rsid w:val="003802BF"/>
    <w:rsid w:val="0038072C"/>
    <w:rsid w:val="00380836"/>
    <w:rsid w:val="003808E1"/>
    <w:rsid w:val="00380DB0"/>
    <w:rsid w:val="00380FA4"/>
    <w:rsid w:val="003812DC"/>
    <w:rsid w:val="0038148E"/>
    <w:rsid w:val="0038155F"/>
    <w:rsid w:val="003817CA"/>
    <w:rsid w:val="00381928"/>
    <w:rsid w:val="00381A93"/>
    <w:rsid w:val="00381DBD"/>
    <w:rsid w:val="00381F7B"/>
    <w:rsid w:val="0038200C"/>
    <w:rsid w:val="0038233E"/>
    <w:rsid w:val="00382363"/>
    <w:rsid w:val="0038240F"/>
    <w:rsid w:val="0038285A"/>
    <w:rsid w:val="0038288F"/>
    <w:rsid w:val="003828E6"/>
    <w:rsid w:val="00382D0B"/>
    <w:rsid w:val="00382EC1"/>
    <w:rsid w:val="00383055"/>
    <w:rsid w:val="00383527"/>
    <w:rsid w:val="00383802"/>
    <w:rsid w:val="003838A5"/>
    <w:rsid w:val="00383ACA"/>
    <w:rsid w:val="00383CE0"/>
    <w:rsid w:val="00383D02"/>
    <w:rsid w:val="00383EA7"/>
    <w:rsid w:val="00383F59"/>
    <w:rsid w:val="00384049"/>
    <w:rsid w:val="003841B7"/>
    <w:rsid w:val="00384427"/>
    <w:rsid w:val="00384727"/>
    <w:rsid w:val="003848AB"/>
    <w:rsid w:val="003849A4"/>
    <w:rsid w:val="00384A2A"/>
    <w:rsid w:val="00384A63"/>
    <w:rsid w:val="00384E33"/>
    <w:rsid w:val="00384E3C"/>
    <w:rsid w:val="00384E85"/>
    <w:rsid w:val="00385290"/>
    <w:rsid w:val="0038552D"/>
    <w:rsid w:val="00385594"/>
    <w:rsid w:val="003856AA"/>
    <w:rsid w:val="0038574E"/>
    <w:rsid w:val="00385C16"/>
    <w:rsid w:val="00385E57"/>
    <w:rsid w:val="00386104"/>
    <w:rsid w:val="00386394"/>
    <w:rsid w:val="00386649"/>
    <w:rsid w:val="003868CE"/>
    <w:rsid w:val="00386996"/>
    <w:rsid w:val="00386B43"/>
    <w:rsid w:val="00386BCC"/>
    <w:rsid w:val="00387039"/>
    <w:rsid w:val="0038718B"/>
    <w:rsid w:val="0038722B"/>
    <w:rsid w:val="0038747A"/>
    <w:rsid w:val="00387A24"/>
    <w:rsid w:val="00387B8A"/>
    <w:rsid w:val="00387C20"/>
    <w:rsid w:val="00387C66"/>
    <w:rsid w:val="00387D98"/>
    <w:rsid w:val="00387F0D"/>
    <w:rsid w:val="0039001B"/>
    <w:rsid w:val="00390378"/>
    <w:rsid w:val="0039037F"/>
    <w:rsid w:val="003904DE"/>
    <w:rsid w:val="0039078F"/>
    <w:rsid w:val="0039082B"/>
    <w:rsid w:val="00390D98"/>
    <w:rsid w:val="00390E1F"/>
    <w:rsid w:val="00390E90"/>
    <w:rsid w:val="00390F92"/>
    <w:rsid w:val="0039116A"/>
    <w:rsid w:val="00391722"/>
    <w:rsid w:val="003918BD"/>
    <w:rsid w:val="00391CDC"/>
    <w:rsid w:val="00391D2C"/>
    <w:rsid w:val="00391E72"/>
    <w:rsid w:val="00391ECB"/>
    <w:rsid w:val="00392070"/>
    <w:rsid w:val="00392384"/>
    <w:rsid w:val="003924B7"/>
    <w:rsid w:val="00392632"/>
    <w:rsid w:val="003926C7"/>
    <w:rsid w:val="003928E6"/>
    <w:rsid w:val="00392BB8"/>
    <w:rsid w:val="00392BBF"/>
    <w:rsid w:val="00392C41"/>
    <w:rsid w:val="00392DB2"/>
    <w:rsid w:val="0039357E"/>
    <w:rsid w:val="003935AF"/>
    <w:rsid w:val="00393747"/>
    <w:rsid w:val="00393770"/>
    <w:rsid w:val="00393AE7"/>
    <w:rsid w:val="00393D94"/>
    <w:rsid w:val="00393E80"/>
    <w:rsid w:val="003942F1"/>
    <w:rsid w:val="003946E6"/>
    <w:rsid w:val="00394996"/>
    <w:rsid w:val="003949CD"/>
    <w:rsid w:val="00394B6D"/>
    <w:rsid w:val="00394F66"/>
    <w:rsid w:val="00394FA4"/>
    <w:rsid w:val="00394FD5"/>
    <w:rsid w:val="003952AA"/>
    <w:rsid w:val="003953EA"/>
    <w:rsid w:val="00395406"/>
    <w:rsid w:val="003955AD"/>
    <w:rsid w:val="003955F5"/>
    <w:rsid w:val="0039569F"/>
    <w:rsid w:val="003957B1"/>
    <w:rsid w:val="0039595C"/>
    <w:rsid w:val="00395982"/>
    <w:rsid w:val="00395A8E"/>
    <w:rsid w:val="00396268"/>
    <w:rsid w:val="00396483"/>
    <w:rsid w:val="00396721"/>
    <w:rsid w:val="0039677C"/>
    <w:rsid w:val="00396DB0"/>
    <w:rsid w:val="00396DB5"/>
    <w:rsid w:val="00396DFF"/>
    <w:rsid w:val="00396F09"/>
    <w:rsid w:val="003975CE"/>
    <w:rsid w:val="00397755"/>
    <w:rsid w:val="00397A85"/>
    <w:rsid w:val="00397EC9"/>
    <w:rsid w:val="00397FF1"/>
    <w:rsid w:val="003A01FF"/>
    <w:rsid w:val="003A072C"/>
    <w:rsid w:val="003A07CF"/>
    <w:rsid w:val="003A0C3F"/>
    <w:rsid w:val="003A0CC4"/>
    <w:rsid w:val="003A1276"/>
    <w:rsid w:val="003A1491"/>
    <w:rsid w:val="003A1510"/>
    <w:rsid w:val="003A1588"/>
    <w:rsid w:val="003A15A4"/>
    <w:rsid w:val="003A1619"/>
    <w:rsid w:val="003A174A"/>
    <w:rsid w:val="003A1FDC"/>
    <w:rsid w:val="003A2300"/>
    <w:rsid w:val="003A2341"/>
    <w:rsid w:val="003A2B19"/>
    <w:rsid w:val="003A2EB0"/>
    <w:rsid w:val="003A2F01"/>
    <w:rsid w:val="003A2FC7"/>
    <w:rsid w:val="003A346A"/>
    <w:rsid w:val="003A3693"/>
    <w:rsid w:val="003A36D6"/>
    <w:rsid w:val="003A3ADA"/>
    <w:rsid w:val="003A3B12"/>
    <w:rsid w:val="003A3DF9"/>
    <w:rsid w:val="003A3EAB"/>
    <w:rsid w:val="003A403F"/>
    <w:rsid w:val="003A43D0"/>
    <w:rsid w:val="003A4497"/>
    <w:rsid w:val="003A453B"/>
    <w:rsid w:val="003A47D0"/>
    <w:rsid w:val="003A4921"/>
    <w:rsid w:val="003A4A3A"/>
    <w:rsid w:val="003A4FDE"/>
    <w:rsid w:val="003A5384"/>
    <w:rsid w:val="003A53BE"/>
    <w:rsid w:val="003A53ED"/>
    <w:rsid w:val="003A550D"/>
    <w:rsid w:val="003A5922"/>
    <w:rsid w:val="003A5C90"/>
    <w:rsid w:val="003A5D85"/>
    <w:rsid w:val="003A5EDF"/>
    <w:rsid w:val="003A5EF6"/>
    <w:rsid w:val="003A61AB"/>
    <w:rsid w:val="003A6578"/>
    <w:rsid w:val="003A6709"/>
    <w:rsid w:val="003A6BF2"/>
    <w:rsid w:val="003A744E"/>
    <w:rsid w:val="003A74D3"/>
    <w:rsid w:val="003A785B"/>
    <w:rsid w:val="003A7899"/>
    <w:rsid w:val="003A7CE6"/>
    <w:rsid w:val="003A7DD9"/>
    <w:rsid w:val="003A7F39"/>
    <w:rsid w:val="003B02E9"/>
    <w:rsid w:val="003B04EF"/>
    <w:rsid w:val="003B054E"/>
    <w:rsid w:val="003B0585"/>
    <w:rsid w:val="003B086E"/>
    <w:rsid w:val="003B10CA"/>
    <w:rsid w:val="003B13AB"/>
    <w:rsid w:val="003B14A3"/>
    <w:rsid w:val="003B18B2"/>
    <w:rsid w:val="003B18F1"/>
    <w:rsid w:val="003B1A2F"/>
    <w:rsid w:val="003B1B93"/>
    <w:rsid w:val="003B1CA6"/>
    <w:rsid w:val="003B22A7"/>
    <w:rsid w:val="003B2351"/>
    <w:rsid w:val="003B24DC"/>
    <w:rsid w:val="003B254D"/>
    <w:rsid w:val="003B26E3"/>
    <w:rsid w:val="003B2815"/>
    <w:rsid w:val="003B28D1"/>
    <w:rsid w:val="003B2A7D"/>
    <w:rsid w:val="003B2DF5"/>
    <w:rsid w:val="003B2E59"/>
    <w:rsid w:val="003B3147"/>
    <w:rsid w:val="003B31CE"/>
    <w:rsid w:val="003B3317"/>
    <w:rsid w:val="003B33FF"/>
    <w:rsid w:val="003B386E"/>
    <w:rsid w:val="003B38C8"/>
    <w:rsid w:val="003B3AB2"/>
    <w:rsid w:val="003B3BB1"/>
    <w:rsid w:val="003B4015"/>
    <w:rsid w:val="003B43B4"/>
    <w:rsid w:val="003B45BE"/>
    <w:rsid w:val="003B4799"/>
    <w:rsid w:val="003B4960"/>
    <w:rsid w:val="003B4CD4"/>
    <w:rsid w:val="003B4FD7"/>
    <w:rsid w:val="003B4FED"/>
    <w:rsid w:val="003B51E4"/>
    <w:rsid w:val="003B5261"/>
    <w:rsid w:val="003B55EE"/>
    <w:rsid w:val="003B563A"/>
    <w:rsid w:val="003B5B8F"/>
    <w:rsid w:val="003B5DA1"/>
    <w:rsid w:val="003B5DFC"/>
    <w:rsid w:val="003B6326"/>
    <w:rsid w:val="003B679A"/>
    <w:rsid w:val="003B67A5"/>
    <w:rsid w:val="003B6ADB"/>
    <w:rsid w:val="003B6C6C"/>
    <w:rsid w:val="003B6EA1"/>
    <w:rsid w:val="003B709D"/>
    <w:rsid w:val="003B717A"/>
    <w:rsid w:val="003B74F9"/>
    <w:rsid w:val="003B7A99"/>
    <w:rsid w:val="003B7AFC"/>
    <w:rsid w:val="003B7FB8"/>
    <w:rsid w:val="003C039E"/>
    <w:rsid w:val="003C0405"/>
    <w:rsid w:val="003C062D"/>
    <w:rsid w:val="003C0D46"/>
    <w:rsid w:val="003C0FA8"/>
    <w:rsid w:val="003C1245"/>
    <w:rsid w:val="003C14AC"/>
    <w:rsid w:val="003C1503"/>
    <w:rsid w:val="003C185C"/>
    <w:rsid w:val="003C18B9"/>
    <w:rsid w:val="003C1945"/>
    <w:rsid w:val="003C1A0D"/>
    <w:rsid w:val="003C1A6B"/>
    <w:rsid w:val="003C1C13"/>
    <w:rsid w:val="003C1CEA"/>
    <w:rsid w:val="003C1E3B"/>
    <w:rsid w:val="003C206A"/>
    <w:rsid w:val="003C23DB"/>
    <w:rsid w:val="003C2792"/>
    <w:rsid w:val="003C2883"/>
    <w:rsid w:val="003C2C5C"/>
    <w:rsid w:val="003C2D12"/>
    <w:rsid w:val="003C2F0C"/>
    <w:rsid w:val="003C3018"/>
    <w:rsid w:val="003C30B1"/>
    <w:rsid w:val="003C3169"/>
    <w:rsid w:val="003C325F"/>
    <w:rsid w:val="003C330E"/>
    <w:rsid w:val="003C3426"/>
    <w:rsid w:val="003C35B6"/>
    <w:rsid w:val="003C3846"/>
    <w:rsid w:val="003C3BF3"/>
    <w:rsid w:val="003C3D58"/>
    <w:rsid w:val="003C3FAB"/>
    <w:rsid w:val="003C418B"/>
    <w:rsid w:val="003C45A6"/>
    <w:rsid w:val="003C45BB"/>
    <w:rsid w:val="003C4B07"/>
    <w:rsid w:val="003C4B8A"/>
    <w:rsid w:val="003C4C97"/>
    <w:rsid w:val="003C4E6B"/>
    <w:rsid w:val="003C4F07"/>
    <w:rsid w:val="003C5053"/>
    <w:rsid w:val="003C50D1"/>
    <w:rsid w:val="003C5349"/>
    <w:rsid w:val="003C5698"/>
    <w:rsid w:val="003C58BD"/>
    <w:rsid w:val="003C59F0"/>
    <w:rsid w:val="003C5BD8"/>
    <w:rsid w:val="003C5C83"/>
    <w:rsid w:val="003C5CAE"/>
    <w:rsid w:val="003C5D0A"/>
    <w:rsid w:val="003C5E03"/>
    <w:rsid w:val="003C5EAD"/>
    <w:rsid w:val="003C631F"/>
    <w:rsid w:val="003C69EB"/>
    <w:rsid w:val="003C6CC1"/>
    <w:rsid w:val="003C6E83"/>
    <w:rsid w:val="003C6F0D"/>
    <w:rsid w:val="003C74B8"/>
    <w:rsid w:val="003C75E7"/>
    <w:rsid w:val="003C7848"/>
    <w:rsid w:val="003C78D2"/>
    <w:rsid w:val="003C7B7B"/>
    <w:rsid w:val="003C7DDE"/>
    <w:rsid w:val="003D02D2"/>
    <w:rsid w:val="003D02DC"/>
    <w:rsid w:val="003D046C"/>
    <w:rsid w:val="003D0AB0"/>
    <w:rsid w:val="003D0C6E"/>
    <w:rsid w:val="003D0F4C"/>
    <w:rsid w:val="003D1047"/>
    <w:rsid w:val="003D1452"/>
    <w:rsid w:val="003D1538"/>
    <w:rsid w:val="003D1A4E"/>
    <w:rsid w:val="003D1AF5"/>
    <w:rsid w:val="003D1CB8"/>
    <w:rsid w:val="003D1DB0"/>
    <w:rsid w:val="003D1DBD"/>
    <w:rsid w:val="003D1EC6"/>
    <w:rsid w:val="003D217C"/>
    <w:rsid w:val="003D21E2"/>
    <w:rsid w:val="003D22D0"/>
    <w:rsid w:val="003D273C"/>
    <w:rsid w:val="003D2BBA"/>
    <w:rsid w:val="003D2C0B"/>
    <w:rsid w:val="003D2C2C"/>
    <w:rsid w:val="003D2C6B"/>
    <w:rsid w:val="003D2CFB"/>
    <w:rsid w:val="003D2D58"/>
    <w:rsid w:val="003D2D7B"/>
    <w:rsid w:val="003D30DE"/>
    <w:rsid w:val="003D327E"/>
    <w:rsid w:val="003D3285"/>
    <w:rsid w:val="003D32B8"/>
    <w:rsid w:val="003D32D6"/>
    <w:rsid w:val="003D3358"/>
    <w:rsid w:val="003D34CA"/>
    <w:rsid w:val="003D354E"/>
    <w:rsid w:val="003D3629"/>
    <w:rsid w:val="003D362E"/>
    <w:rsid w:val="003D36AF"/>
    <w:rsid w:val="003D3722"/>
    <w:rsid w:val="003D3777"/>
    <w:rsid w:val="003D38CB"/>
    <w:rsid w:val="003D391C"/>
    <w:rsid w:val="003D399B"/>
    <w:rsid w:val="003D3D30"/>
    <w:rsid w:val="003D43F5"/>
    <w:rsid w:val="003D46D4"/>
    <w:rsid w:val="003D4DFB"/>
    <w:rsid w:val="003D5535"/>
    <w:rsid w:val="003D586A"/>
    <w:rsid w:val="003D5D30"/>
    <w:rsid w:val="003D5EFD"/>
    <w:rsid w:val="003D5FF1"/>
    <w:rsid w:val="003D61E0"/>
    <w:rsid w:val="003D689B"/>
    <w:rsid w:val="003D68AD"/>
    <w:rsid w:val="003D68ED"/>
    <w:rsid w:val="003D6958"/>
    <w:rsid w:val="003D6BCB"/>
    <w:rsid w:val="003D6C46"/>
    <w:rsid w:val="003D6C84"/>
    <w:rsid w:val="003D6E75"/>
    <w:rsid w:val="003D7457"/>
    <w:rsid w:val="003D7BAD"/>
    <w:rsid w:val="003D7CF7"/>
    <w:rsid w:val="003E0050"/>
    <w:rsid w:val="003E05A0"/>
    <w:rsid w:val="003E06A3"/>
    <w:rsid w:val="003E07A0"/>
    <w:rsid w:val="003E0805"/>
    <w:rsid w:val="003E08B7"/>
    <w:rsid w:val="003E08BD"/>
    <w:rsid w:val="003E0A18"/>
    <w:rsid w:val="003E0B90"/>
    <w:rsid w:val="003E0DBC"/>
    <w:rsid w:val="003E0E5A"/>
    <w:rsid w:val="003E0F42"/>
    <w:rsid w:val="003E1022"/>
    <w:rsid w:val="003E108F"/>
    <w:rsid w:val="003E1161"/>
    <w:rsid w:val="003E11BD"/>
    <w:rsid w:val="003E123B"/>
    <w:rsid w:val="003E1319"/>
    <w:rsid w:val="003E1466"/>
    <w:rsid w:val="003E151F"/>
    <w:rsid w:val="003E1555"/>
    <w:rsid w:val="003E161B"/>
    <w:rsid w:val="003E1666"/>
    <w:rsid w:val="003E16A2"/>
    <w:rsid w:val="003E1A26"/>
    <w:rsid w:val="003E1B88"/>
    <w:rsid w:val="003E1CB6"/>
    <w:rsid w:val="003E1E06"/>
    <w:rsid w:val="003E1E3E"/>
    <w:rsid w:val="003E1EF3"/>
    <w:rsid w:val="003E22B6"/>
    <w:rsid w:val="003E2317"/>
    <w:rsid w:val="003E2351"/>
    <w:rsid w:val="003E2814"/>
    <w:rsid w:val="003E2AE9"/>
    <w:rsid w:val="003E2D10"/>
    <w:rsid w:val="003E2DB2"/>
    <w:rsid w:val="003E2FCD"/>
    <w:rsid w:val="003E3003"/>
    <w:rsid w:val="003E3178"/>
    <w:rsid w:val="003E3198"/>
    <w:rsid w:val="003E3279"/>
    <w:rsid w:val="003E3334"/>
    <w:rsid w:val="003E3736"/>
    <w:rsid w:val="003E3B53"/>
    <w:rsid w:val="003E3F94"/>
    <w:rsid w:val="003E3FC4"/>
    <w:rsid w:val="003E40D4"/>
    <w:rsid w:val="003E40E1"/>
    <w:rsid w:val="003E4380"/>
    <w:rsid w:val="003E43A4"/>
    <w:rsid w:val="003E454D"/>
    <w:rsid w:val="003E467E"/>
    <w:rsid w:val="003E48EE"/>
    <w:rsid w:val="003E494F"/>
    <w:rsid w:val="003E4A03"/>
    <w:rsid w:val="003E4AF7"/>
    <w:rsid w:val="003E4B4F"/>
    <w:rsid w:val="003E4D56"/>
    <w:rsid w:val="003E4FCA"/>
    <w:rsid w:val="003E4FE4"/>
    <w:rsid w:val="003E5024"/>
    <w:rsid w:val="003E51CB"/>
    <w:rsid w:val="003E521E"/>
    <w:rsid w:val="003E5472"/>
    <w:rsid w:val="003E549B"/>
    <w:rsid w:val="003E55A3"/>
    <w:rsid w:val="003E5633"/>
    <w:rsid w:val="003E56CD"/>
    <w:rsid w:val="003E595C"/>
    <w:rsid w:val="003E598F"/>
    <w:rsid w:val="003E5A36"/>
    <w:rsid w:val="003E5B6D"/>
    <w:rsid w:val="003E5C0B"/>
    <w:rsid w:val="003E5D34"/>
    <w:rsid w:val="003E5ED7"/>
    <w:rsid w:val="003E60C0"/>
    <w:rsid w:val="003E6320"/>
    <w:rsid w:val="003E66C1"/>
    <w:rsid w:val="003E6736"/>
    <w:rsid w:val="003E675A"/>
    <w:rsid w:val="003E6919"/>
    <w:rsid w:val="003E6D80"/>
    <w:rsid w:val="003E6F97"/>
    <w:rsid w:val="003E7116"/>
    <w:rsid w:val="003E7124"/>
    <w:rsid w:val="003E718D"/>
    <w:rsid w:val="003E71D2"/>
    <w:rsid w:val="003E72B6"/>
    <w:rsid w:val="003E72C3"/>
    <w:rsid w:val="003E7437"/>
    <w:rsid w:val="003E754A"/>
    <w:rsid w:val="003E7EE5"/>
    <w:rsid w:val="003F0185"/>
    <w:rsid w:val="003F04C9"/>
    <w:rsid w:val="003F04FB"/>
    <w:rsid w:val="003F078B"/>
    <w:rsid w:val="003F07E5"/>
    <w:rsid w:val="003F09B5"/>
    <w:rsid w:val="003F0F85"/>
    <w:rsid w:val="003F113B"/>
    <w:rsid w:val="003F11AD"/>
    <w:rsid w:val="003F1367"/>
    <w:rsid w:val="003F142E"/>
    <w:rsid w:val="003F14C0"/>
    <w:rsid w:val="003F1852"/>
    <w:rsid w:val="003F18E4"/>
    <w:rsid w:val="003F1946"/>
    <w:rsid w:val="003F1F26"/>
    <w:rsid w:val="003F1F65"/>
    <w:rsid w:val="003F207C"/>
    <w:rsid w:val="003F2133"/>
    <w:rsid w:val="003F217A"/>
    <w:rsid w:val="003F223D"/>
    <w:rsid w:val="003F244E"/>
    <w:rsid w:val="003F244F"/>
    <w:rsid w:val="003F2744"/>
    <w:rsid w:val="003F2755"/>
    <w:rsid w:val="003F278D"/>
    <w:rsid w:val="003F28CC"/>
    <w:rsid w:val="003F2A28"/>
    <w:rsid w:val="003F2CCE"/>
    <w:rsid w:val="003F2D45"/>
    <w:rsid w:val="003F3937"/>
    <w:rsid w:val="003F3A35"/>
    <w:rsid w:val="003F3ACC"/>
    <w:rsid w:val="003F3C0F"/>
    <w:rsid w:val="003F3C59"/>
    <w:rsid w:val="003F3DD3"/>
    <w:rsid w:val="003F3FA6"/>
    <w:rsid w:val="003F4004"/>
    <w:rsid w:val="003F410E"/>
    <w:rsid w:val="003F4135"/>
    <w:rsid w:val="003F4150"/>
    <w:rsid w:val="003F42E9"/>
    <w:rsid w:val="003F4568"/>
    <w:rsid w:val="003F469E"/>
    <w:rsid w:val="003F475B"/>
    <w:rsid w:val="003F47A6"/>
    <w:rsid w:val="003F4BE6"/>
    <w:rsid w:val="003F4D19"/>
    <w:rsid w:val="003F54E4"/>
    <w:rsid w:val="003F57DF"/>
    <w:rsid w:val="003F585C"/>
    <w:rsid w:val="003F5A0D"/>
    <w:rsid w:val="003F5BC3"/>
    <w:rsid w:val="003F5BE2"/>
    <w:rsid w:val="003F5C9F"/>
    <w:rsid w:val="003F5E6E"/>
    <w:rsid w:val="003F5F08"/>
    <w:rsid w:val="003F621F"/>
    <w:rsid w:val="003F650A"/>
    <w:rsid w:val="003F69FF"/>
    <w:rsid w:val="003F6A24"/>
    <w:rsid w:val="003F6AC5"/>
    <w:rsid w:val="003F6BF3"/>
    <w:rsid w:val="003F6C27"/>
    <w:rsid w:val="003F6C33"/>
    <w:rsid w:val="003F71D3"/>
    <w:rsid w:val="003F722D"/>
    <w:rsid w:val="003F7293"/>
    <w:rsid w:val="003F74B6"/>
    <w:rsid w:val="003F78EB"/>
    <w:rsid w:val="003F7938"/>
    <w:rsid w:val="003F79FC"/>
    <w:rsid w:val="003F7AB8"/>
    <w:rsid w:val="003F7AF6"/>
    <w:rsid w:val="003F7DF6"/>
    <w:rsid w:val="00400070"/>
    <w:rsid w:val="00400327"/>
    <w:rsid w:val="004003FC"/>
    <w:rsid w:val="0040084A"/>
    <w:rsid w:val="00400C56"/>
    <w:rsid w:val="00400C84"/>
    <w:rsid w:val="00400D3F"/>
    <w:rsid w:val="004013DE"/>
    <w:rsid w:val="004017A7"/>
    <w:rsid w:val="00401BC7"/>
    <w:rsid w:val="00401F39"/>
    <w:rsid w:val="004020C9"/>
    <w:rsid w:val="004020D4"/>
    <w:rsid w:val="00402141"/>
    <w:rsid w:val="00402286"/>
    <w:rsid w:val="00402385"/>
    <w:rsid w:val="0040255C"/>
    <w:rsid w:val="00402683"/>
    <w:rsid w:val="004027B4"/>
    <w:rsid w:val="0040293D"/>
    <w:rsid w:val="00402AAD"/>
    <w:rsid w:val="00402CF6"/>
    <w:rsid w:val="00402D87"/>
    <w:rsid w:val="00402E79"/>
    <w:rsid w:val="00403125"/>
    <w:rsid w:val="0040315B"/>
    <w:rsid w:val="0040330E"/>
    <w:rsid w:val="004034BA"/>
    <w:rsid w:val="004034D2"/>
    <w:rsid w:val="00403AB8"/>
    <w:rsid w:val="00403E25"/>
    <w:rsid w:val="00403EF4"/>
    <w:rsid w:val="00404219"/>
    <w:rsid w:val="00404537"/>
    <w:rsid w:val="00404557"/>
    <w:rsid w:val="00404A9A"/>
    <w:rsid w:val="00404B32"/>
    <w:rsid w:val="00404C26"/>
    <w:rsid w:val="00405062"/>
    <w:rsid w:val="004050DF"/>
    <w:rsid w:val="00405167"/>
    <w:rsid w:val="004055B1"/>
    <w:rsid w:val="004058D6"/>
    <w:rsid w:val="00405B4E"/>
    <w:rsid w:val="00405BFE"/>
    <w:rsid w:val="00405C65"/>
    <w:rsid w:val="004061DA"/>
    <w:rsid w:val="0040636C"/>
    <w:rsid w:val="00406658"/>
    <w:rsid w:val="00406D02"/>
    <w:rsid w:val="00406F52"/>
    <w:rsid w:val="004071D3"/>
    <w:rsid w:val="004071F7"/>
    <w:rsid w:val="004074F4"/>
    <w:rsid w:val="0040778C"/>
    <w:rsid w:val="00407F82"/>
    <w:rsid w:val="004102B2"/>
    <w:rsid w:val="00410374"/>
    <w:rsid w:val="004104A6"/>
    <w:rsid w:val="004108D3"/>
    <w:rsid w:val="00410BBC"/>
    <w:rsid w:val="00410C55"/>
    <w:rsid w:val="00410EC1"/>
    <w:rsid w:val="00411219"/>
    <w:rsid w:val="004112EB"/>
    <w:rsid w:val="0041148C"/>
    <w:rsid w:val="004114E4"/>
    <w:rsid w:val="00411505"/>
    <w:rsid w:val="004115BF"/>
    <w:rsid w:val="00411C84"/>
    <w:rsid w:val="00411F7E"/>
    <w:rsid w:val="004121CF"/>
    <w:rsid w:val="00412326"/>
    <w:rsid w:val="0041279A"/>
    <w:rsid w:val="004127C6"/>
    <w:rsid w:val="004127D9"/>
    <w:rsid w:val="00412866"/>
    <w:rsid w:val="0041299D"/>
    <w:rsid w:val="00412A6B"/>
    <w:rsid w:val="00412D16"/>
    <w:rsid w:val="00412D27"/>
    <w:rsid w:val="00412D9F"/>
    <w:rsid w:val="00412E42"/>
    <w:rsid w:val="00412F06"/>
    <w:rsid w:val="004134AF"/>
    <w:rsid w:val="00413571"/>
    <w:rsid w:val="004138BC"/>
    <w:rsid w:val="00413BD1"/>
    <w:rsid w:val="00413C40"/>
    <w:rsid w:val="00413F14"/>
    <w:rsid w:val="004141DF"/>
    <w:rsid w:val="00414674"/>
    <w:rsid w:val="004147F9"/>
    <w:rsid w:val="00414CB1"/>
    <w:rsid w:val="00414D48"/>
    <w:rsid w:val="00414F2E"/>
    <w:rsid w:val="00415078"/>
    <w:rsid w:val="00415165"/>
    <w:rsid w:val="00415197"/>
    <w:rsid w:val="0041527D"/>
    <w:rsid w:val="0041536B"/>
    <w:rsid w:val="004153AB"/>
    <w:rsid w:val="0041551B"/>
    <w:rsid w:val="0041554B"/>
    <w:rsid w:val="00415648"/>
    <w:rsid w:val="00415E0F"/>
    <w:rsid w:val="00416349"/>
    <w:rsid w:val="0041638A"/>
    <w:rsid w:val="00416433"/>
    <w:rsid w:val="004167C6"/>
    <w:rsid w:val="004170FF"/>
    <w:rsid w:val="00417131"/>
    <w:rsid w:val="004177FB"/>
    <w:rsid w:val="00417819"/>
    <w:rsid w:val="004178FA"/>
    <w:rsid w:val="00417951"/>
    <w:rsid w:val="00417F31"/>
    <w:rsid w:val="00417F3A"/>
    <w:rsid w:val="00417F73"/>
    <w:rsid w:val="00420051"/>
    <w:rsid w:val="0042008C"/>
    <w:rsid w:val="004201E3"/>
    <w:rsid w:val="004203D7"/>
    <w:rsid w:val="00420757"/>
    <w:rsid w:val="00420A2C"/>
    <w:rsid w:val="00420BD4"/>
    <w:rsid w:val="00421196"/>
    <w:rsid w:val="004213E6"/>
    <w:rsid w:val="0042163B"/>
    <w:rsid w:val="00421B97"/>
    <w:rsid w:val="00421C23"/>
    <w:rsid w:val="00421E39"/>
    <w:rsid w:val="00421E60"/>
    <w:rsid w:val="00422055"/>
    <w:rsid w:val="00422271"/>
    <w:rsid w:val="00422368"/>
    <w:rsid w:val="0042289A"/>
    <w:rsid w:val="004228BC"/>
    <w:rsid w:val="00422AA0"/>
    <w:rsid w:val="00422ABD"/>
    <w:rsid w:val="00422B0F"/>
    <w:rsid w:val="00422DFF"/>
    <w:rsid w:val="0042308A"/>
    <w:rsid w:val="004237DB"/>
    <w:rsid w:val="00423875"/>
    <w:rsid w:val="00423B44"/>
    <w:rsid w:val="00423BCC"/>
    <w:rsid w:val="004240B1"/>
    <w:rsid w:val="0042424D"/>
    <w:rsid w:val="00424436"/>
    <w:rsid w:val="00424460"/>
    <w:rsid w:val="004247FB"/>
    <w:rsid w:val="00424811"/>
    <w:rsid w:val="00424D15"/>
    <w:rsid w:val="00424E7F"/>
    <w:rsid w:val="00424ECB"/>
    <w:rsid w:val="004251AA"/>
    <w:rsid w:val="0042522F"/>
    <w:rsid w:val="00425269"/>
    <w:rsid w:val="0042558E"/>
    <w:rsid w:val="004257C9"/>
    <w:rsid w:val="00425AA3"/>
    <w:rsid w:val="00425B76"/>
    <w:rsid w:val="00425D36"/>
    <w:rsid w:val="00425D95"/>
    <w:rsid w:val="00425E80"/>
    <w:rsid w:val="00425F6C"/>
    <w:rsid w:val="00426308"/>
    <w:rsid w:val="0042646B"/>
    <w:rsid w:val="00426564"/>
    <w:rsid w:val="004266B2"/>
    <w:rsid w:val="00426719"/>
    <w:rsid w:val="0042673F"/>
    <w:rsid w:val="0042680A"/>
    <w:rsid w:val="0042691B"/>
    <w:rsid w:val="004269F5"/>
    <w:rsid w:val="00426A90"/>
    <w:rsid w:val="00426AEE"/>
    <w:rsid w:val="00426CD2"/>
    <w:rsid w:val="00426E16"/>
    <w:rsid w:val="0042702A"/>
    <w:rsid w:val="004273E4"/>
    <w:rsid w:val="004275B4"/>
    <w:rsid w:val="00427655"/>
    <w:rsid w:val="004277D9"/>
    <w:rsid w:val="00427BCB"/>
    <w:rsid w:val="00427D5D"/>
    <w:rsid w:val="00427DFC"/>
    <w:rsid w:val="00427F18"/>
    <w:rsid w:val="004300CD"/>
    <w:rsid w:val="0043025B"/>
    <w:rsid w:val="0043038B"/>
    <w:rsid w:val="00430582"/>
    <w:rsid w:val="00430D04"/>
    <w:rsid w:val="0043130B"/>
    <w:rsid w:val="00431980"/>
    <w:rsid w:val="00431B77"/>
    <w:rsid w:val="00431D94"/>
    <w:rsid w:val="00431E4B"/>
    <w:rsid w:val="00432329"/>
    <w:rsid w:val="00432357"/>
    <w:rsid w:val="004325FB"/>
    <w:rsid w:val="00432803"/>
    <w:rsid w:val="00432B76"/>
    <w:rsid w:val="00432E5C"/>
    <w:rsid w:val="00433339"/>
    <w:rsid w:val="0043353D"/>
    <w:rsid w:val="00433D85"/>
    <w:rsid w:val="00433E56"/>
    <w:rsid w:val="00433FB9"/>
    <w:rsid w:val="004342B4"/>
    <w:rsid w:val="00434401"/>
    <w:rsid w:val="004344F3"/>
    <w:rsid w:val="00434F5E"/>
    <w:rsid w:val="00435617"/>
    <w:rsid w:val="0043569C"/>
    <w:rsid w:val="004357BA"/>
    <w:rsid w:val="0043580D"/>
    <w:rsid w:val="00435938"/>
    <w:rsid w:val="00435FFB"/>
    <w:rsid w:val="004363C6"/>
    <w:rsid w:val="0043660A"/>
    <w:rsid w:val="0043668D"/>
    <w:rsid w:val="0043686F"/>
    <w:rsid w:val="00436941"/>
    <w:rsid w:val="00436C58"/>
    <w:rsid w:val="00436C9D"/>
    <w:rsid w:val="00436D69"/>
    <w:rsid w:val="00436F50"/>
    <w:rsid w:val="00437038"/>
    <w:rsid w:val="0043712B"/>
    <w:rsid w:val="004373FE"/>
    <w:rsid w:val="0043747C"/>
    <w:rsid w:val="00437542"/>
    <w:rsid w:val="0043757C"/>
    <w:rsid w:val="0043773C"/>
    <w:rsid w:val="00437820"/>
    <w:rsid w:val="004378E2"/>
    <w:rsid w:val="00437953"/>
    <w:rsid w:val="0043796D"/>
    <w:rsid w:val="00437A56"/>
    <w:rsid w:val="00437AB2"/>
    <w:rsid w:val="00437D02"/>
    <w:rsid w:val="00437EF9"/>
    <w:rsid w:val="0044045F"/>
    <w:rsid w:val="00440475"/>
    <w:rsid w:val="00440A00"/>
    <w:rsid w:val="00440E3E"/>
    <w:rsid w:val="0044108F"/>
    <w:rsid w:val="004412A6"/>
    <w:rsid w:val="00441719"/>
    <w:rsid w:val="00441ADA"/>
    <w:rsid w:val="00441DF4"/>
    <w:rsid w:val="00441E4D"/>
    <w:rsid w:val="00441F7B"/>
    <w:rsid w:val="0044222E"/>
    <w:rsid w:val="00442A25"/>
    <w:rsid w:val="00442AB8"/>
    <w:rsid w:val="00442CA7"/>
    <w:rsid w:val="00442E8F"/>
    <w:rsid w:val="004430B0"/>
    <w:rsid w:val="004437A2"/>
    <w:rsid w:val="00443817"/>
    <w:rsid w:val="00443A56"/>
    <w:rsid w:val="00443AB6"/>
    <w:rsid w:val="00443C24"/>
    <w:rsid w:val="00443CED"/>
    <w:rsid w:val="00444090"/>
    <w:rsid w:val="00444522"/>
    <w:rsid w:val="0044462A"/>
    <w:rsid w:val="004447CE"/>
    <w:rsid w:val="004449BD"/>
    <w:rsid w:val="00444D7F"/>
    <w:rsid w:val="00444FCE"/>
    <w:rsid w:val="00445011"/>
    <w:rsid w:val="0044530F"/>
    <w:rsid w:val="004454FD"/>
    <w:rsid w:val="0044564E"/>
    <w:rsid w:val="0044584E"/>
    <w:rsid w:val="0044593D"/>
    <w:rsid w:val="00445C5F"/>
    <w:rsid w:val="00445D89"/>
    <w:rsid w:val="00446085"/>
    <w:rsid w:val="00446228"/>
    <w:rsid w:val="0044662C"/>
    <w:rsid w:val="00446647"/>
    <w:rsid w:val="00446654"/>
    <w:rsid w:val="00446B38"/>
    <w:rsid w:val="00446D45"/>
    <w:rsid w:val="00446ED1"/>
    <w:rsid w:val="004471F8"/>
    <w:rsid w:val="0044722E"/>
    <w:rsid w:val="00447270"/>
    <w:rsid w:val="004473B1"/>
    <w:rsid w:val="00447444"/>
    <w:rsid w:val="0044765F"/>
    <w:rsid w:val="00447787"/>
    <w:rsid w:val="00447879"/>
    <w:rsid w:val="00447994"/>
    <w:rsid w:val="00447B2F"/>
    <w:rsid w:val="00447E5D"/>
    <w:rsid w:val="00447FA6"/>
    <w:rsid w:val="00447FAD"/>
    <w:rsid w:val="00447FE0"/>
    <w:rsid w:val="00450160"/>
    <w:rsid w:val="0045035B"/>
    <w:rsid w:val="0045056A"/>
    <w:rsid w:val="004507B3"/>
    <w:rsid w:val="004507F2"/>
    <w:rsid w:val="00450A92"/>
    <w:rsid w:val="00451217"/>
    <w:rsid w:val="004513C2"/>
    <w:rsid w:val="00451654"/>
    <w:rsid w:val="00451797"/>
    <w:rsid w:val="004518A1"/>
    <w:rsid w:val="004519D4"/>
    <w:rsid w:val="00451A6A"/>
    <w:rsid w:val="00451B5D"/>
    <w:rsid w:val="00451B7D"/>
    <w:rsid w:val="00451B95"/>
    <w:rsid w:val="00451C71"/>
    <w:rsid w:val="00451F1E"/>
    <w:rsid w:val="00452005"/>
    <w:rsid w:val="00452315"/>
    <w:rsid w:val="0045269D"/>
    <w:rsid w:val="004527E8"/>
    <w:rsid w:val="00452BAA"/>
    <w:rsid w:val="00452C17"/>
    <w:rsid w:val="00452CE7"/>
    <w:rsid w:val="00452D19"/>
    <w:rsid w:val="00452FCB"/>
    <w:rsid w:val="004530C8"/>
    <w:rsid w:val="004531B6"/>
    <w:rsid w:val="00453264"/>
    <w:rsid w:val="0045384D"/>
    <w:rsid w:val="00453931"/>
    <w:rsid w:val="00453A76"/>
    <w:rsid w:val="00453BA2"/>
    <w:rsid w:val="00453C24"/>
    <w:rsid w:val="00453D2A"/>
    <w:rsid w:val="00453E81"/>
    <w:rsid w:val="00454154"/>
    <w:rsid w:val="00454182"/>
    <w:rsid w:val="0045476A"/>
    <w:rsid w:val="00454A64"/>
    <w:rsid w:val="00454B6D"/>
    <w:rsid w:val="00454D19"/>
    <w:rsid w:val="004552FD"/>
    <w:rsid w:val="0045545F"/>
    <w:rsid w:val="00455517"/>
    <w:rsid w:val="004556C2"/>
    <w:rsid w:val="004557E0"/>
    <w:rsid w:val="00455939"/>
    <w:rsid w:val="00455C73"/>
    <w:rsid w:val="00455CB6"/>
    <w:rsid w:val="004564B5"/>
    <w:rsid w:val="004569A0"/>
    <w:rsid w:val="004571E6"/>
    <w:rsid w:val="0045721E"/>
    <w:rsid w:val="00457386"/>
    <w:rsid w:val="004576F9"/>
    <w:rsid w:val="004578F1"/>
    <w:rsid w:val="00457EC5"/>
    <w:rsid w:val="00460255"/>
    <w:rsid w:val="00460360"/>
    <w:rsid w:val="0046050B"/>
    <w:rsid w:val="004606E4"/>
    <w:rsid w:val="00460883"/>
    <w:rsid w:val="00460918"/>
    <w:rsid w:val="00460955"/>
    <w:rsid w:val="00460960"/>
    <w:rsid w:val="00460962"/>
    <w:rsid w:val="00460B49"/>
    <w:rsid w:val="00460D8D"/>
    <w:rsid w:val="00460F15"/>
    <w:rsid w:val="004610EE"/>
    <w:rsid w:val="004611A0"/>
    <w:rsid w:val="00461566"/>
    <w:rsid w:val="004617D2"/>
    <w:rsid w:val="00461B94"/>
    <w:rsid w:val="00461BB8"/>
    <w:rsid w:val="00461DA9"/>
    <w:rsid w:val="00461E1E"/>
    <w:rsid w:val="004623D1"/>
    <w:rsid w:val="00462471"/>
    <w:rsid w:val="004627B3"/>
    <w:rsid w:val="00462CC7"/>
    <w:rsid w:val="00462FE8"/>
    <w:rsid w:val="0046329C"/>
    <w:rsid w:val="0046336C"/>
    <w:rsid w:val="004633DE"/>
    <w:rsid w:val="004639DF"/>
    <w:rsid w:val="00463FC9"/>
    <w:rsid w:val="00464579"/>
    <w:rsid w:val="00464798"/>
    <w:rsid w:val="0046479A"/>
    <w:rsid w:val="004649BE"/>
    <w:rsid w:val="00464A96"/>
    <w:rsid w:val="00464BBE"/>
    <w:rsid w:val="00464EA6"/>
    <w:rsid w:val="0046505D"/>
    <w:rsid w:val="0046517F"/>
    <w:rsid w:val="004654C0"/>
    <w:rsid w:val="00465561"/>
    <w:rsid w:val="004659A5"/>
    <w:rsid w:val="00465A08"/>
    <w:rsid w:val="004660E7"/>
    <w:rsid w:val="0046634F"/>
    <w:rsid w:val="004664D0"/>
    <w:rsid w:val="0046657D"/>
    <w:rsid w:val="00466593"/>
    <w:rsid w:val="004668FA"/>
    <w:rsid w:val="00466BA8"/>
    <w:rsid w:val="00466C6F"/>
    <w:rsid w:val="00466E93"/>
    <w:rsid w:val="00466FC4"/>
    <w:rsid w:val="00466FF3"/>
    <w:rsid w:val="0046714F"/>
    <w:rsid w:val="00467198"/>
    <w:rsid w:val="004671F9"/>
    <w:rsid w:val="004673A0"/>
    <w:rsid w:val="004676FF"/>
    <w:rsid w:val="0046797D"/>
    <w:rsid w:val="00467AF3"/>
    <w:rsid w:val="00467B02"/>
    <w:rsid w:val="00470300"/>
    <w:rsid w:val="004703DD"/>
    <w:rsid w:val="004703E5"/>
    <w:rsid w:val="004706B5"/>
    <w:rsid w:val="004707BB"/>
    <w:rsid w:val="00470873"/>
    <w:rsid w:val="00470918"/>
    <w:rsid w:val="00470D29"/>
    <w:rsid w:val="00470D41"/>
    <w:rsid w:val="00470E2B"/>
    <w:rsid w:val="00471086"/>
    <w:rsid w:val="004713E3"/>
    <w:rsid w:val="00471A0E"/>
    <w:rsid w:val="00471A32"/>
    <w:rsid w:val="00471C32"/>
    <w:rsid w:val="00471CB2"/>
    <w:rsid w:val="0047213A"/>
    <w:rsid w:val="00472426"/>
    <w:rsid w:val="00472647"/>
    <w:rsid w:val="00472664"/>
    <w:rsid w:val="004726B7"/>
    <w:rsid w:val="004728E5"/>
    <w:rsid w:val="00472B4F"/>
    <w:rsid w:val="00472B8E"/>
    <w:rsid w:val="00472C3D"/>
    <w:rsid w:val="00472EBE"/>
    <w:rsid w:val="00472F09"/>
    <w:rsid w:val="004730C4"/>
    <w:rsid w:val="00473276"/>
    <w:rsid w:val="004737D2"/>
    <w:rsid w:val="00473E08"/>
    <w:rsid w:val="004742ED"/>
    <w:rsid w:val="0047431D"/>
    <w:rsid w:val="0047445F"/>
    <w:rsid w:val="0047487A"/>
    <w:rsid w:val="00474968"/>
    <w:rsid w:val="00474C74"/>
    <w:rsid w:val="00474DE0"/>
    <w:rsid w:val="00474F8F"/>
    <w:rsid w:val="0047512F"/>
    <w:rsid w:val="00475436"/>
    <w:rsid w:val="00475659"/>
    <w:rsid w:val="00475B68"/>
    <w:rsid w:val="00475DFC"/>
    <w:rsid w:val="00476241"/>
    <w:rsid w:val="0047628F"/>
    <w:rsid w:val="0047640F"/>
    <w:rsid w:val="00476564"/>
    <w:rsid w:val="00476AEC"/>
    <w:rsid w:val="00476B88"/>
    <w:rsid w:val="00476D75"/>
    <w:rsid w:val="00476D9C"/>
    <w:rsid w:val="00476DF9"/>
    <w:rsid w:val="00476E15"/>
    <w:rsid w:val="00476E7C"/>
    <w:rsid w:val="00476FAE"/>
    <w:rsid w:val="00477229"/>
    <w:rsid w:val="00477699"/>
    <w:rsid w:val="0047799A"/>
    <w:rsid w:val="00477AC2"/>
    <w:rsid w:val="00477CF7"/>
    <w:rsid w:val="00477D44"/>
    <w:rsid w:val="00480078"/>
    <w:rsid w:val="004800F2"/>
    <w:rsid w:val="004802DF"/>
    <w:rsid w:val="004803A6"/>
    <w:rsid w:val="00480A60"/>
    <w:rsid w:val="00480A6F"/>
    <w:rsid w:val="00480B12"/>
    <w:rsid w:val="00480C26"/>
    <w:rsid w:val="00480D02"/>
    <w:rsid w:val="00480F7B"/>
    <w:rsid w:val="00480FE1"/>
    <w:rsid w:val="0048162B"/>
    <w:rsid w:val="00481753"/>
    <w:rsid w:val="00481811"/>
    <w:rsid w:val="0048196C"/>
    <w:rsid w:val="00481EB4"/>
    <w:rsid w:val="004820BE"/>
    <w:rsid w:val="004824F1"/>
    <w:rsid w:val="00482555"/>
    <w:rsid w:val="004825A0"/>
    <w:rsid w:val="0048293A"/>
    <w:rsid w:val="00482C2C"/>
    <w:rsid w:val="00482D5F"/>
    <w:rsid w:val="0048347E"/>
    <w:rsid w:val="004834C2"/>
    <w:rsid w:val="004835DC"/>
    <w:rsid w:val="004835FB"/>
    <w:rsid w:val="0048363F"/>
    <w:rsid w:val="0048398C"/>
    <w:rsid w:val="00483B70"/>
    <w:rsid w:val="00483C74"/>
    <w:rsid w:val="00483D31"/>
    <w:rsid w:val="00483D59"/>
    <w:rsid w:val="00483D64"/>
    <w:rsid w:val="0048402B"/>
    <w:rsid w:val="0048405E"/>
    <w:rsid w:val="004843F8"/>
    <w:rsid w:val="00484459"/>
    <w:rsid w:val="004844BB"/>
    <w:rsid w:val="00484669"/>
    <w:rsid w:val="00484880"/>
    <w:rsid w:val="00484A7B"/>
    <w:rsid w:val="00484C82"/>
    <w:rsid w:val="00485424"/>
    <w:rsid w:val="00485429"/>
    <w:rsid w:val="00485660"/>
    <w:rsid w:val="00485A5C"/>
    <w:rsid w:val="00485DDF"/>
    <w:rsid w:val="00486309"/>
    <w:rsid w:val="0048654B"/>
    <w:rsid w:val="004865AD"/>
    <w:rsid w:val="004866A7"/>
    <w:rsid w:val="00486700"/>
    <w:rsid w:val="00486857"/>
    <w:rsid w:val="004869A0"/>
    <w:rsid w:val="00486CE6"/>
    <w:rsid w:val="00486D12"/>
    <w:rsid w:val="00486E61"/>
    <w:rsid w:val="00486FD2"/>
    <w:rsid w:val="004871F1"/>
    <w:rsid w:val="00487379"/>
    <w:rsid w:val="0048766E"/>
    <w:rsid w:val="00487745"/>
    <w:rsid w:val="0048796A"/>
    <w:rsid w:val="00487A26"/>
    <w:rsid w:val="00487A7C"/>
    <w:rsid w:val="00487B58"/>
    <w:rsid w:val="00487DA2"/>
    <w:rsid w:val="00487EC3"/>
    <w:rsid w:val="00487F67"/>
    <w:rsid w:val="00490345"/>
    <w:rsid w:val="00490777"/>
    <w:rsid w:val="00490B2B"/>
    <w:rsid w:val="00490D47"/>
    <w:rsid w:val="004911E6"/>
    <w:rsid w:val="00491360"/>
    <w:rsid w:val="004915E2"/>
    <w:rsid w:val="00491641"/>
    <w:rsid w:val="00491AC5"/>
    <w:rsid w:val="00491BE2"/>
    <w:rsid w:val="00491CF7"/>
    <w:rsid w:val="00491E54"/>
    <w:rsid w:val="0049299E"/>
    <w:rsid w:val="004929E9"/>
    <w:rsid w:val="00492BC8"/>
    <w:rsid w:val="00492C5B"/>
    <w:rsid w:val="00492D1B"/>
    <w:rsid w:val="00492E88"/>
    <w:rsid w:val="00493224"/>
    <w:rsid w:val="00493331"/>
    <w:rsid w:val="0049334F"/>
    <w:rsid w:val="00493620"/>
    <w:rsid w:val="004937D4"/>
    <w:rsid w:val="0049380A"/>
    <w:rsid w:val="004938F4"/>
    <w:rsid w:val="00493A92"/>
    <w:rsid w:val="00493D5D"/>
    <w:rsid w:val="00493F89"/>
    <w:rsid w:val="00493FE6"/>
    <w:rsid w:val="00494062"/>
    <w:rsid w:val="00494068"/>
    <w:rsid w:val="00494249"/>
    <w:rsid w:val="00494721"/>
    <w:rsid w:val="00494D37"/>
    <w:rsid w:val="00494DD8"/>
    <w:rsid w:val="00494ED2"/>
    <w:rsid w:val="00494FA4"/>
    <w:rsid w:val="0049554D"/>
    <w:rsid w:val="00495808"/>
    <w:rsid w:val="00495D7C"/>
    <w:rsid w:val="00496077"/>
    <w:rsid w:val="00496192"/>
    <w:rsid w:val="004961A4"/>
    <w:rsid w:val="0049624D"/>
    <w:rsid w:val="00496AFF"/>
    <w:rsid w:val="00496B86"/>
    <w:rsid w:val="00496D63"/>
    <w:rsid w:val="00496FAC"/>
    <w:rsid w:val="0049734E"/>
    <w:rsid w:val="004973B3"/>
    <w:rsid w:val="00497902"/>
    <w:rsid w:val="00497943"/>
    <w:rsid w:val="00497AF8"/>
    <w:rsid w:val="00497BA5"/>
    <w:rsid w:val="00497D4B"/>
    <w:rsid w:val="00497ECA"/>
    <w:rsid w:val="004A0127"/>
    <w:rsid w:val="004A05B6"/>
    <w:rsid w:val="004A07A3"/>
    <w:rsid w:val="004A08B9"/>
    <w:rsid w:val="004A0911"/>
    <w:rsid w:val="004A0A6B"/>
    <w:rsid w:val="004A0C29"/>
    <w:rsid w:val="004A0CAB"/>
    <w:rsid w:val="004A0D16"/>
    <w:rsid w:val="004A1129"/>
    <w:rsid w:val="004A114A"/>
    <w:rsid w:val="004A1264"/>
    <w:rsid w:val="004A138C"/>
    <w:rsid w:val="004A1544"/>
    <w:rsid w:val="004A1809"/>
    <w:rsid w:val="004A1968"/>
    <w:rsid w:val="004A1D39"/>
    <w:rsid w:val="004A1DE8"/>
    <w:rsid w:val="004A1ED9"/>
    <w:rsid w:val="004A2395"/>
    <w:rsid w:val="004A2420"/>
    <w:rsid w:val="004A2711"/>
    <w:rsid w:val="004A2B37"/>
    <w:rsid w:val="004A2E6E"/>
    <w:rsid w:val="004A3418"/>
    <w:rsid w:val="004A36B9"/>
    <w:rsid w:val="004A3E01"/>
    <w:rsid w:val="004A3E07"/>
    <w:rsid w:val="004A3EA3"/>
    <w:rsid w:val="004A42F8"/>
    <w:rsid w:val="004A4A92"/>
    <w:rsid w:val="004A4C55"/>
    <w:rsid w:val="004A4C5D"/>
    <w:rsid w:val="004A4CA3"/>
    <w:rsid w:val="004A4D52"/>
    <w:rsid w:val="004A4F9C"/>
    <w:rsid w:val="004A5285"/>
    <w:rsid w:val="004A5427"/>
    <w:rsid w:val="004A54EA"/>
    <w:rsid w:val="004A556D"/>
    <w:rsid w:val="004A57FF"/>
    <w:rsid w:val="004A58EA"/>
    <w:rsid w:val="004A59A6"/>
    <w:rsid w:val="004A5AE2"/>
    <w:rsid w:val="004A5B68"/>
    <w:rsid w:val="004A5C42"/>
    <w:rsid w:val="004A5C5C"/>
    <w:rsid w:val="004A5C93"/>
    <w:rsid w:val="004A5E6F"/>
    <w:rsid w:val="004A6150"/>
    <w:rsid w:val="004A6302"/>
    <w:rsid w:val="004A633F"/>
    <w:rsid w:val="004A641D"/>
    <w:rsid w:val="004A646E"/>
    <w:rsid w:val="004A64B9"/>
    <w:rsid w:val="004A6510"/>
    <w:rsid w:val="004A651C"/>
    <w:rsid w:val="004A6AD3"/>
    <w:rsid w:val="004A6C68"/>
    <w:rsid w:val="004A700C"/>
    <w:rsid w:val="004A7025"/>
    <w:rsid w:val="004A74A0"/>
    <w:rsid w:val="004A78DD"/>
    <w:rsid w:val="004A7A33"/>
    <w:rsid w:val="004A7D27"/>
    <w:rsid w:val="004A7D97"/>
    <w:rsid w:val="004A7DB4"/>
    <w:rsid w:val="004A7F03"/>
    <w:rsid w:val="004A7F0E"/>
    <w:rsid w:val="004A7F33"/>
    <w:rsid w:val="004B0022"/>
    <w:rsid w:val="004B0039"/>
    <w:rsid w:val="004B01C6"/>
    <w:rsid w:val="004B03D5"/>
    <w:rsid w:val="004B04EF"/>
    <w:rsid w:val="004B07E5"/>
    <w:rsid w:val="004B091D"/>
    <w:rsid w:val="004B0B0E"/>
    <w:rsid w:val="004B0E03"/>
    <w:rsid w:val="004B0E07"/>
    <w:rsid w:val="004B0EF7"/>
    <w:rsid w:val="004B0F40"/>
    <w:rsid w:val="004B0F46"/>
    <w:rsid w:val="004B1015"/>
    <w:rsid w:val="004B11F5"/>
    <w:rsid w:val="004B131F"/>
    <w:rsid w:val="004B1353"/>
    <w:rsid w:val="004B14D0"/>
    <w:rsid w:val="004B175C"/>
    <w:rsid w:val="004B1C7E"/>
    <w:rsid w:val="004B1D82"/>
    <w:rsid w:val="004B1DB5"/>
    <w:rsid w:val="004B242F"/>
    <w:rsid w:val="004B2430"/>
    <w:rsid w:val="004B26B6"/>
    <w:rsid w:val="004B2A00"/>
    <w:rsid w:val="004B2BA6"/>
    <w:rsid w:val="004B3335"/>
    <w:rsid w:val="004B38B8"/>
    <w:rsid w:val="004B3F98"/>
    <w:rsid w:val="004B4128"/>
    <w:rsid w:val="004B4156"/>
    <w:rsid w:val="004B43C4"/>
    <w:rsid w:val="004B4523"/>
    <w:rsid w:val="004B47CA"/>
    <w:rsid w:val="004B489D"/>
    <w:rsid w:val="004B4D1D"/>
    <w:rsid w:val="004B4D1E"/>
    <w:rsid w:val="004B4D92"/>
    <w:rsid w:val="004B4F1B"/>
    <w:rsid w:val="004B5166"/>
    <w:rsid w:val="004B5335"/>
    <w:rsid w:val="004B5574"/>
    <w:rsid w:val="004B55B7"/>
    <w:rsid w:val="004B575D"/>
    <w:rsid w:val="004B587C"/>
    <w:rsid w:val="004B5985"/>
    <w:rsid w:val="004B59A0"/>
    <w:rsid w:val="004B5A04"/>
    <w:rsid w:val="004B61D1"/>
    <w:rsid w:val="004B6266"/>
    <w:rsid w:val="004B63CA"/>
    <w:rsid w:val="004B648B"/>
    <w:rsid w:val="004B6527"/>
    <w:rsid w:val="004B67A7"/>
    <w:rsid w:val="004B69B6"/>
    <w:rsid w:val="004B69B7"/>
    <w:rsid w:val="004B700A"/>
    <w:rsid w:val="004B7080"/>
    <w:rsid w:val="004B7321"/>
    <w:rsid w:val="004B73A8"/>
    <w:rsid w:val="004B773F"/>
    <w:rsid w:val="004B788E"/>
    <w:rsid w:val="004B78A5"/>
    <w:rsid w:val="004B78E2"/>
    <w:rsid w:val="004B792A"/>
    <w:rsid w:val="004B7B07"/>
    <w:rsid w:val="004B7D37"/>
    <w:rsid w:val="004B7F8D"/>
    <w:rsid w:val="004C00DA"/>
    <w:rsid w:val="004C0205"/>
    <w:rsid w:val="004C02D8"/>
    <w:rsid w:val="004C0307"/>
    <w:rsid w:val="004C0366"/>
    <w:rsid w:val="004C03A5"/>
    <w:rsid w:val="004C0582"/>
    <w:rsid w:val="004C0778"/>
    <w:rsid w:val="004C0B27"/>
    <w:rsid w:val="004C0B63"/>
    <w:rsid w:val="004C0C67"/>
    <w:rsid w:val="004C0EA0"/>
    <w:rsid w:val="004C10AA"/>
    <w:rsid w:val="004C10C7"/>
    <w:rsid w:val="004C1515"/>
    <w:rsid w:val="004C1838"/>
    <w:rsid w:val="004C18B1"/>
    <w:rsid w:val="004C18E9"/>
    <w:rsid w:val="004C18F8"/>
    <w:rsid w:val="004C1B72"/>
    <w:rsid w:val="004C1C84"/>
    <w:rsid w:val="004C1EDA"/>
    <w:rsid w:val="004C1F27"/>
    <w:rsid w:val="004C236F"/>
    <w:rsid w:val="004C238F"/>
    <w:rsid w:val="004C2581"/>
    <w:rsid w:val="004C264D"/>
    <w:rsid w:val="004C2AEE"/>
    <w:rsid w:val="004C2D9E"/>
    <w:rsid w:val="004C2E77"/>
    <w:rsid w:val="004C34B1"/>
    <w:rsid w:val="004C365B"/>
    <w:rsid w:val="004C37E2"/>
    <w:rsid w:val="004C3A1F"/>
    <w:rsid w:val="004C3B6C"/>
    <w:rsid w:val="004C3C70"/>
    <w:rsid w:val="004C4134"/>
    <w:rsid w:val="004C4135"/>
    <w:rsid w:val="004C41A3"/>
    <w:rsid w:val="004C431F"/>
    <w:rsid w:val="004C43B0"/>
    <w:rsid w:val="004C43BE"/>
    <w:rsid w:val="004C44A8"/>
    <w:rsid w:val="004C4601"/>
    <w:rsid w:val="004C468E"/>
    <w:rsid w:val="004C4A54"/>
    <w:rsid w:val="004C4B87"/>
    <w:rsid w:val="004C4CA7"/>
    <w:rsid w:val="004C4FF3"/>
    <w:rsid w:val="004C53BD"/>
    <w:rsid w:val="004C571D"/>
    <w:rsid w:val="004C595D"/>
    <w:rsid w:val="004C5FCF"/>
    <w:rsid w:val="004C63D2"/>
    <w:rsid w:val="004C6423"/>
    <w:rsid w:val="004C66F0"/>
    <w:rsid w:val="004C6794"/>
    <w:rsid w:val="004C67E0"/>
    <w:rsid w:val="004C6C8E"/>
    <w:rsid w:val="004C6E8E"/>
    <w:rsid w:val="004C719A"/>
    <w:rsid w:val="004C75FD"/>
    <w:rsid w:val="004C7683"/>
    <w:rsid w:val="004C7825"/>
    <w:rsid w:val="004C787C"/>
    <w:rsid w:val="004C7C2C"/>
    <w:rsid w:val="004C7CD8"/>
    <w:rsid w:val="004D01E8"/>
    <w:rsid w:val="004D0315"/>
    <w:rsid w:val="004D0448"/>
    <w:rsid w:val="004D078A"/>
    <w:rsid w:val="004D0B4C"/>
    <w:rsid w:val="004D0D98"/>
    <w:rsid w:val="004D15B7"/>
    <w:rsid w:val="004D1648"/>
    <w:rsid w:val="004D168E"/>
    <w:rsid w:val="004D175D"/>
    <w:rsid w:val="004D1776"/>
    <w:rsid w:val="004D177C"/>
    <w:rsid w:val="004D195F"/>
    <w:rsid w:val="004D1C7F"/>
    <w:rsid w:val="004D1F79"/>
    <w:rsid w:val="004D1F86"/>
    <w:rsid w:val="004D249A"/>
    <w:rsid w:val="004D296F"/>
    <w:rsid w:val="004D29CC"/>
    <w:rsid w:val="004D2B18"/>
    <w:rsid w:val="004D2B6D"/>
    <w:rsid w:val="004D2C6A"/>
    <w:rsid w:val="004D2D5E"/>
    <w:rsid w:val="004D2E92"/>
    <w:rsid w:val="004D2FC5"/>
    <w:rsid w:val="004D32D6"/>
    <w:rsid w:val="004D34F7"/>
    <w:rsid w:val="004D354E"/>
    <w:rsid w:val="004D35F8"/>
    <w:rsid w:val="004D369B"/>
    <w:rsid w:val="004D36CD"/>
    <w:rsid w:val="004D3BAC"/>
    <w:rsid w:val="004D3DCB"/>
    <w:rsid w:val="004D3F9F"/>
    <w:rsid w:val="004D437C"/>
    <w:rsid w:val="004D4700"/>
    <w:rsid w:val="004D472A"/>
    <w:rsid w:val="004D47FE"/>
    <w:rsid w:val="004D48EB"/>
    <w:rsid w:val="004D490A"/>
    <w:rsid w:val="004D4DCC"/>
    <w:rsid w:val="004D54B2"/>
    <w:rsid w:val="004D55FD"/>
    <w:rsid w:val="004D5793"/>
    <w:rsid w:val="004D5840"/>
    <w:rsid w:val="004D5BD0"/>
    <w:rsid w:val="004D5CAF"/>
    <w:rsid w:val="004D5D6F"/>
    <w:rsid w:val="004D5F43"/>
    <w:rsid w:val="004D6234"/>
    <w:rsid w:val="004D62A1"/>
    <w:rsid w:val="004D63DD"/>
    <w:rsid w:val="004D63FF"/>
    <w:rsid w:val="004D6742"/>
    <w:rsid w:val="004D675C"/>
    <w:rsid w:val="004D697A"/>
    <w:rsid w:val="004D6A87"/>
    <w:rsid w:val="004D6C51"/>
    <w:rsid w:val="004D6C6F"/>
    <w:rsid w:val="004D707D"/>
    <w:rsid w:val="004D7421"/>
    <w:rsid w:val="004D7832"/>
    <w:rsid w:val="004D78A3"/>
    <w:rsid w:val="004D7947"/>
    <w:rsid w:val="004D7AAA"/>
    <w:rsid w:val="004D7BF8"/>
    <w:rsid w:val="004D7C19"/>
    <w:rsid w:val="004D7F30"/>
    <w:rsid w:val="004D7FA6"/>
    <w:rsid w:val="004D7FA7"/>
    <w:rsid w:val="004E00E2"/>
    <w:rsid w:val="004E0133"/>
    <w:rsid w:val="004E0441"/>
    <w:rsid w:val="004E05D6"/>
    <w:rsid w:val="004E066D"/>
    <w:rsid w:val="004E099B"/>
    <w:rsid w:val="004E0A91"/>
    <w:rsid w:val="004E0BB8"/>
    <w:rsid w:val="004E0C3F"/>
    <w:rsid w:val="004E0CA5"/>
    <w:rsid w:val="004E0D23"/>
    <w:rsid w:val="004E112D"/>
    <w:rsid w:val="004E11E2"/>
    <w:rsid w:val="004E13EB"/>
    <w:rsid w:val="004E1619"/>
    <w:rsid w:val="004E1721"/>
    <w:rsid w:val="004E1748"/>
    <w:rsid w:val="004E178B"/>
    <w:rsid w:val="004E1A8E"/>
    <w:rsid w:val="004E1D13"/>
    <w:rsid w:val="004E1F89"/>
    <w:rsid w:val="004E1FD8"/>
    <w:rsid w:val="004E2053"/>
    <w:rsid w:val="004E214A"/>
    <w:rsid w:val="004E2287"/>
    <w:rsid w:val="004E2370"/>
    <w:rsid w:val="004E2466"/>
    <w:rsid w:val="004E25BA"/>
    <w:rsid w:val="004E2739"/>
    <w:rsid w:val="004E27E6"/>
    <w:rsid w:val="004E2E95"/>
    <w:rsid w:val="004E35AA"/>
    <w:rsid w:val="004E390B"/>
    <w:rsid w:val="004E3C2D"/>
    <w:rsid w:val="004E3D58"/>
    <w:rsid w:val="004E3FB8"/>
    <w:rsid w:val="004E4644"/>
    <w:rsid w:val="004E46B4"/>
    <w:rsid w:val="004E482D"/>
    <w:rsid w:val="004E4E4A"/>
    <w:rsid w:val="004E50ED"/>
    <w:rsid w:val="004E540E"/>
    <w:rsid w:val="004E561B"/>
    <w:rsid w:val="004E562A"/>
    <w:rsid w:val="004E56D7"/>
    <w:rsid w:val="004E570F"/>
    <w:rsid w:val="004E5716"/>
    <w:rsid w:val="004E5C12"/>
    <w:rsid w:val="004E5D20"/>
    <w:rsid w:val="004E5DE3"/>
    <w:rsid w:val="004E5F08"/>
    <w:rsid w:val="004E61CC"/>
    <w:rsid w:val="004E659F"/>
    <w:rsid w:val="004E66D3"/>
    <w:rsid w:val="004E6750"/>
    <w:rsid w:val="004E6A15"/>
    <w:rsid w:val="004E6B03"/>
    <w:rsid w:val="004E6B33"/>
    <w:rsid w:val="004E6C23"/>
    <w:rsid w:val="004E6DB9"/>
    <w:rsid w:val="004E6F7D"/>
    <w:rsid w:val="004E71B1"/>
    <w:rsid w:val="004E74F6"/>
    <w:rsid w:val="004E7869"/>
    <w:rsid w:val="004E7AD7"/>
    <w:rsid w:val="004E7BBE"/>
    <w:rsid w:val="004E7CCB"/>
    <w:rsid w:val="004E7EAB"/>
    <w:rsid w:val="004E7FC6"/>
    <w:rsid w:val="004F0017"/>
    <w:rsid w:val="004F0158"/>
    <w:rsid w:val="004F042C"/>
    <w:rsid w:val="004F066F"/>
    <w:rsid w:val="004F0738"/>
    <w:rsid w:val="004F0897"/>
    <w:rsid w:val="004F0D95"/>
    <w:rsid w:val="004F0E17"/>
    <w:rsid w:val="004F0FE7"/>
    <w:rsid w:val="004F13A6"/>
    <w:rsid w:val="004F1459"/>
    <w:rsid w:val="004F1AB1"/>
    <w:rsid w:val="004F1E81"/>
    <w:rsid w:val="004F2000"/>
    <w:rsid w:val="004F20FB"/>
    <w:rsid w:val="004F2138"/>
    <w:rsid w:val="004F218B"/>
    <w:rsid w:val="004F2441"/>
    <w:rsid w:val="004F2750"/>
    <w:rsid w:val="004F2885"/>
    <w:rsid w:val="004F2A06"/>
    <w:rsid w:val="004F2CF5"/>
    <w:rsid w:val="004F2D50"/>
    <w:rsid w:val="004F3048"/>
    <w:rsid w:val="004F30C0"/>
    <w:rsid w:val="004F38B0"/>
    <w:rsid w:val="004F38BB"/>
    <w:rsid w:val="004F3A42"/>
    <w:rsid w:val="004F3D92"/>
    <w:rsid w:val="004F3F05"/>
    <w:rsid w:val="004F43B8"/>
    <w:rsid w:val="004F43D5"/>
    <w:rsid w:val="004F4792"/>
    <w:rsid w:val="004F4A0C"/>
    <w:rsid w:val="004F4D2F"/>
    <w:rsid w:val="004F4EA3"/>
    <w:rsid w:val="004F4ED3"/>
    <w:rsid w:val="004F4FE1"/>
    <w:rsid w:val="004F5842"/>
    <w:rsid w:val="004F58B1"/>
    <w:rsid w:val="004F5C80"/>
    <w:rsid w:val="004F6389"/>
    <w:rsid w:val="004F72D6"/>
    <w:rsid w:val="004F7308"/>
    <w:rsid w:val="004F733D"/>
    <w:rsid w:val="004F7523"/>
    <w:rsid w:val="004F77F6"/>
    <w:rsid w:val="004F7B42"/>
    <w:rsid w:val="004F7C79"/>
    <w:rsid w:val="004F7D1D"/>
    <w:rsid w:val="004F7E8C"/>
    <w:rsid w:val="00500300"/>
    <w:rsid w:val="00500792"/>
    <w:rsid w:val="005007D8"/>
    <w:rsid w:val="00500950"/>
    <w:rsid w:val="0050095D"/>
    <w:rsid w:val="005009C7"/>
    <w:rsid w:val="00500A6C"/>
    <w:rsid w:val="00500E09"/>
    <w:rsid w:val="00500E90"/>
    <w:rsid w:val="00501315"/>
    <w:rsid w:val="00501392"/>
    <w:rsid w:val="005013FA"/>
    <w:rsid w:val="005019E0"/>
    <w:rsid w:val="00501D1F"/>
    <w:rsid w:val="00501DFA"/>
    <w:rsid w:val="00501EC2"/>
    <w:rsid w:val="0050227C"/>
    <w:rsid w:val="005023B9"/>
    <w:rsid w:val="0050258B"/>
    <w:rsid w:val="00502C4E"/>
    <w:rsid w:val="00502CEC"/>
    <w:rsid w:val="00502D07"/>
    <w:rsid w:val="00503248"/>
    <w:rsid w:val="005032C1"/>
    <w:rsid w:val="0050373C"/>
    <w:rsid w:val="00503742"/>
    <w:rsid w:val="0050393B"/>
    <w:rsid w:val="005039B0"/>
    <w:rsid w:val="00503D73"/>
    <w:rsid w:val="00503F36"/>
    <w:rsid w:val="005042A5"/>
    <w:rsid w:val="005044BC"/>
    <w:rsid w:val="005047AE"/>
    <w:rsid w:val="00504E15"/>
    <w:rsid w:val="00504F5A"/>
    <w:rsid w:val="00504F67"/>
    <w:rsid w:val="00505004"/>
    <w:rsid w:val="005051CF"/>
    <w:rsid w:val="005051F9"/>
    <w:rsid w:val="00505249"/>
    <w:rsid w:val="005053C6"/>
    <w:rsid w:val="00505509"/>
    <w:rsid w:val="00505A52"/>
    <w:rsid w:val="00505CCC"/>
    <w:rsid w:val="005065DF"/>
    <w:rsid w:val="0050660D"/>
    <w:rsid w:val="00506C6F"/>
    <w:rsid w:val="00506C86"/>
    <w:rsid w:val="00506CDE"/>
    <w:rsid w:val="00506ED8"/>
    <w:rsid w:val="00506F8B"/>
    <w:rsid w:val="005075E5"/>
    <w:rsid w:val="005077B9"/>
    <w:rsid w:val="00507A25"/>
    <w:rsid w:val="00507C93"/>
    <w:rsid w:val="00507CF0"/>
    <w:rsid w:val="00507CFE"/>
    <w:rsid w:val="00507E01"/>
    <w:rsid w:val="00507E1F"/>
    <w:rsid w:val="00510340"/>
    <w:rsid w:val="005103F2"/>
    <w:rsid w:val="00510769"/>
    <w:rsid w:val="0051095E"/>
    <w:rsid w:val="00510AAC"/>
    <w:rsid w:val="00510B9A"/>
    <w:rsid w:val="0051114F"/>
    <w:rsid w:val="00511272"/>
    <w:rsid w:val="005113E7"/>
    <w:rsid w:val="0051167F"/>
    <w:rsid w:val="005119BD"/>
    <w:rsid w:val="005122D8"/>
    <w:rsid w:val="00512410"/>
    <w:rsid w:val="00512829"/>
    <w:rsid w:val="005128FC"/>
    <w:rsid w:val="005129F8"/>
    <w:rsid w:val="00512BB1"/>
    <w:rsid w:val="00512C3B"/>
    <w:rsid w:val="00512DB1"/>
    <w:rsid w:val="00513036"/>
    <w:rsid w:val="0051309D"/>
    <w:rsid w:val="00513CFD"/>
    <w:rsid w:val="00513E3F"/>
    <w:rsid w:val="00514043"/>
    <w:rsid w:val="0051429A"/>
    <w:rsid w:val="005142A3"/>
    <w:rsid w:val="005147A8"/>
    <w:rsid w:val="005147D1"/>
    <w:rsid w:val="005148B2"/>
    <w:rsid w:val="00514955"/>
    <w:rsid w:val="00514A68"/>
    <w:rsid w:val="00514BA3"/>
    <w:rsid w:val="00514C9F"/>
    <w:rsid w:val="00514CEA"/>
    <w:rsid w:val="00514EA2"/>
    <w:rsid w:val="0051504A"/>
    <w:rsid w:val="00515174"/>
    <w:rsid w:val="0051563C"/>
    <w:rsid w:val="00515741"/>
    <w:rsid w:val="00515807"/>
    <w:rsid w:val="0051587D"/>
    <w:rsid w:val="005158F1"/>
    <w:rsid w:val="005158F8"/>
    <w:rsid w:val="00515B87"/>
    <w:rsid w:val="00515CB9"/>
    <w:rsid w:val="00515DDB"/>
    <w:rsid w:val="00515E8D"/>
    <w:rsid w:val="0051633D"/>
    <w:rsid w:val="00516418"/>
    <w:rsid w:val="005166A9"/>
    <w:rsid w:val="005167AF"/>
    <w:rsid w:val="005168A5"/>
    <w:rsid w:val="00516978"/>
    <w:rsid w:val="005169B1"/>
    <w:rsid w:val="005169F2"/>
    <w:rsid w:val="00516C55"/>
    <w:rsid w:val="00516F58"/>
    <w:rsid w:val="00517210"/>
    <w:rsid w:val="0051723F"/>
    <w:rsid w:val="005172F7"/>
    <w:rsid w:val="0051768C"/>
    <w:rsid w:val="005179E8"/>
    <w:rsid w:val="00517B06"/>
    <w:rsid w:val="0052014B"/>
    <w:rsid w:val="0052048E"/>
    <w:rsid w:val="00520571"/>
    <w:rsid w:val="00520916"/>
    <w:rsid w:val="005209BD"/>
    <w:rsid w:val="00520DBF"/>
    <w:rsid w:val="00520EB5"/>
    <w:rsid w:val="0052144C"/>
    <w:rsid w:val="00521463"/>
    <w:rsid w:val="0052167E"/>
    <w:rsid w:val="005216A8"/>
    <w:rsid w:val="0052176A"/>
    <w:rsid w:val="005217F7"/>
    <w:rsid w:val="005218DF"/>
    <w:rsid w:val="005218EA"/>
    <w:rsid w:val="0052196B"/>
    <w:rsid w:val="00521AAD"/>
    <w:rsid w:val="00521C45"/>
    <w:rsid w:val="00521F2F"/>
    <w:rsid w:val="00522243"/>
    <w:rsid w:val="00522356"/>
    <w:rsid w:val="00522A53"/>
    <w:rsid w:val="00522B74"/>
    <w:rsid w:val="00522C0A"/>
    <w:rsid w:val="00522CAF"/>
    <w:rsid w:val="00522E87"/>
    <w:rsid w:val="00522ECC"/>
    <w:rsid w:val="005231F0"/>
    <w:rsid w:val="00523461"/>
    <w:rsid w:val="005234D8"/>
    <w:rsid w:val="00523605"/>
    <w:rsid w:val="00523BCD"/>
    <w:rsid w:val="00523F7C"/>
    <w:rsid w:val="005242B4"/>
    <w:rsid w:val="005245A0"/>
    <w:rsid w:val="00524B05"/>
    <w:rsid w:val="00524C24"/>
    <w:rsid w:val="00524DC4"/>
    <w:rsid w:val="00524DFE"/>
    <w:rsid w:val="0052508A"/>
    <w:rsid w:val="00525313"/>
    <w:rsid w:val="005258A5"/>
    <w:rsid w:val="00525BB3"/>
    <w:rsid w:val="00525C38"/>
    <w:rsid w:val="00525C40"/>
    <w:rsid w:val="00525E25"/>
    <w:rsid w:val="00525E52"/>
    <w:rsid w:val="0052627E"/>
    <w:rsid w:val="00526337"/>
    <w:rsid w:val="00526B41"/>
    <w:rsid w:val="0052716F"/>
    <w:rsid w:val="0052717C"/>
    <w:rsid w:val="005271DD"/>
    <w:rsid w:val="005272DC"/>
    <w:rsid w:val="00527486"/>
    <w:rsid w:val="005275B8"/>
    <w:rsid w:val="0052784A"/>
    <w:rsid w:val="005278E5"/>
    <w:rsid w:val="005301B8"/>
    <w:rsid w:val="005305E4"/>
    <w:rsid w:val="005306F7"/>
    <w:rsid w:val="005307C4"/>
    <w:rsid w:val="00530BB8"/>
    <w:rsid w:val="00530CCF"/>
    <w:rsid w:val="00530EA3"/>
    <w:rsid w:val="00530F27"/>
    <w:rsid w:val="0053114A"/>
    <w:rsid w:val="00531177"/>
    <w:rsid w:val="005311D5"/>
    <w:rsid w:val="005313A6"/>
    <w:rsid w:val="0053165F"/>
    <w:rsid w:val="00531C05"/>
    <w:rsid w:val="00531E16"/>
    <w:rsid w:val="00531E20"/>
    <w:rsid w:val="00531E35"/>
    <w:rsid w:val="00532040"/>
    <w:rsid w:val="00532084"/>
    <w:rsid w:val="00532097"/>
    <w:rsid w:val="0053234B"/>
    <w:rsid w:val="00532646"/>
    <w:rsid w:val="00532745"/>
    <w:rsid w:val="00532A11"/>
    <w:rsid w:val="00532E43"/>
    <w:rsid w:val="00532E53"/>
    <w:rsid w:val="00532EA3"/>
    <w:rsid w:val="0053329A"/>
    <w:rsid w:val="005335D3"/>
    <w:rsid w:val="005338A7"/>
    <w:rsid w:val="005338AD"/>
    <w:rsid w:val="00533B74"/>
    <w:rsid w:val="00533CE0"/>
    <w:rsid w:val="00533E16"/>
    <w:rsid w:val="00533F42"/>
    <w:rsid w:val="0053422B"/>
    <w:rsid w:val="005343DC"/>
    <w:rsid w:val="005345EF"/>
    <w:rsid w:val="005347AA"/>
    <w:rsid w:val="00534C84"/>
    <w:rsid w:val="00534DED"/>
    <w:rsid w:val="00534DF5"/>
    <w:rsid w:val="00534DFB"/>
    <w:rsid w:val="00535010"/>
    <w:rsid w:val="0053582E"/>
    <w:rsid w:val="0053586D"/>
    <w:rsid w:val="00535985"/>
    <w:rsid w:val="00535CE9"/>
    <w:rsid w:val="005361E7"/>
    <w:rsid w:val="00536328"/>
    <w:rsid w:val="005363CC"/>
    <w:rsid w:val="0053645C"/>
    <w:rsid w:val="0053657F"/>
    <w:rsid w:val="005365F7"/>
    <w:rsid w:val="005365FA"/>
    <w:rsid w:val="0053674B"/>
    <w:rsid w:val="0053681A"/>
    <w:rsid w:val="00536936"/>
    <w:rsid w:val="00536A3E"/>
    <w:rsid w:val="00536A5E"/>
    <w:rsid w:val="00536AB4"/>
    <w:rsid w:val="00536E07"/>
    <w:rsid w:val="00536F79"/>
    <w:rsid w:val="0053721A"/>
    <w:rsid w:val="00537347"/>
    <w:rsid w:val="0053759F"/>
    <w:rsid w:val="00537F93"/>
    <w:rsid w:val="0054027C"/>
    <w:rsid w:val="00540454"/>
    <w:rsid w:val="00540579"/>
    <w:rsid w:val="005407DD"/>
    <w:rsid w:val="005409AE"/>
    <w:rsid w:val="00540E66"/>
    <w:rsid w:val="00540F02"/>
    <w:rsid w:val="005410DA"/>
    <w:rsid w:val="005410E4"/>
    <w:rsid w:val="005412E8"/>
    <w:rsid w:val="00541361"/>
    <w:rsid w:val="005413D6"/>
    <w:rsid w:val="005413DF"/>
    <w:rsid w:val="00541486"/>
    <w:rsid w:val="0054152B"/>
    <w:rsid w:val="005419B1"/>
    <w:rsid w:val="00541A32"/>
    <w:rsid w:val="00541D35"/>
    <w:rsid w:val="0054219D"/>
    <w:rsid w:val="005423F7"/>
    <w:rsid w:val="0054243B"/>
    <w:rsid w:val="005425F4"/>
    <w:rsid w:val="0054270D"/>
    <w:rsid w:val="0054281C"/>
    <w:rsid w:val="005428CD"/>
    <w:rsid w:val="00543469"/>
    <w:rsid w:val="005439D1"/>
    <w:rsid w:val="00543C37"/>
    <w:rsid w:val="00543C65"/>
    <w:rsid w:val="00543DD3"/>
    <w:rsid w:val="00544028"/>
    <w:rsid w:val="00544101"/>
    <w:rsid w:val="005441E5"/>
    <w:rsid w:val="0054440C"/>
    <w:rsid w:val="00544489"/>
    <w:rsid w:val="00544512"/>
    <w:rsid w:val="00544CF6"/>
    <w:rsid w:val="00544E8A"/>
    <w:rsid w:val="005450F5"/>
    <w:rsid w:val="00545327"/>
    <w:rsid w:val="00545343"/>
    <w:rsid w:val="00545A40"/>
    <w:rsid w:val="0054600E"/>
    <w:rsid w:val="0054601D"/>
    <w:rsid w:val="005465E1"/>
    <w:rsid w:val="0054679C"/>
    <w:rsid w:val="005467E0"/>
    <w:rsid w:val="00546B13"/>
    <w:rsid w:val="00546C08"/>
    <w:rsid w:val="00546EF0"/>
    <w:rsid w:val="00547101"/>
    <w:rsid w:val="00547268"/>
    <w:rsid w:val="00547348"/>
    <w:rsid w:val="00547606"/>
    <w:rsid w:val="00547761"/>
    <w:rsid w:val="00547974"/>
    <w:rsid w:val="00547F0F"/>
    <w:rsid w:val="005502D5"/>
    <w:rsid w:val="00550604"/>
    <w:rsid w:val="00550735"/>
    <w:rsid w:val="0055083F"/>
    <w:rsid w:val="00550A57"/>
    <w:rsid w:val="00550A9D"/>
    <w:rsid w:val="00550AEB"/>
    <w:rsid w:val="00551064"/>
    <w:rsid w:val="00551663"/>
    <w:rsid w:val="00551785"/>
    <w:rsid w:val="00551DDB"/>
    <w:rsid w:val="00552347"/>
    <w:rsid w:val="00552444"/>
    <w:rsid w:val="0055248C"/>
    <w:rsid w:val="005524C8"/>
    <w:rsid w:val="005524DA"/>
    <w:rsid w:val="00552548"/>
    <w:rsid w:val="00552763"/>
    <w:rsid w:val="005527B0"/>
    <w:rsid w:val="00552839"/>
    <w:rsid w:val="00552989"/>
    <w:rsid w:val="00552B63"/>
    <w:rsid w:val="00552BFD"/>
    <w:rsid w:val="00552D5D"/>
    <w:rsid w:val="00552E3F"/>
    <w:rsid w:val="00553034"/>
    <w:rsid w:val="005531F4"/>
    <w:rsid w:val="005535BD"/>
    <w:rsid w:val="00553630"/>
    <w:rsid w:val="005536B4"/>
    <w:rsid w:val="00553901"/>
    <w:rsid w:val="00553B79"/>
    <w:rsid w:val="00553BEE"/>
    <w:rsid w:val="00553C65"/>
    <w:rsid w:val="00554179"/>
    <w:rsid w:val="005542C6"/>
    <w:rsid w:val="005542F8"/>
    <w:rsid w:val="0055462D"/>
    <w:rsid w:val="0055468B"/>
    <w:rsid w:val="005546ED"/>
    <w:rsid w:val="005548F8"/>
    <w:rsid w:val="00554B91"/>
    <w:rsid w:val="00554CD8"/>
    <w:rsid w:val="00555179"/>
    <w:rsid w:val="00555201"/>
    <w:rsid w:val="00555303"/>
    <w:rsid w:val="0055538A"/>
    <w:rsid w:val="005555A0"/>
    <w:rsid w:val="005557EF"/>
    <w:rsid w:val="005559B6"/>
    <w:rsid w:val="00555B1C"/>
    <w:rsid w:val="00555B42"/>
    <w:rsid w:val="00555CC4"/>
    <w:rsid w:val="00555DC9"/>
    <w:rsid w:val="00555FFF"/>
    <w:rsid w:val="00556123"/>
    <w:rsid w:val="005566F1"/>
    <w:rsid w:val="005568CB"/>
    <w:rsid w:val="00556B80"/>
    <w:rsid w:val="00556D63"/>
    <w:rsid w:val="00556E30"/>
    <w:rsid w:val="00557000"/>
    <w:rsid w:val="0055745F"/>
    <w:rsid w:val="005576C4"/>
    <w:rsid w:val="00557753"/>
    <w:rsid w:val="005579EE"/>
    <w:rsid w:val="00557A5F"/>
    <w:rsid w:val="00557C2A"/>
    <w:rsid w:val="00557CA5"/>
    <w:rsid w:val="00557E51"/>
    <w:rsid w:val="00557E60"/>
    <w:rsid w:val="0056005B"/>
    <w:rsid w:val="005609C1"/>
    <w:rsid w:val="00560BC7"/>
    <w:rsid w:val="00560D4E"/>
    <w:rsid w:val="00560FCF"/>
    <w:rsid w:val="00561162"/>
    <w:rsid w:val="005612EE"/>
    <w:rsid w:val="00561355"/>
    <w:rsid w:val="00561502"/>
    <w:rsid w:val="00561596"/>
    <w:rsid w:val="0056186F"/>
    <w:rsid w:val="00561A75"/>
    <w:rsid w:val="00561B60"/>
    <w:rsid w:val="00561CD0"/>
    <w:rsid w:val="00561EF1"/>
    <w:rsid w:val="00561FE5"/>
    <w:rsid w:val="00562276"/>
    <w:rsid w:val="00562280"/>
    <w:rsid w:val="005625D1"/>
    <w:rsid w:val="00562614"/>
    <w:rsid w:val="005629DC"/>
    <w:rsid w:val="00562BCA"/>
    <w:rsid w:val="00562C8B"/>
    <w:rsid w:val="00562DC7"/>
    <w:rsid w:val="00562DF9"/>
    <w:rsid w:val="00562F0B"/>
    <w:rsid w:val="00563056"/>
    <w:rsid w:val="00563141"/>
    <w:rsid w:val="0056326B"/>
    <w:rsid w:val="00563319"/>
    <w:rsid w:val="005633E9"/>
    <w:rsid w:val="00563D5C"/>
    <w:rsid w:val="00563F57"/>
    <w:rsid w:val="00563FCE"/>
    <w:rsid w:val="00564019"/>
    <w:rsid w:val="005640A1"/>
    <w:rsid w:val="005641C0"/>
    <w:rsid w:val="005642A5"/>
    <w:rsid w:val="00564438"/>
    <w:rsid w:val="005644B3"/>
    <w:rsid w:val="005646D2"/>
    <w:rsid w:val="00564AAC"/>
    <w:rsid w:val="00564ABD"/>
    <w:rsid w:val="00564AC4"/>
    <w:rsid w:val="00564BAB"/>
    <w:rsid w:val="00564C42"/>
    <w:rsid w:val="00564CBD"/>
    <w:rsid w:val="005650A4"/>
    <w:rsid w:val="005655CA"/>
    <w:rsid w:val="00565AF1"/>
    <w:rsid w:val="00565C5A"/>
    <w:rsid w:val="00565E0A"/>
    <w:rsid w:val="00565E3A"/>
    <w:rsid w:val="00566284"/>
    <w:rsid w:val="005662E2"/>
    <w:rsid w:val="005664B1"/>
    <w:rsid w:val="0056669F"/>
    <w:rsid w:val="00566ADB"/>
    <w:rsid w:val="00566D25"/>
    <w:rsid w:val="00566D8F"/>
    <w:rsid w:val="00566DD4"/>
    <w:rsid w:val="00566E21"/>
    <w:rsid w:val="00566ED1"/>
    <w:rsid w:val="00566FC3"/>
    <w:rsid w:val="0056718C"/>
    <w:rsid w:val="00567314"/>
    <w:rsid w:val="005674C4"/>
    <w:rsid w:val="00567740"/>
    <w:rsid w:val="005677C2"/>
    <w:rsid w:val="005678A7"/>
    <w:rsid w:val="00567940"/>
    <w:rsid w:val="00567AA9"/>
    <w:rsid w:val="00567AD1"/>
    <w:rsid w:val="00567D42"/>
    <w:rsid w:val="00567D82"/>
    <w:rsid w:val="00567F5C"/>
    <w:rsid w:val="0057026C"/>
    <w:rsid w:val="00570347"/>
    <w:rsid w:val="005703B7"/>
    <w:rsid w:val="0057048D"/>
    <w:rsid w:val="005704E9"/>
    <w:rsid w:val="0057056B"/>
    <w:rsid w:val="005707AA"/>
    <w:rsid w:val="00570894"/>
    <w:rsid w:val="005708EB"/>
    <w:rsid w:val="00570958"/>
    <w:rsid w:val="005709A7"/>
    <w:rsid w:val="00570AAF"/>
    <w:rsid w:val="00570E38"/>
    <w:rsid w:val="00570E3C"/>
    <w:rsid w:val="00570EC4"/>
    <w:rsid w:val="00570F3A"/>
    <w:rsid w:val="00570F67"/>
    <w:rsid w:val="00571472"/>
    <w:rsid w:val="0057191C"/>
    <w:rsid w:val="00571970"/>
    <w:rsid w:val="00571A44"/>
    <w:rsid w:val="00571D38"/>
    <w:rsid w:val="0057219A"/>
    <w:rsid w:val="0057219C"/>
    <w:rsid w:val="005723B2"/>
    <w:rsid w:val="00572BF4"/>
    <w:rsid w:val="005730C1"/>
    <w:rsid w:val="0057310A"/>
    <w:rsid w:val="00573247"/>
    <w:rsid w:val="005734C7"/>
    <w:rsid w:val="0057351C"/>
    <w:rsid w:val="00573567"/>
    <w:rsid w:val="0057356A"/>
    <w:rsid w:val="005736C8"/>
    <w:rsid w:val="00573763"/>
    <w:rsid w:val="00573920"/>
    <w:rsid w:val="0057398D"/>
    <w:rsid w:val="00573A01"/>
    <w:rsid w:val="00573E0D"/>
    <w:rsid w:val="005740FA"/>
    <w:rsid w:val="0057434C"/>
    <w:rsid w:val="005743FC"/>
    <w:rsid w:val="0057475A"/>
    <w:rsid w:val="00574901"/>
    <w:rsid w:val="005749AE"/>
    <w:rsid w:val="00574A60"/>
    <w:rsid w:val="00574B6C"/>
    <w:rsid w:val="00574B6E"/>
    <w:rsid w:val="00574CB7"/>
    <w:rsid w:val="00574D30"/>
    <w:rsid w:val="00574E51"/>
    <w:rsid w:val="00574F3A"/>
    <w:rsid w:val="0057507D"/>
    <w:rsid w:val="0057510E"/>
    <w:rsid w:val="0057524F"/>
    <w:rsid w:val="0057525F"/>
    <w:rsid w:val="00575591"/>
    <w:rsid w:val="0057579B"/>
    <w:rsid w:val="005757CA"/>
    <w:rsid w:val="00575E9D"/>
    <w:rsid w:val="00575EF3"/>
    <w:rsid w:val="005763EE"/>
    <w:rsid w:val="005766E7"/>
    <w:rsid w:val="00576707"/>
    <w:rsid w:val="00576721"/>
    <w:rsid w:val="005768E0"/>
    <w:rsid w:val="005768FB"/>
    <w:rsid w:val="00576C8C"/>
    <w:rsid w:val="00576F72"/>
    <w:rsid w:val="00576FB1"/>
    <w:rsid w:val="0057708F"/>
    <w:rsid w:val="00577094"/>
    <w:rsid w:val="00577142"/>
    <w:rsid w:val="00577375"/>
    <w:rsid w:val="00577406"/>
    <w:rsid w:val="00577442"/>
    <w:rsid w:val="00577510"/>
    <w:rsid w:val="0057780A"/>
    <w:rsid w:val="005778E6"/>
    <w:rsid w:val="00577931"/>
    <w:rsid w:val="00577BB5"/>
    <w:rsid w:val="00577CFE"/>
    <w:rsid w:val="00577D5F"/>
    <w:rsid w:val="00577F04"/>
    <w:rsid w:val="00580696"/>
    <w:rsid w:val="00580BDF"/>
    <w:rsid w:val="00580BFF"/>
    <w:rsid w:val="00580C20"/>
    <w:rsid w:val="00580D5F"/>
    <w:rsid w:val="005810BE"/>
    <w:rsid w:val="00581354"/>
    <w:rsid w:val="00581503"/>
    <w:rsid w:val="0058161C"/>
    <w:rsid w:val="0058166B"/>
    <w:rsid w:val="00581DB5"/>
    <w:rsid w:val="00581F32"/>
    <w:rsid w:val="005823E7"/>
    <w:rsid w:val="005823E8"/>
    <w:rsid w:val="00582767"/>
    <w:rsid w:val="0058291B"/>
    <w:rsid w:val="00582AC1"/>
    <w:rsid w:val="00582BB1"/>
    <w:rsid w:val="00582D75"/>
    <w:rsid w:val="00582D9D"/>
    <w:rsid w:val="00582ECD"/>
    <w:rsid w:val="00582FB7"/>
    <w:rsid w:val="005831A2"/>
    <w:rsid w:val="0058338D"/>
    <w:rsid w:val="00583413"/>
    <w:rsid w:val="0058342E"/>
    <w:rsid w:val="005834B2"/>
    <w:rsid w:val="00583893"/>
    <w:rsid w:val="00583B31"/>
    <w:rsid w:val="00583E38"/>
    <w:rsid w:val="00583F07"/>
    <w:rsid w:val="00584314"/>
    <w:rsid w:val="00584411"/>
    <w:rsid w:val="00584514"/>
    <w:rsid w:val="0058498D"/>
    <w:rsid w:val="00584B81"/>
    <w:rsid w:val="00584C36"/>
    <w:rsid w:val="00584C99"/>
    <w:rsid w:val="00584D46"/>
    <w:rsid w:val="00585431"/>
    <w:rsid w:val="00585779"/>
    <w:rsid w:val="00585939"/>
    <w:rsid w:val="00585982"/>
    <w:rsid w:val="00585D6A"/>
    <w:rsid w:val="0058614D"/>
    <w:rsid w:val="005862FE"/>
    <w:rsid w:val="0058643E"/>
    <w:rsid w:val="005865F9"/>
    <w:rsid w:val="005867C7"/>
    <w:rsid w:val="00586D20"/>
    <w:rsid w:val="00587042"/>
    <w:rsid w:val="00587054"/>
    <w:rsid w:val="00587723"/>
    <w:rsid w:val="0058791C"/>
    <w:rsid w:val="00587A2A"/>
    <w:rsid w:val="00587C32"/>
    <w:rsid w:val="00587CFC"/>
    <w:rsid w:val="00587D3A"/>
    <w:rsid w:val="00587DB6"/>
    <w:rsid w:val="00590131"/>
    <w:rsid w:val="005903CD"/>
    <w:rsid w:val="00590539"/>
    <w:rsid w:val="005905DD"/>
    <w:rsid w:val="0059067A"/>
    <w:rsid w:val="00590A4F"/>
    <w:rsid w:val="00590AB3"/>
    <w:rsid w:val="00590C3A"/>
    <w:rsid w:val="00590C93"/>
    <w:rsid w:val="00590E20"/>
    <w:rsid w:val="00590E54"/>
    <w:rsid w:val="00590EAA"/>
    <w:rsid w:val="00590F99"/>
    <w:rsid w:val="00590FAA"/>
    <w:rsid w:val="005910E4"/>
    <w:rsid w:val="005912AC"/>
    <w:rsid w:val="00591386"/>
    <w:rsid w:val="005915F9"/>
    <w:rsid w:val="00591676"/>
    <w:rsid w:val="00591941"/>
    <w:rsid w:val="00591A31"/>
    <w:rsid w:val="00591DAB"/>
    <w:rsid w:val="00591F3F"/>
    <w:rsid w:val="00592237"/>
    <w:rsid w:val="0059239D"/>
    <w:rsid w:val="00592A1E"/>
    <w:rsid w:val="00592A81"/>
    <w:rsid w:val="0059306D"/>
    <w:rsid w:val="00593163"/>
    <w:rsid w:val="005931CC"/>
    <w:rsid w:val="00593383"/>
    <w:rsid w:val="005933E0"/>
    <w:rsid w:val="005934B6"/>
    <w:rsid w:val="00593505"/>
    <w:rsid w:val="005935C0"/>
    <w:rsid w:val="005935D0"/>
    <w:rsid w:val="00593637"/>
    <w:rsid w:val="0059388B"/>
    <w:rsid w:val="00593929"/>
    <w:rsid w:val="00593C8F"/>
    <w:rsid w:val="00593CAF"/>
    <w:rsid w:val="00593F19"/>
    <w:rsid w:val="0059403E"/>
    <w:rsid w:val="00594806"/>
    <w:rsid w:val="0059492F"/>
    <w:rsid w:val="00594E44"/>
    <w:rsid w:val="00594F5D"/>
    <w:rsid w:val="005951B5"/>
    <w:rsid w:val="0059529B"/>
    <w:rsid w:val="00595417"/>
    <w:rsid w:val="00595578"/>
    <w:rsid w:val="0059575B"/>
    <w:rsid w:val="005957E9"/>
    <w:rsid w:val="00595ABB"/>
    <w:rsid w:val="00595AE9"/>
    <w:rsid w:val="00595D94"/>
    <w:rsid w:val="00595F84"/>
    <w:rsid w:val="005960DE"/>
    <w:rsid w:val="0059627D"/>
    <w:rsid w:val="00596399"/>
    <w:rsid w:val="00596497"/>
    <w:rsid w:val="00596709"/>
    <w:rsid w:val="005968A4"/>
    <w:rsid w:val="00596AA5"/>
    <w:rsid w:val="00596AAC"/>
    <w:rsid w:val="00596C5E"/>
    <w:rsid w:val="00597144"/>
    <w:rsid w:val="0059725B"/>
    <w:rsid w:val="005973B1"/>
    <w:rsid w:val="005973D2"/>
    <w:rsid w:val="0059741D"/>
    <w:rsid w:val="00597608"/>
    <w:rsid w:val="00597A10"/>
    <w:rsid w:val="00597AA9"/>
    <w:rsid w:val="005A01D2"/>
    <w:rsid w:val="005A04C6"/>
    <w:rsid w:val="005A0E31"/>
    <w:rsid w:val="005A15F3"/>
    <w:rsid w:val="005A16CD"/>
    <w:rsid w:val="005A18FE"/>
    <w:rsid w:val="005A190F"/>
    <w:rsid w:val="005A1ADB"/>
    <w:rsid w:val="005A1FA0"/>
    <w:rsid w:val="005A201C"/>
    <w:rsid w:val="005A21B9"/>
    <w:rsid w:val="005A2288"/>
    <w:rsid w:val="005A23B3"/>
    <w:rsid w:val="005A2434"/>
    <w:rsid w:val="005A24CB"/>
    <w:rsid w:val="005A25E6"/>
    <w:rsid w:val="005A2E71"/>
    <w:rsid w:val="005A2E7F"/>
    <w:rsid w:val="005A2E99"/>
    <w:rsid w:val="005A2F4D"/>
    <w:rsid w:val="005A36AC"/>
    <w:rsid w:val="005A3981"/>
    <w:rsid w:val="005A3997"/>
    <w:rsid w:val="005A3A29"/>
    <w:rsid w:val="005A3EF1"/>
    <w:rsid w:val="005A3FEF"/>
    <w:rsid w:val="005A4086"/>
    <w:rsid w:val="005A40E5"/>
    <w:rsid w:val="005A416D"/>
    <w:rsid w:val="005A4232"/>
    <w:rsid w:val="005A43B8"/>
    <w:rsid w:val="005A49CF"/>
    <w:rsid w:val="005A49D4"/>
    <w:rsid w:val="005A4BFF"/>
    <w:rsid w:val="005A4D64"/>
    <w:rsid w:val="005A582C"/>
    <w:rsid w:val="005A5843"/>
    <w:rsid w:val="005A5880"/>
    <w:rsid w:val="005A588D"/>
    <w:rsid w:val="005A58A9"/>
    <w:rsid w:val="005A5911"/>
    <w:rsid w:val="005A5A7E"/>
    <w:rsid w:val="005A5B5D"/>
    <w:rsid w:val="005A5FD1"/>
    <w:rsid w:val="005A5FF5"/>
    <w:rsid w:val="005A612E"/>
    <w:rsid w:val="005A6135"/>
    <w:rsid w:val="005A614A"/>
    <w:rsid w:val="005A6351"/>
    <w:rsid w:val="005A63A1"/>
    <w:rsid w:val="005A6744"/>
    <w:rsid w:val="005A6C03"/>
    <w:rsid w:val="005A6C89"/>
    <w:rsid w:val="005A72AC"/>
    <w:rsid w:val="005A7692"/>
    <w:rsid w:val="005A76C8"/>
    <w:rsid w:val="005A7CFC"/>
    <w:rsid w:val="005A7DCC"/>
    <w:rsid w:val="005A7DDE"/>
    <w:rsid w:val="005A7E31"/>
    <w:rsid w:val="005B00AE"/>
    <w:rsid w:val="005B0226"/>
    <w:rsid w:val="005B04DD"/>
    <w:rsid w:val="005B0597"/>
    <w:rsid w:val="005B0699"/>
    <w:rsid w:val="005B1189"/>
    <w:rsid w:val="005B118C"/>
    <w:rsid w:val="005B1601"/>
    <w:rsid w:val="005B1715"/>
    <w:rsid w:val="005B184F"/>
    <w:rsid w:val="005B1910"/>
    <w:rsid w:val="005B1BCB"/>
    <w:rsid w:val="005B1CA8"/>
    <w:rsid w:val="005B1F2C"/>
    <w:rsid w:val="005B1F94"/>
    <w:rsid w:val="005B1FBA"/>
    <w:rsid w:val="005B20AC"/>
    <w:rsid w:val="005B2108"/>
    <w:rsid w:val="005B230D"/>
    <w:rsid w:val="005B2346"/>
    <w:rsid w:val="005B2383"/>
    <w:rsid w:val="005B261E"/>
    <w:rsid w:val="005B2669"/>
    <w:rsid w:val="005B2834"/>
    <w:rsid w:val="005B283A"/>
    <w:rsid w:val="005B2A00"/>
    <w:rsid w:val="005B2A8F"/>
    <w:rsid w:val="005B2D40"/>
    <w:rsid w:val="005B2ECF"/>
    <w:rsid w:val="005B309F"/>
    <w:rsid w:val="005B310D"/>
    <w:rsid w:val="005B31A7"/>
    <w:rsid w:val="005B3406"/>
    <w:rsid w:val="005B34D5"/>
    <w:rsid w:val="005B376B"/>
    <w:rsid w:val="005B378A"/>
    <w:rsid w:val="005B3796"/>
    <w:rsid w:val="005B38BC"/>
    <w:rsid w:val="005B3927"/>
    <w:rsid w:val="005B3965"/>
    <w:rsid w:val="005B39AF"/>
    <w:rsid w:val="005B4080"/>
    <w:rsid w:val="005B43E6"/>
    <w:rsid w:val="005B46D4"/>
    <w:rsid w:val="005B4929"/>
    <w:rsid w:val="005B495E"/>
    <w:rsid w:val="005B4A2F"/>
    <w:rsid w:val="005B4A87"/>
    <w:rsid w:val="005B4D0F"/>
    <w:rsid w:val="005B5157"/>
    <w:rsid w:val="005B58E8"/>
    <w:rsid w:val="005B5B46"/>
    <w:rsid w:val="005B5E80"/>
    <w:rsid w:val="005B5F71"/>
    <w:rsid w:val="005B612E"/>
    <w:rsid w:val="005B61CD"/>
    <w:rsid w:val="005B61FA"/>
    <w:rsid w:val="005B6419"/>
    <w:rsid w:val="005B64AD"/>
    <w:rsid w:val="005B6803"/>
    <w:rsid w:val="005B699E"/>
    <w:rsid w:val="005B69B0"/>
    <w:rsid w:val="005B6D03"/>
    <w:rsid w:val="005B7626"/>
    <w:rsid w:val="005B785F"/>
    <w:rsid w:val="005B7D76"/>
    <w:rsid w:val="005B7EB1"/>
    <w:rsid w:val="005C00DE"/>
    <w:rsid w:val="005C0116"/>
    <w:rsid w:val="005C0960"/>
    <w:rsid w:val="005C0CC7"/>
    <w:rsid w:val="005C1041"/>
    <w:rsid w:val="005C1256"/>
    <w:rsid w:val="005C12D7"/>
    <w:rsid w:val="005C1369"/>
    <w:rsid w:val="005C14F3"/>
    <w:rsid w:val="005C17A9"/>
    <w:rsid w:val="005C1812"/>
    <w:rsid w:val="005C1843"/>
    <w:rsid w:val="005C1A71"/>
    <w:rsid w:val="005C1C91"/>
    <w:rsid w:val="005C1DA9"/>
    <w:rsid w:val="005C1F7C"/>
    <w:rsid w:val="005C2258"/>
    <w:rsid w:val="005C22CF"/>
    <w:rsid w:val="005C22F5"/>
    <w:rsid w:val="005C249E"/>
    <w:rsid w:val="005C26C3"/>
    <w:rsid w:val="005C288F"/>
    <w:rsid w:val="005C28EC"/>
    <w:rsid w:val="005C2B10"/>
    <w:rsid w:val="005C2F06"/>
    <w:rsid w:val="005C2FA3"/>
    <w:rsid w:val="005C30BC"/>
    <w:rsid w:val="005C30FE"/>
    <w:rsid w:val="005C3123"/>
    <w:rsid w:val="005C3202"/>
    <w:rsid w:val="005C33CE"/>
    <w:rsid w:val="005C346D"/>
    <w:rsid w:val="005C34E1"/>
    <w:rsid w:val="005C3BDE"/>
    <w:rsid w:val="005C3CE6"/>
    <w:rsid w:val="005C3FF5"/>
    <w:rsid w:val="005C42C3"/>
    <w:rsid w:val="005C4350"/>
    <w:rsid w:val="005C4440"/>
    <w:rsid w:val="005C4649"/>
    <w:rsid w:val="005C48F8"/>
    <w:rsid w:val="005C4B50"/>
    <w:rsid w:val="005C4DBB"/>
    <w:rsid w:val="005C5184"/>
    <w:rsid w:val="005C5270"/>
    <w:rsid w:val="005C529E"/>
    <w:rsid w:val="005C53C5"/>
    <w:rsid w:val="005C546A"/>
    <w:rsid w:val="005C54D5"/>
    <w:rsid w:val="005C5974"/>
    <w:rsid w:val="005C5B4C"/>
    <w:rsid w:val="005C5C0A"/>
    <w:rsid w:val="005C5C95"/>
    <w:rsid w:val="005C5FCC"/>
    <w:rsid w:val="005C622B"/>
    <w:rsid w:val="005C6337"/>
    <w:rsid w:val="005C63BE"/>
    <w:rsid w:val="005C654C"/>
    <w:rsid w:val="005C65FB"/>
    <w:rsid w:val="005C660F"/>
    <w:rsid w:val="005C6670"/>
    <w:rsid w:val="005C67DD"/>
    <w:rsid w:val="005C6857"/>
    <w:rsid w:val="005C6B88"/>
    <w:rsid w:val="005C7217"/>
    <w:rsid w:val="005C7235"/>
    <w:rsid w:val="005C760F"/>
    <w:rsid w:val="005C7AA6"/>
    <w:rsid w:val="005C7B3C"/>
    <w:rsid w:val="005C7B61"/>
    <w:rsid w:val="005C7D5B"/>
    <w:rsid w:val="005C7DC6"/>
    <w:rsid w:val="005D0094"/>
    <w:rsid w:val="005D00F2"/>
    <w:rsid w:val="005D030A"/>
    <w:rsid w:val="005D03C2"/>
    <w:rsid w:val="005D0943"/>
    <w:rsid w:val="005D0AA6"/>
    <w:rsid w:val="005D0B5B"/>
    <w:rsid w:val="005D0B94"/>
    <w:rsid w:val="005D0D98"/>
    <w:rsid w:val="005D0DAE"/>
    <w:rsid w:val="005D0F52"/>
    <w:rsid w:val="005D10CC"/>
    <w:rsid w:val="005D12D4"/>
    <w:rsid w:val="005D185E"/>
    <w:rsid w:val="005D1A84"/>
    <w:rsid w:val="005D1BBD"/>
    <w:rsid w:val="005D1F48"/>
    <w:rsid w:val="005D201D"/>
    <w:rsid w:val="005D21CD"/>
    <w:rsid w:val="005D21E2"/>
    <w:rsid w:val="005D23C5"/>
    <w:rsid w:val="005D27B4"/>
    <w:rsid w:val="005D27C4"/>
    <w:rsid w:val="005D2827"/>
    <w:rsid w:val="005D2898"/>
    <w:rsid w:val="005D28D3"/>
    <w:rsid w:val="005D2BB7"/>
    <w:rsid w:val="005D2BBE"/>
    <w:rsid w:val="005D2EBA"/>
    <w:rsid w:val="005D2FF4"/>
    <w:rsid w:val="005D3099"/>
    <w:rsid w:val="005D3340"/>
    <w:rsid w:val="005D34A8"/>
    <w:rsid w:val="005D3A0C"/>
    <w:rsid w:val="005D4300"/>
    <w:rsid w:val="005D4342"/>
    <w:rsid w:val="005D444E"/>
    <w:rsid w:val="005D4491"/>
    <w:rsid w:val="005D44B2"/>
    <w:rsid w:val="005D4574"/>
    <w:rsid w:val="005D4881"/>
    <w:rsid w:val="005D494C"/>
    <w:rsid w:val="005D4CF0"/>
    <w:rsid w:val="005D4D81"/>
    <w:rsid w:val="005D4DD7"/>
    <w:rsid w:val="005D4ED5"/>
    <w:rsid w:val="005D4F9B"/>
    <w:rsid w:val="005D50F2"/>
    <w:rsid w:val="005D5172"/>
    <w:rsid w:val="005D543D"/>
    <w:rsid w:val="005D5529"/>
    <w:rsid w:val="005D5690"/>
    <w:rsid w:val="005D595F"/>
    <w:rsid w:val="005D5AE1"/>
    <w:rsid w:val="005D5EEB"/>
    <w:rsid w:val="005D5F24"/>
    <w:rsid w:val="005D610F"/>
    <w:rsid w:val="005D6171"/>
    <w:rsid w:val="005D6425"/>
    <w:rsid w:val="005D66F9"/>
    <w:rsid w:val="005D6951"/>
    <w:rsid w:val="005D6B60"/>
    <w:rsid w:val="005D6BCE"/>
    <w:rsid w:val="005D6BED"/>
    <w:rsid w:val="005D6E6D"/>
    <w:rsid w:val="005D7080"/>
    <w:rsid w:val="005D76E1"/>
    <w:rsid w:val="005D7724"/>
    <w:rsid w:val="005D775A"/>
    <w:rsid w:val="005D7ADA"/>
    <w:rsid w:val="005D7AEB"/>
    <w:rsid w:val="005D7B53"/>
    <w:rsid w:val="005D7B81"/>
    <w:rsid w:val="005D7C69"/>
    <w:rsid w:val="005E01A7"/>
    <w:rsid w:val="005E0302"/>
    <w:rsid w:val="005E081F"/>
    <w:rsid w:val="005E083E"/>
    <w:rsid w:val="005E08CB"/>
    <w:rsid w:val="005E0ADD"/>
    <w:rsid w:val="005E0C4E"/>
    <w:rsid w:val="005E1018"/>
    <w:rsid w:val="005E1395"/>
    <w:rsid w:val="005E14B7"/>
    <w:rsid w:val="005E1546"/>
    <w:rsid w:val="005E16A4"/>
    <w:rsid w:val="005E18D8"/>
    <w:rsid w:val="005E1C3D"/>
    <w:rsid w:val="005E1DC0"/>
    <w:rsid w:val="005E1E4D"/>
    <w:rsid w:val="005E1EAD"/>
    <w:rsid w:val="005E1FBE"/>
    <w:rsid w:val="005E20A8"/>
    <w:rsid w:val="005E214B"/>
    <w:rsid w:val="005E215E"/>
    <w:rsid w:val="005E2388"/>
    <w:rsid w:val="005E24E2"/>
    <w:rsid w:val="005E24EF"/>
    <w:rsid w:val="005E28D4"/>
    <w:rsid w:val="005E29CD"/>
    <w:rsid w:val="005E2F3B"/>
    <w:rsid w:val="005E3039"/>
    <w:rsid w:val="005E311F"/>
    <w:rsid w:val="005E31C8"/>
    <w:rsid w:val="005E324F"/>
    <w:rsid w:val="005E3371"/>
    <w:rsid w:val="005E3393"/>
    <w:rsid w:val="005E3466"/>
    <w:rsid w:val="005E351E"/>
    <w:rsid w:val="005E356E"/>
    <w:rsid w:val="005E359D"/>
    <w:rsid w:val="005E3868"/>
    <w:rsid w:val="005E3946"/>
    <w:rsid w:val="005E3CEE"/>
    <w:rsid w:val="005E4047"/>
    <w:rsid w:val="005E41AC"/>
    <w:rsid w:val="005E4353"/>
    <w:rsid w:val="005E443C"/>
    <w:rsid w:val="005E4489"/>
    <w:rsid w:val="005E47B6"/>
    <w:rsid w:val="005E498F"/>
    <w:rsid w:val="005E49BC"/>
    <w:rsid w:val="005E4B3D"/>
    <w:rsid w:val="005E4F96"/>
    <w:rsid w:val="005E50D8"/>
    <w:rsid w:val="005E5345"/>
    <w:rsid w:val="005E544A"/>
    <w:rsid w:val="005E54F2"/>
    <w:rsid w:val="005E5659"/>
    <w:rsid w:val="005E570A"/>
    <w:rsid w:val="005E598E"/>
    <w:rsid w:val="005E5AD9"/>
    <w:rsid w:val="005E5DC5"/>
    <w:rsid w:val="005E645C"/>
    <w:rsid w:val="005E6685"/>
    <w:rsid w:val="005E67C2"/>
    <w:rsid w:val="005E693F"/>
    <w:rsid w:val="005E6CFB"/>
    <w:rsid w:val="005E6D99"/>
    <w:rsid w:val="005E703E"/>
    <w:rsid w:val="005E7150"/>
    <w:rsid w:val="005E7217"/>
    <w:rsid w:val="005E77BA"/>
    <w:rsid w:val="005E77D4"/>
    <w:rsid w:val="005E7926"/>
    <w:rsid w:val="005E7B35"/>
    <w:rsid w:val="005E7D7E"/>
    <w:rsid w:val="005E7FD4"/>
    <w:rsid w:val="005F093C"/>
    <w:rsid w:val="005F0989"/>
    <w:rsid w:val="005F09A8"/>
    <w:rsid w:val="005F129A"/>
    <w:rsid w:val="005F12A6"/>
    <w:rsid w:val="005F14C6"/>
    <w:rsid w:val="005F15EB"/>
    <w:rsid w:val="005F1899"/>
    <w:rsid w:val="005F1905"/>
    <w:rsid w:val="005F1A39"/>
    <w:rsid w:val="005F1CD4"/>
    <w:rsid w:val="005F1D63"/>
    <w:rsid w:val="005F1FBC"/>
    <w:rsid w:val="005F20D5"/>
    <w:rsid w:val="005F24B8"/>
    <w:rsid w:val="005F2BE5"/>
    <w:rsid w:val="005F2E3B"/>
    <w:rsid w:val="005F2FCB"/>
    <w:rsid w:val="005F3493"/>
    <w:rsid w:val="005F3548"/>
    <w:rsid w:val="005F37C3"/>
    <w:rsid w:val="005F3840"/>
    <w:rsid w:val="005F3991"/>
    <w:rsid w:val="005F3B32"/>
    <w:rsid w:val="005F3B73"/>
    <w:rsid w:val="005F3E72"/>
    <w:rsid w:val="005F4236"/>
    <w:rsid w:val="005F437E"/>
    <w:rsid w:val="005F4408"/>
    <w:rsid w:val="005F461F"/>
    <w:rsid w:val="005F4624"/>
    <w:rsid w:val="005F4784"/>
    <w:rsid w:val="005F4807"/>
    <w:rsid w:val="005F48F6"/>
    <w:rsid w:val="005F4910"/>
    <w:rsid w:val="005F4AC3"/>
    <w:rsid w:val="005F4B8D"/>
    <w:rsid w:val="005F4C50"/>
    <w:rsid w:val="005F4EA1"/>
    <w:rsid w:val="005F4F04"/>
    <w:rsid w:val="005F4F55"/>
    <w:rsid w:val="005F5041"/>
    <w:rsid w:val="005F5087"/>
    <w:rsid w:val="005F5405"/>
    <w:rsid w:val="005F5713"/>
    <w:rsid w:val="005F5764"/>
    <w:rsid w:val="005F583E"/>
    <w:rsid w:val="005F5B58"/>
    <w:rsid w:val="005F5C69"/>
    <w:rsid w:val="005F5CE7"/>
    <w:rsid w:val="005F633A"/>
    <w:rsid w:val="005F6367"/>
    <w:rsid w:val="005F64F4"/>
    <w:rsid w:val="005F68F7"/>
    <w:rsid w:val="005F6AE9"/>
    <w:rsid w:val="005F6BAB"/>
    <w:rsid w:val="005F6CA3"/>
    <w:rsid w:val="005F71FB"/>
    <w:rsid w:val="005F75C3"/>
    <w:rsid w:val="005F770E"/>
    <w:rsid w:val="005F7B6C"/>
    <w:rsid w:val="005F7C50"/>
    <w:rsid w:val="005F7F82"/>
    <w:rsid w:val="00600227"/>
    <w:rsid w:val="0060095D"/>
    <w:rsid w:val="00600A61"/>
    <w:rsid w:val="00600A9E"/>
    <w:rsid w:val="00600B06"/>
    <w:rsid w:val="00600E82"/>
    <w:rsid w:val="00600F0A"/>
    <w:rsid w:val="00600F5C"/>
    <w:rsid w:val="00600FF9"/>
    <w:rsid w:val="00601049"/>
    <w:rsid w:val="00601211"/>
    <w:rsid w:val="006012D1"/>
    <w:rsid w:val="006013B6"/>
    <w:rsid w:val="006015CC"/>
    <w:rsid w:val="006016D2"/>
    <w:rsid w:val="00601BC6"/>
    <w:rsid w:val="00601CB9"/>
    <w:rsid w:val="00601CF1"/>
    <w:rsid w:val="00601DD6"/>
    <w:rsid w:val="00601F6F"/>
    <w:rsid w:val="00602077"/>
    <w:rsid w:val="006020A5"/>
    <w:rsid w:val="006021FD"/>
    <w:rsid w:val="00602276"/>
    <w:rsid w:val="0060282A"/>
    <w:rsid w:val="006028C7"/>
    <w:rsid w:val="0060370C"/>
    <w:rsid w:val="00603729"/>
    <w:rsid w:val="00603824"/>
    <w:rsid w:val="006038A0"/>
    <w:rsid w:val="0060402F"/>
    <w:rsid w:val="006040DE"/>
    <w:rsid w:val="00604146"/>
    <w:rsid w:val="00604299"/>
    <w:rsid w:val="006042AE"/>
    <w:rsid w:val="0060438A"/>
    <w:rsid w:val="0060439A"/>
    <w:rsid w:val="00604727"/>
    <w:rsid w:val="00604827"/>
    <w:rsid w:val="00604975"/>
    <w:rsid w:val="0060522E"/>
    <w:rsid w:val="006058FF"/>
    <w:rsid w:val="00605BFE"/>
    <w:rsid w:val="00605C0B"/>
    <w:rsid w:val="00605D21"/>
    <w:rsid w:val="00606206"/>
    <w:rsid w:val="00606ACC"/>
    <w:rsid w:val="00606BE3"/>
    <w:rsid w:val="00606F86"/>
    <w:rsid w:val="006070DD"/>
    <w:rsid w:val="0060713E"/>
    <w:rsid w:val="00607740"/>
    <w:rsid w:val="0060779F"/>
    <w:rsid w:val="0060782E"/>
    <w:rsid w:val="00607B4E"/>
    <w:rsid w:val="00607BB5"/>
    <w:rsid w:val="00610121"/>
    <w:rsid w:val="0061089B"/>
    <w:rsid w:val="00610BCB"/>
    <w:rsid w:val="00610DC8"/>
    <w:rsid w:val="0061111E"/>
    <w:rsid w:val="006117C3"/>
    <w:rsid w:val="00611969"/>
    <w:rsid w:val="00611F59"/>
    <w:rsid w:val="00612041"/>
    <w:rsid w:val="00612097"/>
    <w:rsid w:val="00612406"/>
    <w:rsid w:val="006124D7"/>
    <w:rsid w:val="006126A2"/>
    <w:rsid w:val="0061278F"/>
    <w:rsid w:val="0061280A"/>
    <w:rsid w:val="0061286D"/>
    <w:rsid w:val="006128AB"/>
    <w:rsid w:val="006128D3"/>
    <w:rsid w:val="006128F3"/>
    <w:rsid w:val="00612A81"/>
    <w:rsid w:val="00612DBB"/>
    <w:rsid w:val="0061317E"/>
    <w:rsid w:val="006132C9"/>
    <w:rsid w:val="006132CC"/>
    <w:rsid w:val="0061331C"/>
    <w:rsid w:val="0061354B"/>
    <w:rsid w:val="0061383A"/>
    <w:rsid w:val="00613CAB"/>
    <w:rsid w:val="00613E70"/>
    <w:rsid w:val="00613EAB"/>
    <w:rsid w:val="006142FF"/>
    <w:rsid w:val="00614757"/>
    <w:rsid w:val="00614DB8"/>
    <w:rsid w:val="00614FEA"/>
    <w:rsid w:val="006153B3"/>
    <w:rsid w:val="006153FA"/>
    <w:rsid w:val="006159D4"/>
    <w:rsid w:val="00615CFE"/>
    <w:rsid w:val="00615DB9"/>
    <w:rsid w:val="00615F1B"/>
    <w:rsid w:val="00616781"/>
    <w:rsid w:val="006168A5"/>
    <w:rsid w:val="00616BD4"/>
    <w:rsid w:val="00616C49"/>
    <w:rsid w:val="00616EAC"/>
    <w:rsid w:val="0061700C"/>
    <w:rsid w:val="00617186"/>
    <w:rsid w:val="006171F4"/>
    <w:rsid w:val="0061750E"/>
    <w:rsid w:val="006176E0"/>
    <w:rsid w:val="00617787"/>
    <w:rsid w:val="006177A7"/>
    <w:rsid w:val="006177F7"/>
    <w:rsid w:val="006179B9"/>
    <w:rsid w:val="00617A51"/>
    <w:rsid w:val="00617C0A"/>
    <w:rsid w:val="00620008"/>
    <w:rsid w:val="00620019"/>
    <w:rsid w:val="00620470"/>
    <w:rsid w:val="006206C9"/>
    <w:rsid w:val="00620A34"/>
    <w:rsid w:val="00620BEC"/>
    <w:rsid w:val="00621233"/>
    <w:rsid w:val="00621487"/>
    <w:rsid w:val="006214E4"/>
    <w:rsid w:val="006214F7"/>
    <w:rsid w:val="006215C2"/>
    <w:rsid w:val="0062165B"/>
    <w:rsid w:val="00621802"/>
    <w:rsid w:val="00621931"/>
    <w:rsid w:val="00621BB6"/>
    <w:rsid w:val="00621D15"/>
    <w:rsid w:val="00621F3F"/>
    <w:rsid w:val="00621FE1"/>
    <w:rsid w:val="0062219B"/>
    <w:rsid w:val="006221D9"/>
    <w:rsid w:val="00622465"/>
    <w:rsid w:val="00622540"/>
    <w:rsid w:val="00622641"/>
    <w:rsid w:val="006227DC"/>
    <w:rsid w:val="006228E7"/>
    <w:rsid w:val="00622ABE"/>
    <w:rsid w:val="00622C82"/>
    <w:rsid w:val="00622EA4"/>
    <w:rsid w:val="00623155"/>
    <w:rsid w:val="00623181"/>
    <w:rsid w:val="006234AA"/>
    <w:rsid w:val="00623526"/>
    <w:rsid w:val="00623529"/>
    <w:rsid w:val="00623E1A"/>
    <w:rsid w:val="00624035"/>
    <w:rsid w:val="006241F2"/>
    <w:rsid w:val="0062427E"/>
    <w:rsid w:val="0062432C"/>
    <w:rsid w:val="00624563"/>
    <w:rsid w:val="00624581"/>
    <w:rsid w:val="00624621"/>
    <w:rsid w:val="00624817"/>
    <w:rsid w:val="00624AD9"/>
    <w:rsid w:val="00625078"/>
    <w:rsid w:val="006254FA"/>
    <w:rsid w:val="006255C9"/>
    <w:rsid w:val="00625971"/>
    <w:rsid w:val="00625B7D"/>
    <w:rsid w:val="00625CB5"/>
    <w:rsid w:val="00625FA4"/>
    <w:rsid w:val="006260DC"/>
    <w:rsid w:val="0062617C"/>
    <w:rsid w:val="00626329"/>
    <w:rsid w:val="006263A9"/>
    <w:rsid w:val="00626640"/>
    <w:rsid w:val="0062683B"/>
    <w:rsid w:val="00626848"/>
    <w:rsid w:val="00626BF4"/>
    <w:rsid w:val="00626D0F"/>
    <w:rsid w:val="0062700D"/>
    <w:rsid w:val="006275E3"/>
    <w:rsid w:val="006277DF"/>
    <w:rsid w:val="00627A65"/>
    <w:rsid w:val="00627A68"/>
    <w:rsid w:val="00627AB5"/>
    <w:rsid w:val="00627B65"/>
    <w:rsid w:val="00627D7B"/>
    <w:rsid w:val="00627E04"/>
    <w:rsid w:val="00627E91"/>
    <w:rsid w:val="00630217"/>
    <w:rsid w:val="00630269"/>
    <w:rsid w:val="0063053A"/>
    <w:rsid w:val="00630931"/>
    <w:rsid w:val="00630C05"/>
    <w:rsid w:val="00630ED9"/>
    <w:rsid w:val="00630F7F"/>
    <w:rsid w:val="00631081"/>
    <w:rsid w:val="0063114B"/>
    <w:rsid w:val="006312E2"/>
    <w:rsid w:val="00631335"/>
    <w:rsid w:val="0063134F"/>
    <w:rsid w:val="0063190C"/>
    <w:rsid w:val="00631A24"/>
    <w:rsid w:val="006321DC"/>
    <w:rsid w:val="00632207"/>
    <w:rsid w:val="00632371"/>
    <w:rsid w:val="006323E1"/>
    <w:rsid w:val="006325C5"/>
    <w:rsid w:val="006329EE"/>
    <w:rsid w:val="00632A06"/>
    <w:rsid w:val="00632ED5"/>
    <w:rsid w:val="00633199"/>
    <w:rsid w:val="0063352C"/>
    <w:rsid w:val="006338E9"/>
    <w:rsid w:val="00633B7D"/>
    <w:rsid w:val="0063404A"/>
    <w:rsid w:val="00634188"/>
    <w:rsid w:val="006342F7"/>
    <w:rsid w:val="006345A5"/>
    <w:rsid w:val="006346D9"/>
    <w:rsid w:val="00634B22"/>
    <w:rsid w:val="00634CC0"/>
    <w:rsid w:val="00634EBF"/>
    <w:rsid w:val="0063500F"/>
    <w:rsid w:val="00635184"/>
    <w:rsid w:val="0063547C"/>
    <w:rsid w:val="006356CA"/>
    <w:rsid w:val="006356E9"/>
    <w:rsid w:val="006358EF"/>
    <w:rsid w:val="00635B06"/>
    <w:rsid w:val="00635B23"/>
    <w:rsid w:val="00635D75"/>
    <w:rsid w:val="00635EE1"/>
    <w:rsid w:val="0063607A"/>
    <w:rsid w:val="0063648D"/>
    <w:rsid w:val="00636E60"/>
    <w:rsid w:val="00637044"/>
    <w:rsid w:val="00637248"/>
    <w:rsid w:val="0063738C"/>
    <w:rsid w:val="006373F2"/>
    <w:rsid w:val="0063770C"/>
    <w:rsid w:val="0063788C"/>
    <w:rsid w:val="00637901"/>
    <w:rsid w:val="0063792B"/>
    <w:rsid w:val="00637B5E"/>
    <w:rsid w:val="00637C33"/>
    <w:rsid w:val="00637C53"/>
    <w:rsid w:val="00637EB3"/>
    <w:rsid w:val="00637F08"/>
    <w:rsid w:val="00640059"/>
    <w:rsid w:val="0064005E"/>
    <w:rsid w:val="006401F7"/>
    <w:rsid w:val="00640248"/>
    <w:rsid w:val="006403D7"/>
    <w:rsid w:val="0064056A"/>
    <w:rsid w:val="00640869"/>
    <w:rsid w:val="00640A67"/>
    <w:rsid w:val="00640D32"/>
    <w:rsid w:val="0064108D"/>
    <w:rsid w:val="0064138C"/>
    <w:rsid w:val="0064153D"/>
    <w:rsid w:val="00641773"/>
    <w:rsid w:val="0064182E"/>
    <w:rsid w:val="0064199F"/>
    <w:rsid w:val="006419CF"/>
    <w:rsid w:val="00642095"/>
    <w:rsid w:val="006421C0"/>
    <w:rsid w:val="00642210"/>
    <w:rsid w:val="00642492"/>
    <w:rsid w:val="00642705"/>
    <w:rsid w:val="006428CC"/>
    <w:rsid w:val="00642922"/>
    <w:rsid w:val="00642A9C"/>
    <w:rsid w:val="00642B57"/>
    <w:rsid w:val="00642C0D"/>
    <w:rsid w:val="00642C29"/>
    <w:rsid w:val="00642EC4"/>
    <w:rsid w:val="00642EE0"/>
    <w:rsid w:val="00642EE8"/>
    <w:rsid w:val="00643012"/>
    <w:rsid w:val="00643BD8"/>
    <w:rsid w:val="006442EB"/>
    <w:rsid w:val="0064438D"/>
    <w:rsid w:val="00644462"/>
    <w:rsid w:val="00644569"/>
    <w:rsid w:val="0064493F"/>
    <w:rsid w:val="00644A00"/>
    <w:rsid w:val="00644A74"/>
    <w:rsid w:val="00644D24"/>
    <w:rsid w:val="00644DC3"/>
    <w:rsid w:val="006453F3"/>
    <w:rsid w:val="006453F6"/>
    <w:rsid w:val="0064543D"/>
    <w:rsid w:val="006455B7"/>
    <w:rsid w:val="00645851"/>
    <w:rsid w:val="00645886"/>
    <w:rsid w:val="00645A68"/>
    <w:rsid w:val="00645B2E"/>
    <w:rsid w:val="00645D10"/>
    <w:rsid w:val="00645DD0"/>
    <w:rsid w:val="00645EFB"/>
    <w:rsid w:val="006461A8"/>
    <w:rsid w:val="0064638C"/>
    <w:rsid w:val="00646690"/>
    <w:rsid w:val="006466EB"/>
    <w:rsid w:val="00646DA9"/>
    <w:rsid w:val="0064702B"/>
    <w:rsid w:val="00647143"/>
    <w:rsid w:val="0064717C"/>
    <w:rsid w:val="006477CF"/>
    <w:rsid w:val="00647AEB"/>
    <w:rsid w:val="00647AF8"/>
    <w:rsid w:val="00647C05"/>
    <w:rsid w:val="00647CDE"/>
    <w:rsid w:val="00647E2C"/>
    <w:rsid w:val="00647E55"/>
    <w:rsid w:val="00647EC9"/>
    <w:rsid w:val="00647F39"/>
    <w:rsid w:val="00647F3E"/>
    <w:rsid w:val="0065021B"/>
    <w:rsid w:val="00650373"/>
    <w:rsid w:val="0065041F"/>
    <w:rsid w:val="0065078F"/>
    <w:rsid w:val="006507D5"/>
    <w:rsid w:val="00650854"/>
    <w:rsid w:val="00650B20"/>
    <w:rsid w:val="00650B9A"/>
    <w:rsid w:val="00650E09"/>
    <w:rsid w:val="0065104A"/>
    <w:rsid w:val="00651100"/>
    <w:rsid w:val="00651252"/>
    <w:rsid w:val="0065132D"/>
    <w:rsid w:val="00651336"/>
    <w:rsid w:val="00651364"/>
    <w:rsid w:val="00651471"/>
    <w:rsid w:val="0065157F"/>
    <w:rsid w:val="00651EA8"/>
    <w:rsid w:val="00651F39"/>
    <w:rsid w:val="0065249D"/>
    <w:rsid w:val="006529A8"/>
    <w:rsid w:val="006529AD"/>
    <w:rsid w:val="00652A43"/>
    <w:rsid w:val="00652B3D"/>
    <w:rsid w:val="00652BA9"/>
    <w:rsid w:val="00652C3F"/>
    <w:rsid w:val="00652CCC"/>
    <w:rsid w:val="00652EEA"/>
    <w:rsid w:val="0065352D"/>
    <w:rsid w:val="006535A6"/>
    <w:rsid w:val="00653928"/>
    <w:rsid w:val="00653F59"/>
    <w:rsid w:val="00654333"/>
    <w:rsid w:val="00654343"/>
    <w:rsid w:val="00654666"/>
    <w:rsid w:val="0065469C"/>
    <w:rsid w:val="0065481C"/>
    <w:rsid w:val="00654942"/>
    <w:rsid w:val="006549EF"/>
    <w:rsid w:val="00654A5D"/>
    <w:rsid w:val="00654B1B"/>
    <w:rsid w:val="00654B4E"/>
    <w:rsid w:val="00655489"/>
    <w:rsid w:val="00655506"/>
    <w:rsid w:val="006555FA"/>
    <w:rsid w:val="0065568A"/>
    <w:rsid w:val="006558B4"/>
    <w:rsid w:val="006559CB"/>
    <w:rsid w:val="00655ACD"/>
    <w:rsid w:val="00655C62"/>
    <w:rsid w:val="00655C8D"/>
    <w:rsid w:val="00655F24"/>
    <w:rsid w:val="00655FCC"/>
    <w:rsid w:val="0065627F"/>
    <w:rsid w:val="00656419"/>
    <w:rsid w:val="00656A51"/>
    <w:rsid w:val="00656BB7"/>
    <w:rsid w:val="00657087"/>
    <w:rsid w:val="0065718D"/>
    <w:rsid w:val="006572C7"/>
    <w:rsid w:val="0065738C"/>
    <w:rsid w:val="006576A2"/>
    <w:rsid w:val="006576ED"/>
    <w:rsid w:val="006579E3"/>
    <w:rsid w:val="00657ADD"/>
    <w:rsid w:val="00657EF6"/>
    <w:rsid w:val="00657F91"/>
    <w:rsid w:val="006601C3"/>
    <w:rsid w:val="006602E8"/>
    <w:rsid w:val="006604BF"/>
    <w:rsid w:val="00660503"/>
    <w:rsid w:val="00660524"/>
    <w:rsid w:val="00660670"/>
    <w:rsid w:val="00660895"/>
    <w:rsid w:val="00660BBA"/>
    <w:rsid w:val="00660BF4"/>
    <w:rsid w:val="00660C8C"/>
    <w:rsid w:val="00660CC6"/>
    <w:rsid w:val="00660D1C"/>
    <w:rsid w:val="00660D9C"/>
    <w:rsid w:val="00660FC4"/>
    <w:rsid w:val="0066140B"/>
    <w:rsid w:val="00661448"/>
    <w:rsid w:val="00661627"/>
    <w:rsid w:val="00661638"/>
    <w:rsid w:val="00661687"/>
    <w:rsid w:val="00661730"/>
    <w:rsid w:val="0066191C"/>
    <w:rsid w:val="00661C76"/>
    <w:rsid w:val="00661E96"/>
    <w:rsid w:val="006621F7"/>
    <w:rsid w:val="006622E5"/>
    <w:rsid w:val="0066257D"/>
    <w:rsid w:val="006627BA"/>
    <w:rsid w:val="00662967"/>
    <w:rsid w:val="00662FAB"/>
    <w:rsid w:val="0066333B"/>
    <w:rsid w:val="006634D1"/>
    <w:rsid w:val="006634EE"/>
    <w:rsid w:val="00663AE6"/>
    <w:rsid w:val="00663C3D"/>
    <w:rsid w:val="00664072"/>
    <w:rsid w:val="00664356"/>
    <w:rsid w:val="00664365"/>
    <w:rsid w:val="006643A2"/>
    <w:rsid w:val="006646A1"/>
    <w:rsid w:val="00664709"/>
    <w:rsid w:val="00664B04"/>
    <w:rsid w:val="00664C48"/>
    <w:rsid w:val="00664DAC"/>
    <w:rsid w:val="00665085"/>
    <w:rsid w:val="00665223"/>
    <w:rsid w:val="006655FC"/>
    <w:rsid w:val="0066560D"/>
    <w:rsid w:val="0066569C"/>
    <w:rsid w:val="0066570E"/>
    <w:rsid w:val="00665BDB"/>
    <w:rsid w:val="00665EAD"/>
    <w:rsid w:val="0066623C"/>
    <w:rsid w:val="006664C8"/>
    <w:rsid w:val="00666678"/>
    <w:rsid w:val="00666765"/>
    <w:rsid w:val="0066693D"/>
    <w:rsid w:val="00666CA3"/>
    <w:rsid w:val="00666D42"/>
    <w:rsid w:val="00666E71"/>
    <w:rsid w:val="00666F5F"/>
    <w:rsid w:val="00667509"/>
    <w:rsid w:val="006676A6"/>
    <w:rsid w:val="0066799A"/>
    <w:rsid w:val="00667A8C"/>
    <w:rsid w:val="00667AD4"/>
    <w:rsid w:val="00667C90"/>
    <w:rsid w:val="00667DC4"/>
    <w:rsid w:val="00667DFE"/>
    <w:rsid w:val="00667E2B"/>
    <w:rsid w:val="0067001D"/>
    <w:rsid w:val="00670517"/>
    <w:rsid w:val="0067084F"/>
    <w:rsid w:val="00670961"/>
    <w:rsid w:val="00670C13"/>
    <w:rsid w:val="00670CA6"/>
    <w:rsid w:val="00670D9A"/>
    <w:rsid w:val="006710C9"/>
    <w:rsid w:val="006710F1"/>
    <w:rsid w:val="006712A5"/>
    <w:rsid w:val="00671411"/>
    <w:rsid w:val="00671632"/>
    <w:rsid w:val="00671740"/>
    <w:rsid w:val="0067184C"/>
    <w:rsid w:val="00671B8B"/>
    <w:rsid w:val="00671C7B"/>
    <w:rsid w:val="00671D05"/>
    <w:rsid w:val="00671E00"/>
    <w:rsid w:val="00671E2E"/>
    <w:rsid w:val="00671EB1"/>
    <w:rsid w:val="00672102"/>
    <w:rsid w:val="006722AD"/>
    <w:rsid w:val="006723ED"/>
    <w:rsid w:val="0067241E"/>
    <w:rsid w:val="0067290B"/>
    <w:rsid w:val="00672965"/>
    <w:rsid w:val="00672A36"/>
    <w:rsid w:val="00672AB9"/>
    <w:rsid w:val="00672B6D"/>
    <w:rsid w:val="00672BF2"/>
    <w:rsid w:val="00672CC8"/>
    <w:rsid w:val="00672FBC"/>
    <w:rsid w:val="00673132"/>
    <w:rsid w:val="006731E2"/>
    <w:rsid w:val="00673200"/>
    <w:rsid w:val="006734BF"/>
    <w:rsid w:val="00673681"/>
    <w:rsid w:val="006736F0"/>
    <w:rsid w:val="006737E8"/>
    <w:rsid w:val="006739B3"/>
    <w:rsid w:val="00673A4E"/>
    <w:rsid w:val="00673D41"/>
    <w:rsid w:val="00673D79"/>
    <w:rsid w:val="00673DC6"/>
    <w:rsid w:val="00673F6F"/>
    <w:rsid w:val="0067409C"/>
    <w:rsid w:val="00674192"/>
    <w:rsid w:val="00674734"/>
    <w:rsid w:val="00674803"/>
    <w:rsid w:val="00674820"/>
    <w:rsid w:val="0067492E"/>
    <w:rsid w:val="00674F5B"/>
    <w:rsid w:val="00675032"/>
    <w:rsid w:val="00675257"/>
    <w:rsid w:val="006754EA"/>
    <w:rsid w:val="006755BF"/>
    <w:rsid w:val="00675747"/>
    <w:rsid w:val="00675905"/>
    <w:rsid w:val="00675B0C"/>
    <w:rsid w:val="00675E51"/>
    <w:rsid w:val="00675E9C"/>
    <w:rsid w:val="00676207"/>
    <w:rsid w:val="006763F5"/>
    <w:rsid w:val="006767BE"/>
    <w:rsid w:val="006768AD"/>
    <w:rsid w:val="006771B2"/>
    <w:rsid w:val="00677386"/>
    <w:rsid w:val="0067740E"/>
    <w:rsid w:val="00677767"/>
    <w:rsid w:val="00677845"/>
    <w:rsid w:val="0067798B"/>
    <w:rsid w:val="00677CB5"/>
    <w:rsid w:val="00677ECD"/>
    <w:rsid w:val="00680041"/>
    <w:rsid w:val="006801B6"/>
    <w:rsid w:val="00680367"/>
    <w:rsid w:val="006803F6"/>
    <w:rsid w:val="00680611"/>
    <w:rsid w:val="00680745"/>
    <w:rsid w:val="0068088A"/>
    <w:rsid w:val="006808A3"/>
    <w:rsid w:val="00680C54"/>
    <w:rsid w:val="00680D81"/>
    <w:rsid w:val="006811F4"/>
    <w:rsid w:val="006812B0"/>
    <w:rsid w:val="00681485"/>
    <w:rsid w:val="0068153F"/>
    <w:rsid w:val="00681606"/>
    <w:rsid w:val="00681736"/>
    <w:rsid w:val="00681867"/>
    <w:rsid w:val="006818C3"/>
    <w:rsid w:val="00681AC8"/>
    <w:rsid w:val="00681CF7"/>
    <w:rsid w:val="00681D4B"/>
    <w:rsid w:val="00682198"/>
    <w:rsid w:val="00682225"/>
    <w:rsid w:val="006822AD"/>
    <w:rsid w:val="0068249C"/>
    <w:rsid w:val="00682A32"/>
    <w:rsid w:val="00682ABB"/>
    <w:rsid w:val="00682BA0"/>
    <w:rsid w:val="00682BB1"/>
    <w:rsid w:val="00682BB4"/>
    <w:rsid w:val="00682DAB"/>
    <w:rsid w:val="00682F10"/>
    <w:rsid w:val="006830BE"/>
    <w:rsid w:val="006831A4"/>
    <w:rsid w:val="00683200"/>
    <w:rsid w:val="00683307"/>
    <w:rsid w:val="006833BE"/>
    <w:rsid w:val="006837C6"/>
    <w:rsid w:val="00683F56"/>
    <w:rsid w:val="00684071"/>
    <w:rsid w:val="006843A9"/>
    <w:rsid w:val="006847BA"/>
    <w:rsid w:val="00684936"/>
    <w:rsid w:val="00684975"/>
    <w:rsid w:val="00684A84"/>
    <w:rsid w:val="00684C4A"/>
    <w:rsid w:val="00684C86"/>
    <w:rsid w:val="00684D8B"/>
    <w:rsid w:val="0068515A"/>
    <w:rsid w:val="00685165"/>
    <w:rsid w:val="006851F1"/>
    <w:rsid w:val="00685246"/>
    <w:rsid w:val="006852FA"/>
    <w:rsid w:val="006855B4"/>
    <w:rsid w:val="0068591C"/>
    <w:rsid w:val="00685971"/>
    <w:rsid w:val="00685B84"/>
    <w:rsid w:val="00685D59"/>
    <w:rsid w:val="00686267"/>
    <w:rsid w:val="0068628B"/>
    <w:rsid w:val="00686540"/>
    <w:rsid w:val="00686B77"/>
    <w:rsid w:val="00687112"/>
    <w:rsid w:val="00687291"/>
    <w:rsid w:val="0068752F"/>
    <w:rsid w:val="00687902"/>
    <w:rsid w:val="00687957"/>
    <w:rsid w:val="00687AC4"/>
    <w:rsid w:val="00687EBA"/>
    <w:rsid w:val="006906CC"/>
    <w:rsid w:val="006906E2"/>
    <w:rsid w:val="0069092A"/>
    <w:rsid w:val="0069097B"/>
    <w:rsid w:val="00690A03"/>
    <w:rsid w:val="00690CB7"/>
    <w:rsid w:val="00690EBF"/>
    <w:rsid w:val="00691050"/>
    <w:rsid w:val="006910C7"/>
    <w:rsid w:val="006915AE"/>
    <w:rsid w:val="006916C0"/>
    <w:rsid w:val="00691848"/>
    <w:rsid w:val="00691DF4"/>
    <w:rsid w:val="00692288"/>
    <w:rsid w:val="0069239E"/>
    <w:rsid w:val="0069243F"/>
    <w:rsid w:val="00692A6D"/>
    <w:rsid w:val="00692C0D"/>
    <w:rsid w:val="00692E82"/>
    <w:rsid w:val="0069303F"/>
    <w:rsid w:val="00693128"/>
    <w:rsid w:val="00693173"/>
    <w:rsid w:val="00693856"/>
    <w:rsid w:val="00693CB6"/>
    <w:rsid w:val="00693F71"/>
    <w:rsid w:val="0069400E"/>
    <w:rsid w:val="006940C3"/>
    <w:rsid w:val="006942A8"/>
    <w:rsid w:val="00694467"/>
    <w:rsid w:val="00694D8A"/>
    <w:rsid w:val="00694F66"/>
    <w:rsid w:val="006950B4"/>
    <w:rsid w:val="0069521B"/>
    <w:rsid w:val="006956B8"/>
    <w:rsid w:val="00695E05"/>
    <w:rsid w:val="00696105"/>
    <w:rsid w:val="006965E6"/>
    <w:rsid w:val="00696A5E"/>
    <w:rsid w:val="00696B26"/>
    <w:rsid w:val="00696C76"/>
    <w:rsid w:val="00696DD8"/>
    <w:rsid w:val="00696E02"/>
    <w:rsid w:val="00696E53"/>
    <w:rsid w:val="00696F39"/>
    <w:rsid w:val="0069702F"/>
    <w:rsid w:val="00697163"/>
    <w:rsid w:val="006971CE"/>
    <w:rsid w:val="00697229"/>
    <w:rsid w:val="00697283"/>
    <w:rsid w:val="006972A2"/>
    <w:rsid w:val="0069758B"/>
    <w:rsid w:val="00697646"/>
    <w:rsid w:val="00697734"/>
    <w:rsid w:val="00697750"/>
    <w:rsid w:val="00697754"/>
    <w:rsid w:val="00697DA3"/>
    <w:rsid w:val="006A0177"/>
    <w:rsid w:val="006A0318"/>
    <w:rsid w:val="006A0752"/>
    <w:rsid w:val="006A0C0B"/>
    <w:rsid w:val="006A0C37"/>
    <w:rsid w:val="006A0D07"/>
    <w:rsid w:val="006A0FDF"/>
    <w:rsid w:val="006A10A7"/>
    <w:rsid w:val="006A114B"/>
    <w:rsid w:val="006A14FB"/>
    <w:rsid w:val="006A1524"/>
    <w:rsid w:val="006A1548"/>
    <w:rsid w:val="006A15D1"/>
    <w:rsid w:val="006A165E"/>
    <w:rsid w:val="006A18AA"/>
    <w:rsid w:val="006A1C7D"/>
    <w:rsid w:val="006A1E5C"/>
    <w:rsid w:val="006A2092"/>
    <w:rsid w:val="006A23D3"/>
    <w:rsid w:val="006A2645"/>
    <w:rsid w:val="006A29DB"/>
    <w:rsid w:val="006A2F69"/>
    <w:rsid w:val="006A3040"/>
    <w:rsid w:val="006A3060"/>
    <w:rsid w:val="006A3692"/>
    <w:rsid w:val="006A3942"/>
    <w:rsid w:val="006A3DF3"/>
    <w:rsid w:val="006A3FC2"/>
    <w:rsid w:val="006A416A"/>
    <w:rsid w:val="006A43AF"/>
    <w:rsid w:val="006A45C4"/>
    <w:rsid w:val="006A4673"/>
    <w:rsid w:val="006A4722"/>
    <w:rsid w:val="006A48F7"/>
    <w:rsid w:val="006A4BD9"/>
    <w:rsid w:val="006A518C"/>
    <w:rsid w:val="006A51BC"/>
    <w:rsid w:val="006A5514"/>
    <w:rsid w:val="006A568B"/>
    <w:rsid w:val="006A59E2"/>
    <w:rsid w:val="006A63E7"/>
    <w:rsid w:val="006A666B"/>
    <w:rsid w:val="006A6A37"/>
    <w:rsid w:val="006A6AD8"/>
    <w:rsid w:val="006A6DDC"/>
    <w:rsid w:val="006A70F6"/>
    <w:rsid w:val="006A713E"/>
    <w:rsid w:val="006A7AC7"/>
    <w:rsid w:val="006A7DAD"/>
    <w:rsid w:val="006B0241"/>
    <w:rsid w:val="006B0250"/>
    <w:rsid w:val="006B0407"/>
    <w:rsid w:val="006B0663"/>
    <w:rsid w:val="006B07F3"/>
    <w:rsid w:val="006B08D2"/>
    <w:rsid w:val="006B0CF1"/>
    <w:rsid w:val="006B10DA"/>
    <w:rsid w:val="006B1187"/>
    <w:rsid w:val="006B13F4"/>
    <w:rsid w:val="006B1519"/>
    <w:rsid w:val="006B1811"/>
    <w:rsid w:val="006B1835"/>
    <w:rsid w:val="006B1899"/>
    <w:rsid w:val="006B1AA8"/>
    <w:rsid w:val="006B1C5E"/>
    <w:rsid w:val="006B1D13"/>
    <w:rsid w:val="006B1DED"/>
    <w:rsid w:val="006B1E3A"/>
    <w:rsid w:val="006B1F64"/>
    <w:rsid w:val="006B246F"/>
    <w:rsid w:val="006B2767"/>
    <w:rsid w:val="006B2C6B"/>
    <w:rsid w:val="006B2CC2"/>
    <w:rsid w:val="006B2DFC"/>
    <w:rsid w:val="006B2EA9"/>
    <w:rsid w:val="006B2EAB"/>
    <w:rsid w:val="006B3276"/>
    <w:rsid w:val="006B327B"/>
    <w:rsid w:val="006B35EF"/>
    <w:rsid w:val="006B3615"/>
    <w:rsid w:val="006B3711"/>
    <w:rsid w:val="006B3A20"/>
    <w:rsid w:val="006B3A76"/>
    <w:rsid w:val="006B3C37"/>
    <w:rsid w:val="006B3E00"/>
    <w:rsid w:val="006B4115"/>
    <w:rsid w:val="006B4489"/>
    <w:rsid w:val="006B4663"/>
    <w:rsid w:val="006B4990"/>
    <w:rsid w:val="006B4C4C"/>
    <w:rsid w:val="006B4F65"/>
    <w:rsid w:val="006B53BC"/>
    <w:rsid w:val="006B54A3"/>
    <w:rsid w:val="006B54CA"/>
    <w:rsid w:val="006B54EB"/>
    <w:rsid w:val="006B5808"/>
    <w:rsid w:val="006B58B5"/>
    <w:rsid w:val="006B5BF5"/>
    <w:rsid w:val="006B606F"/>
    <w:rsid w:val="006B675E"/>
    <w:rsid w:val="006B67F6"/>
    <w:rsid w:val="006B68E1"/>
    <w:rsid w:val="006B6DE4"/>
    <w:rsid w:val="006B6E34"/>
    <w:rsid w:val="006B7251"/>
    <w:rsid w:val="006B72AB"/>
    <w:rsid w:val="006B77E7"/>
    <w:rsid w:val="006B780E"/>
    <w:rsid w:val="006B7BE6"/>
    <w:rsid w:val="006C068F"/>
    <w:rsid w:val="006C0747"/>
    <w:rsid w:val="006C0854"/>
    <w:rsid w:val="006C098C"/>
    <w:rsid w:val="006C11FE"/>
    <w:rsid w:val="006C148C"/>
    <w:rsid w:val="006C1869"/>
    <w:rsid w:val="006C1A7D"/>
    <w:rsid w:val="006C1C2F"/>
    <w:rsid w:val="006C1C34"/>
    <w:rsid w:val="006C1C4E"/>
    <w:rsid w:val="006C2124"/>
    <w:rsid w:val="006C26B3"/>
    <w:rsid w:val="006C26CC"/>
    <w:rsid w:val="006C2B52"/>
    <w:rsid w:val="006C3370"/>
    <w:rsid w:val="006C33CC"/>
    <w:rsid w:val="006C343C"/>
    <w:rsid w:val="006C3516"/>
    <w:rsid w:val="006C385F"/>
    <w:rsid w:val="006C387A"/>
    <w:rsid w:val="006C397C"/>
    <w:rsid w:val="006C3ADD"/>
    <w:rsid w:val="006C3BC1"/>
    <w:rsid w:val="006C4352"/>
    <w:rsid w:val="006C441D"/>
    <w:rsid w:val="006C4775"/>
    <w:rsid w:val="006C4B08"/>
    <w:rsid w:val="006C4BD6"/>
    <w:rsid w:val="006C4F20"/>
    <w:rsid w:val="006C511B"/>
    <w:rsid w:val="006C51F0"/>
    <w:rsid w:val="006C5810"/>
    <w:rsid w:val="006C591D"/>
    <w:rsid w:val="006C5EC9"/>
    <w:rsid w:val="006C6314"/>
    <w:rsid w:val="006C6550"/>
    <w:rsid w:val="006C6882"/>
    <w:rsid w:val="006C69E3"/>
    <w:rsid w:val="006C6B72"/>
    <w:rsid w:val="006C6BD3"/>
    <w:rsid w:val="006C6C0B"/>
    <w:rsid w:val="006C6EDC"/>
    <w:rsid w:val="006C6F3E"/>
    <w:rsid w:val="006C6FC6"/>
    <w:rsid w:val="006C7107"/>
    <w:rsid w:val="006C77F2"/>
    <w:rsid w:val="006C7A17"/>
    <w:rsid w:val="006C7B35"/>
    <w:rsid w:val="006C7B88"/>
    <w:rsid w:val="006D0061"/>
    <w:rsid w:val="006D0444"/>
    <w:rsid w:val="006D0CA3"/>
    <w:rsid w:val="006D0CDB"/>
    <w:rsid w:val="006D0DD1"/>
    <w:rsid w:val="006D12A8"/>
    <w:rsid w:val="006D1AF5"/>
    <w:rsid w:val="006D1D0E"/>
    <w:rsid w:val="006D2419"/>
    <w:rsid w:val="006D25C4"/>
    <w:rsid w:val="006D2608"/>
    <w:rsid w:val="006D2611"/>
    <w:rsid w:val="006D2689"/>
    <w:rsid w:val="006D2819"/>
    <w:rsid w:val="006D297C"/>
    <w:rsid w:val="006D2A86"/>
    <w:rsid w:val="006D2B13"/>
    <w:rsid w:val="006D2D99"/>
    <w:rsid w:val="006D2F6C"/>
    <w:rsid w:val="006D30EE"/>
    <w:rsid w:val="006D3291"/>
    <w:rsid w:val="006D3729"/>
    <w:rsid w:val="006D3874"/>
    <w:rsid w:val="006D39BA"/>
    <w:rsid w:val="006D3A9C"/>
    <w:rsid w:val="006D3C8E"/>
    <w:rsid w:val="006D40EE"/>
    <w:rsid w:val="006D4381"/>
    <w:rsid w:val="006D44E1"/>
    <w:rsid w:val="006D4844"/>
    <w:rsid w:val="006D4C0F"/>
    <w:rsid w:val="006D554B"/>
    <w:rsid w:val="006D55FA"/>
    <w:rsid w:val="006D566E"/>
    <w:rsid w:val="006D5A9E"/>
    <w:rsid w:val="006D5F00"/>
    <w:rsid w:val="006D61E4"/>
    <w:rsid w:val="006D62A5"/>
    <w:rsid w:val="006D63BE"/>
    <w:rsid w:val="006D63D9"/>
    <w:rsid w:val="006D67B9"/>
    <w:rsid w:val="006D681D"/>
    <w:rsid w:val="006D6D73"/>
    <w:rsid w:val="006D6ED2"/>
    <w:rsid w:val="006D7225"/>
    <w:rsid w:val="006D728D"/>
    <w:rsid w:val="006D72BF"/>
    <w:rsid w:val="006D7313"/>
    <w:rsid w:val="006D7341"/>
    <w:rsid w:val="006D7393"/>
    <w:rsid w:val="006D74BA"/>
    <w:rsid w:val="006D74E7"/>
    <w:rsid w:val="006D7532"/>
    <w:rsid w:val="006D7783"/>
    <w:rsid w:val="006D77B4"/>
    <w:rsid w:val="006D78C0"/>
    <w:rsid w:val="006D7B0C"/>
    <w:rsid w:val="006D7E4A"/>
    <w:rsid w:val="006D7ED7"/>
    <w:rsid w:val="006D7F8B"/>
    <w:rsid w:val="006D7FDF"/>
    <w:rsid w:val="006E0281"/>
    <w:rsid w:val="006E030F"/>
    <w:rsid w:val="006E033B"/>
    <w:rsid w:val="006E0391"/>
    <w:rsid w:val="006E03A8"/>
    <w:rsid w:val="006E048A"/>
    <w:rsid w:val="006E0B12"/>
    <w:rsid w:val="006E0C13"/>
    <w:rsid w:val="006E0CD5"/>
    <w:rsid w:val="006E106D"/>
    <w:rsid w:val="006E1187"/>
    <w:rsid w:val="006E13F3"/>
    <w:rsid w:val="006E17AB"/>
    <w:rsid w:val="006E1841"/>
    <w:rsid w:val="006E194F"/>
    <w:rsid w:val="006E1A76"/>
    <w:rsid w:val="006E1C73"/>
    <w:rsid w:val="006E1D54"/>
    <w:rsid w:val="006E236A"/>
    <w:rsid w:val="006E2385"/>
    <w:rsid w:val="006E2459"/>
    <w:rsid w:val="006E25DB"/>
    <w:rsid w:val="006E2689"/>
    <w:rsid w:val="006E2812"/>
    <w:rsid w:val="006E2828"/>
    <w:rsid w:val="006E2AB5"/>
    <w:rsid w:val="006E2CF3"/>
    <w:rsid w:val="006E3133"/>
    <w:rsid w:val="006E31AC"/>
    <w:rsid w:val="006E3473"/>
    <w:rsid w:val="006E3506"/>
    <w:rsid w:val="006E3806"/>
    <w:rsid w:val="006E3A64"/>
    <w:rsid w:val="006E3BA9"/>
    <w:rsid w:val="006E3E92"/>
    <w:rsid w:val="006E414C"/>
    <w:rsid w:val="006E423B"/>
    <w:rsid w:val="006E4876"/>
    <w:rsid w:val="006E49D3"/>
    <w:rsid w:val="006E4B19"/>
    <w:rsid w:val="006E4B20"/>
    <w:rsid w:val="006E4B8E"/>
    <w:rsid w:val="006E4C73"/>
    <w:rsid w:val="006E4EEE"/>
    <w:rsid w:val="006E5067"/>
    <w:rsid w:val="006E508C"/>
    <w:rsid w:val="006E52B5"/>
    <w:rsid w:val="006E5330"/>
    <w:rsid w:val="006E55FB"/>
    <w:rsid w:val="006E565F"/>
    <w:rsid w:val="006E5741"/>
    <w:rsid w:val="006E5819"/>
    <w:rsid w:val="006E5EF0"/>
    <w:rsid w:val="006E5F9A"/>
    <w:rsid w:val="006E6180"/>
    <w:rsid w:val="006E65C4"/>
    <w:rsid w:val="006E675F"/>
    <w:rsid w:val="006E68DB"/>
    <w:rsid w:val="006E6A9C"/>
    <w:rsid w:val="006E705E"/>
    <w:rsid w:val="006E782E"/>
    <w:rsid w:val="006E7BDF"/>
    <w:rsid w:val="006E7CD1"/>
    <w:rsid w:val="006E7D88"/>
    <w:rsid w:val="006E7EA0"/>
    <w:rsid w:val="006F052E"/>
    <w:rsid w:val="006F069A"/>
    <w:rsid w:val="006F076A"/>
    <w:rsid w:val="006F090E"/>
    <w:rsid w:val="006F0939"/>
    <w:rsid w:val="006F0C62"/>
    <w:rsid w:val="006F0D05"/>
    <w:rsid w:val="006F10AB"/>
    <w:rsid w:val="006F124B"/>
    <w:rsid w:val="006F1250"/>
    <w:rsid w:val="006F1749"/>
    <w:rsid w:val="006F1937"/>
    <w:rsid w:val="006F1CAA"/>
    <w:rsid w:val="006F2150"/>
    <w:rsid w:val="006F2182"/>
    <w:rsid w:val="006F21C3"/>
    <w:rsid w:val="006F24FC"/>
    <w:rsid w:val="006F26EF"/>
    <w:rsid w:val="006F271C"/>
    <w:rsid w:val="006F2848"/>
    <w:rsid w:val="006F2D7B"/>
    <w:rsid w:val="006F2D80"/>
    <w:rsid w:val="006F2EEC"/>
    <w:rsid w:val="006F2FB1"/>
    <w:rsid w:val="006F302E"/>
    <w:rsid w:val="006F3064"/>
    <w:rsid w:val="006F3083"/>
    <w:rsid w:val="006F3501"/>
    <w:rsid w:val="006F3538"/>
    <w:rsid w:val="006F356C"/>
    <w:rsid w:val="006F3652"/>
    <w:rsid w:val="006F36F5"/>
    <w:rsid w:val="006F373C"/>
    <w:rsid w:val="006F3835"/>
    <w:rsid w:val="006F3C67"/>
    <w:rsid w:val="006F3F97"/>
    <w:rsid w:val="006F40C5"/>
    <w:rsid w:val="006F45A8"/>
    <w:rsid w:val="006F462C"/>
    <w:rsid w:val="006F471E"/>
    <w:rsid w:val="006F488E"/>
    <w:rsid w:val="006F528D"/>
    <w:rsid w:val="006F52CC"/>
    <w:rsid w:val="006F5441"/>
    <w:rsid w:val="006F54C5"/>
    <w:rsid w:val="006F54D6"/>
    <w:rsid w:val="006F56DC"/>
    <w:rsid w:val="006F5762"/>
    <w:rsid w:val="006F59FE"/>
    <w:rsid w:val="006F5AC8"/>
    <w:rsid w:val="006F5C3D"/>
    <w:rsid w:val="006F5D61"/>
    <w:rsid w:val="006F5F2A"/>
    <w:rsid w:val="006F5F3E"/>
    <w:rsid w:val="006F5F53"/>
    <w:rsid w:val="006F6222"/>
    <w:rsid w:val="006F62F1"/>
    <w:rsid w:val="006F638B"/>
    <w:rsid w:val="006F64EB"/>
    <w:rsid w:val="006F656D"/>
    <w:rsid w:val="006F6608"/>
    <w:rsid w:val="006F6658"/>
    <w:rsid w:val="006F6681"/>
    <w:rsid w:val="006F6795"/>
    <w:rsid w:val="006F684D"/>
    <w:rsid w:val="006F69B8"/>
    <w:rsid w:val="006F6BF3"/>
    <w:rsid w:val="006F6E09"/>
    <w:rsid w:val="006F6EBA"/>
    <w:rsid w:val="006F7256"/>
    <w:rsid w:val="006F7276"/>
    <w:rsid w:val="006F7433"/>
    <w:rsid w:val="006F74EF"/>
    <w:rsid w:val="006F7591"/>
    <w:rsid w:val="006F75CB"/>
    <w:rsid w:val="006F7626"/>
    <w:rsid w:val="006F76AD"/>
    <w:rsid w:val="006F786F"/>
    <w:rsid w:val="006F7A46"/>
    <w:rsid w:val="006F7A6B"/>
    <w:rsid w:val="006F7BF7"/>
    <w:rsid w:val="006F7C10"/>
    <w:rsid w:val="006F7C77"/>
    <w:rsid w:val="006F7DA7"/>
    <w:rsid w:val="006F7E0D"/>
    <w:rsid w:val="006F7ED1"/>
    <w:rsid w:val="0070003F"/>
    <w:rsid w:val="007000E0"/>
    <w:rsid w:val="007002E1"/>
    <w:rsid w:val="00700404"/>
    <w:rsid w:val="00700463"/>
    <w:rsid w:val="0070053F"/>
    <w:rsid w:val="00700B88"/>
    <w:rsid w:val="00700C53"/>
    <w:rsid w:val="00700D98"/>
    <w:rsid w:val="00700DD0"/>
    <w:rsid w:val="0070103A"/>
    <w:rsid w:val="0070117C"/>
    <w:rsid w:val="00701483"/>
    <w:rsid w:val="007017B9"/>
    <w:rsid w:val="0070193B"/>
    <w:rsid w:val="00701A91"/>
    <w:rsid w:val="00701CB6"/>
    <w:rsid w:val="00701D7F"/>
    <w:rsid w:val="00701E25"/>
    <w:rsid w:val="007021F6"/>
    <w:rsid w:val="007022B9"/>
    <w:rsid w:val="007028FA"/>
    <w:rsid w:val="00702F6B"/>
    <w:rsid w:val="007030D2"/>
    <w:rsid w:val="0070331F"/>
    <w:rsid w:val="007035FD"/>
    <w:rsid w:val="007036C5"/>
    <w:rsid w:val="00703919"/>
    <w:rsid w:val="00703A1B"/>
    <w:rsid w:val="00703D1A"/>
    <w:rsid w:val="00703DBA"/>
    <w:rsid w:val="00703E51"/>
    <w:rsid w:val="00703F4E"/>
    <w:rsid w:val="00704020"/>
    <w:rsid w:val="0070430E"/>
    <w:rsid w:val="007043F5"/>
    <w:rsid w:val="007044B1"/>
    <w:rsid w:val="007046DA"/>
    <w:rsid w:val="00704799"/>
    <w:rsid w:val="00704DA2"/>
    <w:rsid w:val="00704F95"/>
    <w:rsid w:val="00704FB7"/>
    <w:rsid w:val="007051FA"/>
    <w:rsid w:val="00705355"/>
    <w:rsid w:val="00705410"/>
    <w:rsid w:val="007054B6"/>
    <w:rsid w:val="007054C2"/>
    <w:rsid w:val="00705547"/>
    <w:rsid w:val="007058BC"/>
    <w:rsid w:val="00705915"/>
    <w:rsid w:val="00705A7E"/>
    <w:rsid w:val="00705AE1"/>
    <w:rsid w:val="00706004"/>
    <w:rsid w:val="007060FD"/>
    <w:rsid w:val="0070653E"/>
    <w:rsid w:val="00706BC6"/>
    <w:rsid w:val="00706ECD"/>
    <w:rsid w:val="00707201"/>
    <w:rsid w:val="0070726B"/>
    <w:rsid w:val="007074E9"/>
    <w:rsid w:val="007075A1"/>
    <w:rsid w:val="00707603"/>
    <w:rsid w:val="00707787"/>
    <w:rsid w:val="007078EC"/>
    <w:rsid w:val="00707946"/>
    <w:rsid w:val="007079FA"/>
    <w:rsid w:val="00707C5D"/>
    <w:rsid w:val="00707CAA"/>
    <w:rsid w:val="00707D77"/>
    <w:rsid w:val="00707D99"/>
    <w:rsid w:val="007101CF"/>
    <w:rsid w:val="00710225"/>
    <w:rsid w:val="007105AF"/>
    <w:rsid w:val="00710DA9"/>
    <w:rsid w:val="0071110C"/>
    <w:rsid w:val="00711161"/>
    <w:rsid w:val="007111C5"/>
    <w:rsid w:val="007111F3"/>
    <w:rsid w:val="007114DF"/>
    <w:rsid w:val="00711589"/>
    <w:rsid w:val="007116C6"/>
    <w:rsid w:val="007118FC"/>
    <w:rsid w:val="00711A13"/>
    <w:rsid w:val="0071220F"/>
    <w:rsid w:val="007124F3"/>
    <w:rsid w:val="00712633"/>
    <w:rsid w:val="00712C88"/>
    <w:rsid w:val="00712C95"/>
    <w:rsid w:val="00712DB1"/>
    <w:rsid w:val="00712E51"/>
    <w:rsid w:val="00712F1E"/>
    <w:rsid w:val="007131DB"/>
    <w:rsid w:val="007132FD"/>
    <w:rsid w:val="00713551"/>
    <w:rsid w:val="00713601"/>
    <w:rsid w:val="007137D8"/>
    <w:rsid w:val="00714227"/>
    <w:rsid w:val="00714617"/>
    <w:rsid w:val="00714D1D"/>
    <w:rsid w:val="00714EAB"/>
    <w:rsid w:val="00714EF6"/>
    <w:rsid w:val="007150BF"/>
    <w:rsid w:val="0071547D"/>
    <w:rsid w:val="007159A1"/>
    <w:rsid w:val="00715A45"/>
    <w:rsid w:val="00715A8C"/>
    <w:rsid w:val="00715A94"/>
    <w:rsid w:val="00715BF5"/>
    <w:rsid w:val="00715CAB"/>
    <w:rsid w:val="00716602"/>
    <w:rsid w:val="00716A39"/>
    <w:rsid w:val="00716C31"/>
    <w:rsid w:val="00716D8E"/>
    <w:rsid w:val="00716F74"/>
    <w:rsid w:val="00717423"/>
    <w:rsid w:val="00717703"/>
    <w:rsid w:val="00717CD8"/>
    <w:rsid w:val="00717E80"/>
    <w:rsid w:val="00717F19"/>
    <w:rsid w:val="00717F79"/>
    <w:rsid w:val="00720191"/>
    <w:rsid w:val="00720333"/>
    <w:rsid w:val="00720347"/>
    <w:rsid w:val="007203B1"/>
    <w:rsid w:val="00720642"/>
    <w:rsid w:val="0072073F"/>
    <w:rsid w:val="00720DDD"/>
    <w:rsid w:val="00720FC3"/>
    <w:rsid w:val="00721130"/>
    <w:rsid w:val="0072142E"/>
    <w:rsid w:val="0072146C"/>
    <w:rsid w:val="0072186D"/>
    <w:rsid w:val="00721960"/>
    <w:rsid w:val="00721EA3"/>
    <w:rsid w:val="007224FE"/>
    <w:rsid w:val="00722523"/>
    <w:rsid w:val="007229D7"/>
    <w:rsid w:val="00722A61"/>
    <w:rsid w:val="00722AA1"/>
    <w:rsid w:val="00722BAF"/>
    <w:rsid w:val="00723065"/>
    <w:rsid w:val="007231B7"/>
    <w:rsid w:val="00723345"/>
    <w:rsid w:val="0072335D"/>
    <w:rsid w:val="00723838"/>
    <w:rsid w:val="007239D5"/>
    <w:rsid w:val="00723BE2"/>
    <w:rsid w:val="00723D25"/>
    <w:rsid w:val="00723F1D"/>
    <w:rsid w:val="00723FAA"/>
    <w:rsid w:val="007242D3"/>
    <w:rsid w:val="007246A8"/>
    <w:rsid w:val="0072479A"/>
    <w:rsid w:val="0072488E"/>
    <w:rsid w:val="007248C5"/>
    <w:rsid w:val="00725292"/>
    <w:rsid w:val="00725319"/>
    <w:rsid w:val="00725382"/>
    <w:rsid w:val="00725563"/>
    <w:rsid w:val="00725579"/>
    <w:rsid w:val="00725806"/>
    <w:rsid w:val="007258DD"/>
    <w:rsid w:val="0072597B"/>
    <w:rsid w:val="00725E71"/>
    <w:rsid w:val="00725F29"/>
    <w:rsid w:val="00726089"/>
    <w:rsid w:val="00726564"/>
    <w:rsid w:val="007267E7"/>
    <w:rsid w:val="00726AF4"/>
    <w:rsid w:val="00726BA8"/>
    <w:rsid w:val="007270AF"/>
    <w:rsid w:val="0072721B"/>
    <w:rsid w:val="0072728C"/>
    <w:rsid w:val="007272C1"/>
    <w:rsid w:val="0072779A"/>
    <w:rsid w:val="007278B3"/>
    <w:rsid w:val="00727A59"/>
    <w:rsid w:val="00727AB1"/>
    <w:rsid w:val="00727AF0"/>
    <w:rsid w:val="00727E6B"/>
    <w:rsid w:val="00727F3E"/>
    <w:rsid w:val="007301A7"/>
    <w:rsid w:val="007303B0"/>
    <w:rsid w:val="007303FC"/>
    <w:rsid w:val="007306BB"/>
    <w:rsid w:val="00730889"/>
    <w:rsid w:val="00730BBE"/>
    <w:rsid w:val="00730D4B"/>
    <w:rsid w:val="0073145A"/>
    <w:rsid w:val="007314A5"/>
    <w:rsid w:val="00731543"/>
    <w:rsid w:val="0073187E"/>
    <w:rsid w:val="007318CF"/>
    <w:rsid w:val="00731953"/>
    <w:rsid w:val="00731BAC"/>
    <w:rsid w:val="00731C1A"/>
    <w:rsid w:val="00731D26"/>
    <w:rsid w:val="00731E86"/>
    <w:rsid w:val="007320CD"/>
    <w:rsid w:val="0073266A"/>
    <w:rsid w:val="007326E4"/>
    <w:rsid w:val="00732A3C"/>
    <w:rsid w:val="00732CD5"/>
    <w:rsid w:val="00732D7E"/>
    <w:rsid w:val="00732E5F"/>
    <w:rsid w:val="00732FC3"/>
    <w:rsid w:val="00732FE3"/>
    <w:rsid w:val="007333A3"/>
    <w:rsid w:val="007333F3"/>
    <w:rsid w:val="0073345B"/>
    <w:rsid w:val="007334F0"/>
    <w:rsid w:val="007334FD"/>
    <w:rsid w:val="00733610"/>
    <w:rsid w:val="0073370C"/>
    <w:rsid w:val="00734140"/>
    <w:rsid w:val="0073436A"/>
    <w:rsid w:val="00734381"/>
    <w:rsid w:val="00734684"/>
    <w:rsid w:val="007347CA"/>
    <w:rsid w:val="007348C4"/>
    <w:rsid w:val="00734A1F"/>
    <w:rsid w:val="00734D6A"/>
    <w:rsid w:val="007350E2"/>
    <w:rsid w:val="007351EA"/>
    <w:rsid w:val="00735289"/>
    <w:rsid w:val="007352FE"/>
    <w:rsid w:val="00735370"/>
    <w:rsid w:val="00735409"/>
    <w:rsid w:val="00735424"/>
    <w:rsid w:val="00735449"/>
    <w:rsid w:val="00735542"/>
    <w:rsid w:val="007357C3"/>
    <w:rsid w:val="0073589E"/>
    <w:rsid w:val="00735944"/>
    <w:rsid w:val="00735B99"/>
    <w:rsid w:val="00735C48"/>
    <w:rsid w:val="00735D6D"/>
    <w:rsid w:val="00735FA7"/>
    <w:rsid w:val="007360DA"/>
    <w:rsid w:val="007361E0"/>
    <w:rsid w:val="00736248"/>
    <w:rsid w:val="00736314"/>
    <w:rsid w:val="0073659F"/>
    <w:rsid w:val="00736774"/>
    <w:rsid w:val="007367EE"/>
    <w:rsid w:val="0073689B"/>
    <w:rsid w:val="00736AF0"/>
    <w:rsid w:val="00736B04"/>
    <w:rsid w:val="00736FB1"/>
    <w:rsid w:val="007370D7"/>
    <w:rsid w:val="0073745D"/>
    <w:rsid w:val="00737493"/>
    <w:rsid w:val="00737637"/>
    <w:rsid w:val="00737798"/>
    <w:rsid w:val="00737B66"/>
    <w:rsid w:val="00737D93"/>
    <w:rsid w:val="00737DA5"/>
    <w:rsid w:val="00737F85"/>
    <w:rsid w:val="00740068"/>
    <w:rsid w:val="00740172"/>
    <w:rsid w:val="00740325"/>
    <w:rsid w:val="007406C5"/>
    <w:rsid w:val="00740772"/>
    <w:rsid w:val="00740776"/>
    <w:rsid w:val="00740902"/>
    <w:rsid w:val="00740A8F"/>
    <w:rsid w:val="00740B06"/>
    <w:rsid w:val="00740DC0"/>
    <w:rsid w:val="00740E4B"/>
    <w:rsid w:val="00740EBD"/>
    <w:rsid w:val="00740F07"/>
    <w:rsid w:val="00740F23"/>
    <w:rsid w:val="00740F5E"/>
    <w:rsid w:val="00740FCE"/>
    <w:rsid w:val="00741247"/>
    <w:rsid w:val="00741264"/>
    <w:rsid w:val="00741536"/>
    <w:rsid w:val="00741A5E"/>
    <w:rsid w:val="00741D20"/>
    <w:rsid w:val="00741DB4"/>
    <w:rsid w:val="00741E49"/>
    <w:rsid w:val="00741F1B"/>
    <w:rsid w:val="00742253"/>
    <w:rsid w:val="00742276"/>
    <w:rsid w:val="00742456"/>
    <w:rsid w:val="007428D6"/>
    <w:rsid w:val="007428DC"/>
    <w:rsid w:val="0074290F"/>
    <w:rsid w:val="00742F22"/>
    <w:rsid w:val="00742F2F"/>
    <w:rsid w:val="00742F69"/>
    <w:rsid w:val="007431E3"/>
    <w:rsid w:val="007434F5"/>
    <w:rsid w:val="00743512"/>
    <w:rsid w:val="007437C2"/>
    <w:rsid w:val="00743C68"/>
    <w:rsid w:val="00743D7A"/>
    <w:rsid w:val="00743DAF"/>
    <w:rsid w:val="00743F95"/>
    <w:rsid w:val="007440AC"/>
    <w:rsid w:val="00744747"/>
    <w:rsid w:val="00744911"/>
    <w:rsid w:val="00744B00"/>
    <w:rsid w:val="00744F39"/>
    <w:rsid w:val="00744F7A"/>
    <w:rsid w:val="00745093"/>
    <w:rsid w:val="00745114"/>
    <w:rsid w:val="007452DD"/>
    <w:rsid w:val="007453E3"/>
    <w:rsid w:val="00745414"/>
    <w:rsid w:val="0074543A"/>
    <w:rsid w:val="00745491"/>
    <w:rsid w:val="0074554E"/>
    <w:rsid w:val="007455CF"/>
    <w:rsid w:val="007456B5"/>
    <w:rsid w:val="007458D8"/>
    <w:rsid w:val="00745B30"/>
    <w:rsid w:val="00745B62"/>
    <w:rsid w:val="00745C5B"/>
    <w:rsid w:val="00745F4D"/>
    <w:rsid w:val="00745FAB"/>
    <w:rsid w:val="007460BA"/>
    <w:rsid w:val="00746118"/>
    <w:rsid w:val="00746179"/>
    <w:rsid w:val="00746333"/>
    <w:rsid w:val="00746565"/>
    <w:rsid w:val="007465C4"/>
    <w:rsid w:val="0074663F"/>
    <w:rsid w:val="0074689D"/>
    <w:rsid w:val="0074699E"/>
    <w:rsid w:val="00746AE4"/>
    <w:rsid w:val="00746B98"/>
    <w:rsid w:val="00746EDD"/>
    <w:rsid w:val="007472B0"/>
    <w:rsid w:val="00747494"/>
    <w:rsid w:val="007474E9"/>
    <w:rsid w:val="00747733"/>
    <w:rsid w:val="00747D66"/>
    <w:rsid w:val="00747E61"/>
    <w:rsid w:val="0075021F"/>
    <w:rsid w:val="00750383"/>
    <w:rsid w:val="00750B46"/>
    <w:rsid w:val="00750CD7"/>
    <w:rsid w:val="00750DA7"/>
    <w:rsid w:val="0075105C"/>
    <w:rsid w:val="007513A6"/>
    <w:rsid w:val="0075148F"/>
    <w:rsid w:val="007514DD"/>
    <w:rsid w:val="0075152E"/>
    <w:rsid w:val="00751793"/>
    <w:rsid w:val="007517AE"/>
    <w:rsid w:val="007517B6"/>
    <w:rsid w:val="00751952"/>
    <w:rsid w:val="007519FE"/>
    <w:rsid w:val="00751D85"/>
    <w:rsid w:val="00751E33"/>
    <w:rsid w:val="007520F2"/>
    <w:rsid w:val="0075252E"/>
    <w:rsid w:val="007525B2"/>
    <w:rsid w:val="007525DD"/>
    <w:rsid w:val="00752874"/>
    <w:rsid w:val="0075299E"/>
    <w:rsid w:val="00752A2B"/>
    <w:rsid w:val="00752DFD"/>
    <w:rsid w:val="00752E6A"/>
    <w:rsid w:val="00752E73"/>
    <w:rsid w:val="00752EEB"/>
    <w:rsid w:val="00752F98"/>
    <w:rsid w:val="00753262"/>
    <w:rsid w:val="00753535"/>
    <w:rsid w:val="00753BB9"/>
    <w:rsid w:val="00753F0F"/>
    <w:rsid w:val="00753F30"/>
    <w:rsid w:val="0075420E"/>
    <w:rsid w:val="00754649"/>
    <w:rsid w:val="00754963"/>
    <w:rsid w:val="007549BE"/>
    <w:rsid w:val="00754A83"/>
    <w:rsid w:val="00754AC3"/>
    <w:rsid w:val="00754B8B"/>
    <w:rsid w:val="007554A9"/>
    <w:rsid w:val="007554C0"/>
    <w:rsid w:val="0075563C"/>
    <w:rsid w:val="0075592D"/>
    <w:rsid w:val="00755ACE"/>
    <w:rsid w:val="00755EB6"/>
    <w:rsid w:val="00756132"/>
    <w:rsid w:val="007561C2"/>
    <w:rsid w:val="00756231"/>
    <w:rsid w:val="0075635C"/>
    <w:rsid w:val="007563AE"/>
    <w:rsid w:val="00756548"/>
    <w:rsid w:val="007566F8"/>
    <w:rsid w:val="00756B36"/>
    <w:rsid w:val="00756D55"/>
    <w:rsid w:val="00756E38"/>
    <w:rsid w:val="00756F5B"/>
    <w:rsid w:val="00757355"/>
    <w:rsid w:val="007575FB"/>
    <w:rsid w:val="0075767C"/>
    <w:rsid w:val="007577CD"/>
    <w:rsid w:val="0075782B"/>
    <w:rsid w:val="0075795D"/>
    <w:rsid w:val="00757D46"/>
    <w:rsid w:val="00757D86"/>
    <w:rsid w:val="00757E14"/>
    <w:rsid w:val="0076039B"/>
    <w:rsid w:val="00760840"/>
    <w:rsid w:val="00760889"/>
    <w:rsid w:val="007608C5"/>
    <w:rsid w:val="0076096B"/>
    <w:rsid w:val="00760B1D"/>
    <w:rsid w:val="00760CBA"/>
    <w:rsid w:val="00760CE6"/>
    <w:rsid w:val="00760DB0"/>
    <w:rsid w:val="00760F19"/>
    <w:rsid w:val="00761124"/>
    <w:rsid w:val="0076142E"/>
    <w:rsid w:val="007614E2"/>
    <w:rsid w:val="0076170B"/>
    <w:rsid w:val="007618FD"/>
    <w:rsid w:val="00761B79"/>
    <w:rsid w:val="00761DF8"/>
    <w:rsid w:val="00762263"/>
    <w:rsid w:val="00762637"/>
    <w:rsid w:val="00762761"/>
    <w:rsid w:val="00762863"/>
    <w:rsid w:val="00762A36"/>
    <w:rsid w:val="0076314E"/>
    <w:rsid w:val="00763AE8"/>
    <w:rsid w:val="00763FD8"/>
    <w:rsid w:val="0076415A"/>
    <w:rsid w:val="007643E4"/>
    <w:rsid w:val="007644FA"/>
    <w:rsid w:val="00764952"/>
    <w:rsid w:val="00764A4B"/>
    <w:rsid w:val="00764CAF"/>
    <w:rsid w:val="00764E20"/>
    <w:rsid w:val="00764EA6"/>
    <w:rsid w:val="00765389"/>
    <w:rsid w:val="007655B7"/>
    <w:rsid w:val="007657D6"/>
    <w:rsid w:val="00765EA4"/>
    <w:rsid w:val="00765F85"/>
    <w:rsid w:val="00765FC8"/>
    <w:rsid w:val="00765FD0"/>
    <w:rsid w:val="0076608E"/>
    <w:rsid w:val="00766694"/>
    <w:rsid w:val="00766A5C"/>
    <w:rsid w:val="007670D2"/>
    <w:rsid w:val="0076761E"/>
    <w:rsid w:val="0076770B"/>
    <w:rsid w:val="00767739"/>
    <w:rsid w:val="00767B8A"/>
    <w:rsid w:val="00767E60"/>
    <w:rsid w:val="0077003D"/>
    <w:rsid w:val="0077017C"/>
    <w:rsid w:val="0077027D"/>
    <w:rsid w:val="00770766"/>
    <w:rsid w:val="007707C5"/>
    <w:rsid w:val="007707E7"/>
    <w:rsid w:val="007708BD"/>
    <w:rsid w:val="00770A74"/>
    <w:rsid w:val="00770BDC"/>
    <w:rsid w:val="00770F20"/>
    <w:rsid w:val="00771187"/>
    <w:rsid w:val="007711D2"/>
    <w:rsid w:val="00771325"/>
    <w:rsid w:val="00771384"/>
    <w:rsid w:val="00771532"/>
    <w:rsid w:val="00771675"/>
    <w:rsid w:val="007716FD"/>
    <w:rsid w:val="007717F3"/>
    <w:rsid w:val="00771EAD"/>
    <w:rsid w:val="00771F15"/>
    <w:rsid w:val="00771F42"/>
    <w:rsid w:val="0077211B"/>
    <w:rsid w:val="0077212D"/>
    <w:rsid w:val="00772292"/>
    <w:rsid w:val="007722FE"/>
    <w:rsid w:val="00772408"/>
    <w:rsid w:val="007725AC"/>
    <w:rsid w:val="007726DF"/>
    <w:rsid w:val="007728FA"/>
    <w:rsid w:val="00772A69"/>
    <w:rsid w:val="00772AB5"/>
    <w:rsid w:val="00772D68"/>
    <w:rsid w:val="007734ED"/>
    <w:rsid w:val="00773975"/>
    <w:rsid w:val="00773BCA"/>
    <w:rsid w:val="00773CAC"/>
    <w:rsid w:val="00773DF9"/>
    <w:rsid w:val="0077411F"/>
    <w:rsid w:val="00774130"/>
    <w:rsid w:val="007742EF"/>
    <w:rsid w:val="007743D4"/>
    <w:rsid w:val="00774402"/>
    <w:rsid w:val="007744B9"/>
    <w:rsid w:val="0077452B"/>
    <w:rsid w:val="007745A8"/>
    <w:rsid w:val="007745E5"/>
    <w:rsid w:val="007746EF"/>
    <w:rsid w:val="007749ED"/>
    <w:rsid w:val="00774BC7"/>
    <w:rsid w:val="00774CC8"/>
    <w:rsid w:val="00774CD5"/>
    <w:rsid w:val="0077536B"/>
    <w:rsid w:val="007753AB"/>
    <w:rsid w:val="00775421"/>
    <w:rsid w:val="0077543C"/>
    <w:rsid w:val="007754EE"/>
    <w:rsid w:val="007754F5"/>
    <w:rsid w:val="00775870"/>
    <w:rsid w:val="00775A15"/>
    <w:rsid w:val="00775B5D"/>
    <w:rsid w:val="00775E82"/>
    <w:rsid w:val="00776403"/>
    <w:rsid w:val="007767EB"/>
    <w:rsid w:val="00776850"/>
    <w:rsid w:val="00776C5B"/>
    <w:rsid w:val="0077722D"/>
    <w:rsid w:val="0077752A"/>
    <w:rsid w:val="00777564"/>
    <w:rsid w:val="0077769A"/>
    <w:rsid w:val="007776C4"/>
    <w:rsid w:val="007776DA"/>
    <w:rsid w:val="00777985"/>
    <w:rsid w:val="00777F76"/>
    <w:rsid w:val="00777FBA"/>
    <w:rsid w:val="00780469"/>
    <w:rsid w:val="00780488"/>
    <w:rsid w:val="0078055E"/>
    <w:rsid w:val="007807F0"/>
    <w:rsid w:val="007808A6"/>
    <w:rsid w:val="00780EC0"/>
    <w:rsid w:val="00781165"/>
    <w:rsid w:val="007811EF"/>
    <w:rsid w:val="0078131D"/>
    <w:rsid w:val="007814EF"/>
    <w:rsid w:val="007815D2"/>
    <w:rsid w:val="00781686"/>
    <w:rsid w:val="00781938"/>
    <w:rsid w:val="00781AB5"/>
    <w:rsid w:val="00781ACE"/>
    <w:rsid w:val="00781CB5"/>
    <w:rsid w:val="00781CDA"/>
    <w:rsid w:val="00781D2C"/>
    <w:rsid w:val="00781DD0"/>
    <w:rsid w:val="00782171"/>
    <w:rsid w:val="00782748"/>
    <w:rsid w:val="007829A7"/>
    <w:rsid w:val="00782B02"/>
    <w:rsid w:val="00782DB3"/>
    <w:rsid w:val="007830F8"/>
    <w:rsid w:val="00783421"/>
    <w:rsid w:val="00783475"/>
    <w:rsid w:val="007834B7"/>
    <w:rsid w:val="00783505"/>
    <w:rsid w:val="00783742"/>
    <w:rsid w:val="0078387F"/>
    <w:rsid w:val="00783B7E"/>
    <w:rsid w:val="00783B91"/>
    <w:rsid w:val="00783C1B"/>
    <w:rsid w:val="00783FC5"/>
    <w:rsid w:val="00784013"/>
    <w:rsid w:val="0078407D"/>
    <w:rsid w:val="00784285"/>
    <w:rsid w:val="007842C5"/>
    <w:rsid w:val="0078450E"/>
    <w:rsid w:val="007845DA"/>
    <w:rsid w:val="0078466C"/>
    <w:rsid w:val="007846E3"/>
    <w:rsid w:val="0078475E"/>
    <w:rsid w:val="0078476A"/>
    <w:rsid w:val="007847B4"/>
    <w:rsid w:val="007848A0"/>
    <w:rsid w:val="007848D5"/>
    <w:rsid w:val="00784A7E"/>
    <w:rsid w:val="007852F7"/>
    <w:rsid w:val="007853AF"/>
    <w:rsid w:val="0078570E"/>
    <w:rsid w:val="007859EC"/>
    <w:rsid w:val="007859F5"/>
    <w:rsid w:val="00785A32"/>
    <w:rsid w:val="00785DFB"/>
    <w:rsid w:val="00786036"/>
    <w:rsid w:val="00786089"/>
    <w:rsid w:val="00786215"/>
    <w:rsid w:val="00786352"/>
    <w:rsid w:val="007863C1"/>
    <w:rsid w:val="007866BE"/>
    <w:rsid w:val="00786965"/>
    <w:rsid w:val="00786A03"/>
    <w:rsid w:val="00786C74"/>
    <w:rsid w:val="00786C79"/>
    <w:rsid w:val="00786DE6"/>
    <w:rsid w:val="00786FB8"/>
    <w:rsid w:val="00787116"/>
    <w:rsid w:val="007871B0"/>
    <w:rsid w:val="007872B4"/>
    <w:rsid w:val="007875F3"/>
    <w:rsid w:val="00787847"/>
    <w:rsid w:val="00787AEB"/>
    <w:rsid w:val="0079024B"/>
    <w:rsid w:val="007903E0"/>
    <w:rsid w:val="007904F3"/>
    <w:rsid w:val="00790543"/>
    <w:rsid w:val="00790F9E"/>
    <w:rsid w:val="00791210"/>
    <w:rsid w:val="007914CF"/>
    <w:rsid w:val="007914E9"/>
    <w:rsid w:val="00791987"/>
    <w:rsid w:val="00792163"/>
    <w:rsid w:val="0079234E"/>
    <w:rsid w:val="00792425"/>
    <w:rsid w:val="00792476"/>
    <w:rsid w:val="00792544"/>
    <w:rsid w:val="007926BD"/>
    <w:rsid w:val="0079283C"/>
    <w:rsid w:val="00792C11"/>
    <w:rsid w:val="00792CB2"/>
    <w:rsid w:val="00792D07"/>
    <w:rsid w:val="00792E32"/>
    <w:rsid w:val="00792EFE"/>
    <w:rsid w:val="0079314E"/>
    <w:rsid w:val="007932AA"/>
    <w:rsid w:val="007934FA"/>
    <w:rsid w:val="00793D52"/>
    <w:rsid w:val="00793E72"/>
    <w:rsid w:val="00793F30"/>
    <w:rsid w:val="00793F40"/>
    <w:rsid w:val="00794177"/>
    <w:rsid w:val="0079432D"/>
    <w:rsid w:val="0079448E"/>
    <w:rsid w:val="00794502"/>
    <w:rsid w:val="00794633"/>
    <w:rsid w:val="007946D8"/>
    <w:rsid w:val="0079480C"/>
    <w:rsid w:val="00794B53"/>
    <w:rsid w:val="00794BF5"/>
    <w:rsid w:val="00794BFA"/>
    <w:rsid w:val="00794C0B"/>
    <w:rsid w:val="00795085"/>
    <w:rsid w:val="00795169"/>
    <w:rsid w:val="007953D1"/>
    <w:rsid w:val="0079542B"/>
    <w:rsid w:val="0079584B"/>
    <w:rsid w:val="007958B6"/>
    <w:rsid w:val="00795A75"/>
    <w:rsid w:val="00795B4A"/>
    <w:rsid w:val="00795C32"/>
    <w:rsid w:val="00795C52"/>
    <w:rsid w:val="00795C8A"/>
    <w:rsid w:val="00795CED"/>
    <w:rsid w:val="00795FE8"/>
    <w:rsid w:val="007961AF"/>
    <w:rsid w:val="00796246"/>
    <w:rsid w:val="007962F8"/>
    <w:rsid w:val="007970DB"/>
    <w:rsid w:val="00797160"/>
    <w:rsid w:val="00797415"/>
    <w:rsid w:val="0079747D"/>
    <w:rsid w:val="007977CE"/>
    <w:rsid w:val="007977FA"/>
    <w:rsid w:val="00797A2C"/>
    <w:rsid w:val="007A001E"/>
    <w:rsid w:val="007A0327"/>
    <w:rsid w:val="007A072E"/>
    <w:rsid w:val="007A0824"/>
    <w:rsid w:val="007A0A2C"/>
    <w:rsid w:val="007A0BB3"/>
    <w:rsid w:val="007A0D14"/>
    <w:rsid w:val="007A0EB5"/>
    <w:rsid w:val="007A0F37"/>
    <w:rsid w:val="007A1274"/>
    <w:rsid w:val="007A16C1"/>
    <w:rsid w:val="007A18B7"/>
    <w:rsid w:val="007A18B8"/>
    <w:rsid w:val="007A18EE"/>
    <w:rsid w:val="007A1C1E"/>
    <w:rsid w:val="007A1ED0"/>
    <w:rsid w:val="007A1FD1"/>
    <w:rsid w:val="007A21D2"/>
    <w:rsid w:val="007A2621"/>
    <w:rsid w:val="007A27B7"/>
    <w:rsid w:val="007A2B05"/>
    <w:rsid w:val="007A2B71"/>
    <w:rsid w:val="007A2CA5"/>
    <w:rsid w:val="007A32E2"/>
    <w:rsid w:val="007A349F"/>
    <w:rsid w:val="007A34C1"/>
    <w:rsid w:val="007A35AB"/>
    <w:rsid w:val="007A36D1"/>
    <w:rsid w:val="007A3DD8"/>
    <w:rsid w:val="007A4048"/>
    <w:rsid w:val="007A40DA"/>
    <w:rsid w:val="007A427C"/>
    <w:rsid w:val="007A44A6"/>
    <w:rsid w:val="007A4588"/>
    <w:rsid w:val="007A4DD1"/>
    <w:rsid w:val="007A4E6D"/>
    <w:rsid w:val="007A4EC5"/>
    <w:rsid w:val="007A5040"/>
    <w:rsid w:val="007A5082"/>
    <w:rsid w:val="007A5578"/>
    <w:rsid w:val="007A575E"/>
    <w:rsid w:val="007A57D4"/>
    <w:rsid w:val="007A5803"/>
    <w:rsid w:val="007A5964"/>
    <w:rsid w:val="007A5BCA"/>
    <w:rsid w:val="007A5F1E"/>
    <w:rsid w:val="007A5FAD"/>
    <w:rsid w:val="007A60DA"/>
    <w:rsid w:val="007A6216"/>
    <w:rsid w:val="007A62D2"/>
    <w:rsid w:val="007A6418"/>
    <w:rsid w:val="007A641A"/>
    <w:rsid w:val="007A6B48"/>
    <w:rsid w:val="007A6B72"/>
    <w:rsid w:val="007A6C6A"/>
    <w:rsid w:val="007A6CD0"/>
    <w:rsid w:val="007A6E58"/>
    <w:rsid w:val="007A6EB9"/>
    <w:rsid w:val="007A714D"/>
    <w:rsid w:val="007A7158"/>
    <w:rsid w:val="007A7161"/>
    <w:rsid w:val="007A737F"/>
    <w:rsid w:val="007A7A7B"/>
    <w:rsid w:val="007A7B56"/>
    <w:rsid w:val="007A7CF7"/>
    <w:rsid w:val="007A7F03"/>
    <w:rsid w:val="007B02E5"/>
    <w:rsid w:val="007B02F8"/>
    <w:rsid w:val="007B03EB"/>
    <w:rsid w:val="007B051D"/>
    <w:rsid w:val="007B07B1"/>
    <w:rsid w:val="007B0817"/>
    <w:rsid w:val="007B0A9E"/>
    <w:rsid w:val="007B0B6E"/>
    <w:rsid w:val="007B0D5D"/>
    <w:rsid w:val="007B0E47"/>
    <w:rsid w:val="007B10BE"/>
    <w:rsid w:val="007B130D"/>
    <w:rsid w:val="007B1454"/>
    <w:rsid w:val="007B154E"/>
    <w:rsid w:val="007B1566"/>
    <w:rsid w:val="007B168E"/>
    <w:rsid w:val="007B1853"/>
    <w:rsid w:val="007B192B"/>
    <w:rsid w:val="007B1C62"/>
    <w:rsid w:val="007B1CDA"/>
    <w:rsid w:val="007B227F"/>
    <w:rsid w:val="007B2505"/>
    <w:rsid w:val="007B266B"/>
    <w:rsid w:val="007B2934"/>
    <w:rsid w:val="007B31EA"/>
    <w:rsid w:val="007B31FA"/>
    <w:rsid w:val="007B3305"/>
    <w:rsid w:val="007B3740"/>
    <w:rsid w:val="007B3E31"/>
    <w:rsid w:val="007B4140"/>
    <w:rsid w:val="007B44F6"/>
    <w:rsid w:val="007B48A3"/>
    <w:rsid w:val="007B48EA"/>
    <w:rsid w:val="007B4BD1"/>
    <w:rsid w:val="007B4CE2"/>
    <w:rsid w:val="007B4E6C"/>
    <w:rsid w:val="007B4E85"/>
    <w:rsid w:val="007B4EAE"/>
    <w:rsid w:val="007B4F0A"/>
    <w:rsid w:val="007B537E"/>
    <w:rsid w:val="007B554C"/>
    <w:rsid w:val="007B5648"/>
    <w:rsid w:val="007B5D51"/>
    <w:rsid w:val="007B5E41"/>
    <w:rsid w:val="007B60E7"/>
    <w:rsid w:val="007B6594"/>
    <w:rsid w:val="007B6761"/>
    <w:rsid w:val="007B6825"/>
    <w:rsid w:val="007B692C"/>
    <w:rsid w:val="007B697A"/>
    <w:rsid w:val="007B715F"/>
    <w:rsid w:val="007B71F4"/>
    <w:rsid w:val="007B7238"/>
    <w:rsid w:val="007B72F1"/>
    <w:rsid w:val="007B79CC"/>
    <w:rsid w:val="007B7BF7"/>
    <w:rsid w:val="007C00FE"/>
    <w:rsid w:val="007C02D9"/>
    <w:rsid w:val="007C0320"/>
    <w:rsid w:val="007C0512"/>
    <w:rsid w:val="007C054F"/>
    <w:rsid w:val="007C0860"/>
    <w:rsid w:val="007C0A2E"/>
    <w:rsid w:val="007C0E2F"/>
    <w:rsid w:val="007C0E4C"/>
    <w:rsid w:val="007C154C"/>
    <w:rsid w:val="007C16D2"/>
    <w:rsid w:val="007C16E5"/>
    <w:rsid w:val="007C195C"/>
    <w:rsid w:val="007C1CAE"/>
    <w:rsid w:val="007C1D5D"/>
    <w:rsid w:val="007C1E0B"/>
    <w:rsid w:val="007C2002"/>
    <w:rsid w:val="007C2086"/>
    <w:rsid w:val="007C2177"/>
    <w:rsid w:val="007C272E"/>
    <w:rsid w:val="007C27ED"/>
    <w:rsid w:val="007C28E0"/>
    <w:rsid w:val="007C29BB"/>
    <w:rsid w:val="007C2AE9"/>
    <w:rsid w:val="007C2CD4"/>
    <w:rsid w:val="007C2D67"/>
    <w:rsid w:val="007C2E5C"/>
    <w:rsid w:val="007C2EEA"/>
    <w:rsid w:val="007C31F3"/>
    <w:rsid w:val="007C326A"/>
    <w:rsid w:val="007C34BF"/>
    <w:rsid w:val="007C350F"/>
    <w:rsid w:val="007C3922"/>
    <w:rsid w:val="007C3CA0"/>
    <w:rsid w:val="007C3D28"/>
    <w:rsid w:val="007C3E4D"/>
    <w:rsid w:val="007C4004"/>
    <w:rsid w:val="007C42D5"/>
    <w:rsid w:val="007C43D4"/>
    <w:rsid w:val="007C4496"/>
    <w:rsid w:val="007C479E"/>
    <w:rsid w:val="007C47F2"/>
    <w:rsid w:val="007C4842"/>
    <w:rsid w:val="007C489F"/>
    <w:rsid w:val="007C48EA"/>
    <w:rsid w:val="007C4B4F"/>
    <w:rsid w:val="007C4BB7"/>
    <w:rsid w:val="007C4D17"/>
    <w:rsid w:val="007C520A"/>
    <w:rsid w:val="007C54A9"/>
    <w:rsid w:val="007C5548"/>
    <w:rsid w:val="007C5720"/>
    <w:rsid w:val="007C58E3"/>
    <w:rsid w:val="007C59EC"/>
    <w:rsid w:val="007C60F7"/>
    <w:rsid w:val="007C63E8"/>
    <w:rsid w:val="007C6A28"/>
    <w:rsid w:val="007C6BD6"/>
    <w:rsid w:val="007C6C01"/>
    <w:rsid w:val="007C7428"/>
    <w:rsid w:val="007C7458"/>
    <w:rsid w:val="007C754B"/>
    <w:rsid w:val="007C7573"/>
    <w:rsid w:val="007C7756"/>
    <w:rsid w:val="007C7D2F"/>
    <w:rsid w:val="007C7D69"/>
    <w:rsid w:val="007D00B2"/>
    <w:rsid w:val="007D024E"/>
    <w:rsid w:val="007D0341"/>
    <w:rsid w:val="007D035C"/>
    <w:rsid w:val="007D0725"/>
    <w:rsid w:val="007D0859"/>
    <w:rsid w:val="007D0A35"/>
    <w:rsid w:val="007D0AEC"/>
    <w:rsid w:val="007D0E8D"/>
    <w:rsid w:val="007D0ED1"/>
    <w:rsid w:val="007D0ED4"/>
    <w:rsid w:val="007D1003"/>
    <w:rsid w:val="007D11AB"/>
    <w:rsid w:val="007D1868"/>
    <w:rsid w:val="007D1869"/>
    <w:rsid w:val="007D1CC8"/>
    <w:rsid w:val="007D207D"/>
    <w:rsid w:val="007D2503"/>
    <w:rsid w:val="007D2A12"/>
    <w:rsid w:val="007D2D0E"/>
    <w:rsid w:val="007D2FEC"/>
    <w:rsid w:val="007D31CA"/>
    <w:rsid w:val="007D3949"/>
    <w:rsid w:val="007D39F4"/>
    <w:rsid w:val="007D3AB9"/>
    <w:rsid w:val="007D3AF2"/>
    <w:rsid w:val="007D3B39"/>
    <w:rsid w:val="007D40B2"/>
    <w:rsid w:val="007D40D5"/>
    <w:rsid w:val="007D430E"/>
    <w:rsid w:val="007D434B"/>
    <w:rsid w:val="007D434D"/>
    <w:rsid w:val="007D4411"/>
    <w:rsid w:val="007D441A"/>
    <w:rsid w:val="007D47EF"/>
    <w:rsid w:val="007D48F0"/>
    <w:rsid w:val="007D49C6"/>
    <w:rsid w:val="007D4C54"/>
    <w:rsid w:val="007D4CF3"/>
    <w:rsid w:val="007D4DDA"/>
    <w:rsid w:val="007D4DEE"/>
    <w:rsid w:val="007D4E3E"/>
    <w:rsid w:val="007D4F3C"/>
    <w:rsid w:val="007D53A4"/>
    <w:rsid w:val="007D5469"/>
    <w:rsid w:val="007D57F0"/>
    <w:rsid w:val="007D5DAF"/>
    <w:rsid w:val="007D5F83"/>
    <w:rsid w:val="007D608A"/>
    <w:rsid w:val="007D6105"/>
    <w:rsid w:val="007D61E9"/>
    <w:rsid w:val="007D632D"/>
    <w:rsid w:val="007D6410"/>
    <w:rsid w:val="007D6527"/>
    <w:rsid w:val="007D6A06"/>
    <w:rsid w:val="007D6A52"/>
    <w:rsid w:val="007D6D17"/>
    <w:rsid w:val="007D6F16"/>
    <w:rsid w:val="007D6FF7"/>
    <w:rsid w:val="007D7719"/>
    <w:rsid w:val="007D7E69"/>
    <w:rsid w:val="007E0012"/>
    <w:rsid w:val="007E04EE"/>
    <w:rsid w:val="007E093D"/>
    <w:rsid w:val="007E0B33"/>
    <w:rsid w:val="007E0DEA"/>
    <w:rsid w:val="007E108F"/>
    <w:rsid w:val="007E14B5"/>
    <w:rsid w:val="007E1746"/>
    <w:rsid w:val="007E1757"/>
    <w:rsid w:val="007E1B76"/>
    <w:rsid w:val="007E1BD4"/>
    <w:rsid w:val="007E1E7B"/>
    <w:rsid w:val="007E28E0"/>
    <w:rsid w:val="007E293D"/>
    <w:rsid w:val="007E31F2"/>
    <w:rsid w:val="007E3343"/>
    <w:rsid w:val="007E3639"/>
    <w:rsid w:val="007E3904"/>
    <w:rsid w:val="007E3989"/>
    <w:rsid w:val="007E3C21"/>
    <w:rsid w:val="007E3D98"/>
    <w:rsid w:val="007E3DA0"/>
    <w:rsid w:val="007E4197"/>
    <w:rsid w:val="007E4419"/>
    <w:rsid w:val="007E48D2"/>
    <w:rsid w:val="007E4900"/>
    <w:rsid w:val="007E4AAD"/>
    <w:rsid w:val="007E4B11"/>
    <w:rsid w:val="007E5056"/>
    <w:rsid w:val="007E5286"/>
    <w:rsid w:val="007E540B"/>
    <w:rsid w:val="007E5427"/>
    <w:rsid w:val="007E587B"/>
    <w:rsid w:val="007E5A31"/>
    <w:rsid w:val="007E5AA1"/>
    <w:rsid w:val="007E5CC0"/>
    <w:rsid w:val="007E5D1C"/>
    <w:rsid w:val="007E5DC7"/>
    <w:rsid w:val="007E5E43"/>
    <w:rsid w:val="007E5F68"/>
    <w:rsid w:val="007E6166"/>
    <w:rsid w:val="007E640C"/>
    <w:rsid w:val="007E6508"/>
    <w:rsid w:val="007E6982"/>
    <w:rsid w:val="007E6A92"/>
    <w:rsid w:val="007E6ADA"/>
    <w:rsid w:val="007E6BEA"/>
    <w:rsid w:val="007E6CCF"/>
    <w:rsid w:val="007E6F75"/>
    <w:rsid w:val="007E6F9E"/>
    <w:rsid w:val="007E79D9"/>
    <w:rsid w:val="007E7B42"/>
    <w:rsid w:val="007F00E2"/>
    <w:rsid w:val="007F019E"/>
    <w:rsid w:val="007F01C8"/>
    <w:rsid w:val="007F0484"/>
    <w:rsid w:val="007F08DC"/>
    <w:rsid w:val="007F08E1"/>
    <w:rsid w:val="007F0C45"/>
    <w:rsid w:val="007F0C7A"/>
    <w:rsid w:val="007F1117"/>
    <w:rsid w:val="007F117F"/>
    <w:rsid w:val="007F1204"/>
    <w:rsid w:val="007F18D2"/>
    <w:rsid w:val="007F1B3C"/>
    <w:rsid w:val="007F1EC0"/>
    <w:rsid w:val="007F204C"/>
    <w:rsid w:val="007F22E8"/>
    <w:rsid w:val="007F22EF"/>
    <w:rsid w:val="007F26DD"/>
    <w:rsid w:val="007F2907"/>
    <w:rsid w:val="007F2A1F"/>
    <w:rsid w:val="007F2C16"/>
    <w:rsid w:val="007F2EA3"/>
    <w:rsid w:val="007F3060"/>
    <w:rsid w:val="007F324B"/>
    <w:rsid w:val="007F32A8"/>
    <w:rsid w:val="007F3331"/>
    <w:rsid w:val="007F346D"/>
    <w:rsid w:val="007F34B0"/>
    <w:rsid w:val="007F3A19"/>
    <w:rsid w:val="007F3BC3"/>
    <w:rsid w:val="007F3F35"/>
    <w:rsid w:val="007F41F2"/>
    <w:rsid w:val="007F433F"/>
    <w:rsid w:val="007F4401"/>
    <w:rsid w:val="007F4404"/>
    <w:rsid w:val="007F465F"/>
    <w:rsid w:val="007F46C7"/>
    <w:rsid w:val="007F4DFA"/>
    <w:rsid w:val="007F4E3E"/>
    <w:rsid w:val="007F4E6A"/>
    <w:rsid w:val="007F4EF8"/>
    <w:rsid w:val="007F5337"/>
    <w:rsid w:val="007F541D"/>
    <w:rsid w:val="007F564A"/>
    <w:rsid w:val="007F5B90"/>
    <w:rsid w:val="007F5E17"/>
    <w:rsid w:val="007F5E2A"/>
    <w:rsid w:val="007F5E7A"/>
    <w:rsid w:val="007F5E92"/>
    <w:rsid w:val="007F6546"/>
    <w:rsid w:val="007F6598"/>
    <w:rsid w:val="007F6724"/>
    <w:rsid w:val="007F6840"/>
    <w:rsid w:val="007F6845"/>
    <w:rsid w:val="007F6D28"/>
    <w:rsid w:val="007F6F66"/>
    <w:rsid w:val="007F6FA3"/>
    <w:rsid w:val="007F7020"/>
    <w:rsid w:val="007F7025"/>
    <w:rsid w:val="007F71BA"/>
    <w:rsid w:val="007F72A2"/>
    <w:rsid w:val="007F75B8"/>
    <w:rsid w:val="007F777C"/>
    <w:rsid w:val="007F77E4"/>
    <w:rsid w:val="007F79F8"/>
    <w:rsid w:val="007F7B81"/>
    <w:rsid w:val="007F7F43"/>
    <w:rsid w:val="008005A7"/>
    <w:rsid w:val="008007A8"/>
    <w:rsid w:val="008008BC"/>
    <w:rsid w:val="00800A49"/>
    <w:rsid w:val="00800AD9"/>
    <w:rsid w:val="00800E78"/>
    <w:rsid w:val="00800FFE"/>
    <w:rsid w:val="0080103F"/>
    <w:rsid w:val="0080133D"/>
    <w:rsid w:val="0080142D"/>
    <w:rsid w:val="00801448"/>
    <w:rsid w:val="008014F5"/>
    <w:rsid w:val="008015B1"/>
    <w:rsid w:val="008016D8"/>
    <w:rsid w:val="00801791"/>
    <w:rsid w:val="00801807"/>
    <w:rsid w:val="00801D55"/>
    <w:rsid w:val="00801D83"/>
    <w:rsid w:val="00802116"/>
    <w:rsid w:val="0080216E"/>
    <w:rsid w:val="00802248"/>
    <w:rsid w:val="00802485"/>
    <w:rsid w:val="00802492"/>
    <w:rsid w:val="00802575"/>
    <w:rsid w:val="00802641"/>
    <w:rsid w:val="00802727"/>
    <w:rsid w:val="0080297A"/>
    <w:rsid w:val="00802991"/>
    <w:rsid w:val="00802B3F"/>
    <w:rsid w:val="00802BB2"/>
    <w:rsid w:val="00803929"/>
    <w:rsid w:val="00803A43"/>
    <w:rsid w:val="008041B2"/>
    <w:rsid w:val="0080439E"/>
    <w:rsid w:val="00804419"/>
    <w:rsid w:val="0080465F"/>
    <w:rsid w:val="00804771"/>
    <w:rsid w:val="0080479A"/>
    <w:rsid w:val="008047A2"/>
    <w:rsid w:val="008048E0"/>
    <w:rsid w:val="00804BBA"/>
    <w:rsid w:val="00804BC9"/>
    <w:rsid w:val="00804C2F"/>
    <w:rsid w:val="00804C3B"/>
    <w:rsid w:val="00804D5B"/>
    <w:rsid w:val="00804DF0"/>
    <w:rsid w:val="00804F5E"/>
    <w:rsid w:val="008050AE"/>
    <w:rsid w:val="00805436"/>
    <w:rsid w:val="008055C6"/>
    <w:rsid w:val="008055F6"/>
    <w:rsid w:val="00805737"/>
    <w:rsid w:val="008058C9"/>
    <w:rsid w:val="00805BD2"/>
    <w:rsid w:val="00806090"/>
    <w:rsid w:val="008061E5"/>
    <w:rsid w:val="00806270"/>
    <w:rsid w:val="008062CB"/>
    <w:rsid w:val="0080672F"/>
    <w:rsid w:val="008067D8"/>
    <w:rsid w:val="00806ECD"/>
    <w:rsid w:val="0080701D"/>
    <w:rsid w:val="008070D6"/>
    <w:rsid w:val="008075D2"/>
    <w:rsid w:val="008076B7"/>
    <w:rsid w:val="00807BCF"/>
    <w:rsid w:val="00807C49"/>
    <w:rsid w:val="00807F64"/>
    <w:rsid w:val="00810064"/>
    <w:rsid w:val="0081020E"/>
    <w:rsid w:val="008106F9"/>
    <w:rsid w:val="00810908"/>
    <w:rsid w:val="00810C19"/>
    <w:rsid w:val="00810C4A"/>
    <w:rsid w:val="00810FCA"/>
    <w:rsid w:val="0081104E"/>
    <w:rsid w:val="0081126F"/>
    <w:rsid w:val="008112F6"/>
    <w:rsid w:val="0081152C"/>
    <w:rsid w:val="008115E0"/>
    <w:rsid w:val="008117AE"/>
    <w:rsid w:val="008117C9"/>
    <w:rsid w:val="00811A18"/>
    <w:rsid w:val="00811B6C"/>
    <w:rsid w:val="00811C7D"/>
    <w:rsid w:val="00811D92"/>
    <w:rsid w:val="00811DF1"/>
    <w:rsid w:val="00812265"/>
    <w:rsid w:val="00812281"/>
    <w:rsid w:val="0081238D"/>
    <w:rsid w:val="00812529"/>
    <w:rsid w:val="008125B4"/>
    <w:rsid w:val="00812656"/>
    <w:rsid w:val="008128B4"/>
    <w:rsid w:val="00812ABC"/>
    <w:rsid w:val="00812F14"/>
    <w:rsid w:val="00812FEE"/>
    <w:rsid w:val="00813021"/>
    <w:rsid w:val="0081330F"/>
    <w:rsid w:val="008133D7"/>
    <w:rsid w:val="00813589"/>
    <w:rsid w:val="00813826"/>
    <w:rsid w:val="00813C40"/>
    <w:rsid w:val="00813D06"/>
    <w:rsid w:val="00813D9E"/>
    <w:rsid w:val="00813FCE"/>
    <w:rsid w:val="0081401B"/>
    <w:rsid w:val="00814027"/>
    <w:rsid w:val="008141A4"/>
    <w:rsid w:val="00814594"/>
    <w:rsid w:val="00814671"/>
    <w:rsid w:val="008146C1"/>
    <w:rsid w:val="00814784"/>
    <w:rsid w:val="008147AA"/>
    <w:rsid w:val="00814837"/>
    <w:rsid w:val="008150E9"/>
    <w:rsid w:val="0081513F"/>
    <w:rsid w:val="00815167"/>
    <w:rsid w:val="008151AD"/>
    <w:rsid w:val="0081530F"/>
    <w:rsid w:val="008153B1"/>
    <w:rsid w:val="0081553B"/>
    <w:rsid w:val="008155F9"/>
    <w:rsid w:val="00815A76"/>
    <w:rsid w:val="00815CCD"/>
    <w:rsid w:val="008162C7"/>
    <w:rsid w:val="008162F4"/>
    <w:rsid w:val="00816359"/>
    <w:rsid w:val="008163A7"/>
    <w:rsid w:val="0081675C"/>
    <w:rsid w:val="0081689D"/>
    <w:rsid w:val="008168A2"/>
    <w:rsid w:val="00816934"/>
    <w:rsid w:val="00816CD3"/>
    <w:rsid w:val="00816E46"/>
    <w:rsid w:val="00817016"/>
    <w:rsid w:val="00817151"/>
    <w:rsid w:val="00817189"/>
    <w:rsid w:val="008172C9"/>
    <w:rsid w:val="008172E6"/>
    <w:rsid w:val="00817333"/>
    <w:rsid w:val="00817374"/>
    <w:rsid w:val="00817BD9"/>
    <w:rsid w:val="00817D4A"/>
    <w:rsid w:val="0082014C"/>
    <w:rsid w:val="00820677"/>
    <w:rsid w:val="00820C4C"/>
    <w:rsid w:val="00820E05"/>
    <w:rsid w:val="00820E53"/>
    <w:rsid w:val="00820EB9"/>
    <w:rsid w:val="008211E8"/>
    <w:rsid w:val="008213BC"/>
    <w:rsid w:val="00821653"/>
    <w:rsid w:val="008219DB"/>
    <w:rsid w:val="00821A0C"/>
    <w:rsid w:val="00821A28"/>
    <w:rsid w:val="00821BA2"/>
    <w:rsid w:val="0082204A"/>
    <w:rsid w:val="00822118"/>
    <w:rsid w:val="008221EC"/>
    <w:rsid w:val="00822246"/>
    <w:rsid w:val="008222D7"/>
    <w:rsid w:val="008225E5"/>
    <w:rsid w:val="00822AB6"/>
    <w:rsid w:val="00822BEC"/>
    <w:rsid w:val="00822EF1"/>
    <w:rsid w:val="00822FB6"/>
    <w:rsid w:val="00822FED"/>
    <w:rsid w:val="00822FF2"/>
    <w:rsid w:val="00823229"/>
    <w:rsid w:val="0082340B"/>
    <w:rsid w:val="00823425"/>
    <w:rsid w:val="00823B67"/>
    <w:rsid w:val="0082414F"/>
    <w:rsid w:val="008241AE"/>
    <w:rsid w:val="00824298"/>
    <w:rsid w:val="008242CE"/>
    <w:rsid w:val="008243DF"/>
    <w:rsid w:val="00824713"/>
    <w:rsid w:val="00824868"/>
    <w:rsid w:val="00825004"/>
    <w:rsid w:val="008250B9"/>
    <w:rsid w:val="0082531D"/>
    <w:rsid w:val="00825360"/>
    <w:rsid w:val="00825521"/>
    <w:rsid w:val="00825AF0"/>
    <w:rsid w:val="00825B7D"/>
    <w:rsid w:val="00825BA3"/>
    <w:rsid w:val="0082601B"/>
    <w:rsid w:val="00826045"/>
    <w:rsid w:val="0082637F"/>
    <w:rsid w:val="00826514"/>
    <w:rsid w:val="0082654B"/>
    <w:rsid w:val="00826B64"/>
    <w:rsid w:val="00826BC1"/>
    <w:rsid w:val="00826CE1"/>
    <w:rsid w:val="00827028"/>
    <w:rsid w:val="00827071"/>
    <w:rsid w:val="00827084"/>
    <w:rsid w:val="008274D2"/>
    <w:rsid w:val="008278C6"/>
    <w:rsid w:val="00827AF2"/>
    <w:rsid w:val="00827B3B"/>
    <w:rsid w:val="00827BF5"/>
    <w:rsid w:val="00830095"/>
    <w:rsid w:val="008301BB"/>
    <w:rsid w:val="00830202"/>
    <w:rsid w:val="00830228"/>
    <w:rsid w:val="0083067E"/>
    <w:rsid w:val="008308C9"/>
    <w:rsid w:val="00830B94"/>
    <w:rsid w:val="0083102F"/>
    <w:rsid w:val="008310C3"/>
    <w:rsid w:val="00831525"/>
    <w:rsid w:val="0083188F"/>
    <w:rsid w:val="00831985"/>
    <w:rsid w:val="00831AEC"/>
    <w:rsid w:val="00831C5B"/>
    <w:rsid w:val="00831CB0"/>
    <w:rsid w:val="00831E61"/>
    <w:rsid w:val="00832351"/>
    <w:rsid w:val="00832746"/>
    <w:rsid w:val="008327A1"/>
    <w:rsid w:val="00832837"/>
    <w:rsid w:val="00832B10"/>
    <w:rsid w:val="00832C49"/>
    <w:rsid w:val="00832C5A"/>
    <w:rsid w:val="00832D18"/>
    <w:rsid w:val="00832F47"/>
    <w:rsid w:val="00833132"/>
    <w:rsid w:val="00833141"/>
    <w:rsid w:val="00833224"/>
    <w:rsid w:val="00833337"/>
    <w:rsid w:val="00833B2E"/>
    <w:rsid w:val="00833D00"/>
    <w:rsid w:val="008340BA"/>
    <w:rsid w:val="00834148"/>
    <w:rsid w:val="008343F2"/>
    <w:rsid w:val="008346BB"/>
    <w:rsid w:val="008347CE"/>
    <w:rsid w:val="00834D12"/>
    <w:rsid w:val="00834D32"/>
    <w:rsid w:val="00834ECA"/>
    <w:rsid w:val="00834FDE"/>
    <w:rsid w:val="0083543B"/>
    <w:rsid w:val="008355E6"/>
    <w:rsid w:val="0083575D"/>
    <w:rsid w:val="00835B03"/>
    <w:rsid w:val="00835B7D"/>
    <w:rsid w:val="00835C12"/>
    <w:rsid w:val="00835DB7"/>
    <w:rsid w:val="00835E71"/>
    <w:rsid w:val="00836119"/>
    <w:rsid w:val="008364B8"/>
    <w:rsid w:val="00836534"/>
    <w:rsid w:val="00836583"/>
    <w:rsid w:val="00836A73"/>
    <w:rsid w:val="00836AA6"/>
    <w:rsid w:val="0083705B"/>
    <w:rsid w:val="0083720B"/>
    <w:rsid w:val="008375A5"/>
    <w:rsid w:val="00837B98"/>
    <w:rsid w:val="00837F4E"/>
    <w:rsid w:val="0084045B"/>
    <w:rsid w:val="00840543"/>
    <w:rsid w:val="00840675"/>
    <w:rsid w:val="00840759"/>
    <w:rsid w:val="008407D8"/>
    <w:rsid w:val="00840ADD"/>
    <w:rsid w:val="00840D6E"/>
    <w:rsid w:val="00840EE5"/>
    <w:rsid w:val="00840FA1"/>
    <w:rsid w:val="00841021"/>
    <w:rsid w:val="008410EB"/>
    <w:rsid w:val="0084135C"/>
    <w:rsid w:val="008414AD"/>
    <w:rsid w:val="0084154F"/>
    <w:rsid w:val="0084161A"/>
    <w:rsid w:val="00841BB3"/>
    <w:rsid w:val="00841DC7"/>
    <w:rsid w:val="00841EB1"/>
    <w:rsid w:val="00841F04"/>
    <w:rsid w:val="00841FA6"/>
    <w:rsid w:val="00842129"/>
    <w:rsid w:val="008421E3"/>
    <w:rsid w:val="00842504"/>
    <w:rsid w:val="00842863"/>
    <w:rsid w:val="008429EC"/>
    <w:rsid w:val="00842C5F"/>
    <w:rsid w:val="00842D77"/>
    <w:rsid w:val="00842E1F"/>
    <w:rsid w:val="00842F39"/>
    <w:rsid w:val="00843023"/>
    <w:rsid w:val="0084326E"/>
    <w:rsid w:val="0084355F"/>
    <w:rsid w:val="00843726"/>
    <w:rsid w:val="00843ACB"/>
    <w:rsid w:val="00843B0A"/>
    <w:rsid w:val="00843B26"/>
    <w:rsid w:val="00843DCF"/>
    <w:rsid w:val="00843E33"/>
    <w:rsid w:val="00843E3D"/>
    <w:rsid w:val="008440E5"/>
    <w:rsid w:val="00844258"/>
    <w:rsid w:val="0084429D"/>
    <w:rsid w:val="008448A1"/>
    <w:rsid w:val="00844CAC"/>
    <w:rsid w:val="00844D00"/>
    <w:rsid w:val="00844F98"/>
    <w:rsid w:val="008451D0"/>
    <w:rsid w:val="00845596"/>
    <w:rsid w:val="00845CAA"/>
    <w:rsid w:val="00845ED9"/>
    <w:rsid w:val="00845F20"/>
    <w:rsid w:val="0084606A"/>
    <w:rsid w:val="008461C6"/>
    <w:rsid w:val="00846208"/>
    <w:rsid w:val="0084627E"/>
    <w:rsid w:val="008462A6"/>
    <w:rsid w:val="008465C7"/>
    <w:rsid w:val="008465EE"/>
    <w:rsid w:val="00846807"/>
    <w:rsid w:val="00846874"/>
    <w:rsid w:val="008468C0"/>
    <w:rsid w:val="00846DA8"/>
    <w:rsid w:val="008472C6"/>
    <w:rsid w:val="0084746D"/>
    <w:rsid w:val="008478FA"/>
    <w:rsid w:val="00847A0A"/>
    <w:rsid w:val="00847C1B"/>
    <w:rsid w:val="00847CED"/>
    <w:rsid w:val="00847ED1"/>
    <w:rsid w:val="00847FEE"/>
    <w:rsid w:val="00850094"/>
    <w:rsid w:val="008503CE"/>
    <w:rsid w:val="0085056F"/>
    <w:rsid w:val="00850837"/>
    <w:rsid w:val="00850AA6"/>
    <w:rsid w:val="00850AAC"/>
    <w:rsid w:val="00850BA0"/>
    <w:rsid w:val="00850CF9"/>
    <w:rsid w:val="00850F19"/>
    <w:rsid w:val="0085147A"/>
    <w:rsid w:val="00851986"/>
    <w:rsid w:val="00851C54"/>
    <w:rsid w:val="00851EA8"/>
    <w:rsid w:val="0085222F"/>
    <w:rsid w:val="0085242D"/>
    <w:rsid w:val="0085247C"/>
    <w:rsid w:val="008524F7"/>
    <w:rsid w:val="00852A40"/>
    <w:rsid w:val="00852ED3"/>
    <w:rsid w:val="008532F9"/>
    <w:rsid w:val="0085332B"/>
    <w:rsid w:val="00853523"/>
    <w:rsid w:val="008536B2"/>
    <w:rsid w:val="0085378B"/>
    <w:rsid w:val="008538FD"/>
    <w:rsid w:val="00853904"/>
    <w:rsid w:val="00853A96"/>
    <w:rsid w:val="0085402E"/>
    <w:rsid w:val="00854490"/>
    <w:rsid w:val="008544E2"/>
    <w:rsid w:val="0085455A"/>
    <w:rsid w:val="00854B28"/>
    <w:rsid w:val="00854BEA"/>
    <w:rsid w:val="00854C0F"/>
    <w:rsid w:val="00854D3C"/>
    <w:rsid w:val="00854D6A"/>
    <w:rsid w:val="00854E2E"/>
    <w:rsid w:val="00855A90"/>
    <w:rsid w:val="00855AEE"/>
    <w:rsid w:val="00855B5E"/>
    <w:rsid w:val="00855CE4"/>
    <w:rsid w:val="00855D7B"/>
    <w:rsid w:val="00855EE1"/>
    <w:rsid w:val="0085668A"/>
    <w:rsid w:val="00856B57"/>
    <w:rsid w:val="00856B69"/>
    <w:rsid w:val="00856C34"/>
    <w:rsid w:val="00856D28"/>
    <w:rsid w:val="00856DA8"/>
    <w:rsid w:val="00856DCB"/>
    <w:rsid w:val="00856DFB"/>
    <w:rsid w:val="008570E5"/>
    <w:rsid w:val="008570E8"/>
    <w:rsid w:val="0085723A"/>
    <w:rsid w:val="00857458"/>
    <w:rsid w:val="0085750A"/>
    <w:rsid w:val="0085760A"/>
    <w:rsid w:val="0085762C"/>
    <w:rsid w:val="00857AB2"/>
    <w:rsid w:val="00857BCE"/>
    <w:rsid w:val="00857D3F"/>
    <w:rsid w:val="00857F06"/>
    <w:rsid w:val="0086024C"/>
    <w:rsid w:val="008602D5"/>
    <w:rsid w:val="008603EA"/>
    <w:rsid w:val="00861102"/>
    <w:rsid w:val="008614E5"/>
    <w:rsid w:val="008614E7"/>
    <w:rsid w:val="00861A16"/>
    <w:rsid w:val="00861A41"/>
    <w:rsid w:val="008621FB"/>
    <w:rsid w:val="008624FB"/>
    <w:rsid w:val="00862532"/>
    <w:rsid w:val="008625B8"/>
    <w:rsid w:val="00862727"/>
    <w:rsid w:val="00862D09"/>
    <w:rsid w:val="0086319F"/>
    <w:rsid w:val="008633CC"/>
    <w:rsid w:val="0086352F"/>
    <w:rsid w:val="00863B2F"/>
    <w:rsid w:val="00863BCE"/>
    <w:rsid w:val="00863E65"/>
    <w:rsid w:val="00863E6C"/>
    <w:rsid w:val="00863FE2"/>
    <w:rsid w:val="00864158"/>
    <w:rsid w:val="00864393"/>
    <w:rsid w:val="008643FB"/>
    <w:rsid w:val="00864556"/>
    <w:rsid w:val="00864639"/>
    <w:rsid w:val="00864878"/>
    <w:rsid w:val="00864A0F"/>
    <w:rsid w:val="00864D9C"/>
    <w:rsid w:val="00865042"/>
    <w:rsid w:val="008650ED"/>
    <w:rsid w:val="008650FE"/>
    <w:rsid w:val="008651BC"/>
    <w:rsid w:val="00865205"/>
    <w:rsid w:val="00865231"/>
    <w:rsid w:val="00865408"/>
    <w:rsid w:val="00865596"/>
    <w:rsid w:val="008656B6"/>
    <w:rsid w:val="00865810"/>
    <w:rsid w:val="00865948"/>
    <w:rsid w:val="00865AA3"/>
    <w:rsid w:val="00865AA4"/>
    <w:rsid w:val="00865D11"/>
    <w:rsid w:val="00865DFA"/>
    <w:rsid w:val="0086621E"/>
    <w:rsid w:val="0086631F"/>
    <w:rsid w:val="008663CE"/>
    <w:rsid w:val="00866628"/>
    <w:rsid w:val="00866868"/>
    <w:rsid w:val="00867092"/>
    <w:rsid w:val="008672E3"/>
    <w:rsid w:val="00867469"/>
    <w:rsid w:val="0086765B"/>
    <w:rsid w:val="008676B3"/>
    <w:rsid w:val="00867A01"/>
    <w:rsid w:val="00867B35"/>
    <w:rsid w:val="00867E93"/>
    <w:rsid w:val="00867F7A"/>
    <w:rsid w:val="00867FAF"/>
    <w:rsid w:val="00870275"/>
    <w:rsid w:val="00870583"/>
    <w:rsid w:val="008706A1"/>
    <w:rsid w:val="00870B05"/>
    <w:rsid w:val="00871075"/>
    <w:rsid w:val="00871458"/>
    <w:rsid w:val="00871918"/>
    <w:rsid w:val="00871987"/>
    <w:rsid w:val="00871C63"/>
    <w:rsid w:val="00871DE1"/>
    <w:rsid w:val="00871E21"/>
    <w:rsid w:val="008720ED"/>
    <w:rsid w:val="0087220B"/>
    <w:rsid w:val="008723C2"/>
    <w:rsid w:val="008723F1"/>
    <w:rsid w:val="0087274E"/>
    <w:rsid w:val="00872836"/>
    <w:rsid w:val="00872A17"/>
    <w:rsid w:val="00872D83"/>
    <w:rsid w:val="00872DBE"/>
    <w:rsid w:val="00872EAE"/>
    <w:rsid w:val="00872F7D"/>
    <w:rsid w:val="00872FC6"/>
    <w:rsid w:val="008730FD"/>
    <w:rsid w:val="00873789"/>
    <w:rsid w:val="008739CD"/>
    <w:rsid w:val="00873BD0"/>
    <w:rsid w:val="00873E97"/>
    <w:rsid w:val="00874487"/>
    <w:rsid w:val="0087457E"/>
    <w:rsid w:val="008745B1"/>
    <w:rsid w:val="008748AC"/>
    <w:rsid w:val="00874941"/>
    <w:rsid w:val="00874CE3"/>
    <w:rsid w:val="00874FB3"/>
    <w:rsid w:val="008750AC"/>
    <w:rsid w:val="0087563C"/>
    <w:rsid w:val="00875662"/>
    <w:rsid w:val="0087584E"/>
    <w:rsid w:val="0087594D"/>
    <w:rsid w:val="0087598F"/>
    <w:rsid w:val="00875BB5"/>
    <w:rsid w:val="00875C45"/>
    <w:rsid w:val="00875E2C"/>
    <w:rsid w:val="00875ED8"/>
    <w:rsid w:val="00875F8E"/>
    <w:rsid w:val="00875FB0"/>
    <w:rsid w:val="00876140"/>
    <w:rsid w:val="00876205"/>
    <w:rsid w:val="008762B4"/>
    <w:rsid w:val="008763AB"/>
    <w:rsid w:val="0087667A"/>
    <w:rsid w:val="008766F3"/>
    <w:rsid w:val="008768BE"/>
    <w:rsid w:val="00876900"/>
    <w:rsid w:val="00876BA6"/>
    <w:rsid w:val="00876E06"/>
    <w:rsid w:val="00877151"/>
    <w:rsid w:val="00877244"/>
    <w:rsid w:val="00877321"/>
    <w:rsid w:val="00877446"/>
    <w:rsid w:val="0087752B"/>
    <w:rsid w:val="008777E6"/>
    <w:rsid w:val="00877957"/>
    <w:rsid w:val="00877A13"/>
    <w:rsid w:val="00877C4C"/>
    <w:rsid w:val="008801A8"/>
    <w:rsid w:val="00880528"/>
    <w:rsid w:val="008807B3"/>
    <w:rsid w:val="00880E0F"/>
    <w:rsid w:val="00880E31"/>
    <w:rsid w:val="00880EAB"/>
    <w:rsid w:val="0088136D"/>
    <w:rsid w:val="008813AB"/>
    <w:rsid w:val="00881415"/>
    <w:rsid w:val="0088143F"/>
    <w:rsid w:val="0088189B"/>
    <w:rsid w:val="008818AB"/>
    <w:rsid w:val="00881A11"/>
    <w:rsid w:val="00881A9F"/>
    <w:rsid w:val="00881B35"/>
    <w:rsid w:val="00881B71"/>
    <w:rsid w:val="00881C33"/>
    <w:rsid w:val="00881CF7"/>
    <w:rsid w:val="00881D3B"/>
    <w:rsid w:val="00881E8E"/>
    <w:rsid w:val="00881EB2"/>
    <w:rsid w:val="0088208A"/>
    <w:rsid w:val="008820F0"/>
    <w:rsid w:val="00882234"/>
    <w:rsid w:val="00882296"/>
    <w:rsid w:val="008823D8"/>
    <w:rsid w:val="008826D0"/>
    <w:rsid w:val="00882766"/>
    <w:rsid w:val="00882776"/>
    <w:rsid w:val="00882DF4"/>
    <w:rsid w:val="00883263"/>
    <w:rsid w:val="008832F8"/>
    <w:rsid w:val="008833EE"/>
    <w:rsid w:val="008838B5"/>
    <w:rsid w:val="008838FC"/>
    <w:rsid w:val="0088397D"/>
    <w:rsid w:val="00883A00"/>
    <w:rsid w:val="00883BD0"/>
    <w:rsid w:val="00883DFF"/>
    <w:rsid w:val="00883E33"/>
    <w:rsid w:val="00883F60"/>
    <w:rsid w:val="00884262"/>
    <w:rsid w:val="0088444F"/>
    <w:rsid w:val="0088449B"/>
    <w:rsid w:val="0088462B"/>
    <w:rsid w:val="008848EB"/>
    <w:rsid w:val="0088499F"/>
    <w:rsid w:val="00884B0F"/>
    <w:rsid w:val="00884B39"/>
    <w:rsid w:val="00885046"/>
    <w:rsid w:val="00885083"/>
    <w:rsid w:val="00885260"/>
    <w:rsid w:val="00885396"/>
    <w:rsid w:val="00885CB1"/>
    <w:rsid w:val="00885EE0"/>
    <w:rsid w:val="00885F5C"/>
    <w:rsid w:val="0088615B"/>
    <w:rsid w:val="008864ED"/>
    <w:rsid w:val="008866AF"/>
    <w:rsid w:val="00886791"/>
    <w:rsid w:val="0088686F"/>
    <w:rsid w:val="008869BB"/>
    <w:rsid w:val="00886FEA"/>
    <w:rsid w:val="0088709E"/>
    <w:rsid w:val="008871B8"/>
    <w:rsid w:val="0088743F"/>
    <w:rsid w:val="008874A9"/>
    <w:rsid w:val="008874FF"/>
    <w:rsid w:val="00887A82"/>
    <w:rsid w:val="00887ABE"/>
    <w:rsid w:val="00887B20"/>
    <w:rsid w:val="00887B5A"/>
    <w:rsid w:val="00887D75"/>
    <w:rsid w:val="00890318"/>
    <w:rsid w:val="00890372"/>
    <w:rsid w:val="008905D1"/>
    <w:rsid w:val="0089089A"/>
    <w:rsid w:val="00890D50"/>
    <w:rsid w:val="00890FB5"/>
    <w:rsid w:val="0089162B"/>
    <w:rsid w:val="00891638"/>
    <w:rsid w:val="008917B2"/>
    <w:rsid w:val="008918AA"/>
    <w:rsid w:val="0089191A"/>
    <w:rsid w:val="008919F3"/>
    <w:rsid w:val="00891C33"/>
    <w:rsid w:val="00891D43"/>
    <w:rsid w:val="0089232F"/>
    <w:rsid w:val="008927B7"/>
    <w:rsid w:val="008929FB"/>
    <w:rsid w:val="00892B72"/>
    <w:rsid w:val="00892DC8"/>
    <w:rsid w:val="00892F99"/>
    <w:rsid w:val="008930D8"/>
    <w:rsid w:val="00893174"/>
    <w:rsid w:val="00893500"/>
    <w:rsid w:val="00893965"/>
    <w:rsid w:val="00894874"/>
    <w:rsid w:val="00894AA9"/>
    <w:rsid w:val="00894AFE"/>
    <w:rsid w:val="00894C5F"/>
    <w:rsid w:val="00894C9A"/>
    <w:rsid w:val="00895510"/>
    <w:rsid w:val="0089577A"/>
    <w:rsid w:val="0089579B"/>
    <w:rsid w:val="00895A71"/>
    <w:rsid w:val="00895D17"/>
    <w:rsid w:val="00895E36"/>
    <w:rsid w:val="00895EE4"/>
    <w:rsid w:val="00895F83"/>
    <w:rsid w:val="008963F5"/>
    <w:rsid w:val="008964E2"/>
    <w:rsid w:val="008965DD"/>
    <w:rsid w:val="00896649"/>
    <w:rsid w:val="0089664D"/>
    <w:rsid w:val="008968B4"/>
    <w:rsid w:val="00896A43"/>
    <w:rsid w:val="00896A83"/>
    <w:rsid w:val="00896D4A"/>
    <w:rsid w:val="00896FE9"/>
    <w:rsid w:val="00896FF3"/>
    <w:rsid w:val="0089713E"/>
    <w:rsid w:val="00897313"/>
    <w:rsid w:val="008973D0"/>
    <w:rsid w:val="0089749E"/>
    <w:rsid w:val="0089769C"/>
    <w:rsid w:val="00897B44"/>
    <w:rsid w:val="008A0045"/>
    <w:rsid w:val="008A0290"/>
    <w:rsid w:val="008A02A0"/>
    <w:rsid w:val="008A02E2"/>
    <w:rsid w:val="008A085C"/>
    <w:rsid w:val="008A08C2"/>
    <w:rsid w:val="008A08CA"/>
    <w:rsid w:val="008A0AB8"/>
    <w:rsid w:val="008A0D02"/>
    <w:rsid w:val="008A0E7C"/>
    <w:rsid w:val="008A1159"/>
    <w:rsid w:val="008A1446"/>
    <w:rsid w:val="008A1B42"/>
    <w:rsid w:val="008A1D07"/>
    <w:rsid w:val="008A1D54"/>
    <w:rsid w:val="008A20F1"/>
    <w:rsid w:val="008A2750"/>
    <w:rsid w:val="008A2A3E"/>
    <w:rsid w:val="008A2CD0"/>
    <w:rsid w:val="008A2DF5"/>
    <w:rsid w:val="008A2EC0"/>
    <w:rsid w:val="008A30F0"/>
    <w:rsid w:val="008A34F0"/>
    <w:rsid w:val="008A371F"/>
    <w:rsid w:val="008A3D8E"/>
    <w:rsid w:val="008A3E4A"/>
    <w:rsid w:val="008A3EB5"/>
    <w:rsid w:val="008A43CB"/>
    <w:rsid w:val="008A4A28"/>
    <w:rsid w:val="008A4CD7"/>
    <w:rsid w:val="008A513C"/>
    <w:rsid w:val="008A5280"/>
    <w:rsid w:val="008A52BB"/>
    <w:rsid w:val="008A53BE"/>
    <w:rsid w:val="008A56FA"/>
    <w:rsid w:val="008A5885"/>
    <w:rsid w:val="008A5A31"/>
    <w:rsid w:val="008A5A92"/>
    <w:rsid w:val="008A5AE1"/>
    <w:rsid w:val="008A5B55"/>
    <w:rsid w:val="008A5D7D"/>
    <w:rsid w:val="008A6148"/>
    <w:rsid w:val="008A61FD"/>
    <w:rsid w:val="008A6218"/>
    <w:rsid w:val="008A62E4"/>
    <w:rsid w:val="008A6684"/>
    <w:rsid w:val="008A6801"/>
    <w:rsid w:val="008A68B0"/>
    <w:rsid w:val="008A69A0"/>
    <w:rsid w:val="008A6B65"/>
    <w:rsid w:val="008A6B95"/>
    <w:rsid w:val="008A6F5F"/>
    <w:rsid w:val="008A70A5"/>
    <w:rsid w:val="008A75F9"/>
    <w:rsid w:val="008A7686"/>
    <w:rsid w:val="008A787E"/>
    <w:rsid w:val="008A7AB9"/>
    <w:rsid w:val="008B009E"/>
    <w:rsid w:val="008B00FE"/>
    <w:rsid w:val="008B02CD"/>
    <w:rsid w:val="008B0473"/>
    <w:rsid w:val="008B0678"/>
    <w:rsid w:val="008B088E"/>
    <w:rsid w:val="008B0A1B"/>
    <w:rsid w:val="008B0AFF"/>
    <w:rsid w:val="008B0C67"/>
    <w:rsid w:val="008B0CE7"/>
    <w:rsid w:val="008B0CF6"/>
    <w:rsid w:val="008B0E40"/>
    <w:rsid w:val="008B0EB5"/>
    <w:rsid w:val="008B118D"/>
    <w:rsid w:val="008B1530"/>
    <w:rsid w:val="008B159A"/>
    <w:rsid w:val="008B1844"/>
    <w:rsid w:val="008B1A17"/>
    <w:rsid w:val="008B1B0D"/>
    <w:rsid w:val="008B1CE5"/>
    <w:rsid w:val="008B1DAF"/>
    <w:rsid w:val="008B1F9B"/>
    <w:rsid w:val="008B2822"/>
    <w:rsid w:val="008B2952"/>
    <w:rsid w:val="008B2C60"/>
    <w:rsid w:val="008B2D90"/>
    <w:rsid w:val="008B305A"/>
    <w:rsid w:val="008B305B"/>
    <w:rsid w:val="008B30A9"/>
    <w:rsid w:val="008B30EB"/>
    <w:rsid w:val="008B3248"/>
    <w:rsid w:val="008B325A"/>
    <w:rsid w:val="008B33D1"/>
    <w:rsid w:val="008B3484"/>
    <w:rsid w:val="008B37E0"/>
    <w:rsid w:val="008B38E9"/>
    <w:rsid w:val="008B39A0"/>
    <w:rsid w:val="008B3B1D"/>
    <w:rsid w:val="008B3B51"/>
    <w:rsid w:val="008B3E21"/>
    <w:rsid w:val="008B3F51"/>
    <w:rsid w:val="008B3F7A"/>
    <w:rsid w:val="008B40E2"/>
    <w:rsid w:val="008B4488"/>
    <w:rsid w:val="008B45F8"/>
    <w:rsid w:val="008B4A4C"/>
    <w:rsid w:val="008B4B09"/>
    <w:rsid w:val="008B4BB3"/>
    <w:rsid w:val="008B4E32"/>
    <w:rsid w:val="008B4EAD"/>
    <w:rsid w:val="008B511A"/>
    <w:rsid w:val="008B54F5"/>
    <w:rsid w:val="008B577C"/>
    <w:rsid w:val="008B5D65"/>
    <w:rsid w:val="008B5DA6"/>
    <w:rsid w:val="008B5F31"/>
    <w:rsid w:val="008B5FE3"/>
    <w:rsid w:val="008B6186"/>
    <w:rsid w:val="008B61A7"/>
    <w:rsid w:val="008B62CA"/>
    <w:rsid w:val="008B63B4"/>
    <w:rsid w:val="008B646F"/>
    <w:rsid w:val="008B648A"/>
    <w:rsid w:val="008B64B2"/>
    <w:rsid w:val="008B664D"/>
    <w:rsid w:val="008B66D5"/>
    <w:rsid w:val="008B6705"/>
    <w:rsid w:val="008B6785"/>
    <w:rsid w:val="008B7221"/>
    <w:rsid w:val="008B728A"/>
    <w:rsid w:val="008B73FB"/>
    <w:rsid w:val="008B745D"/>
    <w:rsid w:val="008B74C6"/>
    <w:rsid w:val="008B762D"/>
    <w:rsid w:val="008B769F"/>
    <w:rsid w:val="008B796D"/>
    <w:rsid w:val="008B7CB4"/>
    <w:rsid w:val="008B7D31"/>
    <w:rsid w:val="008C00D6"/>
    <w:rsid w:val="008C0297"/>
    <w:rsid w:val="008C06D1"/>
    <w:rsid w:val="008C0863"/>
    <w:rsid w:val="008C0980"/>
    <w:rsid w:val="008C0BE8"/>
    <w:rsid w:val="008C0F1D"/>
    <w:rsid w:val="008C143A"/>
    <w:rsid w:val="008C16AC"/>
    <w:rsid w:val="008C1AC1"/>
    <w:rsid w:val="008C1B54"/>
    <w:rsid w:val="008C20E2"/>
    <w:rsid w:val="008C20EF"/>
    <w:rsid w:val="008C2351"/>
    <w:rsid w:val="008C280B"/>
    <w:rsid w:val="008C2891"/>
    <w:rsid w:val="008C289D"/>
    <w:rsid w:val="008C2E86"/>
    <w:rsid w:val="008C2FC0"/>
    <w:rsid w:val="008C302B"/>
    <w:rsid w:val="008C31DE"/>
    <w:rsid w:val="008C3369"/>
    <w:rsid w:val="008C34A6"/>
    <w:rsid w:val="008C37BD"/>
    <w:rsid w:val="008C3AE6"/>
    <w:rsid w:val="008C40F4"/>
    <w:rsid w:val="008C4228"/>
    <w:rsid w:val="008C4923"/>
    <w:rsid w:val="008C4958"/>
    <w:rsid w:val="008C4DA0"/>
    <w:rsid w:val="008C4EAC"/>
    <w:rsid w:val="008C4ECA"/>
    <w:rsid w:val="008C4F11"/>
    <w:rsid w:val="008C5228"/>
    <w:rsid w:val="008C53CC"/>
    <w:rsid w:val="008C5625"/>
    <w:rsid w:val="008C57DF"/>
    <w:rsid w:val="008C582E"/>
    <w:rsid w:val="008C5D1A"/>
    <w:rsid w:val="008C5F13"/>
    <w:rsid w:val="008C62ED"/>
    <w:rsid w:val="008C630F"/>
    <w:rsid w:val="008C63DE"/>
    <w:rsid w:val="008C6978"/>
    <w:rsid w:val="008C6DF7"/>
    <w:rsid w:val="008C7103"/>
    <w:rsid w:val="008C7172"/>
    <w:rsid w:val="008C74EE"/>
    <w:rsid w:val="008C760A"/>
    <w:rsid w:val="008C763A"/>
    <w:rsid w:val="008C7700"/>
    <w:rsid w:val="008C7791"/>
    <w:rsid w:val="008C786B"/>
    <w:rsid w:val="008C7B99"/>
    <w:rsid w:val="008D03AB"/>
    <w:rsid w:val="008D0A18"/>
    <w:rsid w:val="008D10E1"/>
    <w:rsid w:val="008D122C"/>
    <w:rsid w:val="008D13F6"/>
    <w:rsid w:val="008D1433"/>
    <w:rsid w:val="008D15EF"/>
    <w:rsid w:val="008D1639"/>
    <w:rsid w:val="008D1724"/>
    <w:rsid w:val="008D1766"/>
    <w:rsid w:val="008D1887"/>
    <w:rsid w:val="008D1C21"/>
    <w:rsid w:val="008D1D62"/>
    <w:rsid w:val="008D1EDB"/>
    <w:rsid w:val="008D25CA"/>
    <w:rsid w:val="008D26EE"/>
    <w:rsid w:val="008D2E7F"/>
    <w:rsid w:val="008D2E80"/>
    <w:rsid w:val="008D3002"/>
    <w:rsid w:val="008D30B4"/>
    <w:rsid w:val="008D30F9"/>
    <w:rsid w:val="008D34A8"/>
    <w:rsid w:val="008D3A4C"/>
    <w:rsid w:val="008D3B6E"/>
    <w:rsid w:val="008D3B8D"/>
    <w:rsid w:val="008D3E99"/>
    <w:rsid w:val="008D4027"/>
    <w:rsid w:val="008D4043"/>
    <w:rsid w:val="008D40DA"/>
    <w:rsid w:val="008D4141"/>
    <w:rsid w:val="008D4415"/>
    <w:rsid w:val="008D4516"/>
    <w:rsid w:val="008D45B6"/>
    <w:rsid w:val="008D481A"/>
    <w:rsid w:val="008D4980"/>
    <w:rsid w:val="008D4B0E"/>
    <w:rsid w:val="008D4B3B"/>
    <w:rsid w:val="008D4B74"/>
    <w:rsid w:val="008D4BEB"/>
    <w:rsid w:val="008D4EF0"/>
    <w:rsid w:val="008D4FC5"/>
    <w:rsid w:val="008D520C"/>
    <w:rsid w:val="008D5813"/>
    <w:rsid w:val="008D589D"/>
    <w:rsid w:val="008D5A5D"/>
    <w:rsid w:val="008D5C88"/>
    <w:rsid w:val="008D5EE4"/>
    <w:rsid w:val="008D61F6"/>
    <w:rsid w:val="008D63FF"/>
    <w:rsid w:val="008D644F"/>
    <w:rsid w:val="008D64FF"/>
    <w:rsid w:val="008D67B7"/>
    <w:rsid w:val="008D67C5"/>
    <w:rsid w:val="008D690B"/>
    <w:rsid w:val="008D6A3B"/>
    <w:rsid w:val="008D6CE6"/>
    <w:rsid w:val="008D6D6D"/>
    <w:rsid w:val="008D6D82"/>
    <w:rsid w:val="008D71B1"/>
    <w:rsid w:val="008D7263"/>
    <w:rsid w:val="008D73FC"/>
    <w:rsid w:val="008D7427"/>
    <w:rsid w:val="008D7508"/>
    <w:rsid w:val="008D7613"/>
    <w:rsid w:val="008D7B93"/>
    <w:rsid w:val="008D7CF0"/>
    <w:rsid w:val="008D7DEF"/>
    <w:rsid w:val="008E004C"/>
    <w:rsid w:val="008E0095"/>
    <w:rsid w:val="008E00A3"/>
    <w:rsid w:val="008E02BF"/>
    <w:rsid w:val="008E02D1"/>
    <w:rsid w:val="008E03FC"/>
    <w:rsid w:val="008E054B"/>
    <w:rsid w:val="008E072C"/>
    <w:rsid w:val="008E07C9"/>
    <w:rsid w:val="008E098B"/>
    <w:rsid w:val="008E0A3C"/>
    <w:rsid w:val="008E0AF4"/>
    <w:rsid w:val="008E0BBA"/>
    <w:rsid w:val="008E1148"/>
    <w:rsid w:val="008E11B5"/>
    <w:rsid w:val="008E1292"/>
    <w:rsid w:val="008E1405"/>
    <w:rsid w:val="008E144C"/>
    <w:rsid w:val="008E15AA"/>
    <w:rsid w:val="008E16AA"/>
    <w:rsid w:val="008E16BB"/>
    <w:rsid w:val="008E172D"/>
    <w:rsid w:val="008E188D"/>
    <w:rsid w:val="008E1900"/>
    <w:rsid w:val="008E1AD7"/>
    <w:rsid w:val="008E1ADC"/>
    <w:rsid w:val="008E1B91"/>
    <w:rsid w:val="008E1CA3"/>
    <w:rsid w:val="008E1D97"/>
    <w:rsid w:val="008E1F86"/>
    <w:rsid w:val="008E24EF"/>
    <w:rsid w:val="008E298A"/>
    <w:rsid w:val="008E2BE7"/>
    <w:rsid w:val="008E2EC1"/>
    <w:rsid w:val="008E2EFC"/>
    <w:rsid w:val="008E2FD5"/>
    <w:rsid w:val="008E32D2"/>
    <w:rsid w:val="008E363A"/>
    <w:rsid w:val="008E3A08"/>
    <w:rsid w:val="008E3B27"/>
    <w:rsid w:val="008E3EB0"/>
    <w:rsid w:val="008E3EF6"/>
    <w:rsid w:val="008E4067"/>
    <w:rsid w:val="008E4168"/>
    <w:rsid w:val="008E424F"/>
    <w:rsid w:val="008E438A"/>
    <w:rsid w:val="008E45A8"/>
    <w:rsid w:val="008E46D1"/>
    <w:rsid w:val="008E481F"/>
    <w:rsid w:val="008E4898"/>
    <w:rsid w:val="008E4C77"/>
    <w:rsid w:val="008E4CD6"/>
    <w:rsid w:val="008E519F"/>
    <w:rsid w:val="008E51EE"/>
    <w:rsid w:val="008E549E"/>
    <w:rsid w:val="008E54A5"/>
    <w:rsid w:val="008E566F"/>
    <w:rsid w:val="008E5AA5"/>
    <w:rsid w:val="008E5CD6"/>
    <w:rsid w:val="008E5DAF"/>
    <w:rsid w:val="008E5FF7"/>
    <w:rsid w:val="008E602F"/>
    <w:rsid w:val="008E61A3"/>
    <w:rsid w:val="008E61E3"/>
    <w:rsid w:val="008E61E9"/>
    <w:rsid w:val="008E6683"/>
    <w:rsid w:val="008E683F"/>
    <w:rsid w:val="008E698F"/>
    <w:rsid w:val="008E6992"/>
    <w:rsid w:val="008E6B7C"/>
    <w:rsid w:val="008E6C6F"/>
    <w:rsid w:val="008E6D2A"/>
    <w:rsid w:val="008E6F81"/>
    <w:rsid w:val="008E774B"/>
    <w:rsid w:val="008E77D9"/>
    <w:rsid w:val="008E7901"/>
    <w:rsid w:val="008E7B0A"/>
    <w:rsid w:val="008E7B91"/>
    <w:rsid w:val="008E7C9C"/>
    <w:rsid w:val="008E7D19"/>
    <w:rsid w:val="008E7F5F"/>
    <w:rsid w:val="008E7FE6"/>
    <w:rsid w:val="008F0459"/>
    <w:rsid w:val="008F063C"/>
    <w:rsid w:val="008F0935"/>
    <w:rsid w:val="008F0AF8"/>
    <w:rsid w:val="008F0D58"/>
    <w:rsid w:val="008F0DBA"/>
    <w:rsid w:val="008F126F"/>
    <w:rsid w:val="008F1283"/>
    <w:rsid w:val="008F138D"/>
    <w:rsid w:val="008F14C0"/>
    <w:rsid w:val="008F1881"/>
    <w:rsid w:val="008F1E90"/>
    <w:rsid w:val="008F2240"/>
    <w:rsid w:val="008F22DC"/>
    <w:rsid w:val="008F24F9"/>
    <w:rsid w:val="008F26F0"/>
    <w:rsid w:val="008F2786"/>
    <w:rsid w:val="008F290A"/>
    <w:rsid w:val="008F2B5F"/>
    <w:rsid w:val="008F2ECD"/>
    <w:rsid w:val="008F2FE2"/>
    <w:rsid w:val="008F31D3"/>
    <w:rsid w:val="008F33AC"/>
    <w:rsid w:val="008F33BF"/>
    <w:rsid w:val="008F33CB"/>
    <w:rsid w:val="008F36DC"/>
    <w:rsid w:val="008F382D"/>
    <w:rsid w:val="008F384D"/>
    <w:rsid w:val="008F395E"/>
    <w:rsid w:val="008F3AEE"/>
    <w:rsid w:val="008F3E9D"/>
    <w:rsid w:val="008F3FD5"/>
    <w:rsid w:val="008F4051"/>
    <w:rsid w:val="008F42F9"/>
    <w:rsid w:val="008F4661"/>
    <w:rsid w:val="008F471C"/>
    <w:rsid w:val="008F4AB8"/>
    <w:rsid w:val="008F4E33"/>
    <w:rsid w:val="008F4FA7"/>
    <w:rsid w:val="008F5010"/>
    <w:rsid w:val="008F514D"/>
    <w:rsid w:val="008F53F2"/>
    <w:rsid w:val="008F5779"/>
    <w:rsid w:val="008F57CF"/>
    <w:rsid w:val="008F5CB0"/>
    <w:rsid w:val="008F5E91"/>
    <w:rsid w:val="008F6035"/>
    <w:rsid w:val="008F64F5"/>
    <w:rsid w:val="008F6526"/>
    <w:rsid w:val="008F678A"/>
    <w:rsid w:val="008F6858"/>
    <w:rsid w:val="008F692C"/>
    <w:rsid w:val="008F6B24"/>
    <w:rsid w:val="008F7340"/>
    <w:rsid w:val="008F7418"/>
    <w:rsid w:val="008F7479"/>
    <w:rsid w:val="008F7738"/>
    <w:rsid w:val="008F77F6"/>
    <w:rsid w:val="00900039"/>
    <w:rsid w:val="0090005B"/>
    <w:rsid w:val="00900129"/>
    <w:rsid w:val="009005A6"/>
    <w:rsid w:val="009005C9"/>
    <w:rsid w:val="009008F9"/>
    <w:rsid w:val="009009E0"/>
    <w:rsid w:val="00900A6F"/>
    <w:rsid w:val="00900E9C"/>
    <w:rsid w:val="00901359"/>
    <w:rsid w:val="009017CA"/>
    <w:rsid w:val="009017E6"/>
    <w:rsid w:val="00901AE5"/>
    <w:rsid w:val="00901B50"/>
    <w:rsid w:val="0090200A"/>
    <w:rsid w:val="009020E9"/>
    <w:rsid w:val="009020F0"/>
    <w:rsid w:val="00902104"/>
    <w:rsid w:val="00902167"/>
    <w:rsid w:val="0090217B"/>
    <w:rsid w:val="00902B96"/>
    <w:rsid w:val="00902F1E"/>
    <w:rsid w:val="0090303B"/>
    <w:rsid w:val="0090305A"/>
    <w:rsid w:val="009030C2"/>
    <w:rsid w:val="00903212"/>
    <w:rsid w:val="00903222"/>
    <w:rsid w:val="00903380"/>
    <w:rsid w:val="009034BB"/>
    <w:rsid w:val="009035F0"/>
    <w:rsid w:val="00903600"/>
    <w:rsid w:val="00903B05"/>
    <w:rsid w:val="00903C96"/>
    <w:rsid w:val="009042EE"/>
    <w:rsid w:val="0090431A"/>
    <w:rsid w:val="009043E8"/>
    <w:rsid w:val="009044AD"/>
    <w:rsid w:val="0090459C"/>
    <w:rsid w:val="00904650"/>
    <w:rsid w:val="00904A02"/>
    <w:rsid w:val="00904A09"/>
    <w:rsid w:val="00904AB2"/>
    <w:rsid w:val="00904C77"/>
    <w:rsid w:val="00904DB0"/>
    <w:rsid w:val="00904FD6"/>
    <w:rsid w:val="00904FF9"/>
    <w:rsid w:val="00905108"/>
    <w:rsid w:val="00905482"/>
    <w:rsid w:val="00905801"/>
    <w:rsid w:val="0090597D"/>
    <w:rsid w:val="0090599B"/>
    <w:rsid w:val="00905FD2"/>
    <w:rsid w:val="009061C3"/>
    <w:rsid w:val="009061FD"/>
    <w:rsid w:val="00906284"/>
    <w:rsid w:val="0090666A"/>
    <w:rsid w:val="00906971"/>
    <w:rsid w:val="00906B86"/>
    <w:rsid w:val="00906DA8"/>
    <w:rsid w:val="00906E49"/>
    <w:rsid w:val="0090740D"/>
    <w:rsid w:val="00907499"/>
    <w:rsid w:val="009075C9"/>
    <w:rsid w:val="00907657"/>
    <w:rsid w:val="00907CD0"/>
    <w:rsid w:val="00907DE1"/>
    <w:rsid w:val="00910048"/>
    <w:rsid w:val="0091029A"/>
    <w:rsid w:val="0091029C"/>
    <w:rsid w:val="00910371"/>
    <w:rsid w:val="0091058D"/>
    <w:rsid w:val="0091065D"/>
    <w:rsid w:val="009106FF"/>
    <w:rsid w:val="0091077C"/>
    <w:rsid w:val="00910873"/>
    <w:rsid w:val="009108DC"/>
    <w:rsid w:val="0091095F"/>
    <w:rsid w:val="00910A3F"/>
    <w:rsid w:val="00910B31"/>
    <w:rsid w:val="00910B4E"/>
    <w:rsid w:val="00910E52"/>
    <w:rsid w:val="00910F03"/>
    <w:rsid w:val="0091126E"/>
    <w:rsid w:val="009113E7"/>
    <w:rsid w:val="009116E5"/>
    <w:rsid w:val="009118D7"/>
    <w:rsid w:val="00911981"/>
    <w:rsid w:val="009119A3"/>
    <w:rsid w:val="00911B4D"/>
    <w:rsid w:val="00911C29"/>
    <w:rsid w:val="0091235B"/>
    <w:rsid w:val="00912378"/>
    <w:rsid w:val="00912633"/>
    <w:rsid w:val="0091265C"/>
    <w:rsid w:val="00912AA9"/>
    <w:rsid w:val="00912B14"/>
    <w:rsid w:val="0091327A"/>
    <w:rsid w:val="0091377D"/>
    <w:rsid w:val="009138E9"/>
    <w:rsid w:val="00913CBF"/>
    <w:rsid w:val="00913DC2"/>
    <w:rsid w:val="00914016"/>
    <w:rsid w:val="00914089"/>
    <w:rsid w:val="0091413D"/>
    <w:rsid w:val="009142E2"/>
    <w:rsid w:val="009142FC"/>
    <w:rsid w:val="009145E0"/>
    <w:rsid w:val="009149B5"/>
    <w:rsid w:val="00914BEF"/>
    <w:rsid w:val="00914C05"/>
    <w:rsid w:val="00914D65"/>
    <w:rsid w:val="00914F8F"/>
    <w:rsid w:val="0091533C"/>
    <w:rsid w:val="00915424"/>
    <w:rsid w:val="009157C5"/>
    <w:rsid w:val="009158CB"/>
    <w:rsid w:val="00915935"/>
    <w:rsid w:val="00915A52"/>
    <w:rsid w:val="00915D8E"/>
    <w:rsid w:val="009160D2"/>
    <w:rsid w:val="00916696"/>
    <w:rsid w:val="009167D9"/>
    <w:rsid w:val="00916B08"/>
    <w:rsid w:val="00916FA7"/>
    <w:rsid w:val="00916FC5"/>
    <w:rsid w:val="00917031"/>
    <w:rsid w:val="009172A6"/>
    <w:rsid w:val="009178E8"/>
    <w:rsid w:val="00917A76"/>
    <w:rsid w:val="00917BDD"/>
    <w:rsid w:val="00917F16"/>
    <w:rsid w:val="00920008"/>
    <w:rsid w:val="00920310"/>
    <w:rsid w:val="0092037F"/>
    <w:rsid w:val="00920710"/>
    <w:rsid w:val="00920731"/>
    <w:rsid w:val="0092073E"/>
    <w:rsid w:val="00920855"/>
    <w:rsid w:val="009208AB"/>
    <w:rsid w:val="009209ED"/>
    <w:rsid w:val="00920A6D"/>
    <w:rsid w:val="00920A99"/>
    <w:rsid w:val="00920C9E"/>
    <w:rsid w:val="009210B9"/>
    <w:rsid w:val="009210E5"/>
    <w:rsid w:val="009213AC"/>
    <w:rsid w:val="009214C2"/>
    <w:rsid w:val="009214E6"/>
    <w:rsid w:val="0092162B"/>
    <w:rsid w:val="009218CC"/>
    <w:rsid w:val="00921979"/>
    <w:rsid w:val="00921AC2"/>
    <w:rsid w:val="00921BE3"/>
    <w:rsid w:val="00921D42"/>
    <w:rsid w:val="00921FD6"/>
    <w:rsid w:val="0092204D"/>
    <w:rsid w:val="009220FC"/>
    <w:rsid w:val="00922301"/>
    <w:rsid w:val="0092282F"/>
    <w:rsid w:val="0092299D"/>
    <w:rsid w:val="009229AD"/>
    <w:rsid w:val="00922B3D"/>
    <w:rsid w:val="00922B56"/>
    <w:rsid w:val="00922C8D"/>
    <w:rsid w:val="00922D2E"/>
    <w:rsid w:val="00922FF2"/>
    <w:rsid w:val="00923355"/>
    <w:rsid w:val="0092383B"/>
    <w:rsid w:val="00923AD4"/>
    <w:rsid w:val="009241AF"/>
    <w:rsid w:val="009245BF"/>
    <w:rsid w:val="00924639"/>
    <w:rsid w:val="0092483D"/>
    <w:rsid w:val="00924C1D"/>
    <w:rsid w:val="00925172"/>
    <w:rsid w:val="0092539D"/>
    <w:rsid w:val="00925432"/>
    <w:rsid w:val="00925803"/>
    <w:rsid w:val="00925852"/>
    <w:rsid w:val="0092595F"/>
    <w:rsid w:val="009259C0"/>
    <w:rsid w:val="00925A08"/>
    <w:rsid w:val="00925A69"/>
    <w:rsid w:val="00925AEB"/>
    <w:rsid w:val="00925CE7"/>
    <w:rsid w:val="00926461"/>
    <w:rsid w:val="0092651E"/>
    <w:rsid w:val="009266EE"/>
    <w:rsid w:val="00926799"/>
    <w:rsid w:val="00926904"/>
    <w:rsid w:val="0092717B"/>
    <w:rsid w:val="009271F8"/>
    <w:rsid w:val="00927287"/>
    <w:rsid w:val="009272B9"/>
    <w:rsid w:val="0092741A"/>
    <w:rsid w:val="00927512"/>
    <w:rsid w:val="00927963"/>
    <w:rsid w:val="00927CE2"/>
    <w:rsid w:val="00927EBF"/>
    <w:rsid w:val="00927F02"/>
    <w:rsid w:val="009302FC"/>
    <w:rsid w:val="00930387"/>
    <w:rsid w:val="00930753"/>
    <w:rsid w:val="009307DD"/>
    <w:rsid w:val="00930AA2"/>
    <w:rsid w:val="00930B44"/>
    <w:rsid w:val="00930EC3"/>
    <w:rsid w:val="00930F0B"/>
    <w:rsid w:val="009310EB"/>
    <w:rsid w:val="00931341"/>
    <w:rsid w:val="00931362"/>
    <w:rsid w:val="00931454"/>
    <w:rsid w:val="009317B2"/>
    <w:rsid w:val="00931D52"/>
    <w:rsid w:val="009324F8"/>
    <w:rsid w:val="009325CA"/>
    <w:rsid w:val="009326AD"/>
    <w:rsid w:val="0093283E"/>
    <w:rsid w:val="0093293B"/>
    <w:rsid w:val="00932EB5"/>
    <w:rsid w:val="00933278"/>
    <w:rsid w:val="0093339E"/>
    <w:rsid w:val="00933651"/>
    <w:rsid w:val="0093369B"/>
    <w:rsid w:val="0093384A"/>
    <w:rsid w:val="00933A9C"/>
    <w:rsid w:val="00933AB3"/>
    <w:rsid w:val="00933EE0"/>
    <w:rsid w:val="009342E0"/>
    <w:rsid w:val="00934338"/>
    <w:rsid w:val="009344AF"/>
    <w:rsid w:val="00934561"/>
    <w:rsid w:val="00934598"/>
    <w:rsid w:val="009346D5"/>
    <w:rsid w:val="009346EE"/>
    <w:rsid w:val="00934C4A"/>
    <w:rsid w:val="00934D74"/>
    <w:rsid w:val="009352B6"/>
    <w:rsid w:val="0093546A"/>
    <w:rsid w:val="0093570B"/>
    <w:rsid w:val="0093580F"/>
    <w:rsid w:val="0093581B"/>
    <w:rsid w:val="009359E6"/>
    <w:rsid w:val="00935D70"/>
    <w:rsid w:val="00935EE7"/>
    <w:rsid w:val="00935F14"/>
    <w:rsid w:val="0093653D"/>
    <w:rsid w:val="009369E6"/>
    <w:rsid w:val="00936ABC"/>
    <w:rsid w:val="00936B08"/>
    <w:rsid w:val="00936EBA"/>
    <w:rsid w:val="0093705F"/>
    <w:rsid w:val="0093706E"/>
    <w:rsid w:val="00937186"/>
    <w:rsid w:val="009372B0"/>
    <w:rsid w:val="009376ED"/>
    <w:rsid w:val="00937A21"/>
    <w:rsid w:val="00937A8E"/>
    <w:rsid w:val="00937D70"/>
    <w:rsid w:val="00937E7C"/>
    <w:rsid w:val="009400DE"/>
    <w:rsid w:val="009402EB"/>
    <w:rsid w:val="0094067B"/>
    <w:rsid w:val="00940834"/>
    <w:rsid w:val="0094087D"/>
    <w:rsid w:val="0094099C"/>
    <w:rsid w:val="009409C8"/>
    <w:rsid w:val="00940C5E"/>
    <w:rsid w:val="009410B7"/>
    <w:rsid w:val="00941130"/>
    <w:rsid w:val="0094150C"/>
    <w:rsid w:val="00941683"/>
    <w:rsid w:val="0094239F"/>
    <w:rsid w:val="009423E3"/>
    <w:rsid w:val="009424B3"/>
    <w:rsid w:val="00942589"/>
    <w:rsid w:val="009426E6"/>
    <w:rsid w:val="0094283A"/>
    <w:rsid w:val="00942A4D"/>
    <w:rsid w:val="00942B84"/>
    <w:rsid w:val="00942EB1"/>
    <w:rsid w:val="00942F2A"/>
    <w:rsid w:val="0094304D"/>
    <w:rsid w:val="0094344C"/>
    <w:rsid w:val="00943467"/>
    <w:rsid w:val="00943ACF"/>
    <w:rsid w:val="00943ADD"/>
    <w:rsid w:val="00943D36"/>
    <w:rsid w:val="00943DF3"/>
    <w:rsid w:val="00943EFD"/>
    <w:rsid w:val="009446A3"/>
    <w:rsid w:val="00944714"/>
    <w:rsid w:val="009447BF"/>
    <w:rsid w:val="00944953"/>
    <w:rsid w:val="00944CA4"/>
    <w:rsid w:val="00944E83"/>
    <w:rsid w:val="00945058"/>
    <w:rsid w:val="00945544"/>
    <w:rsid w:val="00945566"/>
    <w:rsid w:val="00945752"/>
    <w:rsid w:val="009457D2"/>
    <w:rsid w:val="009458EE"/>
    <w:rsid w:val="00945A66"/>
    <w:rsid w:val="00945AD8"/>
    <w:rsid w:val="00945F87"/>
    <w:rsid w:val="009461E9"/>
    <w:rsid w:val="009468C4"/>
    <w:rsid w:val="00946967"/>
    <w:rsid w:val="009469BD"/>
    <w:rsid w:val="00946A60"/>
    <w:rsid w:val="00947075"/>
    <w:rsid w:val="009472E4"/>
    <w:rsid w:val="00947430"/>
    <w:rsid w:val="0094779B"/>
    <w:rsid w:val="0094781C"/>
    <w:rsid w:val="00947886"/>
    <w:rsid w:val="00947BDE"/>
    <w:rsid w:val="00947C93"/>
    <w:rsid w:val="00947D03"/>
    <w:rsid w:val="00947D81"/>
    <w:rsid w:val="00947D82"/>
    <w:rsid w:val="00947E10"/>
    <w:rsid w:val="00947F36"/>
    <w:rsid w:val="00950079"/>
    <w:rsid w:val="009502CF"/>
    <w:rsid w:val="0095074E"/>
    <w:rsid w:val="0095086E"/>
    <w:rsid w:val="009509A4"/>
    <w:rsid w:val="00950AE1"/>
    <w:rsid w:val="00950B3E"/>
    <w:rsid w:val="00950DE4"/>
    <w:rsid w:val="00950F41"/>
    <w:rsid w:val="009515C2"/>
    <w:rsid w:val="0095166A"/>
    <w:rsid w:val="009519F2"/>
    <w:rsid w:val="009519F7"/>
    <w:rsid w:val="00951EB7"/>
    <w:rsid w:val="00952048"/>
    <w:rsid w:val="0095251E"/>
    <w:rsid w:val="00952537"/>
    <w:rsid w:val="00952814"/>
    <w:rsid w:val="00952927"/>
    <w:rsid w:val="00952A0A"/>
    <w:rsid w:val="00952A63"/>
    <w:rsid w:val="00952E1A"/>
    <w:rsid w:val="00952FAE"/>
    <w:rsid w:val="0095311B"/>
    <w:rsid w:val="00953179"/>
    <w:rsid w:val="00953303"/>
    <w:rsid w:val="0095378C"/>
    <w:rsid w:val="0095379B"/>
    <w:rsid w:val="009538FB"/>
    <w:rsid w:val="009539B7"/>
    <w:rsid w:val="009539F4"/>
    <w:rsid w:val="00953C22"/>
    <w:rsid w:val="00953DB1"/>
    <w:rsid w:val="00953F2E"/>
    <w:rsid w:val="00953F4A"/>
    <w:rsid w:val="00954104"/>
    <w:rsid w:val="00954497"/>
    <w:rsid w:val="0095449E"/>
    <w:rsid w:val="009545B3"/>
    <w:rsid w:val="0095478C"/>
    <w:rsid w:val="00954D2F"/>
    <w:rsid w:val="0095501C"/>
    <w:rsid w:val="00955022"/>
    <w:rsid w:val="009552DE"/>
    <w:rsid w:val="0095545B"/>
    <w:rsid w:val="0095547F"/>
    <w:rsid w:val="009554CC"/>
    <w:rsid w:val="00955728"/>
    <w:rsid w:val="009558A1"/>
    <w:rsid w:val="00955CB0"/>
    <w:rsid w:val="00955E86"/>
    <w:rsid w:val="00955FCF"/>
    <w:rsid w:val="00956153"/>
    <w:rsid w:val="00956310"/>
    <w:rsid w:val="00956600"/>
    <w:rsid w:val="0095688C"/>
    <w:rsid w:val="00956ECA"/>
    <w:rsid w:val="00957099"/>
    <w:rsid w:val="009570D0"/>
    <w:rsid w:val="00957146"/>
    <w:rsid w:val="009572C2"/>
    <w:rsid w:val="00957494"/>
    <w:rsid w:val="009578B0"/>
    <w:rsid w:val="00957DB6"/>
    <w:rsid w:val="009600F1"/>
    <w:rsid w:val="00960294"/>
    <w:rsid w:val="009603BF"/>
    <w:rsid w:val="009603D8"/>
    <w:rsid w:val="009604B6"/>
    <w:rsid w:val="009604CB"/>
    <w:rsid w:val="00960508"/>
    <w:rsid w:val="009607B5"/>
    <w:rsid w:val="00960952"/>
    <w:rsid w:val="00960C09"/>
    <w:rsid w:val="00960CBD"/>
    <w:rsid w:val="00960E5F"/>
    <w:rsid w:val="0096101F"/>
    <w:rsid w:val="009612F6"/>
    <w:rsid w:val="00961480"/>
    <w:rsid w:val="00961610"/>
    <w:rsid w:val="009616B0"/>
    <w:rsid w:val="0096198B"/>
    <w:rsid w:val="00961ADE"/>
    <w:rsid w:val="00961FBE"/>
    <w:rsid w:val="00962091"/>
    <w:rsid w:val="009621BE"/>
    <w:rsid w:val="00962404"/>
    <w:rsid w:val="00962787"/>
    <w:rsid w:val="0096281C"/>
    <w:rsid w:val="00962A7C"/>
    <w:rsid w:val="00962AEE"/>
    <w:rsid w:val="00962C94"/>
    <w:rsid w:val="00962FA2"/>
    <w:rsid w:val="0096301B"/>
    <w:rsid w:val="0096304E"/>
    <w:rsid w:val="00963082"/>
    <w:rsid w:val="0096368A"/>
    <w:rsid w:val="009637D9"/>
    <w:rsid w:val="00963812"/>
    <w:rsid w:val="00963E07"/>
    <w:rsid w:val="00963E22"/>
    <w:rsid w:val="00963F39"/>
    <w:rsid w:val="00963F79"/>
    <w:rsid w:val="0096404A"/>
    <w:rsid w:val="009647A2"/>
    <w:rsid w:val="009648F4"/>
    <w:rsid w:val="00964A42"/>
    <w:rsid w:val="00964B15"/>
    <w:rsid w:val="00964B33"/>
    <w:rsid w:val="00964EFC"/>
    <w:rsid w:val="00964EFE"/>
    <w:rsid w:val="00965124"/>
    <w:rsid w:val="009651D1"/>
    <w:rsid w:val="00965201"/>
    <w:rsid w:val="0096548B"/>
    <w:rsid w:val="00965582"/>
    <w:rsid w:val="009657E6"/>
    <w:rsid w:val="00965895"/>
    <w:rsid w:val="0096592A"/>
    <w:rsid w:val="009659E1"/>
    <w:rsid w:val="00965A9C"/>
    <w:rsid w:val="00965B91"/>
    <w:rsid w:val="00965E5E"/>
    <w:rsid w:val="00965F43"/>
    <w:rsid w:val="009666CD"/>
    <w:rsid w:val="00966828"/>
    <w:rsid w:val="0096683E"/>
    <w:rsid w:val="009668A9"/>
    <w:rsid w:val="009668C1"/>
    <w:rsid w:val="00966963"/>
    <w:rsid w:val="00966C92"/>
    <w:rsid w:val="00966F50"/>
    <w:rsid w:val="00967012"/>
    <w:rsid w:val="009672FA"/>
    <w:rsid w:val="009674B3"/>
    <w:rsid w:val="009674E5"/>
    <w:rsid w:val="00967616"/>
    <w:rsid w:val="00967AFB"/>
    <w:rsid w:val="00967E3B"/>
    <w:rsid w:val="00967F4E"/>
    <w:rsid w:val="00967F98"/>
    <w:rsid w:val="00967FE3"/>
    <w:rsid w:val="009703BC"/>
    <w:rsid w:val="00970500"/>
    <w:rsid w:val="0097064C"/>
    <w:rsid w:val="00970A2C"/>
    <w:rsid w:val="00970A40"/>
    <w:rsid w:val="00970C69"/>
    <w:rsid w:val="00970F65"/>
    <w:rsid w:val="009711A0"/>
    <w:rsid w:val="009711F3"/>
    <w:rsid w:val="009713BE"/>
    <w:rsid w:val="0097168A"/>
    <w:rsid w:val="009716F0"/>
    <w:rsid w:val="00971BDA"/>
    <w:rsid w:val="009721C5"/>
    <w:rsid w:val="00972241"/>
    <w:rsid w:val="009722E3"/>
    <w:rsid w:val="009724A6"/>
    <w:rsid w:val="009724C7"/>
    <w:rsid w:val="009724EE"/>
    <w:rsid w:val="009726F2"/>
    <w:rsid w:val="00972E85"/>
    <w:rsid w:val="00973230"/>
    <w:rsid w:val="0097329A"/>
    <w:rsid w:val="009732C1"/>
    <w:rsid w:val="0097347B"/>
    <w:rsid w:val="00973537"/>
    <w:rsid w:val="009738EC"/>
    <w:rsid w:val="00973A09"/>
    <w:rsid w:val="00973C3A"/>
    <w:rsid w:val="00973D12"/>
    <w:rsid w:val="009740F7"/>
    <w:rsid w:val="009743DB"/>
    <w:rsid w:val="009743F9"/>
    <w:rsid w:val="00974542"/>
    <w:rsid w:val="00974949"/>
    <w:rsid w:val="00974ADB"/>
    <w:rsid w:val="00974DDC"/>
    <w:rsid w:val="00975182"/>
    <w:rsid w:val="009755B4"/>
    <w:rsid w:val="0097570E"/>
    <w:rsid w:val="00975797"/>
    <w:rsid w:val="00975AD7"/>
    <w:rsid w:val="00975D65"/>
    <w:rsid w:val="00975E8D"/>
    <w:rsid w:val="00976059"/>
    <w:rsid w:val="00976255"/>
    <w:rsid w:val="009762C1"/>
    <w:rsid w:val="0097682C"/>
    <w:rsid w:val="00976A83"/>
    <w:rsid w:val="00976D40"/>
    <w:rsid w:val="00976D76"/>
    <w:rsid w:val="00976FBF"/>
    <w:rsid w:val="009772FD"/>
    <w:rsid w:val="00977375"/>
    <w:rsid w:val="00977474"/>
    <w:rsid w:val="009774BA"/>
    <w:rsid w:val="009775F4"/>
    <w:rsid w:val="00977768"/>
    <w:rsid w:val="00977ACD"/>
    <w:rsid w:val="00977E60"/>
    <w:rsid w:val="0098000B"/>
    <w:rsid w:val="00980031"/>
    <w:rsid w:val="0098014F"/>
    <w:rsid w:val="00980392"/>
    <w:rsid w:val="00980846"/>
    <w:rsid w:val="00980A28"/>
    <w:rsid w:val="00980A73"/>
    <w:rsid w:val="00980F78"/>
    <w:rsid w:val="00980FB0"/>
    <w:rsid w:val="00981069"/>
    <w:rsid w:val="009815BA"/>
    <w:rsid w:val="0098180B"/>
    <w:rsid w:val="009819F0"/>
    <w:rsid w:val="00981ADB"/>
    <w:rsid w:val="00981AE1"/>
    <w:rsid w:val="00981E9F"/>
    <w:rsid w:val="009821B7"/>
    <w:rsid w:val="00982280"/>
    <w:rsid w:val="009822A8"/>
    <w:rsid w:val="00982A1C"/>
    <w:rsid w:val="00982A3E"/>
    <w:rsid w:val="00982C25"/>
    <w:rsid w:val="00982D60"/>
    <w:rsid w:val="00982E46"/>
    <w:rsid w:val="00983180"/>
    <w:rsid w:val="00983340"/>
    <w:rsid w:val="009834FB"/>
    <w:rsid w:val="00983810"/>
    <w:rsid w:val="0098387E"/>
    <w:rsid w:val="00983A67"/>
    <w:rsid w:val="00983F1D"/>
    <w:rsid w:val="00983F30"/>
    <w:rsid w:val="00984370"/>
    <w:rsid w:val="0098447D"/>
    <w:rsid w:val="009845E5"/>
    <w:rsid w:val="00984B53"/>
    <w:rsid w:val="00984E3D"/>
    <w:rsid w:val="00984E4A"/>
    <w:rsid w:val="00984EF8"/>
    <w:rsid w:val="00984F28"/>
    <w:rsid w:val="0098519D"/>
    <w:rsid w:val="009852DC"/>
    <w:rsid w:val="009854E7"/>
    <w:rsid w:val="009855E1"/>
    <w:rsid w:val="00985676"/>
    <w:rsid w:val="009856A2"/>
    <w:rsid w:val="00985709"/>
    <w:rsid w:val="0098570D"/>
    <w:rsid w:val="00985710"/>
    <w:rsid w:val="00985BD3"/>
    <w:rsid w:val="00985C24"/>
    <w:rsid w:val="00985EB9"/>
    <w:rsid w:val="00985FFD"/>
    <w:rsid w:val="009860FE"/>
    <w:rsid w:val="0098633A"/>
    <w:rsid w:val="0098664F"/>
    <w:rsid w:val="0098699F"/>
    <w:rsid w:val="00986C9D"/>
    <w:rsid w:val="00986CB7"/>
    <w:rsid w:val="00986EB7"/>
    <w:rsid w:val="009876C8"/>
    <w:rsid w:val="009879DC"/>
    <w:rsid w:val="00987D9B"/>
    <w:rsid w:val="009903A5"/>
    <w:rsid w:val="009904AD"/>
    <w:rsid w:val="0099055C"/>
    <w:rsid w:val="009905D2"/>
    <w:rsid w:val="009905DA"/>
    <w:rsid w:val="0099062D"/>
    <w:rsid w:val="00990F61"/>
    <w:rsid w:val="00991271"/>
    <w:rsid w:val="0099193B"/>
    <w:rsid w:val="00991A2D"/>
    <w:rsid w:val="00991CA6"/>
    <w:rsid w:val="00991E66"/>
    <w:rsid w:val="00992496"/>
    <w:rsid w:val="0099269C"/>
    <w:rsid w:val="009926C1"/>
    <w:rsid w:val="00992EBA"/>
    <w:rsid w:val="00992F0D"/>
    <w:rsid w:val="009930EE"/>
    <w:rsid w:val="009933E5"/>
    <w:rsid w:val="009936A4"/>
    <w:rsid w:val="009937E9"/>
    <w:rsid w:val="00993822"/>
    <w:rsid w:val="00993A80"/>
    <w:rsid w:val="00994075"/>
    <w:rsid w:val="0099438F"/>
    <w:rsid w:val="0099439F"/>
    <w:rsid w:val="00994451"/>
    <w:rsid w:val="00994572"/>
    <w:rsid w:val="0099484A"/>
    <w:rsid w:val="009949CF"/>
    <w:rsid w:val="009957BB"/>
    <w:rsid w:val="0099581E"/>
    <w:rsid w:val="009959D5"/>
    <w:rsid w:val="00995A5C"/>
    <w:rsid w:val="00996439"/>
    <w:rsid w:val="009968D1"/>
    <w:rsid w:val="00996950"/>
    <w:rsid w:val="00996976"/>
    <w:rsid w:val="009969F4"/>
    <w:rsid w:val="009971A6"/>
    <w:rsid w:val="009975B0"/>
    <w:rsid w:val="00997A66"/>
    <w:rsid w:val="00997B78"/>
    <w:rsid w:val="00997D60"/>
    <w:rsid w:val="00997D9C"/>
    <w:rsid w:val="00997E63"/>
    <w:rsid w:val="009A00D4"/>
    <w:rsid w:val="009A0175"/>
    <w:rsid w:val="009A03E2"/>
    <w:rsid w:val="009A0466"/>
    <w:rsid w:val="009A04F2"/>
    <w:rsid w:val="009A05A2"/>
    <w:rsid w:val="009A0771"/>
    <w:rsid w:val="009A0B36"/>
    <w:rsid w:val="009A0B82"/>
    <w:rsid w:val="009A0F01"/>
    <w:rsid w:val="009A1110"/>
    <w:rsid w:val="009A11A7"/>
    <w:rsid w:val="009A123E"/>
    <w:rsid w:val="009A1268"/>
    <w:rsid w:val="009A1684"/>
    <w:rsid w:val="009A1686"/>
    <w:rsid w:val="009A1866"/>
    <w:rsid w:val="009A1E38"/>
    <w:rsid w:val="009A2038"/>
    <w:rsid w:val="009A23AE"/>
    <w:rsid w:val="009A24E1"/>
    <w:rsid w:val="009A25BF"/>
    <w:rsid w:val="009A2744"/>
    <w:rsid w:val="009A27D6"/>
    <w:rsid w:val="009A2844"/>
    <w:rsid w:val="009A308C"/>
    <w:rsid w:val="009A3296"/>
    <w:rsid w:val="009A32E6"/>
    <w:rsid w:val="009A35E8"/>
    <w:rsid w:val="009A37B2"/>
    <w:rsid w:val="009A3849"/>
    <w:rsid w:val="009A3E99"/>
    <w:rsid w:val="009A3F25"/>
    <w:rsid w:val="009A3F77"/>
    <w:rsid w:val="009A41A5"/>
    <w:rsid w:val="009A487E"/>
    <w:rsid w:val="009A4A62"/>
    <w:rsid w:val="009A4E4B"/>
    <w:rsid w:val="009A4F89"/>
    <w:rsid w:val="009A50F4"/>
    <w:rsid w:val="009A50FC"/>
    <w:rsid w:val="009A5376"/>
    <w:rsid w:val="009A543F"/>
    <w:rsid w:val="009A559F"/>
    <w:rsid w:val="009A55D3"/>
    <w:rsid w:val="009A567B"/>
    <w:rsid w:val="009A57A9"/>
    <w:rsid w:val="009A5AAC"/>
    <w:rsid w:val="009A5C86"/>
    <w:rsid w:val="009A6022"/>
    <w:rsid w:val="009A62C9"/>
    <w:rsid w:val="009A636C"/>
    <w:rsid w:val="009A6A01"/>
    <w:rsid w:val="009A6AAE"/>
    <w:rsid w:val="009A6B49"/>
    <w:rsid w:val="009A6C23"/>
    <w:rsid w:val="009A6CDC"/>
    <w:rsid w:val="009A6EB1"/>
    <w:rsid w:val="009A6F62"/>
    <w:rsid w:val="009A6F78"/>
    <w:rsid w:val="009A76AC"/>
    <w:rsid w:val="009A771A"/>
    <w:rsid w:val="009A7956"/>
    <w:rsid w:val="009A79B1"/>
    <w:rsid w:val="009A7BB0"/>
    <w:rsid w:val="009A7C99"/>
    <w:rsid w:val="009A7D2C"/>
    <w:rsid w:val="009A7D9A"/>
    <w:rsid w:val="009A7E95"/>
    <w:rsid w:val="009A7EDC"/>
    <w:rsid w:val="009B0244"/>
    <w:rsid w:val="009B0263"/>
    <w:rsid w:val="009B074B"/>
    <w:rsid w:val="009B07DC"/>
    <w:rsid w:val="009B07E7"/>
    <w:rsid w:val="009B0B99"/>
    <w:rsid w:val="009B0C50"/>
    <w:rsid w:val="009B0D5D"/>
    <w:rsid w:val="009B0D8E"/>
    <w:rsid w:val="009B10EC"/>
    <w:rsid w:val="009B1256"/>
    <w:rsid w:val="009B12BC"/>
    <w:rsid w:val="009B14C9"/>
    <w:rsid w:val="009B1639"/>
    <w:rsid w:val="009B196C"/>
    <w:rsid w:val="009B1AC9"/>
    <w:rsid w:val="009B1BB3"/>
    <w:rsid w:val="009B1F94"/>
    <w:rsid w:val="009B1FB9"/>
    <w:rsid w:val="009B1FFE"/>
    <w:rsid w:val="009B2335"/>
    <w:rsid w:val="009B276A"/>
    <w:rsid w:val="009B2782"/>
    <w:rsid w:val="009B28B0"/>
    <w:rsid w:val="009B2AB4"/>
    <w:rsid w:val="009B2D49"/>
    <w:rsid w:val="009B2DFA"/>
    <w:rsid w:val="009B2F2B"/>
    <w:rsid w:val="009B2F31"/>
    <w:rsid w:val="009B3174"/>
    <w:rsid w:val="009B3260"/>
    <w:rsid w:val="009B3363"/>
    <w:rsid w:val="009B33AB"/>
    <w:rsid w:val="009B347E"/>
    <w:rsid w:val="009B35B1"/>
    <w:rsid w:val="009B36B9"/>
    <w:rsid w:val="009B3963"/>
    <w:rsid w:val="009B3AF7"/>
    <w:rsid w:val="009B3B30"/>
    <w:rsid w:val="009B3C34"/>
    <w:rsid w:val="009B3D4F"/>
    <w:rsid w:val="009B3E45"/>
    <w:rsid w:val="009B3E63"/>
    <w:rsid w:val="009B3F3C"/>
    <w:rsid w:val="009B40AE"/>
    <w:rsid w:val="009B4223"/>
    <w:rsid w:val="009B448D"/>
    <w:rsid w:val="009B493A"/>
    <w:rsid w:val="009B4C48"/>
    <w:rsid w:val="009B509C"/>
    <w:rsid w:val="009B5812"/>
    <w:rsid w:val="009B6124"/>
    <w:rsid w:val="009B6326"/>
    <w:rsid w:val="009B688C"/>
    <w:rsid w:val="009B6898"/>
    <w:rsid w:val="009B698F"/>
    <w:rsid w:val="009B6B0E"/>
    <w:rsid w:val="009B6D20"/>
    <w:rsid w:val="009B6EE3"/>
    <w:rsid w:val="009B6F1F"/>
    <w:rsid w:val="009B745A"/>
    <w:rsid w:val="009B755D"/>
    <w:rsid w:val="009B76C1"/>
    <w:rsid w:val="009B77F2"/>
    <w:rsid w:val="009B7966"/>
    <w:rsid w:val="009B79DC"/>
    <w:rsid w:val="009B7FB8"/>
    <w:rsid w:val="009C0384"/>
    <w:rsid w:val="009C03D4"/>
    <w:rsid w:val="009C0472"/>
    <w:rsid w:val="009C0483"/>
    <w:rsid w:val="009C07A7"/>
    <w:rsid w:val="009C0A3C"/>
    <w:rsid w:val="009C0B65"/>
    <w:rsid w:val="009C0F5F"/>
    <w:rsid w:val="009C1149"/>
    <w:rsid w:val="009C1166"/>
    <w:rsid w:val="009C135A"/>
    <w:rsid w:val="009C13B7"/>
    <w:rsid w:val="009C14B4"/>
    <w:rsid w:val="009C19BB"/>
    <w:rsid w:val="009C1C7E"/>
    <w:rsid w:val="009C1D7F"/>
    <w:rsid w:val="009C1EEB"/>
    <w:rsid w:val="009C2023"/>
    <w:rsid w:val="009C22E9"/>
    <w:rsid w:val="009C2316"/>
    <w:rsid w:val="009C2523"/>
    <w:rsid w:val="009C2764"/>
    <w:rsid w:val="009C2851"/>
    <w:rsid w:val="009C2876"/>
    <w:rsid w:val="009C2A31"/>
    <w:rsid w:val="009C2B4D"/>
    <w:rsid w:val="009C2E4E"/>
    <w:rsid w:val="009C2F46"/>
    <w:rsid w:val="009C34C0"/>
    <w:rsid w:val="009C3551"/>
    <w:rsid w:val="009C36BB"/>
    <w:rsid w:val="009C3E16"/>
    <w:rsid w:val="009C3FD3"/>
    <w:rsid w:val="009C409F"/>
    <w:rsid w:val="009C45F8"/>
    <w:rsid w:val="009C47C8"/>
    <w:rsid w:val="009C4892"/>
    <w:rsid w:val="009C49D9"/>
    <w:rsid w:val="009C4DBD"/>
    <w:rsid w:val="009C4DF5"/>
    <w:rsid w:val="009C56DA"/>
    <w:rsid w:val="009C5771"/>
    <w:rsid w:val="009C5805"/>
    <w:rsid w:val="009C586B"/>
    <w:rsid w:val="009C5967"/>
    <w:rsid w:val="009C5A36"/>
    <w:rsid w:val="009C5B12"/>
    <w:rsid w:val="009C5CF4"/>
    <w:rsid w:val="009C5D71"/>
    <w:rsid w:val="009C626B"/>
    <w:rsid w:val="009C66CB"/>
    <w:rsid w:val="009C6779"/>
    <w:rsid w:val="009C68BC"/>
    <w:rsid w:val="009C7200"/>
    <w:rsid w:val="009C7834"/>
    <w:rsid w:val="009C78BC"/>
    <w:rsid w:val="009C7A3E"/>
    <w:rsid w:val="009C7ED7"/>
    <w:rsid w:val="009C7FD8"/>
    <w:rsid w:val="009D0384"/>
    <w:rsid w:val="009D053E"/>
    <w:rsid w:val="009D0693"/>
    <w:rsid w:val="009D08F9"/>
    <w:rsid w:val="009D0B4A"/>
    <w:rsid w:val="009D0DE7"/>
    <w:rsid w:val="009D1435"/>
    <w:rsid w:val="009D14CC"/>
    <w:rsid w:val="009D1544"/>
    <w:rsid w:val="009D1843"/>
    <w:rsid w:val="009D1918"/>
    <w:rsid w:val="009D1C87"/>
    <w:rsid w:val="009D1EBC"/>
    <w:rsid w:val="009D20B8"/>
    <w:rsid w:val="009D21EA"/>
    <w:rsid w:val="009D240A"/>
    <w:rsid w:val="009D2516"/>
    <w:rsid w:val="009D252C"/>
    <w:rsid w:val="009D2816"/>
    <w:rsid w:val="009D299B"/>
    <w:rsid w:val="009D2B50"/>
    <w:rsid w:val="009D2D3B"/>
    <w:rsid w:val="009D2E4F"/>
    <w:rsid w:val="009D2F4E"/>
    <w:rsid w:val="009D2FC4"/>
    <w:rsid w:val="009D3005"/>
    <w:rsid w:val="009D3726"/>
    <w:rsid w:val="009D38D2"/>
    <w:rsid w:val="009D3A7E"/>
    <w:rsid w:val="009D3E3B"/>
    <w:rsid w:val="009D3E7B"/>
    <w:rsid w:val="009D3EFB"/>
    <w:rsid w:val="009D3FDD"/>
    <w:rsid w:val="009D43AD"/>
    <w:rsid w:val="009D43D3"/>
    <w:rsid w:val="009D4951"/>
    <w:rsid w:val="009D4985"/>
    <w:rsid w:val="009D4AB9"/>
    <w:rsid w:val="009D4D87"/>
    <w:rsid w:val="009D4E32"/>
    <w:rsid w:val="009D53C3"/>
    <w:rsid w:val="009D5444"/>
    <w:rsid w:val="009D5A50"/>
    <w:rsid w:val="009D5BF0"/>
    <w:rsid w:val="009D5C18"/>
    <w:rsid w:val="009D5CB4"/>
    <w:rsid w:val="009D5D44"/>
    <w:rsid w:val="009D5D5D"/>
    <w:rsid w:val="009D5E5D"/>
    <w:rsid w:val="009D5F20"/>
    <w:rsid w:val="009D6087"/>
    <w:rsid w:val="009D60ED"/>
    <w:rsid w:val="009D6167"/>
    <w:rsid w:val="009D620E"/>
    <w:rsid w:val="009D6296"/>
    <w:rsid w:val="009D6463"/>
    <w:rsid w:val="009D6520"/>
    <w:rsid w:val="009D65E8"/>
    <w:rsid w:val="009D665C"/>
    <w:rsid w:val="009D66D1"/>
    <w:rsid w:val="009D6759"/>
    <w:rsid w:val="009D681A"/>
    <w:rsid w:val="009D6848"/>
    <w:rsid w:val="009D68DB"/>
    <w:rsid w:val="009D6A69"/>
    <w:rsid w:val="009D6C32"/>
    <w:rsid w:val="009D6FFB"/>
    <w:rsid w:val="009D7121"/>
    <w:rsid w:val="009D755E"/>
    <w:rsid w:val="009D7698"/>
    <w:rsid w:val="009D76A8"/>
    <w:rsid w:val="009D78B8"/>
    <w:rsid w:val="009D7A0C"/>
    <w:rsid w:val="009D7AB1"/>
    <w:rsid w:val="009E040A"/>
    <w:rsid w:val="009E0811"/>
    <w:rsid w:val="009E0A28"/>
    <w:rsid w:val="009E0A5A"/>
    <w:rsid w:val="009E0A86"/>
    <w:rsid w:val="009E0A98"/>
    <w:rsid w:val="009E0BC4"/>
    <w:rsid w:val="009E0C0A"/>
    <w:rsid w:val="009E0D73"/>
    <w:rsid w:val="009E0DF0"/>
    <w:rsid w:val="009E0E9C"/>
    <w:rsid w:val="009E10DA"/>
    <w:rsid w:val="009E113E"/>
    <w:rsid w:val="009E12A4"/>
    <w:rsid w:val="009E1331"/>
    <w:rsid w:val="009E149C"/>
    <w:rsid w:val="009E14DC"/>
    <w:rsid w:val="009E1501"/>
    <w:rsid w:val="009E18EA"/>
    <w:rsid w:val="009E1985"/>
    <w:rsid w:val="009E19F5"/>
    <w:rsid w:val="009E1B45"/>
    <w:rsid w:val="009E1C14"/>
    <w:rsid w:val="009E1ED5"/>
    <w:rsid w:val="009E252F"/>
    <w:rsid w:val="009E2761"/>
    <w:rsid w:val="009E27E3"/>
    <w:rsid w:val="009E28CC"/>
    <w:rsid w:val="009E2B1A"/>
    <w:rsid w:val="009E2F7B"/>
    <w:rsid w:val="009E35F1"/>
    <w:rsid w:val="009E3712"/>
    <w:rsid w:val="009E3742"/>
    <w:rsid w:val="009E3A4E"/>
    <w:rsid w:val="009E3B53"/>
    <w:rsid w:val="009E40AA"/>
    <w:rsid w:val="009E4218"/>
    <w:rsid w:val="009E4769"/>
    <w:rsid w:val="009E47FC"/>
    <w:rsid w:val="009E4A32"/>
    <w:rsid w:val="009E4B35"/>
    <w:rsid w:val="009E4B90"/>
    <w:rsid w:val="009E4BCA"/>
    <w:rsid w:val="009E4CCB"/>
    <w:rsid w:val="009E4F54"/>
    <w:rsid w:val="009E50F0"/>
    <w:rsid w:val="009E52C8"/>
    <w:rsid w:val="009E5462"/>
    <w:rsid w:val="009E5510"/>
    <w:rsid w:val="009E5729"/>
    <w:rsid w:val="009E5932"/>
    <w:rsid w:val="009E5B10"/>
    <w:rsid w:val="009E5C01"/>
    <w:rsid w:val="009E5C82"/>
    <w:rsid w:val="009E5F66"/>
    <w:rsid w:val="009E5F6B"/>
    <w:rsid w:val="009E600C"/>
    <w:rsid w:val="009E6057"/>
    <w:rsid w:val="009E60D2"/>
    <w:rsid w:val="009E6105"/>
    <w:rsid w:val="009E624F"/>
    <w:rsid w:val="009E62F7"/>
    <w:rsid w:val="009E634C"/>
    <w:rsid w:val="009E6482"/>
    <w:rsid w:val="009E6767"/>
    <w:rsid w:val="009E6A14"/>
    <w:rsid w:val="009E7088"/>
    <w:rsid w:val="009E71E8"/>
    <w:rsid w:val="009E7544"/>
    <w:rsid w:val="009E75AD"/>
    <w:rsid w:val="009E76C8"/>
    <w:rsid w:val="009E7707"/>
    <w:rsid w:val="009E77D4"/>
    <w:rsid w:val="009E78CD"/>
    <w:rsid w:val="009E790F"/>
    <w:rsid w:val="009E7A11"/>
    <w:rsid w:val="009E7ADB"/>
    <w:rsid w:val="009E7B7B"/>
    <w:rsid w:val="009E7BE5"/>
    <w:rsid w:val="009E7EE8"/>
    <w:rsid w:val="009E7F77"/>
    <w:rsid w:val="009F01A5"/>
    <w:rsid w:val="009F01CA"/>
    <w:rsid w:val="009F03F7"/>
    <w:rsid w:val="009F05D9"/>
    <w:rsid w:val="009F07D2"/>
    <w:rsid w:val="009F07EB"/>
    <w:rsid w:val="009F0DC4"/>
    <w:rsid w:val="009F11FD"/>
    <w:rsid w:val="009F12B7"/>
    <w:rsid w:val="009F1611"/>
    <w:rsid w:val="009F17C8"/>
    <w:rsid w:val="009F1907"/>
    <w:rsid w:val="009F1B26"/>
    <w:rsid w:val="009F1C10"/>
    <w:rsid w:val="009F201F"/>
    <w:rsid w:val="009F2280"/>
    <w:rsid w:val="009F24CC"/>
    <w:rsid w:val="009F2615"/>
    <w:rsid w:val="009F2787"/>
    <w:rsid w:val="009F27F0"/>
    <w:rsid w:val="009F2837"/>
    <w:rsid w:val="009F28D2"/>
    <w:rsid w:val="009F2A1D"/>
    <w:rsid w:val="009F2A20"/>
    <w:rsid w:val="009F2AE4"/>
    <w:rsid w:val="009F2B1C"/>
    <w:rsid w:val="009F2D3F"/>
    <w:rsid w:val="009F2ECF"/>
    <w:rsid w:val="009F32F9"/>
    <w:rsid w:val="009F3381"/>
    <w:rsid w:val="009F33E0"/>
    <w:rsid w:val="009F3598"/>
    <w:rsid w:val="009F396E"/>
    <w:rsid w:val="009F39E5"/>
    <w:rsid w:val="009F3C7F"/>
    <w:rsid w:val="009F3EAF"/>
    <w:rsid w:val="009F40A9"/>
    <w:rsid w:val="009F4181"/>
    <w:rsid w:val="009F4192"/>
    <w:rsid w:val="009F4235"/>
    <w:rsid w:val="009F44E6"/>
    <w:rsid w:val="009F4637"/>
    <w:rsid w:val="009F4679"/>
    <w:rsid w:val="009F4886"/>
    <w:rsid w:val="009F4D7E"/>
    <w:rsid w:val="009F53F5"/>
    <w:rsid w:val="009F5549"/>
    <w:rsid w:val="009F5876"/>
    <w:rsid w:val="009F5ABE"/>
    <w:rsid w:val="009F5B14"/>
    <w:rsid w:val="009F5B5D"/>
    <w:rsid w:val="009F5DB2"/>
    <w:rsid w:val="009F5F0C"/>
    <w:rsid w:val="009F600B"/>
    <w:rsid w:val="009F60F7"/>
    <w:rsid w:val="009F62A9"/>
    <w:rsid w:val="009F671F"/>
    <w:rsid w:val="009F67BB"/>
    <w:rsid w:val="009F6828"/>
    <w:rsid w:val="009F6BA6"/>
    <w:rsid w:val="009F6C5D"/>
    <w:rsid w:val="009F6CDE"/>
    <w:rsid w:val="009F6D7D"/>
    <w:rsid w:val="009F6DA7"/>
    <w:rsid w:val="009F6E68"/>
    <w:rsid w:val="009F7307"/>
    <w:rsid w:val="009F7371"/>
    <w:rsid w:val="009F76DF"/>
    <w:rsid w:val="009F7752"/>
    <w:rsid w:val="009F77A1"/>
    <w:rsid w:val="009F7A96"/>
    <w:rsid w:val="009F7CD3"/>
    <w:rsid w:val="009F7DF4"/>
    <w:rsid w:val="009F7F1F"/>
    <w:rsid w:val="00A00412"/>
    <w:rsid w:val="00A007E0"/>
    <w:rsid w:val="00A00976"/>
    <w:rsid w:val="00A009D2"/>
    <w:rsid w:val="00A00B63"/>
    <w:rsid w:val="00A00D95"/>
    <w:rsid w:val="00A00EEF"/>
    <w:rsid w:val="00A01052"/>
    <w:rsid w:val="00A010F0"/>
    <w:rsid w:val="00A01204"/>
    <w:rsid w:val="00A014A2"/>
    <w:rsid w:val="00A015DE"/>
    <w:rsid w:val="00A01D8D"/>
    <w:rsid w:val="00A01E98"/>
    <w:rsid w:val="00A01FDF"/>
    <w:rsid w:val="00A021F7"/>
    <w:rsid w:val="00A022DE"/>
    <w:rsid w:val="00A02311"/>
    <w:rsid w:val="00A02A21"/>
    <w:rsid w:val="00A02CE6"/>
    <w:rsid w:val="00A02D5A"/>
    <w:rsid w:val="00A02F91"/>
    <w:rsid w:val="00A032A1"/>
    <w:rsid w:val="00A033B8"/>
    <w:rsid w:val="00A0352A"/>
    <w:rsid w:val="00A0371C"/>
    <w:rsid w:val="00A0385F"/>
    <w:rsid w:val="00A038FD"/>
    <w:rsid w:val="00A039FB"/>
    <w:rsid w:val="00A03A2D"/>
    <w:rsid w:val="00A03B79"/>
    <w:rsid w:val="00A03E4A"/>
    <w:rsid w:val="00A0404D"/>
    <w:rsid w:val="00A04089"/>
    <w:rsid w:val="00A04125"/>
    <w:rsid w:val="00A04175"/>
    <w:rsid w:val="00A044B6"/>
    <w:rsid w:val="00A04A1A"/>
    <w:rsid w:val="00A04C8F"/>
    <w:rsid w:val="00A04D44"/>
    <w:rsid w:val="00A04DF6"/>
    <w:rsid w:val="00A05913"/>
    <w:rsid w:val="00A05B34"/>
    <w:rsid w:val="00A05FDB"/>
    <w:rsid w:val="00A06203"/>
    <w:rsid w:val="00A062D1"/>
    <w:rsid w:val="00A0639E"/>
    <w:rsid w:val="00A064D0"/>
    <w:rsid w:val="00A06894"/>
    <w:rsid w:val="00A06931"/>
    <w:rsid w:val="00A06EF6"/>
    <w:rsid w:val="00A06F7B"/>
    <w:rsid w:val="00A07110"/>
    <w:rsid w:val="00A0714E"/>
    <w:rsid w:val="00A071AB"/>
    <w:rsid w:val="00A07337"/>
    <w:rsid w:val="00A073D3"/>
    <w:rsid w:val="00A07937"/>
    <w:rsid w:val="00A07AEF"/>
    <w:rsid w:val="00A07B33"/>
    <w:rsid w:val="00A07B5A"/>
    <w:rsid w:val="00A07B6E"/>
    <w:rsid w:val="00A07CD3"/>
    <w:rsid w:val="00A07EE7"/>
    <w:rsid w:val="00A102A4"/>
    <w:rsid w:val="00A103B0"/>
    <w:rsid w:val="00A1045A"/>
    <w:rsid w:val="00A1054E"/>
    <w:rsid w:val="00A10817"/>
    <w:rsid w:val="00A108D1"/>
    <w:rsid w:val="00A108F1"/>
    <w:rsid w:val="00A10B3C"/>
    <w:rsid w:val="00A10BCB"/>
    <w:rsid w:val="00A10C4C"/>
    <w:rsid w:val="00A10E7D"/>
    <w:rsid w:val="00A10EB8"/>
    <w:rsid w:val="00A10F50"/>
    <w:rsid w:val="00A11053"/>
    <w:rsid w:val="00A11084"/>
    <w:rsid w:val="00A11178"/>
    <w:rsid w:val="00A11331"/>
    <w:rsid w:val="00A115EF"/>
    <w:rsid w:val="00A1160C"/>
    <w:rsid w:val="00A11980"/>
    <w:rsid w:val="00A119E6"/>
    <w:rsid w:val="00A11A57"/>
    <w:rsid w:val="00A11BE3"/>
    <w:rsid w:val="00A11E5B"/>
    <w:rsid w:val="00A11ED6"/>
    <w:rsid w:val="00A120D9"/>
    <w:rsid w:val="00A12254"/>
    <w:rsid w:val="00A12319"/>
    <w:rsid w:val="00A12706"/>
    <w:rsid w:val="00A12A69"/>
    <w:rsid w:val="00A12D19"/>
    <w:rsid w:val="00A12D36"/>
    <w:rsid w:val="00A13290"/>
    <w:rsid w:val="00A134CA"/>
    <w:rsid w:val="00A13634"/>
    <w:rsid w:val="00A136FA"/>
    <w:rsid w:val="00A13762"/>
    <w:rsid w:val="00A138AA"/>
    <w:rsid w:val="00A139AA"/>
    <w:rsid w:val="00A13B73"/>
    <w:rsid w:val="00A140D6"/>
    <w:rsid w:val="00A14283"/>
    <w:rsid w:val="00A1429A"/>
    <w:rsid w:val="00A14530"/>
    <w:rsid w:val="00A1460B"/>
    <w:rsid w:val="00A14740"/>
    <w:rsid w:val="00A14AE3"/>
    <w:rsid w:val="00A14E2B"/>
    <w:rsid w:val="00A1519C"/>
    <w:rsid w:val="00A1536F"/>
    <w:rsid w:val="00A15383"/>
    <w:rsid w:val="00A155D0"/>
    <w:rsid w:val="00A15622"/>
    <w:rsid w:val="00A156F1"/>
    <w:rsid w:val="00A1588A"/>
    <w:rsid w:val="00A15FD0"/>
    <w:rsid w:val="00A16067"/>
    <w:rsid w:val="00A1610B"/>
    <w:rsid w:val="00A1666D"/>
    <w:rsid w:val="00A167CD"/>
    <w:rsid w:val="00A1681C"/>
    <w:rsid w:val="00A16CCB"/>
    <w:rsid w:val="00A16F87"/>
    <w:rsid w:val="00A174F8"/>
    <w:rsid w:val="00A17598"/>
    <w:rsid w:val="00A179B7"/>
    <w:rsid w:val="00A17A9C"/>
    <w:rsid w:val="00A17D9F"/>
    <w:rsid w:val="00A17EC1"/>
    <w:rsid w:val="00A17FAC"/>
    <w:rsid w:val="00A20074"/>
    <w:rsid w:val="00A20152"/>
    <w:rsid w:val="00A202AB"/>
    <w:rsid w:val="00A202F1"/>
    <w:rsid w:val="00A204BA"/>
    <w:rsid w:val="00A20AE8"/>
    <w:rsid w:val="00A20F89"/>
    <w:rsid w:val="00A20FA7"/>
    <w:rsid w:val="00A20FE5"/>
    <w:rsid w:val="00A210D9"/>
    <w:rsid w:val="00A2131C"/>
    <w:rsid w:val="00A21451"/>
    <w:rsid w:val="00A2173F"/>
    <w:rsid w:val="00A21CA4"/>
    <w:rsid w:val="00A21D67"/>
    <w:rsid w:val="00A21EC6"/>
    <w:rsid w:val="00A21ED6"/>
    <w:rsid w:val="00A22113"/>
    <w:rsid w:val="00A22798"/>
    <w:rsid w:val="00A22986"/>
    <w:rsid w:val="00A229EC"/>
    <w:rsid w:val="00A22D89"/>
    <w:rsid w:val="00A22F16"/>
    <w:rsid w:val="00A22F6A"/>
    <w:rsid w:val="00A230D3"/>
    <w:rsid w:val="00A2327E"/>
    <w:rsid w:val="00A232C8"/>
    <w:rsid w:val="00A234D4"/>
    <w:rsid w:val="00A236FD"/>
    <w:rsid w:val="00A237F0"/>
    <w:rsid w:val="00A23811"/>
    <w:rsid w:val="00A23978"/>
    <w:rsid w:val="00A239B5"/>
    <w:rsid w:val="00A23CC1"/>
    <w:rsid w:val="00A23DA1"/>
    <w:rsid w:val="00A23DD7"/>
    <w:rsid w:val="00A23E2F"/>
    <w:rsid w:val="00A23F74"/>
    <w:rsid w:val="00A2440D"/>
    <w:rsid w:val="00A24439"/>
    <w:rsid w:val="00A2449B"/>
    <w:rsid w:val="00A24C07"/>
    <w:rsid w:val="00A24C73"/>
    <w:rsid w:val="00A24CCE"/>
    <w:rsid w:val="00A25146"/>
    <w:rsid w:val="00A25400"/>
    <w:rsid w:val="00A257D1"/>
    <w:rsid w:val="00A259AD"/>
    <w:rsid w:val="00A25C3B"/>
    <w:rsid w:val="00A25E40"/>
    <w:rsid w:val="00A2637C"/>
    <w:rsid w:val="00A2650B"/>
    <w:rsid w:val="00A266F7"/>
    <w:rsid w:val="00A26A4C"/>
    <w:rsid w:val="00A26B5B"/>
    <w:rsid w:val="00A26BB6"/>
    <w:rsid w:val="00A27064"/>
    <w:rsid w:val="00A27263"/>
    <w:rsid w:val="00A2732C"/>
    <w:rsid w:val="00A275E5"/>
    <w:rsid w:val="00A277E2"/>
    <w:rsid w:val="00A278DC"/>
    <w:rsid w:val="00A27A3E"/>
    <w:rsid w:val="00A27B65"/>
    <w:rsid w:val="00A27C67"/>
    <w:rsid w:val="00A27DAF"/>
    <w:rsid w:val="00A3004D"/>
    <w:rsid w:val="00A302E9"/>
    <w:rsid w:val="00A30359"/>
    <w:rsid w:val="00A307A8"/>
    <w:rsid w:val="00A307E0"/>
    <w:rsid w:val="00A30C1A"/>
    <w:rsid w:val="00A30CB8"/>
    <w:rsid w:val="00A30E7E"/>
    <w:rsid w:val="00A30EED"/>
    <w:rsid w:val="00A30EF3"/>
    <w:rsid w:val="00A31209"/>
    <w:rsid w:val="00A31573"/>
    <w:rsid w:val="00A315D8"/>
    <w:rsid w:val="00A316D3"/>
    <w:rsid w:val="00A31767"/>
    <w:rsid w:val="00A317C2"/>
    <w:rsid w:val="00A318C9"/>
    <w:rsid w:val="00A3192D"/>
    <w:rsid w:val="00A31ACE"/>
    <w:rsid w:val="00A31E26"/>
    <w:rsid w:val="00A31F26"/>
    <w:rsid w:val="00A32139"/>
    <w:rsid w:val="00A3220B"/>
    <w:rsid w:val="00A32B6E"/>
    <w:rsid w:val="00A33239"/>
    <w:rsid w:val="00A33728"/>
    <w:rsid w:val="00A33BAD"/>
    <w:rsid w:val="00A33EBF"/>
    <w:rsid w:val="00A33F73"/>
    <w:rsid w:val="00A340A0"/>
    <w:rsid w:val="00A3439C"/>
    <w:rsid w:val="00A34769"/>
    <w:rsid w:val="00A34783"/>
    <w:rsid w:val="00A34789"/>
    <w:rsid w:val="00A34853"/>
    <w:rsid w:val="00A348DA"/>
    <w:rsid w:val="00A34936"/>
    <w:rsid w:val="00A34A2D"/>
    <w:rsid w:val="00A34DAE"/>
    <w:rsid w:val="00A34E7C"/>
    <w:rsid w:val="00A34EAE"/>
    <w:rsid w:val="00A34FDA"/>
    <w:rsid w:val="00A35092"/>
    <w:rsid w:val="00A35362"/>
    <w:rsid w:val="00A35496"/>
    <w:rsid w:val="00A355E9"/>
    <w:rsid w:val="00A3562E"/>
    <w:rsid w:val="00A357FB"/>
    <w:rsid w:val="00A358A6"/>
    <w:rsid w:val="00A35979"/>
    <w:rsid w:val="00A35AF5"/>
    <w:rsid w:val="00A35CD4"/>
    <w:rsid w:val="00A35ED7"/>
    <w:rsid w:val="00A3601A"/>
    <w:rsid w:val="00A360D4"/>
    <w:rsid w:val="00A3652D"/>
    <w:rsid w:val="00A36536"/>
    <w:rsid w:val="00A36601"/>
    <w:rsid w:val="00A36936"/>
    <w:rsid w:val="00A36CA9"/>
    <w:rsid w:val="00A36E60"/>
    <w:rsid w:val="00A36E7D"/>
    <w:rsid w:val="00A36EE2"/>
    <w:rsid w:val="00A36F8C"/>
    <w:rsid w:val="00A3703C"/>
    <w:rsid w:val="00A373C5"/>
    <w:rsid w:val="00A37514"/>
    <w:rsid w:val="00A37719"/>
    <w:rsid w:val="00A37865"/>
    <w:rsid w:val="00A378F4"/>
    <w:rsid w:val="00A37A43"/>
    <w:rsid w:val="00A37BAA"/>
    <w:rsid w:val="00A37C3F"/>
    <w:rsid w:val="00A37D53"/>
    <w:rsid w:val="00A401ED"/>
    <w:rsid w:val="00A40457"/>
    <w:rsid w:val="00A40487"/>
    <w:rsid w:val="00A40497"/>
    <w:rsid w:val="00A404C5"/>
    <w:rsid w:val="00A404E6"/>
    <w:rsid w:val="00A40963"/>
    <w:rsid w:val="00A40A15"/>
    <w:rsid w:val="00A40C2A"/>
    <w:rsid w:val="00A40D09"/>
    <w:rsid w:val="00A40D5A"/>
    <w:rsid w:val="00A40E9F"/>
    <w:rsid w:val="00A40EB0"/>
    <w:rsid w:val="00A40FD4"/>
    <w:rsid w:val="00A4122D"/>
    <w:rsid w:val="00A412C6"/>
    <w:rsid w:val="00A4158C"/>
    <w:rsid w:val="00A4177D"/>
    <w:rsid w:val="00A41B0D"/>
    <w:rsid w:val="00A41B6F"/>
    <w:rsid w:val="00A41CEB"/>
    <w:rsid w:val="00A41FF5"/>
    <w:rsid w:val="00A423DF"/>
    <w:rsid w:val="00A42668"/>
    <w:rsid w:val="00A42CC5"/>
    <w:rsid w:val="00A42F5B"/>
    <w:rsid w:val="00A431D0"/>
    <w:rsid w:val="00A4374C"/>
    <w:rsid w:val="00A439C9"/>
    <w:rsid w:val="00A43AB1"/>
    <w:rsid w:val="00A43F4B"/>
    <w:rsid w:val="00A4400C"/>
    <w:rsid w:val="00A44182"/>
    <w:rsid w:val="00A44297"/>
    <w:rsid w:val="00A444BE"/>
    <w:rsid w:val="00A4452A"/>
    <w:rsid w:val="00A4471C"/>
    <w:rsid w:val="00A44749"/>
    <w:rsid w:val="00A4494B"/>
    <w:rsid w:val="00A44B2E"/>
    <w:rsid w:val="00A44BF4"/>
    <w:rsid w:val="00A44C05"/>
    <w:rsid w:val="00A44C51"/>
    <w:rsid w:val="00A44C84"/>
    <w:rsid w:val="00A44DE1"/>
    <w:rsid w:val="00A44F0B"/>
    <w:rsid w:val="00A45000"/>
    <w:rsid w:val="00A450FC"/>
    <w:rsid w:val="00A45230"/>
    <w:rsid w:val="00A45295"/>
    <w:rsid w:val="00A45385"/>
    <w:rsid w:val="00A45456"/>
    <w:rsid w:val="00A455A1"/>
    <w:rsid w:val="00A45676"/>
    <w:rsid w:val="00A457D7"/>
    <w:rsid w:val="00A458D2"/>
    <w:rsid w:val="00A45C98"/>
    <w:rsid w:val="00A45D5F"/>
    <w:rsid w:val="00A45E57"/>
    <w:rsid w:val="00A45EB1"/>
    <w:rsid w:val="00A45F88"/>
    <w:rsid w:val="00A462F9"/>
    <w:rsid w:val="00A463B3"/>
    <w:rsid w:val="00A464D7"/>
    <w:rsid w:val="00A46756"/>
    <w:rsid w:val="00A467AB"/>
    <w:rsid w:val="00A4694F"/>
    <w:rsid w:val="00A46A34"/>
    <w:rsid w:val="00A46A51"/>
    <w:rsid w:val="00A46AA8"/>
    <w:rsid w:val="00A46B33"/>
    <w:rsid w:val="00A46DB3"/>
    <w:rsid w:val="00A47068"/>
    <w:rsid w:val="00A470FD"/>
    <w:rsid w:val="00A47292"/>
    <w:rsid w:val="00A47561"/>
    <w:rsid w:val="00A476BB"/>
    <w:rsid w:val="00A4789F"/>
    <w:rsid w:val="00A479C0"/>
    <w:rsid w:val="00A47A97"/>
    <w:rsid w:val="00A47B2A"/>
    <w:rsid w:val="00A47EED"/>
    <w:rsid w:val="00A50019"/>
    <w:rsid w:val="00A5041C"/>
    <w:rsid w:val="00A5064B"/>
    <w:rsid w:val="00A50658"/>
    <w:rsid w:val="00A50661"/>
    <w:rsid w:val="00A50678"/>
    <w:rsid w:val="00A5090C"/>
    <w:rsid w:val="00A50C16"/>
    <w:rsid w:val="00A51187"/>
    <w:rsid w:val="00A51203"/>
    <w:rsid w:val="00A512DF"/>
    <w:rsid w:val="00A512E8"/>
    <w:rsid w:val="00A51441"/>
    <w:rsid w:val="00A519CC"/>
    <w:rsid w:val="00A51CE8"/>
    <w:rsid w:val="00A521CA"/>
    <w:rsid w:val="00A52E2C"/>
    <w:rsid w:val="00A5304C"/>
    <w:rsid w:val="00A5312E"/>
    <w:rsid w:val="00A53284"/>
    <w:rsid w:val="00A5334F"/>
    <w:rsid w:val="00A534F8"/>
    <w:rsid w:val="00A53614"/>
    <w:rsid w:val="00A53679"/>
    <w:rsid w:val="00A53BA2"/>
    <w:rsid w:val="00A53C86"/>
    <w:rsid w:val="00A53CC3"/>
    <w:rsid w:val="00A54260"/>
    <w:rsid w:val="00A542C7"/>
    <w:rsid w:val="00A54331"/>
    <w:rsid w:val="00A5457B"/>
    <w:rsid w:val="00A5495C"/>
    <w:rsid w:val="00A549F8"/>
    <w:rsid w:val="00A54A12"/>
    <w:rsid w:val="00A54CEA"/>
    <w:rsid w:val="00A54DB2"/>
    <w:rsid w:val="00A55334"/>
    <w:rsid w:val="00A555BD"/>
    <w:rsid w:val="00A555DE"/>
    <w:rsid w:val="00A556EC"/>
    <w:rsid w:val="00A561FC"/>
    <w:rsid w:val="00A56C35"/>
    <w:rsid w:val="00A56E95"/>
    <w:rsid w:val="00A571B3"/>
    <w:rsid w:val="00A57652"/>
    <w:rsid w:val="00A579C3"/>
    <w:rsid w:val="00A57AFB"/>
    <w:rsid w:val="00A57EC1"/>
    <w:rsid w:val="00A57F3A"/>
    <w:rsid w:val="00A60306"/>
    <w:rsid w:val="00A6069A"/>
    <w:rsid w:val="00A60819"/>
    <w:rsid w:val="00A60C77"/>
    <w:rsid w:val="00A60CA9"/>
    <w:rsid w:val="00A611BE"/>
    <w:rsid w:val="00A611FE"/>
    <w:rsid w:val="00A61210"/>
    <w:rsid w:val="00A616E4"/>
    <w:rsid w:val="00A61A0C"/>
    <w:rsid w:val="00A61A2E"/>
    <w:rsid w:val="00A61BB6"/>
    <w:rsid w:val="00A61D6D"/>
    <w:rsid w:val="00A61ECF"/>
    <w:rsid w:val="00A61FBD"/>
    <w:rsid w:val="00A62118"/>
    <w:rsid w:val="00A622AB"/>
    <w:rsid w:val="00A623BE"/>
    <w:rsid w:val="00A6242C"/>
    <w:rsid w:val="00A62785"/>
    <w:rsid w:val="00A62F8E"/>
    <w:rsid w:val="00A6331F"/>
    <w:rsid w:val="00A63435"/>
    <w:rsid w:val="00A63688"/>
    <w:rsid w:val="00A6374A"/>
    <w:rsid w:val="00A63AB8"/>
    <w:rsid w:val="00A63B59"/>
    <w:rsid w:val="00A63C79"/>
    <w:rsid w:val="00A63D38"/>
    <w:rsid w:val="00A6412C"/>
    <w:rsid w:val="00A64208"/>
    <w:rsid w:val="00A64384"/>
    <w:rsid w:val="00A645CD"/>
    <w:rsid w:val="00A6483E"/>
    <w:rsid w:val="00A64AF8"/>
    <w:rsid w:val="00A64E8A"/>
    <w:rsid w:val="00A6519A"/>
    <w:rsid w:val="00A652B2"/>
    <w:rsid w:val="00A652D7"/>
    <w:rsid w:val="00A65310"/>
    <w:rsid w:val="00A653A7"/>
    <w:rsid w:val="00A653EB"/>
    <w:rsid w:val="00A65469"/>
    <w:rsid w:val="00A655D7"/>
    <w:rsid w:val="00A65A44"/>
    <w:rsid w:val="00A65ADF"/>
    <w:rsid w:val="00A65B32"/>
    <w:rsid w:val="00A65C4D"/>
    <w:rsid w:val="00A65E01"/>
    <w:rsid w:val="00A65E6B"/>
    <w:rsid w:val="00A65E7A"/>
    <w:rsid w:val="00A65E9E"/>
    <w:rsid w:val="00A6604C"/>
    <w:rsid w:val="00A664BF"/>
    <w:rsid w:val="00A6655A"/>
    <w:rsid w:val="00A667A6"/>
    <w:rsid w:val="00A668C8"/>
    <w:rsid w:val="00A66A72"/>
    <w:rsid w:val="00A66BFD"/>
    <w:rsid w:val="00A66DD1"/>
    <w:rsid w:val="00A67213"/>
    <w:rsid w:val="00A67337"/>
    <w:rsid w:val="00A673EC"/>
    <w:rsid w:val="00A67590"/>
    <w:rsid w:val="00A6775D"/>
    <w:rsid w:val="00A67904"/>
    <w:rsid w:val="00A67D15"/>
    <w:rsid w:val="00A67FAB"/>
    <w:rsid w:val="00A700DF"/>
    <w:rsid w:val="00A7025E"/>
    <w:rsid w:val="00A70378"/>
    <w:rsid w:val="00A7043E"/>
    <w:rsid w:val="00A7049A"/>
    <w:rsid w:val="00A70592"/>
    <w:rsid w:val="00A70755"/>
    <w:rsid w:val="00A7078E"/>
    <w:rsid w:val="00A70926"/>
    <w:rsid w:val="00A709B0"/>
    <w:rsid w:val="00A70A9D"/>
    <w:rsid w:val="00A70B35"/>
    <w:rsid w:val="00A70C89"/>
    <w:rsid w:val="00A70DAF"/>
    <w:rsid w:val="00A70FC5"/>
    <w:rsid w:val="00A710BC"/>
    <w:rsid w:val="00A71184"/>
    <w:rsid w:val="00A711DA"/>
    <w:rsid w:val="00A71472"/>
    <w:rsid w:val="00A7161E"/>
    <w:rsid w:val="00A71649"/>
    <w:rsid w:val="00A716B1"/>
    <w:rsid w:val="00A716D1"/>
    <w:rsid w:val="00A71718"/>
    <w:rsid w:val="00A7189E"/>
    <w:rsid w:val="00A71A56"/>
    <w:rsid w:val="00A71C0E"/>
    <w:rsid w:val="00A71D2A"/>
    <w:rsid w:val="00A71FF8"/>
    <w:rsid w:val="00A7208B"/>
    <w:rsid w:val="00A721D6"/>
    <w:rsid w:val="00A72384"/>
    <w:rsid w:val="00A7238B"/>
    <w:rsid w:val="00A72518"/>
    <w:rsid w:val="00A72554"/>
    <w:rsid w:val="00A726A5"/>
    <w:rsid w:val="00A7274F"/>
    <w:rsid w:val="00A72857"/>
    <w:rsid w:val="00A72930"/>
    <w:rsid w:val="00A72935"/>
    <w:rsid w:val="00A72A6C"/>
    <w:rsid w:val="00A73235"/>
    <w:rsid w:val="00A737B2"/>
    <w:rsid w:val="00A73801"/>
    <w:rsid w:val="00A739BD"/>
    <w:rsid w:val="00A739EE"/>
    <w:rsid w:val="00A73A5A"/>
    <w:rsid w:val="00A73BEB"/>
    <w:rsid w:val="00A73C71"/>
    <w:rsid w:val="00A73DD5"/>
    <w:rsid w:val="00A73F8F"/>
    <w:rsid w:val="00A73FFA"/>
    <w:rsid w:val="00A7400F"/>
    <w:rsid w:val="00A74091"/>
    <w:rsid w:val="00A74572"/>
    <w:rsid w:val="00A74820"/>
    <w:rsid w:val="00A7485A"/>
    <w:rsid w:val="00A749BF"/>
    <w:rsid w:val="00A74DBB"/>
    <w:rsid w:val="00A74F39"/>
    <w:rsid w:val="00A75275"/>
    <w:rsid w:val="00A75C37"/>
    <w:rsid w:val="00A75C9D"/>
    <w:rsid w:val="00A75D1D"/>
    <w:rsid w:val="00A761F6"/>
    <w:rsid w:val="00A76D34"/>
    <w:rsid w:val="00A76DBA"/>
    <w:rsid w:val="00A76F14"/>
    <w:rsid w:val="00A76FDD"/>
    <w:rsid w:val="00A77145"/>
    <w:rsid w:val="00A7726C"/>
    <w:rsid w:val="00A77290"/>
    <w:rsid w:val="00A77865"/>
    <w:rsid w:val="00A80060"/>
    <w:rsid w:val="00A801DE"/>
    <w:rsid w:val="00A8023F"/>
    <w:rsid w:val="00A803D5"/>
    <w:rsid w:val="00A803F6"/>
    <w:rsid w:val="00A8064E"/>
    <w:rsid w:val="00A807D3"/>
    <w:rsid w:val="00A808AE"/>
    <w:rsid w:val="00A809F6"/>
    <w:rsid w:val="00A80F20"/>
    <w:rsid w:val="00A80F4B"/>
    <w:rsid w:val="00A8120D"/>
    <w:rsid w:val="00A81426"/>
    <w:rsid w:val="00A817A3"/>
    <w:rsid w:val="00A81B21"/>
    <w:rsid w:val="00A82079"/>
    <w:rsid w:val="00A82155"/>
    <w:rsid w:val="00A8238C"/>
    <w:rsid w:val="00A823E0"/>
    <w:rsid w:val="00A824EB"/>
    <w:rsid w:val="00A825F1"/>
    <w:rsid w:val="00A82910"/>
    <w:rsid w:val="00A82A8B"/>
    <w:rsid w:val="00A82AF1"/>
    <w:rsid w:val="00A82C8C"/>
    <w:rsid w:val="00A82EDE"/>
    <w:rsid w:val="00A82F90"/>
    <w:rsid w:val="00A83295"/>
    <w:rsid w:val="00A83576"/>
    <w:rsid w:val="00A8357B"/>
    <w:rsid w:val="00A83626"/>
    <w:rsid w:val="00A83688"/>
    <w:rsid w:val="00A83A39"/>
    <w:rsid w:val="00A83BD6"/>
    <w:rsid w:val="00A83E10"/>
    <w:rsid w:val="00A84130"/>
    <w:rsid w:val="00A841EA"/>
    <w:rsid w:val="00A841FB"/>
    <w:rsid w:val="00A84238"/>
    <w:rsid w:val="00A8423E"/>
    <w:rsid w:val="00A8441A"/>
    <w:rsid w:val="00A84853"/>
    <w:rsid w:val="00A84A3E"/>
    <w:rsid w:val="00A84AD0"/>
    <w:rsid w:val="00A84B84"/>
    <w:rsid w:val="00A84BB5"/>
    <w:rsid w:val="00A84BBE"/>
    <w:rsid w:val="00A84CF2"/>
    <w:rsid w:val="00A84DA1"/>
    <w:rsid w:val="00A850D5"/>
    <w:rsid w:val="00A854CA"/>
    <w:rsid w:val="00A85583"/>
    <w:rsid w:val="00A85648"/>
    <w:rsid w:val="00A8596C"/>
    <w:rsid w:val="00A85A20"/>
    <w:rsid w:val="00A85C49"/>
    <w:rsid w:val="00A861D7"/>
    <w:rsid w:val="00A8634B"/>
    <w:rsid w:val="00A866FF"/>
    <w:rsid w:val="00A86914"/>
    <w:rsid w:val="00A86BF6"/>
    <w:rsid w:val="00A87392"/>
    <w:rsid w:val="00A87678"/>
    <w:rsid w:val="00A87736"/>
    <w:rsid w:val="00A87789"/>
    <w:rsid w:val="00A87A41"/>
    <w:rsid w:val="00A87A6F"/>
    <w:rsid w:val="00A87B69"/>
    <w:rsid w:val="00A87BD0"/>
    <w:rsid w:val="00A87BF6"/>
    <w:rsid w:val="00A87EE0"/>
    <w:rsid w:val="00A90319"/>
    <w:rsid w:val="00A90351"/>
    <w:rsid w:val="00A903B5"/>
    <w:rsid w:val="00A90408"/>
    <w:rsid w:val="00A906C3"/>
    <w:rsid w:val="00A90B9A"/>
    <w:rsid w:val="00A90D23"/>
    <w:rsid w:val="00A90F22"/>
    <w:rsid w:val="00A9106C"/>
    <w:rsid w:val="00A9127A"/>
    <w:rsid w:val="00A91458"/>
    <w:rsid w:val="00A91695"/>
    <w:rsid w:val="00A9191E"/>
    <w:rsid w:val="00A91AAC"/>
    <w:rsid w:val="00A92124"/>
    <w:rsid w:val="00A92170"/>
    <w:rsid w:val="00A9276C"/>
    <w:rsid w:val="00A92912"/>
    <w:rsid w:val="00A92A6C"/>
    <w:rsid w:val="00A92A70"/>
    <w:rsid w:val="00A92ACE"/>
    <w:rsid w:val="00A92F74"/>
    <w:rsid w:val="00A93074"/>
    <w:rsid w:val="00A931A0"/>
    <w:rsid w:val="00A931F6"/>
    <w:rsid w:val="00A9347A"/>
    <w:rsid w:val="00A936B1"/>
    <w:rsid w:val="00A938C6"/>
    <w:rsid w:val="00A939AA"/>
    <w:rsid w:val="00A93A09"/>
    <w:rsid w:val="00A93BB0"/>
    <w:rsid w:val="00A93BD9"/>
    <w:rsid w:val="00A93C3B"/>
    <w:rsid w:val="00A93F6C"/>
    <w:rsid w:val="00A943D7"/>
    <w:rsid w:val="00A94759"/>
    <w:rsid w:val="00A947DD"/>
    <w:rsid w:val="00A948E7"/>
    <w:rsid w:val="00A94926"/>
    <w:rsid w:val="00A9495C"/>
    <w:rsid w:val="00A94AAD"/>
    <w:rsid w:val="00A94D3D"/>
    <w:rsid w:val="00A94E4E"/>
    <w:rsid w:val="00A94E8F"/>
    <w:rsid w:val="00A94FF4"/>
    <w:rsid w:val="00A95646"/>
    <w:rsid w:val="00A95752"/>
    <w:rsid w:val="00A95C59"/>
    <w:rsid w:val="00A95CC9"/>
    <w:rsid w:val="00A95D40"/>
    <w:rsid w:val="00A95DF7"/>
    <w:rsid w:val="00A95E32"/>
    <w:rsid w:val="00A95E3D"/>
    <w:rsid w:val="00A96186"/>
    <w:rsid w:val="00A96409"/>
    <w:rsid w:val="00A966EB"/>
    <w:rsid w:val="00A9698E"/>
    <w:rsid w:val="00A96AE4"/>
    <w:rsid w:val="00A96F7B"/>
    <w:rsid w:val="00A9712B"/>
    <w:rsid w:val="00A97363"/>
    <w:rsid w:val="00A978EA"/>
    <w:rsid w:val="00A97E23"/>
    <w:rsid w:val="00A97F14"/>
    <w:rsid w:val="00A97FB0"/>
    <w:rsid w:val="00A97FB8"/>
    <w:rsid w:val="00A97FC6"/>
    <w:rsid w:val="00AA00C7"/>
    <w:rsid w:val="00AA0153"/>
    <w:rsid w:val="00AA02F5"/>
    <w:rsid w:val="00AA04EB"/>
    <w:rsid w:val="00AA0502"/>
    <w:rsid w:val="00AA06DA"/>
    <w:rsid w:val="00AA083B"/>
    <w:rsid w:val="00AA08C8"/>
    <w:rsid w:val="00AA0D86"/>
    <w:rsid w:val="00AA124B"/>
    <w:rsid w:val="00AA1440"/>
    <w:rsid w:val="00AA152B"/>
    <w:rsid w:val="00AA1602"/>
    <w:rsid w:val="00AA177A"/>
    <w:rsid w:val="00AA18EC"/>
    <w:rsid w:val="00AA1A01"/>
    <w:rsid w:val="00AA1CAD"/>
    <w:rsid w:val="00AA1D1E"/>
    <w:rsid w:val="00AA1E94"/>
    <w:rsid w:val="00AA2119"/>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6F0"/>
    <w:rsid w:val="00AA370F"/>
    <w:rsid w:val="00AA3821"/>
    <w:rsid w:val="00AA397C"/>
    <w:rsid w:val="00AA397E"/>
    <w:rsid w:val="00AA39BB"/>
    <w:rsid w:val="00AA39C5"/>
    <w:rsid w:val="00AA3A3C"/>
    <w:rsid w:val="00AA3CE3"/>
    <w:rsid w:val="00AA3DC3"/>
    <w:rsid w:val="00AA45D3"/>
    <w:rsid w:val="00AA4796"/>
    <w:rsid w:val="00AA4B63"/>
    <w:rsid w:val="00AA4B9A"/>
    <w:rsid w:val="00AA4F05"/>
    <w:rsid w:val="00AA5470"/>
    <w:rsid w:val="00AA54C5"/>
    <w:rsid w:val="00AA560D"/>
    <w:rsid w:val="00AA56BE"/>
    <w:rsid w:val="00AA5ADA"/>
    <w:rsid w:val="00AA5C29"/>
    <w:rsid w:val="00AA5F86"/>
    <w:rsid w:val="00AA62FB"/>
    <w:rsid w:val="00AA6328"/>
    <w:rsid w:val="00AA63D2"/>
    <w:rsid w:val="00AA65CE"/>
    <w:rsid w:val="00AA6700"/>
    <w:rsid w:val="00AA67C3"/>
    <w:rsid w:val="00AA6BE5"/>
    <w:rsid w:val="00AA6C19"/>
    <w:rsid w:val="00AA6C1C"/>
    <w:rsid w:val="00AA6CD5"/>
    <w:rsid w:val="00AA6D0E"/>
    <w:rsid w:val="00AA6DFA"/>
    <w:rsid w:val="00AA7308"/>
    <w:rsid w:val="00AA7410"/>
    <w:rsid w:val="00AA74BB"/>
    <w:rsid w:val="00AA7636"/>
    <w:rsid w:val="00AA7960"/>
    <w:rsid w:val="00AA79CE"/>
    <w:rsid w:val="00AB02D4"/>
    <w:rsid w:val="00AB03E9"/>
    <w:rsid w:val="00AB063E"/>
    <w:rsid w:val="00AB11D0"/>
    <w:rsid w:val="00AB1582"/>
    <w:rsid w:val="00AB20A5"/>
    <w:rsid w:val="00AB20E2"/>
    <w:rsid w:val="00AB2166"/>
    <w:rsid w:val="00AB234E"/>
    <w:rsid w:val="00AB2652"/>
    <w:rsid w:val="00AB29A2"/>
    <w:rsid w:val="00AB2DAA"/>
    <w:rsid w:val="00AB31EB"/>
    <w:rsid w:val="00AB3232"/>
    <w:rsid w:val="00AB32CA"/>
    <w:rsid w:val="00AB340F"/>
    <w:rsid w:val="00AB34C4"/>
    <w:rsid w:val="00AB383C"/>
    <w:rsid w:val="00AB3A9F"/>
    <w:rsid w:val="00AB3E3C"/>
    <w:rsid w:val="00AB3F6A"/>
    <w:rsid w:val="00AB3FE4"/>
    <w:rsid w:val="00AB451C"/>
    <w:rsid w:val="00AB483A"/>
    <w:rsid w:val="00AB4C5E"/>
    <w:rsid w:val="00AB4CFE"/>
    <w:rsid w:val="00AB4EB8"/>
    <w:rsid w:val="00AB5102"/>
    <w:rsid w:val="00AB55C0"/>
    <w:rsid w:val="00AB56C3"/>
    <w:rsid w:val="00AB59B9"/>
    <w:rsid w:val="00AB5A32"/>
    <w:rsid w:val="00AB5EE9"/>
    <w:rsid w:val="00AB61A7"/>
    <w:rsid w:val="00AB623F"/>
    <w:rsid w:val="00AB665E"/>
    <w:rsid w:val="00AB6ACD"/>
    <w:rsid w:val="00AB6AD2"/>
    <w:rsid w:val="00AB71A4"/>
    <w:rsid w:val="00AB7247"/>
    <w:rsid w:val="00AB729E"/>
    <w:rsid w:val="00AB756A"/>
    <w:rsid w:val="00AB7898"/>
    <w:rsid w:val="00AB7991"/>
    <w:rsid w:val="00AC01AC"/>
    <w:rsid w:val="00AC049E"/>
    <w:rsid w:val="00AC0DDE"/>
    <w:rsid w:val="00AC1257"/>
    <w:rsid w:val="00AC12CE"/>
    <w:rsid w:val="00AC1468"/>
    <w:rsid w:val="00AC1778"/>
    <w:rsid w:val="00AC1795"/>
    <w:rsid w:val="00AC196E"/>
    <w:rsid w:val="00AC1A58"/>
    <w:rsid w:val="00AC1F27"/>
    <w:rsid w:val="00AC20C3"/>
    <w:rsid w:val="00AC2584"/>
    <w:rsid w:val="00AC2633"/>
    <w:rsid w:val="00AC2814"/>
    <w:rsid w:val="00AC2C36"/>
    <w:rsid w:val="00AC2C7B"/>
    <w:rsid w:val="00AC2D42"/>
    <w:rsid w:val="00AC31AC"/>
    <w:rsid w:val="00AC3222"/>
    <w:rsid w:val="00AC3422"/>
    <w:rsid w:val="00AC34DF"/>
    <w:rsid w:val="00AC3612"/>
    <w:rsid w:val="00AC3A72"/>
    <w:rsid w:val="00AC3C5E"/>
    <w:rsid w:val="00AC3CC2"/>
    <w:rsid w:val="00AC3DDF"/>
    <w:rsid w:val="00AC3F93"/>
    <w:rsid w:val="00AC4633"/>
    <w:rsid w:val="00AC48F9"/>
    <w:rsid w:val="00AC4A4B"/>
    <w:rsid w:val="00AC4ECE"/>
    <w:rsid w:val="00AC4F81"/>
    <w:rsid w:val="00AC50EC"/>
    <w:rsid w:val="00AC51BE"/>
    <w:rsid w:val="00AC5280"/>
    <w:rsid w:val="00AC551B"/>
    <w:rsid w:val="00AC575D"/>
    <w:rsid w:val="00AC5B48"/>
    <w:rsid w:val="00AC6566"/>
    <w:rsid w:val="00AC667B"/>
    <w:rsid w:val="00AC6B8A"/>
    <w:rsid w:val="00AC6C30"/>
    <w:rsid w:val="00AC6D2A"/>
    <w:rsid w:val="00AC6D8F"/>
    <w:rsid w:val="00AC70BF"/>
    <w:rsid w:val="00AC7158"/>
    <w:rsid w:val="00AC7387"/>
    <w:rsid w:val="00AC7983"/>
    <w:rsid w:val="00AC7993"/>
    <w:rsid w:val="00AC7AD7"/>
    <w:rsid w:val="00AC7B65"/>
    <w:rsid w:val="00AC7D04"/>
    <w:rsid w:val="00AC7D7C"/>
    <w:rsid w:val="00AC7D7E"/>
    <w:rsid w:val="00AC7D92"/>
    <w:rsid w:val="00AC7DF3"/>
    <w:rsid w:val="00AC7F53"/>
    <w:rsid w:val="00AD0088"/>
    <w:rsid w:val="00AD033C"/>
    <w:rsid w:val="00AD0364"/>
    <w:rsid w:val="00AD03F9"/>
    <w:rsid w:val="00AD0752"/>
    <w:rsid w:val="00AD0769"/>
    <w:rsid w:val="00AD07CB"/>
    <w:rsid w:val="00AD0914"/>
    <w:rsid w:val="00AD094B"/>
    <w:rsid w:val="00AD0A85"/>
    <w:rsid w:val="00AD0BB3"/>
    <w:rsid w:val="00AD0CA1"/>
    <w:rsid w:val="00AD0EEE"/>
    <w:rsid w:val="00AD0FFA"/>
    <w:rsid w:val="00AD1752"/>
    <w:rsid w:val="00AD1788"/>
    <w:rsid w:val="00AD188F"/>
    <w:rsid w:val="00AD1C2A"/>
    <w:rsid w:val="00AD1E47"/>
    <w:rsid w:val="00AD1F55"/>
    <w:rsid w:val="00AD225C"/>
    <w:rsid w:val="00AD2305"/>
    <w:rsid w:val="00AD234B"/>
    <w:rsid w:val="00AD2384"/>
    <w:rsid w:val="00AD254F"/>
    <w:rsid w:val="00AD2606"/>
    <w:rsid w:val="00AD268B"/>
    <w:rsid w:val="00AD279D"/>
    <w:rsid w:val="00AD27D8"/>
    <w:rsid w:val="00AD2834"/>
    <w:rsid w:val="00AD2A50"/>
    <w:rsid w:val="00AD2B62"/>
    <w:rsid w:val="00AD2E1F"/>
    <w:rsid w:val="00AD2FD5"/>
    <w:rsid w:val="00AD30C6"/>
    <w:rsid w:val="00AD3AFB"/>
    <w:rsid w:val="00AD4450"/>
    <w:rsid w:val="00AD445E"/>
    <w:rsid w:val="00AD4947"/>
    <w:rsid w:val="00AD4CAF"/>
    <w:rsid w:val="00AD4CD7"/>
    <w:rsid w:val="00AD4D49"/>
    <w:rsid w:val="00AD4DEA"/>
    <w:rsid w:val="00AD4FD4"/>
    <w:rsid w:val="00AD502A"/>
    <w:rsid w:val="00AD548D"/>
    <w:rsid w:val="00AD579A"/>
    <w:rsid w:val="00AD5979"/>
    <w:rsid w:val="00AD5CDB"/>
    <w:rsid w:val="00AD602E"/>
    <w:rsid w:val="00AD6436"/>
    <w:rsid w:val="00AD6755"/>
    <w:rsid w:val="00AD6C87"/>
    <w:rsid w:val="00AD6D1E"/>
    <w:rsid w:val="00AD6EA6"/>
    <w:rsid w:val="00AD6F9E"/>
    <w:rsid w:val="00AD7182"/>
    <w:rsid w:val="00AD7963"/>
    <w:rsid w:val="00AD7E33"/>
    <w:rsid w:val="00AE0131"/>
    <w:rsid w:val="00AE03E4"/>
    <w:rsid w:val="00AE047D"/>
    <w:rsid w:val="00AE057D"/>
    <w:rsid w:val="00AE05AB"/>
    <w:rsid w:val="00AE08EB"/>
    <w:rsid w:val="00AE0940"/>
    <w:rsid w:val="00AE0AF8"/>
    <w:rsid w:val="00AE0B3B"/>
    <w:rsid w:val="00AE0BA9"/>
    <w:rsid w:val="00AE0C53"/>
    <w:rsid w:val="00AE0C94"/>
    <w:rsid w:val="00AE0C99"/>
    <w:rsid w:val="00AE0CCE"/>
    <w:rsid w:val="00AE11B2"/>
    <w:rsid w:val="00AE143F"/>
    <w:rsid w:val="00AE15BB"/>
    <w:rsid w:val="00AE160C"/>
    <w:rsid w:val="00AE163F"/>
    <w:rsid w:val="00AE17C2"/>
    <w:rsid w:val="00AE1A2C"/>
    <w:rsid w:val="00AE1B54"/>
    <w:rsid w:val="00AE1B91"/>
    <w:rsid w:val="00AE204A"/>
    <w:rsid w:val="00AE21B3"/>
    <w:rsid w:val="00AE24DB"/>
    <w:rsid w:val="00AE28AB"/>
    <w:rsid w:val="00AE2998"/>
    <w:rsid w:val="00AE2DA0"/>
    <w:rsid w:val="00AE3159"/>
    <w:rsid w:val="00AE352A"/>
    <w:rsid w:val="00AE352D"/>
    <w:rsid w:val="00AE3683"/>
    <w:rsid w:val="00AE3928"/>
    <w:rsid w:val="00AE39F2"/>
    <w:rsid w:val="00AE3A3F"/>
    <w:rsid w:val="00AE3DD0"/>
    <w:rsid w:val="00AE3E12"/>
    <w:rsid w:val="00AE4474"/>
    <w:rsid w:val="00AE46C4"/>
    <w:rsid w:val="00AE4930"/>
    <w:rsid w:val="00AE4A52"/>
    <w:rsid w:val="00AE4F65"/>
    <w:rsid w:val="00AE50E9"/>
    <w:rsid w:val="00AE52A2"/>
    <w:rsid w:val="00AE5896"/>
    <w:rsid w:val="00AE5CA1"/>
    <w:rsid w:val="00AE5F1B"/>
    <w:rsid w:val="00AE5FD1"/>
    <w:rsid w:val="00AE6202"/>
    <w:rsid w:val="00AE672F"/>
    <w:rsid w:val="00AE681F"/>
    <w:rsid w:val="00AE6863"/>
    <w:rsid w:val="00AE68DF"/>
    <w:rsid w:val="00AE693D"/>
    <w:rsid w:val="00AE6B16"/>
    <w:rsid w:val="00AE6B39"/>
    <w:rsid w:val="00AE6EB8"/>
    <w:rsid w:val="00AE7425"/>
    <w:rsid w:val="00AE74D9"/>
    <w:rsid w:val="00AE76BD"/>
    <w:rsid w:val="00AE7773"/>
    <w:rsid w:val="00AE7C9B"/>
    <w:rsid w:val="00AE7F67"/>
    <w:rsid w:val="00AF0059"/>
    <w:rsid w:val="00AF03BA"/>
    <w:rsid w:val="00AF046D"/>
    <w:rsid w:val="00AF06FF"/>
    <w:rsid w:val="00AF08C5"/>
    <w:rsid w:val="00AF0A43"/>
    <w:rsid w:val="00AF0F5C"/>
    <w:rsid w:val="00AF0F66"/>
    <w:rsid w:val="00AF1108"/>
    <w:rsid w:val="00AF120F"/>
    <w:rsid w:val="00AF1246"/>
    <w:rsid w:val="00AF1275"/>
    <w:rsid w:val="00AF12BF"/>
    <w:rsid w:val="00AF1328"/>
    <w:rsid w:val="00AF13C1"/>
    <w:rsid w:val="00AF17F8"/>
    <w:rsid w:val="00AF1B71"/>
    <w:rsid w:val="00AF1D15"/>
    <w:rsid w:val="00AF1D46"/>
    <w:rsid w:val="00AF1E04"/>
    <w:rsid w:val="00AF1F2A"/>
    <w:rsid w:val="00AF2130"/>
    <w:rsid w:val="00AF25C5"/>
    <w:rsid w:val="00AF26F1"/>
    <w:rsid w:val="00AF2950"/>
    <w:rsid w:val="00AF2969"/>
    <w:rsid w:val="00AF2CCD"/>
    <w:rsid w:val="00AF2E14"/>
    <w:rsid w:val="00AF2E1F"/>
    <w:rsid w:val="00AF2F82"/>
    <w:rsid w:val="00AF2FC6"/>
    <w:rsid w:val="00AF303F"/>
    <w:rsid w:val="00AF3455"/>
    <w:rsid w:val="00AF36B1"/>
    <w:rsid w:val="00AF36B4"/>
    <w:rsid w:val="00AF3D20"/>
    <w:rsid w:val="00AF3F0D"/>
    <w:rsid w:val="00AF414F"/>
    <w:rsid w:val="00AF48E5"/>
    <w:rsid w:val="00AF4C81"/>
    <w:rsid w:val="00AF4D23"/>
    <w:rsid w:val="00AF4D4B"/>
    <w:rsid w:val="00AF57EB"/>
    <w:rsid w:val="00AF58C9"/>
    <w:rsid w:val="00AF5D68"/>
    <w:rsid w:val="00AF5FEC"/>
    <w:rsid w:val="00AF6075"/>
    <w:rsid w:val="00AF61EF"/>
    <w:rsid w:val="00AF624B"/>
    <w:rsid w:val="00AF62CF"/>
    <w:rsid w:val="00AF69EE"/>
    <w:rsid w:val="00AF6B44"/>
    <w:rsid w:val="00AF6D60"/>
    <w:rsid w:val="00AF6E26"/>
    <w:rsid w:val="00AF6F5A"/>
    <w:rsid w:val="00AF70D2"/>
    <w:rsid w:val="00AF72C4"/>
    <w:rsid w:val="00AF76C0"/>
    <w:rsid w:val="00AF77EA"/>
    <w:rsid w:val="00AF7945"/>
    <w:rsid w:val="00AF7BA7"/>
    <w:rsid w:val="00AF7C6F"/>
    <w:rsid w:val="00AF7CB7"/>
    <w:rsid w:val="00B001CD"/>
    <w:rsid w:val="00B005A4"/>
    <w:rsid w:val="00B00E03"/>
    <w:rsid w:val="00B01621"/>
    <w:rsid w:val="00B0199A"/>
    <w:rsid w:val="00B01A27"/>
    <w:rsid w:val="00B01ABE"/>
    <w:rsid w:val="00B01F73"/>
    <w:rsid w:val="00B020A2"/>
    <w:rsid w:val="00B025A0"/>
    <w:rsid w:val="00B0261C"/>
    <w:rsid w:val="00B026BC"/>
    <w:rsid w:val="00B026F2"/>
    <w:rsid w:val="00B02776"/>
    <w:rsid w:val="00B02826"/>
    <w:rsid w:val="00B0296F"/>
    <w:rsid w:val="00B029A9"/>
    <w:rsid w:val="00B029C3"/>
    <w:rsid w:val="00B02BC4"/>
    <w:rsid w:val="00B02CDD"/>
    <w:rsid w:val="00B030D7"/>
    <w:rsid w:val="00B03179"/>
    <w:rsid w:val="00B037B0"/>
    <w:rsid w:val="00B038E0"/>
    <w:rsid w:val="00B03973"/>
    <w:rsid w:val="00B03AB0"/>
    <w:rsid w:val="00B040D5"/>
    <w:rsid w:val="00B043C6"/>
    <w:rsid w:val="00B04971"/>
    <w:rsid w:val="00B04AB5"/>
    <w:rsid w:val="00B04AF4"/>
    <w:rsid w:val="00B04B5E"/>
    <w:rsid w:val="00B04F72"/>
    <w:rsid w:val="00B05065"/>
    <w:rsid w:val="00B0509B"/>
    <w:rsid w:val="00B052B8"/>
    <w:rsid w:val="00B053E8"/>
    <w:rsid w:val="00B0540C"/>
    <w:rsid w:val="00B05551"/>
    <w:rsid w:val="00B05710"/>
    <w:rsid w:val="00B05AB6"/>
    <w:rsid w:val="00B05DA9"/>
    <w:rsid w:val="00B05E02"/>
    <w:rsid w:val="00B06087"/>
    <w:rsid w:val="00B061C1"/>
    <w:rsid w:val="00B06224"/>
    <w:rsid w:val="00B0628D"/>
    <w:rsid w:val="00B0643A"/>
    <w:rsid w:val="00B066C8"/>
    <w:rsid w:val="00B06A81"/>
    <w:rsid w:val="00B06D7F"/>
    <w:rsid w:val="00B06EC9"/>
    <w:rsid w:val="00B07068"/>
    <w:rsid w:val="00B070A6"/>
    <w:rsid w:val="00B070E3"/>
    <w:rsid w:val="00B070EE"/>
    <w:rsid w:val="00B07339"/>
    <w:rsid w:val="00B0734A"/>
    <w:rsid w:val="00B07379"/>
    <w:rsid w:val="00B07719"/>
    <w:rsid w:val="00B07761"/>
    <w:rsid w:val="00B07966"/>
    <w:rsid w:val="00B07BAF"/>
    <w:rsid w:val="00B07BD0"/>
    <w:rsid w:val="00B07D7F"/>
    <w:rsid w:val="00B100C3"/>
    <w:rsid w:val="00B10684"/>
    <w:rsid w:val="00B108BC"/>
    <w:rsid w:val="00B10A13"/>
    <w:rsid w:val="00B10AFC"/>
    <w:rsid w:val="00B10D27"/>
    <w:rsid w:val="00B1167E"/>
    <w:rsid w:val="00B117ED"/>
    <w:rsid w:val="00B118C0"/>
    <w:rsid w:val="00B118EC"/>
    <w:rsid w:val="00B11C89"/>
    <w:rsid w:val="00B11EEA"/>
    <w:rsid w:val="00B11EF3"/>
    <w:rsid w:val="00B122D4"/>
    <w:rsid w:val="00B1244A"/>
    <w:rsid w:val="00B124F9"/>
    <w:rsid w:val="00B12BCC"/>
    <w:rsid w:val="00B12F52"/>
    <w:rsid w:val="00B1313D"/>
    <w:rsid w:val="00B137FF"/>
    <w:rsid w:val="00B13933"/>
    <w:rsid w:val="00B13AD2"/>
    <w:rsid w:val="00B13C3A"/>
    <w:rsid w:val="00B13D59"/>
    <w:rsid w:val="00B13D88"/>
    <w:rsid w:val="00B13E79"/>
    <w:rsid w:val="00B13ECE"/>
    <w:rsid w:val="00B13FDB"/>
    <w:rsid w:val="00B14062"/>
    <w:rsid w:val="00B14119"/>
    <w:rsid w:val="00B14267"/>
    <w:rsid w:val="00B14300"/>
    <w:rsid w:val="00B144E0"/>
    <w:rsid w:val="00B1483B"/>
    <w:rsid w:val="00B14C83"/>
    <w:rsid w:val="00B14F0B"/>
    <w:rsid w:val="00B155AC"/>
    <w:rsid w:val="00B157DD"/>
    <w:rsid w:val="00B15A47"/>
    <w:rsid w:val="00B15D59"/>
    <w:rsid w:val="00B15D7F"/>
    <w:rsid w:val="00B15E01"/>
    <w:rsid w:val="00B15F92"/>
    <w:rsid w:val="00B16048"/>
    <w:rsid w:val="00B1675D"/>
    <w:rsid w:val="00B1696A"/>
    <w:rsid w:val="00B17211"/>
    <w:rsid w:val="00B174E2"/>
    <w:rsid w:val="00B178DA"/>
    <w:rsid w:val="00B17A01"/>
    <w:rsid w:val="00B17A1D"/>
    <w:rsid w:val="00B17A2D"/>
    <w:rsid w:val="00B17A57"/>
    <w:rsid w:val="00B17D76"/>
    <w:rsid w:val="00B2054D"/>
    <w:rsid w:val="00B20685"/>
    <w:rsid w:val="00B20A20"/>
    <w:rsid w:val="00B20D3B"/>
    <w:rsid w:val="00B20DB9"/>
    <w:rsid w:val="00B20F10"/>
    <w:rsid w:val="00B21057"/>
    <w:rsid w:val="00B210BC"/>
    <w:rsid w:val="00B211FE"/>
    <w:rsid w:val="00B215F3"/>
    <w:rsid w:val="00B218AD"/>
    <w:rsid w:val="00B2195C"/>
    <w:rsid w:val="00B21A62"/>
    <w:rsid w:val="00B21EB9"/>
    <w:rsid w:val="00B221B8"/>
    <w:rsid w:val="00B221C3"/>
    <w:rsid w:val="00B222B8"/>
    <w:rsid w:val="00B229B0"/>
    <w:rsid w:val="00B22A44"/>
    <w:rsid w:val="00B22D9F"/>
    <w:rsid w:val="00B2355E"/>
    <w:rsid w:val="00B235BE"/>
    <w:rsid w:val="00B23647"/>
    <w:rsid w:val="00B23725"/>
    <w:rsid w:val="00B23755"/>
    <w:rsid w:val="00B23B26"/>
    <w:rsid w:val="00B23BDD"/>
    <w:rsid w:val="00B23CC1"/>
    <w:rsid w:val="00B23D0C"/>
    <w:rsid w:val="00B23EB6"/>
    <w:rsid w:val="00B23ECF"/>
    <w:rsid w:val="00B23ED5"/>
    <w:rsid w:val="00B241DF"/>
    <w:rsid w:val="00B24461"/>
    <w:rsid w:val="00B246CE"/>
    <w:rsid w:val="00B24832"/>
    <w:rsid w:val="00B2487E"/>
    <w:rsid w:val="00B24AD4"/>
    <w:rsid w:val="00B24CDF"/>
    <w:rsid w:val="00B24D96"/>
    <w:rsid w:val="00B252F3"/>
    <w:rsid w:val="00B25452"/>
    <w:rsid w:val="00B25483"/>
    <w:rsid w:val="00B254DB"/>
    <w:rsid w:val="00B25690"/>
    <w:rsid w:val="00B25D40"/>
    <w:rsid w:val="00B25E9F"/>
    <w:rsid w:val="00B25EE3"/>
    <w:rsid w:val="00B2603D"/>
    <w:rsid w:val="00B26168"/>
    <w:rsid w:val="00B2690F"/>
    <w:rsid w:val="00B26AC3"/>
    <w:rsid w:val="00B26D2F"/>
    <w:rsid w:val="00B26F15"/>
    <w:rsid w:val="00B26F78"/>
    <w:rsid w:val="00B2709D"/>
    <w:rsid w:val="00B2713B"/>
    <w:rsid w:val="00B274BA"/>
    <w:rsid w:val="00B2763A"/>
    <w:rsid w:val="00B277AD"/>
    <w:rsid w:val="00B278D8"/>
    <w:rsid w:val="00B279AF"/>
    <w:rsid w:val="00B27BF7"/>
    <w:rsid w:val="00B27DD3"/>
    <w:rsid w:val="00B3009A"/>
    <w:rsid w:val="00B3025B"/>
    <w:rsid w:val="00B303F9"/>
    <w:rsid w:val="00B30505"/>
    <w:rsid w:val="00B307BB"/>
    <w:rsid w:val="00B3089F"/>
    <w:rsid w:val="00B30C34"/>
    <w:rsid w:val="00B30E66"/>
    <w:rsid w:val="00B3185F"/>
    <w:rsid w:val="00B318BC"/>
    <w:rsid w:val="00B31AB5"/>
    <w:rsid w:val="00B31C18"/>
    <w:rsid w:val="00B31CF5"/>
    <w:rsid w:val="00B31EF3"/>
    <w:rsid w:val="00B31F28"/>
    <w:rsid w:val="00B32078"/>
    <w:rsid w:val="00B322F2"/>
    <w:rsid w:val="00B32625"/>
    <w:rsid w:val="00B32635"/>
    <w:rsid w:val="00B32896"/>
    <w:rsid w:val="00B32F7F"/>
    <w:rsid w:val="00B332C3"/>
    <w:rsid w:val="00B336D4"/>
    <w:rsid w:val="00B33743"/>
    <w:rsid w:val="00B337E8"/>
    <w:rsid w:val="00B338D1"/>
    <w:rsid w:val="00B33964"/>
    <w:rsid w:val="00B33C8A"/>
    <w:rsid w:val="00B341AD"/>
    <w:rsid w:val="00B34353"/>
    <w:rsid w:val="00B34448"/>
    <w:rsid w:val="00B346BB"/>
    <w:rsid w:val="00B34A82"/>
    <w:rsid w:val="00B34BF6"/>
    <w:rsid w:val="00B34CC6"/>
    <w:rsid w:val="00B34E34"/>
    <w:rsid w:val="00B35637"/>
    <w:rsid w:val="00B3574E"/>
    <w:rsid w:val="00B35AF4"/>
    <w:rsid w:val="00B35B6B"/>
    <w:rsid w:val="00B35C7F"/>
    <w:rsid w:val="00B35E46"/>
    <w:rsid w:val="00B35EF3"/>
    <w:rsid w:val="00B35F63"/>
    <w:rsid w:val="00B36035"/>
    <w:rsid w:val="00B36069"/>
    <w:rsid w:val="00B364C8"/>
    <w:rsid w:val="00B365F6"/>
    <w:rsid w:val="00B367AC"/>
    <w:rsid w:val="00B367E2"/>
    <w:rsid w:val="00B3694E"/>
    <w:rsid w:val="00B36B52"/>
    <w:rsid w:val="00B36B68"/>
    <w:rsid w:val="00B36EFC"/>
    <w:rsid w:val="00B37502"/>
    <w:rsid w:val="00B37575"/>
    <w:rsid w:val="00B37ABB"/>
    <w:rsid w:val="00B37C6E"/>
    <w:rsid w:val="00B37FF3"/>
    <w:rsid w:val="00B4003A"/>
    <w:rsid w:val="00B4008F"/>
    <w:rsid w:val="00B40294"/>
    <w:rsid w:val="00B4065B"/>
    <w:rsid w:val="00B40800"/>
    <w:rsid w:val="00B40A18"/>
    <w:rsid w:val="00B40CEB"/>
    <w:rsid w:val="00B4101F"/>
    <w:rsid w:val="00B4129D"/>
    <w:rsid w:val="00B412C1"/>
    <w:rsid w:val="00B41533"/>
    <w:rsid w:val="00B4154D"/>
    <w:rsid w:val="00B416FC"/>
    <w:rsid w:val="00B41AE5"/>
    <w:rsid w:val="00B41EEF"/>
    <w:rsid w:val="00B41F3F"/>
    <w:rsid w:val="00B41FD3"/>
    <w:rsid w:val="00B42389"/>
    <w:rsid w:val="00B42405"/>
    <w:rsid w:val="00B4243E"/>
    <w:rsid w:val="00B42637"/>
    <w:rsid w:val="00B427E5"/>
    <w:rsid w:val="00B42A6A"/>
    <w:rsid w:val="00B42B62"/>
    <w:rsid w:val="00B42BBE"/>
    <w:rsid w:val="00B42C89"/>
    <w:rsid w:val="00B42DD3"/>
    <w:rsid w:val="00B42F1A"/>
    <w:rsid w:val="00B43080"/>
    <w:rsid w:val="00B43EC3"/>
    <w:rsid w:val="00B43F1F"/>
    <w:rsid w:val="00B44106"/>
    <w:rsid w:val="00B444BF"/>
    <w:rsid w:val="00B44578"/>
    <w:rsid w:val="00B44967"/>
    <w:rsid w:val="00B44CD0"/>
    <w:rsid w:val="00B44D1D"/>
    <w:rsid w:val="00B44D6D"/>
    <w:rsid w:val="00B4500C"/>
    <w:rsid w:val="00B45359"/>
    <w:rsid w:val="00B4539C"/>
    <w:rsid w:val="00B457A7"/>
    <w:rsid w:val="00B45A94"/>
    <w:rsid w:val="00B45AAE"/>
    <w:rsid w:val="00B45D10"/>
    <w:rsid w:val="00B45F4E"/>
    <w:rsid w:val="00B46202"/>
    <w:rsid w:val="00B4633E"/>
    <w:rsid w:val="00B464DD"/>
    <w:rsid w:val="00B46661"/>
    <w:rsid w:val="00B46712"/>
    <w:rsid w:val="00B46767"/>
    <w:rsid w:val="00B46888"/>
    <w:rsid w:val="00B46BD7"/>
    <w:rsid w:val="00B4704A"/>
    <w:rsid w:val="00B471AA"/>
    <w:rsid w:val="00B4732A"/>
    <w:rsid w:val="00B47330"/>
    <w:rsid w:val="00B4764D"/>
    <w:rsid w:val="00B477C1"/>
    <w:rsid w:val="00B47830"/>
    <w:rsid w:val="00B47868"/>
    <w:rsid w:val="00B4791F"/>
    <w:rsid w:val="00B479E1"/>
    <w:rsid w:val="00B47C49"/>
    <w:rsid w:val="00B47D09"/>
    <w:rsid w:val="00B47ECD"/>
    <w:rsid w:val="00B50520"/>
    <w:rsid w:val="00B508C4"/>
    <w:rsid w:val="00B50D4F"/>
    <w:rsid w:val="00B50E8A"/>
    <w:rsid w:val="00B51225"/>
    <w:rsid w:val="00B51301"/>
    <w:rsid w:val="00B5147B"/>
    <w:rsid w:val="00B51E1E"/>
    <w:rsid w:val="00B52001"/>
    <w:rsid w:val="00B5202E"/>
    <w:rsid w:val="00B520A7"/>
    <w:rsid w:val="00B5216D"/>
    <w:rsid w:val="00B52784"/>
    <w:rsid w:val="00B528FF"/>
    <w:rsid w:val="00B52B46"/>
    <w:rsid w:val="00B52F93"/>
    <w:rsid w:val="00B52FCE"/>
    <w:rsid w:val="00B53AA1"/>
    <w:rsid w:val="00B53B8E"/>
    <w:rsid w:val="00B53E23"/>
    <w:rsid w:val="00B53E45"/>
    <w:rsid w:val="00B53EE3"/>
    <w:rsid w:val="00B5400D"/>
    <w:rsid w:val="00B544A7"/>
    <w:rsid w:val="00B54717"/>
    <w:rsid w:val="00B548A3"/>
    <w:rsid w:val="00B54A32"/>
    <w:rsid w:val="00B54D65"/>
    <w:rsid w:val="00B551A1"/>
    <w:rsid w:val="00B55552"/>
    <w:rsid w:val="00B5578C"/>
    <w:rsid w:val="00B5599A"/>
    <w:rsid w:val="00B55AC1"/>
    <w:rsid w:val="00B55CE3"/>
    <w:rsid w:val="00B55E40"/>
    <w:rsid w:val="00B55F21"/>
    <w:rsid w:val="00B55F35"/>
    <w:rsid w:val="00B56050"/>
    <w:rsid w:val="00B565CE"/>
    <w:rsid w:val="00B56F66"/>
    <w:rsid w:val="00B56F85"/>
    <w:rsid w:val="00B5734E"/>
    <w:rsid w:val="00B574C2"/>
    <w:rsid w:val="00B5757C"/>
    <w:rsid w:val="00B57686"/>
    <w:rsid w:val="00B57703"/>
    <w:rsid w:val="00B5783C"/>
    <w:rsid w:val="00B578CD"/>
    <w:rsid w:val="00B57C86"/>
    <w:rsid w:val="00B57CC0"/>
    <w:rsid w:val="00B6016F"/>
    <w:rsid w:val="00B6017F"/>
    <w:rsid w:val="00B606B2"/>
    <w:rsid w:val="00B609C1"/>
    <w:rsid w:val="00B60C9A"/>
    <w:rsid w:val="00B60DEE"/>
    <w:rsid w:val="00B6128D"/>
    <w:rsid w:val="00B61330"/>
    <w:rsid w:val="00B61349"/>
    <w:rsid w:val="00B61835"/>
    <w:rsid w:val="00B61A31"/>
    <w:rsid w:val="00B61A7C"/>
    <w:rsid w:val="00B61B47"/>
    <w:rsid w:val="00B61BC6"/>
    <w:rsid w:val="00B61C51"/>
    <w:rsid w:val="00B61DA8"/>
    <w:rsid w:val="00B61F22"/>
    <w:rsid w:val="00B6221C"/>
    <w:rsid w:val="00B625CB"/>
    <w:rsid w:val="00B62826"/>
    <w:rsid w:val="00B62883"/>
    <w:rsid w:val="00B6288A"/>
    <w:rsid w:val="00B629B6"/>
    <w:rsid w:val="00B63060"/>
    <w:rsid w:val="00B63148"/>
    <w:rsid w:val="00B6384A"/>
    <w:rsid w:val="00B639C1"/>
    <w:rsid w:val="00B63A97"/>
    <w:rsid w:val="00B63F94"/>
    <w:rsid w:val="00B6403B"/>
    <w:rsid w:val="00B6406F"/>
    <w:rsid w:val="00B64150"/>
    <w:rsid w:val="00B6447A"/>
    <w:rsid w:val="00B647D6"/>
    <w:rsid w:val="00B64C81"/>
    <w:rsid w:val="00B64D7F"/>
    <w:rsid w:val="00B64E5A"/>
    <w:rsid w:val="00B64F7A"/>
    <w:rsid w:val="00B6520A"/>
    <w:rsid w:val="00B6531A"/>
    <w:rsid w:val="00B653A1"/>
    <w:rsid w:val="00B65403"/>
    <w:rsid w:val="00B6561E"/>
    <w:rsid w:val="00B656C0"/>
    <w:rsid w:val="00B65B3B"/>
    <w:rsid w:val="00B6609F"/>
    <w:rsid w:val="00B660E5"/>
    <w:rsid w:val="00B66181"/>
    <w:rsid w:val="00B66187"/>
    <w:rsid w:val="00B662C2"/>
    <w:rsid w:val="00B66326"/>
    <w:rsid w:val="00B664DD"/>
    <w:rsid w:val="00B665EE"/>
    <w:rsid w:val="00B66625"/>
    <w:rsid w:val="00B6669A"/>
    <w:rsid w:val="00B666C4"/>
    <w:rsid w:val="00B6670E"/>
    <w:rsid w:val="00B66A38"/>
    <w:rsid w:val="00B670C5"/>
    <w:rsid w:val="00B6712F"/>
    <w:rsid w:val="00B67184"/>
    <w:rsid w:val="00B672FB"/>
    <w:rsid w:val="00B67461"/>
    <w:rsid w:val="00B67633"/>
    <w:rsid w:val="00B677CD"/>
    <w:rsid w:val="00B67886"/>
    <w:rsid w:val="00B67A08"/>
    <w:rsid w:val="00B67B46"/>
    <w:rsid w:val="00B67B72"/>
    <w:rsid w:val="00B70533"/>
    <w:rsid w:val="00B70E74"/>
    <w:rsid w:val="00B710AB"/>
    <w:rsid w:val="00B7113A"/>
    <w:rsid w:val="00B711E3"/>
    <w:rsid w:val="00B7145B"/>
    <w:rsid w:val="00B71605"/>
    <w:rsid w:val="00B71831"/>
    <w:rsid w:val="00B71A89"/>
    <w:rsid w:val="00B71EDE"/>
    <w:rsid w:val="00B71FFC"/>
    <w:rsid w:val="00B728BA"/>
    <w:rsid w:val="00B729C5"/>
    <w:rsid w:val="00B72A28"/>
    <w:rsid w:val="00B72C85"/>
    <w:rsid w:val="00B72CA6"/>
    <w:rsid w:val="00B72D76"/>
    <w:rsid w:val="00B72F17"/>
    <w:rsid w:val="00B72FB9"/>
    <w:rsid w:val="00B731C9"/>
    <w:rsid w:val="00B734D5"/>
    <w:rsid w:val="00B7377C"/>
    <w:rsid w:val="00B73877"/>
    <w:rsid w:val="00B73A7B"/>
    <w:rsid w:val="00B73BD9"/>
    <w:rsid w:val="00B73DE8"/>
    <w:rsid w:val="00B73E0E"/>
    <w:rsid w:val="00B7407C"/>
    <w:rsid w:val="00B74220"/>
    <w:rsid w:val="00B74626"/>
    <w:rsid w:val="00B746BE"/>
    <w:rsid w:val="00B74781"/>
    <w:rsid w:val="00B74924"/>
    <w:rsid w:val="00B749AD"/>
    <w:rsid w:val="00B74AC6"/>
    <w:rsid w:val="00B74C45"/>
    <w:rsid w:val="00B74EC6"/>
    <w:rsid w:val="00B74F62"/>
    <w:rsid w:val="00B75145"/>
    <w:rsid w:val="00B751D9"/>
    <w:rsid w:val="00B754BC"/>
    <w:rsid w:val="00B75CE6"/>
    <w:rsid w:val="00B75DC7"/>
    <w:rsid w:val="00B76AC2"/>
    <w:rsid w:val="00B77121"/>
    <w:rsid w:val="00B77461"/>
    <w:rsid w:val="00B776AD"/>
    <w:rsid w:val="00B77741"/>
    <w:rsid w:val="00B778D9"/>
    <w:rsid w:val="00B778F8"/>
    <w:rsid w:val="00B77B7B"/>
    <w:rsid w:val="00B77B9D"/>
    <w:rsid w:val="00B77CE9"/>
    <w:rsid w:val="00B77CEE"/>
    <w:rsid w:val="00B77E7A"/>
    <w:rsid w:val="00B77F18"/>
    <w:rsid w:val="00B803C0"/>
    <w:rsid w:val="00B8046B"/>
    <w:rsid w:val="00B805E1"/>
    <w:rsid w:val="00B80707"/>
    <w:rsid w:val="00B80870"/>
    <w:rsid w:val="00B80900"/>
    <w:rsid w:val="00B8096F"/>
    <w:rsid w:val="00B809DB"/>
    <w:rsid w:val="00B80C80"/>
    <w:rsid w:val="00B80D38"/>
    <w:rsid w:val="00B81340"/>
    <w:rsid w:val="00B81351"/>
    <w:rsid w:val="00B813F2"/>
    <w:rsid w:val="00B8166E"/>
    <w:rsid w:val="00B81852"/>
    <w:rsid w:val="00B818C5"/>
    <w:rsid w:val="00B81DBA"/>
    <w:rsid w:val="00B81EE4"/>
    <w:rsid w:val="00B81F03"/>
    <w:rsid w:val="00B81F60"/>
    <w:rsid w:val="00B8200F"/>
    <w:rsid w:val="00B8207A"/>
    <w:rsid w:val="00B82A48"/>
    <w:rsid w:val="00B82C1A"/>
    <w:rsid w:val="00B82C7E"/>
    <w:rsid w:val="00B82D92"/>
    <w:rsid w:val="00B83192"/>
    <w:rsid w:val="00B83310"/>
    <w:rsid w:val="00B83769"/>
    <w:rsid w:val="00B83864"/>
    <w:rsid w:val="00B838BC"/>
    <w:rsid w:val="00B83B78"/>
    <w:rsid w:val="00B83C4A"/>
    <w:rsid w:val="00B8414E"/>
    <w:rsid w:val="00B84451"/>
    <w:rsid w:val="00B84515"/>
    <w:rsid w:val="00B848A9"/>
    <w:rsid w:val="00B848AC"/>
    <w:rsid w:val="00B84ACA"/>
    <w:rsid w:val="00B84C5F"/>
    <w:rsid w:val="00B84D9E"/>
    <w:rsid w:val="00B84F32"/>
    <w:rsid w:val="00B851DE"/>
    <w:rsid w:val="00B8548C"/>
    <w:rsid w:val="00B858F9"/>
    <w:rsid w:val="00B85938"/>
    <w:rsid w:val="00B859CB"/>
    <w:rsid w:val="00B85BD4"/>
    <w:rsid w:val="00B85CD0"/>
    <w:rsid w:val="00B85CF7"/>
    <w:rsid w:val="00B85D90"/>
    <w:rsid w:val="00B86302"/>
    <w:rsid w:val="00B86630"/>
    <w:rsid w:val="00B870A2"/>
    <w:rsid w:val="00B871A5"/>
    <w:rsid w:val="00B8762C"/>
    <w:rsid w:val="00B877BB"/>
    <w:rsid w:val="00B877EA"/>
    <w:rsid w:val="00B87DEA"/>
    <w:rsid w:val="00B87ED9"/>
    <w:rsid w:val="00B87F08"/>
    <w:rsid w:val="00B87FF8"/>
    <w:rsid w:val="00B90600"/>
    <w:rsid w:val="00B906C3"/>
    <w:rsid w:val="00B90821"/>
    <w:rsid w:val="00B90880"/>
    <w:rsid w:val="00B908F2"/>
    <w:rsid w:val="00B90C3A"/>
    <w:rsid w:val="00B912DA"/>
    <w:rsid w:val="00B9135F"/>
    <w:rsid w:val="00B915A7"/>
    <w:rsid w:val="00B91901"/>
    <w:rsid w:val="00B91A3B"/>
    <w:rsid w:val="00B91AAA"/>
    <w:rsid w:val="00B91BD7"/>
    <w:rsid w:val="00B91D09"/>
    <w:rsid w:val="00B920F1"/>
    <w:rsid w:val="00B92167"/>
    <w:rsid w:val="00B92219"/>
    <w:rsid w:val="00B92544"/>
    <w:rsid w:val="00B9274C"/>
    <w:rsid w:val="00B92AAF"/>
    <w:rsid w:val="00B93147"/>
    <w:rsid w:val="00B93575"/>
    <w:rsid w:val="00B93D30"/>
    <w:rsid w:val="00B93E3F"/>
    <w:rsid w:val="00B94172"/>
    <w:rsid w:val="00B9422A"/>
    <w:rsid w:val="00B94311"/>
    <w:rsid w:val="00B94556"/>
    <w:rsid w:val="00B9478C"/>
    <w:rsid w:val="00B947ED"/>
    <w:rsid w:val="00B949C3"/>
    <w:rsid w:val="00B94F1D"/>
    <w:rsid w:val="00B94F91"/>
    <w:rsid w:val="00B9508F"/>
    <w:rsid w:val="00B9531E"/>
    <w:rsid w:val="00B9559F"/>
    <w:rsid w:val="00B9567A"/>
    <w:rsid w:val="00B95775"/>
    <w:rsid w:val="00B957F8"/>
    <w:rsid w:val="00B9617F"/>
    <w:rsid w:val="00B96341"/>
    <w:rsid w:val="00B964E4"/>
    <w:rsid w:val="00B96673"/>
    <w:rsid w:val="00B966DD"/>
    <w:rsid w:val="00B966FA"/>
    <w:rsid w:val="00B9689C"/>
    <w:rsid w:val="00B968DC"/>
    <w:rsid w:val="00B968E7"/>
    <w:rsid w:val="00B96BCA"/>
    <w:rsid w:val="00B96E2F"/>
    <w:rsid w:val="00B97229"/>
    <w:rsid w:val="00B97433"/>
    <w:rsid w:val="00B974D4"/>
    <w:rsid w:val="00B975CE"/>
    <w:rsid w:val="00B97826"/>
    <w:rsid w:val="00B978CC"/>
    <w:rsid w:val="00B97B14"/>
    <w:rsid w:val="00B97D83"/>
    <w:rsid w:val="00BA04B1"/>
    <w:rsid w:val="00BA06B1"/>
    <w:rsid w:val="00BA08B3"/>
    <w:rsid w:val="00BA08F8"/>
    <w:rsid w:val="00BA0E79"/>
    <w:rsid w:val="00BA0F2C"/>
    <w:rsid w:val="00BA0F39"/>
    <w:rsid w:val="00BA0F70"/>
    <w:rsid w:val="00BA100F"/>
    <w:rsid w:val="00BA129C"/>
    <w:rsid w:val="00BA14C1"/>
    <w:rsid w:val="00BA1953"/>
    <w:rsid w:val="00BA1F19"/>
    <w:rsid w:val="00BA210D"/>
    <w:rsid w:val="00BA2178"/>
    <w:rsid w:val="00BA2264"/>
    <w:rsid w:val="00BA2642"/>
    <w:rsid w:val="00BA273E"/>
    <w:rsid w:val="00BA2740"/>
    <w:rsid w:val="00BA2784"/>
    <w:rsid w:val="00BA27C3"/>
    <w:rsid w:val="00BA2BB3"/>
    <w:rsid w:val="00BA2C41"/>
    <w:rsid w:val="00BA2CD7"/>
    <w:rsid w:val="00BA2D05"/>
    <w:rsid w:val="00BA316B"/>
    <w:rsid w:val="00BA3185"/>
    <w:rsid w:val="00BA3BB9"/>
    <w:rsid w:val="00BA3CAD"/>
    <w:rsid w:val="00BA3D60"/>
    <w:rsid w:val="00BA3E37"/>
    <w:rsid w:val="00BA3ED2"/>
    <w:rsid w:val="00BA41F5"/>
    <w:rsid w:val="00BA4246"/>
    <w:rsid w:val="00BA42C9"/>
    <w:rsid w:val="00BA46B5"/>
    <w:rsid w:val="00BA4B4B"/>
    <w:rsid w:val="00BA4B5F"/>
    <w:rsid w:val="00BA4C81"/>
    <w:rsid w:val="00BA4DCE"/>
    <w:rsid w:val="00BA4E12"/>
    <w:rsid w:val="00BA4E54"/>
    <w:rsid w:val="00BA4F4C"/>
    <w:rsid w:val="00BA56EA"/>
    <w:rsid w:val="00BA5A7C"/>
    <w:rsid w:val="00BA5DC3"/>
    <w:rsid w:val="00BA5EDF"/>
    <w:rsid w:val="00BA5F4C"/>
    <w:rsid w:val="00BA6235"/>
    <w:rsid w:val="00BA62A3"/>
    <w:rsid w:val="00BA638B"/>
    <w:rsid w:val="00BA638F"/>
    <w:rsid w:val="00BA6659"/>
    <w:rsid w:val="00BA673F"/>
    <w:rsid w:val="00BA6C44"/>
    <w:rsid w:val="00BA70AB"/>
    <w:rsid w:val="00BA7458"/>
    <w:rsid w:val="00BA751E"/>
    <w:rsid w:val="00BA790C"/>
    <w:rsid w:val="00BA7B4C"/>
    <w:rsid w:val="00BA7DF6"/>
    <w:rsid w:val="00BA7ED2"/>
    <w:rsid w:val="00BB00F2"/>
    <w:rsid w:val="00BB038C"/>
    <w:rsid w:val="00BB05F5"/>
    <w:rsid w:val="00BB0916"/>
    <w:rsid w:val="00BB09B8"/>
    <w:rsid w:val="00BB0A26"/>
    <w:rsid w:val="00BB0BFF"/>
    <w:rsid w:val="00BB0F00"/>
    <w:rsid w:val="00BB0FFD"/>
    <w:rsid w:val="00BB10A4"/>
    <w:rsid w:val="00BB147C"/>
    <w:rsid w:val="00BB15D2"/>
    <w:rsid w:val="00BB17B8"/>
    <w:rsid w:val="00BB1AAA"/>
    <w:rsid w:val="00BB1CAA"/>
    <w:rsid w:val="00BB23C8"/>
    <w:rsid w:val="00BB2463"/>
    <w:rsid w:val="00BB24C5"/>
    <w:rsid w:val="00BB27B4"/>
    <w:rsid w:val="00BB291C"/>
    <w:rsid w:val="00BB2E45"/>
    <w:rsid w:val="00BB315F"/>
    <w:rsid w:val="00BB3223"/>
    <w:rsid w:val="00BB328D"/>
    <w:rsid w:val="00BB33AB"/>
    <w:rsid w:val="00BB351A"/>
    <w:rsid w:val="00BB39B9"/>
    <w:rsid w:val="00BB3C35"/>
    <w:rsid w:val="00BB3DBF"/>
    <w:rsid w:val="00BB3E65"/>
    <w:rsid w:val="00BB40B9"/>
    <w:rsid w:val="00BB4166"/>
    <w:rsid w:val="00BB4176"/>
    <w:rsid w:val="00BB4644"/>
    <w:rsid w:val="00BB4A12"/>
    <w:rsid w:val="00BB4D4C"/>
    <w:rsid w:val="00BB5100"/>
    <w:rsid w:val="00BB535A"/>
    <w:rsid w:val="00BB552C"/>
    <w:rsid w:val="00BB55D2"/>
    <w:rsid w:val="00BB5788"/>
    <w:rsid w:val="00BB5993"/>
    <w:rsid w:val="00BB5996"/>
    <w:rsid w:val="00BB5A76"/>
    <w:rsid w:val="00BB5F5F"/>
    <w:rsid w:val="00BB5F6B"/>
    <w:rsid w:val="00BB6581"/>
    <w:rsid w:val="00BB6706"/>
    <w:rsid w:val="00BB6730"/>
    <w:rsid w:val="00BB6964"/>
    <w:rsid w:val="00BB696F"/>
    <w:rsid w:val="00BB6A8B"/>
    <w:rsid w:val="00BB6B57"/>
    <w:rsid w:val="00BB6B67"/>
    <w:rsid w:val="00BB6C34"/>
    <w:rsid w:val="00BB6D3F"/>
    <w:rsid w:val="00BB6FC9"/>
    <w:rsid w:val="00BB6FD6"/>
    <w:rsid w:val="00BB702C"/>
    <w:rsid w:val="00BB7066"/>
    <w:rsid w:val="00BB731E"/>
    <w:rsid w:val="00BB75D7"/>
    <w:rsid w:val="00BB75E6"/>
    <w:rsid w:val="00BB7715"/>
    <w:rsid w:val="00BB78FA"/>
    <w:rsid w:val="00BB7C58"/>
    <w:rsid w:val="00BC0001"/>
    <w:rsid w:val="00BC00D5"/>
    <w:rsid w:val="00BC0216"/>
    <w:rsid w:val="00BC06C1"/>
    <w:rsid w:val="00BC07C2"/>
    <w:rsid w:val="00BC0823"/>
    <w:rsid w:val="00BC0A17"/>
    <w:rsid w:val="00BC0AB4"/>
    <w:rsid w:val="00BC0C4C"/>
    <w:rsid w:val="00BC0C6B"/>
    <w:rsid w:val="00BC0FF1"/>
    <w:rsid w:val="00BC128C"/>
    <w:rsid w:val="00BC186B"/>
    <w:rsid w:val="00BC1934"/>
    <w:rsid w:val="00BC1AA8"/>
    <w:rsid w:val="00BC1B17"/>
    <w:rsid w:val="00BC1BE5"/>
    <w:rsid w:val="00BC1C9E"/>
    <w:rsid w:val="00BC1D1A"/>
    <w:rsid w:val="00BC1E2B"/>
    <w:rsid w:val="00BC1F89"/>
    <w:rsid w:val="00BC2368"/>
    <w:rsid w:val="00BC2409"/>
    <w:rsid w:val="00BC25AB"/>
    <w:rsid w:val="00BC25FC"/>
    <w:rsid w:val="00BC2652"/>
    <w:rsid w:val="00BC266C"/>
    <w:rsid w:val="00BC2805"/>
    <w:rsid w:val="00BC2CF3"/>
    <w:rsid w:val="00BC33CE"/>
    <w:rsid w:val="00BC3516"/>
    <w:rsid w:val="00BC3565"/>
    <w:rsid w:val="00BC37FB"/>
    <w:rsid w:val="00BC381F"/>
    <w:rsid w:val="00BC3DF1"/>
    <w:rsid w:val="00BC3F01"/>
    <w:rsid w:val="00BC4228"/>
    <w:rsid w:val="00BC448F"/>
    <w:rsid w:val="00BC473E"/>
    <w:rsid w:val="00BC4761"/>
    <w:rsid w:val="00BC47E2"/>
    <w:rsid w:val="00BC498E"/>
    <w:rsid w:val="00BC4AB1"/>
    <w:rsid w:val="00BC4B81"/>
    <w:rsid w:val="00BC4DCF"/>
    <w:rsid w:val="00BC4EA1"/>
    <w:rsid w:val="00BC51B7"/>
    <w:rsid w:val="00BC529E"/>
    <w:rsid w:val="00BC533F"/>
    <w:rsid w:val="00BC5484"/>
    <w:rsid w:val="00BC5548"/>
    <w:rsid w:val="00BC55DA"/>
    <w:rsid w:val="00BC56B3"/>
    <w:rsid w:val="00BC57F1"/>
    <w:rsid w:val="00BC5986"/>
    <w:rsid w:val="00BC5BEF"/>
    <w:rsid w:val="00BC61BA"/>
    <w:rsid w:val="00BC6745"/>
    <w:rsid w:val="00BC6782"/>
    <w:rsid w:val="00BC6B4E"/>
    <w:rsid w:val="00BC6DBF"/>
    <w:rsid w:val="00BC701D"/>
    <w:rsid w:val="00BC7541"/>
    <w:rsid w:val="00BC7699"/>
    <w:rsid w:val="00BC76BE"/>
    <w:rsid w:val="00BC76F9"/>
    <w:rsid w:val="00BC7884"/>
    <w:rsid w:val="00BC78AA"/>
    <w:rsid w:val="00BC797E"/>
    <w:rsid w:val="00BC7983"/>
    <w:rsid w:val="00BC79F0"/>
    <w:rsid w:val="00BC7C10"/>
    <w:rsid w:val="00BC7DE5"/>
    <w:rsid w:val="00BC7ECA"/>
    <w:rsid w:val="00BD01B7"/>
    <w:rsid w:val="00BD037C"/>
    <w:rsid w:val="00BD0476"/>
    <w:rsid w:val="00BD065A"/>
    <w:rsid w:val="00BD0760"/>
    <w:rsid w:val="00BD096F"/>
    <w:rsid w:val="00BD09CF"/>
    <w:rsid w:val="00BD114B"/>
    <w:rsid w:val="00BD11FA"/>
    <w:rsid w:val="00BD13F0"/>
    <w:rsid w:val="00BD1404"/>
    <w:rsid w:val="00BD169C"/>
    <w:rsid w:val="00BD19F4"/>
    <w:rsid w:val="00BD1C27"/>
    <w:rsid w:val="00BD1C71"/>
    <w:rsid w:val="00BD1E75"/>
    <w:rsid w:val="00BD2160"/>
    <w:rsid w:val="00BD216A"/>
    <w:rsid w:val="00BD239B"/>
    <w:rsid w:val="00BD261B"/>
    <w:rsid w:val="00BD265A"/>
    <w:rsid w:val="00BD2742"/>
    <w:rsid w:val="00BD2773"/>
    <w:rsid w:val="00BD27E2"/>
    <w:rsid w:val="00BD28E4"/>
    <w:rsid w:val="00BD2917"/>
    <w:rsid w:val="00BD2995"/>
    <w:rsid w:val="00BD29F4"/>
    <w:rsid w:val="00BD2B0B"/>
    <w:rsid w:val="00BD2C5B"/>
    <w:rsid w:val="00BD307C"/>
    <w:rsid w:val="00BD3490"/>
    <w:rsid w:val="00BD3631"/>
    <w:rsid w:val="00BD366F"/>
    <w:rsid w:val="00BD390A"/>
    <w:rsid w:val="00BD3A01"/>
    <w:rsid w:val="00BD3A4A"/>
    <w:rsid w:val="00BD3A69"/>
    <w:rsid w:val="00BD3B65"/>
    <w:rsid w:val="00BD3D53"/>
    <w:rsid w:val="00BD3E15"/>
    <w:rsid w:val="00BD3E7D"/>
    <w:rsid w:val="00BD3F2A"/>
    <w:rsid w:val="00BD4183"/>
    <w:rsid w:val="00BD4337"/>
    <w:rsid w:val="00BD4341"/>
    <w:rsid w:val="00BD4367"/>
    <w:rsid w:val="00BD44D1"/>
    <w:rsid w:val="00BD4CC2"/>
    <w:rsid w:val="00BD4D2A"/>
    <w:rsid w:val="00BD528C"/>
    <w:rsid w:val="00BD54A8"/>
    <w:rsid w:val="00BD5508"/>
    <w:rsid w:val="00BD57B5"/>
    <w:rsid w:val="00BD5821"/>
    <w:rsid w:val="00BD582B"/>
    <w:rsid w:val="00BD5948"/>
    <w:rsid w:val="00BD59D3"/>
    <w:rsid w:val="00BD5BD2"/>
    <w:rsid w:val="00BD5BF6"/>
    <w:rsid w:val="00BD5F13"/>
    <w:rsid w:val="00BD61C8"/>
    <w:rsid w:val="00BD6205"/>
    <w:rsid w:val="00BD658D"/>
    <w:rsid w:val="00BD67BE"/>
    <w:rsid w:val="00BD6B5C"/>
    <w:rsid w:val="00BD6D78"/>
    <w:rsid w:val="00BD7010"/>
    <w:rsid w:val="00BD76B4"/>
    <w:rsid w:val="00BD785A"/>
    <w:rsid w:val="00BD785C"/>
    <w:rsid w:val="00BD790B"/>
    <w:rsid w:val="00BD7ABE"/>
    <w:rsid w:val="00BD7AC7"/>
    <w:rsid w:val="00BD7C3F"/>
    <w:rsid w:val="00BD7DB6"/>
    <w:rsid w:val="00BD7E3D"/>
    <w:rsid w:val="00BD7E79"/>
    <w:rsid w:val="00BE0058"/>
    <w:rsid w:val="00BE047B"/>
    <w:rsid w:val="00BE07BE"/>
    <w:rsid w:val="00BE098E"/>
    <w:rsid w:val="00BE11BE"/>
    <w:rsid w:val="00BE1344"/>
    <w:rsid w:val="00BE13B3"/>
    <w:rsid w:val="00BE1400"/>
    <w:rsid w:val="00BE153E"/>
    <w:rsid w:val="00BE15C9"/>
    <w:rsid w:val="00BE18B8"/>
    <w:rsid w:val="00BE1D35"/>
    <w:rsid w:val="00BE1E20"/>
    <w:rsid w:val="00BE1F57"/>
    <w:rsid w:val="00BE2011"/>
    <w:rsid w:val="00BE2104"/>
    <w:rsid w:val="00BE2112"/>
    <w:rsid w:val="00BE26FA"/>
    <w:rsid w:val="00BE27C8"/>
    <w:rsid w:val="00BE2DA6"/>
    <w:rsid w:val="00BE2E84"/>
    <w:rsid w:val="00BE3079"/>
    <w:rsid w:val="00BE31C0"/>
    <w:rsid w:val="00BE3471"/>
    <w:rsid w:val="00BE36B0"/>
    <w:rsid w:val="00BE3771"/>
    <w:rsid w:val="00BE37FB"/>
    <w:rsid w:val="00BE3A09"/>
    <w:rsid w:val="00BE3AB5"/>
    <w:rsid w:val="00BE3B25"/>
    <w:rsid w:val="00BE3D48"/>
    <w:rsid w:val="00BE3D6E"/>
    <w:rsid w:val="00BE40F5"/>
    <w:rsid w:val="00BE4112"/>
    <w:rsid w:val="00BE42D4"/>
    <w:rsid w:val="00BE4383"/>
    <w:rsid w:val="00BE4786"/>
    <w:rsid w:val="00BE494D"/>
    <w:rsid w:val="00BE4EA6"/>
    <w:rsid w:val="00BE4FAA"/>
    <w:rsid w:val="00BE505D"/>
    <w:rsid w:val="00BE5302"/>
    <w:rsid w:val="00BE5323"/>
    <w:rsid w:val="00BE5734"/>
    <w:rsid w:val="00BE59ED"/>
    <w:rsid w:val="00BE5AF6"/>
    <w:rsid w:val="00BE6009"/>
    <w:rsid w:val="00BE6377"/>
    <w:rsid w:val="00BE65E1"/>
    <w:rsid w:val="00BE6975"/>
    <w:rsid w:val="00BE6A56"/>
    <w:rsid w:val="00BE6CB4"/>
    <w:rsid w:val="00BE71D3"/>
    <w:rsid w:val="00BE76FE"/>
    <w:rsid w:val="00BE7A35"/>
    <w:rsid w:val="00BE7BFB"/>
    <w:rsid w:val="00BE7D0E"/>
    <w:rsid w:val="00BE7EEA"/>
    <w:rsid w:val="00BF0132"/>
    <w:rsid w:val="00BF01E4"/>
    <w:rsid w:val="00BF03C3"/>
    <w:rsid w:val="00BF0691"/>
    <w:rsid w:val="00BF0F88"/>
    <w:rsid w:val="00BF1372"/>
    <w:rsid w:val="00BF13EE"/>
    <w:rsid w:val="00BF1542"/>
    <w:rsid w:val="00BF15E4"/>
    <w:rsid w:val="00BF1908"/>
    <w:rsid w:val="00BF1942"/>
    <w:rsid w:val="00BF1B66"/>
    <w:rsid w:val="00BF1C2C"/>
    <w:rsid w:val="00BF1DBA"/>
    <w:rsid w:val="00BF1F17"/>
    <w:rsid w:val="00BF1F57"/>
    <w:rsid w:val="00BF21CA"/>
    <w:rsid w:val="00BF2235"/>
    <w:rsid w:val="00BF25CF"/>
    <w:rsid w:val="00BF25E4"/>
    <w:rsid w:val="00BF28A0"/>
    <w:rsid w:val="00BF28DE"/>
    <w:rsid w:val="00BF29A1"/>
    <w:rsid w:val="00BF2C2B"/>
    <w:rsid w:val="00BF2C50"/>
    <w:rsid w:val="00BF2F80"/>
    <w:rsid w:val="00BF2FD7"/>
    <w:rsid w:val="00BF3191"/>
    <w:rsid w:val="00BF39BD"/>
    <w:rsid w:val="00BF3A84"/>
    <w:rsid w:val="00BF3AC8"/>
    <w:rsid w:val="00BF3B4B"/>
    <w:rsid w:val="00BF4162"/>
    <w:rsid w:val="00BF4199"/>
    <w:rsid w:val="00BF45C7"/>
    <w:rsid w:val="00BF47D0"/>
    <w:rsid w:val="00BF4845"/>
    <w:rsid w:val="00BF49F8"/>
    <w:rsid w:val="00BF4A12"/>
    <w:rsid w:val="00BF4A4E"/>
    <w:rsid w:val="00BF5185"/>
    <w:rsid w:val="00BF5499"/>
    <w:rsid w:val="00BF54BA"/>
    <w:rsid w:val="00BF58C6"/>
    <w:rsid w:val="00BF5B99"/>
    <w:rsid w:val="00BF5D19"/>
    <w:rsid w:val="00BF5DD1"/>
    <w:rsid w:val="00BF5DD3"/>
    <w:rsid w:val="00BF5E57"/>
    <w:rsid w:val="00BF5FFB"/>
    <w:rsid w:val="00BF635F"/>
    <w:rsid w:val="00BF66E1"/>
    <w:rsid w:val="00BF6826"/>
    <w:rsid w:val="00BF6A5F"/>
    <w:rsid w:val="00BF6E76"/>
    <w:rsid w:val="00BF6EAB"/>
    <w:rsid w:val="00BF6F53"/>
    <w:rsid w:val="00BF78C2"/>
    <w:rsid w:val="00BF7B4C"/>
    <w:rsid w:val="00BF7F6E"/>
    <w:rsid w:val="00C00095"/>
    <w:rsid w:val="00C000B2"/>
    <w:rsid w:val="00C0039C"/>
    <w:rsid w:val="00C003C2"/>
    <w:rsid w:val="00C005B3"/>
    <w:rsid w:val="00C0068F"/>
    <w:rsid w:val="00C008F5"/>
    <w:rsid w:val="00C009BD"/>
    <w:rsid w:val="00C00A60"/>
    <w:rsid w:val="00C00CBE"/>
    <w:rsid w:val="00C00CF9"/>
    <w:rsid w:val="00C00E43"/>
    <w:rsid w:val="00C01097"/>
    <w:rsid w:val="00C0109C"/>
    <w:rsid w:val="00C011FA"/>
    <w:rsid w:val="00C01352"/>
    <w:rsid w:val="00C013CD"/>
    <w:rsid w:val="00C0157E"/>
    <w:rsid w:val="00C01838"/>
    <w:rsid w:val="00C018B4"/>
    <w:rsid w:val="00C0190B"/>
    <w:rsid w:val="00C01F25"/>
    <w:rsid w:val="00C0242B"/>
    <w:rsid w:val="00C0247E"/>
    <w:rsid w:val="00C02613"/>
    <w:rsid w:val="00C02AF4"/>
    <w:rsid w:val="00C02BBC"/>
    <w:rsid w:val="00C02C24"/>
    <w:rsid w:val="00C02EBF"/>
    <w:rsid w:val="00C032A3"/>
    <w:rsid w:val="00C033F1"/>
    <w:rsid w:val="00C0362B"/>
    <w:rsid w:val="00C038F5"/>
    <w:rsid w:val="00C03A9C"/>
    <w:rsid w:val="00C03C36"/>
    <w:rsid w:val="00C03C5C"/>
    <w:rsid w:val="00C03C97"/>
    <w:rsid w:val="00C03D18"/>
    <w:rsid w:val="00C03D24"/>
    <w:rsid w:val="00C03ED5"/>
    <w:rsid w:val="00C0456F"/>
    <w:rsid w:val="00C04641"/>
    <w:rsid w:val="00C046F6"/>
    <w:rsid w:val="00C049E8"/>
    <w:rsid w:val="00C04BCD"/>
    <w:rsid w:val="00C04E83"/>
    <w:rsid w:val="00C0525F"/>
    <w:rsid w:val="00C05336"/>
    <w:rsid w:val="00C05343"/>
    <w:rsid w:val="00C053AD"/>
    <w:rsid w:val="00C05953"/>
    <w:rsid w:val="00C05975"/>
    <w:rsid w:val="00C05CFA"/>
    <w:rsid w:val="00C0616A"/>
    <w:rsid w:val="00C0619C"/>
    <w:rsid w:val="00C0623B"/>
    <w:rsid w:val="00C06251"/>
    <w:rsid w:val="00C063E3"/>
    <w:rsid w:val="00C064FD"/>
    <w:rsid w:val="00C066D2"/>
    <w:rsid w:val="00C069A4"/>
    <w:rsid w:val="00C06BC9"/>
    <w:rsid w:val="00C06C22"/>
    <w:rsid w:val="00C0708A"/>
    <w:rsid w:val="00C070F2"/>
    <w:rsid w:val="00C0710B"/>
    <w:rsid w:val="00C07150"/>
    <w:rsid w:val="00C07616"/>
    <w:rsid w:val="00C07744"/>
    <w:rsid w:val="00C078CA"/>
    <w:rsid w:val="00C0795E"/>
    <w:rsid w:val="00C07AF2"/>
    <w:rsid w:val="00C07E54"/>
    <w:rsid w:val="00C07F80"/>
    <w:rsid w:val="00C10085"/>
    <w:rsid w:val="00C10563"/>
    <w:rsid w:val="00C10773"/>
    <w:rsid w:val="00C11085"/>
    <w:rsid w:val="00C1127E"/>
    <w:rsid w:val="00C1144E"/>
    <w:rsid w:val="00C114D5"/>
    <w:rsid w:val="00C114EB"/>
    <w:rsid w:val="00C114EC"/>
    <w:rsid w:val="00C117CA"/>
    <w:rsid w:val="00C118B6"/>
    <w:rsid w:val="00C11966"/>
    <w:rsid w:val="00C11B44"/>
    <w:rsid w:val="00C11CB7"/>
    <w:rsid w:val="00C11D73"/>
    <w:rsid w:val="00C11DF9"/>
    <w:rsid w:val="00C11F38"/>
    <w:rsid w:val="00C12168"/>
    <w:rsid w:val="00C12277"/>
    <w:rsid w:val="00C124D7"/>
    <w:rsid w:val="00C125CF"/>
    <w:rsid w:val="00C127E5"/>
    <w:rsid w:val="00C129D2"/>
    <w:rsid w:val="00C12A16"/>
    <w:rsid w:val="00C12A37"/>
    <w:rsid w:val="00C12C80"/>
    <w:rsid w:val="00C12CD7"/>
    <w:rsid w:val="00C12D81"/>
    <w:rsid w:val="00C12F3D"/>
    <w:rsid w:val="00C12FB9"/>
    <w:rsid w:val="00C13368"/>
    <w:rsid w:val="00C13449"/>
    <w:rsid w:val="00C13749"/>
    <w:rsid w:val="00C137CC"/>
    <w:rsid w:val="00C137ED"/>
    <w:rsid w:val="00C13851"/>
    <w:rsid w:val="00C13C92"/>
    <w:rsid w:val="00C13CB8"/>
    <w:rsid w:val="00C13CD3"/>
    <w:rsid w:val="00C13D63"/>
    <w:rsid w:val="00C13FF3"/>
    <w:rsid w:val="00C141F5"/>
    <w:rsid w:val="00C14489"/>
    <w:rsid w:val="00C146CF"/>
    <w:rsid w:val="00C14A21"/>
    <w:rsid w:val="00C14E70"/>
    <w:rsid w:val="00C14F2C"/>
    <w:rsid w:val="00C1507B"/>
    <w:rsid w:val="00C1565A"/>
    <w:rsid w:val="00C156D3"/>
    <w:rsid w:val="00C1594D"/>
    <w:rsid w:val="00C15AC0"/>
    <w:rsid w:val="00C15AC9"/>
    <w:rsid w:val="00C15BFB"/>
    <w:rsid w:val="00C15EBE"/>
    <w:rsid w:val="00C15F7C"/>
    <w:rsid w:val="00C16091"/>
    <w:rsid w:val="00C16197"/>
    <w:rsid w:val="00C16615"/>
    <w:rsid w:val="00C166BF"/>
    <w:rsid w:val="00C16B1B"/>
    <w:rsid w:val="00C16CA2"/>
    <w:rsid w:val="00C16CE7"/>
    <w:rsid w:val="00C16D8A"/>
    <w:rsid w:val="00C16E5D"/>
    <w:rsid w:val="00C16F63"/>
    <w:rsid w:val="00C17194"/>
    <w:rsid w:val="00C171A1"/>
    <w:rsid w:val="00C179F8"/>
    <w:rsid w:val="00C17C67"/>
    <w:rsid w:val="00C17DA9"/>
    <w:rsid w:val="00C17DCB"/>
    <w:rsid w:val="00C17FB9"/>
    <w:rsid w:val="00C20002"/>
    <w:rsid w:val="00C200AB"/>
    <w:rsid w:val="00C201FD"/>
    <w:rsid w:val="00C20290"/>
    <w:rsid w:val="00C20330"/>
    <w:rsid w:val="00C2033A"/>
    <w:rsid w:val="00C2039E"/>
    <w:rsid w:val="00C20489"/>
    <w:rsid w:val="00C20686"/>
    <w:rsid w:val="00C20885"/>
    <w:rsid w:val="00C208A0"/>
    <w:rsid w:val="00C208A3"/>
    <w:rsid w:val="00C20989"/>
    <w:rsid w:val="00C20BFA"/>
    <w:rsid w:val="00C20EC2"/>
    <w:rsid w:val="00C21064"/>
    <w:rsid w:val="00C2138F"/>
    <w:rsid w:val="00C21524"/>
    <w:rsid w:val="00C21663"/>
    <w:rsid w:val="00C21780"/>
    <w:rsid w:val="00C219DE"/>
    <w:rsid w:val="00C21BC8"/>
    <w:rsid w:val="00C21F90"/>
    <w:rsid w:val="00C21FF6"/>
    <w:rsid w:val="00C22250"/>
    <w:rsid w:val="00C22541"/>
    <w:rsid w:val="00C22572"/>
    <w:rsid w:val="00C226C9"/>
    <w:rsid w:val="00C22749"/>
    <w:rsid w:val="00C229F6"/>
    <w:rsid w:val="00C22A69"/>
    <w:rsid w:val="00C22BA1"/>
    <w:rsid w:val="00C22FA4"/>
    <w:rsid w:val="00C2300F"/>
    <w:rsid w:val="00C23181"/>
    <w:rsid w:val="00C2322F"/>
    <w:rsid w:val="00C23258"/>
    <w:rsid w:val="00C233EA"/>
    <w:rsid w:val="00C234B4"/>
    <w:rsid w:val="00C23990"/>
    <w:rsid w:val="00C23AE8"/>
    <w:rsid w:val="00C2426B"/>
    <w:rsid w:val="00C2468D"/>
    <w:rsid w:val="00C24909"/>
    <w:rsid w:val="00C24AD2"/>
    <w:rsid w:val="00C25342"/>
    <w:rsid w:val="00C254D7"/>
    <w:rsid w:val="00C254FE"/>
    <w:rsid w:val="00C25802"/>
    <w:rsid w:val="00C258BD"/>
    <w:rsid w:val="00C259FE"/>
    <w:rsid w:val="00C25B34"/>
    <w:rsid w:val="00C25D98"/>
    <w:rsid w:val="00C25F70"/>
    <w:rsid w:val="00C26231"/>
    <w:rsid w:val="00C2656A"/>
    <w:rsid w:val="00C26595"/>
    <w:rsid w:val="00C26857"/>
    <w:rsid w:val="00C26B35"/>
    <w:rsid w:val="00C26B7E"/>
    <w:rsid w:val="00C270D4"/>
    <w:rsid w:val="00C274D8"/>
    <w:rsid w:val="00C27686"/>
    <w:rsid w:val="00C276C7"/>
    <w:rsid w:val="00C2772E"/>
    <w:rsid w:val="00C2775C"/>
    <w:rsid w:val="00C27ECB"/>
    <w:rsid w:val="00C30277"/>
    <w:rsid w:val="00C3028E"/>
    <w:rsid w:val="00C306EA"/>
    <w:rsid w:val="00C30D38"/>
    <w:rsid w:val="00C30D79"/>
    <w:rsid w:val="00C30F97"/>
    <w:rsid w:val="00C30FE4"/>
    <w:rsid w:val="00C31565"/>
    <w:rsid w:val="00C316BF"/>
    <w:rsid w:val="00C31D0C"/>
    <w:rsid w:val="00C31E52"/>
    <w:rsid w:val="00C31F24"/>
    <w:rsid w:val="00C32118"/>
    <w:rsid w:val="00C32467"/>
    <w:rsid w:val="00C32798"/>
    <w:rsid w:val="00C32867"/>
    <w:rsid w:val="00C32887"/>
    <w:rsid w:val="00C333B7"/>
    <w:rsid w:val="00C33507"/>
    <w:rsid w:val="00C3374F"/>
    <w:rsid w:val="00C338F3"/>
    <w:rsid w:val="00C339E1"/>
    <w:rsid w:val="00C33BE6"/>
    <w:rsid w:val="00C33D66"/>
    <w:rsid w:val="00C340F8"/>
    <w:rsid w:val="00C34488"/>
    <w:rsid w:val="00C345AC"/>
    <w:rsid w:val="00C348A2"/>
    <w:rsid w:val="00C348DC"/>
    <w:rsid w:val="00C34D61"/>
    <w:rsid w:val="00C350BF"/>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566"/>
    <w:rsid w:val="00C36848"/>
    <w:rsid w:val="00C36988"/>
    <w:rsid w:val="00C36B63"/>
    <w:rsid w:val="00C36F6A"/>
    <w:rsid w:val="00C3701F"/>
    <w:rsid w:val="00C372A9"/>
    <w:rsid w:val="00C37653"/>
    <w:rsid w:val="00C376D3"/>
    <w:rsid w:val="00C37A3F"/>
    <w:rsid w:val="00C37D74"/>
    <w:rsid w:val="00C37DCF"/>
    <w:rsid w:val="00C4005A"/>
    <w:rsid w:val="00C40222"/>
    <w:rsid w:val="00C40403"/>
    <w:rsid w:val="00C40571"/>
    <w:rsid w:val="00C405A2"/>
    <w:rsid w:val="00C4074A"/>
    <w:rsid w:val="00C407D6"/>
    <w:rsid w:val="00C40979"/>
    <w:rsid w:val="00C40B5A"/>
    <w:rsid w:val="00C40CF6"/>
    <w:rsid w:val="00C414BF"/>
    <w:rsid w:val="00C41528"/>
    <w:rsid w:val="00C415A3"/>
    <w:rsid w:val="00C41AF0"/>
    <w:rsid w:val="00C423B9"/>
    <w:rsid w:val="00C425D2"/>
    <w:rsid w:val="00C426EC"/>
    <w:rsid w:val="00C42B8F"/>
    <w:rsid w:val="00C42C21"/>
    <w:rsid w:val="00C42EF1"/>
    <w:rsid w:val="00C43278"/>
    <w:rsid w:val="00C4342B"/>
    <w:rsid w:val="00C43523"/>
    <w:rsid w:val="00C435FA"/>
    <w:rsid w:val="00C4385D"/>
    <w:rsid w:val="00C43954"/>
    <w:rsid w:val="00C43AD4"/>
    <w:rsid w:val="00C43C10"/>
    <w:rsid w:val="00C44353"/>
    <w:rsid w:val="00C443A7"/>
    <w:rsid w:val="00C445FE"/>
    <w:rsid w:val="00C447D4"/>
    <w:rsid w:val="00C44968"/>
    <w:rsid w:val="00C44B87"/>
    <w:rsid w:val="00C44C14"/>
    <w:rsid w:val="00C44EA0"/>
    <w:rsid w:val="00C454F0"/>
    <w:rsid w:val="00C4580B"/>
    <w:rsid w:val="00C45B35"/>
    <w:rsid w:val="00C45DBF"/>
    <w:rsid w:val="00C45E6A"/>
    <w:rsid w:val="00C45FBC"/>
    <w:rsid w:val="00C461B0"/>
    <w:rsid w:val="00C462BA"/>
    <w:rsid w:val="00C467C7"/>
    <w:rsid w:val="00C46AE9"/>
    <w:rsid w:val="00C46E7A"/>
    <w:rsid w:val="00C47181"/>
    <w:rsid w:val="00C4724E"/>
    <w:rsid w:val="00C47411"/>
    <w:rsid w:val="00C4749A"/>
    <w:rsid w:val="00C47722"/>
    <w:rsid w:val="00C47749"/>
    <w:rsid w:val="00C47BBD"/>
    <w:rsid w:val="00C47C6C"/>
    <w:rsid w:val="00C47DEF"/>
    <w:rsid w:val="00C47ECC"/>
    <w:rsid w:val="00C503CF"/>
    <w:rsid w:val="00C50478"/>
    <w:rsid w:val="00C505C5"/>
    <w:rsid w:val="00C505F9"/>
    <w:rsid w:val="00C506FD"/>
    <w:rsid w:val="00C50707"/>
    <w:rsid w:val="00C5072D"/>
    <w:rsid w:val="00C50B66"/>
    <w:rsid w:val="00C50D86"/>
    <w:rsid w:val="00C50E93"/>
    <w:rsid w:val="00C51660"/>
    <w:rsid w:val="00C517CC"/>
    <w:rsid w:val="00C51875"/>
    <w:rsid w:val="00C518BF"/>
    <w:rsid w:val="00C51A32"/>
    <w:rsid w:val="00C51C94"/>
    <w:rsid w:val="00C51DE8"/>
    <w:rsid w:val="00C51E24"/>
    <w:rsid w:val="00C51F04"/>
    <w:rsid w:val="00C52357"/>
    <w:rsid w:val="00C5237A"/>
    <w:rsid w:val="00C5244C"/>
    <w:rsid w:val="00C52D3E"/>
    <w:rsid w:val="00C52EB3"/>
    <w:rsid w:val="00C52EBE"/>
    <w:rsid w:val="00C5348F"/>
    <w:rsid w:val="00C538E6"/>
    <w:rsid w:val="00C53BE3"/>
    <w:rsid w:val="00C53FE2"/>
    <w:rsid w:val="00C54241"/>
    <w:rsid w:val="00C544E5"/>
    <w:rsid w:val="00C54619"/>
    <w:rsid w:val="00C5481A"/>
    <w:rsid w:val="00C548E5"/>
    <w:rsid w:val="00C5494A"/>
    <w:rsid w:val="00C54B3A"/>
    <w:rsid w:val="00C54BD8"/>
    <w:rsid w:val="00C5512D"/>
    <w:rsid w:val="00C55225"/>
    <w:rsid w:val="00C5590B"/>
    <w:rsid w:val="00C559DC"/>
    <w:rsid w:val="00C55CCA"/>
    <w:rsid w:val="00C55DEF"/>
    <w:rsid w:val="00C56253"/>
    <w:rsid w:val="00C565F5"/>
    <w:rsid w:val="00C5689B"/>
    <w:rsid w:val="00C56956"/>
    <w:rsid w:val="00C56C52"/>
    <w:rsid w:val="00C56CE9"/>
    <w:rsid w:val="00C56D63"/>
    <w:rsid w:val="00C56F09"/>
    <w:rsid w:val="00C56F69"/>
    <w:rsid w:val="00C57063"/>
    <w:rsid w:val="00C570EB"/>
    <w:rsid w:val="00C57188"/>
    <w:rsid w:val="00C574EC"/>
    <w:rsid w:val="00C575DD"/>
    <w:rsid w:val="00C57864"/>
    <w:rsid w:val="00C5786E"/>
    <w:rsid w:val="00C57CFF"/>
    <w:rsid w:val="00C6000F"/>
    <w:rsid w:val="00C6007B"/>
    <w:rsid w:val="00C600F7"/>
    <w:rsid w:val="00C602AF"/>
    <w:rsid w:val="00C602D3"/>
    <w:rsid w:val="00C60408"/>
    <w:rsid w:val="00C6045F"/>
    <w:rsid w:val="00C60479"/>
    <w:rsid w:val="00C60610"/>
    <w:rsid w:val="00C6063E"/>
    <w:rsid w:val="00C6070A"/>
    <w:rsid w:val="00C60769"/>
    <w:rsid w:val="00C60865"/>
    <w:rsid w:val="00C60948"/>
    <w:rsid w:val="00C60B10"/>
    <w:rsid w:val="00C60B22"/>
    <w:rsid w:val="00C60CD6"/>
    <w:rsid w:val="00C60E4B"/>
    <w:rsid w:val="00C61148"/>
    <w:rsid w:val="00C611CA"/>
    <w:rsid w:val="00C6128A"/>
    <w:rsid w:val="00C612A8"/>
    <w:rsid w:val="00C612B1"/>
    <w:rsid w:val="00C614FD"/>
    <w:rsid w:val="00C617E2"/>
    <w:rsid w:val="00C61A88"/>
    <w:rsid w:val="00C61B06"/>
    <w:rsid w:val="00C61C99"/>
    <w:rsid w:val="00C61E7C"/>
    <w:rsid w:val="00C62076"/>
    <w:rsid w:val="00C620BB"/>
    <w:rsid w:val="00C62400"/>
    <w:rsid w:val="00C624B1"/>
    <w:rsid w:val="00C624E1"/>
    <w:rsid w:val="00C62959"/>
    <w:rsid w:val="00C62FDD"/>
    <w:rsid w:val="00C63029"/>
    <w:rsid w:val="00C63144"/>
    <w:rsid w:val="00C639A0"/>
    <w:rsid w:val="00C63C72"/>
    <w:rsid w:val="00C63DDE"/>
    <w:rsid w:val="00C63F33"/>
    <w:rsid w:val="00C6404D"/>
    <w:rsid w:val="00C641E7"/>
    <w:rsid w:val="00C64272"/>
    <w:rsid w:val="00C644A2"/>
    <w:rsid w:val="00C64513"/>
    <w:rsid w:val="00C6494D"/>
    <w:rsid w:val="00C64B21"/>
    <w:rsid w:val="00C64CB0"/>
    <w:rsid w:val="00C64F97"/>
    <w:rsid w:val="00C64FEA"/>
    <w:rsid w:val="00C651C0"/>
    <w:rsid w:val="00C6525F"/>
    <w:rsid w:val="00C65416"/>
    <w:rsid w:val="00C654D3"/>
    <w:rsid w:val="00C65506"/>
    <w:rsid w:val="00C655A5"/>
    <w:rsid w:val="00C65604"/>
    <w:rsid w:val="00C6568F"/>
    <w:rsid w:val="00C65852"/>
    <w:rsid w:val="00C659FF"/>
    <w:rsid w:val="00C65D4E"/>
    <w:rsid w:val="00C65F89"/>
    <w:rsid w:val="00C66351"/>
    <w:rsid w:val="00C66387"/>
    <w:rsid w:val="00C66548"/>
    <w:rsid w:val="00C6666F"/>
    <w:rsid w:val="00C66931"/>
    <w:rsid w:val="00C66CE4"/>
    <w:rsid w:val="00C674F5"/>
    <w:rsid w:val="00C675BF"/>
    <w:rsid w:val="00C67610"/>
    <w:rsid w:val="00C6779C"/>
    <w:rsid w:val="00C6791A"/>
    <w:rsid w:val="00C679E4"/>
    <w:rsid w:val="00C67A28"/>
    <w:rsid w:val="00C67D03"/>
    <w:rsid w:val="00C67F52"/>
    <w:rsid w:val="00C701F5"/>
    <w:rsid w:val="00C7024A"/>
    <w:rsid w:val="00C704D6"/>
    <w:rsid w:val="00C705F5"/>
    <w:rsid w:val="00C708CA"/>
    <w:rsid w:val="00C7095A"/>
    <w:rsid w:val="00C70A80"/>
    <w:rsid w:val="00C70BA6"/>
    <w:rsid w:val="00C70D96"/>
    <w:rsid w:val="00C710AA"/>
    <w:rsid w:val="00C71119"/>
    <w:rsid w:val="00C7138A"/>
    <w:rsid w:val="00C71456"/>
    <w:rsid w:val="00C71C0A"/>
    <w:rsid w:val="00C72054"/>
    <w:rsid w:val="00C72124"/>
    <w:rsid w:val="00C721B8"/>
    <w:rsid w:val="00C727E4"/>
    <w:rsid w:val="00C72963"/>
    <w:rsid w:val="00C72AA9"/>
    <w:rsid w:val="00C72C4A"/>
    <w:rsid w:val="00C72D5C"/>
    <w:rsid w:val="00C7359E"/>
    <w:rsid w:val="00C7372B"/>
    <w:rsid w:val="00C73995"/>
    <w:rsid w:val="00C73B74"/>
    <w:rsid w:val="00C73E4D"/>
    <w:rsid w:val="00C7403B"/>
    <w:rsid w:val="00C74104"/>
    <w:rsid w:val="00C74168"/>
    <w:rsid w:val="00C7455B"/>
    <w:rsid w:val="00C74910"/>
    <w:rsid w:val="00C749EA"/>
    <w:rsid w:val="00C74BE9"/>
    <w:rsid w:val="00C74CF5"/>
    <w:rsid w:val="00C74E72"/>
    <w:rsid w:val="00C74EDE"/>
    <w:rsid w:val="00C74F1D"/>
    <w:rsid w:val="00C74FFC"/>
    <w:rsid w:val="00C75086"/>
    <w:rsid w:val="00C7592D"/>
    <w:rsid w:val="00C759DE"/>
    <w:rsid w:val="00C75DD3"/>
    <w:rsid w:val="00C75EFE"/>
    <w:rsid w:val="00C75F1D"/>
    <w:rsid w:val="00C76152"/>
    <w:rsid w:val="00C761AD"/>
    <w:rsid w:val="00C76513"/>
    <w:rsid w:val="00C7665F"/>
    <w:rsid w:val="00C76A6A"/>
    <w:rsid w:val="00C76AC5"/>
    <w:rsid w:val="00C76BEA"/>
    <w:rsid w:val="00C76CA0"/>
    <w:rsid w:val="00C76DD4"/>
    <w:rsid w:val="00C76F67"/>
    <w:rsid w:val="00C77096"/>
    <w:rsid w:val="00C7752A"/>
    <w:rsid w:val="00C776B3"/>
    <w:rsid w:val="00C7772E"/>
    <w:rsid w:val="00C77D23"/>
    <w:rsid w:val="00C77D37"/>
    <w:rsid w:val="00C77D57"/>
    <w:rsid w:val="00C77FE0"/>
    <w:rsid w:val="00C800DA"/>
    <w:rsid w:val="00C80321"/>
    <w:rsid w:val="00C8052B"/>
    <w:rsid w:val="00C8070F"/>
    <w:rsid w:val="00C80822"/>
    <w:rsid w:val="00C808F5"/>
    <w:rsid w:val="00C80C71"/>
    <w:rsid w:val="00C80C84"/>
    <w:rsid w:val="00C811B4"/>
    <w:rsid w:val="00C8161F"/>
    <w:rsid w:val="00C81657"/>
    <w:rsid w:val="00C81C0F"/>
    <w:rsid w:val="00C81C62"/>
    <w:rsid w:val="00C81FBB"/>
    <w:rsid w:val="00C82125"/>
    <w:rsid w:val="00C8225D"/>
    <w:rsid w:val="00C82474"/>
    <w:rsid w:val="00C8256C"/>
    <w:rsid w:val="00C825DE"/>
    <w:rsid w:val="00C82601"/>
    <w:rsid w:val="00C827F0"/>
    <w:rsid w:val="00C82A42"/>
    <w:rsid w:val="00C82DE2"/>
    <w:rsid w:val="00C82F60"/>
    <w:rsid w:val="00C83194"/>
    <w:rsid w:val="00C831DC"/>
    <w:rsid w:val="00C834C2"/>
    <w:rsid w:val="00C8363A"/>
    <w:rsid w:val="00C83BCA"/>
    <w:rsid w:val="00C841E2"/>
    <w:rsid w:val="00C847D2"/>
    <w:rsid w:val="00C847EE"/>
    <w:rsid w:val="00C84B9C"/>
    <w:rsid w:val="00C84C6D"/>
    <w:rsid w:val="00C84D35"/>
    <w:rsid w:val="00C84E8E"/>
    <w:rsid w:val="00C85005"/>
    <w:rsid w:val="00C8563C"/>
    <w:rsid w:val="00C85BE8"/>
    <w:rsid w:val="00C8601A"/>
    <w:rsid w:val="00C86225"/>
    <w:rsid w:val="00C862C9"/>
    <w:rsid w:val="00C8636D"/>
    <w:rsid w:val="00C86396"/>
    <w:rsid w:val="00C864C5"/>
    <w:rsid w:val="00C8688B"/>
    <w:rsid w:val="00C8688C"/>
    <w:rsid w:val="00C8688E"/>
    <w:rsid w:val="00C86C8F"/>
    <w:rsid w:val="00C87173"/>
    <w:rsid w:val="00C87461"/>
    <w:rsid w:val="00C874B2"/>
    <w:rsid w:val="00C874C9"/>
    <w:rsid w:val="00C87928"/>
    <w:rsid w:val="00C879E5"/>
    <w:rsid w:val="00C87D54"/>
    <w:rsid w:val="00C87D63"/>
    <w:rsid w:val="00C87F85"/>
    <w:rsid w:val="00C90272"/>
    <w:rsid w:val="00C9052D"/>
    <w:rsid w:val="00C90737"/>
    <w:rsid w:val="00C90855"/>
    <w:rsid w:val="00C90D0E"/>
    <w:rsid w:val="00C90D1B"/>
    <w:rsid w:val="00C90E5A"/>
    <w:rsid w:val="00C91205"/>
    <w:rsid w:val="00C91ADA"/>
    <w:rsid w:val="00C91BBB"/>
    <w:rsid w:val="00C91DA1"/>
    <w:rsid w:val="00C92234"/>
    <w:rsid w:val="00C923CB"/>
    <w:rsid w:val="00C92471"/>
    <w:rsid w:val="00C92553"/>
    <w:rsid w:val="00C9261F"/>
    <w:rsid w:val="00C92631"/>
    <w:rsid w:val="00C92726"/>
    <w:rsid w:val="00C92D2B"/>
    <w:rsid w:val="00C92D58"/>
    <w:rsid w:val="00C92D72"/>
    <w:rsid w:val="00C92E29"/>
    <w:rsid w:val="00C92E62"/>
    <w:rsid w:val="00C92F1F"/>
    <w:rsid w:val="00C92F7C"/>
    <w:rsid w:val="00C93071"/>
    <w:rsid w:val="00C932BD"/>
    <w:rsid w:val="00C93317"/>
    <w:rsid w:val="00C9350B"/>
    <w:rsid w:val="00C936B2"/>
    <w:rsid w:val="00C936E6"/>
    <w:rsid w:val="00C9371F"/>
    <w:rsid w:val="00C938B0"/>
    <w:rsid w:val="00C93D8F"/>
    <w:rsid w:val="00C9403A"/>
    <w:rsid w:val="00C9444D"/>
    <w:rsid w:val="00C944F6"/>
    <w:rsid w:val="00C945E8"/>
    <w:rsid w:val="00C9460A"/>
    <w:rsid w:val="00C94663"/>
    <w:rsid w:val="00C947E2"/>
    <w:rsid w:val="00C94841"/>
    <w:rsid w:val="00C948B0"/>
    <w:rsid w:val="00C94A73"/>
    <w:rsid w:val="00C94C81"/>
    <w:rsid w:val="00C9520D"/>
    <w:rsid w:val="00C952B4"/>
    <w:rsid w:val="00C95966"/>
    <w:rsid w:val="00C95CFF"/>
    <w:rsid w:val="00C9603E"/>
    <w:rsid w:val="00C962C5"/>
    <w:rsid w:val="00C96358"/>
    <w:rsid w:val="00C963D3"/>
    <w:rsid w:val="00C96442"/>
    <w:rsid w:val="00C966A9"/>
    <w:rsid w:val="00C96981"/>
    <w:rsid w:val="00C969E2"/>
    <w:rsid w:val="00C96A76"/>
    <w:rsid w:val="00C96B3F"/>
    <w:rsid w:val="00C9729D"/>
    <w:rsid w:val="00C972B6"/>
    <w:rsid w:val="00C973AC"/>
    <w:rsid w:val="00C974CA"/>
    <w:rsid w:val="00C97749"/>
    <w:rsid w:val="00C9777B"/>
    <w:rsid w:val="00C97B38"/>
    <w:rsid w:val="00C97F30"/>
    <w:rsid w:val="00CA00DD"/>
    <w:rsid w:val="00CA02F8"/>
    <w:rsid w:val="00CA02F9"/>
    <w:rsid w:val="00CA04D6"/>
    <w:rsid w:val="00CA0645"/>
    <w:rsid w:val="00CA08E2"/>
    <w:rsid w:val="00CA0A7E"/>
    <w:rsid w:val="00CA0DA5"/>
    <w:rsid w:val="00CA0EBB"/>
    <w:rsid w:val="00CA1040"/>
    <w:rsid w:val="00CA157D"/>
    <w:rsid w:val="00CA15B6"/>
    <w:rsid w:val="00CA181C"/>
    <w:rsid w:val="00CA1962"/>
    <w:rsid w:val="00CA1C4E"/>
    <w:rsid w:val="00CA1D35"/>
    <w:rsid w:val="00CA1EDE"/>
    <w:rsid w:val="00CA1F49"/>
    <w:rsid w:val="00CA20B4"/>
    <w:rsid w:val="00CA2377"/>
    <w:rsid w:val="00CA26D2"/>
    <w:rsid w:val="00CA2731"/>
    <w:rsid w:val="00CA2A68"/>
    <w:rsid w:val="00CA2B5F"/>
    <w:rsid w:val="00CA2FA2"/>
    <w:rsid w:val="00CA32FC"/>
    <w:rsid w:val="00CA367F"/>
    <w:rsid w:val="00CA36BA"/>
    <w:rsid w:val="00CA3A29"/>
    <w:rsid w:val="00CA3AE7"/>
    <w:rsid w:val="00CA3CB2"/>
    <w:rsid w:val="00CA3E21"/>
    <w:rsid w:val="00CA3E80"/>
    <w:rsid w:val="00CA41EA"/>
    <w:rsid w:val="00CA435C"/>
    <w:rsid w:val="00CA45A4"/>
    <w:rsid w:val="00CA46BF"/>
    <w:rsid w:val="00CA47BD"/>
    <w:rsid w:val="00CA4C73"/>
    <w:rsid w:val="00CA4F0D"/>
    <w:rsid w:val="00CA5056"/>
    <w:rsid w:val="00CA50CF"/>
    <w:rsid w:val="00CA535B"/>
    <w:rsid w:val="00CA54F1"/>
    <w:rsid w:val="00CA58E1"/>
    <w:rsid w:val="00CA5C68"/>
    <w:rsid w:val="00CA5E67"/>
    <w:rsid w:val="00CA604F"/>
    <w:rsid w:val="00CA62CA"/>
    <w:rsid w:val="00CA6354"/>
    <w:rsid w:val="00CA682E"/>
    <w:rsid w:val="00CA6844"/>
    <w:rsid w:val="00CA690C"/>
    <w:rsid w:val="00CA6C5A"/>
    <w:rsid w:val="00CA6D78"/>
    <w:rsid w:val="00CA6D87"/>
    <w:rsid w:val="00CA729D"/>
    <w:rsid w:val="00CA7477"/>
    <w:rsid w:val="00CA75CD"/>
    <w:rsid w:val="00CA7806"/>
    <w:rsid w:val="00CA7BB5"/>
    <w:rsid w:val="00CB0013"/>
    <w:rsid w:val="00CB00D9"/>
    <w:rsid w:val="00CB0131"/>
    <w:rsid w:val="00CB016D"/>
    <w:rsid w:val="00CB03B3"/>
    <w:rsid w:val="00CB049E"/>
    <w:rsid w:val="00CB059A"/>
    <w:rsid w:val="00CB05C3"/>
    <w:rsid w:val="00CB061E"/>
    <w:rsid w:val="00CB06BD"/>
    <w:rsid w:val="00CB08C5"/>
    <w:rsid w:val="00CB0BF7"/>
    <w:rsid w:val="00CB0CF6"/>
    <w:rsid w:val="00CB0DC7"/>
    <w:rsid w:val="00CB0EDF"/>
    <w:rsid w:val="00CB110A"/>
    <w:rsid w:val="00CB121D"/>
    <w:rsid w:val="00CB1343"/>
    <w:rsid w:val="00CB134E"/>
    <w:rsid w:val="00CB13E0"/>
    <w:rsid w:val="00CB16CC"/>
    <w:rsid w:val="00CB1972"/>
    <w:rsid w:val="00CB1B01"/>
    <w:rsid w:val="00CB1B31"/>
    <w:rsid w:val="00CB1E71"/>
    <w:rsid w:val="00CB2193"/>
    <w:rsid w:val="00CB2225"/>
    <w:rsid w:val="00CB23C4"/>
    <w:rsid w:val="00CB2469"/>
    <w:rsid w:val="00CB246A"/>
    <w:rsid w:val="00CB27E7"/>
    <w:rsid w:val="00CB2A27"/>
    <w:rsid w:val="00CB33CB"/>
    <w:rsid w:val="00CB34CA"/>
    <w:rsid w:val="00CB358F"/>
    <w:rsid w:val="00CB37A3"/>
    <w:rsid w:val="00CB398D"/>
    <w:rsid w:val="00CB3CBF"/>
    <w:rsid w:val="00CB3E47"/>
    <w:rsid w:val="00CB4330"/>
    <w:rsid w:val="00CB45E1"/>
    <w:rsid w:val="00CB46A2"/>
    <w:rsid w:val="00CB46AD"/>
    <w:rsid w:val="00CB4A11"/>
    <w:rsid w:val="00CB4B66"/>
    <w:rsid w:val="00CB4C2E"/>
    <w:rsid w:val="00CB4E8F"/>
    <w:rsid w:val="00CB5085"/>
    <w:rsid w:val="00CB511A"/>
    <w:rsid w:val="00CB5276"/>
    <w:rsid w:val="00CB53BB"/>
    <w:rsid w:val="00CB5435"/>
    <w:rsid w:val="00CB58EF"/>
    <w:rsid w:val="00CB5A02"/>
    <w:rsid w:val="00CB5BE5"/>
    <w:rsid w:val="00CB5BF2"/>
    <w:rsid w:val="00CB5D68"/>
    <w:rsid w:val="00CB5D7D"/>
    <w:rsid w:val="00CB5E57"/>
    <w:rsid w:val="00CB60E8"/>
    <w:rsid w:val="00CB636A"/>
    <w:rsid w:val="00CB65A0"/>
    <w:rsid w:val="00CB67C3"/>
    <w:rsid w:val="00CB67D7"/>
    <w:rsid w:val="00CB707A"/>
    <w:rsid w:val="00CB7334"/>
    <w:rsid w:val="00CB7540"/>
    <w:rsid w:val="00CB7692"/>
    <w:rsid w:val="00CB7922"/>
    <w:rsid w:val="00CB7BBE"/>
    <w:rsid w:val="00CB7DAE"/>
    <w:rsid w:val="00CB7F88"/>
    <w:rsid w:val="00CB7F95"/>
    <w:rsid w:val="00CC0086"/>
    <w:rsid w:val="00CC0299"/>
    <w:rsid w:val="00CC02BB"/>
    <w:rsid w:val="00CC0375"/>
    <w:rsid w:val="00CC068C"/>
    <w:rsid w:val="00CC09DB"/>
    <w:rsid w:val="00CC0A03"/>
    <w:rsid w:val="00CC0A1C"/>
    <w:rsid w:val="00CC0B81"/>
    <w:rsid w:val="00CC109F"/>
    <w:rsid w:val="00CC10E6"/>
    <w:rsid w:val="00CC120B"/>
    <w:rsid w:val="00CC13E0"/>
    <w:rsid w:val="00CC1564"/>
    <w:rsid w:val="00CC1B85"/>
    <w:rsid w:val="00CC1BFE"/>
    <w:rsid w:val="00CC1C86"/>
    <w:rsid w:val="00CC1F02"/>
    <w:rsid w:val="00CC2448"/>
    <w:rsid w:val="00CC2865"/>
    <w:rsid w:val="00CC2ACB"/>
    <w:rsid w:val="00CC2FE4"/>
    <w:rsid w:val="00CC309B"/>
    <w:rsid w:val="00CC3439"/>
    <w:rsid w:val="00CC3569"/>
    <w:rsid w:val="00CC358A"/>
    <w:rsid w:val="00CC358B"/>
    <w:rsid w:val="00CC3605"/>
    <w:rsid w:val="00CC36E3"/>
    <w:rsid w:val="00CC3A34"/>
    <w:rsid w:val="00CC3BF5"/>
    <w:rsid w:val="00CC3C37"/>
    <w:rsid w:val="00CC3D0E"/>
    <w:rsid w:val="00CC3F5E"/>
    <w:rsid w:val="00CC40D9"/>
    <w:rsid w:val="00CC4284"/>
    <w:rsid w:val="00CC450C"/>
    <w:rsid w:val="00CC465A"/>
    <w:rsid w:val="00CC486A"/>
    <w:rsid w:val="00CC4952"/>
    <w:rsid w:val="00CC4CD9"/>
    <w:rsid w:val="00CC4E47"/>
    <w:rsid w:val="00CC4F3E"/>
    <w:rsid w:val="00CC51B0"/>
    <w:rsid w:val="00CC529D"/>
    <w:rsid w:val="00CC5516"/>
    <w:rsid w:val="00CC5679"/>
    <w:rsid w:val="00CC5A8E"/>
    <w:rsid w:val="00CC5BCE"/>
    <w:rsid w:val="00CC6060"/>
    <w:rsid w:val="00CC6198"/>
    <w:rsid w:val="00CC6610"/>
    <w:rsid w:val="00CC6839"/>
    <w:rsid w:val="00CC68FF"/>
    <w:rsid w:val="00CC6E1C"/>
    <w:rsid w:val="00CC6E57"/>
    <w:rsid w:val="00CC745E"/>
    <w:rsid w:val="00CC75C9"/>
    <w:rsid w:val="00CC7697"/>
    <w:rsid w:val="00CC76F6"/>
    <w:rsid w:val="00CC7A3D"/>
    <w:rsid w:val="00CC7C7F"/>
    <w:rsid w:val="00CC7DB0"/>
    <w:rsid w:val="00CC7F3D"/>
    <w:rsid w:val="00CD0052"/>
    <w:rsid w:val="00CD0257"/>
    <w:rsid w:val="00CD02CB"/>
    <w:rsid w:val="00CD03C1"/>
    <w:rsid w:val="00CD04E3"/>
    <w:rsid w:val="00CD0798"/>
    <w:rsid w:val="00CD07AE"/>
    <w:rsid w:val="00CD08AA"/>
    <w:rsid w:val="00CD0D3D"/>
    <w:rsid w:val="00CD1122"/>
    <w:rsid w:val="00CD118E"/>
    <w:rsid w:val="00CD12C4"/>
    <w:rsid w:val="00CD1409"/>
    <w:rsid w:val="00CD1425"/>
    <w:rsid w:val="00CD1459"/>
    <w:rsid w:val="00CD16B0"/>
    <w:rsid w:val="00CD1700"/>
    <w:rsid w:val="00CD17A7"/>
    <w:rsid w:val="00CD19D9"/>
    <w:rsid w:val="00CD1A04"/>
    <w:rsid w:val="00CD1AD1"/>
    <w:rsid w:val="00CD1CDE"/>
    <w:rsid w:val="00CD1DBA"/>
    <w:rsid w:val="00CD214D"/>
    <w:rsid w:val="00CD279D"/>
    <w:rsid w:val="00CD27F8"/>
    <w:rsid w:val="00CD2974"/>
    <w:rsid w:val="00CD299E"/>
    <w:rsid w:val="00CD2A8E"/>
    <w:rsid w:val="00CD2BEC"/>
    <w:rsid w:val="00CD2C57"/>
    <w:rsid w:val="00CD2CB2"/>
    <w:rsid w:val="00CD2F18"/>
    <w:rsid w:val="00CD30C7"/>
    <w:rsid w:val="00CD310F"/>
    <w:rsid w:val="00CD313D"/>
    <w:rsid w:val="00CD3661"/>
    <w:rsid w:val="00CD3672"/>
    <w:rsid w:val="00CD36FE"/>
    <w:rsid w:val="00CD3A20"/>
    <w:rsid w:val="00CD476C"/>
    <w:rsid w:val="00CD4863"/>
    <w:rsid w:val="00CD4A15"/>
    <w:rsid w:val="00CD50B0"/>
    <w:rsid w:val="00CD519B"/>
    <w:rsid w:val="00CD51F4"/>
    <w:rsid w:val="00CD5595"/>
    <w:rsid w:val="00CD57A7"/>
    <w:rsid w:val="00CD57CA"/>
    <w:rsid w:val="00CD59AF"/>
    <w:rsid w:val="00CD5A89"/>
    <w:rsid w:val="00CD5AE1"/>
    <w:rsid w:val="00CD5BE6"/>
    <w:rsid w:val="00CD5CCA"/>
    <w:rsid w:val="00CD5DA2"/>
    <w:rsid w:val="00CD5DA5"/>
    <w:rsid w:val="00CD5F02"/>
    <w:rsid w:val="00CD6019"/>
    <w:rsid w:val="00CD60F8"/>
    <w:rsid w:val="00CD61A6"/>
    <w:rsid w:val="00CD6223"/>
    <w:rsid w:val="00CD629C"/>
    <w:rsid w:val="00CD62B3"/>
    <w:rsid w:val="00CD66E6"/>
    <w:rsid w:val="00CD6743"/>
    <w:rsid w:val="00CD6894"/>
    <w:rsid w:val="00CD69F5"/>
    <w:rsid w:val="00CD6B27"/>
    <w:rsid w:val="00CD6ED9"/>
    <w:rsid w:val="00CD7894"/>
    <w:rsid w:val="00CD7C16"/>
    <w:rsid w:val="00CE0221"/>
    <w:rsid w:val="00CE055E"/>
    <w:rsid w:val="00CE0785"/>
    <w:rsid w:val="00CE084E"/>
    <w:rsid w:val="00CE0953"/>
    <w:rsid w:val="00CE0BDA"/>
    <w:rsid w:val="00CE0CBA"/>
    <w:rsid w:val="00CE0CC7"/>
    <w:rsid w:val="00CE10BE"/>
    <w:rsid w:val="00CE15A2"/>
    <w:rsid w:val="00CE16C0"/>
    <w:rsid w:val="00CE176F"/>
    <w:rsid w:val="00CE1BE6"/>
    <w:rsid w:val="00CE1F9E"/>
    <w:rsid w:val="00CE203B"/>
    <w:rsid w:val="00CE20B2"/>
    <w:rsid w:val="00CE212F"/>
    <w:rsid w:val="00CE23B5"/>
    <w:rsid w:val="00CE2413"/>
    <w:rsid w:val="00CE25F0"/>
    <w:rsid w:val="00CE27DA"/>
    <w:rsid w:val="00CE28D0"/>
    <w:rsid w:val="00CE2E70"/>
    <w:rsid w:val="00CE2EDE"/>
    <w:rsid w:val="00CE33D4"/>
    <w:rsid w:val="00CE3545"/>
    <w:rsid w:val="00CE358E"/>
    <w:rsid w:val="00CE39F2"/>
    <w:rsid w:val="00CE3A73"/>
    <w:rsid w:val="00CE3E1E"/>
    <w:rsid w:val="00CE40B8"/>
    <w:rsid w:val="00CE4547"/>
    <w:rsid w:val="00CE4563"/>
    <w:rsid w:val="00CE4642"/>
    <w:rsid w:val="00CE486D"/>
    <w:rsid w:val="00CE49FA"/>
    <w:rsid w:val="00CE4D29"/>
    <w:rsid w:val="00CE4D5A"/>
    <w:rsid w:val="00CE50A4"/>
    <w:rsid w:val="00CE5159"/>
    <w:rsid w:val="00CE53C1"/>
    <w:rsid w:val="00CE561B"/>
    <w:rsid w:val="00CE56D1"/>
    <w:rsid w:val="00CE570D"/>
    <w:rsid w:val="00CE576D"/>
    <w:rsid w:val="00CE5775"/>
    <w:rsid w:val="00CE59FF"/>
    <w:rsid w:val="00CE5A88"/>
    <w:rsid w:val="00CE5B0F"/>
    <w:rsid w:val="00CE5C7F"/>
    <w:rsid w:val="00CE5CD9"/>
    <w:rsid w:val="00CE61CD"/>
    <w:rsid w:val="00CE6364"/>
    <w:rsid w:val="00CE67BC"/>
    <w:rsid w:val="00CE689B"/>
    <w:rsid w:val="00CE6BFE"/>
    <w:rsid w:val="00CE6FEF"/>
    <w:rsid w:val="00CE7340"/>
    <w:rsid w:val="00CE76D8"/>
    <w:rsid w:val="00CE78CD"/>
    <w:rsid w:val="00CE7D84"/>
    <w:rsid w:val="00CF03AF"/>
    <w:rsid w:val="00CF0583"/>
    <w:rsid w:val="00CF059D"/>
    <w:rsid w:val="00CF07D1"/>
    <w:rsid w:val="00CF08A4"/>
    <w:rsid w:val="00CF0BD6"/>
    <w:rsid w:val="00CF0BF5"/>
    <w:rsid w:val="00CF0CA0"/>
    <w:rsid w:val="00CF1149"/>
    <w:rsid w:val="00CF11A2"/>
    <w:rsid w:val="00CF145D"/>
    <w:rsid w:val="00CF15EE"/>
    <w:rsid w:val="00CF16E4"/>
    <w:rsid w:val="00CF19E9"/>
    <w:rsid w:val="00CF1B22"/>
    <w:rsid w:val="00CF20A6"/>
    <w:rsid w:val="00CF21A3"/>
    <w:rsid w:val="00CF2265"/>
    <w:rsid w:val="00CF290D"/>
    <w:rsid w:val="00CF2977"/>
    <w:rsid w:val="00CF29A5"/>
    <w:rsid w:val="00CF2A09"/>
    <w:rsid w:val="00CF2A20"/>
    <w:rsid w:val="00CF2C68"/>
    <w:rsid w:val="00CF2CFC"/>
    <w:rsid w:val="00CF2D3E"/>
    <w:rsid w:val="00CF2E48"/>
    <w:rsid w:val="00CF303C"/>
    <w:rsid w:val="00CF324C"/>
    <w:rsid w:val="00CF337D"/>
    <w:rsid w:val="00CF33C2"/>
    <w:rsid w:val="00CF36BF"/>
    <w:rsid w:val="00CF36D3"/>
    <w:rsid w:val="00CF395A"/>
    <w:rsid w:val="00CF3B56"/>
    <w:rsid w:val="00CF3C43"/>
    <w:rsid w:val="00CF3E0A"/>
    <w:rsid w:val="00CF4005"/>
    <w:rsid w:val="00CF41FA"/>
    <w:rsid w:val="00CF475C"/>
    <w:rsid w:val="00CF48E9"/>
    <w:rsid w:val="00CF4BFE"/>
    <w:rsid w:val="00CF4C21"/>
    <w:rsid w:val="00CF4DBE"/>
    <w:rsid w:val="00CF4F74"/>
    <w:rsid w:val="00CF4F79"/>
    <w:rsid w:val="00CF50FD"/>
    <w:rsid w:val="00CF53C3"/>
    <w:rsid w:val="00CF57BF"/>
    <w:rsid w:val="00CF5901"/>
    <w:rsid w:val="00CF5A31"/>
    <w:rsid w:val="00CF5A81"/>
    <w:rsid w:val="00CF5BFC"/>
    <w:rsid w:val="00CF5DF9"/>
    <w:rsid w:val="00CF5F21"/>
    <w:rsid w:val="00CF5F50"/>
    <w:rsid w:val="00CF5F87"/>
    <w:rsid w:val="00CF658D"/>
    <w:rsid w:val="00CF69B7"/>
    <w:rsid w:val="00CF6C74"/>
    <w:rsid w:val="00CF6DED"/>
    <w:rsid w:val="00CF7444"/>
    <w:rsid w:val="00CF76CD"/>
    <w:rsid w:val="00CF7980"/>
    <w:rsid w:val="00CF7BCB"/>
    <w:rsid w:val="00CF7C49"/>
    <w:rsid w:val="00CF7CAB"/>
    <w:rsid w:val="00CF7D13"/>
    <w:rsid w:val="00CF7E96"/>
    <w:rsid w:val="00D000D4"/>
    <w:rsid w:val="00D00287"/>
    <w:rsid w:val="00D00485"/>
    <w:rsid w:val="00D00605"/>
    <w:rsid w:val="00D006CF"/>
    <w:rsid w:val="00D00729"/>
    <w:rsid w:val="00D00921"/>
    <w:rsid w:val="00D00C3B"/>
    <w:rsid w:val="00D00C6E"/>
    <w:rsid w:val="00D00D24"/>
    <w:rsid w:val="00D013F0"/>
    <w:rsid w:val="00D0155C"/>
    <w:rsid w:val="00D01732"/>
    <w:rsid w:val="00D017B4"/>
    <w:rsid w:val="00D01A9D"/>
    <w:rsid w:val="00D01E3C"/>
    <w:rsid w:val="00D01F21"/>
    <w:rsid w:val="00D026FD"/>
    <w:rsid w:val="00D02713"/>
    <w:rsid w:val="00D02842"/>
    <w:rsid w:val="00D0292C"/>
    <w:rsid w:val="00D02F14"/>
    <w:rsid w:val="00D03119"/>
    <w:rsid w:val="00D03160"/>
    <w:rsid w:val="00D0356D"/>
    <w:rsid w:val="00D03837"/>
    <w:rsid w:val="00D038FA"/>
    <w:rsid w:val="00D039D2"/>
    <w:rsid w:val="00D03E8D"/>
    <w:rsid w:val="00D04152"/>
    <w:rsid w:val="00D04358"/>
    <w:rsid w:val="00D045A6"/>
    <w:rsid w:val="00D049B7"/>
    <w:rsid w:val="00D04AEC"/>
    <w:rsid w:val="00D04C06"/>
    <w:rsid w:val="00D04CAC"/>
    <w:rsid w:val="00D051A4"/>
    <w:rsid w:val="00D051D7"/>
    <w:rsid w:val="00D051F6"/>
    <w:rsid w:val="00D0585C"/>
    <w:rsid w:val="00D05D29"/>
    <w:rsid w:val="00D05EBF"/>
    <w:rsid w:val="00D06092"/>
    <w:rsid w:val="00D0619F"/>
    <w:rsid w:val="00D06671"/>
    <w:rsid w:val="00D06903"/>
    <w:rsid w:val="00D06D23"/>
    <w:rsid w:val="00D06E2B"/>
    <w:rsid w:val="00D06FAE"/>
    <w:rsid w:val="00D07325"/>
    <w:rsid w:val="00D07389"/>
    <w:rsid w:val="00D07390"/>
    <w:rsid w:val="00D073CF"/>
    <w:rsid w:val="00D075DF"/>
    <w:rsid w:val="00D0780E"/>
    <w:rsid w:val="00D079A2"/>
    <w:rsid w:val="00D07AD9"/>
    <w:rsid w:val="00D07EF6"/>
    <w:rsid w:val="00D10000"/>
    <w:rsid w:val="00D1035F"/>
    <w:rsid w:val="00D10400"/>
    <w:rsid w:val="00D10603"/>
    <w:rsid w:val="00D106F0"/>
    <w:rsid w:val="00D10808"/>
    <w:rsid w:val="00D1093C"/>
    <w:rsid w:val="00D10B71"/>
    <w:rsid w:val="00D10C3B"/>
    <w:rsid w:val="00D10CDF"/>
    <w:rsid w:val="00D10F21"/>
    <w:rsid w:val="00D1136A"/>
    <w:rsid w:val="00D116B0"/>
    <w:rsid w:val="00D11B94"/>
    <w:rsid w:val="00D11C1B"/>
    <w:rsid w:val="00D11D52"/>
    <w:rsid w:val="00D11F62"/>
    <w:rsid w:val="00D12080"/>
    <w:rsid w:val="00D122A3"/>
    <w:rsid w:val="00D1241E"/>
    <w:rsid w:val="00D12929"/>
    <w:rsid w:val="00D12AD0"/>
    <w:rsid w:val="00D12D87"/>
    <w:rsid w:val="00D1350F"/>
    <w:rsid w:val="00D135C6"/>
    <w:rsid w:val="00D136C6"/>
    <w:rsid w:val="00D137F6"/>
    <w:rsid w:val="00D13800"/>
    <w:rsid w:val="00D138CE"/>
    <w:rsid w:val="00D13949"/>
    <w:rsid w:val="00D13C27"/>
    <w:rsid w:val="00D13CF9"/>
    <w:rsid w:val="00D1434D"/>
    <w:rsid w:val="00D14416"/>
    <w:rsid w:val="00D146F3"/>
    <w:rsid w:val="00D14901"/>
    <w:rsid w:val="00D14C6C"/>
    <w:rsid w:val="00D14DDF"/>
    <w:rsid w:val="00D1506E"/>
    <w:rsid w:val="00D15565"/>
    <w:rsid w:val="00D15EB2"/>
    <w:rsid w:val="00D16710"/>
    <w:rsid w:val="00D167F7"/>
    <w:rsid w:val="00D16865"/>
    <w:rsid w:val="00D169F6"/>
    <w:rsid w:val="00D16A25"/>
    <w:rsid w:val="00D16B34"/>
    <w:rsid w:val="00D16B79"/>
    <w:rsid w:val="00D16E81"/>
    <w:rsid w:val="00D16F3E"/>
    <w:rsid w:val="00D171FA"/>
    <w:rsid w:val="00D1728F"/>
    <w:rsid w:val="00D17291"/>
    <w:rsid w:val="00D17474"/>
    <w:rsid w:val="00D1749F"/>
    <w:rsid w:val="00D176B6"/>
    <w:rsid w:val="00D1773B"/>
    <w:rsid w:val="00D177A5"/>
    <w:rsid w:val="00D17A1E"/>
    <w:rsid w:val="00D2004F"/>
    <w:rsid w:val="00D2047E"/>
    <w:rsid w:val="00D2049E"/>
    <w:rsid w:val="00D2052B"/>
    <w:rsid w:val="00D20598"/>
    <w:rsid w:val="00D2062A"/>
    <w:rsid w:val="00D2066E"/>
    <w:rsid w:val="00D207A4"/>
    <w:rsid w:val="00D20AE1"/>
    <w:rsid w:val="00D20B5B"/>
    <w:rsid w:val="00D20F1C"/>
    <w:rsid w:val="00D21060"/>
    <w:rsid w:val="00D210B3"/>
    <w:rsid w:val="00D21103"/>
    <w:rsid w:val="00D2116A"/>
    <w:rsid w:val="00D21888"/>
    <w:rsid w:val="00D219B9"/>
    <w:rsid w:val="00D21A25"/>
    <w:rsid w:val="00D21E22"/>
    <w:rsid w:val="00D21E5E"/>
    <w:rsid w:val="00D21F58"/>
    <w:rsid w:val="00D21FF9"/>
    <w:rsid w:val="00D220A8"/>
    <w:rsid w:val="00D22236"/>
    <w:rsid w:val="00D22596"/>
    <w:rsid w:val="00D22690"/>
    <w:rsid w:val="00D2295E"/>
    <w:rsid w:val="00D229D9"/>
    <w:rsid w:val="00D22B70"/>
    <w:rsid w:val="00D22B76"/>
    <w:rsid w:val="00D22CA2"/>
    <w:rsid w:val="00D22CA9"/>
    <w:rsid w:val="00D22DB3"/>
    <w:rsid w:val="00D231C0"/>
    <w:rsid w:val="00D23222"/>
    <w:rsid w:val="00D23245"/>
    <w:rsid w:val="00D232A6"/>
    <w:rsid w:val="00D2344C"/>
    <w:rsid w:val="00D23493"/>
    <w:rsid w:val="00D23535"/>
    <w:rsid w:val="00D2392F"/>
    <w:rsid w:val="00D23978"/>
    <w:rsid w:val="00D23A8E"/>
    <w:rsid w:val="00D23B95"/>
    <w:rsid w:val="00D23CBD"/>
    <w:rsid w:val="00D23DAC"/>
    <w:rsid w:val="00D23F81"/>
    <w:rsid w:val="00D240A6"/>
    <w:rsid w:val="00D240DB"/>
    <w:rsid w:val="00D24219"/>
    <w:rsid w:val="00D24281"/>
    <w:rsid w:val="00D24351"/>
    <w:rsid w:val="00D245AF"/>
    <w:rsid w:val="00D24735"/>
    <w:rsid w:val="00D248D2"/>
    <w:rsid w:val="00D24B25"/>
    <w:rsid w:val="00D24C92"/>
    <w:rsid w:val="00D24D5F"/>
    <w:rsid w:val="00D24EE3"/>
    <w:rsid w:val="00D25212"/>
    <w:rsid w:val="00D25351"/>
    <w:rsid w:val="00D25398"/>
    <w:rsid w:val="00D25481"/>
    <w:rsid w:val="00D25541"/>
    <w:rsid w:val="00D2558C"/>
    <w:rsid w:val="00D256B1"/>
    <w:rsid w:val="00D25B38"/>
    <w:rsid w:val="00D25F01"/>
    <w:rsid w:val="00D25F82"/>
    <w:rsid w:val="00D26135"/>
    <w:rsid w:val="00D2627A"/>
    <w:rsid w:val="00D2634E"/>
    <w:rsid w:val="00D264B6"/>
    <w:rsid w:val="00D2650D"/>
    <w:rsid w:val="00D2659B"/>
    <w:rsid w:val="00D2688B"/>
    <w:rsid w:val="00D26945"/>
    <w:rsid w:val="00D26A6C"/>
    <w:rsid w:val="00D26AD7"/>
    <w:rsid w:val="00D26D0A"/>
    <w:rsid w:val="00D26D48"/>
    <w:rsid w:val="00D26D91"/>
    <w:rsid w:val="00D26EFA"/>
    <w:rsid w:val="00D2702D"/>
    <w:rsid w:val="00D270BA"/>
    <w:rsid w:val="00D27149"/>
    <w:rsid w:val="00D27172"/>
    <w:rsid w:val="00D273D8"/>
    <w:rsid w:val="00D27432"/>
    <w:rsid w:val="00D2758E"/>
    <w:rsid w:val="00D277B8"/>
    <w:rsid w:val="00D27999"/>
    <w:rsid w:val="00D27CB0"/>
    <w:rsid w:val="00D27CBF"/>
    <w:rsid w:val="00D30003"/>
    <w:rsid w:val="00D30455"/>
    <w:rsid w:val="00D30563"/>
    <w:rsid w:val="00D306BC"/>
    <w:rsid w:val="00D30706"/>
    <w:rsid w:val="00D30716"/>
    <w:rsid w:val="00D30A57"/>
    <w:rsid w:val="00D30AEC"/>
    <w:rsid w:val="00D30BC1"/>
    <w:rsid w:val="00D30CD0"/>
    <w:rsid w:val="00D3136F"/>
    <w:rsid w:val="00D31442"/>
    <w:rsid w:val="00D3161C"/>
    <w:rsid w:val="00D316AB"/>
    <w:rsid w:val="00D3181C"/>
    <w:rsid w:val="00D31B2E"/>
    <w:rsid w:val="00D31C30"/>
    <w:rsid w:val="00D31C9B"/>
    <w:rsid w:val="00D31D63"/>
    <w:rsid w:val="00D31E16"/>
    <w:rsid w:val="00D31EEF"/>
    <w:rsid w:val="00D31F7F"/>
    <w:rsid w:val="00D321AE"/>
    <w:rsid w:val="00D3234F"/>
    <w:rsid w:val="00D32900"/>
    <w:rsid w:val="00D32A14"/>
    <w:rsid w:val="00D32A90"/>
    <w:rsid w:val="00D32C32"/>
    <w:rsid w:val="00D32F4C"/>
    <w:rsid w:val="00D32F9B"/>
    <w:rsid w:val="00D3320C"/>
    <w:rsid w:val="00D33240"/>
    <w:rsid w:val="00D3328B"/>
    <w:rsid w:val="00D333C7"/>
    <w:rsid w:val="00D33457"/>
    <w:rsid w:val="00D33691"/>
    <w:rsid w:val="00D33BBD"/>
    <w:rsid w:val="00D3429E"/>
    <w:rsid w:val="00D3441A"/>
    <w:rsid w:val="00D3441C"/>
    <w:rsid w:val="00D348F0"/>
    <w:rsid w:val="00D34BD8"/>
    <w:rsid w:val="00D34BFA"/>
    <w:rsid w:val="00D34CA5"/>
    <w:rsid w:val="00D35456"/>
    <w:rsid w:val="00D354A8"/>
    <w:rsid w:val="00D3553B"/>
    <w:rsid w:val="00D35C0C"/>
    <w:rsid w:val="00D35C37"/>
    <w:rsid w:val="00D35C77"/>
    <w:rsid w:val="00D35CE2"/>
    <w:rsid w:val="00D36057"/>
    <w:rsid w:val="00D3629C"/>
    <w:rsid w:val="00D362B5"/>
    <w:rsid w:val="00D362C3"/>
    <w:rsid w:val="00D364F5"/>
    <w:rsid w:val="00D3674C"/>
    <w:rsid w:val="00D36A5C"/>
    <w:rsid w:val="00D36ADE"/>
    <w:rsid w:val="00D36C56"/>
    <w:rsid w:val="00D37252"/>
    <w:rsid w:val="00D37464"/>
    <w:rsid w:val="00D3749E"/>
    <w:rsid w:val="00D37580"/>
    <w:rsid w:val="00D378CA"/>
    <w:rsid w:val="00D37A3C"/>
    <w:rsid w:val="00D37CE5"/>
    <w:rsid w:val="00D37CE9"/>
    <w:rsid w:val="00D401CD"/>
    <w:rsid w:val="00D40334"/>
    <w:rsid w:val="00D40346"/>
    <w:rsid w:val="00D4048A"/>
    <w:rsid w:val="00D4054A"/>
    <w:rsid w:val="00D4060D"/>
    <w:rsid w:val="00D406E2"/>
    <w:rsid w:val="00D40812"/>
    <w:rsid w:val="00D40C84"/>
    <w:rsid w:val="00D40E8B"/>
    <w:rsid w:val="00D4101B"/>
    <w:rsid w:val="00D4106F"/>
    <w:rsid w:val="00D41096"/>
    <w:rsid w:val="00D4119A"/>
    <w:rsid w:val="00D413E2"/>
    <w:rsid w:val="00D41441"/>
    <w:rsid w:val="00D4147B"/>
    <w:rsid w:val="00D41562"/>
    <w:rsid w:val="00D418F2"/>
    <w:rsid w:val="00D41917"/>
    <w:rsid w:val="00D41CB8"/>
    <w:rsid w:val="00D41E24"/>
    <w:rsid w:val="00D41E8F"/>
    <w:rsid w:val="00D42481"/>
    <w:rsid w:val="00D424EB"/>
    <w:rsid w:val="00D4267A"/>
    <w:rsid w:val="00D428E1"/>
    <w:rsid w:val="00D429D9"/>
    <w:rsid w:val="00D42A14"/>
    <w:rsid w:val="00D42A45"/>
    <w:rsid w:val="00D42D09"/>
    <w:rsid w:val="00D42D74"/>
    <w:rsid w:val="00D42E2D"/>
    <w:rsid w:val="00D433C4"/>
    <w:rsid w:val="00D4361D"/>
    <w:rsid w:val="00D43C66"/>
    <w:rsid w:val="00D43CD3"/>
    <w:rsid w:val="00D43D74"/>
    <w:rsid w:val="00D43F9D"/>
    <w:rsid w:val="00D441BE"/>
    <w:rsid w:val="00D446DE"/>
    <w:rsid w:val="00D447FF"/>
    <w:rsid w:val="00D448F2"/>
    <w:rsid w:val="00D44C03"/>
    <w:rsid w:val="00D44F40"/>
    <w:rsid w:val="00D450B5"/>
    <w:rsid w:val="00D452F3"/>
    <w:rsid w:val="00D4547F"/>
    <w:rsid w:val="00D458B9"/>
    <w:rsid w:val="00D45AE4"/>
    <w:rsid w:val="00D4614C"/>
    <w:rsid w:val="00D464BD"/>
    <w:rsid w:val="00D46648"/>
    <w:rsid w:val="00D4687D"/>
    <w:rsid w:val="00D46AB4"/>
    <w:rsid w:val="00D46CC9"/>
    <w:rsid w:val="00D47020"/>
    <w:rsid w:val="00D47040"/>
    <w:rsid w:val="00D47113"/>
    <w:rsid w:val="00D473A6"/>
    <w:rsid w:val="00D474F9"/>
    <w:rsid w:val="00D4779C"/>
    <w:rsid w:val="00D47835"/>
    <w:rsid w:val="00D47840"/>
    <w:rsid w:val="00D47ED0"/>
    <w:rsid w:val="00D47FA7"/>
    <w:rsid w:val="00D500B8"/>
    <w:rsid w:val="00D503C8"/>
    <w:rsid w:val="00D5041A"/>
    <w:rsid w:val="00D5059C"/>
    <w:rsid w:val="00D50A53"/>
    <w:rsid w:val="00D50C56"/>
    <w:rsid w:val="00D50D50"/>
    <w:rsid w:val="00D50EC8"/>
    <w:rsid w:val="00D50FF5"/>
    <w:rsid w:val="00D511BC"/>
    <w:rsid w:val="00D51318"/>
    <w:rsid w:val="00D51354"/>
    <w:rsid w:val="00D51683"/>
    <w:rsid w:val="00D5171F"/>
    <w:rsid w:val="00D517BA"/>
    <w:rsid w:val="00D51813"/>
    <w:rsid w:val="00D51A03"/>
    <w:rsid w:val="00D51A80"/>
    <w:rsid w:val="00D51BA2"/>
    <w:rsid w:val="00D51CB8"/>
    <w:rsid w:val="00D51F69"/>
    <w:rsid w:val="00D5216C"/>
    <w:rsid w:val="00D5228A"/>
    <w:rsid w:val="00D52386"/>
    <w:rsid w:val="00D52532"/>
    <w:rsid w:val="00D525A9"/>
    <w:rsid w:val="00D526A5"/>
    <w:rsid w:val="00D528A4"/>
    <w:rsid w:val="00D52972"/>
    <w:rsid w:val="00D52C09"/>
    <w:rsid w:val="00D52CAF"/>
    <w:rsid w:val="00D52D18"/>
    <w:rsid w:val="00D52DE5"/>
    <w:rsid w:val="00D52E05"/>
    <w:rsid w:val="00D52E1A"/>
    <w:rsid w:val="00D52F41"/>
    <w:rsid w:val="00D53045"/>
    <w:rsid w:val="00D53692"/>
    <w:rsid w:val="00D536CA"/>
    <w:rsid w:val="00D53982"/>
    <w:rsid w:val="00D53CF0"/>
    <w:rsid w:val="00D53DDF"/>
    <w:rsid w:val="00D53DFE"/>
    <w:rsid w:val="00D543EA"/>
    <w:rsid w:val="00D547B6"/>
    <w:rsid w:val="00D548BE"/>
    <w:rsid w:val="00D54B6D"/>
    <w:rsid w:val="00D54BDD"/>
    <w:rsid w:val="00D54CF1"/>
    <w:rsid w:val="00D54D1F"/>
    <w:rsid w:val="00D54DCD"/>
    <w:rsid w:val="00D55008"/>
    <w:rsid w:val="00D553D5"/>
    <w:rsid w:val="00D55578"/>
    <w:rsid w:val="00D55579"/>
    <w:rsid w:val="00D55766"/>
    <w:rsid w:val="00D55820"/>
    <w:rsid w:val="00D55836"/>
    <w:rsid w:val="00D55D06"/>
    <w:rsid w:val="00D55D9C"/>
    <w:rsid w:val="00D55E65"/>
    <w:rsid w:val="00D5620B"/>
    <w:rsid w:val="00D56387"/>
    <w:rsid w:val="00D5640C"/>
    <w:rsid w:val="00D56628"/>
    <w:rsid w:val="00D5669E"/>
    <w:rsid w:val="00D566AD"/>
    <w:rsid w:val="00D5687D"/>
    <w:rsid w:val="00D56A0A"/>
    <w:rsid w:val="00D56C56"/>
    <w:rsid w:val="00D56D46"/>
    <w:rsid w:val="00D56FDD"/>
    <w:rsid w:val="00D570A8"/>
    <w:rsid w:val="00D57112"/>
    <w:rsid w:val="00D57240"/>
    <w:rsid w:val="00D573B2"/>
    <w:rsid w:val="00D574C3"/>
    <w:rsid w:val="00D5793B"/>
    <w:rsid w:val="00D57E5C"/>
    <w:rsid w:val="00D60157"/>
    <w:rsid w:val="00D601B4"/>
    <w:rsid w:val="00D603BD"/>
    <w:rsid w:val="00D604F7"/>
    <w:rsid w:val="00D606E8"/>
    <w:rsid w:val="00D60864"/>
    <w:rsid w:val="00D60E03"/>
    <w:rsid w:val="00D60F3C"/>
    <w:rsid w:val="00D610FF"/>
    <w:rsid w:val="00D61313"/>
    <w:rsid w:val="00D6151F"/>
    <w:rsid w:val="00D61545"/>
    <w:rsid w:val="00D615FF"/>
    <w:rsid w:val="00D6189B"/>
    <w:rsid w:val="00D61A5C"/>
    <w:rsid w:val="00D61B37"/>
    <w:rsid w:val="00D61B5A"/>
    <w:rsid w:val="00D61DC5"/>
    <w:rsid w:val="00D62752"/>
    <w:rsid w:val="00D62F99"/>
    <w:rsid w:val="00D63245"/>
    <w:rsid w:val="00D6332D"/>
    <w:rsid w:val="00D63385"/>
    <w:rsid w:val="00D63609"/>
    <w:rsid w:val="00D6368B"/>
    <w:rsid w:val="00D63AC6"/>
    <w:rsid w:val="00D63B7B"/>
    <w:rsid w:val="00D63B7E"/>
    <w:rsid w:val="00D63B83"/>
    <w:rsid w:val="00D63C4B"/>
    <w:rsid w:val="00D63E17"/>
    <w:rsid w:val="00D6413F"/>
    <w:rsid w:val="00D644AB"/>
    <w:rsid w:val="00D64950"/>
    <w:rsid w:val="00D64CAB"/>
    <w:rsid w:val="00D64DD5"/>
    <w:rsid w:val="00D651F4"/>
    <w:rsid w:val="00D65372"/>
    <w:rsid w:val="00D6544E"/>
    <w:rsid w:val="00D6576B"/>
    <w:rsid w:val="00D65809"/>
    <w:rsid w:val="00D65913"/>
    <w:rsid w:val="00D659A6"/>
    <w:rsid w:val="00D659C0"/>
    <w:rsid w:val="00D65B6C"/>
    <w:rsid w:val="00D66767"/>
    <w:rsid w:val="00D66BE0"/>
    <w:rsid w:val="00D66C86"/>
    <w:rsid w:val="00D66E10"/>
    <w:rsid w:val="00D66F40"/>
    <w:rsid w:val="00D67368"/>
    <w:rsid w:val="00D67381"/>
    <w:rsid w:val="00D6763D"/>
    <w:rsid w:val="00D67C00"/>
    <w:rsid w:val="00D67F77"/>
    <w:rsid w:val="00D7000F"/>
    <w:rsid w:val="00D70064"/>
    <w:rsid w:val="00D700C4"/>
    <w:rsid w:val="00D700D0"/>
    <w:rsid w:val="00D7034E"/>
    <w:rsid w:val="00D703B9"/>
    <w:rsid w:val="00D70671"/>
    <w:rsid w:val="00D70938"/>
    <w:rsid w:val="00D710B7"/>
    <w:rsid w:val="00D71325"/>
    <w:rsid w:val="00D718B4"/>
    <w:rsid w:val="00D71C2A"/>
    <w:rsid w:val="00D71E3B"/>
    <w:rsid w:val="00D71F66"/>
    <w:rsid w:val="00D71FC7"/>
    <w:rsid w:val="00D720BE"/>
    <w:rsid w:val="00D72393"/>
    <w:rsid w:val="00D72448"/>
    <w:rsid w:val="00D72707"/>
    <w:rsid w:val="00D72780"/>
    <w:rsid w:val="00D72DAA"/>
    <w:rsid w:val="00D72F8E"/>
    <w:rsid w:val="00D730E3"/>
    <w:rsid w:val="00D733B4"/>
    <w:rsid w:val="00D737B4"/>
    <w:rsid w:val="00D73F23"/>
    <w:rsid w:val="00D73F99"/>
    <w:rsid w:val="00D73FE5"/>
    <w:rsid w:val="00D74484"/>
    <w:rsid w:val="00D74672"/>
    <w:rsid w:val="00D746FB"/>
    <w:rsid w:val="00D74B7D"/>
    <w:rsid w:val="00D74B8F"/>
    <w:rsid w:val="00D74FF7"/>
    <w:rsid w:val="00D75313"/>
    <w:rsid w:val="00D75362"/>
    <w:rsid w:val="00D756C7"/>
    <w:rsid w:val="00D756DF"/>
    <w:rsid w:val="00D7578E"/>
    <w:rsid w:val="00D75E5D"/>
    <w:rsid w:val="00D76637"/>
    <w:rsid w:val="00D7665A"/>
    <w:rsid w:val="00D76701"/>
    <w:rsid w:val="00D77043"/>
    <w:rsid w:val="00D775AA"/>
    <w:rsid w:val="00D778E3"/>
    <w:rsid w:val="00D77A7E"/>
    <w:rsid w:val="00D77A85"/>
    <w:rsid w:val="00D77E68"/>
    <w:rsid w:val="00D77EF8"/>
    <w:rsid w:val="00D80020"/>
    <w:rsid w:val="00D80194"/>
    <w:rsid w:val="00D802FC"/>
    <w:rsid w:val="00D803FC"/>
    <w:rsid w:val="00D80506"/>
    <w:rsid w:val="00D80872"/>
    <w:rsid w:val="00D80934"/>
    <w:rsid w:val="00D80D80"/>
    <w:rsid w:val="00D80E3D"/>
    <w:rsid w:val="00D811B3"/>
    <w:rsid w:val="00D817A2"/>
    <w:rsid w:val="00D817A7"/>
    <w:rsid w:val="00D81986"/>
    <w:rsid w:val="00D81A68"/>
    <w:rsid w:val="00D81AE6"/>
    <w:rsid w:val="00D81BA7"/>
    <w:rsid w:val="00D81C40"/>
    <w:rsid w:val="00D81CC8"/>
    <w:rsid w:val="00D81D51"/>
    <w:rsid w:val="00D81E76"/>
    <w:rsid w:val="00D81EBD"/>
    <w:rsid w:val="00D82091"/>
    <w:rsid w:val="00D82182"/>
    <w:rsid w:val="00D821B9"/>
    <w:rsid w:val="00D821C0"/>
    <w:rsid w:val="00D8238F"/>
    <w:rsid w:val="00D824C7"/>
    <w:rsid w:val="00D8252E"/>
    <w:rsid w:val="00D8288F"/>
    <w:rsid w:val="00D828E2"/>
    <w:rsid w:val="00D829BA"/>
    <w:rsid w:val="00D82B7A"/>
    <w:rsid w:val="00D82C14"/>
    <w:rsid w:val="00D83122"/>
    <w:rsid w:val="00D8330F"/>
    <w:rsid w:val="00D83457"/>
    <w:rsid w:val="00D8385A"/>
    <w:rsid w:val="00D83B07"/>
    <w:rsid w:val="00D8429F"/>
    <w:rsid w:val="00D8467B"/>
    <w:rsid w:val="00D847B5"/>
    <w:rsid w:val="00D847F7"/>
    <w:rsid w:val="00D848F2"/>
    <w:rsid w:val="00D84ABC"/>
    <w:rsid w:val="00D84F52"/>
    <w:rsid w:val="00D854C6"/>
    <w:rsid w:val="00D85502"/>
    <w:rsid w:val="00D8551A"/>
    <w:rsid w:val="00D85DD9"/>
    <w:rsid w:val="00D86203"/>
    <w:rsid w:val="00D86422"/>
    <w:rsid w:val="00D864AB"/>
    <w:rsid w:val="00D86532"/>
    <w:rsid w:val="00D86757"/>
    <w:rsid w:val="00D8677B"/>
    <w:rsid w:val="00D86808"/>
    <w:rsid w:val="00D86F98"/>
    <w:rsid w:val="00D86FBA"/>
    <w:rsid w:val="00D87255"/>
    <w:rsid w:val="00D875CB"/>
    <w:rsid w:val="00D8776F"/>
    <w:rsid w:val="00D87A04"/>
    <w:rsid w:val="00D87AAF"/>
    <w:rsid w:val="00D87F57"/>
    <w:rsid w:val="00D9006D"/>
    <w:rsid w:val="00D901AC"/>
    <w:rsid w:val="00D9050E"/>
    <w:rsid w:val="00D90514"/>
    <w:rsid w:val="00D90588"/>
    <w:rsid w:val="00D905D7"/>
    <w:rsid w:val="00D906B3"/>
    <w:rsid w:val="00D90712"/>
    <w:rsid w:val="00D90BB7"/>
    <w:rsid w:val="00D90C43"/>
    <w:rsid w:val="00D90D32"/>
    <w:rsid w:val="00D90D6C"/>
    <w:rsid w:val="00D90E33"/>
    <w:rsid w:val="00D90EC6"/>
    <w:rsid w:val="00D915CF"/>
    <w:rsid w:val="00D917FC"/>
    <w:rsid w:val="00D91E63"/>
    <w:rsid w:val="00D91E79"/>
    <w:rsid w:val="00D91EEA"/>
    <w:rsid w:val="00D91FAC"/>
    <w:rsid w:val="00D9223B"/>
    <w:rsid w:val="00D9232E"/>
    <w:rsid w:val="00D9275F"/>
    <w:rsid w:val="00D92799"/>
    <w:rsid w:val="00D929B2"/>
    <w:rsid w:val="00D92E4C"/>
    <w:rsid w:val="00D92EFC"/>
    <w:rsid w:val="00D92FA2"/>
    <w:rsid w:val="00D93702"/>
    <w:rsid w:val="00D93781"/>
    <w:rsid w:val="00D937C5"/>
    <w:rsid w:val="00D93BF1"/>
    <w:rsid w:val="00D93D76"/>
    <w:rsid w:val="00D93F12"/>
    <w:rsid w:val="00D93FB1"/>
    <w:rsid w:val="00D93FED"/>
    <w:rsid w:val="00D945E3"/>
    <w:rsid w:val="00D94994"/>
    <w:rsid w:val="00D94AE3"/>
    <w:rsid w:val="00D94B94"/>
    <w:rsid w:val="00D94D9A"/>
    <w:rsid w:val="00D94E1F"/>
    <w:rsid w:val="00D95031"/>
    <w:rsid w:val="00D95295"/>
    <w:rsid w:val="00D95316"/>
    <w:rsid w:val="00D95783"/>
    <w:rsid w:val="00D9579D"/>
    <w:rsid w:val="00D9588D"/>
    <w:rsid w:val="00D95D53"/>
    <w:rsid w:val="00D96170"/>
    <w:rsid w:val="00D9648A"/>
    <w:rsid w:val="00D964FA"/>
    <w:rsid w:val="00D96509"/>
    <w:rsid w:val="00D96735"/>
    <w:rsid w:val="00D9673B"/>
    <w:rsid w:val="00D969C0"/>
    <w:rsid w:val="00D96B24"/>
    <w:rsid w:val="00D96C70"/>
    <w:rsid w:val="00D96FCE"/>
    <w:rsid w:val="00D970C1"/>
    <w:rsid w:val="00D9740E"/>
    <w:rsid w:val="00D97422"/>
    <w:rsid w:val="00D97568"/>
    <w:rsid w:val="00D975F4"/>
    <w:rsid w:val="00D976F5"/>
    <w:rsid w:val="00D97B9A"/>
    <w:rsid w:val="00D97C5D"/>
    <w:rsid w:val="00DA0193"/>
    <w:rsid w:val="00DA02F6"/>
    <w:rsid w:val="00DA04E2"/>
    <w:rsid w:val="00DA0ADC"/>
    <w:rsid w:val="00DA0E11"/>
    <w:rsid w:val="00DA0F28"/>
    <w:rsid w:val="00DA14C0"/>
    <w:rsid w:val="00DA18C6"/>
    <w:rsid w:val="00DA1B98"/>
    <w:rsid w:val="00DA1C57"/>
    <w:rsid w:val="00DA20CC"/>
    <w:rsid w:val="00DA228A"/>
    <w:rsid w:val="00DA25C8"/>
    <w:rsid w:val="00DA2B3A"/>
    <w:rsid w:val="00DA2DF7"/>
    <w:rsid w:val="00DA2FAB"/>
    <w:rsid w:val="00DA3092"/>
    <w:rsid w:val="00DA322B"/>
    <w:rsid w:val="00DA34AB"/>
    <w:rsid w:val="00DA3556"/>
    <w:rsid w:val="00DA35F7"/>
    <w:rsid w:val="00DA366E"/>
    <w:rsid w:val="00DA3869"/>
    <w:rsid w:val="00DA3B77"/>
    <w:rsid w:val="00DA3BA1"/>
    <w:rsid w:val="00DA3C89"/>
    <w:rsid w:val="00DA3C8A"/>
    <w:rsid w:val="00DA3D07"/>
    <w:rsid w:val="00DA3F7A"/>
    <w:rsid w:val="00DA3FD7"/>
    <w:rsid w:val="00DA42A8"/>
    <w:rsid w:val="00DA44E6"/>
    <w:rsid w:val="00DA4528"/>
    <w:rsid w:val="00DA46CC"/>
    <w:rsid w:val="00DA4724"/>
    <w:rsid w:val="00DA4935"/>
    <w:rsid w:val="00DA4A54"/>
    <w:rsid w:val="00DA4DA1"/>
    <w:rsid w:val="00DA4DDA"/>
    <w:rsid w:val="00DA4DE4"/>
    <w:rsid w:val="00DA4EAD"/>
    <w:rsid w:val="00DA50FC"/>
    <w:rsid w:val="00DA59C5"/>
    <w:rsid w:val="00DA5C07"/>
    <w:rsid w:val="00DA618F"/>
    <w:rsid w:val="00DA6217"/>
    <w:rsid w:val="00DA64B8"/>
    <w:rsid w:val="00DA677F"/>
    <w:rsid w:val="00DA69E0"/>
    <w:rsid w:val="00DA6B23"/>
    <w:rsid w:val="00DA6FBE"/>
    <w:rsid w:val="00DA7230"/>
    <w:rsid w:val="00DA76A0"/>
    <w:rsid w:val="00DA77FE"/>
    <w:rsid w:val="00DA79AE"/>
    <w:rsid w:val="00DA7C70"/>
    <w:rsid w:val="00DA7CB1"/>
    <w:rsid w:val="00DB0099"/>
    <w:rsid w:val="00DB02F6"/>
    <w:rsid w:val="00DB05E5"/>
    <w:rsid w:val="00DB07D3"/>
    <w:rsid w:val="00DB08D0"/>
    <w:rsid w:val="00DB09FA"/>
    <w:rsid w:val="00DB0FBD"/>
    <w:rsid w:val="00DB12CD"/>
    <w:rsid w:val="00DB195A"/>
    <w:rsid w:val="00DB198D"/>
    <w:rsid w:val="00DB1A56"/>
    <w:rsid w:val="00DB1B13"/>
    <w:rsid w:val="00DB1CCA"/>
    <w:rsid w:val="00DB1D9B"/>
    <w:rsid w:val="00DB1FE4"/>
    <w:rsid w:val="00DB21CF"/>
    <w:rsid w:val="00DB25F3"/>
    <w:rsid w:val="00DB2616"/>
    <w:rsid w:val="00DB2716"/>
    <w:rsid w:val="00DB271B"/>
    <w:rsid w:val="00DB2750"/>
    <w:rsid w:val="00DB2859"/>
    <w:rsid w:val="00DB2EA9"/>
    <w:rsid w:val="00DB2EE0"/>
    <w:rsid w:val="00DB302A"/>
    <w:rsid w:val="00DB304C"/>
    <w:rsid w:val="00DB33E6"/>
    <w:rsid w:val="00DB3610"/>
    <w:rsid w:val="00DB363C"/>
    <w:rsid w:val="00DB36FF"/>
    <w:rsid w:val="00DB3730"/>
    <w:rsid w:val="00DB3880"/>
    <w:rsid w:val="00DB38D1"/>
    <w:rsid w:val="00DB3AC8"/>
    <w:rsid w:val="00DB3C58"/>
    <w:rsid w:val="00DB3DE9"/>
    <w:rsid w:val="00DB3E02"/>
    <w:rsid w:val="00DB4349"/>
    <w:rsid w:val="00DB4563"/>
    <w:rsid w:val="00DB4750"/>
    <w:rsid w:val="00DB4AF4"/>
    <w:rsid w:val="00DB4E11"/>
    <w:rsid w:val="00DB4FD1"/>
    <w:rsid w:val="00DB53B0"/>
    <w:rsid w:val="00DB54E6"/>
    <w:rsid w:val="00DB55F6"/>
    <w:rsid w:val="00DB571B"/>
    <w:rsid w:val="00DB5798"/>
    <w:rsid w:val="00DB58D3"/>
    <w:rsid w:val="00DB5A39"/>
    <w:rsid w:val="00DB5A4A"/>
    <w:rsid w:val="00DB5A8E"/>
    <w:rsid w:val="00DB5AC2"/>
    <w:rsid w:val="00DB5B56"/>
    <w:rsid w:val="00DB5BB4"/>
    <w:rsid w:val="00DB5BDC"/>
    <w:rsid w:val="00DB5FA6"/>
    <w:rsid w:val="00DB62ED"/>
    <w:rsid w:val="00DB64BB"/>
    <w:rsid w:val="00DB678C"/>
    <w:rsid w:val="00DB68F7"/>
    <w:rsid w:val="00DB6B6F"/>
    <w:rsid w:val="00DB6E6B"/>
    <w:rsid w:val="00DB7027"/>
    <w:rsid w:val="00DB79D4"/>
    <w:rsid w:val="00DB7F17"/>
    <w:rsid w:val="00DC0084"/>
    <w:rsid w:val="00DC081F"/>
    <w:rsid w:val="00DC0BE3"/>
    <w:rsid w:val="00DC1052"/>
    <w:rsid w:val="00DC125F"/>
    <w:rsid w:val="00DC1504"/>
    <w:rsid w:val="00DC1560"/>
    <w:rsid w:val="00DC16E7"/>
    <w:rsid w:val="00DC16F7"/>
    <w:rsid w:val="00DC1841"/>
    <w:rsid w:val="00DC187A"/>
    <w:rsid w:val="00DC18D3"/>
    <w:rsid w:val="00DC1A30"/>
    <w:rsid w:val="00DC1E34"/>
    <w:rsid w:val="00DC1E64"/>
    <w:rsid w:val="00DC21A9"/>
    <w:rsid w:val="00DC23B1"/>
    <w:rsid w:val="00DC24EC"/>
    <w:rsid w:val="00DC24FF"/>
    <w:rsid w:val="00DC2585"/>
    <w:rsid w:val="00DC2619"/>
    <w:rsid w:val="00DC273D"/>
    <w:rsid w:val="00DC2A43"/>
    <w:rsid w:val="00DC2AAA"/>
    <w:rsid w:val="00DC3019"/>
    <w:rsid w:val="00DC3043"/>
    <w:rsid w:val="00DC304B"/>
    <w:rsid w:val="00DC323E"/>
    <w:rsid w:val="00DC367B"/>
    <w:rsid w:val="00DC367D"/>
    <w:rsid w:val="00DC3985"/>
    <w:rsid w:val="00DC3A0B"/>
    <w:rsid w:val="00DC3A6D"/>
    <w:rsid w:val="00DC3C24"/>
    <w:rsid w:val="00DC4019"/>
    <w:rsid w:val="00DC40AC"/>
    <w:rsid w:val="00DC424D"/>
    <w:rsid w:val="00DC4997"/>
    <w:rsid w:val="00DC4D20"/>
    <w:rsid w:val="00DC4EE0"/>
    <w:rsid w:val="00DC5007"/>
    <w:rsid w:val="00DC513B"/>
    <w:rsid w:val="00DC52B6"/>
    <w:rsid w:val="00DC5552"/>
    <w:rsid w:val="00DC5730"/>
    <w:rsid w:val="00DC5969"/>
    <w:rsid w:val="00DC59CB"/>
    <w:rsid w:val="00DC59F4"/>
    <w:rsid w:val="00DC5B17"/>
    <w:rsid w:val="00DC6133"/>
    <w:rsid w:val="00DC65C2"/>
    <w:rsid w:val="00DC67AD"/>
    <w:rsid w:val="00DC6A3F"/>
    <w:rsid w:val="00DC6A9A"/>
    <w:rsid w:val="00DC6B0A"/>
    <w:rsid w:val="00DC6CDB"/>
    <w:rsid w:val="00DC6CEF"/>
    <w:rsid w:val="00DC70CA"/>
    <w:rsid w:val="00DC7441"/>
    <w:rsid w:val="00DC7553"/>
    <w:rsid w:val="00DC75F7"/>
    <w:rsid w:val="00DC79C5"/>
    <w:rsid w:val="00DC7A83"/>
    <w:rsid w:val="00DC7BBC"/>
    <w:rsid w:val="00DC7F56"/>
    <w:rsid w:val="00DD00CF"/>
    <w:rsid w:val="00DD037A"/>
    <w:rsid w:val="00DD077B"/>
    <w:rsid w:val="00DD07DE"/>
    <w:rsid w:val="00DD0A5B"/>
    <w:rsid w:val="00DD0CFA"/>
    <w:rsid w:val="00DD0E5F"/>
    <w:rsid w:val="00DD102D"/>
    <w:rsid w:val="00DD12C4"/>
    <w:rsid w:val="00DD14A2"/>
    <w:rsid w:val="00DD1753"/>
    <w:rsid w:val="00DD1A30"/>
    <w:rsid w:val="00DD1E70"/>
    <w:rsid w:val="00DD252C"/>
    <w:rsid w:val="00DD271A"/>
    <w:rsid w:val="00DD28EC"/>
    <w:rsid w:val="00DD28FD"/>
    <w:rsid w:val="00DD29B3"/>
    <w:rsid w:val="00DD2AE9"/>
    <w:rsid w:val="00DD2DF4"/>
    <w:rsid w:val="00DD2F1B"/>
    <w:rsid w:val="00DD2F3C"/>
    <w:rsid w:val="00DD31DB"/>
    <w:rsid w:val="00DD3228"/>
    <w:rsid w:val="00DD322C"/>
    <w:rsid w:val="00DD3431"/>
    <w:rsid w:val="00DD3526"/>
    <w:rsid w:val="00DD3B6D"/>
    <w:rsid w:val="00DD3DDB"/>
    <w:rsid w:val="00DD4556"/>
    <w:rsid w:val="00DD4ADD"/>
    <w:rsid w:val="00DD4BDA"/>
    <w:rsid w:val="00DD4CE8"/>
    <w:rsid w:val="00DD4F6F"/>
    <w:rsid w:val="00DD508A"/>
    <w:rsid w:val="00DD51B2"/>
    <w:rsid w:val="00DD56D3"/>
    <w:rsid w:val="00DD5A7E"/>
    <w:rsid w:val="00DD5CD8"/>
    <w:rsid w:val="00DD5E9E"/>
    <w:rsid w:val="00DD5FFA"/>
    <w:rsid w:val="00DD60FC"/>
    <w:rsid w:val="00DD61C7"/>
    <w:rsid w:val="00DD62AC"/>
    <w:rsid w:val="00DD6378"/>
    <w:rsid w:val="00DD6485"/>
    <w:rsid w:val="00DD65AF"/>
    <w:rsid w:val="00DD664A"/>
    <w:rsid w:val="00DD667A"/>
    <w:rsid w:val="00DD66FD"/>
    <w:rsid w:val="00DD6917"/>
    <w:rsid w:val="00DD6B71"/>
    <w:rsid w:val="00DD6DA5"/>
    <w:rsid w:val="00DD6E41"/>
    <w:rsid w:val="00DD743C"/>
    <w:rsid w:val="00DD77EF"/>
    <w:rsid w:val="00DD79E3"/>
    <w:rsid w:val="00DD7A99"/>
    <w:rsid w:val="00DD7CE5"/>
    <w:rsid w:val="00DD7D75"/>
    <w:rsid w:val="00DD7E92"/>
    <w:rsid w:val="00DD7ED8"/>
    <w:rsid w:val="00DE0197"/>
    <w:rsid w:val="00DE036E"/>
    <w:rsid w:val="00DE03E1"/>
    <w:rsid w:val="00DE052D"/>
    <w:rsid w:val="00DE058B"/>
    <w:rsid w:val="00DE0662"/>
    <w:rsid w:val="00DE06BE"/>
    <w:rsid w:val="00DE0918"/>
    <w:rsid w:val="00DE0963"/>
    <w:rsid w:val="00DE0F16"/>
    <w:rsid w:val="00DE1076"/>
    <w:rsid w:val="00DE11BC"/>
    <w:rsid w:val="00DE1203"/>
    <w:rsid w:val="00DE22CC"/>
    <w:rsid w:val="00DE240D"/>
    <w:rsid w:val="00DE24CC"/>
    <w:rsid w:val="00DE251F"/>
    <w:rsid w:val="00DE252D"/>
    <w:rsid w:val="00DE2540"/>
    <w:rsid w:val="00DE2592"/>
    <w:rsid w:val="00DE27F6"/>
    <w:rsid w:val="00DE286A"/>
    <w:rsid w:val="00DE2870"/>
    <w:rsid w:val="00DE2873"/>
    <w:rsid w:val="00DE288A"/>
    <w:rsid w:val="00DE28BC"/>
    <w:rsid w:val="00DE29E1"/>
    <w:rsid w:val="00DE2AA8"/>
    <w:rsid w:val="00DE2B07"/>
    <w:rsid w:val="00DE2C54"/>
    <w:rsid w:val="00DE2E3B"/>
    <w:rsid w:val="00DE33BE"/>
    <w:rsid w:val="00DE33E8"/>
    <w:rsid w:val="00DE3450"/>
    <w:rsid w:val="00DE369C"/>
    <w:rsid w:val="00DE36DE"/>
    <w:rsid w:val="00DE3DDC"/>
    <w:rsid w:val="00DE4175"/>
    <w:rsid w:val="00DE41BC"/>
    <w:rsid w:val="00DE4533"/>
    <w:rsid w:val="00DE4697"/>
    <w:rsid w:val="00DE4B2C"/>
    <w:rsid w:val="00DE4D06"/>
    <w:rsid w:val="00DE4D95"/>
    <w:rsid w:val="00DE551E"/>
    <w:rsid w:val="00DE5882"/>
    <w:rsid w:val="00DE5BFD"/>
    <w:rsid w:val="00DE5E0D"/>
    <w:rsid w:val="00DE60F0"/>
    <w:rsid w:val="00DE6356"/>
    <w:rsid w:val="00DE63E0"/>
    <w:rsid w:val="00DE6419"/>
    <w:rsid w:val="00DE6830"/>
    <w:rsid w:val="00DE6DFE"/>
    <w:rsid w:val="00DE6E8E"/>
    <w:rsid w:val="00DE6F47"/>
    <w:rsid w:val="00DE6F8B"/>
    <w:rsid w:val="00DE7067"/>
    <w:rsid w:val="00DE7083"/>
    <w:rsid w:val="00DE70CE"/>
    <w:rsid w:val="00DE7272"/>
    <w:rsid w:val="00DE73A1"/>
    <w:rsid w:val="00DE73F1"/>
    <w:rsid w:val="00DE7460"/>
    <w:rsid w:val="00DE7662"/>
    <w:rsid w:val="00DE78D0"/>
    <w:rsid w:val="00DE7946"/>
    <w:rsid w:val="00DE7D26"/>
    <w:rsid w:val="00DE7F26"/>
    <w:rsid w:val="00DE7F8C"/>
    <w:rsid w:val="00DF022D"/>
    <w:rsid w:val="00DF02F9"/>
    <w:rsid w:val="00DF0586"/>
    <w:rsid w:val="00DF06FF"/>
    <w:rsid w:val="00DF0776"/>
    <w:rsid w:val="00DF0DFD"/>
    <w:rsid w:val="00DF0FA1"/>
    <w:rsid w:val="00DF103A"/>
    <w:rsid w:val="00DF1284"/>
    <w:rsid w:val="00DF15E6"/>
    <w:rsid w:val="00DF1781"/>
    <w:rsid w:val="00DF19B5"/>
    <w:rsid w:val="00DF2230"/>
    <w:rsid w:val="00DF24B2"/>
    <w:rsid w:val="00DF2578"/>
    <w:rsid w:val="00DF2602"/>
    <w:rsid w:val="00DF283B"/>
    <w:rsid w:val="00DF297B"/>
    <w:rsid w:val="00DF29C8"/>
    <w:rsid w:val="00DF29EE"/>
    <w:rsid w:val="00DF2FA1"/>
    <w:rsid w:val="00DF32C5"/>
    <w:rsid w:val="00DF336B"/>
    <w:rsid w:val="00DF39FF"/>
    <w:rsid w:val="00DF3B39"/>
    <w:rsid w:val="00DF3CF7"/>
    <w:rsid w:val="00DF3FEA"/>
    <w:rsid w:val="00DF42AF"/>
    <w:rsid w:val="00DF4338"/>
    <w:rsid w:val="00DF435F"/>
    <w:rsid w:val="00DF462F"/>
    <w:rsid w:val="00DF4792"/>
    <w:rsid w:val="00DF47B0"/>
    <w:rsid w:val="00DF4930"/>
    <w:rsid w:val="00DF4AAA"/>
    <w:rsid w:val="00DF502C"/>
    <w:rsid w:val="00DF52DD"/>
    <w:rsid w:val="00DF530B"/>
    <w:rsid w:val="00DF551A"/>
    <w:rsid w:val="00DF598C"/>
    <w:rsid w:val="00DF5A7A"/>
    <w:rsid w:val="00DF5B80"/>
    <w:rsid w:val="00DF5EAB"/>
    <w:rsid w:val="00DF5F68"/>
    <w:rsid w:val="00DF6147"/>
    <w:rsid w:val="00DF63F0"/>
    <w:rsid w:val="00DF6A25"/>
    <w:rsid w:val="00DF6A83"/>
    <w:rsid w:val="00DF6F4B"/>
    <w:rsid w:val="00DF7140"/>
    <w:rsid w:val="00DF72EF"/>
    <w:rsid w:val="00DF7408"/>
    <w:rsid w:val="00DF740B"/>
    <w:rsid w:val="00DF748D"/>
    <w:rsid w:val="00DF768D"/>
    <w:rsid w:val="00DF7705"/>
    <w:rsid w:val="00DF782F"/>
    <w:rsid w:val="00DF7AFB"/>
    <w:rsid w:val="00DF7BE0"/>
    <w:rsid w:val="00DF7DFD"/>
    <w:rsid w:val="00DF7E71"/>
    <w:rsid w:val="00DF7EBF"/>
    <w:rsid w:val="00E0001C"/>
    <w:rsid w:val="00E0016C"/>
    <w:rsid w:val="00E003AC"/>
    <w:rsid w:val="00E003BD"/>
    <w:rsid w:val="00E00698"/>
    <w:rsid w:val="00E00C75"/>
    <w:rsid w:val="00E00D19"/>
    <w:rsid w:val="00E00E22"/>
    <w:rsid w:val="00E00E8B"/>
    <w:rsid w:val="00E012F1"/>
    <w:rsid w:val="00E0137C"/>
    <w:rsid w:val="00E013CA"/>
    <w:rsid w:val="00E0147A"/>
    <w:rsid w:val="00E0168A"/>
    <w:rsid w:val="00E016C6"/>
    <w:rsid w:val="00E01805"/>
    <w:rsid w:val="00E01806"/>
    <w:rsid w:val="00E0188D"/>
    <w:rsid w:val="00E018F2"/>
    <w:rsid w:val="00E01A7F"/>
    <w:rsid w:val="00E01B2D"/>
    <w:rsid w:val="00E0206D"/>
    <w:rsid w:val="00E020A2"/>
    <w:rsid w:val="00E021B0"/>
    <w:rsid w:val="00E026E8"/>
    <w:rsid w:val="00E027CD"/>
    <w:rsid w:val="00E027EE"/>
    <w:rsid w:val="00E02887"/>
    <w:rsid w:val="00E02D95"/>
    <w:rsid w:val="00E02E26"/>
    <w:rsid w:val="00E02F47"/>
    <w:rsid w:val="00E02FD5"/>
    <w:rsid w:val="00E0354F"/>
    <w:rsid w:val="00E0393A"/>
    <w:rsid w:val="00E03EC7"/>
    <w:rsid w:val="00E03EEC"/>
    <w:rsid w:val="00E03F13"/>
    <w:rsid w:val="00E040AB"/>
    <w:rsid w:val="00E04245"/>
    <w:rsid w:val="00E04274"/>
    <w:rsid w:val="00E043C5"/>
    <w:rsid w:val="00E047EA"/>
    <w:rsid w:val="00E04BE4"/>
    <w:rsid w:val="00E04C90"/>
    <w:rsid w:val="00E04D01"/>
    <w:rsid w:val="00E04D91"/>
    <w:rsid w:val="00E04E39"/>
    <w:rsid w:val="00E04EE4"/>
    <w:rsid w:val="00E05717"/>
    <w:rsid w:val="00E0571D"/>
    <w:rsid w:val="00E05A9F"/>
    <w:rsid w:val="00E05C46"/>
    <w:rsid w:val="00E05C6B"/>
    <w:rsid w:val="00E060FC"/>
    <w:rsid w:val="00E0616F"/>
    <w:rsid w:val="00E0634F"/>
    <w:rsid w:val="00E06467"/>
    <w:rsid w:val="00E064A8"/>
    <w:rsid w:val="00E064E6"/>
    <w:rsid w:val="00E06608"/>
    <w:rsid w:val="00E06AFF"/>
    <w:rsid w:val="00E07023"/>
    <w:rsid w:val="00E07355"/>
    <w:rsid w:val="00E07401"/>
    <w:rsid w:val="00E07546"/>
    <w:rsid w:val="00E079DD"/>
    <w:rsid w:val="00E07D4C"/>
    <w:rsid w:val="00E07DF6"/>
    <w:rsid w:val="00E07F28"/>
    <w:rsid w:val="00E07FB7"/>
    <w:rsid w:val="00E10090"/>
    <w:rsid w:val="00E1017D"/>
    <w:rsid w:val="00E102CA"/>
    <w:rsid w:val="00E10316"/>
    <w:rsid w:val="00E1072E"/>
    <w:rsid w:val="00E10734"/>
    <w:rsid w:val="00E10737"/>
    <w:rsid w:val="00E10847"/>
    <w:rsid w:val="00E10BB0"/>
    <w:rsid w:val="00E10C6F"/>
    <w:rsid w:val="00E10E79"/>
    <w:rsid w:val="00E10EF4"/>
    <w:rsid w:val="00E11387"/>
    <w:rsid w:val="00E11465"/>
    <w:rsid w:val="00E114D8"/>
    <w:rsid w:val="00E11540"/>
    <w:rsid w:val="00E117D4"/>
    <w:rsid w:val="00E118C2"/>
    <w:rsid w:val="00E1193F"/>
    <w:rsid w:val="00E11E86"/>
    <w:rsid w:val="00E11EAE"/>
    <w:rsid w:val="00E11EBA"/>
    <w:rsid w:val="00E1205F"/>
    <w:rsid w:val="00E12188"/>
    <w:rsid w:val="00E124D2"/>
    <w:rsid w:val="00E1272B"/>
    <w:rsid w:val="00E12746"/>
    <w:rsid w:val="00E128BD"/>
    <w:rsid w:val="00E12CD2"/>
    <w:rsid w:val="00E12D63"/>
    <w:rsid w:val="00E12E34"/>
    <w:rsid w:val="00E130CC"/>
    <w:rsid w:val="00E13319"/>
    <w:rsid w:val="00E13356"/>
    <w:rsid w:val="00E13807"/>
    <w:rsid w:val="00E138DA"/>
    <w:rsid w:val="00E138DE"/>
    <w:rsid w:val="00E1394A"/>
    <w:rsid w:val="00E13C07"/>
    <w:rsid w:val="00E13C72"/>
    <w:rsid w:val="00E13DE8"/>
    <w:rsid w:val="00E13F98"/>
    <w:rsid w:val="00E1404E"/>
    <w:rsid w:val="00E14264"/>
    <w:rsid w:val="00E142CF"/>
    <w:rsid w:val="00E1436A"/>
    <w:rsid w:val="00E14826"/>
    <w:rsid w:val="00E149F5"/>
    <w:rsid w:val="00E14A67"/>
    <w:rsid w:val="00E14F5E"/>
    <w:rsid w:val="00E15056"/>
    <w:rsid w:val="00E15304"/>
    <w:rsid w:val="00E15542"/>
    <w:rsid w:val="00E15C21"/>
    <w:rsid w:val="00E15E3E"/>
    <w:rsid w:val="00E15FAC"/>
    <w:rsid w:val="00E16385"/>
    <w:rsid w:val="00E1654C"/>
    <w:rsid w:val="00E166B9"/>
    <w:rsid w:val="00E16957"/>
    <w:rsid w:val="00E174D3"/>
    <w:rsid w:val="00E1759C"/>
    <w:rsid w:val="00E17761"/>
    <w:rsid w:val="00E17CC6"/>
    <w:rsid w:val="00E2008B"/>
    <w:rsid w:val="00E200E3"/>
    <w:rsid w:val="00E20174"/>
    <w:rsid w:val="00E20247"/>
    <w:rsid w:val="00E20653"/>
    <w:rsid w:val="00E20812"/>
    <w:rsid w:val="00E2083B"/>
    <w:rsid w:val="00E20994"/>
    <w:rsid w:val="00E20A9B"/>
    <w:rsid w:val="00E20C6C"/>
    <w:rsid w:val="00E2101E"/>
    <w:rsid w:val="00E2127B"/>
    <w:rsid w:val="00E213DA"/>
    <w:rsid w:val="00E2172F"/>
    <w:rsid w:val="00E219D2"/>
    <w:rsid w:val="00E21A83"/>
    <w:rsid w:val="00E21B0E"/>
    <w:rsid w:val="00E22525"/>
    <w:rsid w:val="00E22539"/>
    <w:rsid w:val="00E22563"/>
    <w:rsid w:val="00E22708"/>
    <w:rsid w:val="00E22CC0"/>
    <w:rsid w:val="00E22EA1"/>
    <w:rsid w:val="00E23058"/>
    <w:rsid w:val="00E23329"/>
    <w:rsid w:val="00E23384"/>
    <w:rsid w:val="00E23526"/>
    <w:rsid w:val="00E239C5"/>
    <w:rsid w:val="00E23B05"/>
    <w:rsid w:val="00E23B6A"/>
    <w:rsid w:val="00E23D29"/>
    <w:rsid w:val="00E23E27"/>
    <w:rsid w:val="00E2418A"/>
    <w:rsid w:val="00E24694"/>
    <w:rsid w:val="00E247C3"/>
    <w:rsid w:val="00E24D51"/>
    <w:rsid w:val="00E24F07"/>
    <w:rsid w:val="00E252C4"/>
    <w:rsid w:val="00E2547F"/>
    <w:rsid w:val="00E25513"/>
    <w:rsid w:val="00E25585"/>
    <w:rsid w:val="00E255A2"/>
    <w:rsid w:val="00E259F6"/>
    <w:rsid w:val="00E25ADF"/>
    <w:rsid w:val="00E25BA2"/>
    <w:rsid w:val="00E25C66"/>
    <w:rsid w:val="00E25DBB"/>
    <w:rsid w:val="00E25F8D"/>
    <w:rsid w:val="00E260BC"/>
    <w:rsid w:val="00E26145"/>
    <w:rsid w:val="00E26244"/>
    <w:rsid w:val="00E266FC"/>
    <w:rsid w:val="00E26771"/>
    <w:rsid w:val="00E2685A"/>
    <w:rsid w:val="00E26BF6"/>
    <w:rsid w:val="00E26E81"/>
    <w:rsid w:val="00E26FAF"/>
    <w:rsid w:val="00E27216"/>
    <w:rsid w:val="00E27241"/>
    <w:rsid w:val="00E273E7"/>
    <w:rsid w:val="00E273F7"/>
    <w:rsid w:val="00E27777"/>
    <w:rsid w:val="00E278B0"/>
    <w:rsid w:val="00E27A2D"/>
    <w:rsid w:val="00E27A8E"/>
    <w:rsid w:val="00E27B20"/>
    <w:rsid w:val="00E27D2F"/>
    <w:rsid w:val="00E27F9D"/>
    <w:rsid w:val="00E30078"/>
    <w:rsid w:val="00E30179"/>
    <w:rsid w:val="00E30268"/>
    <w:rsid w:val="00E303E0"/>
    <w:rsid w:val="00E30588"/>
    <w:rsid w:val="00E30616"/>
    <w:rsid w:val="00E307C1"/>
    <w:rsid w:val="00E30AA1"/>
    <w:rsid w:val="00E314B8"/>
    <w:rsid w:val="00E317D2"/>
    <w:rsid w:val="00E31E2C"/>
    <w:rsid w:val="00E31FF4"/>
    <w:rsid w:val="00E3221B"/>
    <w:rsid w:val="00E32565"/>
    <w:rsid w:val="00E32819"/>
    <w:rsid w:val="00E3289E"/>
    <w:rsid w:val="00E32AF4"/>
    <w:rsid w:val="00E32B44"/>
    <w:rsid w:val="00E32B82"/>
    <w:rsid w:val="00E331CF"/>
    <w:rsid w:val="00E336E2"/>
    <w:rsid w:val="00E3376C"/>
    <w:rsid w:val="00E3378C"/>
    <w:rsid w:val="00E33864"/>
    <w:rsid w:val="00E3395D"/>
    <w:rsid w:val="00E33A2C"/>
    <w:rsid w:val="00E33AE6"/>
    <w:rsid w:val="00E33D8E"/>
    <w:rsid w:val="00E33E76"/>
    <w:rsid w:val="00E33F05"/>
    <w:rsid w:val="00E33F20"/>
    <w:rsid w:val="00E3406D"/>
    <w:rsid w:val="00E340E9"/>
    <w:rsid w:val="00E3442C"/>
    <w:rsid w:val="00E3453D"/>
    <w:rsid w:val="00E348A2"/>
    <w:rsid w:val="00E34AC6"/>
    <w:rsid w:val="00E34CF5"/>
    <w:rsid w:val="00E35138"/>
    <w:rsid w:val="00E351BF"/>
    <w:rsid w:val="00E35347"/>
    <w:rsid w:val="00E35422"/>
    <w:rsid w:val="00E35496"/>
    <w:rsid w:val="00E35665"/>
    <w:rsid w:val="00E35666"/>
    <w:rsid w:val="00E357B7"/>
    <w:rsid w:val="00E358AC"/>
    <w:rsid w:val="00E35AB8"/>
    <w:rsid w:val="00E35ABD"/>
    <w:rsid w:val="00E35D43"/>
    <w:rsid w:val="00E35E2E"/>
    <w:rsid w:val="00E36108"/>
    <w:rsid w:val="00E36191"/>
    <w:rsid w:val="00E36243"/>
    <w:rsid w:val="00E3666E"/>
    <w:rsid w:val="00E36756"/>
    <w:rsid w:val="00E36810"/>
    <w:rsid w:val="00E36B4B"/>
    <w:rsid w:val="00E36B8D"/>
    <w:rsid w:val="00E36E70"/>
    <w:rsid w:val="00E3714E"/>
    <w:rsid w:val="00E37177"/>
    <w:rsid w:val="00E375DB"/>
    <w:rsid w:val="00E37621"/>
    <w:rsid w:val="00E3763E"/>
    <w:rsid w:val="00E37781"/>
    <w:rsid w:val="00E37A64"/>
    <w:rsid w:val="00E37D1A"/>
    <w:rsid w:val="00E40025"/>
    <w:rsid w:val="00E4003F"/>
    <w:rsid w:val="00E401AB"/>
    <w:rsid w:val="00E402C1"/>
    <w:rsid w:val="00E40D52"/>
    <w:rsid w:val="00E40D73"/>
    <w:rsid w:val="00E40DF4"/>
    <w:rsid w:val="00E4113B"/>
    <w:rsid w:val="00E411C9"/>
    <w:rsid w:val="00E41553"/>
    <w:rsid w:val="00E4179C"/>
    <w:rsid w:val="00E419C6"/>
    <w:rsid w:val="00E41D64"/>
    <w:rsid w:val="00E41FD3"/>
    <w:rsid w:val="00E42215"/>
    <w:rsid w:val="00E4237E"/>
    <w:rsid w:val="00E42614"/>
    <w:rsid w:val="00E42747"/>
    <w:rsid w:val="00E42B41"/>
    <w:rsid w:val="00E42C03"/>
    <w:rsid w:val="00E42CF7"/>
    <w:rsid w:val="00E43160"/>
    <w:rsid w:val="00E43193"/>
    <w:rsid w:val="00E431A8"/>
    <w:rsid w:val="00E43209"/>
    <w:rsid w:val="00E432A3"/>
    <w:rsid w:val="00E433E1"/>
    <w:rsid w:val="00E4340F"/>
    <w:rsid w:val="00E43415"/>
    <w:rsid w:val="00E43490"/>
    <w:rsid w:val="00E43775"/>
    <w:rsid w:val="00E43A6A"/>
    <w:rsid w:val="00E43C1D"/>
    <w:rsid w:val="00E43C33"/>
    <w:rsid w:val="00E440F8"/>
    <w:rsid w:val="00E4443A"/>
    <w:rsid w:val="00E4450A"/>
    <w:rsid w:val="00E445E2"/>
    <w:rsid w:val="00E446D0"/>
    <w:rsid w:val="00E44C90"/>
    <w:rsid w:val="00E45323"/>
    <w:rsid w:val="00E45331"/>
    <w:rsid w:val="00E45370"/>
    <w:rsid w:val="00E455BE"/>
    <w:rsid w:val="00E45642"/>
    <w:rsid w:val="00E457AE"/>
    <w:rsid w:val="00E458BF"/>
    <w:rsid w:val="00E45A16"/>
    <w:rsid w:val="00E45A47"/>
    <w:rsid w:val="00E45B96"/>
    <w:rsid w:val="00E45D91"/>
    <w:rsid w:val="00E45EBB"/>
    <w:rsid w:val="00E46008"/>
    <w:rsid w:val="00E46089"/>
    <w:rsid w:val="00E464F9"/>
    <w:rsid w:val="00E4708A"/>
    <w:rsid w:val="00E47237"/>
    <w:rsid w:val="00E4724F"/>
    <w:rsid w:val="00E47814"/>
    <w:rsid w:val="00E47A5F"/>
    <w:rsid w:val="00E502F6"/>
    <w:rsid w:val="00E50325"/>
    <w:rsid w:val="00E5034B"/>
    <w:rsid w:val="00E5039D"/>
    <w:rsid w:val="00E504BA"/>
    <w:rsid w:val="00E50801"/>
    <w:rsid w:val="00E50A47"/>
    <w:rsid w:val="00E50A8A"/>
    <w:rsid w:val="00E50BF6"/>
    <w:rsid w:val="00E50C8E"/>
    <w:rsid w:val="00E50F4E"/>
    <w:rsid w:val="00E50F68"/>
    <w:rsid w:val="00E5101E"/>
    <w:rsid w:val="00E51175"/>
    <w:rsid w:val="00E5153D"/>
    <w:rsid w:val="00E518B4"/>
    <w:rsid w:val="00E518B5"/>
    <w:rsid w:val="00E51DEE"/>
    <w:rsid w:val="00E51FD9"/>
    <w:rsid w:val="00E525A6"/>
    <w:rsid w:val="00E5283A"/>
    <w:rsid w:val="00E52879"/>
    <w:rsid w:val="00E528C9"/>
    <w:rsid w:val="00E52942"/>
    <w:rsid w:val="00E52B1F"/>
    <w:rsid w:val="00E52E67"/>
    <w:rsid w:val="00E53367"/>
    <w:rsid w:val="00E5339C"/>
    <w:rsid w:val="00E537B3"/>
    <w:rsid w:val="00E53B96"/>
    <w:rsid w:val="00E53BCE"/>
    <w:rsid w:val="00E53CB4"/>
    <w:rsid w:val="00E53CF6"/>
    <w:rsid w:val="00E53EB2"/>
    <w:rsid w:val="00E5405E"/>
    <w:rsid w:val="00E54178"/>
    <w:rsid w:val="00E542FC"/>
    <w:rsid w:val="00E5443A"/>
    <w:rsid w:val="00E54569"/>
    <w:rsid w:val="00E54659"/>
    <w:rsid w:val="00E54B50"/>
    <w:rsid w:val="00E54C71"/>
    <w:rsid w:val="00E54CEC"/>
    <w:rsid w:val="00E55570"/>
    <w:rsid w:val="00E55CD6"/>
    <w:rsid w:val="00E55DB8"/>
    <w:rsid w:val="00E55EB0"/>
    <w:rsid w:val="00E56181"/>
    <w:rsid w:val="00E5622F"/>
    <w:rsid w:val="00E564DA"/>
    <w:rsid w:val="00E56881"/>
    <w:rsid w:val="00E56B0B"/>
    <w:rsid w:val="00E56DE5"/>
    <w:rsid w:val="00E57299"/>
    <w:rsid w:val="00E575F7"/>
    <w:rsid w:val="00E57F26"/>
    <w:rsid w:val="00E57F55"/>
    <w:rsid w:val="00E57F57"/>
    <w:rsid w:val="00E6014A"/>
    <w:rsid w:val="00E6020A"/>
    <w:rsid w:val="00E60940"/>
    <w:rsid w:val="00E60BA6"/>
    <w:rsid w:val="00E61154"/>
    <w:rsid w:val="00E611CB"/>
    <w:rsid w:val="00E61369"/>
    <w:rsid w:val="00E616EE"/>
    <w:rsid w:val="00E61896"/>
    <w:rsid w:val="00E61C15"/>
    <w:rsid w:val="00E61C30"/>
    <w:rsid w:val="00E61D06"/>
    <w:rsid w:val="00E61D16"/>
    <w:rsid w:val="00E62300"/>
    <w:rsid w:val="00E62644"/>
    <w:rsid w:val="00E62C9C"/>
    <w:rsid w:val="00E62CAA"/>
    <w:rsid w:val="00E62D65"/>
    <w:rsid w:val="00E63117"/>
    <w:rsid w:val="00E63415"/>
    <w:rsid w:val="00E634B6"/>
    <w:rsid w:val="00E63605"/>
    <w:rsid w:val="00E6390D"/>
    <w:rsid w:val="00E63A35"/>
    <w:rsid w:val="00E63BE1"/>
    <w:rsid w:val="00E63BFC"/>
    <w:rsid w:val="00E63F90"/>
    <w:rsid w:val="00E64186"/>
    <w:rsid w:val="00E64309"/>
    <w:rsid w:val="00E64449"/>
    <w:rsid w:val="00E64642"/>
    <w:rsid w:val="00E647F9"/>
    <w:rsid w:val="00E64EC2"/>
    <w:rsid w:val="00E64F78"/>
    <w:rsid w:val="00E64FA5"/>
    <w:rsid w:val="00E65512"/>
    <w:rsid w:val="00E65699"/>
    <w:rsid w:val="00E656EA"/>
    <w:rsid w:val="00E65798"/>
    <w:rsid w:val="00E6580E"/>
    <w:rsid w:val="00E65857"/>
    <w:rsid w:val="00E65B14"/>
    <w:rsid w:val="00E65C11"/>
    <w:rsid w:val="00E660E0"/>
    <w:rsid w:val="00E66317"/>
    <w:rsid w:val="00E66327"/>
    <w:rsid w:val="00E6673B"/>
    <w:rsid w:val="00E66A09"/>
    <w:rsid w:val="00E66BA4"/>
    <w:rsid w:val="00E66D56"/>
    <w:rsid w:val="00E66DD3"/>
    <w:rsid w:val="00E676AA"/>
    <w:rsid w:val="00E676C9"/>
    <w:rsid w:val="00E679D6"/>
    <w:rsid w:val="00E67B1F"/>
    <w:rsid w:val="00E67B95"/>
    <w:rsid w:val="00E70895"/>
    <w:rsid w:val="00E70C9B"/>
    <w:rsid w:val="00E70E02"/>
    <w:rsid w:val="00E70F26"/>
    <w:rsid w:val="00E71018"/>
    <w:rsid w:val="00E710DF"/>
    <w:rsid w:val="00E7144D"/>
    <w:rsid w:val="00E714A4"/>
    <w:rsid w:val="00E7198B"/>
    <w:rsid w:val="00E71B97"/>
    <w:rsid w:val="00E71CBA"/>
    <w:rsid w:val="00E71D00"/>
    <w:rsid w:val="00E71D7F"/>
    <w:rsid w:val="00E723BC"/>
    <w:rsid w:val="00E723D7"/>
    <w:rsid w:val="00E72431"/>
    <w:rsid w:val="00E72838"/>
    <w:rsid w:val="00E72B3C"/>
    <w:rsid w:val="00E72F08"/>
    <w:rsid w:val="00E72F85"/>
    <w:rsid w:val="00E72FD6"/>
    <w:rsid w:val="00E730F9"/>
    <w:rsid w:val="00E7311C"/>
    <w:rsid w:val="00E731AF"/>
    <w:rsid w:val="00E734E6"/>
    <w:rsid w:val="00E73735"/>
    <w:rsid w:val="00E738A0"/>
    <w:rsid w:val="00E73AD4"/>
    <w:rsid w:val="00E73B17"/>
    <w:rsid w:val="00E73D5F"/>
    <w:rsid w:val="00E73D6D"/>
    <w:rsid w:val="00E74063"/>
    <w:rsid w:val="00E74475"/>
    <w:rsid w:val="00E745C9"/>
    <w:rsid w:val="00E74F23"/>
    <w:rsid w:val="00E74F92"/>
    <w:rsid w:val="00E74FC3"/>
    <w:rsid w:val="00E75057"/>
    <w:rsid w:val="00E75178"/>
    <w:rsid w:val="00E752A8"/>
    <w:rsid w:val="00E75631"/>
    <w:rsid w:val="00E756F9"/>
    <w:rsid w:val="00E7580A"/>
    <w:rsid w:val="00E75906"/>
    <w:rsid w:val="00E75A7D"/>
    <w:rsid w:val="00E75DA2"/>
    <w:rsid w:val="00E75E15"/>
    <w:rsid w:val="00E75FFB"/>
    <w:rsid w:val="00E76230"/>
    <w:rsid w:val="00E76252"/>
    <w:rsid w:val="00E763C0"/>
    <w:rsid w:val="00E763FD"/>
    <w:rsid w:val="00E76407"/>
    <w:rsid w:val="00E7695E"/>
    <w:rsid w:val="00E76A18"/>
    <w:rsid w:val="00E76A9F"/>
    <w:rsid w:val="00E76E85"/>
    <w:rsid w:val="00E76F35"/>
    <w:rsid w:val="00E7700D"/>
    <w:rsid w:val="00E770DD"/>
    <w:rsid w:val="00E77664"/>
    <w:rsid w:val="00E7775F"/>
    <w:rsid w:val="00E777E0"/>
    <w:rsid w:val="00E77C21"/>
    <w:rsid w:val="00E77CC3"/>
    <w:rsid w:val="00E77EC3"/>
    <w:rsid w:val="00E80075"/>
    <w:rsid w:val="00E80079"/>
    <w:rsid w:val="00E80123"/>
    <w:rsid w:val="00E8015A"/>
    <w:rsid w:val="00E805CB"/>
    <w:rsid w:val="00E805FF"/>
    <w:rsid w:val="00E8091D"/>
    <w:rsid w:val="00E80972"/>
    <w:rsid w:val="00E80BA5"/>
    <w:rsid w:val="00E80D9C"/>
    <w:rsid w:val="00E80E06"/>
    <w:rsid w:val="00E8123E"/>
    <w:rsid w:val="00E813B1"/>
    <w:rsid w:val="00E815A3"/>
    <w:rsid w:val="00E8189C"/>
    <w:rsid w:val="00E81E9B"/>
    <w:rsid w:val="00E82554"/>
    <w:rsid w:val="00E828AD"/>
    <w:rsid w:val="00E82A23"/>
    <w:rsid w:val="00E82AFE"/>
    <w:rsid w:val="00E82BA1"/>
    <w:rsid w:val="00E82BA4"/>
    <w:rsid w:val="00E83501"/>
    <w:rsid w:val="00E83746"/>
    <w:rsid w:val="00E837A3"/>
    <w:rsid w:val="00E83830"/>
    <w:rsid w:val="00E8388B"/>
    <w:rsid w:val="00E838B3"/>
    <w:rsid w:val="00E83B07"/>
    <w:rsid w:val="00E84009"/>
    <w:rsid w:val="00E840F0"/>
    <w:rsid w:val="00E84161"/>
    <w:rsid w:val="00E84657"/>
    <w:rsid w:val="00E84726"/>
    <w:rsid w:val="00E8473F"/>
    <w:rsid w:val="00E848E0"/>
    <w:rsid w:val="00E849F7"/>
    <w:rsid w:val="00E84A5A"/>
    <w:rsid w:val="00E84E10"/>
    <w:rsid w:val="00E84E87"/>
    <w:rsid w:val="00E85018"/>
    <w:rsid w:val="00E8530B"/>
    <w:rsid w:val="00E854AA"/>
    <w:rsid w:val="00E85535"/>
    <w:rsid w:val="00E855BA"/>
    <w:rsid w:val="00E8566D"/>
    <w:rsid w:val="00E85DB7"/>
    <w:rsid w:val="00E86171"/>
    <w:rsid w:val="00E86504"/>
    <w:rsid w:val="00E867CA"/>
    <w:rsid w:val="00E86E52"/>
    <w:rsid w:val="00E86FC1"/>
    <w:rsid w:val="00E8701E"/>
    <w:rsid w:val="00E8706F"/>
    <w:rsid w:val="00E870C4"/>
    <w:rsid w:val="00E8711D"/>
    <w:rsid w:val="00E8722F"/>
    <w:rsid w:val="00E87470"/>
    <w:rsid w:val="00E87518"/>
    <w:rsid w:val="00E876F1"/>
    <w:rsid w:val="00E8776B"/>
    <w:rsid w:val="00E8777E"/>
    <w:rsid w:val="00E8791E"/>
    <w:rsid w:val="00E87C56"/>
    <w:rsid w:val="00E87E1C"/>
    <w:rsid w:val="00E87FBE"/>
    <w:rsid w:val="00E900C5"/>
    <w:rsid w:val="00E90180"/>
    <w:rsid w:val="00E901F7"/>
    <w:rsid w:val="00E903ED"/>
    <w:rsid w:val="00E905CD"/>
    <w:rsid w:val="00E906C4"/>
    <w:rsid w:val="00E90A14"/>
    <w:rsid w:val="00E90A5B"/>
    <w:rsid w:val="00E90D02"/>
    <w:rsid w:val="00E90D2A"/>
    <w:rsid w:val="00E90D69"/>
    <w:rsid w:val="00E90FED"/>
    <w:rsid w:val="00E9101B"/>
    <w:rsid w:val="00E9111A"/>
    <w:rsid w:val="00E91540"/>
    <w:rsid w:val="00E9154D"/>
    <w:rsid w:val="00E91578"/>
    <w:rsid w:val="00E915F5"/>
    <w:rsid w:val="00E919D1"/>
    <w:rsid w:val="00E91B03"/>
    <w:rsid w:val="00E91CCD"/>
    <w:rsid w:val="00E91D8E"/>
    <w:rsid w:val="00E92087"/>
    <w:rsid w:val="00E92170"/>
    <w:rsid w:val="00E921B8"/>
    <w:rsid w:val="00E921F9"/>
    <w:rsid w:val="00E9226C"/>
    <w:rsid w:val="00E9232A"/>
    <w:rsid w:val="00E927E5"/>
    <w:rsid w:val="00E92B27"/>
    <w:rsid w:val="00E92BF5"/>
    <w:rsid w:val="00E92D99"/>
    <w:rsid w:val="00E92DE6"/>
    <w:rsid w:val="00E92E6C"/>
    <w:rsid w:val="00E93124"/>
    <w:rsid w:val="00E935EF"/>
    <w:rsid w:val="00E93695"/>
    <w:rsid w:val="00E93AA5"/>
    <w:rsid w:val="00E93B8A"/>
    <w:rsid w:val="00E93DFE"/>
    <w:rsid w:val="00E93EFF"/>
    <w:rsid w:val="00E94232"/>
    <w:rsid w:val="00E944BD"/>
    <w:rsid w:val="00E9477D"/>
    <w:rsid w:val="00E94861"/>
    <w:rsid w:val="00E949A6"/>
    <w:rsid w:val="00E9509E"/>
    <w:rsid w:val="00E95473"/>
    <w:rsid w:val="00E954F8"/>
    <w:rsid w:val="00E955D6"/>
    <w:rsid w:val="00E95A82"/>
    <w:rsid w:val="00E95CC9"/>
    <w:rsid w:val="00E95DA2"/>
    <w:rsid w:val="00E95E39"/>
    <w:rsid w:val="00E95E3C"/>
    <w:rsid w:val="00E95E3D"/>
    <w:rsid w:val="00E95FB7"/>
    <w:rsid w:val="00E961DF"/>
    <w:rsid w:val="00E96289"/>
    <w:rsid w:val="00E967BE"/>
    <w:rsid w:val="00E96815"/>
    <w:rsid w:val="00E96983"/>
    <w:rsid w:val="00E96B8D"/>
    <w:rsid w:val="00E96C32"/>
    <w:rsid w:val="00E96D3C"/>
    <w:rsid w:val="00E96E1F"/>
    <w:rsid w:val="00E96F62"/>
    <w:rsid w:val="00E9706A"/>
    <w:rsid w:val="00E97263"/>
    <w:rsid w:val="00E972C3"/>
    <w:rsid w:val="00E97322"/>
    <w:rsid w:val="00E97389"/>
    <w:rsid w:val="00E97D1C"/>
    <w:rsid w:val="00E97E00"/>
    <w:rsid w:val="00E97EFF"/>
    <w:rsid w:val="00E97F57"/>
    <w:rsid w:val="00EA04D8"/>
    <w:rsid w:val="00EA090E"/>
    <w:rsid w:val="00EA0E91"/>
    <w:rsid w:val="00EA10E0"/>
    <w:rsid w:val="00EA12B0"/>
    <w:rsid w:val="00EA1477"/>
    <w:rsid w:val="00EA1503"/>
    <w:rsid w:val="00EA1506"/>
    <w:rsid w:val="00EA1799"/>
    <w:rsid w:val="00EA1850"/>
    <w:rsid w:val="00EA1B6D"/>
    <w:rsid w:val="00EA1C59"/>
    <w:rsid w:val="00EA1D0B"/>
    <w:rsid w:val="00EA1DDA"/>
    <w:rsid w:val="00EA2164"/>
    <w:rsid w:val="00EA2342"/>
    <w:rsid w:val="00EA23B4"/>
    <w:rsid w:val="00EA2AB1"/>
    <w:rsid w:val="00EA373E"/>
    <w:rsid w:val="00EA3748"/>
    <w:rsid w:val="00EA3918"/>
    <w:rsid w:val="00EA39A6"/>
    <w:rsid w:val="00EA3AEE"/>
    <w:rsid w:val="00EA3B06"/>
    <w:rsid w:val="00EA3BCE"/>
    <w:rsid w:val="00EA3E04"/>
    <w:rsid w:val="00EA4389"/>
    <w:rsid w:val="00EA477B"/>
    <w:rsid w:val="00EA48D2"/>
    <w:rsid w:val="00EA4958"/>
    <w:rsid w:val="00EA4B0B"/>
    <w:rsid w:val="00EA4B17"/>
    <w:rsid w:val="00EA4B80"/>
    <w:rsid w:val="00EA4C3D"/>
    <w:rsid w:val="00EA4F26"/>
    <w:rsid w:val="00EA51EC"/>
    <w:rsid w:val="00EA5363"/>
    <w:rsid w:val="00EA536F"/>
    <w:rsid w:val="00EA5579"/>
    <w:rsid w:val="00EA56FC"/>
    <w:rsid w:val="00EA5774"/>
    <w:rsid w:val="00EA5A82"/>
    <w:rsid w:val="00EA5B44"/>
    <w:rsid w:val="00EA5C0E"/>
    <w:rsid w:val="00EA5CDD"/>
    <w:rsid w:val="00EA6511"/>
    <w:rsid w:val="00EA6876"/>
    <w:rsid w:val="00EA6AA9"/>
    <w:rsid w:val="00EA6C27"/>
    <w:rsid w:val="00EA6C4D"/>
    <w:rsid w:val="00EA7506"/>
    <w:rsid w:val="00EA7534"/>
    <w:rsid w:val="00EA78A0"/>
    <w:rsid w:val="00EA7E5A"/>
    <w:rsid w:val="00EA7F25"/>
    <w:rsid w:val="00EA7FA4"/>
    <w:rsid w:val="00EB02D8"/>
    <w:rsid w:val="00EB033D"/>
    <w:rsid w:val="00EB04DE"/>
    <w:rsid w:val="00EB0528"/>
    <w:rsid w:val="00EB05E2"/>
    <w:rsid w:val="00EB05E9"/>
    <w:rsid w:val="00EB062A"/>
    <w:rsid w:val="00EB066D"/>
    <w:rsid w:val="00EB07CA"/>
    <w:rsid w:val="00EB0964"/>
    <w:rsid w:val="00EB0AAC"/>
    <w:rsid w:val="00EB0B03"/>
    <w:rsid w:val="00EB139D"/>
    <w:rsid w:val="00EB14A7"/>
    <w:rsid w:val="00EB15C7"/>
    <w:rsid w:val="00EB165C"/>
    <w:rsid w:val="00EB18F9"/>
    <w:rsid w:val="00EB1AEB"/>
    <w:rsid w:val="00EB1B53"/>
    <w:rsid w:val="00EB1EDB"/>
    <w:rsid w:val="00EB1FBF"/>
    <w:rsid w:val="00EB201C"/>
    <w:rsid w:val="00EB203E"/>
    <w:rsid w:val="00EB22DA"/>
    <w:rsid w:val="00EB23E6"/>
    <w:rsid w:val="00EB24FC"/>
    <w:rsid w:val="00EB260C"/>
    <w:rsid w:val="00EB2818"/>
    <w:rsid w:val="00EB2842"/>
    <w:rsid w:val="00EB2866"/>
    <w:rsid w:val="00EB2A21"/>
    <w:rsid w:val="00EB2AC2"/>
    <w:rsid w:val="00EB2D4B"/>
    <w:rsid w:val="00EB2F47"/>
    <w:rsid w:val="00EB2FE5"/>
    <w:rsid w:val="00EB338F"/>
    <w:rsid w:val="00EB33DA"/>
    <w:rsid w:val="00EB3535"/>
    <w:rsid w:val="00EB3575"/>
    <w:rsid w:val="00EB3720"/>
    <w:rsid w:val="00EB3831"/>
    <w:rsid w:val="00EB3936"/>
    <w:rsid w:val="00EB3A80"/>
    <w:rsid w:val="00EB3EC3"/>
    <w:rsid w:val="00EB40B4"/>
    <w:rsid w:val="00EB41EF"/>
    <w:rsid w:val="00EB45C2"/>
    <w:rsid w:val="00EB46FA"/>
    <w:rsid w:val="00EB47C9"/>
    <w:rsid w:val="00EB4E94"/>
    <w:rsid w:val="00EB4EC1"/>
    <w:rsid w:val="00EB5069"/>
    <w:rsid w:val="00EB5294"/>
    <w:rsid w:val="00EB52C1"/>
    <w:rsid w:val="00EB55F2"/>
    <w:rsid w:val="00EB56BE"/>
    <w:rsid w:val="00EB59AE"/>
    <w:rsid w:val="00EB5E1C"/>
    <w:rsid w:val="00EB5E51"/>
    <w:rsid w:val="00EB5F64"/>
    <w:rsid w:val="00EB6102"/>
    <w:rsid w:val="00EB6270"/>
    <w:rsid w:val="00EB6325"/>
    <w:rsid w:val="00EB6396"/>
    <w:rsid w:val="00EB6511"/>
    <w:rsid w:val="00EB6803"/>
    <w:rsid w:val="00EB690C"/>
    <w:rsid w:val="00EB6A4C"/>
    <w:rsid w:val="00EB6B58"/>
    <w:rsid w:val="00EB6FB2"/>
    <w:rsid w:val="00EB7219"/>
    <w:rsid w:val="00EB7333"/>
    <w:rsid w:val="00EB7349"/>
    <w:rsid w:val="00EB7461"/>
    <w:rsid w:val="00EB79DD"/>
    <w:rsid w:val="00EB7A22"/>
    <w:rsid w:val="00EB7A2C"/>
    <w:rsid w:val="00EB7A9A"/>
    <w:rsid w:val="00EB7ACA"/>
    <w:rsid w:val="00EB7BE6"/>
    <w:rsid w:val="00EB7D62"/>
    <w:rsid w:val="00EC011F"/>
    <w:rsid w:val="00EC0139"/>
    <w:rsid w:val="00EC02DD"/>
    <w:rsid w:val="00EC0573"/>
    <w:rsid w:val="00EC0630"/>
    <w:rsid w:val="00EC085F"/>
    <w:rsid w:val="00EC08C3"/>
    <w:rsid w:val="00EC0B94"/>
    <w:rsid w:val="00EC13F1"/>
    <w:rsid w:val="00EC142D"/>
    <w:rsid w:val="00EC1506"/>
    <w:rsid w:val="00EC16CC"/>
    <w:rsid w:val="00EC17C6"/>
    <w:rsid w:val="00EC1C13"/>
    <w:rsid w:val="00EC1F24"/>
    <w:rsid w:val="00EC1F60"/>
    <w:rsid w:val="00EC20AA"/>
    <w:rsid w:val="00EC24BD"/>
    <w:rsid w:val="00EC28B7"/>
    <w:rsid w:val="00EC2909"/>
    <w:rsid w:val="00EC29B4"/>
    <w:rsid w:val="00EC2BE9"/>
    <w:rsid w:val="00EC31DE"/>
    <w:rsid w:val="00EC3207"/>
    <w:rsid w:val="00EC32F4"/>
    <w:rsid w:val="00EC3360"/>
    <w:rsid w:val="00EC379D"/>
    <w:rsid w:val="00EC37CE"/>
    <w:rsid w:val="00EC39F0"/>
    <w:rsid w:val="00EC3B40"/>
    <w:rsid w:val="00EC3B94"/>
    <w:rsid w:val="00EC3BB9"/>
    <w:rsid w:val="00EC3C32"/>
    <w:rsid w:val="00EC3DC4"/>
    <w:rsid w:val="00EC3E6A"/>
    <w:rsid w:val="00EC3FBA"/>
    <w:rsid w:val="00EC4077"/>
    <w:rsid w:val="00EC4387"/>
    <w:rsid w:val="00EC4639"/>
    <w:rsid w:val="00EC4875"/>
    <w:rsid w:val="00EC4A74"/>
    <w:rsid w:val="00EC4D16"/>
    <w:rsid w:val="00EC4D6C"/>
    <w:rsid w:val="00EC4F4D"/>
    <w:rsid w:val="00EC4F50"/>
    <w:rsid w:val="00EC51D1"/>
    <w:rsid w:val="00EC524A"/>
    <w:rsid w:val="00EC52FC"/>
    <w:rsid w:val="00EC5365"/>
    <w:rsid w:val="00EC53CB"/>
    <w:rsid w:val="00EC5577"/>
    <w:rsid w:val="00EC55A2"/>
    <w:rsid w:val="00EC579F"/>
    <w:rsid w:val="00EC57D0"/>
    <w:rsid w:val="00EC58B9"/>
    <w:rsid w:val="00EC5B05"/>
    <w:rsid w:val="00EC5B20"/>
    <w:rsid w:val="00EC5F7C"/>
    <w:rsid w:val="00EC603E"/>
    <w:rsid w:val="00EC605C"/>
    <w:rsid w:val="00EC6339"/>
    <w:rsid w:val="00EC6444"/>
    <w:rsid w:val="00EC6485"/>
    <w:rsid w:val="00EC6726"/>
    <w:rsid w:val="00EC6E89"/>
    <w:rsid w:val="00EC6ED9"/>
    <w:rsid w:val="00EC6EE5"/>
    <w:rsid w:val="00EC6F3E"/>
    <w:rsid w:val="00EC7265"/>
    <w:rsid w:val="00EC77DD"/>
    <w:rsid w:val="00EC7BFC"/>
    <w:rsid w:val="00EC7C98"/>
    <w:rsid w:val="00EC7CA0"/>
    <w:rsid w:val="00EC7D09"/>
    <w:rsid w:val="00EC7DA3"/>
    <w:rsid w:val="00EC7E7B"/>
    <w:rsid w:val="00EC7ECF"/>
    <w:rsid w:val="00ED02B2"/>
    <w:rsid w:val="00ED0332"/>
    <w:rsid w:val="00ED04ED"/>
    <w:rsid w:val="00ED07AB"/>
    <w:rsid w:val="00ED082C"/>
    <w:rsid w:val="00ED0A40"/>
    <w:rsid w:val="00ED0A80"/>
    <w:rsid w:val="00ED0F50"/>
    <w:rsid w:val="00ED0FDD"/>
    <w:rsid w:val="00ED0FF4"/>
    <w:rsid w:val="00ED1178"/>
    <w:rsid w:val="00ED12E3"/>
    <w:rsid w:val="00ED15C0"/>
    <w:rsid w:val="00ED16D2"/>
    <w:rsid w:val="00ED16F9"/>
    <w:rsid w:val="00ED19B3"/>
    <w:rsid w:val="00ED1E97"/>
    <w:rsid w:val="00ED230B"/>
    <w:rsid w:val="00ED2483"/>
    <w:rsid w:val="00ED24B6"/>
    <w:rsid w:val="00ED273A"/>
    <w:rsid w:val="00ED2788"/>
    <w:rsid w:val="00ED27DC"/>
    <w:rsid w:val="00ED2B9F"/>
    <w:rsid w:val="00ED2CF3"/>
    <w:rsid w:val="00ED2D36"/>
    <w:rsid w:val="00ED2F0B"/>
    <w:rsid w:val="00ED2FCC"/>
    <w:rsid w:val="00ED335B"/>
    <w:rsid w:val="00ED3942"/>
    <w:rsid w:val="00ED3B3A"/>
    <w:rsid w:val="00ED467F"/>
    <w:rsid w:val="00ED46B7"/>
    <w:rsid w:val="00ED4874"/>
    <w:rsid w:val="00ED4948"/>
    <w:rsid w:val="00ED4A37"/>
    <w:rsid w:val="00ED4CFE"/>
    <w:rsid w:val="00ED4E09"/>
    <w:rsid w:val="00ED5042"/>
    <w:rsid w:val="00ED5703"/>
    <w:rsid w:val="00ED573B"/>
    <w:rsid w:val="00ED5C03"/>
    <w:rsid w:val="00ED5D9A"/>
    <w:rsid w:val="00ED5E5B"/>
    <w:rsid w:val="00ED6266"/>
    <w:rsid w:val="00ED6474"/>
    <w:rsid w:val="00ED65A5"/>
    <w:rsid w:val="00ED67A1"/>
    <w:rsid w:val="00ED67EA"/>
    <w:rsid w:val="00ED6AEF"/>
    <w:rsid w:val="00ED6AF0"/>
    <w:rsid w:val="00ED6CF3"/>
    <w:rsid w:val="00ED6ED1"/>
    <w:rsid w:val="00ED6FB5"/>
    <w:rsid w:val="00ED72E4"/>
    <w:rsid w:val="00ED7417"/>
    <w:rsid w:val="00ED764E"/>
    <w:rsid w:val="00ED773A"/>
    <w:rsid w:val="00ED7C0C"/>
    <w:rsid w:val="00ED7E0E"/>
    <w:rsid w:val="00EE0222"/>
    <w:rsid w:val="00EE0253"/>
    <w:rsid w:val="00EE0559"/>
    <w:rsid w:val="00EE0652"/>
    <w:rsid w:val="00EE0A15"/>
    <w:rsid w:val="00EE0A9F"/>
    <w:rsid w:val="00EE0AD1"/>
    <w:rsid w:val="00EE1013"/>
    <w:rsid w:val="00EE1037"/>
    <w:rsid w:val="00EE11B6"/>
    <w:rsid w:val="00EE126A"/>
    <w:rsid w:val="00EE14F5"/>
    <w:rsid w:val="00EE161C"/>
    <w:rsid w:val="00EE1FA3"/>
    <w:rsid w:val="00EE2117"/>
    <w:rsid w:val="00EE212D"/>
    <w:rsid w:val="00EE2572"/>
    <w:rsid w:val="00EE28CC"/>
    <w:rsid w:val="00EE28E2"/>
    <w:rsid w:val="00EE2DA0"/>
    <w:rsid w:val="00EE3963"/>
    <w:rsid w:val="00EE39D5"/>
    <w:rsid w:val="00EE3A62"/>
    <w:rsid w:val="00EE3B53"/>
    <w:rsid w:val="00EE409B"/>
    <w:rsid w:val="00EE40AF"/>
    <w:rsid w:val="00EE41B7"/>
    <w:rsid w:val="00EE4297"/>
    <w:rsid w:val="00EE42C0"/>
    <w:rsid w:val="00EE4309"/>
    <w:rsid w:val="00EE4530"/>
    <w:rsid w:val="00EE4637"/>
    <w:rsid w:val="00EE46A5"/>
    <w:rsid w:val="00EE4721"/>
    <w:rsid w:val="00EE4770"/>
    <w:rsid w:val="00EE47A3"/>
    <w:rsid w:val="00EE4A85"/>
    <w:rsid w:val="00EE4B45"/>
    <w:rsid w:val="00EE4CDF"/>
    <w:rsid w:val="00EE531D"/>
    <w:rsid w:val="00EE55A9"/>
    <w:rsid w:val="00EE5CF6"/>
    <w:rsid w:val="00EE5D56"/>
    <w:rsid w:val="00EE5ED9"/>
    <w:rsid w:val="00EE6031"/>
    <w:rsid w:val="00EE60A7"/>
    <w:rsid w:val="00EE6197"/>
    <w:rsid w:val="00EE64D9"/>
    <w:rsid w:val="00EE6935"/>
    <w:rsid w:val="00EE6976"/>
    <w:rsid w:val="00EE71E1"/>
    <w:rsid w:val="00EE7563"/>
    <w:rsid w:val="00EE78EF"/>
    <w:rsid w:val="00EE7C5C"/>
    <w:rsid w:val="00EF0048"/>
    <w:rsid w:val="00EF0062"/>
    <w:rsid w:val="00EF02E5"/>
    <w:rsid w:val="00EF0342"/>
    <w:rsid w:val="00EF05D2"/>
    <w:rsid w:val="00EF0A0C"/>
    <w:rsid w:val="00EF0A4A"/>
    <w:rsid w:val="00EF0C16"/>
    <w:rsid w:val="00EF0E41"/>
    <w:rsid w:val="00EF0EFD"/>
    <w:rsid w:val="00EF108F"/>
    <w:rsid w:val="00EF1214"/>
    <w:rsid w:val="00EF1223"/>
    <w:rsid w:val="00EF12D8"/>
    <w:rsid w:val="00EF12E5"/>
    <w:rsid w:val="00EF155B"/>
    <w:rsid w:val="00EF1611"/>
    <w:rsid w:val="00EF1763"/>
    <w:rsid w:val="00EF1C14"/>
    <w:rsid w:val="00EF1F1C"/>
    <w:rsid w:val="00EF25DA"/>
    <w:rsid w:val="00EF2A37"/>
    <w:rsid w:val="00EF2C99"/>
    <w:rsid w:val="00EF344C"/>
    <w:rsid w:val="00EF3816"/>
    <w:rsid w:val="00EF381B"/>
    <w:rsid w:val="00EF3880"/>
    <w:rsid w:val="00EF3922"/>
    <w:rsid w:val="00EF3A06"/>
    <w:rsid w:val="00EF3A6B"/>
    <w:rsid w:val="00EF3CC6"/>
    <w:rsid w:val="00EF3D70"/>
    <w:rsid w:val="00EF3DF1"/>
    <w:rsid w:val="00EF3F5B"/>
    <w:rsid w:val="00EF40E0"/>
    <w:rsid w:val="00EF4510"/>
    <w:rsid w:val="00EF4742"/>
    <w:rsid w:val="00EF485D"/>
    <w:rsid w:val="00EF49A6"/>
    <w:rsid w:val="00EF4D16"/>
    <w:rsid w:val="00EF4D91"/>
    <w:rsid w:val="00EF4E12"/>
    <w:rsid w:val="00EF4E1F"/>
    <w:rsid w:val="00EF4F01"/>
    <w:rsid w:val="00EF5452"/>
    <w:rsid w:val="00EF56F0"/>
    <w:rsid w:val="00EF5769"/>
    <w:rsid w:val="00EF58EF"/>
    <w:rsid w:val="00EF5E9A"/>
    <w:rsid w:val="00EF5EEE"/>
    <w:rsid w:val="00EF647D"/>
    <w:rsid w:val="00EF6688"/>
    <w:rsid w:val="00EF6742"/>
    <w:rsid w:val="00EF6762"/>
    <w:rsid w:val="00EF68B7"/>
    <w:rsid w:val="00EF6E03"/>
    <w:rsid w:val="00EF704C"/>
    <w:rsid w:val="00EF70DC"/>
    <w:rsid w:val="00EF76A8"/>
    <w:rsid w:val="00EF776E"/>
    <w:rsid w:val="00F00481"/>
    <w:rsid w:val="00F004EB"/>
    <w:rsid w:val="00F005C6"/>
    <w:rsid w:val="00F007E9"/>
    <w:rsid w:val="00F00AC1"/>
    <w:rsid w:val="00F00C96"/>
    <w:rsid w:val="00F00D8A"/>
    <w:rsid w:val="00F00DB8"/>
    <w:rsid w:val="00F00E0A"/>
    <w:rsid w:val="00F01337"/>
    <w:rsid w:val="00F0153A"/>
    <w:rsid w:val="00F0164F"/>
    <w:rsid w:val="00F016CE"/>
    <w:rsid w:val="00F0175F"/>
    <w:rsid w:val="00F01774"/>
    <w:rsid w:val="00F01B28"/>
    <w:rsid w:val="00F01BAA"/>
    <w:rsid w:val="00F01C4F"/>
    <w:rsid w:val="00F01D91"/>
    <w:rsid w:val="00F02072"/>
    <w:rsid w:val="00F0237E"/>
    <w:rsid w:val="00F02567"/>
    <w:rsid w:val="00F02997"/>
    <w:rsid w:val="00F02B51"/>
    <w:rsid w:val="00F02B5D"/>
    <w:rsid w:val="00F02FE1"/>
    <w:rsid w:val="00F0312B"/>
    <w:rsid w:val="00F0316B"/>
    <w:rsid w:val="00F0330A"/>
    <w:rsid w:val="00F034A7"/>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5DF3"/>
    <w:rsid w:val="00F05EA2"/>
    <w:rsid w:val="00F060FD"/>
    <w:rsid w:val="00F06275"/>
    <w:rsid w:val="00F0639E"/>
    <w:rsid w:val="00F067D7"/>
    <w:rsid w:val="00F068ED"/>
    <w:rsid w:val="00F069D8"/>
    <w:rsid w:val="00F06DEA"/>
    <w:rsid w:val="00F07306"/>
    <w:rsid w:val="00F0753A"/>
    <w:rsid w:val="00F0755A"/>
    <w:rsid w:val="00F07724"/>
    <w:rsid w:val="00F078D6"/>
    <w:rsid w:val="00F07925"/>
    <w:rsid w:val="00F07C08"/>
    <w:rsid w:val="00F07C70"/>
    <w:rsid w:val="00F07CB2"/>
    <w:rsid w:val="00F07CFE"/>
    <w:rsid w:val="00F07DF2"/>
    <w:rsid w:val="00F07E90"/>
    <w:rsid w:val="00F07F54"/>
    <w:rsid w:val="00F10261"/>
    <w:rsid w:val="00F103B1"/>
    <w:rsid w:val="00F104C5"/>
    <w:rsid w:val="00F10724"/>
    <w:rsid w:val="00F10761"/>
    <w:rsid w:val="00F10966"/>
    <w:rsid w:val="00F10A3A"/>
    <w:rsid w:val="00F10BCF"/>
    <w:rsid w:val="00F10CBF"/>
    <w:rsid w:val="00F10DDC"/>
    <w:rsid w:val="00F11274"/>
    <w:rsid w:val="00F11460"/>
    <w:rsid w:val="00F119DE"/>
    <w:rsid w:val="00F11A44"/>
    <w:rsid w:val="00F11C30"/>
    <w:rsid w:val="00F11C74"/>
    <w:rsid w:val="00F11E72"/>
    <w:rsid w:val="00F12367"/>
    <w:rsid w:val="00F12386"/>
    <w:rsid w:val="00F126C0"/>
    <w:rsid w:val="00F12C23"/>
    <w:rsid w:val="00F12D01"/>
    <w:rsid w:val="00F133A3"/>
    <w:rsid w:val="00F134D5"/>
    <w:rsid w:val="00F13639"/>
    <w:rsid w:val="00F13689"/>
    <w:rsid w:val="00F13768"/>
    <w:rsid w:val="00F13915"/>
    <w:rsid w:val="00F13A5B"/>
    <w:rsid w:val="00F13B77"/>
    <w:rsid w:val="00F14281"/>
    <w:rsid w:val="00F144D0"/>
    <w:rsid w:val="00F145EB"/>
    <w:rsid w:val="00F146E9"/>
    <w:rsid w:val="00F14A84"/>
    <w:rsid w:val="00F14CB7"/>
    <w:rsid w:val="00F14E27"/>
    <w:rsid w:val="00F14EEB"/>
    <w:rsid w:val="00F14F7D"/>
    <w:rsid w:val="00F15052"/>
    <w:rsid w:val="00F1513C"/>
    <w:rsid w:val="00F15166"/>
    <w:rsid w:val="00F1551E"/>
    <w:rsid w:val="00F1579E"/>
    <w:rsid w:val="00F157E6"/>
    <w:rsid w:val="00F15E19"/>
    <w:rsid w:val="00F15E3F"/>
    <w:rsid w:val="00F15F81"/>
    <w:rsid w:val="00F16009"/>
    <w:rsid w:val="00F1607E"/>
    <w:rsid w:val="00F160E0"/>
    <w:rsid w:val="00F16238"/>
    <w:rsid w:val="00F162E1"/>
    <w:rsid w:val="00F1631B"/>
    <w:rsid w:val="00F1652F"/>
    <w:rsid w:val="00F165EA"/>
    <w:rsid w:val="00F16988"/>
    <w:rsid w:val="00F169CB"/>
    <w:rsid w:val="00F169DA"/>
    <w:rsid w:val="00F16A68"/>
    <w:rsid w:val="00F16C55"/>
    <w:rsid w:val="00F16C8D"/>
    <w:rsid w:val="00F17206"/>
    <w:rsid w:val="00F1741E"/>
    <w:rsid w:val="00F17582"/>
    <w:rsid w:val="00F17605"/>
    <w:rsid w:val="00F17BB6"/>
    <w:rsid w:val="00F17FAA"/>
    <w:rsid w:val="00F2006A"/>
    <w:rsid w:val="00F20200"/>
    <w:rsid w:val="00F204A6"/>
    <w:rsid w:val="00F20604"/>
    <w:rsid w:val="00F2074D"/>
    <w:rsid w:val="00F20EF6"/>
    <w:rsid w:val="00F21756"/>
    <w:rsid w:val="00F2180C"/>
    <w:rsid w:val="00F21944"/>
    <w:rsid w:val="00F2197D"/>
    <w:rsid w:val="00F21EC9"/>
    <w:rsid w:val="00F21FD9"/>
    <w:rsid w:val="00F227F0"/>
    <w:rsid w:val="00F2281F"/>
    <w:rsid w:val="00F22870"/>
    <w:rsid w:val="00F22C75"/>
    <w:rsid w:val="00F23206"/>
    <w:rsid w:val="00F233C1"/>
    <w:rsid w:val="00F236B4"/>
    <w:rsid w:val="00F236CA"/>
    <w:rsid w:val="00F23C86"/>
    <w:rsid w:val="00F23C95"/>
    <w:rsid w:val="00F2409F"/>
    <w:rsid w:val="00F24291"/>
    <w:rsid w:val="00F244DE"/>
    <w:rsid w:val="00F24C33"/>
    <w:rsid w:val="00F24C6D"/>
    <w:rsid w:val="00F24D75"/>
    <w:rsid w:val="00F24DB8"/>
    <w:rsid w:val="00F254F1"/>
    <w:rsid w:val="00F2598C"/>
    <w:rsid w:val="00F25A31"/>
    <w:rsid w:val="00F25FA3"/>
    <w:rsid w:val="00F26134"/>
    <w:rsid w:val="00F261DA"/>
    <w:rsid w:val="00F2635E"/>
    <w:rsid w:val="00F263B8"/>
    <w:rsid w:val="00F2662D"/>
    <w:rsid w:val="00F26635"/>
    <w:rsid w:val="00F2667A"/>
    <w:rsid w:val="00F266B4"/>
    <w:rsid w:val="00F26BF0"/>
    <w:rsid w:val="00F26E41"/>
    <w:rsid w:val="00F26FBE"/>
    <w:rsid w:val="00F272DF"/>
    <w:rsid w:val="00F273D7"/>
    <w:rsid w:val="00F27417"/>
    <w:rsid w:val="00F275D0"/>
    <w:rsid w:val="00F27603"/>
    <w:rsid w:val="00F276C7"/>
    <w:rsid w:val="00F277D4"/>
    <w:rsid w:val="00F2788A"/>
    <w:rsid w:val="00F278E7"/>
    <w:rsid w:val="00F27CED"/>
    <w:rsid w:val="00F30B0F"/>
    <w:rsid w:val="00F30F9B"/>
    <w:rsid w:val="00F31183"/>
    <w:rsid w:val="00F3122D"/>
    <w:rsid w:val="00F31244"/>
    <w:rsid w:val="00F3139D"/>
    <w:rsid w:val="00F314B8"/>
    <w:rsid w:val="00F315E9"/>
    <w:rsid w:val="00F319CF"/>
    <w:rsid w:val="00F31A84"/>
    <w:rsid w:val="00F31C26"/>
    <w:rsid w:val="00F31C2D"/>
    <w:rsid w:val="00F31D5F"/>
    <w:rsid w:val="00F31F17"/>
    <w:rsid w:val="00F32072"/>
    <w:rsid w:val="00F32220"/>
    <w:rsid w:val="00F32414"/>
    <w:rsid w:val="00F32664"/>
    <w:rsid w:val="00F3283E"/>
    <w:rsid w:val="00F32922"/>
    <w:rsid w:val="00F329D9"/>
    <w:rsid w:val="00F32C06"/>
    <w:rsid w:val="00F32D01"/>
    <w:rsid w:val="00F32E5E"/>
    <w:rsid w:val="00F32F87"/>
    <w:rsid w:val="00F330F5"/>
    <w:rsid w:val="00F3367C"/>
    <w:rsid w:val="00F33701"/>
    <w:rsid w:val="00F33713"/>
    <w:rsid w:val="00F337F8"/>
    <w:rsid w:val="00F33A99"/>
    <w:rsid w:val="00F33BEC"/>
    <w:rsid w:val="00F33EEA"/>
    <w:rsid w:val="00F33F60"/>
    <w:rsid w:val="00F33F87"/>
    <w:rsid w:val="00F34003"/>
    <w:rsid w:val="00F340E4"/>
    <w:rsid w:val="00F34188"/>
    <w:rsid w:val="00F3424A"/>
    <w:rsid w:val="00F3439B"/>
    <w:rsid w:val="00F34449"/>
    <w:rsid w:val="00F3446C"/>
    <w:rsid w:val="00F34476"/>
    <w:rsid w:val="00F3464F"/>
    <w:rsid w:val="00F347D8"/>
    <w:rsid w:val="00F34A37"/>
    <w:rsid w:val="00F35314"/>
    <w:rsid w:val="00F35A4D"/>
    <w:rsid w:val="00F35C50"/>
    <w:rsid w:val="00F35C8F"/>
    <w:rsid w:val="00F360A7"/>
    <w:rsid w:val="00F36137"/>
    <w:rsid w:val="00F3628B"/>
    <w:rsid w:val="00F363BF"/>
    <w:rsid w:val="00F364E6"/>
    <w:rsid w:val="00F36659"/>
    <w:rsid w:val="00F366F6"/>
    <w:rsid w:val="00F36708"/>
    <w:rsid w:val="00F367CD"/>
    <w:rsid w:val="00F367DA"/>
    <w:rsid w:val="00F3697E"/>
    <w:rsid w:val="00F36997"/>
    <w:rsid w:val="00F36AB2"/>
    <w:rsid w:val="00F36ABE"/>
    <w:rsid w:val="00F36B67"/>
    <w:rsid w:val="00F36E19"/>
    <w:rsid w:val="00F36E1D"/>
    <w:rsid w:val="00F371FC"/>
    <w:rsid w:val="00F3798D"/>
    <w:rsid w:val="00F37A51"/>
    <w:rsid w:val="00F37F13"/>
    <w:rsid w:val="00F37F3F"/>
    <w:rsid w:val="00F40284"/>
    <w:rsid w:val="00F403DC"/>
    <w:rsid w:val="00F406B5"/>
    <w:rsid w:val="00F4096E"/>
    <w:rsid w:val="00F40D3A"/>
    <w:rsid w:val="00F40E26"/>
    <w:rsid w:val="00F40F0D"/>
    <w:rsid w:val="00F411F1"/>
    <w:rsid w:val="00F4144F"/>
    <w:rsid w:val="00F41E24"/>
    <w:rsid w:val="00F42115"/>
    <w:rsid w:val="00F42207"/>
    <w:rsid w:val="00F423F4"/>
    <w:rsid w:val="00F423FD"/>
    <w:rsid w:val="00F427AD"/>
    <w:rsid w:val="00F428BD"/>
    <w:rsid w:val="00F42BF0"/>
    <w:rsid w:val="00F42F61"/>
    <w:rsid w:val="00F43281"/>
    <w:rsid w:val="00F432E3"/>
    <w:rsid w:val="00F4370D"/>
    <w:rsid w:val="00F43896"/>
    <w:rsid w:val="00F43908"/>
    <w:rsid w:val="00F43A2C"/>
    <w:rsid w:val="00F43AEE"/>
    <w:rsid w:val="00F43E03"/>
    <w:rsid w:val="00F43E29"/>
    <w:rsid w:val="00F43E45"/>
    <w:rsid w:val="00F43F1F"/>
    <w:rsid w:val="00F44355"/>
    <w:rsid w:val="00F4478D"/>
    <w:rsid w:val="00F44859"/>
    <w:rsid w:val="00F44A17"/>
    <w:rsid w:val="00F44A4C"/>
    <w:rsid w:val="00F44F0E"/>
    <w:rsid w:val="00F4536D"/>
    <w:rsid w:val="00F459F6"/>
    <w:rsid w:val="00F45C6D"/>
    <w:rsid w:val="00F45DCF"/>
    <w:rsid w:val="00F45E0A"/>
    <w:rsid w:val="00F4602B"/>
    <w:rsid w:val="00F46731"/>
    <w:rsid w:val="00F46B28"/>
    <w:rsid w:val="00F46C35"/>
    <w:rsid w:val="00F46DA0"/>
    <w:rsid w:val="00F473BC"/>
    <w:rsid w:val="00F4740C"/>
    <w:rsid w:val="00F4755B"/>
    <w:rsid w:val="00F47706"/>
    <w:rsid w:val="00F47860"/>
    <w:rsid w:val="00F47903"/>
    <w:rsid w:val="00F47D92"/>
    <w:rsid w:val="00F47EAB"/>
    <w:rsid w:val="00F501FA"/>
    <w:rsid w:val="00F50353"/>
    <w:rsid w:val="00F5049A"/>
    <w:rsid w:val="00F505C1"/>
    <w:rsid w:val="00F505F9"/>
    <w:rsid w:val="00F506D1"/>
    <w:rsid w:val="00F50710"/>
    <w:rsid w:val="00F50AAC"/>
    <w:rsid w:val="00F50BC3"/>
    <w:rsid w:val="00F50C1D"/>
    <w:rsid w:val="00F50DB8"/>
    <w:rsid w:val="00F50E85"/>
    <w:rsid w:val="00F50F61"/>
    <w:rsid w:val="00F50F6B"/>
    <w:rsid w:val="00F51087"/>
    <w:rsid w:val="00F511B3"/>
    <w:rsid w:val="00F51591"/>
    <w:rsid w:val="00F51728"/>
    <w:rsid w:val="00F5187F"/>
    <w:rsid w:val="00F518CA"/>
    <w:rsid w:val="00F51AF4"/>
    <w:rsid w:val="00F51C8D"/>
    <w:rsid w:val="00F51D05"/>
    <w:rsid w:val="00F51D4B"/>
    <w:rsid w:val="00F51E24"/>
    <w:rsid w:val="00F52156"/>
    <w:rsid w:val="00F523F5"/>
    <w:rsid w:val="00F524AC"/>
    <w:rsid w:val="00F52940"/>
    <w:rsid w:val="00F5295F"/>
    <w:rsid w:val="00F52C2E"/>
    <w:rsid w:val="00F530DE"/>
    <w:rsid w:val="00F5329D"/>
    <w:rsid w:val="00F53870"/>
    <w:rsid w:val="00F53B15"/>
    <w:rsid w:val="00F53C39"/>
    <w:rsid w:val="00F53D04"/>
    <w:rsid w:val="00F53EA2"/>
    <w:rsid w:val="00F54203"/>
    <w:rsid w:val="00F543D0"/>
    <w:rsid w:val="00F54439"/>
    <w:rsid w:val="00F5450F"/>
    <w:rsid w:val="00F546A1"/>
    <w:rsid w:val="00F54836"/>
    <w:rsid w:val="00F54839"/>
    <w:rsid w:val="00F549CD"/>
    <w:rsid w:val="00F54AF5"/>
    <w:rsid w:val="00F54FEC"/>
    <w:rsid w:val="00F54FF9"/>
    <w:rsid w:val="00F550C9"/>
    <w:rsid w:val="00F55165"/>
    <w:rsid w:val="00F552AE"/>
    <w:rsid w:val="00F5560F"/>
    <w:rsid w:val="00F556A3"/>
    <w:rsid w:val="00F5582D"/>
    <w:rsid w:val="00F559B0"/>
    <w:rsid w:val="00F55B43"/>
    <w:rsid w:val="00F55BB1"/>
    <w:rsid w:val="00F56050"/>
    <w:rsid w:val="00F561B2"/>
    <w:rsid w:val="00F56392"/>
    <w:rsid w:val="00F5680B"/>
    <w:rsid w:val="00F569EC"/>
    <w:rsid w:val="00F56D54"/>
    <w:rsid w:val="00F56DF1"/>
    <w:rsid w:val="00F571AF"/>
    <w:rsid w:val="00F572BC"/>
    <w:rsid w:val="00F573DB"/>
    <w:rsid w:val="00F574CB"/>
    <w:rsid w:val="00F575BB"/>
    <w:rsid w:val="00F57729"/>
    <w:rsid w:val="00F5772E"/>
    <w:rsid w:val="00F5792C"/>
    <w:rsid w:val="00F57CE8"/>
    <w:rsid w:val="00F60028"/>
    <w:rsid w:val="00F6017F"/>
    <w:rsid w:val="00F60185"/>
    <w:rsid w:val="00F60200"/>
    <w:rsid w:val="00F60215"/>
    <w:rsid w:val="00F6054C"/>
    <w:rsid w:val="00F606FE"/>
    <w:rsid w:val="00F60803"/>
    <w:rsid w:val="00F609A9"/>
    <w:rsid w:val="00F609D2"/>
    <w:rsid w:val="00F60B21"/>
    <w:rsid w:val="00F60B51"/>
    <w:rsid w:val="00F60BB9"/>
    <w:rsid w:val="00F60BEF"/>
    <w:rsid w:val="00F60D89"/>
    <w:rsid w:val="00F610D5"/>
    <w:rsid w:val="00F611C3"/>
    <w:rsid w:val="00F61304"/>
    <w:rsid w:val="00F61A69"/>
    <w:rsid w:val="00F61CBB"/>
    <w:rsid w:val="00F62075"/>
    <w:rsid w:val="00F62318"/>
    <w:rsid w:val="00F6272A"/>
    <w:rsid w:val="00F627F9"/>
    <w:rsid w:val="00F629D2"/>
    <w:rsid w:val="00F62EB2"/>
    <w:rsid w:val="00F6324F"/>
    <w:rsid w:val="00F63324"/>
    <w:rsid w:val="00F634EF"/>
    <w:rsid w:val="00F6354D"/>
    <w:rsid w:val="00F6383B"/>
    <w:rsid w:val="00F63D31"/>
    <w:rsid w:val="00F63F96"/>
    <w:rsid w:val="00F643D2"/>
    <w:rsid w:val="00F6456F"/>
    <w:rsid w:val="00F64654"/>
    <w:rsid w:val="00F6469F"/>
    <w:rsid w:val="00F646FA"/>
    <w:rsid w:val="00F6472A"/>
    <w:rsid w:val="00F64B68"/>
    <w:rsid w:val="00F64D49"/>
    <w:rsid w:val="00F64D6A"/>
    <w:rsid w:val="00F64E5B"/>
    <w:rsid w:val="00F650D3"/>
    <w:rsid w:val="00F6526B"/>
    <w:rsid w:val="00F6526C"/>
    <w:rsid w:val="00F652B7"/>
    <w:rsid w:val="00F65357"/>
    <w:rsid w:val="00F65650"/>
    <w:rsid w:val="00F656A0"/>
    <w:rsid w:val="00F656A1"/>
    <w:rsid w:val="00F658F2"/>
    <w:rsid w:val="00F65DA3"/>
    <w:rsid w:val="00F65E75"/>
    <w:rsid w:val="00F660F3"/>
    <w:rsid w:val="00F66113"/>
    <w:rsid w:val="00F6630B"/>
    <w:rsid w:val="00F663D3"/>
    <w:rsid w:val="00F665DA"/>
    <w:rsid w:val="00F66DAA"/>
    <w:rsid w:val="00F66DC0"/>
    <w:rsid w:val="00F66EB6"/>
    <w:rsid w:val="00F67021"/>
    <w:rsid w:val="00F67092"/>
    <w:rsid w:val="00F6732D"/>
    <w:rsid w:val="00F675FD"/>
    <w:rsid w:val="00F67649"/>
    <w:rsid w:val="00F67ABB"/>
    <w:rsid w:val="00F67D97"/>
    <w:rsid w:val="00F70480"/>
    <w:rsid w:val="00F705C0"/>
    <w:rsid w:val="00F706B3"/>
    <w:rsid w:val="00F70848"/>
    <w:rsid w:val="00F7088F"/>
    <w:rsid w:val="00F708C1"/>
    <w:rsid w:val="00F70B85"/>
    <w:rsid w:val="00F70CB6"/>
    <w:rsid w:val="00F70CBC"/>
    <w:rsid w:val="00F71593"/>
    <w:rsid w:val="00F71800"/>
    <w:rsid w:val="00F71928"/>
    <w:rsid w:val="00F71A32"/>
    <w:rsid w:val="00F71DE4"/>
    <w:rsid w:val="00F71DEF"/>
    <w:rsid w:val="00F72499"/>
    <w:rsid w:val="00F7294F"/>
    <w:rsid w:val="00F729D3"/>
    <w:rsid w:val="00F72A06"/>
    <w:rsid w:val="00F72C8C"/>
    <w:rsid w:val="00F72CD7"/>
    <w:rsid w:val="00F73080"/>
    <w:rsid w:val="00F73103"/>
    <w:rsid w:val="00F73366"/>
    <w:rsid w:val="00F733B3"/>
    <w:rsid w:val="00F73598"/>
    <w:rsid w:val="00F73628"/>
    <w:rsid w:val="00F737A9"/>
    <w:rsid w:val="00F7386C"/>
    <w:rsid w:val="00F73CA0"/>
    <w:rsid w:val="00F73E02"/>
    <w:rsid w:val="00F73E83"/>
    <w:rsid w:val="00F73EB8"/>
    <w:rsid w:val="00F73EBC"/>
    <w:rsid w:val="00F741F1"/>
    <w:rsid w:val="00F742B4"/>
    <w:rsid w:val="00F74468"/>
    <w:rsid w:val="00F747A1"/>
    <w:rsid w:val="00F74C86"/>
    <w:rsid w:val="00F74E62"/>
    <w:rsid w:val="00F74EEE"/>
    <w:rsid w:val="00F74F1D"/>
    <w:rsid w:val="00F75276"/>
    <w:rsid w:val="00F7537F"/>
    <w:rsid w:val="00F75505"/>
    <w:rsid w:val="00F7582E"/>
    <w:rsid w:val="00F75BC7"/>
    <w:rsid w:val="00F75DB5"/>
    <w:rsid w:val="00F75DF2"/>
    <w:rsid w:val="00F75E3B"/>
    <w:rsid w:val="00F75EF3"/>
    <w:rsid w:val="00F75F13"/>
    <w:rsid w:val="00F75FA8"/>
    <w:rsid w:val="00F762C8"/>
    <w:rsid w:val="00F76400"/>
    <w:rsid w:val="00F765AB"/>
    <w:rsid w:val="00F7668C"/>
    <w:rsid w:val="00F766F8"/>
    <w:rsid w:val="00F76984"/>
    <w:rsid w:val="00F76B80"/>
    <w:rsid w:val="00F76D63"/>
    <w:rsid w:val="00F76F54"/>
    <w:rsid w:val="00F76FB9"/>
    <w:rsid w:val="00F773B8"/>
    <w:rsid w:val="00F775F1"/>
    <w:rsid w:val="00F777B5"/>
    <w:rsid w:val="00F778CF"/>
    <w:rsid w:val="00F779C4"/>
    <w:rsid w:val="00F77E20"/>
    <w:rsid w:val="00F80487"/>
    <w:rsid w:val="00F80A16"/>
    <w:rsid w:val="00F80B8F"/>
    <w:rsid w:val="00F80BF5"/>
    <w:rsid w:val="00F80CDE"/>
    <w:rsid w:val="00F80E44"/>
    <w:rsid w:val="00F80E57"/>
    <w:rsid w:val="00F81001"/>
    <w:rsid w:val="00F8103E"/>
    <w:rsid w:val="00F811CE"/>
    <w:rsid w:val="00F81387"/>
    <w:rsid w:val="00F8147B"/>
    <w:rsid w:val="00F81AA2"/>
    <w:rsid w:val="00F81C73"/>
    <w:rsid w:val="00F81D04"/>
    <w:rsid w:val="00F81FDA"/>
    <w:rsid w:val="00F823B4"/>
    <w:rsid w:val="00F828D7"/>
    <w:rsid w:val="00F828FB"/>
    <w:rsid w:val="00F82AE2"/>
    <w:rsid w:val="00F82B33"/>
    <w:rsid w:val="00F82C62"/>
    <w:rsid w:val="00F82D06"/>
    <w:rsid w:val="00F82F86"/>
    <w:rsid w:val="00F830E5"/>
    <w:rsid w:val="00F832E7"/>
    <w:rsid w:val="00F837E1"/>
    <w:rsid w:val="00F837FB"/>
    <w:rsid w:val="00F83904"/>
    <w:rsid w:val="00F83D6D"/>
    <w:rsid w:val="00F83EC3"/>
    <w:rsid w:val="00F8422F"/>
    <w:rsid w:val="00F84299"/>
    <w:rsid w:val="00F84590"/>
    <w:rsid w:val="00F84605"/>
    <w:rsid w:val="00F84688"/>
    <w:rsid w:val="00F847A7"/>
    <w:rsid w:val="00F84849"/>
    <w:rsid w:val="00F84864"/>
    <w:rsid w:val="00F84881"/>
    <w:rsid w:val="00F848F6"/>
    <w:rsid w:val="00F84904"/>
    <w:rsid w:val="00F84D13"/>
    <w:rsid w:val="00F84E2F"/>
    <w:rsid w:val="00F84FE3"/>
    <w:rsid w:val="00F85899"/>
    <w:rsid w:val="00F85B49"/>
    <w:rsid w:val="00F86048"/>
    <w:rsid w:val="00F8608D"/>
    <w:rsid w:val="00F861D7"/>
    <w:rsid w:val="00F861DF"/>
    <w:rsid w:val="00F86688"/>
    <w:rsid w:val="00F8675B"/>
    <w:rsid w:val="00F86A21"/>
    <w:rsid w:val="00F86ABD"/>
    <w:rsid w:val="00F86AFE"/>
    <w:rsid w:val="00F86B45"/>
    <w:rsid w:val="00F86B81"/>
    <w:rsid w:val="00F86E99"/>
    <w:rsid w:val="00F86F60"/>
    <w:rsid w:val="00F8707E"/>
    <w:rsid w:val="00F8741B"/>
    <w:rsid w:val="00F876CD"/>
    <w:rsid w:val="00F87772"/>
    <w:rsid w:val="00F87942"/>
    <w:rsid w:val="00F87C9C"/>
    <w:rsid w:val="00F87DA9"/>
    <w:rsid w:val="00F9021B"/>
    <w:rsid w:val="00F902CC"/>
    <w:rsid w:val="00F90381"/>
    <w:rsid w:val="00F90409"/>
    <w:rsid w:val="00F90CBB"/>
    <w:rsid w:val="00F90E5E"/>
    <w:rsid w:val="00F90F3C"/>
    <w:rsid w:val="00F90FD5"/>
    <w:rsid w:val="00F9117D"/>
    <w:rsid w:val="00F914FD"/>
    <w:rsid w:val="00F91561"/>
    <w:rsid w:val="00F915E1"/>
    <w:rsid w:val="00F91B72"/>
    <w:rsid w:val="00F91F6C"/>
    <w:rsid w:val="00F91FBD"/>
    <w:rsid w:val="00F928D6"/>
    <w:rsid w:val="00F928DE"/>
    <w:rsid w:val="00F92C34"/>
    <w:rsid w:val="00F92D2D"/>
    <w:rsid w:val="00F93043"/>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CB"/>
    <w:rsid w:val="00F94EC7"/>
    <w:rsid w:val="00F95036"/>
    <w:rsid w:val="00F950BC"/>
    <w:rsid w:val="00F9534E"/>
    <w:rsid w:val="00F95403"/>
    <w:rsid w:val="00F954AB"/>
    <w:rsid w:val="00F95770"/>
    <w:rsid w:val="00F95F1A"/>
    <w:rsid w:val="00F95F49"/>
    <w:rsid w:val="00F96051"/>
    <w:rsid w:val="00F96103"/>
    <w:rsid w:val="00F96339"/>
    <w:rsid w:val="00F96528"/>
    <w:rsid w:val="00F96642"/>
    <w:rsid w:val="00F96650"/>
    <w:rsid w:val="00F966CB"/>
    <w:rsid w:val="00F9697E"/>
    <w:rsid w:val="00F96D19"/>
    <w:rsid w:val="00F96FFE"/>
    <w:rsid w:val="00F9703E"/>
    <w:rsid w:val="00F97770"/>
    <w:rsid w:val="00F97873"/>
    <w:rsid w:val="00F97DE1"/>
    <w:rsid w:val="00F97F0D"/>
    <w:rsid w:val="00FA0109"/>
    <w:rsid w:val="00FA0248"/>
    <w:rsid w:val="00FA0409"/>
    <w:rsid w:val="00FA043C"/>
    <w:rsid w:val="00FA0461"/>
    <w:rsid w:val="00FA04BB"/>
    <w:rsid w:val="00FA06D7"/>
    <w:rsid w:val="00FA09E8"/>
    <w:rsid w:val="00FA0A37"/>
    <w:rsid w:val="00FA0CBC"/>
    <w:rsid w:val="00FA0E6A"/>
    <w:rsid w:val="00FA1228"/>
    <w:rsid w:val="00FA1475"/>
    <w:rsid w:val="00FA148C"/>
    <w:rsid w:val="00FA18D4"/>
    <w:rsid w:val="00FA1940"/>
    <w:rsid w:val="00FA1949"/>
    <w:rsid w:val="00FA1AB6"/>
    <w:rsid w:val="00FA2159"/>
    <w:rsid w:val="00FA21EE"/>
    <w:rsid w:val="00FA246F"/>
    <w:rsid w:val="00FA27E4"/>
    <w:rsid w:val="00FA2A22"/>
    <w:rsid w:val="00FA2A28"/>
    <w:rsid w:val="00FA2BAF"/>
    <w:rsid w:val="00FA3185"/>
    <w:rsid w:val="00FA33B2"/>
    <w:rsid w:val="00FA35D7"/>
    <w:rsid w:val="00FA37BB"/>
    <w:rsid w:val="00FA3B52"/>
    <w:rsid w:val="00FA401D"/>
    <w:rsid w:val="00FA43FD"/>
    <w:rsid w:val="00FA448E"/>
    <w:rsid w:val="00FA44DF"/>
    <w:rsid w:val="00FA4749"/>
    <w:rsid w:val="00FA47F9"/>
    <w:rsid w:val="00FA48DA"/>
    <w:rsid w:val="00FA490A"/>
    <w:rsid w:val="00FA4924"/>
    <w:rsid w:val="00FA4A48"/>
    <w:rsid w:val="00FA4BF8"/>
    <w:rsid w:val="00FA4D14"/>
    <w:rsid w:val="00FA4E60"/>
    <w:rsid w:val="00FA4E7D"/>
    <w:rsid w:val="00FA4EF5"/>
    <w:rsid w:val="00FA4F2D"/>
    <w:rsid w:val="00FA5135"/>
    <w:rsid w:val="00FA5368"/>
    <w:rsid w:val="00FA5956"/>
    <w:rsid w:val="00FA5CE7"/>
    <w:rsid w:val="00FA5D89"/>
    <w:rsid w:val="00FA6085"/>
    <w:rsid w:val="00FA61A1"/>
    <w:rsid w:val="00FA61C8"/>
    <w:rsid w:val="00FA629D"/>
    <w:rsid w:val="00FA63B9"/>
    <w:rsid w:val="00FA6409"/>
    <w:rsid w:val="00FA641F"/>
    <w:rsid w:val="00FA6485"/>
    <w:rsid w:val="00FA6688"/>
    <w:rsid w:val="00FA674D"/>
    <w:rsid w:val="00FA6D6A"/>
    <w:rsid w:val="00FA6EB9"/>
    <w:rsid w:val="00FA6F8C"/>
    <w:rsid w:val="00FA6FB9"/>
    <w:rsid w:val="00FA706F"/>
    <w:rsid w:val="00FA7102"/>
    <w:rsid w:val="00FA71ED"/>
    <w:rsid w:val="00FA7200"/>
    <w:rsid w:val="00FA7893"/>
    <w:rsid w:val="00FA78E0"/>
    <w:rsid w:val="00FA7AB9"/>
    <w:rsid w:val="00FA7DAB"/>
    <w:rsid w:val="00FA7FAB"/>
    <w:rsid w:val="00FA7FDA"/>
    <w:rsid w:val="00FB0092"/>
    <w:rsid w:val="00FB0347"/>
    <w:rsid w:val="00FB0AA0"/>
    <w:rsid w:val="00FB0AB0"/>
    <w:rsid w:val="00FB0C96"/>
    <w:rsid w:val="00FB0D3B"/>
    <w:rsid w:val="00FB0DDE"/>
    <w:rsid w:val="00FB0E53"/>
    <w:rsid w:val="00FB0E62"/>
    <w:rsid w:val="00FB0FB0"/>
    <w:rsid w:val="00FB182B"/>
    <w:rsid w:val="00FB18A2"/>
    <w:rsid w:val="00FB18B1"/>
    <w:rsid w:val="00FB1953"/>
    <w:rsid w:val="00FB1963"/>
    <w:rsid w:val="00FB19BE"/>
    <w:rsid w:val="00FB1ABA"/>
    <w:rsid w:val="00FB1D44"/>
    <w:rsid w:val="00FB223A"/>
    <w:rsid w:val="00FB233B"/>
    <w:rsid w:val="00FB2622"/>
    <w:rsid w:val="00FB2809"/>
    <w:rsid w:val="00FB295B"/>
    <w:rsid w:val="00FB29FF"/>
    <w:rsid w:val="00FB2EF5"/>
    <w:rsid w:val="00FB30ED"/>
    <w:rsid w:val="00FB316D"/>
    <w:rsid w:val="00FB3179"/>
    <w:rsid w:val="00FB328D"/>
    <w:rsid w:val="00FB3698"/>
    <w:rsid w:val="00FB3906"/>
    <w:rsid w:val="00FB3A8E"/>
    <w:rsid w:val="00FB3B89"/>
    <w:rsid w:val="00FB3C9D"/>
    <w:rsid w:val="00FB3D21"/>
    <w:rsid w:val="00FB3D79"/>
    <w:rsid w:val="00FB3E60"/>
    <w:rsid w:val="00FB4026"/>
    <w:rsid w:val="00FB403A"/>
    <w:rsid w:val="00FB4058"/>
    <w:rsid w:val="00FB4516"/>
    <w:rsid w:val="00FB487E"/>
    <w:rsid w:val="00FB4924"/>
    <w:rsid w:val="00FB4BB5"/>
    <w:rsid w:val="00FB4C19"/>
    <w:rsid w:val="00FB4F42"/>
    <w:rsid w:val="00FB558B"/>
    <w:rsid w:val="00FB58F5"/>
    <w:rsid w:val="00FB59B2"/>
    <w:rsid w:val="00FB59E7"/>
    <w:rsid w:val="00FB59F7"/>
    <w:rsid w:val="00FB5CC9"/>
    <w:rsid w:val="00FB5D8B"/>
    <w:rsid w:val="00FB601A"/>
    <w:rsid w:val="00FB60F6"/>
    <w:rsid w:val="00FB6109"/>
    <w:rsid w:val="00FB63CA"/>
    <w:rsid w:val="00FB6678"/>
    <w:rsid w:val="00FB6A20"/>
    <w:rsid w:val="00FB6C28"/>
    <w:rsid w:val="00FB6FBC"/>
    <w:rsid w:val="00FB7037"/>
    <w:rsid w:val="00FB704B"/>
    <w:rsid w:val="00FB74A6"/>
    <w:rsid w:val="00FB7705"/>
    <w:rsid w:val="00FB7800"/>
    <w:rsid w:val="00FB7890"/>
    <w:rsid w:val="00FB79C1"/>
    <w:rsid w:val="00FB7CE9"/>
    <w:rsid w:val="00FC00A8"/>
    <w:rsid w:val="00FC0388"/>
    <w:rsid w:val="00FC0738"/>
    <w:rsid w:val="00FC0789"/>
    <w:rsid w:val="00FC0CFF"/>
    <w:rsid w:val="00FC0E51"/>
    <w:rsid w:val="00FC0ECE"/>
    <w:rsid w:val="00FC0FDB"/>
    <w:rsid w:val="00FC10E9"/>
    <w:rsid w:val="00FC1127"/>
    <w:rsid w:val="00FC183A"/>
    <w:rsid w:val="00FC19CE"/>
    <w:rsid w:val="00FC1B42"/>
    <w:rsid w:val="00FC1EF0"/>
    <w:rsid w:val="00FC1F8F"/>
    <w:rsid w:val="00FC2079"/>
    <w:rsid w:val="00FC2104"/>
    <w:rsid w:val="00FC257A"/>
    <w:rsid w:val="00FC27F7"/>
    <w:rsid w:val="00FC2A39"/>
    <w:rsid w:val="00FC2ECF"/>
    <w:rsid w:val="00FC2F3F"/>
    <w:rsid w:val="00FC30E1"/>
    <w:rsid w:val="00FC341C"/>
    <w:rsid w:val="00FC3741"/>
    <w:rsid w:val="00FC38FD"/>
    <w:rsid w:val="00FC3E8F"/>
    <w:rsid w:val="00FC40DA"/>
    <w:rsid w:val="00FC43B1"/>
    <w:rsid w:val="00FC46DD"/>
    <w:rsid w:val="00FC4B3C"/>
    <w:rsid w:val="00FC4DC7"/>
    <w:rsid w:val="00FC4DE8"/>
    <w:rsid w:val="00FC4F4B"/>
    <w:rsid w:val="00FC4F4C"/>
    <w:rsid w:val="00FC4F62"/>
    <w:rsid w:val="00FC53D3"/>
    <w:rsid w:val="00FC54B1"/>
    <w:rsid w:val="00FC567D"/>
    <w:rsid w:val="00FC5B14"/>
    <w:rsid w:val="00FC5B5B"/>
    <w:rsid w:val="00FC5C03"/>
    <w:rsid w:val="00FC60B6"/>
    <w:rsid w:val="00FC60EC"/>
    <w:rsid w:val="00FC6416"/>
    <w:rsid w:val="00FC65E3"/>
    <w:rsid w:val="00FC6990"/>
    <w:rsid w:val="00FC6AC0"/>
    <w:rsid w:val="00FC6E67"/>
    <w:rsid w:val="00FC742F"/>
    <w:rsid w:val="00FC75D7"/>
    <w:rsid w:val="00FC78F6"/>
    <w:rsid w:val="00FC7AB6"/>
    <w:rsid w:val="00FC7B94"/>
    <w:rsid w:val="00FC7DC8"/>
    <w:rsid w:val="00FD0193"/>
    <w:rsid w:val="00FD058E"/>
    <w:rsid w:val="00FD071C"/>
    <w:rsid w:val="00FD0825"/>
    <w:rsid w:val="00FD1015"/>
    <w:rsid w:val="00FD14EE"/>
    <w:rsid w:val="00FD1A80"/>
    <w:rsid w:val="00FD1C7B"/>
    <w:rsid w:val="00FD1EAC"/>
    <w:rsid w:val="00FD1F70"/>
    <w:rsid w:val="00FD1F93"/>
    <w:rsid w:val="00FD2240"/>
    <w:rsid w:val="00FD2640"/>
    <w:rsid w:val="00FD2750"/>
    <w:rsid w:val="00FD2A9D"/>
    <w:rsid w:val="00FD2D16"/>
    <w:rsid w:val="00FD30ED"/>
    <w:rsid w:val="00FD3150"/>
    <w:rsid w:val="00FD31C0"/>
    <w:rsid w:val="00FD32D9"/>
    <w:rsid w:val="00FD35E8"/>
    <w:rsid w:val="00FD3800"/>
    <w:rsid w:val="00FD39A7"/>
    <w:rsid w:val="00FD3BEC"/>
    <w:rsid w:val="00FD3F5A"/>
    <w:rsid w:val="00FD42D8"/>
    <w:rsid w:val="00FD4318"/>
    <w:rsid w:val="00FD43C5"/>
    <w:rsid w:val="00FD45B9"/>
    <w:rsid w:val="00FD4823"/>
    <w:rsid w:val="00FD4A8C"/>
    <w:rsid w:val="00FD4B6B"/>
    <w:rsid w:val="00FD4BAB"/>
    <w:rsid w:val="00FD4DCE"/>
    <w:rsid w:val="00FD50A4"/>
    <w:rsid w:val="00FD51C9"/>
    <w:rsid w:val="00FD524B"/>
    <w:rsid w:val="00FD5456"/>
    <w:rsid w:val="00FD568D"/>
    <w:rsid w:val="00FD572F"/>
    <w:rsid w:val="00FD5858"/>
    <w:rsid w:val="00FD587F"/>
    <w:rsid w:val="00FD5A9C"/>
    <w:rsid w:val="00FD5D50"/>
    <w:rsid w:val="00FD5EDE"/>
    <w:rsid w:val="00FD625A"/>
    <w:rsid w:val="00FD63C3"/>
    <w:rsid w:val="00FD68BC"/>
    <w:rsid w:val="00FD6AB1"/>
    <w:rsid w:val="00FD6AD3"/>
    <w:rsid w:val="00FD6B6B"/>
    <w:rsid w:val="00FD6BB1"/>
    <w:rsid w:val="00FD702D"/>
    <w:rsid w:val="00FD716A"/>
    <w:rsid w:val="00FD7376"/>
    <w:rsid w:val="00FD77C2"/>
    <w:rsid w:val="00FD7B0E"/>
    <w:rsid w:val="00FD7B3A"/>
    <w:rsid w:val="00FD7DDE"/>
    <w:rsid w:val="00FE0345"/>
    <w:rsid w:val="00FE0471"/>
    <w:rsid w:val="00FE04E3"/>
    <w:rsid w:val="00FE06E4"/>
    <w:rsid w:val="00FE0A75"/>
    <w:rsid w:val="00FE0A9C"/>
    <w:rsid w:val="00FE0ABC"/>
    <w:rsid w:val="00FE0ABE"/>
    <w:rsid w:val="00FE0B2C"/>
    <w:rsid w:val="00FE0DD4"/>
    <w:rsid w:val="00FE0F77"/>
    <w:rsid w:val="00FE10D9"/>
    <w:rsid w:val="00FE111F"/>
    <w:rsid w:val="00FE12B8"/>
    <w:rsid w:val="00FE12F3"/>
    <w:rsid w:val="00FE134C"/>
    <w:rsid w:val="00FE1403"/>
    <w:rsid w:val="00FE16EE"/>
    <w:rsid w:val="00FE18AF"/>
    <w:rsid w:val="00FE1EA0"/>
    <w:rsid w:val="00FE20A8"/>
    <w:rsid w:val="00FE214C"/>
    <w:rsid w:val="00FE2686"/>
    <w:rsid w:val="00FE2883"/>
    <w:rsid w:val="00FE2914"/>
    <w:rsid w:val="00FE2AF1"/>
    <w:rsid w:val="00FE2DBB"/>
    <w:rsid w:val="00FE2EDC"/>
    <w:rsid w:val="00FE30BE"/>
    <w:rsid w:val="00FE3144"/>
    <w:rsid w:val="00FE34F7"/>
    <w:rsid w:val="00FE3BBE"/>
    <w:rsid w:val="00FE3C0A"/>
    <w:rsid w:val="00FE3DF8"/>
    <w:rsid w:val="00FE3E40"/>
    <w:rsid w:val="00FE413F"/>
    <w:rsid w:val="00FE4467"/>
    <w:rsid w:val="00FE44A4"/>
    <w:rsid w:val="00FE44A8"/>
    <w:rsid w:val="00FE4586"/>
    <w:rsid w:val="00FE4724"/>
    <w:rsid w:val="00FE47C1"/>
    <w:rsid w:val="00FE47EC"/>
    <w:rsid w:val="00FE4BE1"/>
    <w:rsid w:val="00FE4FD2"/>
    <w:rsid w:val="00FE5045"/>
    <w:rsid w:val="00FE5305"/>
    <w:rsid w:val="00FE5429"/>
    <w:rsid w:val="00FE5469"/>
    <w:rsid w:val="00FE5680"/>
    <w:rsid w:val="00FE5F04"/>
    <w:rsid w:val="00FE6101"/>
    <w:rsid w:val="00FE6239"/>
    <w:rsid w:val="00FE6419"/>
    <w:rsid w:val="00FE6636"/>
    <w:rsid w:val="00FE6899"/>
    <w:rsid w:val="00FE6930"/>
    <w:rsid w:val="00FE693D"/>
    <w:rsid w:val="00FE6E20"/>
    <w:rsid w:val="00FE6ECD"/>
    <w:rsid w:val="00FE7137"/>
    <w:rsid w:val="00FE73FE"/>
    <w:rsid w:val="00FE75CB"/>
    <w:rsid w:val="00FE75CC"/>
    <w:rsid w:val="00FE76CB"/>
    <w:rsid w:val="00FE7778"/>
    <w:rsid w:val="00FE77F7"/>
    <w:rsid w:val="00FE78CC"/>
    <w:rsid w:val="00FE78F0"/>
    <w:rsid w:val="00FE7A4D"/>
    <w:rsid w:val="00FE7B04"/>
    <w:rsid w:val="00FE7B5F"/>
    <w:rsid w:val="00FE7CF9"/>
    <w:rsid w:val="00FE7DE6"/>
    <w:rsid w:val="00FF0130"/>
    <w:rsid w:val="00FF09D7"/>
    <w:rsid w:val="00FF0B22"/>
    <w:rsid w:val="00FF0F9F"/>
    <w:rsid w:val="00FF10AD"/>
    <w:rsid w:val="00FF10C2"/>
    <w:rsid w:val="00FF1344"/>
    <w:rsid w:val="00FF1941"/>
    <w:rsid w:val="00FF1AB1"/>
    <w:rsid w:val="00FF1ADF"/>
    <w:rsid w:val="00FF1D36"/>
    <w:rsid w:val="00FF1E70"/>
    <w:rsid w:val="00FF2175"/>
    <w:rsid w:val="00FF253A"/>
    <w:rsid w:val="00FF25C6"/>
    <w:rsid w:val="00FF2889"/>
    <w:rsid w:val="00FF2DB1"/>
    <w:rsid w:val="00FF3174"/>
    <w:rsid w:val="00FF33C6"/>
    <w:rsid w:val="00FF3442"/>
    <w:rsid w:val="00FF3721"/>
    <w:rsid w:val="00FF37F5"/>
    <w:rsid w:val="00FF3CBA"/>
    <w:rsid w:val="00FF3E70"/>
    <w:rsid w:val="00FF3F8F"/>
    <w:rsid w:val="00FF3FC2"/>
    <w:rsid w:val="00FF4148"/>
    <w:rsid w:val="00FF4230"/>
    <w:rsid w:val="00FF427F"/>
    <w:rsid w:val="00FF44CF"/>
    <w:rsid w:val="00FF4795"/>
    <w:rsid w:val="00FF4813"/>
    <w:rsid w:val="00FF4954"/>
    <w:rsid w:val="00FF4DC4"/>
    <w:rsid w:val="00FF510A"/>
    <w:rsid w:val="00FF5466"/>
    <w:rsid w:val="00FF5740"/>
    <w:rsid w:val="00FF5ABF"/>
    <w:rsid w:val="00FF5B58"/>
    <w:rsid w:val="00FF5CFD"/>
    <w:rsid w:val="00FF5DE6"/>
    <w:rsid w:val="00FF5F4E"/>
    <w:rsid w:val="00FF600D"/>
    <w:rsid w:val="00FF6030"/>
    <w:rsid w:val="00FF60B0"/>
    <w:rsid w:val="00FF61CB"/>
    <w:rsid w:val="00FF64FF"/>
    <w:rsid w:val="00FF6630"/>
    <w:rsid w:val="00FF6635"/>
    <w:rsid w:val="00FF666D"/>
    <w:rsid w:val="00FF66E7"/>
    <w:rsid w:val="00FF6A9F"/>
    <w:rsid w:val="00FF6AC0"/>
    <w:rsid w:val="00FF6D2E"/>
    <w:rsid w:val="00FF6D5D"/>
    <w:rsid w:val="00FF6FD7"/>
    <w:rsid w:val="00FF7185"/>
    <w:rsid w:val="00FF719A"/>
    <w:rsid w:val="00FF71E7"/>
    <w:rsid w:val="00FF76CE"/>
    <w:rsid w:val="00FF771A"/>
    <w:rsid w:val="00FF7950"/>
    <w:rsid w:val="00FF7969"/>
    <w:rsid w:val="01DB9317"/>
    <w:rsid w:val="06DD3EEF"/>
    <w:rsid w:val="13C998C7"/>
    <w:rsid w:val="1C95CE80"/>
    <w:rsid w:val="1F5CEFEA"/>
    <w:rsid w:val="2026133B"/>
    <w:rsid w:val="20A349BD"/>
    <w:rsid w:val="3786131F"/>
    <w:rsid w:val="380ED40C"/>
    <w:rsid w:val="45E73E2B"/>
    <w:rsid w:val="46286221"/>
    <w:rsid w:val="50273723"/>
    <w:rsid w:val="5D9AE01F"/>
    <w:rsid w:val="67E1E348"/>
    <w:rsid w:val="6EA091BA"/>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6E678722-4AA2-4427-BAB1-5856C8FC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aliases w:val=" Cha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link w:val="BodyText3Char"/>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aliases w:val=" Cha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a4 + Angsana New,Before:  3 pt,Line spacing:  At l..."/>
    <w:basedOn w:val="Normal"/>
    <w:uiPriority w:val="99"/>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5"/>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uiPriority w:val="99"/>
    <w:rsid w:val="000F4AA6"/>
    <w:rPr>
      <w:rFonts w:ascii="Arial" w:hAnsi="Arial"/>
      <w:sz w:val="18"/>
      <w:szCs w:val="18"/>
    </w:rPr>
  </w:style>
  <w:style w:type="paragraph" w:styleId="PlainText">
    <w:name w:val="Plain Text"/>
    <w:basedOn w:val="Normal"/>
    <w:link w:val="PlainTextChar"/>
    <w:uiPriority w:val="99"/>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rsid w:val="0004623A"/>
    <w:rPr>
      <w:rFonts w:ascii="Arial" w:hAnsi="Arial"/>
      <w:szCs w:val="25"/>
    </w:rPr>
  </w:style>
  <w:style w:type="paragraph" w:styleId="CommentSubject">
    <w:name w:val="annotation subject"/>
    <w:basedOn w:val="CommentText"/>
    <w:next w:val="CommentText"/>
    <w:link w:val="CommentSubjectChar"/>
    <w:uiPriority w:val="99"/>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uiPriority w:val="99"/>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6"/>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 w:type="paragraph" w:customStyle="1" w:styleId="CordiaNew">
    <w:name w:val="Cordia New"/>
    <w:basedOn w:val="Normal"/>
    <w:rsid w:val="00A02F91"/>
    <w:pPr>
      <w:tabs>
        <w:tab w:val="left" w:pos="4153"/>
        <w:tab w:val="left" w:pos="8306"/>
      </w:tabs>
    </w:pPr>
    <w:rPr>
      <w:rFonts w:ascii="Angsana New" w:hAnsi="Angsana New"/>
      <w:color w:val="000000"/>
      <w:lang w:eastAsia="th-TH"/>
    </w:rPr>
  </w:style>
  <w:style w:type="paragraph" w:customStyle="1" w:styleId="paragraph">
    <w:name w:val="paragraph"/>
    <w:basedOn w:val="Normal"/>
    <w:rsid w:val="00A02F91"/>
    <w:pPr>
      <w:spacing w:before="100" w:beforeAutospacing="1" w:after="100" w:afterAutospacing="1"/>
    </w:pPr>
    <w:rPr>
      <w:rFonts w:cs="Times New Roman"/>
      <w:lang w:eastAsia="en-US"/>
    </w:rPr>
  </w:style>
  <w:style w:type="character" w:customStyle="1" w:styleId="normaltextrun">
    <w:name w:val="normaltextrun"/>
    <w:basedOn w:val="DefaultParagraphFont"/>
    <w:rsid w:val="00A02F91"/>
  </w:style>
  <w:style w:type="character" w:customStyle="1" w:styleId="eop">
    <w:name w:val="eop"/>
    <w:basedOn w:val="DefaultParagraphFont"/>
    <w:rsid w:val="00A02F91"/>
  </w:style>
  <w:style w:type="paragraph" w:styleId="DocumentMap">
    <w:name w:val="Document Map"/>
    <w:basedOn w:val="Normal"/>
    <w:link w:val="DocumentMapChar"/>
    <w:semiHidden/>
    <w:rsid w:val="00A02F91"/>
    <w:pPr>
      <w:shd w:val="clear" w:color="auto" w:fill="000080"/>
    </w:pPr>
    <w:rPr>
      <w:rFonts w:ascii="Cordia New" w:eastAsia="MS Mincho" w:cs="Cordia New"/>
      <w:sz w:val="28"/>
      <w:szCs w:val="28"/>
      <w:lang w:eastAsia="en-US"/>
    </w:rPr>
  </w:style>
  <w:style w:type="character" w:customStyle="1" w:styleId="DocumentMapChar">
    <w:name w:val="Document Map Char"/>
    <w:basedOn w:val="DefaultParagraphFont"/>
    <w:link w:val="DocumentMap"/>
    <w:semiHidden/>
    <w:rsid w:val="00A02F91"/>
    <w:rPr>
      <w:rFonts w:ascii="Cordia New" w:eastAsia="MS Mincho" w:cs="Cordia New"/>
      <w:sz w:val="28"/>
      <w:szCs w:val="28"/>
      <w:shd w:val="clear" w:color="auto" w:fill="000080"/>
      <w:lang w:val="en-US" w:eastAsia="en-US"/>
    </w:rPr>
  </w:style>
  <w:style w:type="paragraph" w:customStyle="1" w:styleId="30">
    <w:name w:val="?????3????"/>
    <w:basedOn w:val="Normal"/>
    <w:rsid w:val="00A02F91"/>
    <w:pPr>
      <w:tabs>
        <w:tab w:val="left" w:pos="360"/>
        <w:tab w:val="left" w:pos="720"/>
      </w:tabs>
      <w:overflowPunct w:val="0"/>
      <w:autoSpaceDE w:val="0"/>
      <w:autoSpaceDN w:val="0"/>
      <w:adjustRightInd w:val="0"/>
      <w:textAlignment w:val="baseline"/>
    </w:pPr>
    <w:rPr>
      <w:rFonts w:ascii="Book Antiqua" w:eastAsia="MS Mincho" w:hAnsi="Book Antiqua" w:cs="Times New Roman"/>
      <w:sz w:val="22"/>
      <w:szCs w:val="20"/>
      <w:lang w:val="th-TH" w:eastAsia="en-US"/>
    </w:rPr>
  </w:style>
  <w:style w:type="paragraph" w:styleId="Title">
    <w:name w:val="Title"/>
    <w:basedOn w:val="Normal"/>
    <w:link w:val="TitleChar"/>
    <w:qFormat/>
    <w:rsid w:val="00A02F91"/>
    <w:pPr>
      <w:spacing w:line="240" w:lineRule="exact"/>
      <w:jc w:val="center"/>
    </w:pPr>
    <w:rPr>
      <w:rFonts w:eastAsia="MS Mincho" w:cs="Times New Roman"/>
      <w:b/>
      <w:bCs/>
      <w:color w:val="0000FF"/>
      <w:sz w:val="20"/>
      <w:szCs w:val="20"/>
      <w:lang w:eastAsia="en-US"/>
    </w:rPr>
  </w:style>
  <w:style w:type="character" w:customStyle="1" w:styleId="TitleChar">
    <w:name w:val="Title Char"/>
    <w:basedOn w:val="DefaultParagraphFont"/>
    <w:link w:val="Title"/>
    <w:rsid w:val="00A02F91"/>
    <w:rPr>
      <w:rFonts w:eastAsia="MS Mincho" w:cs="Times New Roman"/>
      <w:b/>
      <w:bCs/>
      <w:color w:val="0000FF"/>
      <w:lang w:val="en-US" w:eastAsia="en-US"/>
    </w:rPr>
  </w:style>
  <w:style w:type="paragraph" w:customStyle="1" w:styleId="a4">
    <w:name w:val="??"/>
    <w:basedOn w:val="Normal"/>
    <w:rsid w:val="00A02F91"/>
    <w:pPr>
      <w:tabs>
        <w:tab w:val="left" w:pos="360"/>
        <w:tab w:val="left" w:pos="720"/>
        <w:tab w:val="left" w:pos="1080"/>
      </w:tabs>
    </w:pPr>
    <w:rPr>
      <w:rFonts w:eastAsia="Batang" w:cs="Times New Roman"/>
      <w:sz w:val="28"/>
      <w:szCs w:val="28"/>
      <w:lang w:val="th-TH" w:eastAsia="en-US"/>
    </w:rPr>
  </w:style>
  <w:style w:type="paragraph" w:customStyle="1" w:styleId="reference">
    <w:name w:val="reference"/>
    <w:basedOn w:val="Normal"/>
    <w:rsid w:val="00A02F91"/>
    <w:pPr>
      <w:spacing w:before="120"/>
      <w:jc w:val="center"/>
    </w:pPr>
    <w:rPr>
      <w:rFonts w:eastAsia="PMingLiU" w:cs="Times New Roman"/>
      <w:sz w:val="18"/>
      <w:szCs w:val="20"/>
      <w:lang w:eastAsia="en-US"/>
    </w:rPr>
  </w:style>
  <w:style w:type="paragraph" w:customStyle="1" w:styleId="columnsection">
    <w:name w:val="column section"/>
    <w:basedOn w:val="columnhead"/>
    <w:rsid w:val="00A02F91"/>
    <w:pPr>
      <w:ind w:left="475" w:hanging="475"/>
      <w:jc w:val="left"/>
    </w:pPr>
    <w:rPr>
      <w:caps/>
    </w:rPr>
  </w:style>
  <w:style w:type="paragraph" w:customStyle="1" w:styleId="columnhead">
    <w:name w:val="column head"/>
    <w:rsid w:val="00A02F91"/>
    <w:pPr>
      <w:spacing w:before="120" w:after="120"/>
      <w:jc w:val="center"/>
    </w:pPr>
    <w:rPr>
      <w:rFonts w:ascii="Arial" w:eastAsia="PMingLiU" w:hAnsi="Arial"/>
      <w:b/>
      <w:lang w:val="en-US" w:eastAsia="en-US"/>
    </w:rPr>
  </w:style>
  <w:style w:type="paragraph" w:customStyle="1" w:styleId="questionsub">
    <w:name w:val="question sub"/>
    <w:basedOn w:val="question"/>
    <w:rsid w:val="00A02F91"/>
    <w:pPr>
      <w:spacing w:after="120"/>
      <w:ind w:left="576"/>
    </w:pPr>
    <w:rPr>
      <w:b w:val="0"/>
    </w:rPr>
  </w:style>
  <w:style w:type="paragraph" w:customStyle="1" w:styleId="question">
    <w:name w:val="question #"/>
    <w:basedOn w:val="Normal"/>
    <w:rsid w:val="00A02F91"/>
    <w:pPr>
      <w:ind w:left="288" w:hanging="288"/>
    </w:pPr>
    <w:rPr>
      <w:rFonts w:eastAsia="PMingLiU" w:cs="Times New Roman"/>
      <w:b/>
      <w:sz w:val="22"/>
      <w:szCs w:val="20"/>
      <w:lang w:eastAsia="en-US"/>
    </w:rPr>
  </w:style>
  <w:style w:type="paragraph" w:customStyle="1" w:styleId="YESNO">
    <w:name w:val="YES/NO"/>
    <w:basedOn w:val="columnhead"/>
    <w:rsid w:val="00A02F91"/>
    <w:pPr>
      <w:spacing w:after="0"/>
    </w:pPr>
    <w:rPr>
      <w:caps/>
    </w:rPr>
  </w:style>
  <w:style w:type="paragraph" w:customStyle="1" w:styleId="standards">
    <w:name w:val="standards"/>
    <w:basedOn w:val="Normal"/>
    <w:rsid w:val="00A02F91"/>
    <w:pPr>
      <w:pBdr>
        <w:top w:val="single" w:sz="6" w:space="1" w:color="auto"/>
        <w:left w:val="single" w:sz="6" w:space="1" w:color="auto"/>
        <w:bottom w:val="single" w:sz="6" w:space="1" w:color="auto"/>
        <w:right w:val="single" w:sz="6" w:space="1" w:color="auto"/>
      </w:pBdr>
      <w:shd w:val="pct10" w:color="auto" w:fill="auto"/>
    </w:pPr>
    <w:rPr>
      <w:rFonts w:eastAsia="PMingLiU" w:cs="Times New Roman"/>
      <w:b/>
      <w:sz w:val="22"/>
      <w:szCs w:val="20"/>
      <w:lang w:eastAsia="en-US"/>
    </w:rPr>
  </w:style>
  <w:style w:type="paragraph" w:customStyle="1" w:styleId="halfline">
    <w:name w:val="half line"/>
    <w:basedOn w:val="Normal"/>
    <w:rsid w:val="00A02F91"/>
    <w:pPr>
      <w:ind w:left="1152"/>
    </w:pPr>
    <w:rPr>
      <w:rFonts w:eastAsia="PMingLiU" w:cs="Times New Roman"/>
      <w:sz w:val="10"/>
      <w:szCs w:val="20"/>
      <w:lang w:eastAsia="en-US"/>
    </w:rPr>
  </w:style>
  <w:style w:type="paragraph" w:customStyle="1" w:styleId="performed">
    <w:name w:val="performed"/>
    <w:basedOn w:val="Normal"/>
    <w:rsid w:val="00A02F91"/>
    <w:pPr>
      <w:keepNext/>
      <w:keepLines/>
      <w:spacing w:before="120"/>
      <w:jc w:val="center"/>
    </w:pPr>
    <w:rPr>
      <w:rFonts w:eastAsia="PMingLiU" w:cs="Times New Roman"/>
      <w:sz w:val="22"/>
      <w:szCs w:val="20"/>
      <w:lang w:eastAsia="en-US"/>
    </w:rPr>
  </w:style>
  <w:style w:type="paragraph" w:customStyle="1" w:styleId="yesno0">
    <w:name w:val="yes/no"/>
    <w:basedOn w:val="YESNO"/>
    <w:rsid w:val="00A02F91"/>
    <w:rPr>
      <w:b w:val="0"/>
      <w:caps w:val="0"/>
      <w:sz w:val="18"/>
    </w:rPr>
  </w:style>
  <w:style w:type="paragraph" w:customStyle="1" w:styleId="consideration">
    <w:name w:val="consideration"/>
    <w:basedOn w:val="question"/>
    <w:rsid w:val="00A02F91"/>
    <w:pPr>
      <w:tabs>
        <w:tab w:val="left" w:pos="288"/>
      </w:tabs>
      <w:spacing w:before="120"/>
      <w:ind w:left="576"/>
    </w:pPr>
    <w:rPr>
      <w:b w:val="0"/>
      <w:i/>
    </w:rPr>
  </w:style>
  <w:style w:type="paragraph" w:customStyle="1" w:styleId="step1">
    <w:name w:val="step 1"/>
    <w:basedOn w:val="Normal"/>
    <w:rsid w:val="00A02F91"/>
    <w:pPr>
      <w:keepNext/>
      <w:keepLines/>
      <w:tabs>
        <w:tab w:val="left" w:pos="576"/>
        <w:tab w:val="left" w:pos="1152"/>
        <w:tab w:val="left" w:pos="1728"/>
      </w:tabs>
      <w:spacing w:before="240"/>
      <w:ind w:left="576" w:hanging="576"/>
    </w:pPr>
    <w:rPr>
      <w:rFonts w:ascii="Arial" w:eastAsia="PMingLiU" w:hAnsi="Arial" w:cs="Times New Roman"/>
      <w:caps/>
      <w:sz w:val="22"/>
      <w:szCs w:val="20"/>
      <w:lang w:eastAsia="en-US"/>
    </w:rPr>
  </w:style>
  <w:style w:type="paragraph" w:customStyle="1" w:styleId="checkbox">
    <w:name w:val="checkbox"/>
    <w:basedOn w:val="Normal"/>
    <w:rsid w:val="00A02F91"/>
    <w:pPr>
      <w:ind w:left="480" w:hanging="480"/>
    </w:pPr>
    <w:rPr>
      <w:rFonts w:eastAsia="PMingLiU" w:cs="Times New Roman"/>
      <w:sz w:val="22"/>
      <w:szCs w:val="20"/>
      <w:lang w:eastAsia="en-US"/>
    </w:rPr>
  </w:style>
  <w:style w:type="paragraph" w:customStyle="1" w:styleId="note">
    <w:name w:val="note"/>
    <w:basedOn w:val="BodyText"/>
    <w:rsid w:val="00A02F91"/>
    <w:pPr>
      <w:spacing w:before="120"/>
    </w:pPr>
    <w:rPr>
      <w:rFonts w:eastAsia="PMingLiU" w:cs="Times New Roman"/>
      <w:b/>
      <w:i/>
      <w:sz w:val="22"/>
      <w:szCs w:val="20"/>
      <w:lang w:eastAsia="en-US"/>
    </w:rPr>
  </w:style>
  <w:style w:type="paragraph" w:customStyle="1" w:styleId="response">
    <w:name w:val="response"/>
    <w:basedOn w:val="Normal"/>
    <w:rsid w:val="00A02F91"/>
    <w:pPr>
      <w:spacing w:before="120" w:after="120"/>
    </w:pPr>
    <w:rPr>
      <w:rFonts w:eastAsia="PMingLiU" w:cs="Times New Roman"/>
      <w:sz w:val="20"/>
      <w:szCs w:val="20"/>
      <w:lang w:eastAsia="en-US"/>
    </w:rPr>
  </w:style>
  <w:style w:type="paragraph" w:customStyle="1" w:styleId="responsebox">
    <w:name w:val="response box"/>
    <w:basedOn w:val="response"/>
    <w:rsid w:val="00A02F91"/>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A02F91"/>
    <w:pPr>
      <w:keepNext w:val="0"/>
    </w:pPr>
    <w:rPr>
      <w:rFonts w:ascii="Times New Roman" w:hAnsi="Times New Roman"/>
      <w:caps w:val="0"/>
    </w:rPr>
  </w:style>
  <w:style w:type="paragraph" w:customStyle="1" w:styleId="step3">
    <w:name w:val="step 3"/>
    <w:basedOn w:val="step2"/>
    <w:rsid w:val="00A02F91"/>
    <w:pPr>
      <w:tabs>
        <w:tab w:val="left" w:pos="288"/>
      </w:tabs>
      <w:spacing w:before="120"/>
      <w:ind w:left="864" w:hanging="288"/>
    </w:pPr>
  </w:style>
  <w:style w:type="paragraph" w:customStyle="1" w:styleId="step3bullet">
    <w:name w:val="step 3 bullet"/>
    <w:basedOn w:val="step3"/>
    <w:rsid w:val="00A02F91"/>
    <w:pPr>
      <w:tabs>
        <w:tab w:val="left" w:pos="864"/>
      </w:tabs>
      <w:spacing w:before="0"/>
    </w:pPr>
  </w:style>
  <w:style w:type="paragraph" w:customStyle="1" w:styleId="step4bullet">
    <w:name w:val="step 4 bullet"/>
    <w:basedOn w:val="step3bullet"/>
    <w:rsid w:val="00A02F91"/>
    <w:pPr>
      <w:ind w:left="1152"/>
    </w:pPr>
  </w:style>
  <w:style w:type="paragraph" w:customStyle="1" w:styleId="customstep">
    <w:name w:val="custom step"/>
    <w:basedOn w:val="step2"/>
    <w:rsid w:val="00A02F91"/>
    <w:pPr>
      <w:ind w:left="0" w:firstLine="0"/>
    </w:pPr>
  </w:style>
  <w:style w:type="paragraph" w:customStyle="1" w:styleId="consideration2">
    <w:name w:val="consideration 2"/>
    <w:basedOn w:val="consideration"/>
    <w:rsid w:val="00A02F91"/>
    <w:pPr>
      <w:ind w:left="864"/>
    </w:pPr>
  </w:style>
  <w:style w:type="paragraph" w:customStyle="1" w:styleId="BodyTextIndent1">
    <w:name w:val="Body Text Indent1"/>
    <w:basedOn w:val="BodyText"/>
    <w:rsid w:val="00A02F91"/>
    <w:pPr>
      <w:spacing w:before="120"/>
      <w:ind w:left="720"/>
    </w:pPr>
    <w:rPr>
      <w:rFonts w:eastAsia="PMingLiU" w:cs="Times New Roman"/>
      <w:sz w:val="22"/>
      <w:szCs w:val="20"/>
      <w:lang w:eastAsia="en-US"/>
    </w:rPr>
  </w:style>
  <w:style w:type="paragraph" w:customStyle="1" w:styleId="checkboxindent">
    <w:name w:val="checkbox indent"/>
    <w:basedOn w:val="checkbox"/>
    <w:rsid w:val="00A02F91"/>
    <w:pPr>
      <w:ind w:left="1200"/>
    </w:pPr>
  </w:style>
  <w:style w:type="paragraph" w:customStyle="1" w:styleId="noteindent">
    <w:name w:val="note indent"/>
    <w:basedOn w:val="note"/>
    <w:rsid w:val="00A02F91"/>
    <w:pPr>
      <w:ind w:left="720"/>
    </w:pPr>
  </w:style>
  <w:style w:type="paragraph" w:customStyle="1" w:styleId="responseboxindent">
    <w:name w:val="response box indent"/>
    <w:basedOn w:val="responsebox"/>
    <w:rsid w:val="00A02F91"/>
    <w:pPr>
      <w:ind w:left="720"/>
    </w:pPr>
  </w:style>
  <w:style w:type="paragraph" w:customStyle="1" w:styleId="bodytexthanging">
    <w:name w:val="body text hanging"/>
    <w:basedOn w:val="BodyText"/>
    <w:rsid w:val="00A02F91"/>
    <w:pPr>
      <w:spacing w:before="120"/>
      <w:ind w:left="480" w:hanging="480"/>
    </w:pPr>
    <w:rPr>
      <w:rFonts w:eastAsia="PMingLiU" w:cs="Times New Roman"/>
      <w:sz w:val="22"/>
      <w:szCs w:val="20"/>
      <w:lang w:eastAsia="en-US"/>
    </w:rPr>
  </w:style>
  <w:style w:type="paragraph" w:styleId="ListContinue">
    <w:name w:val="List Continue"/>
    <w:basedOn w:val="Normal"/>
    <w:rsid w:val="00A02F91"/>
    <w:pPr>
      <w:spacing w:after="120"/>
      <w:ind w:left="360"/>
    </w:pPr>
    <w:rPr>
      <w:rFonts w:eastAsia="MS Mincho"/>
      <w:snapToGrid w:val="0"/>
      <w:sz w:val="28"/>
      <w:szCs w:val="28"/>
      <w:lang w:val="en-GB" w:eastAsia="en-US"/>
    </w:rPr>
  </w:style>
  <w:style w:type="character" w:customStyle="1" w:styleId="BodyText3Char">
    <w:name w:val="Body Text 3 Char"/>
    <w:link w:val="BodyText3"/>
    <w:rsid w:val="00A02F91"/>
    <w:rPr>
      <w:sz w:val="16"/>
      <w:szCs w:val="16"/>
      <w:lang w:val="en-US"/>
    </w:rPr>
  </w:style>
  <w:style w:type="paragraph" w:customStyle="1" w:styleId="IndentParagraph">
    <w:name w:val="Indent Paragraph"/>
    <w:rsid w:val="00A02F91"/>
    <w:pPr>
      <w:widowControl w:val="0"/>
      <w:ind w:left="1440"/>
    </w:pPr>
    <w:rPr>
      <w:rFonts w:eastAsia="MS Mincho"/>
      <w:color w:val="000000"/>
      <w:sz w:val="24"/>
      <w:szCs w:val="24"/>
      <w:lang w:val="en-US" w:eastAsia="en-US"/>
    </w:rPr>
  </w:style>
  <w:style w:type="paragraph" w:customStyle="1" w:styleId="Default">
    <w:name w:val="Default"/>
    <w:rsid w:val="00A02F91"/>
    <w:pPr>
      <w:autoSpaceDE w:val="0"/>
      <w:autoSpaceDN w:val="0"/>
      <w:adjustRightInd w:val="0"/>
    </w:pPr>
    <w:rPr>
      <w:rFonts w:eastAsia="Arial" w:cs="Times New Roman"/>
      <w:color w:val="000000"/>
      <w:sz w:val="24"/>
      <w:szCs w:val="24"/>
      <w:lang w:val="en-US" w:eastAsia="en-US"/>
    </w:rPr>
  </w:style>
  <w:style w:type="paragraph" w:customStyle="1" w:styleId="a5">
    <w:name w:val="เนื้อเรื่อง"/>
    <w:basedOn w:val="Normal"/>
    <w:rsid w:val="00A02F91"/>
    <w:pPr>
      <w:ind w:right="386"/>
    </w:pPr>
    <w:rPr>
      <w:rFonts w:eastAsia="MS Mincho"/>
      <w:sz w:val="28"/>
      <w:szCs w:val="28"/>
      <w:lang w:eastAsia="en-US"/>
    </w:rPr>
  </w:style>
  <w:style w:type="paragraph" w:styleId="Date">
    <w:name w:val="Date"/>
    <w:basedOn w:val="Normal"/>
    <w:next w:val="Normal"/>
    <w:link w:val="DateChar"/>
    <w:uiPriority w:val="99"/>
    <w:unhideWhenUsed/>
    <w:rsid w:val="00A02F91"/>
    <w:rPr>
      <w:rFonts w:eastAsia="MS Mincho"/>
      <w:sz w:val="20"/>
      <w:szCs w:val="25"/>
      <w:lang w:eastAsia="en-US"/>
    </w:rPr>
  </w:style>
  <w:style w:type="character" w:customStyle="1" w:styleId="DateChar">
    <w:name w:val="Date Char"/>
    <w:basedOn w:val="DefaultParagraphFont"/>
    <w:link w:val="Date"/>
    <w:uiPriority w:val="99"/>
    <w:rsid w:val="00A02F91"/>
    <w:rPr>
      <w:rFonts w:eastAsia="MS Mincho"/>
      <w:szCs w:val="25"/>
      <w:lang w:val="en-US" w:eastAsia="en-US"/>
    </w:rPr>
  </w:style>
  <w:style w:type="paragraph" w:styleId="EndnoteText">
    <w:name w:val="endnote text"/>
    <w:basedOn w:val="Normal"/>
    <w:link w:val="EndnoteTextChar"/>
    <w:semiHidden/>
    <w:rsid w:val="00A02F91"/>
    <w:rPr>
      <w:rFonts w:ascii="MS Serif" w:hAnsi="MS Serif"/>
      <w:sz w:val="20"/>
      <w:szCs w:val="20"/>
      <w:lang w:eastAsia="en-US"/>
    </w:rPr>
  </w:style>
  <w:style w:type="character" w:customStyle="1" w:styleId="EndnoteTextChar">
    <w:name w:val="Endnote Text Char"/>
    <w:basedOn w:val="DefaultParagraphFont"/>
    <w:link w:val="EndnoteText"/>
    <w:semiHidden/>
    <w:rsid w:val="00A02F91"/>
    <w:rPr>
      <w:rFonts w:ascii="MS Serif" w:hAnsi="MS Serif"/>
      <w:lang w:val="en-US" w:eastAsia="en-US"/>
    </w:rPr>
  </w:style>
  <w:style w:type="character" w:customStyle="1" w:styleId="jlqj4b">
    <w:name w:val="jlqj4b"/>
    <w:basedOn w:val="DefaultParagraphFont"/>
    <w:rsid w:val="00A02F91"/>
  </w:style>
  <w:style w:type="paragraph" w:customStyle="1" w:styleId="AccPolicysubhead">
    <w:name w:val="Acc Policy sub head"/>
    <w:basedOn w:val="BodyText"/>
    <w:next w:val="BodyText"/>
    <w:autoRedefine/>
    <w:uiPriority w:val="99"/>
    <w:rsid w:val="00A02F91"/>
    <w:pPr>
      <w:spacing w:after="240"/>
      <w:ind w:left="547" w:right="-72"/>
      <w:jc w:val="both"/>
    </w:pPr>
    <w:rPr>
      <w:i/>
      <w:iCs/>
      <w:spacing w:val="-2"/>
      <w:sz w:val="22"/>
      <w:szCs w:val="22"/>
    </w:rPr>
  </w:style>
  <w:style w:type="paragraph" w:customStyle="1" w:styleId="BodyTextbullet">
    <w:name w:val="Body Text bullet"/>
    <w:basedOn w:val="BodyText"/>
    <w:next w:val="BodyText"/>
    <w:autoRedefine/>
    <w:uiPriority w:val="99"/>
    <w:rsid w:val="00A02F91"/>
    <w:pPr>
      <w:numPr>
        <w:numId w:val="17"/>
      </w:numPr>
      <w:tabs>
        <w:tab w:val="clear" w:pos="1080"/>
        <w:tab w:val="num" w:pos="560"/>
      </w:tabs>
      <w:spacing w:before="120" w:after="0" w:line="260" w:lineRule="atLeast"/>
      <w:ind w:left="560" w:right="366" w:hanging="560"/>
      <w:jc w:val="both"/>
    </w:pPr>
    <w:rPr>
      <w:sz w:val="22"/>
      <w:szCs w:val="22"/>
    </w:rPr>
  </w:style>
  <w:style w:type="character" w:customStyle="1" w:styleId="ui-provider">
    <w:name w:val="ui-provider"/>
    <w:basedOn w:val="DefaultParagraphFont"/>
    <w:rsid w:val="00A02F91"/>
  </w:style>
  <w:style w:type="paragraph" w:customStyle="1" w:styleId="AA1stlevelbullet">
    <w:name w:val="AA 1st level bullet"/>
    <w:basedOn w:val="Normal"/>
    <w:rsid w:val="00A02F91"/>
    <w:pPr>
      <w:numPr>
        <w:numId w:val="18"/>
      </w:numPr>
      <w:tabs>
        <w:tab w:val="left" w:pos="227"/>
      </w:tabs>
      <w:spacing w:line="240" w:lineRule="atLeast"/>
    </w:pPr>
    <w:rPr>
      <w:rFonts w:ascii="Arial" w:hAnsi="Arial"/>
      <w:sz w:val="18"/>
      <w:szCs w:val="18"/>
      <w:lang w:eastAsia="en-US"/>
    </w:rPr>
  </w:style>
  <w:style w:type="character" w:styleId="Strong">
    <w:name w:val="Strong"/>
    <w:basedOn w:val="DefaultParagraphFont"/>
    <w:uiPriority w:val="22"/>
    <w:qFormat/>
    <w:rsid w:val="00B81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6752061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701841">
      <w:bodyDiv w:val="1"/>
      <w:marLeft w:val="0"/>
      <w:marRight w:val="0"/>
      <w:marTop w:val="0"/>
      <w:marBottom w:val="0"/>
      <w:divBdr>
        <w:top w:val="none" w:sz="0" w:space="0" w:color="auto"/>
        <w:left w:val="none" w:sz="0" w:space="0" w:color="auto"/>
        <w:bottom w:val="none" w:sz="0" w:space="0" w:color="auto"/>
        <w:right w:val="none" w:sz="0" w:space="0" w:color="auto"/>
      </w:divBdr>
    </w:div>
    <w:div w:id="408385977">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02151417">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5541205">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25318460">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67666095">
      <w:bodyDiv w:val="1"/>
      <w:marLeft w:val="0"/>
      <w:marRight w:val="0"/>
      <w:marTop w:val="0"/>
      <w:marBottom w:val="0"/>
      <w:divBdr>
        <w:top w:val="none" w:sz="0" w:space="0" w:color="auto"/>
        <w:left w:val="none" w:sz="0" w:space="0" w:color="auto"/>
        <w:bottom w:val="none" w:sz="0" w:space="0" w:color="auto"/>
        <w:right w:val="none" w:sz="0" w:space="0" w:color="auto"/>
      </w:divBdr>
    </w:div>
    <w:div w:id="97644802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0420743">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3187330">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177427203">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48948587">
      <w:bodyDiv w:val="1"/>
      <w:marLeft w:val="0"/>
      <w:marRight w:val="0"/>
      <w:marTop w:val="0"/>
      <w:marBottom w:val="0"/>
      <w:divBdr>
        <w:top w:val="none" w:sz="0" w:space="0" w:color="auto"/>
        <w:left w:val="none" w:sz="0" w:space="0" w:color="auto"/>
        <w:bottom w:val="none" w:sz="0" w:space="0" w:color="auto"/>
        <w:right w:val="none" w:sz="0" w:space="0" w:color="auto"/>
      </w:divBdr>
    </w:div>
    <w:div w:id="1351294519">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5978281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05653299">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7" ma:contentTypeDescription="Create a new document." ma:contentTypeScope="" ma:versionID="e26eec6c68faebbf09e9da588a9723d5">
  <xsd:schema xmlns:xsd="http://www.w3.org/2001/XMLSchema" xmlns:xs="http://www.w3.org/2001/XMLSchema" xmlns:p="http://schemas.microsoft.com/office/2006/metadata/properties" xmlns:ns1="http://schemas.microsoft.com/sharepoint/v3" xmlns:ns2="461039e9-3c90-4b84-ab30-b6833ce3f939" xmlns:ns3="bd992981-ffbd-4cd8-b700-368b4f9c9858" targetNamespace="http://schemas.microsoft.com/office/2006/metadata/properties" ma:root="true" ma:fieldsID="4034d41a1f7fbb0086a3716e86f881be" ns1:_="" ns2:_="" ns3:_="">
    <xsd:import namespace="http://schemas.microsoft.com/sharepoint/v3"/>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039e9-3c90-4b84-ab30-b6833ce3f939">
      <Terms xmlns="http://schemas.microsoft.com/office/infopath/2007/PartnerControls"/>
    </lcf76f155ced4ddcb4097134ff3c332f>
    <TaxCatchAll xmlns="bd992981-ffbd-4cd8-b700-368b4f9c9858"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2.xml><?xml version="1.0" encoding="utf-8"?>
<ds:datastoreItem xmlns:ds="http://schemas.openxmlformats.org/officeDocument/2006/customXml" ds:itemID="{C373FD12-7452-4629-8BBC-B68B256F1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461039e9-3c90-4b84-ab30-b6833ce3f939"/>
    <ds:schemaRef ds:uri="bd992981-ffbd-4cd8-b700-368b4f9c9858"/>
    <ds:schemaRef ds:uri="http://schemas.microsoft.com/sharepoint/v3"/>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4969</TotalTime>
  <Pages>75</Pages>
  <Words>19402</Words>
  <Characters>110594</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129737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Dhisthaya Praesiriputtipong</cp:lastModifiedBy>
  <cp:revision>2955</cp:revision>
  <cp:lastPrinted>2026-02-26T07:18:00Z</cp:lastPrinted>
  <dcterms:created xsi:type="dcterms:W3CDTF">2024-07-15T19:28:00Z</dcterms:created>
  <dcterms:modified xsi:type="dcterms:W3CDTF">2026-02-26T21:43:00Z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y fmtid="{D5CDD505-2E9C-101B-9397-08002B2CF9AE}" pid="14" name="docLang">
    <vt:lpwstr>en</vt:lpwstr>
  </property>
</Properties>
</file>