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230390D7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rPr>
          <w:b/>
          <w:bCs/>
        </w:rPr>
      </w:pPr>
      <w:r w:rsidRPr="00027376">
        <w:rPr>
          <w:b/>
          <w:bCs/>
          <w:cs/>
        </w:rPr>
        <w:t>รายงานของผู้สอบบัญชีรับอนุญาต</w:t>
      </w:r>
    </w:p>
    <w:p w14:paraId="5AD85FD8" w14:textId="77777777" w:rsidR="00CA5E04" w:rsidRPr="00027376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</w:p>
    <w:p w14:paraId="39E1D635" w14:textId="77777777" w:rsidR="00CA5E04" w:rsidRPr="00027376" w:rsidRDefault="00CA5E04" w:rsidP="00CA5E04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027376">
        <w:rPr>
          <w:b/>
          <w:bCs/>
          <w:cs/>
        </w:rPr>
        <w:t>เสนอ ผู้ถือหุ้นบริษัท บางจาก คอร์ปอเรชั่น จำกัด (มหาชน)</w:t>
      </w:r>
    </w:p>
    <w:p w14:paraId="27E388F2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5F096FA6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</w:pPr>
      <w:r w:rsidRPr="00027376">
        <w:rPr>
          <w:i/>
          <w:iCs/>
          <w:cs/>
        </w:rPr>
        <w:t>ความเห็น</w:t>
      </w:r>
    </w:p>
    <w:p w14:paraId="080D14F1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78E908A9" w14:textId="334EEC9E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s/>
        </w:rPr>
      </w:pPr>
      <w:r w:rsidRPr="00027376">
        <w:rPr>
          <w:spacing w:val="2"/>
          <w:cs/>
        </w:rPr>
        <w:t>ข้าพเจ้าได้ตรวจสอบงบการเงินรวมและงบการเงินเฉพาะกิจการของบริษัท บางจาก คอร์ปอเรชั่น จำกัด (มหาชน) และบริษัทย่อย (</w:t>
      </w:r>
      <w:r w:rsidR="00A86EBD" w:rsidRPr="00027376">
        <w:rPr>
          <w:spacing w:val="2"/>
          <w:cs/>
        </w:rPr>
        <w:t>“</w:t>
      </w:r>
      <w:r w:rsidRPr="00027376">
        <w:rPr>
          <w:spacing w:val="2"/>
          <w:cs/>
        </w:rPr>
        <w:t>กลุ่มบริษัท</w:t>
      </w:r>
      <w:r w:rsidR="00A86EBD" w:rsidRPr="00027376">
        <w:rPr>
          <w:spacing w:val="2"/>
          <w:cs/>
        </w:rPr>
        <w:t>”</w:t>
      </w:r>
      <w:r w:rsidRPr="00027376">
        <w:rPr>
          <w:spacing w:val="2"/>
          <w:cs/>
        </w:rPr>
        <w:t>) และของเฉพาะบริษัท บางจาก คอร์ปอเรชั่น จำกัด (มหาชน) (</w:t>
      </w:r>
      <w:r w:rsidR="00A86EBD" w:rsidRPr="00027376">
        <w:rPr>
          <w:spacing w:val="2"/>
          <w:cs/>
        </w:rPr>
        <w:t>“</w:t>
      </w:r>
      <w:r w:rsidRPr="00027376">
        <w:rPr>
          <w:spacing w:val="2"/>
          <w:cs/>
        </w:rPr>
        <w:t>บริษัท</w:t>
      </w:r>
      <w:r w:rsidR="00A86EBD" w:rsidRPr="00027376">
        <w:rPr>
          <w:spacing w:val="2"/>
          <w:cs/>
        </w:rPr>
        <w:t>”</w:t>
      </w:r>
      <w:r w:rsidRPr="00027376">
        <w:rPr>
          <w:spacing w:val="2"/>
          <w:cs/>
        </w:rPr>
        <w:t xml:space="preserve">) ตามลำดับ </w:t>
      </w:r>
      <w:r w:rsidR="005D1477" w:rsidRPr="00027376">
        <w:rPr>
          <w:spacing w:val="2"/>
        </w:rPr>
        <w:t xml:space="preserve">                </w:t>
      </w:r>
      <w:r w:rsidRPr="00027376">
        <w:rPr>
          <w:spacing w:val="2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140A86" w:rsidRPr="00027376">
        <w:rPr>
          <w:spacing w:val="2"/>
        </w:rPr>
        <w:t>31</w:t>
      </w:r>
      <w:r w:rsidRPr="00027376">
        <w:rPr>
          <w:spacing w:val="2"/>
        </w:rPr>
        <w:t xml:space="preserve"> </w:t>
      </w:r>
      <w:r w:rsidRPr="00027376">
        <w:rPr>
          <w:spacing w:val="2"/>
          <w:cs/>
        </w:rPr>
        <w:t xml:space="preserve">ธันวาคม </w:t>
      </w:r>
      <w:r w:rsidR="00140A86" w:rsidRPr="00027376">
        <w:rPr>
          <w:spacing w:val="2"/>
        </w:rPr>
        <w:t>256</w:t>
      </w:r>
      <w:r w:rsidR="00697EE5">
        <w:rPr>
          <w:spacing w:val="2"/>
        </w:rPr>
        <w:t>8</w:t>
      </w:r>
      <w:r w:rsidRPr="00027376">
        <w:rPr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A7601">
        <w:t xml:space="preserve"> </w:t>
      </w:r>
      <w:r w:rsidRPr="00027376">
        <w:rPr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CA7601">
        <w:rPr>
          <w:rFonts w:hint="cs"/>
          <w:cs/>
        </w:rPr>
        <w:t>และ</w:t>
      </w:r>
      <w:r w:rsidRPr="00027376">
        <w:rPr>
          <w:cs/>
        </w:rPr>
        <w:t>หมายเหตุ</w:t>
      </w:r>
      <w:r w:rsidR="00CA7601">
        <w:rPr>
          <w:rFonts w:hint="cs"/>
          <w:cs/>
        </w:rPr>
        <w:t>ประกอบงบการเงิน</w:t>
      </w:r>
      <w:r w:rsidRPr="00027376">
        <w:rPr>
          <w:rFonts w:hint="cs"/>
          <w:cs/>
        </w:rPr>
        <w:t>ซึ่ง</w:t>
      </w:r>
      <w:r w:rsidRPr="00027376">
        <w:rPr>
          <w:cs/>
        </w:rPr>
        <w:t>ประกอบ</w:t>
      </w:r>
      <w:r w:rsidRPr="00027376">
        <w:rPr>
          <w:rFonts w:hint="cs"/>
          <w:cs/>
        </w:rPr>
        <w:t>ด้วย</w:t>
      </w:r>
      <w:r w:rsidRPr="00027376">
        <w:rPr>
          <w:cs/>
        </w:rPr>
        <w:t>สรุปนโยบายการบัญชี</w:t>
      </w:r>
      <w:r w:rsidR="00CA7601">
        <w:rPr>
          <w:rFonts w:hint="cs"/>
          <w:cs/>
        </w:rPr>
        <w:t>และข้อมูลอธิบายอื่น</w:t>
      </w:r>
      <w:r w:rsidRPr="00027376">
        <w:rPr>
          <w:cs/>
        </w:rPr>
        <w:t>ที่</w:t>
      </w:r>
      <w:r w:rsidR="00CA7601">
        <w:rPr>
          <w:rFonts w:hint="cs"/>
          <w:cs/>
        </w:rPr>
        <w:t>มีสาระ</w:t>
      </w:r>
      <w:r w:rsidRPr="00027376">
        <w:rPr>
          <w:cs/>
        </w:rPr>
        <w:t>สำคัญ</w:t>
      </w:r>
    </w:p>
    <w:p w14:paraId="1EFE348E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1932FA7D" w14:textId="19FB1741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027376">
        <w:rPr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Pr="00027376">
        <w:t xml:space="preserve"> </w:t>
      </w:r>
      <w:r w:rsidR="00140A86" w:rsidRPr="00027376">
        <w:t>31</w:t>
      </w:r>
      <w:r w:rsidRPr="00027376">
        <w:t xml:space="preserve"> </w:t>
      </w:r>
      <w:r w:rsidRPr="00027376">
        <w:rPr>
          <w:cs/>
        </w:rPr>
        <w:t xml:space="preserve">ธันวาคม </w:t>
      </w:r>
      <w:r w:rsidR="00140A86" w:rsidRPr="00027376">
        <w:t>256</w:t>
      </w:r>
      <w:r w:rsidR="009A1B9F">
        <w:t>8</w:t>
      </w:r>
      <w:r w:rsidRPr="00027376">
        <w:rPr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C04B26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</w:p>
    <w:p w14:paraId="130FE46C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027376">
        <w:rPr>
          <w:i/>
          <w:iCs/>
          <w:color w:val="000000"/>
          <w:cs/>
        </w:rPr>
        <w:t>เกณฑ์ในการแสดงความเห็น</w:t>
      </w:r>
    </w:p>
    <w:p w14:paraId="63BAC120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  <w:cs/>
        </w:rPr>
      </w:pPr>
    </w:p>
    <w:p w14:paraId="0E8FC3D1" w14:textId="0FC76630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</w:pPr>
      <w:r w:rsidRPr="00027376"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27376">
        <w:rPr>
          <w:rFonts w:hint="cs"/>
          <w:cs/>
        </w:rPr>
        <w:t>วรรค</w:t>
      </w:r>
      <w:r w:rsidRPr="00027376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27376"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00564" w:rsidRPr="00027376">
        <w:rPr>
          <w:rFonts w:asciiTheme="majorBidi" w:hAnsiTheme="majorBidi" w:cstheme="majorBidi"/>
          <w:i/>
          <w:iCs/>
          <w:cs/>
        </w:rPr>
        <w:t>ประมวลจรรยาบรรณของผู้ประกอบวิชาชีพบัญชี</w:t>
      </w:r>
      <w:r w:rsidR="00900564" w:rsidRPr="00027376">
        <w:rPr>
          <w:rFonts w:asciiTheme="majorBidi" w:hAnsiTheme="majorBidi" w:cstheme="majorBidi"/>
          <w:i/>
          <w:iCs/>
        </w:rPr>
        <w:t xml:space="preserve"> </w:t>
      </w:r>
      <w:r w:rsidR="00900564" w:rsidRPr="00027376">
        <w:rPr>
          <w:rFonts w:asciiTheme="majorBidi" w:hAnsiTheme="majorBidi" w:cstheme="majorBidi"/>
          <w:i/>
          <w:iCs/>
          <w:cs/>
        </w:rPr>
        <w:t>รวมถึง</w:t>
      </w:r>
      <w:r w:rsidR="00900564" w:rsidRPr="00027376">
        <w:rPr>
          <w:rFonts w:asciiTheme="majorBidi" w:hAnsiTheme="majorBidi" w:cstheme="majorBidi"/>
          <w:i/>
          <w:iCs/>
        </w:rPr>
        <w:t xml:space="preserve"> </w:t>
      </w:r>
      <w:r w:rsidR="00900564" w:rsidRPr="00027376">
        <w:rPr>
          <w:rFonts w:asciiTheme="majorBidi" w:hAnsiTheme="majorBidi" w:cstheme="majorBidi"/>
          <w:i/>
          <w:iCs/>
          <w:cs/>
        </w:rPr>
        <w:t>มาตรฐานเรื่องความเป็นอิสระ</w:t>
      </w:r>
      <w:r w:rsidR="00900564" w:rsidRPr="00027376">
        <w:rPr>
          <w:rFonts w:asciiTheme="majorBidi" w:hAnsiTheme="majorBidi" w:cstheme="majorBidi"/>
        </w:rPr>
        <w:t xml:space="preserve"> </w:t>
      </w:r>
      <w:r w:rsidR="00900564" w:rsidRPr="00027376">
        <w:rPr>
          <w:rFonts w:asciiTheme="majorBidi" w:hAnsiTheme="majorBidi" w:cstheme="majorBidi"/>
          <w:cs/>
        </w:rPr>
        <w:t>ที่กำหนดโดยสภาวิชาชีพบัญชี</w:t>
      </w:r>
      <w:r w:rsidR="00900564" w:rsidRPr="00027376">
        <w:rPr>
          <w:rFonts w:asciiTheme="majorBidi" w:hAnsiTheme="majorBidi" w:cstheme="majorBidi"/>
        </w:rPr>
        <w:t xml:space="preserve"> (</w:t>
      </w:r>
      <w:r w:rsidR="00900564" w:rsidRPr="00027376">
        <w:rPr>
          <w:rFonts w:asciiTheme="majorBidi" w:hAnsiTheme="majorBidi" w:cstheme="majorBidi"/>
          <w:cs/>
        </w:rPr>
        <w:t>ประมวลจรรยาบรรณของผู้ประกอบวิชาชีพบัญชี)</w:t>
      </w:r>
      <w:r w:rsidR="00900564" w:rsidRPr="00027376">
        <w:rPr>
          <w:rFonts w:asciiTheme="majorBidi" w:hAnsiTheme="majorBidi" w:cstheme="majorBidi"/>
        </w:rPr>
        <w:t xml:space="preserve"> </w:t>
      </w:r>
      <w:r w:rsidRPr="00027376">
        <w:rPr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0A298A" w:rsidRPr="00027376">
        <w:rPr>
          <w:cs/>
        </w:rPr>
        <w:t xml:space="preserve"> </w:t>
      </w:r>
      <w:r w:rsidRPr="00027376">
        <w:rPr>
          <w:cs/>
        </w:rPr>
        <w:t xml:space="preserve">ๆ </w:t>
      </w:r>
      <w:r w:rsidR="00900564" w:rsidRPr="00027376">
        <w:rPr>
          <w:cs/>
        </w:rPr>
        <w:t>ตามประมวลจรรยาบรรณของผู้ประกอบวิชาชีพบัญชี</w:t>
      </w:r>
      <w:r w:rsidRPr="00027376">
        <w:rPr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57DE93" w14:textId="77777777" w:rsidR="00CA5E04" w:rsidRPr="00027376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2028958" w14:textId="77777777" w:rsidR="00CA5E04" w:rsidRPr="00027376" w:rsidRDefault="00CA5E04" w:rsidP="00CA5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CA5E04" w:rsidRPr="00027376" w:rsidSect="00BF0360">
          <w:headerReference w:type="default" r:id="rId8"/>
          <w:pgSz w:w="11907" w:h="16840" w:code="9"/>
          <w:pgMar w:top="692" w:right="1151" w:bottom="578" w:left="1151" w:header="720" w:footer="720" w:gutter="0"/>
          <w:cols w:space="708"/>
          <w:docGrid w:linePitch="360"/>
        </w:sectPr>
      </w:pPr>
    </w:p>
    <w:p w14:paraId="049F177F" w14:textId="2BBED381" w:rsidR="00CA5E04" w:rsidRPr="00027376" w:rsidRDefault="00CA5E04" w:rsidP="00D8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 w:rsidRPr="00027376">
        <w:rPr>
          <w:i/>
          <w:iCs/>
          <w:color w:val="000000"/>
          <w:cs/>
        </w:rPr>
        <w:lastRenderedPageBreak/>
        <w:t>เรื่องสำคัญในการตรวจสอบ</w:t>
      </w:r>
    </w:p>
    <w:p w14:paraId="6655157D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692638A5" w14:textId="47EA5C8F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เรื่องสำคัญในการตรวจสอบคือเรื่องต่าง</w:t>
      </w:r>
      <w:r w:rsidR="000A298A" w:rsidRPr="00027376">
        <w:rPr>
          <w:color w:val="000000"/>
          <w:cs/>
        </w:rPr>
        <w:t xml:space="preserve"> </w:t>
      </w:r>
      <w:r w:rsidRPr="00027376">
        <w:rPr>
          <w:color w:val="00000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A5802C8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163FB7" w:rsidRPr="00027376" w14:paraId="4AC3289D" w14:textId="77777777" w:rsidTr="00B16E21">
        <w:trPr>
          <w:trHeight w:val="207"/>
        </w:trPr>
        <w:tc>
          <w:tcPr>
            <w:tcW w:w="9828" w:type="dxa"/>
            <w:gridSpan w:val="2"/>
          </w:tcPr>
          <w:p w14:paraId="7215D617" w14:textId="77777777" w:rsidR="00163FB7" w:rsidRPr="00027376" w:rsidRDefault="00163FB7" w:rsidP="00B16E21">
            <w:pPr>
              <w:rPr>
                <w:color w:val="000000"/>
              </w:rPr>
            </w:pPr>
            <w:r w:rsidRPr="00027376">
              <w:rPr>
                <w:cs/>
              </w:rPr>
              <w:br w:type="page"/>
            </w:r>
            <w:r w:rsidRPr="00027376">
              <w:rPr>
                <w:cs/>
              </w:rPr>
              <w:br w:type="page"/>
            </w:r>
            <w:r w:rsidRPr="00027376">
              <w:rPr>
                <w:cs/>
              </w:rPr>
              <w:br w:type="page"/>
            </w:r>
            <w:r w:rsidRPr="00027376">
              <w:rPr>
                <w:color w:val="000000"/>
                <w:cs/>
              </w:rPr>
              <w:t>มูลค่าของสินค้าคงเหลือ</w:t>
            </w:r>
          </w:p>
        </w:tc>
      </w:tr>
      <w:tr w:rsidR="00163FB7" w:rsidRPr="00027376" w14:paraId="007B479E" w14:textId="77777777" w:rsidTr="00B16E21">
        <w:trPr>
          <w:trHeight w:val="202"/>
        </w:trPr>
        <w:tc>
          <w:tcPr>
            <w:tcW w:w="9828" w:type="dxa"/>
            <w:gridSpan w:val="2"/>
          </w:tcPr>
          <w:p w14:paraId="3BF9FD68" w14:textId="7700EFEF" w:rsidR="00163FB7" w:rsidRPr="00027376" w:rsidRDefault="00163FB7" w:rsidP="00B16E21">
            <w:pPr>
              <w:rPr>
                <w:color w:val="000000"/>
              </w:rPr>
            </w:pPr>
            <w:r w:rsidRPr="00027376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9A1B9F">
              <w:rPr>
                <w:color w:val="000000"/>
              </w:rPr>
              <w:t>3</w:t>
            </w:r>
            <w:r w:rsidRPr="00027376">
              <w:rPr>
                <w:color w:val="000000"/>
                <w:cs/>
              </w:rPr>
              <w:t xml:space="preserve"> (</w:t>
            </w:r>
            <w:r w:rsidR="007066BF">
              <w:rPr>
                <w:rFonts w:hint="cs"/>
                <w:color w:val="000000"/>
                <w:cs/>
              </w:rPr>
              <w:t>ช</w:t>
            </w:r>
            <w:r w:rsidRPr="00027376">
              <w:rPr>
                <w:color w:val="000000"/>
                <w:cs/>
              </w:rPr>
              <w:t xml:space="preserve">) และ </w:t>
            </w:r>
            <w:r w:rsidRPr="00027376">
              <w:rPr>
                <w:rFonts w:hint="cs"/>
                <w:color w:val="000000"/>
                <w:cs/>
              </w:rPr>
              <w:t xml:space="preserve">ข้อ </w:t>
            </w:r>
            <w:r w:rsidR="009A1B9F">
              <w:rPr>
                <w:color w:val="000000"/>
              </w:rPr>
              <w:t>8</w:t>
            </w:r>
          </w:p>
        </w:tc>
      </w:tr>
      <w:tr w:rsidR="00163FB7" w:rsidRPr="00027376" w14:paraId="48341C2E" w14:textId="77777777" w:rsidTr="00B16E21">
        <w:trPr>
          <w:trHeight w:val="202"/>
        </w:trPr>
        <w:tc>
          <w:tcPr>
            <w:tcW w:w="4698" w:type="dxa"/>
          </w:tcPr>
          <w:p w14:paraId="14771ACB" w14:textId="77777777" w:rsidR="00163FB7" w:rsidRPr="00027376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</w:tcPr>
          <w:p w14:paraId="384B9F89" w14:textId="77777777" w:rsidR="00163FB7" w:rsidRPr="00027376" w:rsidRDefault="00163FB7" w:rsidP="00B16E21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163FB7" w:rsidRPr="00027376" w14:paraId="1D893EBB" w14:textId="77777777" w:rsidTr="00B16E21">
        <w:trPr>
          <w:trHeight w:val="608"/>
        </w:trPr>
        <w:tc>
          <w:tcPr>
            <w:tcW w:w="4698" w:type="dxa"/>
          </w:tcPr>
          <w:p w14:paraId="1229E4EF" w14:textId="77777777" w:rsidR="00163FB7" w:rsidRPr="00027376" w:rsidRDefault="00163FB7" w:rsidP="00B16E21">
            <w:pPr>
              <w:jc w:val="thaiDistribute"/>
              <w:rPr>
                <w:lang w:val="en-GB"/>
              </w:rPr>
            </w:pPr>
            <w:r w:rsidRPr="00027376">
              <w:rPr>
                <w:cs/>
                <w:lang w:val="en-GB"/>
              </w:rPr>
              <w:t>สินค้าคงเหลือนั้นวัดมูลค่าด้วยราคาทุนหรือมูลค่าสุทธิ</w:t>
            </w:r>
            <w:r w:rsidRPr="00027376">
              <w:rPr>
                <w:lang w:val="en-GB"/>
              </w:rPr>
              <w:br/>
            </w:r>
            <w:r w:rsidRPr="00027376">
              <w:rPr>
                <w:cs/>
                <w:lang w:val="en-GB"/>
              </w:rPr>
              <w:t>ที่จะได้รับแล้วแต่ราคาใดจะต่ำกว่า เนื่องจากความผันผวนอย่างต่อเนื่องของราคาน้ำมันดิบและผลิตภัณฑ์น้ำมันอาจส่งผลให้มูลค่าสุทธิที่จะได้รับอาจจะต่ำกว่าราคาทุน</w:t>
            </w:r>
          </w:p>
        </w:tc>
        <w:tc>
          <w:tcPr>
            <w:tcW w:w="5130" w:type="dxa"/>
          </w:tcPr>
          <w:p w14:paraId="6C405E97" w14:textId="77777777" w:rsidR="00163FB7" w:rsidRPr="00027376" w:rsidRDefault="00163FB7" w:rsidP="00B16E21">
            <w:pPr>
              <w:jc w:val="thaiDistribute"/>
              <w:rPr>
                <w:lang w:val="en-GB"/>
              </w:rPr>
            </w:pPr>
            <w:r w:rsidRPr="00027376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C79C8C7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>ประเมินความเหมาะสมของการ</w:t>
            </w:r>
            <w:r w:rsidRPr="00027376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วัดมูลค่าในสินค้าคงเหลือโดยผู้บริหาร</w:t>
            </w:r>
          </w:p>
          <w:p w14:paraId="6718794B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ทดสอบความเหมาะสมของการคำนวณมูลค่าสุทธิที่จะได้รับคืน </w:t>
            </w:r>
          </w:p>
          <w:p w14:paraId="30F22DF4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ตรวจสอบราคาขายของสินค้าสำเร็จรูปแต่ละชนิดกับราคาอ้างอิงในตลาดและราคาตามสัญญา </w:t>
            </w:r>
          </w:p>
          <w:p w14:paraId="55D9BF35" w14:textId="77777777" w:rsidR="00163FB7" w:rsidRPr="00027376" w:rsidRDefault="00163FB7" w:rsidP="00B16E21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  <w:lang w:val="en-GB"/>
              </w:rPr>
            </w:pP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F8FF082" w14:textId="3A71EBBE" w:rsidR="006802F4" w:rsidRPr="00027376" w:rsidRDefault="006802F4"/>
    <w:p w14:paraId="280777F0" w14:textId="77777777" w:rsidR="005D1477" w:rsidRPr="00027376" w:rsidRDefault="005D1477">
      <w:r w:rsidRPr="00027376"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CA5E04" w:rsidRPr="00027376" w14:paraId="6E9F6DD9" w14:textId="77777777" w:rsidTr="00BF0360">
        <w:trPr>
          <w:trHeight w:val="207"/>
          <w:tblHeader/>
        </w:trPr>
        <w:tc>
          <w:tcPr>
            <w:tcW w:w="9828" w:type="dxa"/>
            <w:gridSpan w:val="2"/>
          </w:tcPr>
          <w:p w14:paraId="11B52D81" w14:textId="37E6AA63" w:rsidR="00CA5E04" w:rsidRPr="00027376" w:rsidRDefault="00B84214" w:rsidP="00BF036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  <w:r w:rsidRPr="00027376">
              <w:rPr>
                <w:color w:val="000000"/>
                <w:cs/>
              </w:rPr>
              <w:lastRenderedPageBreak/>
              <w:t>การ</w:t>
            </w:r>
            <w:r w:rsidRPr="00027376">
              <w:rPr>
                <w:rFonts w:hint="cs"/>
                <w:color w:val="000000"/>
                <w:cs/>
              </w:rPr>
              <w:t>ทดสอบ</w:t>
            </w:r>
            <w:r w:rsidRPr="00027376">
              <w:rPr>
                <w:color w:val="000000"/>
                <w:cs/>
              </w:rPr>
              <w:t>การด้อยค่าของ</w:t>
            </w:r>
            <w:r w:rsidRPr="00027376">
              <w:rPr>
                <w:rFonts w:hint="cs"/>
                <w:color w:val="000000"/>
                <w:cs/>
              </w:rPr>
              <w:t>สินทรัพย์เพื่อการสำรวจและผลิตปิโตรเลียม และค่าความนิยม</w:t>
            </w:r>
          </w:p>
        </w:tc>
      </w:tr>
      <w:tr w:rsidR="00CA5E04" w:rsidRPr="00027376" w14:paraId="1EAD4900" w14:textId="77777777" w:rsidTr="00BF0360">
        <w:trPr>
          <w:trHeight w:val="202"/>
          <w:tblHeader/>
        </w:trPr>
        <w:tc>
          <w:tcPr>
            <w:tcW w:w="9828" w:type="dxa"/>
            <w:gridSpan w:val="2"/>
          </w:tcPr>
          <w:p w14:paraId="754622AD" w14:textId="1CFE487D" w:rsidR="00CA5E04" w:rsidRPr="00027376" w:rsidRDefault="00B84214" w:rsidP="00BF03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27376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="00161CFD">
              <w:rPr>
                <w:color w:val="000000"/>
              </w:rPr>
              <w:t>3</w:t>
            </w:r>
            <w:r w:rsidRPr="00027376">
              <w:rPr>
                <w:color w:val="000000"/>
                <w:cs/>
              </w:rPr>
              <w:t xml:space="preserve"> (</w:t>
            </w:r>
            <w:r w:rsidR="001E1C14" w:rsidRPr="00027376">
              <w:rPr>
                <w:rFonts w:hint="cs"/>
                <w:color w:val="000000"/>
                <w:cs/>
              </w:rPr>
              <w:t>ฐ</w:t>
            </w:r>
            <w:r w:rsidRPr="00027376">
              <w:rPr>
                <w:color w:val="000000"/>
                <w:cs/>
              </w:rPr>
              <w:t>)</w:t>
            </w:r>
            <w:r w:rsidR="000F5D28" w:rsidRPr="00027376">
              <w:rPr>
                <w:color w:val="000000"/>
                <w:cs/>
              </w:rPr>
              <w:t xml:space="preserve"> </w:t>
            </w:r>
            <w:r w:rsidR="000F5D28" w:rsidRPr="00027376">
              <w:rPr>
                <w:rFonts w:hint="cs"/>
                <w:color w:val="000000"/>
                <w:cs/>
              </w:rPr>
              <w:t>ข้อ</w:t>
            </w:r>
            <w:r w:rsidRPr="00027376">
              <w:rPr>
                <w:color w:val="000000"/>
                <w:cs/>
              </w:rPr>
              <w:t xml:space="preserve"> </w:t>
            </w:r>
            <w:r w:rsidR="00140A86" w:rsidRPr="00027376">
              <w:rPr>
                <w:color w:val="000000"/>
              </w:rPr>
              <w:t>1</w:t>
            </w:r>
            <w:r w:rsidR="00161CFD">
              <w:rPr>
                <w:color w:val="000000"/>
              </w:rPr>
              <w:t>2</w:t>
            </w:r>
            <w:r w:rsidR="00DF087D" w:rsidRPr="00027376">
              <w:rPr>
                <w:color w:val="000000"/>
              </w:rPr>
              <w:t xml:space="preserve"> </w:t>
            </w:r>
            <w:r w:rsidRPr="00027376">
              <w:rPr>
                <w:color w:val="000000"/>
                <w:cs/>
              </w:rPr>
              <w:t>และ</w:t>
            </w:r>
            <w:r w:rsidR="000F5D28" w:rsidRPr="00027376">
              <w:rPr>
                <w:rFonts w:hint="cs"/>
                <w:color w:val="000000"/>
                <w:cs/>
              </w:rPr>
              <w:t xml:space="preserve"> ข้อ</w:t>
            </w:r>
            <w:r w:rsidRPr="00027376">
              <w:rPr>
                <w:color w:val="000000"/>
                <w:cs/>
              </w:rPr>
              <w:t xml:space="preserve"> </w:t>
            </w:r>
            <w:r w:rsidR="00140A86" w:rsidRPr="00027376">
              <w:rPr>
                <w:color w:val="000000"/>
              </w:rPr>
              <w:t>1</w:t>
            </w:r>
            <w:r w:rsidR="00161CFD">
              <w:rPr>
                <w:color w:val="000000"/>
              </w:rPr>
              <w:t>5</w:t>
            </w:r>
          </w:p>
        </w:tc>
      </w:tr>
      <w:tr w:rsidR="00CA5E04" w:rsidRPr="00027376" w14:paraId="3ECF5604" w14:textId="77777777" w:rsidTr="00BF0360">
        <w:trPr>
          <w:trHeight w:val="202"/>
          <w:tblHeader/>
        </w:trPr>
        <w:tc>
          <w:tcPr>
            <w:tcW w:w="4698" w:type="dxa"/>
          </w:tcPr>
          <w:p w14:paraId="78D64C1B" w14:textId="77777777" w:rsidR="00CA5E04" w:rsidRPr="00027376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</w:tcPr>
          <w:p w14:paraId="5032901C" w14:textId="77777777" w:rsidR="00CA5E04" w:rsidRPr="00027376" w:rsidRDefault="00CA5E04" w:rsidP="00BF036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027376">
              <w:rPr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CA5E04" w:rsidRPr="00027376" w14:paraId="222D3E45" w14:textId="77777777" w:rsidTr="00BF0360">
        <w:trPr>
          <w:trHeight w:val="608"/>
        </w:trPr>
        <w:tc>
          <w:tcPr>
            <w:tcW w:w="4698" w:type="dxa"/>
          </w:tcPr>
          <w:p w14:paraId="369E09E2" w14:textId="30AC1C0A" w:rsidR="00B84214" w:rsidRPr="00027376" w:rsidRDefault="00B84214" w:rsidP="006802F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  <w:r w:rsidRPr="00027376">
              <w:rPr>
                <w:rFonts w:hint="cs"/>
                <w:cs/>
              </w:rPr>
              <w:t>กลุ่ม</w:t>
            </w:r>
            <w:r w:rsidRPr="00027376">
              <w:rPr>
                <w:cs/>
              </w:rPr>
              <w:t>บริษัทมีการลงทุนใน</w:t>
            </w:r>
            <w:r w:rsidRPr="00027376">
              <w:rPr>
                <w:rFonts w:hint="cs"/>
                <w:cs/>
              </w:rPr>
              <w:t>หลายประเทศซึ่ง</w:t>
            </w:r>
            <w:r w:rsidRPr="00027376">
              <w:rPr>
                <w:cs/>
              </w:rPr>
              <w:t>มีความเสี่ยงจากปัจจัยภายนอกต่าง ๆ เช่น ความผันผวนทางเศรษฐกิ</w:t>
            </w:r>
            <w:r w:rsidR="006802F4" w:rsidRPr="00027376">
              <w:rPr>
                <w:rFonts w:hint="cs"/>
                <w:cs/>
              </w:rPr>
              <w:t xml:space="preserve">จ </w:t>
            </w:r>
            <w:r w:rsidRPr="00027376">
              <w:rPr>
                <w:cs/>
              </w:rPr>
              <w:t>การเมือง ข้อกฎหมายต่าง ๆ ดังนั้น จึงมีความเสี่ยงที่ผลการดำเนินงาน และการลงทุนอาจไม่เป็นไปตามความคาดการณ์และประมาณการแรกเริ่มอย่างมีนัยสำคัญ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67EDE2B7" w14:textId="77777777" w:rsidR="00B84214" w:rsidRPr="00027376" w:rsidRDefault="00B84214" w:rsidP="006802F4">
            <w:pPr>
              <w:autoSpaceDE w:val="0"/>
              <w:autoSpaceDN w:val="0"/>
              <w:adjustRightInd w:val="0"/>
              <w:spacing w:line="240" w:lineRule="auto"/>
              <w:jc w:val="thaiDistribute"/>
            </w:pPr>
          </w:p>
          <w:p w14:paraId="0D4054A1" w14:textId="2C46E1AE" w:rsidR="00CA5E04" w:rsidRPr="00027376" w:rsidRDefault="00B84214" w:rsidP="003732D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027376">
              <w:rPr>
                <w:color w:val="000000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การใช้ดุลยพินิจที่สำคัญของผู้บริหารและมีความซับซ้อนในการประมาณ</w:t>
            </w:r>
            <w:r w:rsidR="006802F4" w:rsidRPr="00027376">
              <w:rPr>
                <w:rFonts w:hint="cs"/>
                <w:color w:val="000000"/>
                <w:cs/>
              </w:rPr>
              <w:t xml:space="preserve">      </w:t>
            </w:r>
            <w:r w:rsidRPr="00027376">
              <w:rPr>
                <w:color w:val="000000"/>
                <w:cs/>
              </w:rPr>
              <w:t>มูลค่าที่คาดว่าจะได้รับคืน</w:t>
            </w:r>
            <w:r w:rsidRPr="00027376">
              <w:rPr>
                <w:cs/>
                <w:lang w:val="en-GB"/>
              </w:rPr>
              <w:t>ของ</w:t>
            </w:r>
            <w:r w:rsidR="003732DE" w:rsidRPr="00027376">
              <w:rPr>
                <w:color w:val="000000"/>
                <w:cs/>
              </w:rPr>
              <w:t>สินทรัพย์เพื่อการสำรวจและผลิตปิโตรเลียม และค่าความนิยม</w:t>
            </w:r>
            <w:r w:rsidRPr="00027376">
              <w:rPr>
                <w:rFonts w:hint="cs"/>
                <w:cs/>
                <w:lang w:val="en-GB"/>
              </w:rPr>
              <w:t>ซึ่ง</w:t>
            </w:r>
            <w:r w:rsidRPr="00027376">
              <w:rPr>
                <w:cs/>
                <w:lang w:val="en-GB"/>
              </w:rPr>
              <w:t>ใช้วิธีประมาณการจากกระแสเงินสดที่จะได้รับในอนาคตคิดลดเป็นมูลค่าปัจจุบัน</w:t>
            </w:r>
            <w:r w:rsidRPr="00027376">
              <w:rPr>
                <w:rFonts w:hint="cs"/>
                <w:cs/>
                <w:lang w:val="en-GB"/>
              </w:rPr>
              <w:t xml:space="preserve"> </w:t>
            </w:r>
            <w:r w:rsidRPr="00027376">
              <w:rPr>
                <w:color w:val="00000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</w:tcPr>
          <w:p w14:paraId="08B06276" w14:textId="77777777" w:rsidR="00B84214" w:rsidRPr="00027376" w:rsidRDefault="00B84214" w:rsidP="00B84214">
            <w:pPr>
              <w:spacing w:line="256" w:lineRule="auto"/>
              <w:jc w:val="thaiDistribute"/>
              <w:rPr>
                <w:cs/>
                <w:lang w:val="en-GB"/>
              </w:rPr>
            </w:pPr>
            <w:r w:rsidRPr="00027376">
              <w:rPr>
                <w:cs/>
                <w:lang w:val="en-GB"/>
              </w:rPr>
              <w:t>วิธีการตรวจสอบของข้าพเจ้ารวมถึง</w:t>
            </w:r>
          </w:p>
          <w:p w14:paraId="71BDED48" w14:textId="57DD8FF1" w:rsidR="00B84214" w:rsidRPr="00027376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ทำความเข้าใจแผนการดำเนินงาน กระบวนการการระบุข้อบ่งชี้ของการด้อยค่า กระบวนการการทดสอบการด้อยค่าและทดสอบการคำนวณมูลค่าที่คาดว่าจะได้รับคืนที่จัดทำโดยผู้บริหาร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1E44C7A3" w14:textId="77777777" w:rsidR="00B84214" w:rsidRPr="00027376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</w:t>
            </w:r>
          </w:p>
          <w:p w14:paraId="4FAB8205" w14:textId="77777777" w:rsidR="00B84214" w:rsidRPr="00027376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027376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ประเมินความเหมาะสมของวิธีการประเมินมูลค่า และค่าตัวแปรทางการเงินที่ใช้ในการกำหนดอัตราคิดลด </w:t>
            </w:r>
          </w:p>
          <w:p w14:paraId="3BFE3468" w14:textId="44560259" w:rsidR="00CA5E04" w:rsidRPr="00027376" w:rsidRDefault="00B84214" w:rsidP="00280E3A">
            <w:pPr>
              <w:pStyle w:val="ListParagraph"/>
              <w:numPr>
                <w:ilvl w:val="0"/>
                <w:numId w:val="19"/>
              </w:numPr>
              <w:spacing w:before="240"/>
              <w:ind w:left="260" w:hanging="274"/>
              <w:contextualSpacing/>
              <w:jc w:val="thaiDistribute"/>
              <w:rPr>
                <w:sz w:val="30"/>
                <w:szCs w:val="30"/>
              </w:rPr>
            </w:pP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</w:t>
            </w:r>
            <w:r w:rsidR="005D142C" w:rsidRPr="00027376">
              <w:rPr>
                <w:color w:val="000000"/>
                <w:spacing w:val="-6"/>
                <w:sz w:val="30"/>
                <w:szCs w:val="30"/>
              </w:rPr>
              <w:br/>
            </w:r>
            <w:r w:rsidRPr="00027376">
              <w:rPr>
                <w:color w:val="000000"/>
                <w:spacing w:val="-6"/>
                <w:sz w:val="30"/>
                <w:szCs w:val="30"/>
                <w:cs/>
              </w:rPr>
              <w:t>การรายงานทางการเงิน</w:t>
            </w:r>
          </w:p>
        </w:tc>
      </w:tr>
    </w:tbl>
    <w:p w14:paraId="3DA14A65" w14:textId="65A8F0E2" w:rsidR="002320C0" w:rsidRPr="00027376" w:rsidRDefault="002320C0" w:rsidP="002320C0">
      <w:pPr>
        <w:spacing w:line="240" w:lineRule="auto"/>
      </w:pPr>
    </w:p>
    <w:p w14:paraId="68ECA24C" w14:textId="1070333E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</w:pPr>
      <w:r w:rsidRPr="00027376">
        <w:rPr>
          <w:i/>
          <w:iCs/>
          <w:color w:val="000000"/>
          <w:cs/>
        </w:rPr>
        <w:t>ข้อมูลอื่น</w:t>
      </w:r>
    </w:p>
    <w:p w14:paraId="591B2070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00B858EF" w14:textId="5870D563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3B38800C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195212F" w14:textId="08DE5A81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E1FBDAB" w14:textId="763CAAC5" w:rsidR="005D1477" w:rsidRPr="00027376" w:rsidRDefault="005D1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</w:p>
    <w:p w14:paraId="08A3581D" w14:textId="77777777" w:rsidR="00CA7601" w:rsidRDefault="00CA7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>
        <w:rPr>
          <w:color w:val="000000"/>
          <w:cs/>
        </w:rPr>
        <w:br w:type="page"/>
      </w:r>
    </w:p>
    <w:p w14:paraId="319A4438" w14:textId="1399A6DE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C53DA4">
        <w:rPr>
          <w:color w:val="00000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5931B1" w:rsidRPr="00C53DA4">
        <w:rPr>
          <w:color w:val="000000"/>
        </w:rPr>
        <w:t xml:space="preserve"> </w:t>
      </w:r>
      <w:r w:rsidR="005931B1" w:rsidRPr="00C53DA4">
        <w:rPr>
          <w:color w:val="00000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</w:t>
      </w:r>
      <w:r w:rsidR="003B1D6E" w:rsidRPr="00C53DA4">
        <w:rPr>
          <w:rFonts w:hint="cs"/>
          <w:color w:val="000000"/>
          <w:cs/>
        </w:rPr>
        <w:t>ำ</w:t>
      </w:r>
      <w:r w:rsidR="005931B1" w:rsidRPr="00C53DA4">
        <w:rPr>
          <w:color w:val="000000"/>
          <w:cs/>
        </w:rPr>
        <w:t>คัญ ข้าพเจ้าต้อง</w:t>
      </w:r>
      <w:r w:rsidR="005931B1" w:rsidRPr="00C53DA4">
        <w:rPr>
          <w:color w:val="000000"/>
        </w:rPr>
        <w:t xml:space="preserve"> </w:t>
      </w:r>
      <w:r w:rsidR="005931B1" w:rsidRPr="00C53DA4">
        <w:rPr>
          <w:color w:val="000000"/>
          <w:cs/>
        </w:rPr>
        <w:t>รายงานข้อเท็จจริงนั้น ทั้งนี้ ข้าพเจ้าไม่พบว่ามีเรื่องดังกล่าวที่ต้องรายงาน</w:t>
      </w:r>
    </w:p>
    <w:p w14:paraId="0637D497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color w:val="000000"/>
        </w:rPr>
      </w:pPr>
    </w:p>
    <w:p w14:paraId="6476EE6C" w14:textId="300E9EF6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027376">
        <w:rPr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A5A164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0A2D5259" w14:textId="4A56CA18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ผู้บริหาร</w:t>
      </w:r>
      <w:r w:rsidRPr="00027376">
        <w:rPr>
          <w:rFonts w:hint="cs"/>
          <w:color w:val="000000"/>
          <w:cs/>
        </w:rPr>
        <w:t>มีหน้าที่</w:t>
      </w:r>
      <w:r w:rsidR="00DA4743" w:rsidRPr="00027376">
        <w:rPr>
          <w:rFonts w:hint="cs"/>
          <w:color w:val="000000"/>
          <w:cs/>
        </w:rPr>
        <w:t>รับ</w:t>
      </w:r>
      <w:r w:rsidRPr="00027376">
        <w:rPr>
          <w:color w:val="00000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7BCCBB8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70E00BD6" w14:textId="539C5852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E330135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</w:pPr>
    </w:p>
    <w:p w14:paraId="683D87B6" w14:textId="70ED48C6" w:rsidR="00CA5E04" w:rsidRPr="00027376" w:rsidRDefault="00BC69FB" w:rsidP="00F715AF">
      <w:pPr>
        <w:autoSpaceDE w:val="0"/>
        <w:autoSpaceDN w:val="0"/>
        <w:adjustRightInd w:val="0"/>
        <w:spacing w:line="240" w:lineRule="auto"/>
        <w:jc w:val="thaiDistribute"/>
      </w:pPr>
      <w:r w:rsidRPr="00027376">
        <w:rPr>
          <w:color w:val="00000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4C4FA670" w14:textId="777DEE13" w:rsidR="006802F4" w:rsidRPr="00027376" w:rsidRDefault="0068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1B8C3FA4" w14:textId="02548D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027376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7226FB" w14:textId="77777777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14:paraId="2C4E5210" w14:textId="59734C85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ED6B0F5" w14:textId="77777777" w:rsidR="00CA7601" w:rsidRDefault="00CA7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>
        <w:rPr>
          <w:color w:val="000000"/>
          <w:cs/>
        </w:rPr>
        <w:br w:type="page"/>
      </w:r>
    </w:p>
    <w:p w14:paraId="31B831E4" w14:textId="7D77FA9F" w:rsidR="00CA5E04" w:rsidRPr="00027376" w:rsidRDefault="00CA5E04" w:rsidP="00CA5E04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027376">
        <w:rPr>
          <w:color w:val="00000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EC515" w14:textId="4B83B070" w:rsidR="00CA5E04" w:rsidRPr="00027376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027376">
        <w:rPr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BB7486" w14:textId="2D9115DE" w:rsidR="00CA5E04" w:rsidRPr="00027376" w:rsidRDefault="00CA5E04" w:rsidP="000A298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jc w:val="thaiDistribute"/>
        <w:rPr>
          <w:color w:val="000000"/>
        </w:rPr>
      </w:pPr>
      <w:r w:rsidRPr="00027376">
        <w:rPr>
          <w:color w:val="00000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A71ED82" w14:textId="3B00A942" w:rsidR="00CA5E04" w:rsidRPr="00027376" w:rsidRDefault="00CA5E04" w:rsidP="009700B6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FB160DF" w14:textId="3200AD0E" w:rsidR="00CA5E04" w:rsidRPr="00027376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0273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7376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27376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027376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027376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027376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2DE0EA2" w14:textId="7D636DE9" w:rsidR="00CA5E04" w:rsidRPr="00027376" w:rsidRDefault="00CA5E04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27376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BE44736" w14:textId="575C9002" w:rsidR="00CA5E04" w:rsidRPr="00027376" w:rsidRDefault="009A1B9F" w:rsidP="000A298A">
      <w:pPr>
        <w:pStyle w:val="Default"/>
        <w:numPr>
          <w:ilvl w:val="0"/>
          <w:numId w:val="7"/>
        </w:numPr>
        <w:ind w:left="630" w:hanging="630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200611904"/>
      <w:r w:rsidRPr="009A1B9F">
        <w:rPr>
          <w:rFonts w:ascii="Angsana New" w:hAnsi="Angsana New" w:cs="Angsana New"/>
          <w:sz w:val="30"/>
          <w:szCs w:val="30"/>
          <w:cs/>
        </w:rPr>
        <w:t>วางแผนและปฏิบัติงานตรวจสอบกลุ่ม</w:t>
      </w:r>
      <w:r w:rsidRPr="009A1B9F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9A1B9F">
        <w:rPr>
          <w:rFonts w:ascii="Angsana New" w:hAnsi="Angsana New" w:cs="Angsana New"/>
          <w:sz w:val="30"/>
          <w:szCs w:val="30"/>
          <w:cs/>
        </w:rPr>
        <w:t>เพื่อให้</w:t>
      </w:r>
      <w:bookmarkEnd w:id="1"/>
      <w:r w:rsidR="00CA5E04" w:rsidRPr="00027376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cs="Angsana New" w:hint="cs"/>
          <w:sz w:val="30"/>
          <w:szCs w:val="30"/>
          <w:cs/>
        </w:rPr>
        <w:t>หรือหน่วยธุรกิจ</w:t>
      </w:r>
      <w:r w:rsidR="00CA5E04" w:rsidRPr="00027376">
        <w:rPr>
          <w:rFonts w:ascii="Angsana New" w:hAnsi="Angsana New" w:cs="Angsana New"/>
          <w:sz w:val="30"/>
          <w:szCs w:val="30"/>
          <w:cs/>
        </w:rPr>
        <w:t>ภายในกลุ่มบริษัทเพื่อ</w:t>
      </w:r>
      <w:bookmarkStart w:id="2" w:name="_Hlk200611961"/>
      <w:r w:rsidRPr="009A1B9F">
        <w:rPr>
          <w:rFonts w:ascii="Angsana New" w:hAnsi="Angsana New" w:cs="Angsana New"/>
          <w:sz w:val="30"/>
          <w:szCs w:val="30"/>
          <w:cs/>
        </w:rPr>
        <w:t>ใช้เป็นเกณฑ์ในการ</w:t>
      </w:r>
      <w:bookmarkEnd w:id="2"/>
      <w:r w:rsidR="00CA5E04" w:rsidRPr="00027376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CA5E04" w:rsidRPr="00027376">
        <w:rPr>
          <w:rFonts w:ascii="Angsana New" w:hAnsi="Angsana New" w:cs="Angsana New"/>
          <w:sz w:val="30"/>
          <w:szCs w:val="30"/>
          <w:cs/>
        </w:rPr>
        <w:t xml:space="preserve"> ข้าพเจ้ารับผิดชอบต่อการกำหนดแนวทาง การควบคุมดูแล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A5E04" w:rsidRPr="00027376">
        <w:rPr>
          <w:rFonts w:ascii="Angsana New" w:hAnsi="Angsana New" w:cs="Angsana New"/>
          <w:sz w:val="30"/>
          <w:szCs w:val="30"/>
          <w:cs/>
        </w:rPr>
        <w:t>และการ</w:t>
      </w:r>
      <w:bookmarkStart w:id="3" w:name="_Hlk200612002"/>
      <w:r w:rsidRPr="009A1B9F">
        <w:rPr>
          <w:rFonts w:ascii="Angsana New" w:hAnsi="Angsana New" w:cs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bookmarkEnd w:id="3"/>
      <w:r w:rsidR="00CA5E04" w:rsidRPr="00027376">
        <w:rPr>
          <w:rFonts w:ascii="Angsana New" w:hAnsi="Angsana New" w:cs="Angsana New"/>
          <w:sz w:val="30"/>
          <w:szCs w:val="30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3F528ED" w14:textId="730D35DA" w:rsidR="00F715AF" w:rsidRPr="00027376" w:rsidRDefault="00F71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color w:val="000000"/>
          <w:cs/>
        </w:rPr>
      </w:pPr>
    </w:p>
    <w:p w14:paraId="4A9DDEB6" w14:textId="4B00421D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027376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027376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27376">
        <w:rPr>
          <w:rFonts w:ascii="Angsana New" w:hAnsi="Angsana New" w:cs="Angsana New" w:hint="cs"/>
          <w:sz w:val="30"/>
          <w:szCs w:val="30"/>
          <w:cs/>
        </w:rPr>
        <w:t>หาก</w:t>
      </w:r>
      <w:r w:rsidRPr="00027376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2575D52B" w14:textId="77777777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47F9F6C" w14:textId="468DF0ED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732DE" w:rsidRPr="00027376">
        <w:rPr>
          <w:rFonts w:ascii="Angsana New" w:hAnsi="Angsana New" w:cs="Angsana New" w:hint="cs"/>
          <w:sz w:val="30"/>
          <w:szCs w:val="30"/>
          <w:cs/>
        </w:rPr>
        <w:t>และ</w:t>
      </w:r>
      <w:r w:rsidR="003732DE" w:rsidRPr="00027376">
        <w:rPr>
          <w:rFonts w:ascii="Angsana New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42A0DC4" w14:textId="52706B02" w:rsidR="00C22DC8" w:rsidRPr="00027376" w:rsidRDefault="00C22DC8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6941A8C" w14:textId="10FED5A3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CB46A1" w14:textId="77777777" w:rsidR="00CA5E04" w:rsidRPr="00027376" w:rsidRDefault="00CA5E04" w:rsidP="00CA5E0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AFA3478" w14:textId="77777777" w:rsidR="00CA5E04" w:rsidRPr="00027376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5BBB99D0" w14:textId="77777777" w:rsidR="00CA5E04" w:rsidRPr="00027376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4708AB13" w14:textId="77777777" w:rsidR="00CA5E04" w:rsidRPr="00027376" w:rsidRDefault="00CA5E04" w:rsidP="00CA5E04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14:paraId="61DD7AFD" w14:textId="77777777" w:rsidR="00140A86" w:rsidRPr="00027376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027376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08C42B55" w14:textId="162C222F" w:rsidR="00140A86" w:rsidRPr="00027376" w:rsidRDefault="00140A86" w:rsidP="00140A86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027376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027376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027376">
        <w:rPr>
          <w:rFonts w:ascii="Angsana New" w:hAnsi="Angsana New" w:cs="Angsana New"/>
          <w:sz w:val="30"/>
          <w:szCs w:val="30"/>
        </w:rPr>
        <w:t>4628</w:t>
      </w:r>
    </w:p>
    <w:p w14:paraId="3DFED54A" w14:textId="77777777" w:rsidR="00CA5E04" w:rsidRPr="00027376" w:rsidRDefault="00CA5E04" w:rsidP="00CA5E04">
      <w:pPr>
        <w:spacing w:line="240" w:lineRule="auto"/>
        <w:ind w:hanging="7"/>
        <w:jc w:val="thaiDistribute"/>
      </w:pPr>
    </w:p>
    <w:p w14:paraId="7449456E" w14:textId="77777777" w:rsidR="00CA5E04" w:rsidRPr="00027376" w:rsidRDefault="00CA5E04" w:rsidP="00CA5E04">
      <w:pPr>
        <w:spacing w:line="240" w:lineRule="auto"/>
        <w:ind w:hanging="7"/>
        <w:jc w:val="thaiDistribute"/>
      </w:pPr>
      <w:r w:rsidRPr="00027376">
        <w:rPr>
          <w:cs/>
        </w:rPr>
        <w:t xml:space="preserve">บริษัท เคพีเอ็มจี ภูมิไชย สอบบัญชี จำกัด </w:t>
      </w:r>
    </w:p>
    <w:p w14:paraId="39F98D17" w14:textId="77777777" w:rsidR="00CA5E04" w:rsidRPr="00027376" w:rsidRDefault="00CA5E04" w:rsidP="00CA5E04">
      <w:pPr>
        <w:spacing w:line="240" w:lineRule="auto"/>
        <w:ind w:hanging="7"/>
        <w:jc w:val="thaiDistribute"/>
      </w:pPr>
      <w:r w:rsidRPr="00027376">
        <w:rPr>
          <w:cs/>
        </w:rPr>
        <w:t xml:space="preserve">กรุงเทพมหานคร </w:t>
      </w:r>
    </w:p>
    <w:p w14:paraId="7C790FE3" w14:textId="51CBFD6F" w:rsidR="0001409D" w:rsidRDefault="009A1B9F" w:rsidP="008363E3">
      <w:r>
        <w:t>12</w:t>
      </w:r>
      <w:r w:rsidR="00CA7601">
        <w:t xml:space="preserve"> </w:t>
      </w:r>
      <w:r w:rsidR="00CA5E04" w:rsidRPr="00027376">
        <w:rPr>
          <w:rFonts w:hint="cs"/>
          <w:cs/>
        </w:rPr>
        <w:t xml:space="preserve">กุมภาพันธ์ </w:t>
      </w:r>
      <w:r w:rsidR="00140A86" w:rsidRPr="00027376">
        <w:t>256</w:t>
      </w:r>
      <w:bookmarkEnd w:id="0"/>
      <w:r>
        <w:t>9</w:t>
      </w:r>
    </w:p>
    <w:p w14:paraId="6CE1F3A7" w14:textId="77777777" w:rsidR="003D1D3B" w:rsidRDefault="003D1D3B" w:rsidP="003D1D3B"/>
    <w:p w14:paraId="3604E91B" w14:textId="756F71FE" w:rsidR="003D1D3B" w:rsidRPr="003D1D3B" w:rsidRDefault="003D1D3B" w:rsidP="003D1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265"/>
        </w:tabs>
      </w:pPr>
      <w:r>
        <w:rPr>
          <w:cs/>
        </w:rPr>
        <w:tab/>
      </w:r>
    </w:p>
    <w:sectPr w:rsidR="003D1D3B" w:rsidRPr="003D1D3B" w:rsidSect="008363E3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692" w:right="1151" w:bottom="578" w:left="1151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B1BBE" w14:textId="77777777" w:rsidR="00E03403" w:rsidRDefault="00E03403">
      <w:r>
        <w:separator/>
      </w:r>
    </w:p>
    <w:p w14:paraId="4E34041E" w14:textId="77777777" w:rsidR="00E03403" w:rsidRDefault="00E03403"/>
  </w:endnote>
  <w:endnote w:type="continuationSeparator" w:id="0">
    <w:p w14:paraId="4B7415CD" w14:textId="77777777" w:rsidR="00E03403" w:rsidRDefault="00E03403">
      <w:r>
        <w:continuationSeparator/>
      </w:r>
    </w:p>
    <w:p w14:paraId="3F752C6B" w14:textId="77777777" w:rsidR="00E03403" w:rsidRDefault="00E0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F22B6" w14:textId="77777777" w:rsidR="00E03403" w:rsidRDefault="00E03403"/>
  </w:footnote>
  <w:footnote w:type="continuationSeparator" w:id="0">
    <w:p w14:paraId="290333FF" w14:textId="77777777" w:rsidR="00E03403" w:rsidRDefault="00E03403">
      <w:r>
        <w:continuationSeparator/>
      </w:r>
    </w:p>
    <w:p w14:paraId="7AEE7528" w14:textId="77777777" w:rsidR="00E03403" w:rsidRDefault="00E034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8A45" w14:textId="4BEFA8FA" w:rsidR="009F546E" w:rsidRDefault="009F546E" w:rsidP="00C13150">
    <w:pPr>
      <w:pStyle w:val="Header"/>
    </w:pPr>
  </w:p>
  <w:p w14:paraId="13E4249A" w14:textId="77777777" w:rsidR="009F546E" w:rsidRDefault="009F546E" w:rsidP="00C131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A2875" w14:textId="5CCD628E" w:rsidR="0018203A" w:rsidRDefault="001820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29455" w14:textId="4E4ABA27" w:rsidR="009F546E" w:rsidRDefault="009F546E" w:rsidP="00632C81">
    <w:pPr>
      <w:pStyle w:val="Header"/>
    </w:pPr>
  </w:p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  <w:p w14:paraId="088C8A81" w14:textId="77777777" w:rsidR="003D1D3B" w:rsidRDefault="003D1D3B" w:rsidP="00632C81">
    <w:pPr>
      <w:pStyle w:val="Header"/>
    </w:pPr>
  </w:p>
  <w:p w14:paraId="236C7132" w14:textId="77777777" w:rsidR="003D1D3B" w:rsidRDefault="003D1D3B" w:rsidP="00632C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1698039136">
    <w:abstractNumId w:val="8"/>
  </w:num>
  <w:num w:numId="2" w16cid:durableId="1915040726">
    <w:abstractNumId w:val="7"/>
  </w:num>
  <w:num w:numId="3" w16cid:durableId="2084522957">
    <w:abstractNumId w:val="10"/>
  </w:num>
  <w:num w:numId="4" w16cid:durableId="1271663870">
    <w:abstractNumId w:val="2"/>
  </w:num>
  <w:num w:numId="5" w16cid:durableId="1923485507">
    <w:abstractNumId w:val="9"/>
  </w:num>
  <w:num w:numId="6" w16cid:durableId="2976981">
    <w:abstractNumId w:val="4"/>
  </w:num>
  <w:num w:numId="7" w16cid:durableId="986855820">
    <w:abstractNumId w:val="3"/>
  </w:num>
  <w:num w:numId="8" w16cid:durableId="995568702">
    <w:abstractNumId w:val="15"/>
  </w:num>
  <w:num w:numId="9" w16cid:durableId="577060940">
    <w:abstractNumId w:val="11"/>
  </w:num>
  <w:num w:numId="10" w16cid:durableId="1768378307">
    <w:abstractNumId w:val="13"/>
  </w:num>
  <w:num w:numId="11" w16cid:durableId="163328921">
    <w:abstractNumId w:val="6"/>
  </w:num>
  <w:num w:numId="12" w16cid:durableId="1006177628">
    <w:abstractNumId w:val="16"/>
  </w:num>
  <w:num w:numId="13" w16cid:durableId="1516529393">
    <w:abstractNumId w:val="17"/>
  </w:num>
  <w:num w:numId="14" w16cid:durableId="1120882716">
    <w:abstractNumId w:val="0"/>
  </w:num>
  <w:num w:numId="15" w16cid:durableId="496532713">
    <w:abstractNumId w:val="18"/>
  </w:num>
  <w:num w:numId="16" w16cid:durableId="1010376613">
    <w:abstractNumId w:val="1"/>
  </w:num>
  <w:num w:numId="17" w16cid:durableId="160656164">
    <w:abstractNumId w:val="12"/>
  </w:num>
  <w:num w:numId="18" w16cid:durableId="1782068607">
    <w:abstractNumId w:val="14"/>
  </w:num>
  <w:num w:numId="19" w16cid:durableId="1807549567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376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32B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CFD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FB7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0C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6F83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171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ABA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2DE"/>
    <w:rsid w:val="003733A8"/>
    <w:rsid w:val="0037352F"/>
    <w:rsid w:val="00373861"/>
    <w:rsid w:val="00373994"/>
    <w:rsid w:val="00373B66"/>
    <w:rsid w:val="00373DB4"/>
    <w:rsid w:val="003740C0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2AC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6E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1D3B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979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6F0E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C19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136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1B1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477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693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EE5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C5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6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1E8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B83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C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EAE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A4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81C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64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B9F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D7E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1C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9FB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B30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DA4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60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6F83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82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5FC3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87D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403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008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4A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46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14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15AF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3887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6</Pages>
  <Words>2173</Words>
  <Characters>10255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Palida, Lohakarnkul</cp:lastModifiedBy>
  <cp:revision>4</cp:revision>
  <cp:lastPrinted>2025-02-20T09:45:00Z</cp:lastPrinted>
  <dcterms:created xsi:type="dcterms:W3CDTF">2026-02-05T12:25:00Z</dcterms:created>
  <dcterms:modified xsi:type="dcterms:W3CDTF">2026-02-11T07:30:00Z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de771d6a-c246-44eb-85dc-05c5d786350d</vt:lpwstr>
  </property>
</Properties>
</file>