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0E5D3" w14:textId="4D3BC36C" w:rsidR="00B60C52" w:rsidRPr="00D2705B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D2705B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D2705B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C0DB04F" w14:textId="77777777" w:rsidR="00B60C52" w:rsidRPr="00D2705B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D2705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431ACAD" w14:textId="77777777" w:rsidR="00B60C52" w:rsidRPr="00C33598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40BA4ADB" w14:textId="77777777" w:rsidR="00B60C52" w:rsidRPr="00C33598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45D67D83" w14:textId="3B35AE65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4D57A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660E9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099EF25" w14:textId="77777777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C782F24" w14:textId="77777777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9B5439B" w14:textId="77777777" w:rsidR="00B60C52" w:rsidRDefault="00B60C52" w:rsidP="00B60C5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57B4535" w14:textId="77777777" w:rsidR="00B60C52" w:rsidRDefault="00B60C52" w:rsidP="00B60C52">
      <w:pPr>
        <w:rPr>
          <w:rFonts w:asciiTheme="majorBidi" w:hAnsiTheme="majorBidi" w:cstheme="majorBidi"/>
          <w:b/>
          <w:bCs/>
          <w:sz w:val="30"/>
          <w:szCs w:val="30"/>
        </w:rPr>
        <w:sectPr w:rsidR="00B60C52" w:rsidSect="009524BB">
          <w:headerReference w:type="default" r:id="rId8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B6A2441" w14:textId="16501B8E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14:paraId="31FDBFC2" w14:textId="77777777" w:rsidR="002D691A" w:rsidRPr="0013387E" w:rsidRDefault="002D691A" w:rsidP="002D691A">
      <w:pP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EB24FEA" w14:textId="3953F02E" w:rsidR="00D23C3B" w:rsidRPr="00D23C3B" w:rsidRDefault="00D23C3B" w:rsidP="00C146CC">
      <w:pPr>
        <w:rPr>
          <w:b/>
          <w:bCs/>
          <w:sz w:val="28"/>
          <w:szCs w:val="28"/>
          <w:cs/>
          <w:lang w:bidi="th-TH"/>
        </w:rPr>
      </w:pPr>
      <w:r w:rsidRPr="00853E0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9524BB" w:rsidRPr="009524B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ไทยยูเนี่ยน กรุ๊ป </w:t>
      </w:r>
      <w:r w:rsidRPr="009524B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จำกัด</w:t>
      </w:r>
      <w:r w:rsidRPr="009524BB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9524B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(มหาชน)</w:t>
      </w:r>
    </w:p>
    <w:p w14:paraId="49B0A710" w14:textId="77777777" w:rsidR="002D691A" w:rsidRPr="00333F9A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0E4E69D" w14:textId="77777777" w:rsidR="001E59DE" w:rsidRDefault="00D23C3B" w:rsidP="001E59D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B997AC6" w14:textId="77777777" w:rsidR="001E59DE" w:rsidRPr="00333F9A" w:rsidRDefault="001E59DE" w:rsidP="001E59D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th-TH"/>
        </w:rPr>
      </w:pPr>
    </w:p>
    <w:p w14:paraId="13CB518C" w14:textId="09138254" w:rsidR="00D23C3B" w:rsidRPr="006C766E" w:rsidRDefault="00D23C3B" w:rsidP="006C766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ไทยยูเนี่ยน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กรุ๊ป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จำกัด (มหาชน) และ</w:t>
      </w:r>
      <w:r w:rsidR="0066579A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บริษัทย่อย (กลุ่มบริษัท)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และของเฉพาะบริษัท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ไทยยูเนี่ยน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กรุ๊ป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จำกัด (มหาชน) (บริษัท) ตามลำดับ ซึ่งประกอบด้วย</w:t>
      </w:r>
      <w:r w:rsidR="006C766E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งบฐานะการเงินรวมและงบฐานะการเงินเฉพาะกิจการ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ณ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วันที่ </w:t>
      </w:r>
      <w:r w:rsidR="009524BB"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31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524BB" w:rsidRPr="00D142A1">
        <w:rPr>
          <w:rFonts w:ascii="Angsana New" w:eastAsia="Calibri" w:hAnsi="Angsana New" w:cs="Angsana New"/>
          <w:sz w:val="30"/>
          <w:szCs w:val="30"/>
          <w:lang w:bidi="th-TH"/>
        </w:rPr>
        <w:t>256</w:t>
      </w:r>
      <w:r w:rsidR="00E660E9">
        <w:rPr>
          <w:rFonts w:ascii="Angsana New" w:eastAsia="Calibri" w:hAnsi="Angsana New" w:cs="Angsana New"/>
          <w:sz w:val="30"/>
          <w:szCs w:val="30"/>
          <w:lang w:bidi="th-TH"/>
        </w:rPr>
        <w:t>8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งบกำไรขาดทุนรวมและงบกำไรขาดทุน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เฉพาะกิจการ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66579A">
        <w:rPr>
          <w:rFonts w:ascii="Angsana New" w:eastAsia="Calibri" w:hAnsi="Angsana New" w:cs="Angsana New"/>
          <w:spacing w:val="-18"/>
          <w:sz w:val="30"/>
          <w:szCs w:val="30"/>
          <w:cs/>
          <w:lang w:bidi="th-TH"/>
        </w:rPr>
        <w:t>รวม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6C766E" w:rsidRPr="006C766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และหมายเหตุประกอบงบการเงินซึ่งประกอบด้วยสรุปนโยบายการบัญชีและข้อมูลอธิบายอื่น</w:t>
      </w:r>
      <w:r w:rsidR="006C766E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="006C766E" w:rsidRPr="006C766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ที่มีสาระสำคัญ</w:t>
      </w:r>
    </w:p>
    <w:p w14:paraId="7A04358F" w14:textId="77777777" w:rsidR="002D691A" w:rsidRPr="00025157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8796A7" w14:textId="39163DDC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6C766E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ของกลุ่มบริษัท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และบริษัท ตามลำดับ ณ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9524BB"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31 </w:t>
      </w:r>
      <w:r w:rsidR="009524BB"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524BB" w:rsidRPr="009524BB">
        <w:rPr>
          <w:rFonts w:ascii="Angsana New" w:eastAsia="Calibri" w:hAnsi="Angsana New" w:cs="Angsana New"/>
          <w:sz w:val="30"/>
          <w:szCs w:val="30"/>
          <w:lang w:bidi="th-TH"/>
        </w:rPr>
        <w:t>256</w:t>
      </w:r>
      <w:r w:rsidR="00E660E9">
        <w:rPr>
          <w:rFonts w:ascii="Angsana New" w:eastAsia="Calibri" w:hAnsi="Angsana New" w:cs="Angsana New"/>
          <w:sz w:val="30"/>
          <w:szCs w:val="30"/>
          <w:lang w:bidi="th-TH"/>
        </w:rPr>
        <w:t>8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และกระแสเงินสดรวมและกระแสเงินสดเฉพาะกิจการ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สำหรับปีสิ้นสุดวันเดียวกันโดยถูกต้องตามที่ควรในสาระสำคัญ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ตามมาตรฐานการรายงานทางการเงิ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2CB00F44" w14:textId="77777777" w:rsidR="009524BB" w:rsidRPr="00025157" w:rsidRDefault="009524B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2969F2E3" w14:textId="77777777" w:rsidR="009524BB" w:rsidRPr="00C101D5" w:rsidRDefault="009524BB" w:rsidP="009524B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6097C60E" w14:textId="77777777" w:rsidR="009524BB" w:rsidRPr="00025157" w:rsidRDefault="009524BB" w:rsidP="009524BB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2AB4722" w14:textId="4C1EA7A2" w:rsidR="00D23C3B" w:rsidRDefault="009524BB" w:rsidP="009524BB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="00D142A1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9524B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Pr="009524BB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</w:t>
      </w:r>
      <w:r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ประมวลจรรยาบรรณของผู้ประกอบวิชาชีพบัญชี</w:t>
      </w:r>
      <w:r w:rsidRPr="009524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รวมถึง</w:t>
      </w:r>
      <w:r w:rsidRPr="009524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Pr="009524BB">
        <w:rPr>
          <w:rFonts w:asciiTheme="majorBidi" w:hAnsiTheme="majorBidi" w:cstheme="majorBidi"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Pr="009524BB">
        <w:rPr>
          <w:rFonts w:asciiTheme="majorBidi" w:hAnsiTheme="majorBidi" w:cstheme="majorBidi"/>
          <w:sz w:val="30"/>
          <w:szCs w:val="30"/>
        </w:rPr>
        <w:t xml:space="preserve"> (</w:t>
      </w:r>
      <w:r w:rsidRPr="009524BB">
        <w:rPr>
          <w:rFonts w:asciiTheme="majorBidi" w:hAnsiTheme="majorBidi" w:cstheme="majorBidi"/>
          <w:sz w:val="30"/>
          <w:szCs w:val="30"/>
          <w:cs/>
          <w:lang w:bidi="th-TH"/>
        </w:rPr>
        <w:t>ประมวลจรรยาบรรณของผู้ประกอบวิชาชีพบัญชี)</w:t>
      </w:r>
      <w:r w:rsidR="001338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อื่น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ๆ</w:t>
      </w:r>
      <w:r w:rsidRPr="009524BB">
        <w:rPr>
          <w:rFonts w:cs="Angsana New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60D16F" w14:textId="77777777" w:rsidR="009524BB" w:rsidRDefault="009524BB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  <w:sectPr w:rsidR="009524BB" w:rsidSect="009524BB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AB383BC" w14:textId="77777777" w:rsidR="00D142A1" w:rsidRPr="00C101D5" w:rsidRDefault="00D142A1" w:rsidP="00D142A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03D1C54D" w14:textId="77777777" w:rsidR="00D142A1" w:rsidRPr="00807765" w:rsidRDefault="00D142A1" w:rsidP="00D142A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18AD412" w14:textId="56299C80" w:rsidR="00D142A1" w:rsidRPr="001E59DE" w:rsidRDefault="00D142A1" w:rsidP="00D142A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807765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="00807765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76929F55" w14:textId="77777777" w:rsidR="00D23C3B" w:rsidRPr="0080776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945"/>
        <w:gridCol w:w="4770"/>
      </w:tblGrid>
      <w:tr w:rsidR="00D23C3B" w:rsidRPr="00F33F7B" w14:paraId="3F249583" w14:textId="77777777" w:rsidTr="00D142A1">
        <w:trPr>
          <w:trHeight w:val="145"/>
          <w:tblHeader/>
        </w:trPr>
        <w:tc>
          <w:tcPr>
            <w:tcW w:w="9715" w:type="dxa"/>
            <w:gridSpan w:val="2"/>
          </w:tcPr>
          <w:p w14:paraId="71F78134" w14:textId="2D2315A9" w:rsidR="00D23C3B" w:rsidRPr="00F33F7B" w:rsidRDefault="00096774" w:rsidP="000967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9F11D0" w:rsidRPr="00F33F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</w:t>
            </w:r>
            <w:r w:rsidRPr="00F33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ด้อยค่าของสินทรัพย์ไม่มีตัวตนที่อายุการใช้ประโยชน์ไม่ทราบแน่นอนและค่าความนิยม</w:t>
            </w:r>
          </w:p>
        </w:tc>
      </w:tr>
      <w:tr w:rsidR="00D23C3B" w:rsidRPr="00F33F7B" w14:paraId="076A8AB5" w14:textId="77777777" w:rsidTr="00D142A1">
        <w:trPr>
          <w:trHeight w:val="271"/>
          <w:tblHeader/>
        </w:trPr>
        <w:tc>
          <w:tcPr>
            <w:tcW w:w="9715" w:type="dxa"/>
            <w:gridSpan w:val="2"/>
          </w:tcPr>
          <w:p w14:paraId="79889289" w14:textId="4B9E0CD9" w:rsidR="00D23C3B" w:rsidRPr="00B42195" w:rsidRDefault="00D23C3B" w:rsidP="008C4B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</w:t>
            </w:r>
            <w:r w:rsidRPr="003839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</w:t>
            </w:r>
            <w:r w:rsidR="00F07691" w:rsidRPr="00383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C12CA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4.11</w:t>
            </w:r>
            <w:r w:rsidR="000C12CA" w:rsidRPr="00B421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</w:t>
            </w:r>
            <w:r w:rsidR="000C12CA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 w:rsidR="00996762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17 </w:t>
            </w:r>
            <w:r w:rsidR="00996762" w:rsidRPr="00B421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996762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="00E43FB2"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</w:t>
            </w:r>
            <w:r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FB720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  <w:r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23C3B" w:rsidRPr="00F33F7B" w14:paraId="562A0D93" w14:textId="77777777" w:rsidTr="00D142A1">
        <w:trPr>
          <w:tblHeader/>
        </w:trPr>
        <w:tc>
          <w:tcPr>
            <w:tcW w:w="4945" w:type="dxa"/>
          </w:tcPr>
          <w:p w14:paraId="1D57FBD3" w14:textId="77777777" w:rsidR="00D23C3B" w:rsidRPr="00F33F7B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53649EB9" w14:textId="77777777" w:rsidR="00D23C3B" w:rsidRPr="00F33F7B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 w:rsidRPr="00F33F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2C225065" w14:textId="77777777" w:rsidTr="001E59DE">
        <w:tc>
          <w:tcPr>
            <w:tcW w:w="4945" w:type="dxa"/>
          </w:tcPr>
          <w:p w14:paraId="4FE71D4E" w14:textId="472FDE7E" w:rsidR="00096774" w:rsidRPr="00F33F7B" w:rsidRDefault="00096774" w:rsidP="001E59DE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F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33F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60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กลุ่มบริษัทมี</w:t>
            </w:r>
            <w:r w:rsidR="00DE03FA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9C22BA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9C22BA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งบฐานะการเงินรวม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="00CF78DA">
              <w:rPr>
                <w:rFonts w:asciiTheme="majorBidi" w:hAnsiTheme="majorBidi" w:cstheme="majorBidi"/>
                <w:sz w:val="30"/>
                <w:szCs w:val="30"/>
              </w:rPr>
              <w:t xml:space="preserve"> 13,493.1 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CF78DA">
              <w:rPr>
                <w:rFonts w:asciiTheme="majorBidi" w:hAnsiTheme="majorBidi" w:cstheme="majorBidi"/>
                <w:sz w:val="30"/>
                <w:szCs w:val="30"/>
              </w:rPr>
              <w:t xml:space="preserve">13,215.2 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ตามลำดับ </w:t>
            </w:r>
          </w:p>
          <w:p w14:paraId="705C0E01" w14:textId="77777777" w:rsidR="00096774" w:rsidRPr="00F33F7B" w:rsidRDefault="00096774" w:rsidP="0009677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773DB" w14:textId="63F836BE" w:rsidR="005C783D" w:rsidRPr="00F33F7B" w:rsidRDefault="00096774" w:rsidP="0007277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กลุ่มบริษัททดสอบการด้อยค่าของ</w:t>
            </w:r>
            <w:r w:rsidR="001B42C9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D940DD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เป็นประจำทุกปี รวมถึงการระบุหน่วยสินทรัพย์ที่ก่อให้เกิดเงินสดที่เกี่ยวข้องเพื่อประเมินมูลค่าที่คาดว่าจะได้รับคืน</w:t>
            </w:r>
            <w:r w:rsidR="001B0075" w:rsidRPr="00F33F7B" w:rsidDel="001B00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3FDB3BA" w14:textId="77777777" w:rsidR="005C783D" w:rsidRPr="00F33F7B" w:rsidRDefault="005C783D" w:rsidP="0009677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7AF99" w14:textId="445915CD" w:rsidR="00D23C3B" w:rsidRPr="00F33F7B" w:rsidRDefault="00686470" w:rsidP="007C72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</w:t>
            </w:r>
            <w:r w:rsidR="007C7259" w:rsidRPr="00EF7D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072775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="007C7259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มูลค่าที่เป็น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สาระสำคัญ</w:t>
            </w:r>
            <w:r w:rsidR="00374362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ต่องบการเงิน</w:t>
            </w:r>
            <w:r w:rsidR="00070C11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และผู้บริหารต้องใช้</w:t>
            </w:r>
            <w:r w:rsidR="001B6F98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วิจารณญาณ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ที่สำคัญ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ในการ</w:t>
            </w:r>
            <w:r w:rsidR="00363363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กำหนดข้อสมมติหลักในการ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0B08B6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</w:t>
            </w:r>
            <w:r w:rsidR="00D940DD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B08B6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</w:t>
            </w:r>
            <w:r w:rsidR="00070C11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ความไม่แน่นอนของการประมาณการและความซับซ้อนของการทดสอบการด้อยค่า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</w:t>
            </w:r>
            <w:r w:rsidR="00374362" w:rsidRPr="00F33F7B">
              <w:rPr>
                <w:rFonts w:cs="Angsana New"/>
                <w:szCs w:val="30"/>
                <w:cs/>
              </w:rPr>
              <w:t>ดังกล่าว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770" w:type="dxa"/>
          </w:tcPr>
          <w:p w14:paraId="3B70306E" w14:textId="7639DD69" w:rsidR="00096774" w:rsidRDefault="00096774" w:rsidP="0009677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16491B" w14:textId="77777777" w:rsidR="00807765" w:rsidRPr="003023D1" w:rsidRDefault="00807765" w:rsidP="00096774">
            <w:pPr>
              <w:pStyle w:val="Default"/>
              <w:jc w:val="thaiDistribute"/>
              <w:rPr>
                <w:rFonts w:ascii="Angsana New" w:hAnsi="Angsana New" w:cs="Angsana New"/>
              </w:rPr>
            </w:pPr>
          </w:p>
          <w:p w14:paraId="3FE184D7" w14:textId="36A692CC" w:rsidR="00560DDB" w:rsidRPr="00F33F7B" w:rsidRDefault="00E93FD0" w:rsidP="00E93FD0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</w:t>
            </w:r>
            <w:r w:rsidR="00096774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</w:t>
            </w:r>
            <w:r w:rsidR="00363363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และประเมิน</w:t>
            </w:r>
            <w:r w:rsidR="00363363" w:rsidRPr="005F7B0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ความเหมาะสมใน</w:t>
            </w:r>
            <w:r w:rsidRPr="005F7B0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การระบุหน่วยสินทรัพย์ที่ก่อ</w:t>
            </w:r>
            <w:r w:rsidR="005F7B0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ให้เกิดเงินสด รวมถึงวิธีการที่กลุ่มบริษัทใช้ในการประมาณการมูลค่าที่คาดว่าจะได้รับคืน</w:t>
            </w:r>
            <w:r w:rsidR="00270FEA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ของสินทรัพย์ไม่มีตัวตนที่อายุการใช้ประโยชน์ไม่ทราบแน่นอนและค่าความนิยม</w:t>
            </w:r>
          </w:p>
          <w:p w14:paraId="7CFC501F" w14:textId="77777777" w:rsidR="00E93FD0" w:rsidRPr="003023D1" w:rsidRDefault="00E93FD0" w:rsidP="0070090C">
            <w:pPr>
              <w:pStyle w:val="Default"/>
              <w:ind w:left="340"/>
              <w:jc w:val="thaiDistribute"/>
              <w:rPr>
                <w:rFonts w:ascii="Angsana New" w:hAnsi="Angsana New"/>
              </w:rPr>
            </w:pPr>
          </w:p>
          <w:p w14:paraId="1889EB84" w14:textId="2F5A6B4F" w:rsidR="0066707F" w:rsidRPr="005B2AFA" w:rsidRDefault="004E1903" w:rsidP="0070090C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7D4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9E630B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</w:t>
            </w:r>
            <w:r w:rsidR="006A0122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ที่สำคัญ</w:t>
            </w:r>
            <w:r w:rsidR="00E93FD0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5F7B0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93FD0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9E630B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ประ</w:t>
            </w:r>
            <w:r w:rsidR="00DF3BE9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มาณการ</w:t>
            </w:r>
            <w:r w:rsidR="00E93FD0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โดยเปรียบเทียบข้อมูลการประมาณ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การกับการแผนการดำเนินงานที่ได้รับอนุมัติจากผู้บริหาร ข้อมูลที่ได้จากภายใน ภายนอก และ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ที่เกิดขึ้นจริง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  <w:r w:rsidR="005B2AFA" w:rsidRPr="00B808D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DF3BE9" w:rsidRPr="00B808D9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</w:t>
            </w:r>
            <w:r w:rsidR="005B2AFA" w:rsidRPr="00EF7D4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ประมาณการกระแสเงินสดในอนาคต</w:t>
            </w:r>
          </w:p>
          <w:p w14:paraId="569D9E53" w14:textId="77777777" w:rsidR="007C7259" w:rsidRPr="003023D1" w:rsidRDefault="007C7259" w:rsidP="00EF7D45">
            <w:pPr>
              <w:pStyle w:val="Default"/>
              <w:ind w:left="340"/>
              <w:jc w:val="thaiDistribute"/>
              <w:rPr>
                <w:rFonts w:asciiTheme="majorBidi" w:hAnsiTheme="majorBidi" w:cstheme="majorBidi"/>
              </w:rPr>
            </w:pPr>
          </w:p>
          <w:p w14:paraId="5C5A0BAA" w14:textId="3AD38F50" w:rsidR="00D142A1" w:rsidRPr="00F33F7B" w:rsidRDefault="0070090C" w:rsidP="0070090C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พิจารณาการจัดทำการ</w:t>
            </w:r>
            <w:r w:rsidR="00074781" w:rsidRPr="00F33F7B">
              <w:rPr>
                <w:rFonts w:ascii="Angsana New" w:hAnsi="Angsana New" w:cs="Angsana New"/>
                <w:sz w:val="30"/>
                <w:szCs w:val="30"/>
                <w:cs/>
              </w:rPr>
              <w:t>วิเคราะห์ความอ่อนไหวของ</w:t>
            </w:r>
            <w:r w:rsidR="005F7B0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74781" w:rsidRPr="00F33F7B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ข้อสมมติหลักที่สำคัญ</w:t>
            </w:r>
            <w:r w:rsidR="007C7259" w:rsidRPr="00F33F7B">
              <w:rPr>
                <w:rFonts w:ascii="Angsana New" w:hAnsi="Angsana New" w:cs="Angsana New"/>
                <w:sz w:val="30"/>
                <w:szCs w:val="30"/>
                <w:cs/>
              </w:rPr>
              <w:t>เพื่อพิจารณาผลกระทบต่อมูลค่าที่คาดว่าจะได้รับคืน</w:t>
            </w:r>
          </w:p>
          <w:p w14:paraId="3D001425" w14:textId="77777777" w:rsidR="003325E9" w:rsidRPr="003023D1" w:rsidRDefault="003325E9" w:rsidP="00EF7D45">
            <w:pPr>
              <w:rPr>
                <w:rFonts w:ascii="Angsana New" w:hAnsi="Angsana New" w:cs="Angsana New"/>
                <w:cs/>
              </w:rPr>
            </w:pPr>
          </w:p>
          <w:p w14:paraId="0CF84957" w14:textId="0F25F4B3" w:rsidR="00D23C3B" w:rsidRPr="00F33F7B" w:rsidRDefault="004D0F02" w:rsidP="00E348F2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="00096774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A377C5C" w14:textId="77777777" w:rsidR="00D23C3B" w:rsidRPr="00C101D5" w:rsidRDefault="00D23C3B" w:rsidP="005F7B0B">
      <w:pPr>
        <w:spacing w:line="259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14:paraId="3DAADEC4" w14:textId="77777777" w:rsidR="00C101D5" w:rsidRDefault="00C101D5" w:rsidP="005F7B0B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5F30DD18" w14:textId="77777777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lang w:bidi="th-TH"/>
        </w:rPr>
        <w:t xml:space="preserve"> 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lang w:bidi="th-TH"/>
        </w:rPr>
        <w:t xml:space="preserve"> 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แต่ไม่รวมถึงงบการเงิน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EBE07" w14:textId="77777777" w:rsidR="00C101D5" w:rsidRPr="00D142A1" w:rsidRDefault="00C101D5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</w:p>
    <w:p w14:paraId="14ED0A5B" w14:textId="38BCB076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</w:t>
      </w:r>
      <w:r w:rsidR="00333F9A">
        <w:rPr>
          <w:rFonts w:ascii="Angsana New" w:eastAsiaTheme="minorHAns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ความเชื่อมั่นต่อข้อมูลอื่น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64B3099E" w14:textId="77777777" w:rsidR="00C101D5" w:rsidRPr="00D142A1" w:rsidRDefault="00C101D5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</w:p>
    <w:p w14:paraId="4384D3F5" w14:textId="77777777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รวมและงบการเงินเฉพาะกิจการ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คือ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การอ่าน</w:t>
      </w:r>
      <w:r w:rsidR="00597481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ข้อมูลอื่นตามที่ระบุข้างต้นเมื่อจัด</w:t>
      </w:r>
      <w:r w:rsidR="00997825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ทำแล้ว</w:t>
      </w:r>
      <w:r w:rsidR="00597481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59C42483" w14:textId="77777777" w:rsidR="00D23C3B" w:rsidRPr="00D142A1" w:rsidRDefault="00D23C3B" w:rsidP="00C101D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4B98C81" w14:textId="77777777" w:rsidR="004970CE" w:rsidRDefault="004970CE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D5025AD" w14:textId="77777777" w:rsidR="004970CE" w:rsidRPr="007616B3" w:rsidRDefault="004970CE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6C23E82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</w:t>
      </w:r>
      <w:r w:rsidRPr="00D142A1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ของผู้บริหารและผู้มีหน้าที่ในการกำกับดูแลต่องบการเงิน</w:t>
      </w:r>
      <w:r w:rsidRPr="00D142A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54E4C0FD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CC99DA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372845" w14:textId="4880617C" w:rsidR="00FB614A" w:rsidRDefault="00FB614A">
      <w:pPr>
        <w:spacing w:after="160" w:line="259" w:lineRule="auto"/>
        <w:rPr>
          <w:rFonts w:ascii="Angsana New" w:eastAsia="Calibri" w:hAnsi="Angsana New" w:cs="Angsana New"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sz w:val="30"/>
          <w:szCs w:val="30"/>
          <w:cs/>
          <w:lang w:bidi="th-TH"/>
        </w:rPr>
        <w:br w:type="page"/>
      </w:r>
    </w:p>
    <w:p w14:paraId="2910C45F" w14:textId="4F11BD9A" w:rsidR="00201104" w:rsidRPr="00D142A1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lastRenderedPageBreak/>
        <w:t>ในการจัดทำงบการเงิน</w:t>
      </w:r>
      <w:r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34A3A2C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5EA1F0" w14:textId="77777777" w:rsidR="00D142A1" w:rsidRDefault="00D23C3B" w:rsidP="008A2B18">
      <w:pPr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ผู้มีหน้าที่ในการกำกับดูแลมีหน้าที่ในการ</w:t>
      </w:r>
      <w:r w:rsidR="004B593D"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กำกับ</w:t>
      </w:r>
      <w:r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ดูแลกระบวนการในการจัดทำรายงานทางการเงินของ</w:t>
      </w:r>
      <w:r w:rsidRPr="00D142A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กลุ่มบริษัทและบริษัท</w:t>
      </w:r>
    </w:p>
    <w:p w14:paraId="51A64C4D" w14:textId="4CCC02F9" w:rsidR="00201104" w:rsidRPr="00333F9A" w:rsidRDefault="00201104" w:rsidP="008A2B18">
      <w:pPr>
        <w:jc w:val="thaiDistribute"/>
        <w:rPr>
          <w:rFonts w:ascii="Angsana New" w:hAnsi="Angsana New" w:cs="Angsana New"/>
          <w:spacing w:val="-2"/>
          <w:sz w:val="30"/>
          <w:szCs w:val="30"/>
          <w:cs/>
          <w:lang w:bidi="th-TH"/>
        </w:rPr>
      </w:pPr>
    </w:p>
    <w:p w14:paraId="73CA0727" w14:textId="77777777" w:rsidR="00D23C3B" w:rsidRPr="00D142A1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</w:t>
      </w:r>
      <w:r w:rsidRPr="00D142A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บัญชีต่อการตรวจสอบงบการเงินรวมและงบการเงินเฉพาะกิจการ</w:t>
      </w:r>
    </w:p>
    <w:p w14:paraId="28816A91" w14:textId="77777777" w:rsidR="00D23C3B" w:rsidRPr="00333F9A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1F8D9" w14:textId="54BCA3B1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เฉพาะกิจการเหล่านี้</w:t>
      </w:r>
    </w:p>
    <w:p w14:paraId="03144AD8" w14:textId="76A3AF48" w:rsidR="00D23C3B" w:rsidRPr="00333F9A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C87E1D0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835838" w14:textId="77777777" w:rsidR="00333F9A" w:rsidRPr="00D142A1" w:rsidRDefault="00333F9A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3EEBBE3" w14:textId="7EDC1D9A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งบการเงินเฉพาะกิจการ</w:t>
      </w:r>
      <w:r w:rsidRPr="00333F9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เพื่อตอบสนองต่อความเสี่ยงเหล่านั้น และได้หลักฐานการ</w:t>
      </w: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>สอบบัญชีที่เพียงพอและเหมาะสมเพื่อเป็นเกณฑ์ในการแสดง</w:t>
      </w:r>
      <w:r w:rsidRPr="00333F9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32E9490F" w14:textId="77777777" w:rsidR="00D142A1" w:rsidRPr="00333F9A" w:rsidRDefault="00D142A1" w:rsidP="00D142A1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82870C1" w14:textId="5E853827" w:rsidR="00D142A1" w:rsidRPr="003023D1" w:rsidRDefault="00D23C3B" w:rsidP="003023D1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</w:p>
    <w:p w14:paraId="29FB01D7" w14:textId="7073DEDB" w:rsidR="00D142A1" w:rsidRDefault="00D23C3B" w:rsidP="00333F9A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1FF0A9F" w14:textId="77777777" w:rsidR="00AF113C" w:rsidRPr="00333F9A" w:rsidRDefault="00AF113C" w:rsidP="00AF113C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01E3A67" w14:textId="2839610F" w:rsidR="00F04A09" w:rsidRDefault="00D23C3B" w:rsidP="00F04A09">
      <w:pPr>
        <w:numPr>
          <w:ilvl w:val="0"/>
          <w:numId w:val="4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บริษัทในการดำเนินงานต่อเนื่องหรือไม่ 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8C4260" w:rsidRPr="00333F9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</w:t>
      </w:r>
      <w:r w:rsidR="00244070" w:rsidRPr="0036370B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</w:t>
      </w:r>
      <w:r w:rsidR="00244070" w:rsidRPr="0036370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6370B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244070" w:rsidRPr="0036370B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6370B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05D26">
        <w:rPr>
          <w:rFonts w:ascii="Angsana New" w:hAnsi="Angsana New" w:cs="Angsana New"/>
          <w:sz w:val="30"/>
          <w:szCs w:val="30"/>
          <w:cs/>
          <w:lang w:bidi="th-TH"/>
        </w:rPr>
        <w:t>การสอบบั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C84371B" w14:textId="77777777" w:rsidR="00333F9A" w:rsidRDefault="00333F9A" w:rsidP="00333F9A">
      <w:pPr>
        <w:ind w:left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2B372F0" w14:textId="19213BCC" w:rsidR="00D23C3B" w:rsidRDefault="00D23C3B" w:rsidP="00405D26">
      <w:pPr>
        <w:numPr>
          <w:ilvl w:val="0"/>
          <w:numId w:val="4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การเปิดเผย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การนำเสนอข้อมูลโดยถูกต้องตามที่ควร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246ABF70" w14:textId="77777777" w:rsidR="00D142A1" w:rsidRPr="00333F9A" w:rsidRDefault="00D142A1" w:rsidP="00D142A1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94D1BC8" w14:textId="6129C5D2" w:rsidR="00D23C3B" w:rsidRDefault="004427C6" w:rsidP="00D142A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4427C6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</w:t>
      </w:r>
      <w:r w:rsidRPr="004427C6">
        <w:rPr>
          <w:rFonts w:ascii="Angsana New" w:hAnsi="Angsana New" w:cs="Angsana New" w:hint="cs"/>
          <w:spacing w:val="-6"/>
          <w:sz w:val="30"/>
          <w:szCs w:val="30"/>
          <w:cs/>
        </w:rPr>
        <w:t>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</w:t>
      </w:r>
      <w:r w:rsidRPr="004427C6">
        <w:rPr>
          <w:rFonts w:ascii="Angsana New" w:hAnsi="Angsana New" w:cs="Angsana New" w:hint="cs"/>
          <w:sz w:val="30"/>
          <w:szCs w:val="30"/>
          <w:cs/>
        </w:rPr>
        <w:t>การเงินของกลุ่มบริษัท</w:t>
      </w:r>
      <w:r w:rsidRPr="00442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27C6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442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27C6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442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27C6">
        <w:rPr>
          <w:rFonts w:ascii="Angsana New" w:hAnsi="Angsana New" w:cs="Angsana New" w:hint="cs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442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27C6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C56E072" w14:textId="77777777" w:rsidR="00D142A1" w:rsidRPr="00333F9A" w:rsidRDefault="00D142A1" w:rsidP="00D142A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E2FA325" w14:textId="77777777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244070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 ๆ ที่สำคัญซึ่งรวมถึง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01AD0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6492AAF7" w14:textId="77777777" w:rsidR="00D23C3B" w:rsidRPr="00333F9A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B5AE7A" w14:textId="466AF4C0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="002F4C1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5068DD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79F37BF9" w14:textId="54E13C11" w:rsidR="00FB614A" w:rsidRDefault="00FB614A">
      <w:pPr>
        <w:spacing w:after="160" w:line="259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316BD54" w14:textId="75B729F8" w:rsidR="0035100B" w:rsidRPr="004B02CB" w:rsidRDefault="00D23C3B" w:rsidP="00F04A09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F08CE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75A7972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F1EA3F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FB458F1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C4D82A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นางสาวสุจิตรา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มะเสนา</w:t>
      </w:r>
      <w:r w:rsidRPr="0023459B">
        <w:rPr>
          <w:rFonts w:ascii="Angsana New" w:hAnsi="Angsana New" w:cs="Angsana New"/>
          <w:sz w:val="30"/>
          <w:szCs w:val="30"/>
          <w:cs/>
        </w:rPr>
        <w:t>)</w:t>
      </w:r>
    </w:p>
    <w:p w14:paraId="5EA5891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0F891C4A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1A0EE9B3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9282EF3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เคพีเอ็มจี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ภูมิไชย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สอบบัญชี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</w:p>
    <w:p w14:paraId="259DFF9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962F921" w14:textId="04173A27" w:rsidR="00F04A09" w:rsidRPr="00C43AD4" w:rsidRDefault="007A00D6" w:rsidP="00F04A09">
      <w:pPr>
        <w:ind w:right="-43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</w:rPr>
        <w:t xml:space="preserve">18 </w:t>
      </w:r>
      <w:r w:rsidR="00F04A09"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="00F04A09" w:rsidRPr="00560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A09" w:rsidRPr="005604AB">
        <w:rPr>
          <w:rFonts w:ascii="Angsana New" w:hAnsi="Angsana New" w:cs="Angsana New"/>
          <w:sz w:val="30"/>
          <w:szCs w:val="30"/>
        </w:rPr>
        <w:t>256</w:t>
      </w:r>
      <w:r w:rsidR="00E660E9">
        <w:rPr>
          <w:rFonts w:ascii="Angsana New" w:hAnsi="Angsana New" w:cs="Angsana New"/>
          <w:sz w:val="30"/>
          <w:szCs w:val="30"/>
        </w:rPr>
        <w:t>9</w:t>
      </w:r>
    </w:p>
    <w:sectPr w:rsidR="00F04A09" w:rsidRPr="00C43AD4" w:rsidSect="00B60C52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481DC" w14:textId="77777777" w:rsidR="00F91A80" w:rsidRDefault="00F91A80" w:rsidP="001E676D">
      <w:r>
        <w:separator/>
      </w:r>
    </w:p>
  </w:endnote>
  <w:endnote w:type="continuationSeparator" w:id="0">
    <w:p w14:paraId="5058C837" w14:textId="77777777" w:rsidR="00F91A80" w:rsidRDefault="00F91A80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2D66" w14:textId="77777777" w:rsidR="00B60C52" w:rsidRPr="00D142A1" w:rsidRDefault="00B60C52">
    <w:pPr>
      <w:pStyle w:val="Footer"/>
      <w:rPr>
        <w:rFonts w:cstheme="minorBidi"/>
        <w:szCs w:val="3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97200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770C77" w14:textId="6592FCC1" w:rsidR="009524BB" w:rsidRPr="00124AB7" w:rsidRDefault="009524BB" w:rsidP="009524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4AB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4AB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4AB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4AB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4AB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6F980" w14:textId="77777777" w:rsidR="00F91A80" w:rsidRDefault="00F91A80" w:rsidP="001E676D">
      <w:r>
        <w:separator/>
      </w:r>
    </w:p>
  </w:footnote>
  <w:footnote w:type="continuationSeparator" w:id="0">
    <w:p w14:paraId="402F1CE8" w14:textId="77777777" w:rsidR="00F91A80" w:rsidRDefault="00F91A80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AD56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571A7FD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4467664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7E38C03A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2337278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ABB5A1B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07CA8F5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96A8F1A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800B8F4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5EC440AE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29F23D76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D2CA112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42C1B23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B19E142" w14:textId="77777777" w:rsidR="00B60C52" w:rsidRPr="00DE4074" w:rsidRDefault="00B60C52" w:rsidP="00B60C52">
    <w:pPr>
      <w:pStyle w:val="Header"/>
      <w:spacing w:line="240" w:lineRule="atLeast"/>
      <w:rPr>
        <w:szCs w:val="28"/>
      </w:rPr>
    </w:pPr>
  </w:p>
  <w:p w14:paraId="5AE38F1F" w14:textId="77777777" w:rsidR="00B60C52" w:rsidRPr="003829C8" w:rsidRDefault="00B60C52" w:rsidP="00B60C52">
    <w:pPr>
      <w:pStyle w:val="Header"/>
    </w:pPr>
  </w:p>
  <w:p w14:paraId="7E28438B" w14:textId="77777777" w:rsidR="009524BB" w:rsidRPr="00B60C52" w:rsidRDefault="009524BB" w:rsidP="00B60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80F3" w14:textId="77777777" w:rsidR="00B60C52" w:rsidRDefault="00B60C52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2BDB8665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1712142D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375401AD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6E448941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5A2BB8E3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4E077FEF" w14:textId="77777777" w:rsidR="003023D1" w:rsidRP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1A73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463EE200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0BFC119D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08F1578A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65691"/>
    <w:multiLevelType w:val="hybridMultilevel"/>
    <w:tmpl w:val="95B02038"/>
    <w:lvl w:ilvl="0" w:tplc="5D304DCA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1" w:tplc="D0D07A8C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2" w:tplc="E09EB40A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3" w:tplc="6E120ED4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4" w:tplc="3086E834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5" w:tplc="D6224FA8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6" w:tplc="513282E6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7" w:tplc="5270F4B0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8" w:tplc="848C93BC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CB779F"/>
    <w:multiLevelType w:val="hybridMultilevel"/>
    <w:tmpl w:val="C45CB332"/>
    <w:lvl w:ilvl="0" w:tplc="2508EE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447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7AB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D84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109F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68A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62608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FCA01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3E03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65B6547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003702172">
    <w:abstractNumId w:val="7"/>
  </w:num>
  <w:num w:numId="2" w16cid:durableId="313217817">
    <w:abstractNumId w:val="3"/>
  </w:num>
  <w:num w:numId="3" w16cid:durableId="1509176697">
    <w:abstractNumId w:val="0"/>
  </w:num>
  <w:num w:numId="4" w16cid:durableId="1386029435">
    <w:abstractNumId w:val="1"/>
  </w:num>
  <w:num w:numId="5" w16cid:durableId="756830625">
    <w:abstractNumId w:val="4"/>
  </w:num>
  <w:num w:numId="6" w16cid:durableId="280381187">
    <w:abstractNumId w:val="6"/>
  </w:num>
  <w:num w:numId="7" w16cid:durableId="381027475">
    <w:abstractNumId w:val="2"/>
  </w:num>
  <w:num w:numId="8" w16cid:durableId="1612544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00912"/>
    <w:rsid w:val="00002C49"/>
    <w:rsid w:val="00012081"/>
    <w:rsid w:val="000228AF"/>
    <w:rsid w:val="000245C1"/>
    <w:rsid w:val="00025157"/>
    <w:rsid w:val="00030921"/>
    <w:rsid w:val="000317BF"/>
    <w:rsid w:val="00033A6A"/>
    <w:rsid w:val="00040C84"/>
    <w:rsid w:val="000456E4"/>
    <w:rsid w:val="00051557"/>
    <w:rsid w:val="00064CAC"/>
    <w:rsid w:val="00070C11"/>
    <w:rsid w:val="00072775"/>
    <w:rsid w:val="000731F2"/>
    <w:rsid w:val="00074781"/>
    <w:rsid w:val="0007480A"/>
    <w:rsid w:val="0008631D"/>
    <w:rsid w:val="00096774"/>
    <w:rsid w:val="000B08B6"/>
    <w:rsid w:val="000C12CA"/>
    <w:rsid w:val="000C502D"/>
    <w:rsid w:val="000D2F4C"/>
    <w:rsid w:val="000E1340"/>
    <w:rsid w:val="000E24C7"/>
    <w:rsid w:val="000E55E3"/>
    <w:rsid w:val="00103017"/>
    <w:rsid w:val="00117467"/>
    <w:rsid w:val="0011792E"/>
    <w:rsid w:val="00120415"/>
    <w:rsid w:val="00124AB7"/>
    <w:rsid w:val="00124C8A"/>
    <w:rsid w:val="00127CD7"/>
    <w:rsid w:val="00130F55"/>
    <w:rsid w:val="0013387E"/>
    <w:rsid w:val="001634DC"/>
    <w:rsid w:val="001648D3"/>
    <w:rsid w:val="00166551"/>
    <w:rsid w:val="0017475F"/>
    <w:rsid w:val="00176F81"/>
    <w:rsid w:val="00177816"/>
    <w:rsid w:val="00193A99"/>
    <w:rsid w:val="001A5903"/>
    <w:rsid w:val="001B0075"/>
    <w:rsid w:val="001B42C9"/>
    <w:rsid w:val="001B6F98"/>
    <w:rsid w:val="001E59DE"/>
    <w:rsid w:val="001E676D"/>
    <w:rsid w:val="001E6A78"/>
    <w:rsid w:val="00201104"/>
    <w:rsid w:val="00206944"/>
    <w:rsid w:val="00244070"/>
    <w:rsid w:val="00263163"/>
    <w:rsid w:val="00264ED4"/>
    <w:rsid w:val="00270A31"/>
    <w:rsid w:val="00270FEA"/>
    <w:rsid w:val="0027226F"/>
    <w:rsid w:val="00284732"/>
    <w:rsid w:val="002C1609"/>
    <w:rsid w:val="002C2E7D"/>
    <w:rsid w:val="002D04F4"/>
    <w:rsid w:val="002D691A"/>
    <w:rsid w:val="002E3B8A"/>
    <w:rsid w:val="002F4C1B"/>
    <w:rsid w:val="003023D1"/>
    <w:rsid w:val="00317E76"/>
    <w:rsid w:val="003260D1"/>
    <w:rsid w:val="003325E9"/>
    <w:rsid w:val="00333F9A"/>
    <w:rsid w:val="003505BE"/>
    <w:rsid w:val="0035100B"/>
    <w:rsid w:val="00355570"/>
    <w:rsid w:val="0035559A"/>
    <w:rsid w:val="00363363"/>
    <w:rsid w:val="00363631"/>
    <w:rsid w:val="0036370B"/>
    <w:rsid w:val="00374362"/>
    <w:rsid w:val="0038261C"/>
    <w:rsid w:val="00383923"/>
    <w:rsid w:val="003908D3"/>
    <w:rsid w:val="003910B9"/>
    <w:rsid w:val="003972A4"/>
    <w:rsid w:val="003A24FB"/>
    <w:rsid w:val="003B0B56"/>
    <w:rsid w:val="003B558D"/>
    <w:rsid w:val="00405D26"/>
    <w:rsid w:val="00421BE1"/>
    <w:rsid w:val="00426F53"/>
    <w:rsid w:val="00431A7A"/>
    <w:rsid w:val="004427C6"/>
    <w:rsid w:val="004456F9"/>
    <w:rsid w:val="0045124D"/>
    <w:rsid w:val="00452D52"/>
    <w:rsid w:val="00470C77"/>
    <w:rsid w:val="004970CE"/>
    <w:rsid w:val="004B02CB"/>
    <w:rsid w:val="004B593D"/>
    <w:rsid w:val="004C12DE"/>
    <w:rsid w:val="004C5ADB"/>
    <w:rsid w:val="004D0F02"/>
    <w:rsid w:val="004D41FB"/>
    <w:rsid w:val="004E1903"/>
    <w:rsid w:val="004E2975"/>
    <w:rsid w:val="004E4BDE"/>
    <w:rsid w:val="005068DD"/>
    <w:rsid w:val="00515264"/>
    <w:rsid w:val="005266EC"/>
    <w:rsid w:val="00526C0A"/>
    <w:rsid w:val="00560C1D"/>
    <w:rsid w:val="00560DDB"/>
    <w:rsid w:val="00580FC4"/>
    <w:rsid w:val="00581C2E"/>
    <w:rsid w:val="0058759A"/>
    <w:rsid w:val="00596990"/>
    <w:rsid w:val="00597481"/>
    <w:rsid w:val="005B2AFA"/>
    <w:rsid w:val="005C1073"/>
    <w:rsid w:val="005C783D"/>
    <w:rsid w:val="005D5D77"/>
    <w:rsid w:val="005F6A4E"/>
    <w:rsid w:val="005F7B0B"/>
    <w:rsid w:val="006524E8"/>
    <w:rsid w:val="006529DD"/>
    <w:rsid w:val="00660A3D"/>
    <w:rsid w:val="0066579A"/>
    <w:rsid w:val="0066707F"/>
    <w:rsid w:val="00681912"/>
    <w:rsid w:val="0068299A"/>
    <w:rsid w:val="00686470"/>
    <w:rsid w:val="00697E82"/>
    <w:rsid w:val="006A0122"/>
    <w:rsid w:val="006A38B9"/>
    <w:rsid w:val="006B2B13"/>
    <w:rsid w:val="006B78E8"/>
    <w:rsid w:val="006C4DC4"/>
    <w:rsid w:val="006C766E"/>
    <w:rsid w:val="006D5982"/>
    <w:rsid w:val="006D5CCB"/>
    <w:rsid w:val="006E3420"/>
    <w:rsid w:val="0070090C"/>
    <w:rsid w:val="00700F95"/>
    <w:rsid w:val="00704ABA"/>
    <w:rsid w:val="00714495"/>
    <w:rsid w:val="007230F4"/>
    <w:rsid w:val="00754543"/>
    <w:rsid w:val="00760CCB"/>
    <w:rsid w:val="007616B3"/>
    <w:rsid w:val="0077113D"/>
    <w:rsid w:val="00775670"/>
    <w:rsid w:val="007A00D6"/>
    <w:rsid w:val="007A3A5D"/>
    <w:rsid w:val="007C7259"/>
    <w:rsid w:val="007D2F33"/>
    <w:rsid w:val="007D46E4"/>
    <w:rsid w:val="00807765"/>
    <w:rsid w:val="00817346"/>
    <w:rsid w:val="008255F5"/>
    <w:rsid w:val="00853F73"/>
    <w:rsid w:val="008913CA"/>
    <w:rsid w:val="00897EAE"/>
    <w:rsid w:val="008A2B18"/>
    <w:rsid w:val="008A5C6E"/>
    <w:rsid w:val="008A75FF"/>
    <w:rsid w:val="008B789C"/>
    <w:rsid w:val="008C4260"/>
    <w:rsid w:val="008C4BF0"/>
    <w:rsid w:val="008D2468"/>
    <w:rsid w:val="008E604A"/>
    <w:rsid w:val="008F0745"/>
    <w:rsid w:val="00941147"/>
    <w:rsid w:val="00944BA6"/>
    <w:rsid w:val="009476D8"/>
    <w:rsid w:val="009524BB"/>
    <w:rsid w:val="00955B6C"/>
    <w:rsid w:val="00965E5C"/>
    <w:rsid w:val="00996762"/>
    <w:rsid w:val="00996D97"/>
    <w:rsid w:val="00997825"/>
    <w:rsid w:val="009B2794"/>
    <w:rsid w:val="009C22BA"/>
    <w:rsid w:val="009C5152"/>
    <w:rsid w:val="009E3D95"/>
    <w:rsid w:val="009E630B"/>
    <w:rsid w:val="009F11D0"/>
    <w:rsid w:val="00A04B1D"/>
    <w:rsid w:val="00A215D9"/>
    <w:rsid w:val="00A33BBC"/>
    <w:rsid w:val="00A40734"/>
    <w:rsid w:val="00A40B92"/>
    <w:rsid w:val="00A456D6"/>
    <w:rsid w:val="00A80982"/>
    <w:rsid w:val="00A86C86"/>
    <w:rsid w:val="00A937DB"/>
    <w:rsid w:val="00A94DF9"/>
    <w:rsid w:val="00A95AF5"/>
    <w:rsid w:val="00AB4682"/>
    <w:rsid w:val="00AC3BB8"/>
    <w:rsid w:val="00AC4F9C"/>
    <w:rsid w:val="00AF113C"/>
    <w:rsid w:val="00B23206"/>
    <w:rsid w:val="00B30E38"/>
    <w:rsid w:val="00B375EA"/>
    <w:rsid w:val="00B40A97"/>
    <w:rsid w:val="00B42195"/>
    <w:rsid w:val="00B514ED"/>
    <w:rsid w:val="00B5652E"/>
    <w:rsid w:val="00B60C52"/>
    <w:rsid w:val="00B658AD"/>
    <w:rsid w:val="00B705EB"/>
    <w:rsid w:val="00B75590"/>
    <w:rsid w:val="00B808D9"/>
    <w:rsid w:val="00B80907"/>
    <w:rsid w:val="00B94DC6"/>
    <w:rsid w:val="00B95737"/>
    <w:rsid w:val="00BA35C0"/>
    <w:rsid w:val="00BB23DD"/>
    <w:rsid w:val="00BC0A3C"/>
    <w:rsid w:val="00BD66E7"/>
    <w:rsid w:val="00BE7567"/>
    <w:rsid w:val="00BF16DE"/>
    <w:rsid w:val="00C01AD0"/>
    <w:rsid w:val="00C03119"/>
    <w:rsid w:val="00C101D5"/>
    <w:rsid w:val="00C146CC"/>
    <w:rsid w:val="00C2515B"/>
    <w:rsid w:val="00C41498"/>
    <w:rsid w:val="00C51B64"/>
    <w:rsid w:val="00C5588E"/>
    <w:rsid w:val="00C65323"/>
    <w:rsid w:val="00C75513"/>
    <w:rsid w:val="00C913C3"/>
    <w:rsid w:val="00C939E9"/>
    <w:rsid w:val="00CB55A0"/>
    <w:rsid w:val="00CB7FF8"/>
    <w:rsid w:val="00CC1D35"/>
    <w:rsid w:val="00CC1F93"/>
    <w:rsid w:val="00CF39DB"/>
    <w:rsid w:val="00CF7710"/>
    <w:rsid w:val="00CF78DA"/>
    <w:rsid w:val="00D04D30"/>
    <w:rsid w:val="00D142A1"/>
    <w:rsid w:val="00D208AC"/>
    <w:rsid w:val="00D23C3B"/>
    <w:rsid w:val="00D26F25"/>
    <w:rsid w:val="00D27593"/>
    <w:rsid w:val="00D36837"/>
    <w:rsid w:val="00D41E57"/>
    <w:rsid w:val="00D54D52"/>
    <w:rsid w:val="00D940DD"/>
    <w:rsid w:val="00DA3E07"/>
    <w:rsid w:val="00DA6C20"/>
    <w:rsid w:val="00DB03DD"/>
    <w:rsid w:val="00DB308C"/>
    <w:rsid w:val="00DB534D"/>
    <w:rsid w:val="00DB70ED"/>
    <w:rsid w:val="00DD06CB"/>
    <w:rsid w:val="00DE03FA"/>
    <w:rsid w:val="00DF1808"/>
    <w:rsid w:val="00DF2683"/>
    <w:rsid w:val="00DF3BE9"/>
    <w:rsid w:val="00E17641"/>
    <w:rsid w:val="00E23EC7"/>
    <w:rsid w:val="00E348F2"/>
    <w:rsid w:val="00E43FB2"/>
    <w:rsid w:val="00E52F93"/>
    <w:rsid w:val="00E60BA3"/>
    <w:rsid w:val="00E61D25"/>
    <w:rsid w:val="00E660E9"/>
    <w:rsid w:val="00E91A48"/>
    <w:rsid w:val="00E93A96"/>
    <w:rsid w:val="00E93FD0"/>
    <w:rsid w:val="00E951DC"/>
    <w:rsid w:val="00EA69A6"/>
    <w:rsid w:val="00EC0344"/>
    <w:rsid w:val="00EE5FC1"/>
    <w:rsid w:val="00EE710F"/>
    <w:rsid w:val="00EF703B"/>
    <w:rsid w:val="00EF7D45"/>
    <w:rsid w:val="00F043B4"/>
    <w:rsid w:val="00F04A09"/>
    <w:rsid w:val="00F07691"/>
    <w:rsid w:val="00F26617"/>
    <w:rsid w:val="00F33674"/>
    <w:rsid w:val="00F33F7B"/>
    <w:rsid w:val="00F350AB"/>
    <w:rsid w:val="00F468A4"/>
    <w:rsid w:val="00F46943"/>
    <w:rsid w:val="00F60D2F"/>
    <w:rsid w:val="00F64944"/>
    <w:rsid w:val="00F84A7E"/>
    <w:rsid w:val="00F91A80"/>
    <w:rsid w:val="00F96772"/>
    <w:rsid w:val="00FA2B1C"/>
    <w:rsid w:val="00FB614A"/>
    <w:rsid w:val="00FB7206"/>
    <w:rsid w:val="00FC3991"/>
    <w:rsid w:val="00FD1968"/>
    <w:rsid w:val="00FE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684AA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aliases w:val=" Char, Char14"/>
    <w:basedOn w:val="Normal"/>
    <w:link w:val="HeaderChar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C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C20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ReportHeading1">
    <w:name w:val="ReportHeading1"/>
    <w:basedOn w:val="Normal"/>
    <w:rsid w:val="00B60C5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bidi="th-TH"/>
    </w:rPr>
  </w:style>
  <w:style w:type="paragraph" w:styleId="Revision">
    <w:name w:val="Revision"/>
    <w:hidden/>
    <w:uiPriority w:val="99"/>
    <w:semiHidden/>
    <w:rsid w:val="00891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A215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15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15D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5D9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D21FA-A99E-4CCC-8B5E-94F7C1CB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1838</Words>
  <Characters>8657</Characters>
  <Application>Microsoft Office Word</Application>
  <DocSecurity>0</DocSecurity>
  <Lines>163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Pitchakorn, Kuljittianurak</cp:lastModifiedBy>
  <cp:revision>4</cp:revision>
  <cp:lastPrinted>2026-02-10T16:13:00Z</cp:lastPrinted>
  <dcterms:created xsi:type="dcterms:W3CDTF">2026-02-10T16:13:00Z</dcterms:created>
  <dcterms:modified xsi:type="dcterms:W3CDTF">2026-02-17T13:24:00Z</dcterms:modified>
</cp:coreProperties>
</file>