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3B570" w14:textId="77777777" w:rsidR="00057B2F" w:rsidRPr="00336EE9" w:rsidRDefault="003B07EC" w:rsidP="00FD5453">
      <w:pPr>
        <w:pStyle w:val="Heading5"/>
        <w:spacing w:line="380" w:lineRule="atLeast"/>
        <w:ind w:right="1134"/>
        <w:jc w:val="center"/>
        <w:rPr>
          <w:rFonts w:asciiTheme="majorBidi" w:hAnsiTheme="majorBidi" w:cstheme="majorBidi"/>
          <w:sz w:val="32"/>
          <w:szCs w:val="32"/>
          <w:cs/>
        </w:rPr>
      </w:pPr>
      <w:r w:rsidRPr="00336EE9">
        <w:rPr>
          <w:rFonts w:asciiTheme="majorBidi" w:hAnsiTheme="majorBidi" w:cstheme="majorBidi"/>
          <w:sz w:val="32"/>
          <w:szCs w:val="32"/>
        </w:rPr>
        <w:t xml:space="preserve">          </w:t>
      </w:r>
      <w:r w:rsidR="004B4616" w:rsidRPr="00336EE9">
        <w:rPr>
          <w:rFonts w:asciiTheme="majorBidi" w:hAnsiTheme="majorBidi" w:cstheme="majorBidi"/>
          <w:sz w:val="32"/>
          <w:szCs w:val="32"/>
          <w:cs/>
        </w:rPr>
        <w:t xml:space="preserve"> </w:t>
      </w:r>
      <w:r w:rsidR="00DC5A1F" w:rsidRPr="00336EE9">
        <w:rPr>
          <w:rFonts w:asciiTheme="majorBidi" w:hAnsiTheme="majorBidi" w:cstheme="majorBidi"/>
          <w:sz w:val="32"/>
          <w:szCs w:val="32"/>
        </w:rPr>
        <w:t>T.C.J. ASIA PUBLIC COMPANY LIMITED AND ITS SUBSIDIARIES</w:t>
      </w:r>
    </w:p>
    <w:p w14:paraId="71D46D0A" w14:textId="77777777" w:rsidR="00057B2F" w:rsidRPr="00336EE9" w:rsidRDefault="00057B2F" w:rsidP="00265ACE">
      <w:pPr>
        <w:spacing w:line="380" w:lineRule="atLeast"/>
        <w:ind w:right="397"/>
        <w:jc w:val="center"/>
        <w:rPr>
          <w:rFonts w:asciiTheme="majorBidi" w:hAnsiTheme="majorBidi" w:cstheme="majorBidi"/>
          <w:b/>
          <w:bCs/>
          <w:sz w:val="32"/>
          <w:szCs w:val="32"/>
        </w:rPr>
      </w:pPr>
      <w:r w:rsidRPr="00336EE9">
        <w:rPr>
          <w:rFonts w:asciiTheme="majorBidi" w:hAnsiTheme="majorBidi" w:cstheme="majorBidi"/>
          <w:b/>
          <w:bCs/>
          <w:sz w:val="32"/>
          <w:szCs w:val="32"/>
        </w:rPr>
        <w:t>-------------------------------------------------------------------------------------------------------------------</w:t>
      </w:r>
    </w:p>
    <w:p w14:paraId="76C3C964" w14:textId="77777777" w:rsidR="009949DE" w:rsidRPr="00336EE9" w:rsidRDefault="009949DE" w:rsidP="002128BC">
      <w:pPr>
        <w:spacing w:line="380" w:lineRule="atLeast"/>
        <w:ind w:right="510"/>
        <w:jc w:val="center"/>
        <w:rPr>
          <w:rFonts w:asciiTheme="majorBidi" w:hAnsiTheme="majorBidi" w:cstheme="majorBidi"/>
          <w:b/>
          <w:bCs/>
          <w:sz w:val="32"/>
          <w:szCs w:val="32"/>
        </w:rPr>
      </w:pPr>
      <w:r w:rsidRPr="00336EE9">
        <w:rPr>
          <w:rFonts w:asciiTheme="majorBidi" w:hAnsiTheme="majorBidi" w:cstheme="majorBidi"/>
          <w:b/>
          <w:bCs/>
          <w:sz w:val="32"/>
          <w:szCs w:val="32"/>
        </w:rPr>
        <w:t xml:space="preserve">CONSOLIDATED AND SEPARATE FINANCIAL STATEMENTS </w:t>
      </w:r>
    </w:p>
    <w:p w14:paraId="1CB8E510" w14:textId="09FB3619" w:rsidR="00057B2F" w:rsidRPr="00336EE9" w:rsidRDefault="009260E9" w:rsidP="002128BC">
      <w:pPr>
        <w:spacing w:line="380" w:lineRule="atLeast"/>
        <w:ind w:right="510"/>
        <w:jc w:val="center"/>
        <w:rPr>
          <w:rFonts w:asciiTheme="majorBidi" w:hAnsiTheme="majorBidi" w:cstheme="majorBidi"/>
          <w:b/>
          <w:bCs/>
          <w:sz w:val="32"/>
          <w:szCs w:val="32"/>
        </w:rPr>
      </w:pPr>
      <w:r w:rsidRPr="00336EE9">
        <w:rPr>
          <w:rFonts w:asciiTheme="majorBidi" w:hAnsiTheme="majorBidi" w:cstheme="majorBidi"/>
          <w:b/>
          <w:bCs/>
          <w:sz w:val="32"/>
          <w:szCs w:val="32"/>
        </w:rPr>
        <w:t xml:space="preserve">FOR THE </w:t>
      </w:r>
      <w:r w:rsidR="009949DE" w:rsidRPr="00336EE9">
        <w:rPr>
          <w:rFonts w:asciiTheme="majorBidi" w:hAnsiTheme="majorBidi" w:cstheme="majorBidi"/>
          <w:b/>
          <w:bCs/>
          <w:sz w:val="32"/>
          <w:szCs w:val="32"/>
        </w:rPr>
        <w:t xml:space="preserve">YEAR </w:t>
      </w:r>
      <w:r w:rsidRPr="00336EE9">
        <w:rPr>
          <w:rFonts w:asciiTheme="majorBidi" w:hAnsiTheme="majorBidi" w:cstheme="majorBidi"/>
          <w:b/>
          <w:bCs/>
          <w:sz w:val="32"/>
          <w:szCs w:val="32"/>
        </w:rPr>
        <w:t xml:space="preserve">ENDED </w:t>
      </w:r>
      <w:r w:rsidR="009949DE" w:rsidRPr="00336EE9">
        <w:rPr>
          <w:rFonts w:asciiTheme="majorBidi" w:hAnsiTheme="majorBidi" w:cstheme="majorBidi"/>
          <w:b/>
          <w:bCs/>
          <w:sz w:val="32"/>
          <w:szCs w:val="32"/>
        </w:rPr>
        <w:t>DECEMBER 31</w:t>
      </w:r>
      <w:r w:rsidRPr="00336EE9">
        <w:rPr>
          <w:rFonts w:asciiTheme="majorBidi" w:hAnsiTheme="majorBidi" w:cstheme="majorBidi"/>
          <w:b/>
          <w:bCs/>
          <w:sz w:val="32"/>
          <w:szCs w:val="32"/>
        </w:rPr>
        <w:t xml:space="preserve">, </w:t>
      </w:r>
      <w:r w:rsidR="00305D0A">
        <w:rPr>
          <w:rFonts w:asciiTheme="majorBidi" w:hAnsiTheme="majorBidi" w:cs="Angsana New"/>
          <w:b/>
          <w:bCs/>
          <w:sz w:val="32"/>
          <w:szCs w:val="32"/>
          <w:cs/>
        </w:rPr>
        <w:t>2025</w:t>
      </w:r>
    </w:p>
    <w:p w14:paraId="7C384EEE" w14:textId="77777777" w:rsidR="00373188" w:rsidRPr="00336EE9" w:rsidRDefault="00373188" w:rsidP="00BD26E8">
      <w:pPr>
        <w:spacing w:line="380" w:lineRule="exact"/>
        <w:jc w:val="center"/>
        <w:rPr>
          <w:rFonts w:asciiTheme="majorBidi" w:hAnsiTheme="majorBidi" w:cstheme="majorBidi"/>
          <w:b/>
          <w:bCs/>
          <w:sz w:val="32"/>
          <w:szCs w:val="32"/>
          <w:cs/>
        </w:rPr>
      </w:pPr>
    </w:p>
    <w:p w14:paraId="1739028A" w14:textId="77777777" w:rsidR="00057B2F" w:rsidRPr="00336EE9" w:rsidRDefault="00057B2F" w:rsidP="00BD26E8">
      <w:pPr>
        <w:spacing w:line="380" w:lineRule="exact"/>
        <w:ind w:right="453"/>
        <w:jc w:val="center"/>
        <w:rPr>
          <w:rFonts w:asciiTheme="majorBidi" w:hAnsiTheme="majorBidi" w:cstheme="majorBidi"/>
          <w:b/>
          <w:bCs/>
          <w:sz w:val="32"/>
          <w:szCs w:val="32"/>
        </w:rPr>
      </w:pPr>
    </w:p>
    <w:p w14:paraId="01232833" w14:textId="77777777" w:rsidR="00057B2F" w:rsidRPr="00336EE9" w:rsidRDefault="00057B2F" w:rsidP="00BD26E8">
      <w:pPr>
        <w:spacing w:line="380" w:lineRule="exact"/>
        <w:ind w:right="455"/>
        <w:jc w:val="center"/>
        <w:rPr>
          <w:rFonts w:asciiTheme="majorBidi" w:hAnsiTheme="majorBidi" w:cstheme="majorBidi"/>
          <w:b/>
          <w:bCs/>
          <w:sz w:val="32"/>
          <w:szCs w:val="32"/>
        </w:rPr>
      </w:pPr>
    </w:p>
    <w:p w14:paraId="3CC9EB9E" w14:textId="77777777" w:rsidR="00057B2F" w:rsidRPr="00336EE9" w:rsidRDefault="00057B2F" w:rsidP="00BD26E8">
      <w:pPr>
        <w:spacing w:line="380" w:lineRule="exact"/>
        <w:ind w:right="30"/>
        <w:jc w:val="center"/>
        <w:rPr>
          <w:rFonts w:asciiTheme="majorBidi" w:hAnsiTheme="majorBidi" w:cstheme="majorBidi"/>
          <w:b/>
          <w:bCs/>
          <w:cs/>
        </w:rPr>
        <w:sectPr w:rsidR="00057B2F" w:rsidRPr="00336EE9" w:rsidSect="00325BD4">
          <w:headerReference w:type="even" r:id="rId8"/>
          <w:headerReference w:type="first" r:id="rId9"/>
          <w:pgSz w:w="11909" w:h="16834" w:code="9"/>
          <w:pgMar w:top="737" w:right="851" w:bottom="1985" w:left="1814" w:header="4649" w:footer="720" w:gutter="0"/>
          <w:cols w:space="720"/>
          <w:titlePg/>
          <w:docGrid w:linePitch="381"/>
        </w:sectPr>
      </w:pPr>
    </w:p>
    <w:p w14:paraId="63F336F2" w14:textId="77777777" w:rsidR="005D2BCC" w:rsidRPr="00A07C4E" w:rsidRDefault="005D2BCC" w:rsidP="005D2BCC">
      <w:pPr>
        <w:keepNext/>
        <w:tabs>
          <w:tab w:val="left" w:pos="3836"/>
        </w:tabs>
        <w:spacing w:line="380" w:lineRule="exact"/>
        <w:jc w:val="center"/>
        <w:outlineLvl w:val="0"/>
        <w:rPr>
          <w:rFonts w:ascii="Angsana New" w:eastAsia="Cordia New" w:hAnsi="Angsana New"/>
          <w:b/>
          <w:bCs/>
          <w:sz w:val="32"/>
          <w:szCs w:val="32"/>
        </w:rPr>
      </w:pPr>
      <w:r w:rsidRPr="00A07C4E">
        <w:rPr>
          <w:rFonts w:ascii="Angsana New" w:eastAsia="Cordia New" w:hAnsi="Angsana New"/>
          <w:b/>
          <w:bCs/>
          <w:sz w:val="32"/>
          <w:szCs w:val="32"/>
        </w:rPr>
        <w:lastRenderedPageBreak/>
        <w:t>INDEPENDENT AUDITOR’S REPORT</w:t>
      </w:r>
    </w:p>
    <w:p w14:paraId="0517532E" w14:textId="77777777" w:rsidR="00DC5A1F" w:rsidRPr="00336EE9" w:rsidRDefault="00DC5A1F" w:rsidP="00DA1C73">
      <w:pPr>
        <w:spacing w:line="380" w:lineRule="exact"/>
        <w:jc w:val="both"/>
        <w:rPr>
          <w:rFonts w:asciiTheme="majorBidi" w:hAnsiTheme="majorBidi" w:cstheme="majorBidi"/>
          <w:sz w:val="32"/>
          <w:szCs w:val="32"/>
        </w:rPr>
      </w:pPr>
      <w:r w:rsidRPr="00336EE9">
        <w:rPr>
          <w:rFonts w:asciiTheme="majorBidi" w:hAnsiTheme="majorBidi" w:cstheme="majorBidi"/>
          <w:sz w:val="32"/>
          <w:szCs w:val="32"/>
        </w:rPr>
        <w:t xml:space="preserve"> </w:t>
      </w:r>
    </w:p>
    <w:p w14:paraId="0FAD327A" w14:textId="77777777" w:rsidR="009949DE" w:rsidRPr="00336EE9" w:rsidRDefault="009949DE" w:rsidP="00DA1C73">
      <w:pPr>
        <w:tabs>
          <w:tab w:val="left" w:pos="426"/>
          <w:tab w:val="left" w:pos="3836"/>
        </w:tabs>
        <w:spacing w:line="380" w:lineRule="exact"/>
        <w:ind w:right="-694"/>
        <w:jc w:val="both"/>
        <w:rPr>
          <w:rFonts w:asciiTheme="majorBidi" w:hAnsiTheme="majorBidi" w:cstheme="majorBidi"/>
          <w:sz w:val="32"/>
          <w:szCs w:val="32"/>
        </w:rPr>
      </w:pPr>
      <w:r w:rsidRPr="00336EE9">
        <w:rPr>
          <w:rFonts w:asciiTheme="majorBidi" w:hAnsiTheme="majorBidi" w:cstheme="majorBidi"/>
          <w:sz w:val="32"/>
          <w:szCs w:val="32"/>
        </w:rPr>
        <w:t xml:space="preserve">To </w:t>
      </w:r>
      <w:r w:rsidRPr="00336EE9">
        <w:rPr>
          <w:rFonts w:asciiTheme="majorBidi" w:hAnsiTheme="majorBidi" w:cstheme="majorBidi"/>
          <w:sz w:val="32"/>
          <w:szCs w:val="32"/>
        </w:rPr>
        <w:tab/>
        <w:t>The Shareholders and Board of Directors of</w:t>
      </w:r>
    </w:p>
    <w:p w14:paraId="02763922" w14:textId="09AFB05C" w:rsidR="009949DE" w:rsidRPr="00336EE9" w:rsidRDefault="009949DE" w:rsidP="00DA1C73">
      <w:pPr>
        <w:tabs>
          <w:tab w:val="left" w:pos="426"/>
          <w:tab w:val="left" w:pos="3836"/>
          <w:tab w:val="left" w:pos="5760"/>
        </w:tabs>
        <w:spacing w:line="380" w:lineRule="exact"/>
        <w:ind w:right="455"/>
        <w:jc w:val="both"/>
        <w:rPr>
          <w:rFonts w:asciiTheme="majorBidi" w:hAnsiTheme="majorBidi" w:cstheme="majorBidi"/>
          <w:sz w:val="32"/>
          <w:szCs w:val="32"/>
        </w:rPr>
      </w:pPr>
      <w:r w:rsidRPr="00336EE9">
        <w:rPr>
          <w:rFonts w:asciiTheme="majorBidi" w:hAnsiTheme="majorBidi" w:cstheme="majorBidi"/>
          <w:sz w:val="32"/>
          <w:szCs w:val="32"/>
        </w:rPr>
        <w:tab/>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w:t>
      </w:r>
    </w:p>
    <w:p w14:paraId="0C7A736B" w14:textId="77777777" w:rsidR="009949DE" w:rsidRPr="00336EE9" w:rsidRDefault="009949DE" w:rsidP="00DA1C73">
      <w:pPr>
        <w:tabs>
          <w:tab w:val="left" w:pos="426"/>
          <w:tab w:val="left" w:pos="3836"/>
          <w:tab w:val="left" w:pos="5760"/>
        </w:tabs>
        <w:spacing w:line="380" w:lineRule="exact"/>
        <w:ind w:right="455"/>
        <w:jc w:val="both"/>
        <w:rPr>
          <w:rFonts w:asciiTheme="majorBidi" w:hAnsiTheme="majorBidi" w:cstheme="majorBidi"/>
          <w:sz w:val="32"/>
          <w:szCs w:val="32"/>
        </w:rPr>
      </w:pPr>
    </w:p>
    <w:p w14:paraId="50AA8DD7" w14:textId="77777777" w:rsidR="009949DE" w:rsidRPr="00336EE9" w:rsidRDefault="009949DE" w:rsidP="00DA1C73">
      <w:pPr>
        <w:pStyle w:val="Heading5"/>
        <w:spacing w:line="380" w:lineRule="exact"/>
        <w:jc w:val="left"/>
        <w:rPr>
          <w:rFonts w:asciiTheme="majorBidi" w:hAnsiTheme="majorBidi" w:cstheme="majorBidi"/>
          <w:sz w:val="32"/>
          <w:szCs w:val="32"/>
        </w:rPr>
      </w:pPr>
      <w:r w:rsidRPr="00336EE9">
        <w:rPr>
          <w:rFonts w:asciiTheme="majorBidi" w:hAnsiTheme="majorBidi" w:cstheme="majorBidi"/>
          <w:sz w:val="32"/>
          <w:szCs w:val="32"/>
        </w:rPr>
        <w:t>Opinion</w:t>
      </w:r>
    </w:p>
    <w:p w14:paraId="3A1043E4" w14:textId="578525AA" w:rsidR="009949DE" w:rsidRPr="00336EE9" w:rsidRDefault="009949DE" w:rsidP="009053DE">
      <w:pPr>
        <w:tabs>
          <w:tab w:val="left" w:pos="1418"/>
          <w:tab w:val="left" w:pos="5760"/>
        </w:tabs>
        <w:spacing w:line="380" w:lineRule="exact"/>
        <w:ind w:right="61"/>
        <w:jc w:val="thaiDistribute"/>
        <w:rPr>
          <w:rFonts w:asciiTheme="majorBidi" w:hAnsiTheme="majorBidi" w:cstheme="majorBidi"/>
          <w:sz w:val="32"/>
          <w:szCs w:val="32"/>
        </w:rPr>
      </w:pPr>
      <w:r w:rsidRPr="00336EE9">
        <w:rPr>
          <w:rFonts w:asciiTheme="majorBidi" w:hAnsiTheme="majorBidi" w:cstheme="majorBidi"/>
          <w:sz w:val="32"/>
          <w:szCs w:val="32"/>
        </w:rPr>
        <w:tab/>
        <w:t xml:space="preserve">I have audited the consolidated financial statements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and its subsidiaries (the Group), which comprise the consolidated statement of financial position as at December 31, </w:t>
      </w:r>
      <w:r w:rsidR="00305D0A">
        <w:rPr>
          <w:rFonts w:asciiTheme="majorBidi" w:hAnsiTheme="majorBidi" w:cstheme="majorBidi"/>
          <w:sz w:val="32"/>
          <w:szCs w:val="32"/>
        </w:rPr>
        <w:t>2025</w:t>
      </w:r>
      <w:r w:rsidRPr="00336EE9">
        <w:rPr>
          <w:rFonts w:asciiTheme="majorBidi" w:hAnsiTheme="majorBidi" w:cstheme="majorBidi"/>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w:t>
      </w:r>
      <w:r w:rsidR="00743415">
        <w:rPr>
          <w:rFonts w:asciiTheme="majorBidi" w:hAnsiTheme="majorBidi" w:cstheme="majorBidi"/>
          <w:sz w:val="32"/>
          <w:szCs w:val="32"/>
        </w:rPr>
        <w:t>material</w:t>
      </w:r>
      <w:r w:rsidR="00743415" w:rsidRPr="00336EE9">
        <w:rPr>
          <w:rFonts w:asciiTheme="majorBidi" w:hAnsiTheme="majorBidi" w:cstheme="majorBidi"/>
          <w:sz w:val="32"/>
          <w:szCs w:val="32"/>
        </w:rPr>
        <w:t xml:space="preserve"> </w:t>
      </w:r>
      <w:r w:rsidRPr="00336EE9">
        <w:rPr>
          <w:rFonts w:asciiTheme="majorBidi" w:hAnsiTheme="majorBidi" w:cstheme="majorBidi"/>
          <w:sz w:val="32"/>
          <w:szCs w:val="32"/>
        </w:rPr>
        <w:t xml:space="preserve">accounting </w:t>
      </w:r>
      <w:r w:rsidR="009053DE" w:rsidRPr="00336EE9">
        <w:rPr>
          <w:rFonts w:asciiTheme="majorBidi" w:hAnsiTheme="majorBidi" w:cstheme="majorBidi"/>
          <w:sz w:val="32"/>
          <w:szCs w:val="32"/>
        </w:rPr>
        <w:t>polic</w:t>
      </w:r>
      <w:r w:rsidR="009053DE">
        <w:rPr>
          <w:rFonts w:asciiTheme="majorBidi" w:hAnsiTheme="majorBidi" w:cstheme="majorBidi"/>
          <w:sz w:val="32"/>
          <w:szCs w:val="32"/>
        </w:rPr>
        <w:t>y information</w:t>
      </w:r>
      <w:r w:rsidRPr="00336EE9">
        <w:rPr>
          <w:rFonts w:asciiTheme="majorBidi" w:hAnsiTheme="majorBidi" w:cstheme="majorBidi"/>
          <w:sz w:val="32"/>
          <w:szCs w:val="32"/>
        </w:rPr>
        <w:t xml:space="preserve">, and I have audited the separate financial statements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(the Company), which comprise the statement of financial position as at December 31, </w:t>
      </w:r>
      <w:r w:rsidR="00305D0A">
        <w:rPr>
          <w:rFonts w:asciiTheme="majorBidi" w:hAnsiTheme="majorBidi" w:cstheme="majorBidi"/>
          <w:sz w:val="32"/>
          <w:szCs w:val="32"/>
        </w:rPr>
        <w:t>2025</w:t>
      </w:r>
      <w:r w:rsidRPr="00336EE9">
        <w:rPr>
          <w:rFonts w:asciiTheme="majorBidi" w:hAnsiTheme="majorBidi" w:cstheme="majorBidi"/>
          <w:sz w:val="32"/>
          <w:szCs w:val="32"/>
        </w:rPr>
        <w:t xml:space="preserve">, and the statement of comprehensive income, statement of changes in shareholders’ equity and statement of cash flows for the year then ended, and notes to the financial statements, including </w:t>
      </w:r>
      <w:r w:rsidR="00743415">
        <w:rPr>
          <w:rFonts w:asciiTheme="majorBidi" w:hAnsiTheme="majorBidi" w:cstheme="majorBidi"/>
          <w:sz w:val="32"/>
          <w:szCs w:val="32"/>
        </w:rPr>
        <w:t>material</w:t>
      </w:r>
      <w:r w:rsidRPr="00336EE9">
        <w:rPr>
          <w:rFonts w:asciiTheme="majorBidi" w:hAnsiTheme="majorBidi" w:cstheme="majorBidi"/>
          <w:sz w:val="32"/>
          <w:szCs w:val="32"/>
        </w:rPr>
        <w:t xml:space="preserve"> accounting polic</w:t>
      </w:r>
      <w:r w:rsidR="009053DE">
        <w:rPr>
          <w:rFonts w:asciiTheme="majorBidi" w:hAnsiTheme="majorBidi" w:cstheme="majorBidi"/>
          <w:sz w:val="32"/>
          <w:szCs w:val="32"/>
        </w:rPr>
        <w:t>y information.</w:t>
      </w:r>
    </w:p>
    <w:p w14:paraId="1D0967BC" w14:textId="5191B633" w:rsidR="009949DE" w:rsidRPr="00336EE9" w:rsidRDefault="009949DE" w:rsidP="00DA1C73">
      <w:pPr>
        <w:tabs>
          <w:tab w:val="left" w:pos="1418"/>
          <w:tab w:val="left" w:pos="5760"/>
        </w:tabs>
        <w:spacing w:line="380" w:lineRule="exact"/>
        <w:ind w:right="61"/>
        <w:jc w:val="thaiDistribute"/>
        <w:rPr>
          <w:rFonts w:asciiTheme="majorBidi" w:hAnsiTheme="majorBidi" w:cstheme="majorBidi"/>
          <w:sz w:val="32"/>
          <w:szCs w:val="32"/>
        </w:rPr>
      </w:pPr>
      <w:r w:rsidRPr="00336EE9">
        <w:rPr>
          <w:rFonts w:asciiTheme="majorBidi" w:hAnsiTheme="majorBidi" w:cstheme="majorBidi"/>
          <w:sz w:val="32"/>
          <w:szCs w:val="32"/>
        </w:rPr>
        <w:tab/>
        <w:t xml:space="preserve">In my opinion, the accompanying financial statements present fairly, in all material respects, the consolidated financial position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and its subsidiaries as at December 31, </w:t>
      </w:r>
      <w:r w:rsidR="00305D0A">
        <w:rPr>
          <w:rFonts w:asciiTheme="majorBidi" w:hAnsiTheme="majorBidi" w:cstheme="majorBidi"/>
          <w:sz w:val="32"/>
          <w:szCs w:val="32"/>
        </w:rPr>
        <w:t>2025</w:t>
      </w:r>
      <w:r w:rsidRPr="00336EE9">
        <w:rPr>
          <w:rFonts w:asciiTheme="majorBidi" w:hAnsiTheme="majorBidi" w:cstheme="majorBidi"/>
          <w:sz w:val="32"/>
          <w:szCs w:val="32"/>
        </w:rPr>
        <w:t>, and its consolidated financial performance and its consolidated cash flows for the year then ended and the separate</w:t>
      </w:r>
      <w:r w:rsidRPr="00336EE9">
        <w:rPr>
          <w:rFonts w:asciiTheme="majorBidi" w:hAnsiTheme="majorBidi" w:cstheme="majorBidi"/>
        </w:rPr>
        <w:t xml:space="preserve"> </w:t>
      </w:r>
      <w:r w:rsidRPr="00336EE9">
        <w:rPr>
          <w:rFonts w:asciiTheme="majorBidi" w:hAnsiTheme="majorBidi" w:cstheme="majorBidi"/>
          <w:sz w:val="32"/>
          <w:szCs w:val="32"/>
        </w:rPr>
        <w:t xml:space="preserve">financial position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as at December 31, </w:t>
      </w:r>
      <w:r w:rsidR="00305D0A">
        <w:rPr>
          <w:rFonts w:asciiTheme="majorBidi" w:hAnsiTheme="majorBidi" w:cstheme="majorBidi"/>
          <w:sz w:val="32"/>
          <w:szCs w:val="32"/>
        </w:rPr>
        <w:t>2025</w:t>
      </w:r>
      <w:r w:rsidRPr="00336EE9">
        <w:rPr>
          <w:rFonts w:asciiTheme="majorBidi" w:hAnsiTheme="majorBidi" w:cstheme="majorBidi"/>
          <w:sz w:val="32"/>
          <w:szCs w:val="32"/>
        </w:rPr>
        <w:t>, and its financial performance and its cash flows for the year then ended in accordance with Thai Financial Reporting Standards.</w:t>
      </w:r>
    </w:p>
    <w:p w14:paraId="0CDD4BFA" w14:textId="77777777" w:rsidR="009949DE" w:rsidRPr="00336EE9" w:rsidRDefault="009949DE" w:rsidP="00DA1C73">
      <w:pPr>
        <w:tabs>
          <w:tab w:val="left" w:pos="567"/>
          <w:tab w:val="left" w:pos="5760"/>
        </w:tabs>
        <w:spacing w:line="380" w:lineRule="exact"/>
        <w:ind w:right="455"/>
        <w:jc w:val="thaiDistribute"/>
        <w:rPr>
          <w:rFonts w:asciiTheme="majorBidi" w:hAnsiTheme="majorBidi" w:cstheme="majorBidi"/>
          <w:sz w:val="30"/>
          <w:szCs w:val="30"/>
        </w:rPr>
      </w:pPr>
    </w:p>
    <w:p w14:paraId="20B85D89" w14:textId="77777777" w:rsidR="009949DE" w:rsidRPr="00336EE9" w:rsidRDefault="009949DE" w:rsidP="00DA1C73">
      <w:pPr>
        <w:tabs>
          <w:tab w:val="left" w:pos="567"/>
          <w:tab w:val="left" w:pos="5760"/>
        </w:tabs>
        <w:spacing w:line="380" w:lineRule="exact"/>
        <w:ind w:right="455"/>
        <w:jc w:val="thaiDistribute"/>
        <w:rPr>
          <w:rFonts w:asciiTheme="majorBidi" w:hAnsiTheme="majorBidi" w:cstheme="majorBidi"/>
          <w:b/>
          <w:bCs/>
          <w:sz w:val="32"/>
          <w:szCs w:val="32"/>
        </w:rPr>
      </w:pPr>
      <w:r w:rsidRPr="00336EE9">
        <w:rPr>
          <w:rFonts w:asciiTheme="majorBidi" w:hAnsiTheme="majorBidi" w:cstheme="majorBidi"/>
          <w:b/>
          <w:bCs/>
          <w:sz w:val="32"/>
          <w:szCs w:val="32"/>
        </w:rPr>
        <w:t xml:space="preserve">Basis for Opinion  </w:t>
      </w:r>
    </w:p>
    <w:p w14:paraId="5BE90E96" w14:textId="066FE08F" w:rsidR="009949DE" w:rsidRDefault="00EF3A66" w:rsidP="00DA1C73">
      <w:pPr>
        <w:tabs>
          <w:tab w:val="left" w:pos="567"/>
          <w:tab w:val="left" w:pos="5760"/>
        </w:tabs>
        <w:spacing w:line="380" w:lineRule="exact"/>
        <w:ind w:right="61" w:firstLine="1418"/>
        <w:jc w:val="thaiDistribute"/>
        <w:rPr>
          <w:rFonts w:asciiTheme="majorBidi" w:hAnsiTheme="majorBidi" w:cstheme="majorBidi"/>
          <w:sz w:val="32"/>
          <w:szCs w:val="32"/>
        </w:rPr>
      </w:pPr>
      <w:r w:rsidRPr="00EF3A66">
        <w:rPr>
          <w:rFonts w:asciiTheme="majorBidi" w:hAnsiTheme="majorBidi" w:cstheme="majorBidi"/>
          <w:sz w:val="32"/>
          <w:szCs w:val="32"/>
        </w:rPr>
        <w:t>I conducted my audit in accordance with Thai Standards on Auditing. My responsibilities under those standards are further describe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9949DE" w:rsidRPr="00336EE9">
        <w:rPr>
          <w:rFonts w:asciiTheme="majorBidi" w:hAnsiTheme="majorBidi" w:cstheme="majorBidi"/>
          <w:sz w:val="32"/>
          <w:szCs w:val="32"/>
        </w:rPr>
        <w:t xml:space="preserve">.  </w:t>
      </w:r>
    </w:p>
    <w:p w14:paraId="16E164B7" w14:textId="029029CF" w:rsidR="009949DE" w:rsidRPr="00336EE9" w:rsidRDefault="009949DE" w:rsidP="00DA1C73">
      <w:pPr>
        <w:tabs>
          <w:tab w:val="left" w:pos="567"/>
          <w:tab w:val="left" w:pos="3836"/>
          <w:tab w:val="left" w:pos="5760"/>
        </w:tabs>
        <w:spacing w:line="380" w:lineRule="exact"/>
        <w:ind w:right="61" w:firstLine="1418"/>
        <w:jc w:val="right"/>
        <w:rPr>
          <w:rFonts w:asciiTheme="majorBidi" w:eastAsia="Cordia New" w:hAnsiTheme="majorBidi" w:cstheme="majorBidi"/>
          <w:sz w:val="32"/>
          <w:szCs w:val="32"/>
        </w:rPr>
      </w:pPr>
      <w:r w:rsidRPr="00336EE9">
        <w:rPr>
          <w:rFonts w:asciiTheme="majorBidi" w:hAnsiTheme="majorBidi" w:cstheme="majorBidi"/>
          <w:spacing w:val="-4"/>
          <w:sz w:val="32"/>
          <w:szCs w:val="32"/>
        </w:rPr>
        <w:t>*****/2</w:t>
      </w:r>
    </w:p>
    <w:p w14:paraId="5FE17A40" w14:textId="77777777" w:rsidR="009949DE" w:rsidRPr="00336EE9" w:rsidRDefault="009949DE" w:rsidP="009949DE">
      <w:pPr>
        <w:tabs>
          <w:tab w:val="left" w:pos="1080"/>
          <w:tab w:val="left" w:pos="1440"/>
          <w:tab w:val="left" w:pos="3836"/>
        </w:tabs>
        <w:spacing w:line="380" w:lineRule="exact"/>
        <w:ind w:right="30"/>
        <w:rPr>
          <w:rFonts w:asciiTheme="majorBidi" w:hAnsiTheme="majorBidi" w:cstheme="majorBidi"/>
          <w:sz w:val="32"/>
          <w:szCs w:val="32"/>
        </w:rPr>
        <w:sectPr w:rsidR="009949DE" w:rsidRPr="00336EE9" w:rsidSect="00325BD4">
          <w:headerReference w:type="default" r:id="rId10"/>
          <w:footerReference w:type="default" r:id="rId11"/>
          <w:pgSz w:w="11909" w:h="16834" w:code="9"/>
          <w:pgMar w:top="1191" w:right="851" w:bottom="1985" w:left="1814" w:header="2268" w:footer="720" w:gutter="0"/>
          <w:pgNumType w:fmt="numberInDash" w:start="2"/>
          <w:cols w:space="720"/>
        </w:sectPr>
      </w:pPr>
    </w:p>
    <w:p w14:paraId="681BC4CF" w14:textId="130EB23A" w:rsidR="009949DE" w:rsidRPr="00336EE9" w:rsidRDefault="009949DE" w:rsidP="005C5BF7">
      <w:pPr>
        <w:tabs>
          <w:tab w:val="left" w:pos="567"/>
          <w:tab w:val="left" w:pos="5760"/>
        </w:tabs>
        <w:spacing w:line="286" w:lineRule="exact"/>
        <w:ind w:right="455"/>
        <w:jc w:val="thaiDistribute"/>
        <w:rPr>
          <w:rFonts w:asciiTheme="majorBidi" w:eastAsia="Cordia New" w:hAnsiTheme="majorBidi" w:cstheme="majorBidi"/>
          <w:b/>
          <w:bCs/>
          <w:sz w:val="32"/>
          <w:szCs w:val="32"/>
        </w:rPr>
      </w:pPr>
      <w:r w:rsidRPr="00336EE9">
        <w:rPr>
          <w:rFonts w:asciiTheme="majorBidi" w:eastAsia="Cordia New" w:hAnsiTheme="majorBidi" w:cstheme="majorBidi"/>
          <w:b/>
          <w:bCs/>
          <w:sz w:val="32"/>
          <w:szCs w:val="32"/>
        </w:rPr>
        <w:lastRenderedPageBreak/>
        <w:t xml:space="preserve">Key Audit Matters  </w:t>
      </w:r>
    </w:p>
    <w:p w14:paraId="0C5A380E" w14:textId="77777777" w:rsidR="009949DE" w:rsidRPr="00336EE9" w:rsidRDefault="009949DE" w:rsidP="005C5BF7">
      <w:pPr>
        <w:tabs>
          <w:tab w:val="left" w:pos="567"/>
          <w:tab w:val="left" w:pos="5760"/>
        </w:tabs>
        <w:spacing w:line="286" w:lineRule="exact"/>
        <w:ind w:right="61" w:firstLine="1418"/>
        <w:jc w:val="thaiDistribute"/>
        <w:rPr>
          <w:rFonts w:asciiTheme="majorBidi" w:eastAsia="Cordia New" w:hAnsiTheme="majorBidi" w:cstheme="majorBidi"/>
          <w:sz w:val="32"/>
          <w:szCs w:val="32"/>
        </w:rPr>
      </w:pPr>
      <w:r w:rsidRPr="00336EE9">
        <w:rPr>
          <w:rFonts w:asciiTheme="majorBidi" w:eastAsia="Cordia New" w:hAnsiTheme="majorBidi" w:cstheme="majorBidi"/>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6E550485" w14:textId="77777777" w:rsidR="00D171A2" w:rsidRPr="00336EE9" w:rsidRDefault="00D171A2" w:rsidP="009E184C">
      <w:pPr>
        <w:tabs>
          <w:tab w:val="left" w:pos="567"/>
          <w:tab w:val="left" w:pos="5760"/>
        </w:tabs>
        <w:spacing w:line="200" w:lineRule="exact"/>
        <w:ind w:right="62" w:firstLine="1418"/>
        <w:jc w:val="thaiDistribute"/>
        <w:rPr>
          <w:rFonts w:asciiTheme="majorBidi" w:hAnsiTheme="majorBidi" w:cstheme="majorBidi"/>
          <w:sz w:val="32"/>
          <w:szCs w:val="32"/>
          <w:u w:val="single"/>
        </w:rPr>
      </w:pPr>
    </w:p>
    <w:p w14:paraId="1F84F3FA" w14:textId="53965B31" w:rsidR="00D171A2" w:rsidRPr="00336EE9" w:rsidRDefault="001E7BF3" w:rsidP="005C5BF7">
      <w:pPr>
        <w:tabs>
          <w:tab w:val="left" w:pos="567"/>
          <w:tab w:val="left" w:pos="5760"/>
        </w:tabs>
        <w:spacing w:line="286" w:lineRule="exact"/>
        <w:ind w:right="61"/>
        <w:jc w:val="thaiDistribute"/>
        <w:rPr>
          <w:rFonts w:asciiTheme="majorBidi" w:eastAsia="Cordia New" w:hAnsiTheme="majorBidi" w:cstheme="majorBidi"/>
          <w:spacing w:val="-4"/>
          <w:sz w:val="32"/>
          <w:szCs w:val="32"/>
        </w:rPr>
      </w:pPr>
      <w:r w:rsidRPr="001E7BF3">
        <w:rPr>
          <w:rFonts w:asciiTheme="majorBidi" w:eastAsia="Cordia New" w:hAnsiTheme="majorBidi" w:cstheme="majorBidi"/>
          <w:b/>
          <w:bCs/>
          <w:spacing w:val="-4"/>
          <w:sz w:val="32"/>
          <w:szCs w:val="32"/>
        </w:rPr>
        <w:t>Revenue recognition the rental of forklifts and trucks</w:t>
      </w:r>
    </w:p>
    <w:p w14:paraId="21C49846" w14:textId="010C5A6C" w:rsidR="000850D4" w:rsidRDefault="000850D4" w:rsidP="005C5BF7">
      <w:pPr>
        <w:tabs>
          <w:tab w:val="left" w:pos="5760"/>
        </w:tabs>
        <w:spacing w:line="286" w:lineRule="exact"/>
        <w:ind w:right="61" w:firstLine="1418"/>
        <w:jc w:val="thaiDistribute"/>
        <w:rPr>
          <w:rFonts w:ascii="Angsana New" w:eastAsia="Calibri" w:hAnsi="Angsana New" w:cs="Angsana New"/>
          <w:sz w:val="32"/>
          <w:szCs w:val="32"/>
        </w:rPr>
      </w:pPr>
      <w:r w:rsidRPr="00C669E2">
        <w:rPr>
          <w:rFonts w:ascii="Angsana New" w:eastAsia="Calibri" w:hAnsi="Angsana New" w:cs="Angsana New"/>
          <w:sz w:val="32"/>
          <w:szCs w:val="32"/>
        </w:rPr>
        <w:t>The Group generated revenue from the rental and services of cranes and trucks amounting to Baht 277.04 million, representing 22% of total revenue, which is material to the consolidated financial statements. The Group entered into contracts with various customers, comprising both rental and service arrangements for specified periods and on a monthly basis. The rental and service rates vary depending on the type of vehicle and the terms agreed between the Group and each customer. Accordingly, there may be risks relating to the measurement and timing of revenue recognition. I therefore placed particular emphasis on the recognition of rental and service revenue to ensure that such revenue was recognized at the correct amounts and in a complete manner.</w:t>
      </w:r>
    </w:p>
    <w:p w14:paraId="74DEEBF9" w14:textId="1E336F61" w:rsidR="000850D4" w:rsidRPr="00C669E2" w:rsidRDefault="000850D4" w:rsidP="005C5BF7">
      <w:pPr>
        <w:tabs>
          <w:tab w:val="left" w:pos="5760"/>
        </w:tabs>
        <w:spacing w:line="286" w:lineRule="exact"/>
        <w:ind w:right="61" w:firstLine="1418"/>
        <w:jc w:val="thaiDistribute"/>
        <w:rPr>
          <w:rFonts w:ascii="Angsana New" w:eastAsia="Calibri" w:hAnsi="Angsana New" w:cs="Angsana New"/>
          <w:sz w:val="32"/>
          <w:szCs w:val="32"/>
        </w:rPr>
      </w:pPr>
      <w:r w:rsidRPr="00C669E2">
        <w:rPr>
          <w:rFonts w:ascii="Angsana New" w:eastAsia="Calibri" w:hAnsi="Angsana New" w:cs="Angsana New"/>
          <w:sz w:val="32"/>
          <w:szCs w:val="32"/>
        </w:rPr>
        <w:t xml:space="preserve">I assessed the appropriateness and tested the operating effectiveness of the internal controls over the revenue cycle relating to rental and services by inquiring of responsible personnel, obtaining an understanding of the processes, and selecting samples to test compliance with the controls designed by the Group. I examined rental </w:t>
      </w:r>
      <w:r>
        <w:rPr>
          <w:rFonts w:ascii="Angsana New" w:eastAsia="Calibri" w:hAnsi="Angsana New" w:cs="Angsana New"/>
          <w:sz w:val="32"/>
          <w:szCs w:val="32"/>
        </w:rPr>
        <w:t xml:space="preserve">and service </w:t>
      </w:r>
      <w:r w:rsidRPr="00C669E2">
        <w:rPr>
          <w:rFonts w:ascii="Angsana New" w:eastAsia="Calibri" w:hAnsi="Angsana New" w:cs="Angsana New"/>
          <w:sz w:val="32"/>
          <w:szCs w:val="32"/>
        </w:rPr>
        <w:t>agreements to understand the terms and conditions of the rental and service arrangements. I performed sample testing of supporting documents for revenue transactions occurring during the year and in the period close to the reporting date. I compared the details of vehicles rented out and provided for services with the fixed asset register to test the cut-off of revenue recognition. I reviewed credit notes issued after the reporting date and performed analytical procedures on revenue accounts to identify any unusual transactions throughout the reporting period, particularly journal entries processed through general vouchers.</w:t>
      </w:r>
    </w:p>
    <w:p w14:paraId="35CFFE4F" w14:textId="270FB1D6" w:rsidR="001E7BF3" w:rsidRPr="000850D4" w:rsidRDefault="001E7BF3" w:rsidP="000850D4">
      <w:pPr>
        <w:tabs>
          <w:tab w:val="left" w:pos="567"/>
          <w:tab w:val="left" w:pos="5760"/>
        </w:tabs>
        <w:spacing w:line="200" w:lineRule="exact"/>
        <w:ind w:right="62" w:firstLine="1418"/>
        <w:jc w:val="thaiDistribute"/>
        <w:rPr>
          <w:rFonts w:asciiTheme="majorBidi" w:hAnsiTheme="majorBidi" w:cstheme="majorBidi"/>
          <w:sz w:val="32"/>
          <w:szCs w:val="32"/>
          <w:u w:val="single"/>
        </w:rPr>
      </w:pPr>
    </w:p>
    <w:p w14:paraId="71A5E077" w14:textId="0C74288B" w:rsidR="009949DE" w:rsidRPr="00336EE9" w:rsidRDefault="001E7BF3" w:rsidP="000850D4">
      <w:pPr>
        <w:tabs>
          <w:tab w:val="left" w:pos="540"/>
        </w:tabs>
        <w:spacing w:line="290" w:lineRule="exact"/>
        <w:jc w:val="thaiDistribute"/>
        <w:rPr>
          <w:rFonts w:asciiTheme="majorBidi" w:eastAsia="Cordia New" w:hAnsiTheme="majorBidi" w:cstheme="majorBidi"/>
          <w:b/>
          <w:bCs/>
          <w:spacing w:val="-4"/>
          <w:sz w:val="32"/>
          <w:szCs w:val="32"/>
          <w:highlight w:val="yellow"/>
        </w:rPr>
      </w:pPr>
      <w:r w:rsidRPr="001E7BF3">
        <w:rPr>
          <w:rFonts w:asciiTheme="majorBidi" w:eastAsia="Cordia New" w:hAnsiTheme="majorBidi" w:cstheme="majorBidi"/>
          <w:b/>
          <w:bCs/>
          <w:spacing w:val="-4"/>
          <w:sz w:val="32"/>
          <w:szCs w:val="32"/>
        </w:rPr>
        <w:t>Allowance for value of inventories and realizable value of inventories</w:t>
      </w:r>
    </w:p>
    <w:p w14:paraId="1ABE2FAB" w14:textId="6BEC9617" w:rsidR="00D171A2" w:rsidRPr="00336EE9" w:rsidRDefault="009949DE" w:rsidP="000850D4">
      <w:pPr>
        <w:tabs>
          <w:tab w:val="left" w:pos="567"/>
          <w:tab w:val="left" w:pos="5760"/>
        </w:tabs>
        <w:spacing w:line="290" w:lineRule="exact"/>
        <w:ind w:right="61" w:firstLine="1418"/>
        <w:jc w:val="thaiDistribute"/>
        <w:rPr>
          <w:rFonts w:asciiTheme="majorBidi" w:eastAsia="Cordia New" w:hAnsiTheme="majorBidi" w:cstheme="majorBidi"/>
          <w:spacing w:val="-4"/>
          <w:sz w:val="32"/>
          <w:szCs w:val="32"/>
        </w:rPr>
      </w:pPr>
      <w:r w:rsidRPr="00336EE9">
        <w:rPr>
          <w:rFonts w:ascii="Times New Roman" w:eastAsia="Cordia New" w:hAnsi="Times New Roman" w:cs="Times New Roman"/>
          <w:spacing w:val="-4"/>
          <w:sz w:val="32"/>
          <w:szCs w:val="32"/>
        </w:rPr>
        <w:t>​</w:t>
      </w:r>
      <w:r w:rsidR="00D171A2" w:rsidRPr="00336EE9">
        <w:rPr>
          <w:rFonts w:asciiTheme="majorBidi" w:hAnsiTheme="majorBidi" w:cstheme="majorBidi"/>
        </w:rPr>
        <w:t xml:space="preserve"> </w:t>
      </w:r>
      <w:r w:rsidR="00CB130A" w:rsidRPr="00CB130A">
        <w:rPr>
          <w:rFonts w:asciiTheme="majorBidi" w:eastAsia="Cordia New" w:hAnsiTheme="majorBidi" w:cstheme="majorBidi"/>
          <w:spacing w:val="-4"/>
          <w:sz w:val="32"/>
          <w:szCs w:val="32"/>
        </w:rPr>
        <w:t>According to Note 8 to the financial statements (inventories), the Group had inventories in the amount Baht 2</w:t>
      </w:r>
      <w:r w:rsidR="00AD5C6B">
        <w:rPr>
          <w:rFonts w:asciiTheme="majorBidi" w:eastAsia="Cordia New" w:hAnsiTheme="majorBidi" w:cstheme="majorBidi"/>
          <w:spacing w:val="-4"/>
          <w:sz w:val="32"/>
          <w:szCs w:val="32"/>
        </w:rPr>
        <w:t>46</w:t>
      </w:r>
      <w:r w:rsidR="00CB130A" w:rsidRPr="00CB130A">
        <w:rPr>
          <w:rFonts w:asciiTheme="majorBidi" w:eastAsia="Cordia New" w:hAnsiTheme="majorBidi" w:cstheme="majorBidi"/>
          <w:spacing w:val="-4"/>
          <w:sz w:val="32"/>
          <w:szCs w:val="32"/>
        </w:rPr>
        <w:t xml:space="preserve"> million or 1</w:t>
      </w:r>
      <w:r w:rsidR="00330CBC">
        <w:rPr>
          <w:rFonts w:asciiTheme="majorBidi" w:eastAsia="Cordia New" w:hAnsiTheme="majorBidi" w:cstheme="majorBidi"/>
          <w:spacing w:val="-4"/>
          <w:sz w:val="32"/>
          <w:szCs w:val="32"/>
        </w:rPr>
        <w:t>0</w:t>
      </w:r>
      <w:r w:rsidR="004C4962">
        <w:rPr>
          <w:rFonts w:asciiTheme="majorBidi" w:eastAsia="Cordia New" w:hAnsiTheme="majorBidi" w:cstheme="majorBidi"/>
          <w:spacing w:val="-4"/>
          <w:sz w:val="32"/>
          <w:szCs w:val="32"/>
        </w:rPr>
        <w:t>%</w:t>
      </w:r>
      <w:r w:rsidR="00CB130A" w:rsidRPr="00CB130A">
        <w:rPr>
          <w:rFonts w:asciiTheme="majorBidi" w:eastAsia="Cordia New" w:hAnsiTheme="majorBidi" w:cstheme="majorBidi"/>
          <w:spacing w:val="-4"/>
          <w:sz w:val="32"/>
          <w:szCs w:val="32"/>
        </w:rPr>
        <w:t xml:space="preserve"> of total assets. The net value of such goods was a material amount in the financial statements. The management had to apply the considerable judgment in determining the appropriate amount of allowance for declining in inventory for each type of obsolete inventory by considering the goods recent selling price, analyzing of the age of each type of goods, selling period and the rate of inventory turnover that incurred and resulted in the net realizable value of inventory to be lower than the cost of the goods. Such matter involved the exercise of management judgment. Therefore, I paid special attention to the audit of inventory in order to ensure that the inventory was stated the valued correctly</w:t>
      </w:r>
      <w:r w:rsidR="001E7BF3" w:rsidRPr="001E7BF3">
        <w:rPr>
          <w:rFonts w:asciiTheme="majorBidi" w:eastAsia="Cordia New" w:hAnsiTheme="majorBidi" w:cstheme="majorBidi"/>
          <w:spacing w:val="-4"/>
          <w:sz w:val="32"/>
          <w:szCs w:val="32"/>
        </w:rPr>
        <w:t xml:space="preserve">.  </w:t>
      </w:r>
      <w:r w:rsidR="00D171A2" w:rsidRPr="00336EE9">
        <w:rPr>
          <w:rFonts w:asciiTheme="majorBidi" w:eastAsia="Cordia New" w:hAnsiTheme="majorBidi" w:cstheme="majorBidi"/>
          <w:spacing w:val="-4"/>
          <w:sz w:val="32"/>
          <w:szCs w:val="32"/>
          <w:cs/>
        </w:rPr>
        <w:t xml:space="preserve"> </w:t>
      </w:r>
    </w:p>
    <w:p w14:paraId="3ED3722D" w14:textId="08FDAFD8" w:rsidR="009949DE" w:rsidRDefault="001E7BF3" w:rsidP="000850D4">
      <w:pPr>
        <w:tabs>
          <w:tab w:val="left" w:pos="567"/>
          <w:tab w:val="left" w:pos="5760"/>
        </w:tabs>
        <w:spacing w:line="290" w:lineRule="exact"/>
        <w:ind w:right="61" w:firstLine="1418"/>
        <w:jc w:val="thaiDistribute"/>
        <w:rPr>
          <w:rFonts w:asciiTheme="majorBidi" w:eastAsia="Cordia New" w:hAnsiTheme="majorBidi" w:cstheme="majorBidi"/>
          <w:spacing w:val="-4"/>
          <w:sz w:val="32"/>
          <w:szCs w:val="32"/>
        </w:rPr>
      </w:pPr>
      <w:r w:rsidRPr="001E7BF3">
        <w:rPr>
          <w:rFonts w:asciiTheme="majorBidi" w:eastAsia="Cordia New" w:hAnsiTheme="majorBidi" w:cstheme="majorBidi"/>
          <w:spacing w:val="-4"/>
          <w:sz w:val="32"/>
          <w:szCs w:val="32"/>
        </w:rPr>
        <w:t xml:space="preserve">My key audit matters is to inquire the management who is responsible for such matter in order to gain an understanding of the Group's policies regarding the allowance for declining in value of inventories, and to estimate the net realizable value of inventories by auditing the adequacy and appropriateness of </w:t>
      </w:r>
      <w:r w:rsidR="0011434E">
        <w:rPr>
          <w:rFonts w:asciiTheme="majorBidi" w:eastAsia="Cordia New" w:hAnsiTheme="majorBidi" w:cstheme="majorBidi"/>
          <w:spacing w:val="-4"/>
          <w:sz w:val="32"/>
          <w:szCs w:val="32"/>
        </w:rPr>
        <w:t>policies regarding the allowance for declining in value of inventories</w:t>
      </w:r>
      <w:r w:rsidRPr="001E7BF3">
        <w:rPr>
          <w:rFonts w:asciiTheme="majorBidi" w:eastAsia="Cordia New" w:hAnsiTheme="majorBidi" w:cstheme="majorBidi"/>
          <w:spacing w:val="-4"/>
          <w:sz w:val="32"/>
          <w:szCs w:val="32"/>
        </w:rPr>
        <w:t xml:space="preserve"> and the assumptions used by the management in calculating the allowance for declining in value of inventories by comparing the product costs with the net realizable values calculated from the selling price after the end of the year and deducted from the actual selling expenses during the year and to consider the deteriorated and obsoleted</w:t>
      </w:r>
      <w:r>
        <w:rPr>
          <w:rFonts w:asciiTheme="majorBidi" w:eastAsia="Cordia New" w:hAnsiTheme="majorBidi" w:cstheme="majorBidi"/>
          <w:spacing w:val="-4"/>
          <w:sz w:val="32"/>
          <w:szCs w:val="32"/>
        </w:rPr>
        <w:t xml:space="preserve"> </w:t>
      </w:r>
      <w:r w:rsidRPr="001E7BF3">
        <w:rPr>
          <w:rFonts w:asciiTheme="majorBidi" w:eastAsia="Cordia New" w:hAnsiTheme="majorBidi" w:cstheme="majorBidi"/>
          <w:spacing w:val="-4"/>
          <w:sz w:val="32"/>
          <w:szCs w:val="32"/>
        </w:rPr>
        <w:t>products by auditing the age and movement of the products for comparative analysis of inventories whichever is lower than the product cost and to check the accuracy of the accounting records for the allowance for declining in value of inventories complied with the Group’s policies.</w:t>
      </w:r>
    </w:p>
    <w:p w14:paraId="4F7A11E5" w14:textId="77777777" w:rsidR="009949DE" w:rsidRPr="00336EE9" w:rsidRDefault="009949DE" w:rsidP="009E184C">
      <w:pPr>
        <w:tabs>
          <w:tab w:val="left" w:pos="1418"/>
          <w:tab w:val="left" w:pos="5760"/>
        </w:tabs>
        <w:spacing w:line="280" w:lineRule="exact"/>
        <w:ind w:right="28" w:firstLine="1418"/>
        <w:jc w:val="right"/>
        <w:rPr>
          <w:rFonts w:asciiTheme="majorBidi" w:eastAsia="Cordia New" w:hAnsiTheme="majorBidi" w:cstheme="majorBidi"/>
          <w:sz w:val="32"/>
          <w:szCs w:val="32"/>
        </w:rPr>
      </w:pPr>
      <w:r w:rsidRPr="00336EE9">
        <w:rPr>
          <w:rFonts w:asciiTheme="majorBidi" w:eastAsia="Cordia New" w:hAnsiTheme="majorBidi" w:cstheme="majorBidi"/>
          <w:sz w:val="32"/>
          <w:szCs w:val="32"/>
        </w:rPr>
        <w:t>*****/3</w:t>
      </w:r>
    </w:p>
    <w:p w14:paraId="2F3C24FC" w14:textId="47C27B49" w:rsidR="009949DE" w:rsidRPr="00336EE9" w:rsidRDefault="009949DE" w:rsidP="00FA1D97">
      <w:pPr>
        <w:tabs>
          <w:tab w:val="left" w:pos="1418"/>
          <w:tab w:val="left" w:pos="5760"/>
        </w:tabs>
        <w:spacing w:line="350" w:lineRule="exact"/>
        <w:ind w:right="28"/>
        <w:jc w:val="thaiDistribute"/>
        <w:rPr>
          <w:rFonts w:asciiTheme="majorBidi" w:hAnsiTheme="majorBidi" w:cstheme="majorBidi"/>
          <w:b/>
          <w:bCs/>
          <w:sz w:val="32"/>
          <w:szCs w:val="32"/>
        </w:rPr>
      </w:pPr>
      <w:r w:rsidRPr="00336EE9">
        <w:rPr>
          <w:rFonts w:asciiTheme="majorBidi" w:hAnsiTheme="majorBidi" w:cstheme="majorBidi"/>
          <w:b/>
          <w:bCs/>
          <w:sz w:val="32"/>
          <w:szCs w:val="32"/>
        </w:rPr>
        <w:lastRenderedPageBreak/>
        <w:t xml:space="preserve">Other Information </w:t>
      </w:r>
    </w:p>
    <w:p w14:paraId="3163B043"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586DD693"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My opinion on the financial statements does not cover the other information and I will not express any form of assurance conclusion thereon. </w:t>
      </w:r>
    </w:p>
    <w:p w14:paraId="08CDB63F"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6D5577E"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518A56FD" w14:textId="77777777" w:rsidR="009949DE" w:rsidRPr="00336EE9" w:rsidRDefault="009949DE" w:rsidP="00FA1D97">
      <w:pPr>
        <w:tabs>
          <w:tab w:val="left" w:pos="1418"/>
          <w:tab w:val="left" w:pos="5760"/>
        </w:tabs>
        <w:spacing w:line="350" w:lineRule="exact"/>
        <w:ind w:right="28"/>
        <w:jc w:val="thaiDistribute"/>
        <w:rPr>
          <w:rFonts w:asciiTheme="majorBidi" w:eastAsia="Cordia New" w:hAnsiTheme="majorBidi" w:cstheme="majorBidi"/>
          <w:sz w:val="32"/>
          <w:szCs w:val="32"/>
        </w:rPr>
      </w:pPr>
    </w:p>
    <w:p w14:paraId="4337F60F"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b/>
          <w:bCs/>
          <w:sz w:val="32"/>
          <w:szCs w:val="32"/>
        </w:rPr>
      </w:pPr>
      <w:r w:rsidRPr="00336EE9">
        <w:rPr>
          <w:rFonts w:asciiTheme="majorBidi" w:hAnsiTheme="majorBidi" w:cstheme="majorBidi"/>
          <w:b/>
          <w:bCs/>
          <w:sz w:val="32"/>
          <w:szCs w:val="32"/>
        </w:rPr>
        <w:t>Responsibilities of Management and Those Charged with Governance for the Financial Statements</w:t>
      </w:r>
    </w:p>
    <w:p w14:paraId="54E78899" w14:textId="77777777" w:rsidR="009949DE" w:rsidRPr="00336EE9" w:rsidRDefault="009949DE" w:rsidP="00FA1D97">
      <w:pPr>
        <w:tabs>
          <w:tab w:val="left" w:pos="1418"/>
          <w:tab w:val="left" w:pos="5760"/>
        </w:tabs>
        <w:spacing w:line="350" w:lineRule="exact"/>
        <w:ind w:right="61"/>
        <w:jc w:val="thaiDistribute"/>
        <w:rPr>
          <w:rFonts w:asciiTheme="majorBidi" w:hAnsiTheme="majorBidi" w:cstheme="majorBidi"/>
          <w:sz w:val="32"/>
          <w:szCs w:val="32"/>
        </w:rPr>
      </w:pPr>
      <w:r w:rsidRPr="00336EE9">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517025AE"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r w:rsidRPr="00336EE9">
        <w:rPr>
          <w:rFonts w:asciiTheme="majorBidi" w:hAnsiTheme="majorBidi" w:cstheme="majorBidi"/>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566264B8"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r w:rsidRPr="00336EE9">
        <w:rPr>
          <w:rFonts w:asciiTheme="majorBidi" w:hAnsiTheme="majorBidi" w:cstheme="majorBidi"/>
          <w:sz w:val="32"/>
          <w:szCs w:val="32"/>
        </w:rPr>
        <w:tab/>
        <w:t xml:space="preserve">Those charged with governance are responsible for overseeing the Group’s and the Company’s financial reporting process.    </w:t>
      </w:r>
    </w:p>
    <w:p w14:paraId="17BEBEE3"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p>
    <w:p w14:paraId="0BADCE5A"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b/>
          <w:bCs/>
          <w:sz w:val="32"/>
          <w:szCs w:val="32"/>
        </w:rPr>
      </w:pPr>
      <w:r w:rsidRPr="00336EE9">
        <w:rPr>
          <w:rFonts w:asciiTheme="majorBidi" w:hAnsiTheme="majorBidi" w:cstheme="majorBidi"/>
          <w:b/>
          <w:bCs/>
          <w:sz w:val="32"/>
          <w:szCs w:val="32"/>
        </w:rPr>
        <w:t>Auditor’s Responsibilities for the Audit of the Financial Statements</w:t>
      </w:r>
    </w:p>
    <w:p w14:paraId="25D21BE7"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r w:rsidRPr="00336EE9">
        <w:rPr>
          <w:rFonts w:asciiTheme="majorBidi" w:hAnsiTheme="majorBidi" w:cstheme="majorBidi"/>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08853228" w14:textId="77777777" w:rsidR="009949DE" w:rsidRPr="00336EE9" w:rsidRDefault="009949DE" w:rsidP="00FA1D97">
      <w:pPr>
        <w:tabs>
          <w:tab w:val="left" w:pos="1418"/>
          <w:tab w:val="left" w:pos="5760"/>
        </w:tabs>
        <w:spacing w:line="350" w:lineRule="exact"/>
        <w:ind w:right="28"/>
        <w:jc w:val="right"/>
        <w:rPr>
          <w:rFonts w:asciiTheme="majorBidi" w:eastAsia="Cordia New" w:hAnsiTheme="majorBidi" w:cstheme="majorBidi"/>
          <w:sz w:val="32"/>
          <w:szCs w:val="32"/>
        </w:rPr>
      </w:pPr>
      <w:r w:rsidRPr="00336EE9">
        <w:rPr>
          <w:rFonts w:asciiTheme="majorBidi" w:eastAsia="Cordia New" w:hAnsiTheme="majorBidi" w:cstheme="majorBidi"/>
          <w:sz w:val="32"/>
          <w:szCs w:val="32"/>
        </w:rPr>
        <w:t>*****/4</w:t>
      </w:r>
    </w:p>
    <w:p w14:paraId="0AD09544" w14:textId="20670A61" w:rsidR="009949DE" w:rsidRPr="00336EE9" w:rsidRDefault="009949DE" w:rsidP="009949DE">
      <w:pPr>
        <w:tabs>
          <w:tab w:val="left" w:pos="1418"/>
          <w:tab w:val="left" w:pos="5760"/>
        </w:tabs>
        <w:spacing w:line="33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r>
      <w:r w:rsidRPr="00336EE9">
        <w:rPr>
          <w:rFonts w:asciiTheme="majorBidi" w:hAnsiTheme="majorBidi" w:cstheme="majorBidi"/>
          <w:spacing w:val="-4"/>
          <w:sz w:val="32"/>
          <w:szCs w:val="32"/>
        </w:rPr>
        <w:t xml:space="preserve">As part of an audit in accordance with Thai Standards on Auditing, I exercise professional </w:t>
      </w:r>
      <w:r w:rsidRPr="00336EE9">
        <w:rPr>
          <w:rFonts w:asciiTheme="majorBidi" w:hAnsiTheme="majorBidi" w:cstheme="majorBidi"/>
          <w:sz w:val="32"/>
          <w:szCs w:val="32"/>
        </w:rPr>
        <w:t xml:space="preserve">judgment and maintain professional skepticism throughout the audit. I also:  </w:t>
      </w:r>
    </w:p>
    <w:p w14:paraId="7EFB05C6" w14:textId="77777777" w:rsidR="009949DE" w:rsidRPr="00336EE9" w:rsidRDefault="009949DE" w:rsidP="009949DE">
      <w:pPr>
        <w:numPr>
          <w:ilvl w:val="0"/>
          <w:numId w:val="31"/>
        </w:numPr>
        <w:tabs>
          <w:tab w:val="left" w:pos="1701"/>
          <w:tab w:val="left" w:pos="1843"/>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F198658" w14:textId="77777777" w:rsidR="009949DE" w:rsidRPr="00336EE9" w:rsidRDefault="009949DE" w:rsidP="009949DE">
      <w:pPr>
        <w:numPr>
          <w:ilvl w:val="0"/>
          <w:numId w:val="31"/>
        </w:numPr>
        <w:tabs>
          <w:tab w:val="left" w:pos="1701"/>
          <w:tab w:val="left" w:pos="1843"/>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143E345"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pacing w:val="-4"/>
          <w:sz w:val="32"/>
          <w:szCs w:val="32"/>
        </w:rPr>
        <w:t xml:space="preserve">Evaluate the appropriateness of accounting policies used and the reasonableness </w:t>
      </w:r>
      <w:r w:rsidRPr="00336EE9">
        <w:rPr>
          <w:rFonts w:asciiTheme="majorBidi" w:hAnsiTheme="majorBidi" w:cstheme="majorBidi"/>
          <w:sz w:val="32"/>
          <w:szCs w:val="32"/>
        </w:rPr>
        <w:t>of accounting estimates and related disclosures made by management.</w:t>
      </w:r>
    </w:p>
    <w:p w14:paraId="747286EF"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68AF79DB"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2EE2AA4A"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8ABA9A8" w14:textId="77777777" w:rsidR="009949DE" w:rsidRPr="00336EE9" w:rsidRDefault="009949DE" w:rsidP="009949DE">
      <w:pPr>
        <w:tabs>
          <w:tab w:val="left" w:pos="1418"/>
          <w:tab w:val="left" w:pos="5760"/>
        </w:tabs>
        <w:spacing w:line="33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C986486" w14:textId="77777777" w:rsidR="009949DE" w:rsidRPr="00336EE9" w:rsidRDefault="009949DE" w:rsidP="009949DE">
      <w:pPr>
        <w:tabs>
          <w:tab w:val="left" w:pos="1418"/>
          <w:tab w:val="left" w:pos="5760"/>
        </w:tabs>
        <w:spacing w:line="33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7D55685B" w14:textId="3B5D45D6" w:rsidR="009949DE" w:rsidRDefault="009949DE" w:rsidP="009949DE">
      <w:pPr>
        <w:tabs>
          <w:tab w:val="left" w:pos="1418"/>
          <w:tab w:val="left" w:pos="5760"/>
        </w:tabs>
        <w:spacing w:line="340" w:lineRule="exact"/>
        <w:ind w:right="28"/>
        <w:jc w:val="right"/>
        <w:rPr>
          <w:rFonts w:asciiTheme="majorBidi" w:hAnsiTheme="majorBidi" w:cstheme="majorBidi"/>
          <w:spacing w:val="-4"/>
          <w:sz w:val="32"/>
          <w:szCs w:val="32"/>
        </w:rPr>
      </w:pPr>
      <w:r w:rsidRPr="00336EE9">
        <w:rPr>
          <w:rFonts w:asciiTheme="majorBidi" w:hAnsiTheme="majorBidi" w:cstheme="majorBidi"/>
          <w:spacing w:val="-4"/>
          <w:sz w:val="32"/>
          <w:szCs w:val="32"/>
        </w:rPr>
        <w:t>*****/5</w:t>
      </w:r>
    </w:p>
    <w:p w14:paraId="4AE0C7D3" w14:textId="77777777" w:rsidR="00E91685" w:rsidRDefault="00E91685" w:rsidP="009949DE">
      <w:pPr>
        <w:tabs>
          <w:tab w:val="left" w:pos="1418"/>
          <w:tab w:val="left" w:pos="5760"/>
        </w:tabs>
        <w:spacing w:line="340" w:lineRule="exact"/>
        <w:ind w:right="28"/>
        <w:jc w:val="right"/>
        <w:rPr>
          <w:rFonts w:asciiTheme="majorBidi" w:hAnsiTheme="majorBidi" w:cstheme="majorBidi"/>
          <w:spacing w:val="-4"/>
          <w:sz w:val="32"/>
          <w:szCs w:val="32"/>
        </w:rPr>
      </w:pPr>
    </w:p>
    <w:p w14:paraId="4D7B280B" w14:textId="77777777" w:rsidR="00E91685" w:rsidRDefault="00E91685" w:rsidP="009949DE">
      <w:pPr>
        <w:tabs>
          <w:tab w:val="left" w:pos="1418"/>
          <w:tab w:val="left" w:pos="5760"/>
        </w:tabs>
        <w:spacing w:line="340" w:lineRule="exact"/>
        <w:ind w:right="28"/>
        <w:jc w:val="right"/>
        <w:rPr>
          <w:rFonts w:asciiTheme="majorBidi" w:hAnsiTheme="majorBidi" w:cstheme="majorBidi"/>
          <w:spacing w:val="-4"/>
          <w:sz w:val="32"/>
          <w:szCs w:val="32"/>
        </w:rPr>
      </w:pPr>
    </w:p>
    <w:p w14:paraId="509158AE" w14:textId="77777777" w:rsidR="009949DE" w:rsidRPr="00336EE9" w:rsidRDefault="009949DE" w:rsidP="006C5063">
      <w:pPr>
        <w:tabs>
          <w:tab w:val="left" w:pos="1418"/>
          <w:tab w:val="left" w:pos="5760"/>
        </w:tabs>
        <w:spacing w:line="38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303DB28" w14:textId="73B4F282" w:rsidR="009949DE" w:rsidRPr="00336EE9" w:rsidRDefault="009949DE" w:rsidP="006C5063">
      <w:pPr>
        <w:pStyle w:val="T"/>
        <w:spacing w:line="380" w:lineRule="exact"/>
        <w:ind w:left="0" w:right="0" w:firstLine="1440"/>
        <w:jc w:val="thaiDistribute"/>
        <w:rPr>
          <w:rFonts w:asciiTheme="majorBidi" w:eastAsia="Cordia New" w:hAnsiTheme="majorBidi" w:cstheme="majorBidi"/>
          <w:sz w:val="32"/>
          <w:szCs w:val="32"/>
        </w:rPr>
      </w:pPr>
      <w:r w:rsidRPr="00336EE9">
        <w:rPr>
          <w:rFonts w:asciiTheme="majorBidi" w:eastAsia="Cordia New" w:hAnsiTheme="majorBidi" w:cstheme="majorBidi"/>
          <w:sz w:val="32"/>
          <w:szCs w:val="32"/>
        </w:rPr>
        <w:t xml:space="preserve">The engagement partner responsible for the audit resulting in this independent auditor’s report is </w:t>
      </w:r>
      <w:proofErr w:type="spellStart"/>
      <w:r w:rsidR="00876815" w:rsidRPr="00876815">
        <w:rPr>
          <w:rFonts w:asciiTheme="majorBidi" w:eastAsia="Cordia New" w:hAnsiTheme="majorBidi" w:cstheme="majorBidi"/>
          <w:sz w:val="32"/>
          <w:szCs w:val="32"/>
        </w:rPr>
        <w:t>Mr.Kampanath</w:t>
      </w:r>
      <w:proofErr w:type="spellEnd"/>
      <w:r w:rsidR="00876815" w:rsidRPr="00876815">
        <w:rPr>
          <w:rFonts w:asciiTheme="majorBidi" w:eastAsia="Cordia New" w:hAnsiTheme="majorBidi" w:cstheme="majorBidi"/>
          <w:sz w:val="32"/>
          <w:szCs w:val="32"/>
        </w:rPr>
        <w:t xml:space="preserve">  Hankla</w:t>
      </w:r>
      <w:r w:rsidRPr="00336EE9">
        <w:rPr>
          <w:rFonts w:asciiTheme="majorBidi" w:eastAsia="Cordia New" w:hAnsiTheme="majorBidi" w:cstheme="majorBidi"/>
          <w:sz w:val="32"/>
          <w:szCs w:val="32"/>
        </w:rPr>
        <w:t>.</w:t>
      </w:r>
    </w:p>
    <w:p w14:paraId="529641E8" w14:textId="77777777" w:rsidR="009949DE" w:rsidRPr="00336EE9" w:rsidRDefault="009949DE" w:rsidP="006C5063">
      <w:pPr>
        <w:pStyle w:val="T"/>
        <w:spacing w:line="380" w:lineRule="exact"/>
        <w:ind w:left="0" w:right="0"/>
        <w:jc w:val="right"/>
        <w:rPr>
          <w:rFonts w:asciiTheme="majorBidi" w:hAnsiTheme="majorBidi" w:cstheme="majorBidi"/>
          <w:sz w:val="32"/>
          <w:szCs w:val="32"/>
        </w:rPr>
      </w:pPr>
    </w:p>
    <w:p w14:paraId="696B3041" w14:textId="77777777" w:rsidR="009949DE" w:rsidRPr="00336EE9" w:rsidRDefault="009949DE" w:rsidP="006C5063">
      <w:pPr>
        <w:pStyle w:val="T"/>
        <w:spacing w:line="380" w:lineRule="exact"/>
        <w:ind w:left="0" w:right="0"/>
        <w:jc w:val="right"/>
        <w:rPr>
          <w:rFonts w:asciiTheme="majorBidi" w:hAnsiTheme="majorBidi" w:cstheme="majorBidi"/>
          <w:sz w:val="32"/>
          <w:szCs w:val="32"/>
        </w:rPr>
      </w:pPr>
    </w:p>
    <w:p w14:paraId="502718AF" w14:textId="77777777" w:rsidR="009949DE" w:rsidRPr="00336EE9" w:rsidRDefault="009949DE" w:rsidP="006C5063">
      <w:pPr>
        <w:pStyle w:val="T"/>
        <w:spacing w:line="380" w:lineRule="exact"/>
        <w:ind w:left="0" w:right="0"/>
        <w:jc w:val="right"/>
        <w:rPr>
          <w:rFonts w:asciiTheme="majorBidi" w:hAnsiTheme="majorBidi" w:cstheme="majorBidi"/>
          <w:sz w:val="32"/>
          <w:szCs w:val="32"/>
        </w:rPr>
      </w:pPr>
    </w:p>
    <w:p w14:paraId="06EAE112" w14:textId="2D158564" w:rsidR="009949DE" w:rsidRPr="00336EE9" w:rsidRDefault="009949DE" w:rsidP="006C5063">
      <w:pPr>
        <w:pStyle w:val="T"/>
        <w:tabs>
          <w:tab w:val="center" w:pos="6521"/>
        </w:tabs>
        <w:spacing w:line="380" w:lineRule="exact"/>
        <w:ind w:left="3686" w:right="0"/>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proofErr w:type="spellStart"/>
      <w:r w:rsidR="00876815" w:rsidRPr="00876815">
        <w:rPr>
          <w:rFonts w:asciiTheme="majorBidi" w:eastAsia="Cordia New" w:hAnsiTheme="majorBidi" w:cstheme="majorBidi"/>
          <w:sz w:val="32"/>
          <w:szCs w:val="32"/>
        </w:rPr>
        <w:t>Mr.Kampanath</w:t>
      </w:r>
      <w:proofErr w:type="spellEnd"/>
      <w:r w:rsidR="00876815" w:rsidRPr="00876815">
        <w:rPr>
          <w:rFonts w:asciiTheme="majorBidi" w:eastAsia="Cordia New" w:hAnsiTheme="majorBidi" w:cstheme="majorBidi"/>
          <w:sz w:val="32"/>
          <w:szCs w:val="32"/>
        </w:rPr>
        <w:t xml:space="preserve">  Hankla</w:t>
      </w:r>
      <w:r w:rsidRPr="00336EE9">
        <w:rPr>
          <w:rFonts w:asciiTheme="majorBidi" w:hAnsiTheme="majorBidi" w:cstheme="majorBidi"/>
          <w:sz w:val="32"/>
          <w:szCs w:val="32"/>
        </w:rPr>
        <w:t>)</w:t>
      </w:r>
    </w:p>
    <w:p w14:paraId="7BC92DCD" w14:textId="77777777" w:rsidR="009949DE" w:rsidRPr="00336EE9" w:rsidRDefault="009949DE" w:rsidP="006C5063">
      <w:pPr>
        <w:pStyle w:val="T"/>
        <w:spacing w:line="380" w:lineRule="exact"/>
        <w:ind w:left="3686" w:right="0"/>
        <w:rPr>
          <w:rFonts w:asciiTheme="majorBidi" w:hAnsiTheme="majorBidi" w:cstheme="majorBidi"/>
          <w:sz w:val="32"/>
          <w:szCs w:val="32"/>
        </w:rPr>
      </w:pPr>
      <w:r w:rsidRPr="00336EE9">
        <w:rPr>
          <w:rFonts w:asciiTheme="majorBidi" w:hAnsiTheme="majorBidi" w:cstheme="majorBidi"/>
          <w:sz w:val="32"/>
          <w:szCs w:val="32"/>
        </w:rPr>
        <w:t xml:space="preserve">Certified Public Accountant </w:t>
      </w:r>
    </w:p>
    <w:p w14:paraId="6FEF0F80" w14:textId="50133449" w:rsidR="009949DE" w:rsidRPr="00336EE9" w:rsidRDefault="009949DE" w:rsidP="006C5063">
      <w:pPr>
        <w:pStyle w:val="T"/>
        <w:spacing w:line="380" w:lineRule="exact"/>
        <w:ind w:left="3686" w:right="0"/>
        <w:rPr>
          <w:rFonts w:asciiTheme="majorBidi" w:hAnsiTheme="majorBidi" w:cstheme="majorBidi"/>
          <w:sz w:val="32"/>
          <w:szCs w:val="32"/>
        </w:rPr>
      </w:pPr>
      <w:r w:rsidRPr="00336EE9">
        <w:rPr>
          <w:rFonts w:asciiTheme="majorBidi" w:hAnsiTheme="majorBidi" w:cstheme="majorBidi"/>
          <w:sz w:val="32"/>
          <w:szCs w:val="32"/>
        </w:rPr>
        <w:t xml:space="preserve">Registration No. </w:t>
      </w:r>
      <w:r w:rsidR="00876815" w:rsidRPr="00876815">
        <w:rPr>
          <w:rFonts w:asciiTheme="majorBidi" w:hAnsiTheme="majorBidi" w:cstheme="majorBidi"/>
          <w:sz w:val="32"/>
          <w:szCs w:val="32"/>
        </w:rPr>
        <w:t>13242</w:t>
      </w:r>
    </w:p>
    <w:p w14:paraId="41328F6C" w14:textId="77777777" w:rsidR="009949DE" w:rsidRPr="00336EE9" w:rsidRDefault="009949DE" w:rsidP="006C5063">
      <w:pPr>
        <w:tabs>
          <w:tab w:val="left" w:pos="1080"/>
        </w:tabs>
        <w:spacing w:line="380" w:lineRule="exact"/>
        <w:rPr>
          <w:rFonts w:asciiTheme="majorBidi" w:hAnsiTheme="majorBidi" w:cstheme="majorBidi"/>
          <w:sz w:val="32"/>
          <w:szCs w:val="32"/>
        </w:rPr>
      </w:pPr>
    </w:p>
    <w:p w14:paraId="4BB4E7B1" w14:textId="77777777" w:rsidR="009949DE" w:rsidRPr="00336EE9" w:rsidRDefault="009949DE" w:rsidP="006C5063">
      <w:pPr>
        <w:tabs>
          <w:tab w:val="left" w:pos="1080"/>
        </w:tabs>
        <w:spacing w:line="380" w:lineRule="exact"/>
        <w:rPr>
          <w:rFonts w:asciiTheme="majorBidi" w:hAnsiTheme="majorBidi" w:cstheme="majorBidi"/>
          <w:sz w:val="32"/>
          <w:szCs w:val="32"/>
        </w:rPr>
      </w:pPr>
      <w:proofErr w:type="spellStart"/>
      <w:r w:rsidRPr="00336EE9">
        <w:rPr>
          <w:rFonts w:asciiTheme="majorBidi" w:hAnsiTheme="majorBidi" w:cstheme="majorBidi"/>
          <w:sz w:val="32"/>
          <w:szCs w:val="32"/>
        </w:rPr>
        <w:t>Dharmniti</w:t>
      </w:r>
      <w:proofErr w:type="spellEnd"/>
      <w:r w:rsidRPr="00336EE9">
        <w:rPr>
          <w:rFonts w:asciiTheme="majorBidi" w:hAnsiTheme="majorBidi" w:cstheme="majorBidi"/>
          <w:sz w:val="32"/>
          <w:szCs w:val="32"/>
        </w:rPr>
        <w:t xml:space="preserve"> Auditing Company Limited</w:t>
      </w:r>
    </w:p>
    <w:p w14:paraId="762959BF" w14:textId="77777777" w:rsidR="009949DE" w:rsidRPr="00336EE9" w:rsidRDefault="009949DE" w:rsidP="006C5063">
      <w:pPr>
        <w:tabs>
          <w:tab w:val="left" w:pos="1080"/>
        </w:tabs>
        <w:spacing w:line="380" w:lineRule="exact"/>
        <w:rPr>
          <w:rFonts w:asciiTheme="majorBidi" w:hAnsiTheme="majorBidi" w:cstheme="majorBidi"/>
          <w:sz w:val="32"/>
          <w:szCs w:val="32"/>
        </w:rPr>
      </w:pPr>
      <w:r w:rsidRPr="00336EE9">
        <w:rPr>
          <w:rFonts w:asciiTheme="majorBidi" w:hAnsiTheme="majorBidi" w:cstheme="majorBidi"/>
          <w:sz w:val="32"/>
          <w:szCs w:val="32"/>
        </w:rPr>
        <w:t>Bangkok, Thailand</w:t>
      </w:r>
    </w:p>
    <w:p w14:paraId="2B64FC88" w14:textId="31837340" w:rsidR="009949DE" w:rsidRPr="007B57D5" w:rsidRDefault="006B7246" w:rsidP="006C5063">
      <w:pPr>
        <w:tabs>
          <w:tab w:val="left" w:pos="360"/>
        </w:tabs>
        <w:spacing w:line="380" w:lineRule="exact"/>
        <w:rPr>
          <w:rFonts w:asciiTheme="majorBidi" w:hAnsiTheme="majorBidi" w:cstheme="majorBidi"/>
          <w:sz w:val="32"/>
          <w:szCs w:val="32"/>
        </w:rPr>
      </w:pPr>
      <w:r w:rsidRPr="007B57D5">
        <w:rPr>
          <w:rFonts w:asciiTheme="majorBidi" w:hAnsiTheme="majorBidi" w:cstheme="majorBidi"/>
          <w:sz w:val="32"/>
          <w:szCs w:val="32"/>
        </w:rPr>
        <w:t>February</w:t>
      </w:r>
      <w:r w:rsidR="009949DE" w:rsidRPr="007B57D5">
        <w:rPr>
          <w:rFonts w:asciiTheme="majorBidi" w:hAnsiTheme="majorBidi" w:cstheme="majorBidi"/>
          <w:sz w:val="32"/>
          <w:szCs w:val="32"/>
        </w:rPr>
        <w:t xml:space="preserve"> </w:t>
      </w:r>
      <w:r w:rsidRPr="007B57D5">
        <w:rPr>
          <w:rFonts w:asciiTheme="majorBidi" w:hAnsiTheme="majorBidi" w:cstheme="majorBidi"/>
          <w:sz w:val="32"/>
          <w:szCs w:val="32"/>
        </w:rPr>
        <w:t>2</w:t>
      </w:r>
      <w:r w:rsidR="00876815">
        <w:rPr>
          <w:rFonts w:asciiTheme="majorBidi" w:hAnsiTheme="majorBidi" w:cstheme="majorBidi"/>
          <w:sz w:val="32"/>
          <w:szCs w:val="32"/>
        </w:rPr>
        <w:t>7</w:t>
      </w:r>
      <w:r w:rsidR="009949DE" w:rsidRPr="007B57D5">
        <w:rPr>
          <w:rFonts w:asciiTheme="majorBidi" w:hAnsiTheme="majorBidi" w:cstheme="majorBidi"/>
          <w:sz w:val="32"/>
          <w:szCs w:val="32"/>
        </w:rPr>
        <w:t xml:space="preserve">, </w:t>
      </w:r>
      <w:r w:rsidR="00E21EA7" w:rsidRPr="007B57D5">
        <w:rPr>
          <w:rFonts w:asciiTheme="majorBidi" w:hAnsiTheme="majorBidi" w:cstheme="majorBidi"/>
          <w:sz w:val="32"/>
          <w:szCs w:val="32"/>
        </w:rPr>
        <w:t>202</w:t>
      </w:r>
      <w:r w:rsidR="00876815">
        <w:rPr>
          <w:rFonts w:asciiTheme="majorBidi" w:hAnsiTheme="majorBidi" w:cstheme="majorBidi"/>
          <w:sz w:val="32"/>
          <w:szCs w:val="32"/>
        </w:rPr>
        <w:t>6</w:t>
      </w:r>
    </w:p>
    <w:p w14:paraId="356AB67D" w14:textId="59E7B07A" w:rsidR="006C5063" w:rsidRDefault="006C5063" w:rsidP="006C5063">
      <w:pPr>
        <w:tabs>
          <w:tab w:val="left" w:pos="360"/>
        </w:tabs>
        <w:spacing w:line="380" w:lineRule="exact"/>
        <w:rPr>
          <w:rFonts w:asciiTheme="majorBidi" w:hAnsiTheme="majorBidi" w:cstheme="majorBidi"/>
          <w:sz w:val="32"/>
          <w:szCs w:val="32"/>
        </w:rPr>
      </w:pPr>
    </w:p>
    <w:p w14:paraId="286A14B5" w14:textId="77777777" w:rsidR="006C5063" w:rsidRPr="00336EE9" w:rsidRDefault="006C5063" w:rsidP="006C5063">
      <w:pPr>
        <w:tabs>
          <w:tab w:val="left" w:pos="360"/>
        </w:tabs>
        <w:spacing w:line="380" w:lineRule="exact"/>
        <w:rPr>
          <w:rFonts w:asciiTheme="majorBidi" w:hAnsiTheme="majorBidi" w:cstheme="majorBidi"/>
          <w:b/>
          <w:bCs/>
          <w:sz w:val="32"/>
          <w:szCs w:val="32"/>
        </w:rPr>
      </w:pPr>
    </w:p>
    <w:p w14:paraId="6AB0CED7" w14:textId="77777777" w:rsidR="007745A4" w:rsidRPr="00336EE9" w:rsidRDefault="007745A4" w:rsidP="005C72DA">
      <w:pPr>
        <w:tabs>
          <w:tab w:val="left" w:pos="360"/>
        </w:tabs>
        <w:spacing w:line="380" w:lineRule="exact"/>
        <w:jc w:val="center"/>
        <w:rPr>
          <w:rFonts w:asciiTheme="majorBidi" w:hAnsiTheme="majorBidi" w:cstheme="majorBidi"/>
          <w:b/>
          <w:bCs/>
          <w:sz w:val="32"/>
          <w:szCs w:val="32"/>
        </w:rPr>
      </w:pPr>
    </w:p>
    <w:p w14:paraId="7460DAF7" w14:textId="6BB0B425" w:rsidR="00E6056F" w:rsidRPr="00336EE9" w:rsidRDefault="00E6056F" w:rsidP="005C5BF7">
      <w:pPr>
        <w:tabs>
          <w:tab w:val="left" w:pos="360"/>
        </w:tabs>
        <w:spacing w:line="380" w:lineRule="exact"/>
        <w:jc w:val="center"/>
        <w:rPr>
          <w:rFonts w:asciiTheme="majorBidi" w:hAnsiTheme="majorBidi" w:cstheme="majorBidi"/>
          <w:sz w:val="32"/>
          <w:szCs w:val="32"/>
        </w:rPr>
      </w:pPr>
    </w:p>
    <w:sectPr w:rsidR="00E6056F" w:rsidRPr="00336EE9" w:rsidSect="005C5BF7">
      <w:headerReference w:type="default" r:id="rId12"/>
      <w:pgSz w:w="11909" w:h="16834" w:code="9"/>
      <w:pgMar w:top="1191" w:right="851" w:bottom="1814" w:left="1814" w:header="1134" w:footer="720" w:gutter="0"/>
      <w:pgNumType w:fmt="numberInDash"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52DF1" w14:textId="77777777" w:rsidR="00A504E0" w:rsidRDefault="00A504E0">
      <w:r>
        <w:separator/>
      </w:r>
    </w:p>
  </w:endnote>
  <w:endnote w:type="continuationSeparator" w:id="0">
    <w:p w14:paraId="647B9883" w14:textId="77777777" w:rsidR="00A504E0" w:rsidRDefault="00A50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099F0" w14:textId="77777777" w:rsidR="00AF6437" w:rsidRDefault="00AF6437">
    <w:pPr>
      <w:pStyle w:val="Footer"/>
      <w:framePr w:wrap="around" w:vAnchor="text" w:hAnchor="margin" w:xAlign="right" w:y="1"/>
      <w:rPr>
        <w:rStyle w:val="PageNumber"/>
      </w:rPr>
    </w:pPr>
  </w:p>
  <w:p w14:paraId="746E3C4A" w14:textId="77777777" w:rsidR="00AF6437" w:rsidRDefault="00AF6437" w:rsidP="009949D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D37B2" w14:textId="77777777" w:rsidR="00A504E0" w:rsidRDefault="00A504E0">
      <w:r>
        <w:separator/>
      </w:r>
    </w:p>
  </w:footnote>
  <w:footnote w:type="continuationSeparator" w:id="0">
    <w:p w14:paraId="2EB02BF1" w14:textId="77777777" w:rsidR="00A504E0" w:rsidRDefault="00A50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A51D5" w14:textId="77777777" w:rsidR="00AF6437" w:rsidRDefault="00AF6437"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0152445B" w14:textId="77777777" w:rsidR="00AF6437" w:rsidRDefault="00AF64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96C62" w14:textId="77777777" w:rsidR="00AF6437" w:rsidRDefault="00AF6437"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8C8E4" w14:textId="77777777" w:rsidR="00AF6437" w:rsidRPr="003C4048" w:rsidRDefault="00AF6437" w:rsidP="009949DE">
    <w:pPr>
      <w:pStyle w:val="Header"/>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ngsana New"/>
      </w:rPr>
      <w:id w:val="-653834127"/>
      <w:docPartObj>
        <w:docPartGallery w:val="Page Numbers (Top of Page)"/>
        <w:docPartUnique/>
      </w:docPartObj>
    </w:sdtPr>
    <w:sdtEndPr>
      <w:rPr>
        <w:rFonts w:ascii="Angsana New" w:hAnsi="Angsana New"/>
        <w:noProof/>
        <w:sz w:val="32"/>
        <w:szCs w:val="32"/>
      </w:rPr>
    </w:sdtEndPr>
    <w:sdtContent>
      <w:p w14:paraId="2E163564" w14:textId="77777777" w:rsidR="00AF6437" w:rsidRDefault="00AF6437" w:rsidP="00212DD6">
        <w:pPr>
          <w:tabs>
            <w:tab w:val="left" w:pos="3049"/>
            <w:tab w:val="right" w:pos="9298"/>
          </w:tabs>
          <w:spacing w:line="360" w:lineRule="exact"/>
          <w:ind w:right="-57"/>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- 16 -</w:t>
        </w:r>
        <w:r w:rsidRPr="00293C27">
          <w:rPr>
            <w:rFonts w:ascii="Angsana New" w:hAnsi="Angsana New"/>
            <w:noProof/>
            <w:sz w:val="32"/>
            <w:szCs w:val="32"/>
          </w:rPr>
          <w:fldChar w:fldCharType="end"/>
        </w:r>
      </w:p>
      <w:p w14:paraId="250B06E9" w14:textId="77777777" w:rsidR="00AF6437" w:rsidRPr="00293C27" w:rsidRDefault="00FE75FD" w:rsidP="00B77AE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8"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0"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7"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8"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4"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5"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8"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29"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0"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1"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3"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4"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5"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6"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2"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3"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5"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601065082">
    <w:abstractNumId w:val="36"/>
  </w:num>
  <w:num w:numId="2" w16cid:durableId="781649071">
    <w:abstractNumId w:val="12"/>
  </w:num>
  <w:num w:numId="3" w16cid:durableId="512692103">
    <w:abstractNumId w:val="7"/>
  </w:num>
  <w:num w:numId="4" w16cid:durableId="341323103">
    <w:abstractNumId w:val="45"/>
  </w:num>
  <w:num w:numId="5" w16cid:durableId="696583278">
    <w:abstractNumId w:val="23"/>
  </w:num>
  <w:num w:numId="6" w16cid:durableId="109053344">
    <w:abstractNumId w:val="32"/>
  </w:num>
  <w:num w:numId="7" w16cid:durableId="1859149579">
    <w:abstractNumId w:val="21"/>
  </w:num>
  <w:num w:numId="8" w16cid:durableId="13502578">
    <w:abstractNumId w:val="17"/>
  </w:num>
  <w:num w:numId="9" w16cid:durableId="2075617728">
    <w:abstractNumId w:val="4"/>
  </w:num>
  <w:num w:numId="10" w16cid:durableId="420613563">
    <w:abstractNumId w:val="1"/>
  </w:num>
  <w:num w:numId="11" w16cid:durableId="2133938681">
    <w:abstractNumId w:val="5"/>
  </w:num>
  <w:num w:numId="12" w16cid:durableId="1285384065">
    <w:abstractNumId w:val="30"/>
  </w:num>
  <w:num w:numId="13" w16cid:durableId="4669411">
    <w:abstractNumId w:val="34"/>
  </w:num>
  <w:num w:numId="14" w16cid:durableId="1546914892">
    <w:abstractNumId w:val="18"/>
  </w:num>
  <w:num w:numId="15" w16cid:durableId="250746324">
    <w:abstractNumId w:val="42"/>
  </w:num>
  <w:num w:numId="16" w16cid:durableId="743453206">
    <w:abstractNumId w:val="8"/>
  </w:num>
  <w:num w:numId="17" w16cid:durableId="1865753999">
    <w:abstractNumId w:val="35"/>
  </w:num>
  <w:num w:numId="18" w16cid:durableId="2091924448">
    <w:abstractNumId w:val="43"/>
  </w:num>
  <w:num w:numId="19" w16cid:durableId="1704090458">
    <w:abstractNumId w:val="31"/>
  </w:num>
  <w:num w:numId="20" w16cid:durableId="1537350634">
    <w:abstractNumId w:val="13"/>
  </w:num>
  <w:num w:numId="21" w16cid:durableId="41180128">
    <w:abstractNumId w:val="6"/>
  </w:num>
  <w:num w:numId="22" w16cid:durableId="1880823262">
    <w:abstractNumId w:val="33"/>
  </w:num>
  <w:num w:numId="23" w16cid:durableId="1203789216">
    <w:abstractNumId w:val="25"/>
  </w:num>
  <w:num w:numId="24" w16cid:durableId="1961184293">
    <w:abstractNumId w:val="9"/>
  </w:num>
  <w:num w:numId="25" w16cid:durableId="1874805479">
    <w:abstractNumId w:val="20"/>
  </w:num>
  <w:num w:numId="26" w16cid:durableId="1941840499">
    <w:abstractNumId w:val="24"/>
  </w:num>
  <w:num w:numId="27" w16cid:durableId="129203555">
    <w:abstractNumId w:val="39"/>
  </w:num>
  <w:num w:numId="28" w16cid:durableId="1061519306">
    <w:abstractNumId w:val="0"/>
  </w:num>
  <w:num w:numId="29" w16cid:durableId="1200317500">
    <w:abstractNumId w:val="41"/>
  </w:num>
  <w:num w:numId="30" w16cid:durableId="1078476285">
    <w:abstractNumId w:val="28"/>
  </w:num>
  <w:num w:numId="31" w16cid:durableId="545261921">
    <w:abstractNumId w:val="22"/>
  </w:num>
  <w:num w:numId="32" w16cid:durableId="20716896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9377436">
    <w:abstractNumId w:val="19"/>
  </w:num>
  <w:num w:numId="34" w16cid:durableId="957876413">
    <w:abstractNumId w:val="11"/>
  </w:num>
  <w:num w:numId="35" w16cid:durableId="1881017213">
    <w:abstractNumId w:val="40"/>
  </w:num>
  <w:num w:numId="36" w16cid:durableId="806777160">
    <w:abstractNumId w:val="27"/>
  </w:num>
  <w:num w:numId="37" w16cid:durableId="2060781485">
    <w:abstractNumId w:val="2"/>
  </w:num>
  <w:num w:numId="38" w16cid:durableId="992292900">
    <w:abstractNumId w:val="14"/>
  </w:num>
  <w:num w:numId="39" w16cid:durableId="1403287298">
    <w:abstractNumId w:val="16"/>
  </w:num>
  <w:num w:numId="40" w16cid:durableId="398288284">
    <w:abstractNumId w:val="15"/>
  </w:num>
  <w:num w:numId="41" w16cid:durableId="2071952517">
    <w:abstractNumId w:val="10"/>
  </w:num>
  <w:num w:numId="42" w16cid:durableId="1863593604">
    <w:abstractNumId w:val="3"/>
  </w:num>
  <w:num w:numId="43" w16cid:durableId="37827182">
    <w:abstractNumId w:val="37"/>
  </w:num>
  <w:num w:numId="44" w16cid:durableId="271858631">
    <w:abstractNumId w:val="38"/>
  </w:num>
  <w:num w:numId="45" w16cid:durableId="1614748445">
    <w:abstractNumId w:val="26"/>
  </w:num>
  <w:num w:numId="46" w16cid:durableId="63799387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007F"/>
    <w:rsid w:val="00000523"/>
    <w:rsid w:val="00000538"/>
    <w:rsid w:val="0000112B"/>
    <w:rsid w:val="00001295"/>
    <w:rsid w:val="0000139C"/>
    <w:rsid w:val="00001913"/>
    <w:rsid w:val="00001EB9"/>
    <w:rsid w:val="0000217A"/>
    <w:rsid w:val="00002AE1"/>
    <w:rsid w:val="00002BE3"/>
    <w:rsid w:val="000031C5"/>
    <w:rsid w:val="0000321A"/>
    <w:rsid w:val="0000380C"/>
    <w:rsid w:val="00003C1E"/>
    <w:rsid w:val="00003C39"/>
    <w:rsid w:val="00004603"/>
    <w:rsid w:val="00004A05"/>
    <w:rsid w:val="00004B86"/>
    <w:rsid w:val="00005122"/>
    <w:rsid w:val="00005943"/>
    <w:rsid w:val="00005CE9"/>
    <w:rsid w:val="00005EE1"/>
    <w:rsid w:val="000065AB"/>
    <w:rsid w:val="00006C3C"/>
    <w:rsid w:val="00007030"/>
    <w:rsid w:val="00007B86"/>
    <w:rsid w:val="000107EB"/>
    <w:rsid w:val="0001151C"/>
    <w:rsid w:val="00011918"/>
    <w:rsid w:val="00011C50"/>
    <w:rsid w:val="00011C79"/>
    <w:rsid w:val="00011D59"/>
    <w:rsid w:val="0001253D"/>
    <w:rsid w:val="00012D3A"/>
    <w:rsid w:val="00013300"/>
    <w:rsid w:val="0001376A"/>
    <w:rsid w:val="000137C8"/>
    <w:rsid w:val="000142F6"/>
    <w:rsid w:val="00014319"/>
    <w:rsid w:val="0001581F"/>
    <w:rsid w:val="00015943"/>
    <w:rsid w:val="00015C1E"/>
    <w:rsid w:val="0001617D"/>
    <w:rsid w:val="000169DD"/>
    <w:rsid w:val="00017292"/>
    <w:rsid w:val="000175FF"/>
    <w:rsid w:val="0001789B"/>
    <w:rsid w:val="00017B40"/>
    <w:rsid w:val="00017C26"/>
    <w:rsid w:val="000201C0"/>
    <w:rsid w:val="0002059E"/>
    <w:rsid w:val="0002074E"/>
    <w:rsid w:val="00021133"/>
    <w:rsid w:val="000217E3"/>
    <w:rsid w:val="00022192"/>
    <w:rsid w:val="00023285"/>
    <w:rsid w:val="00023CF8"/>
    <w:rsid w:val="00023E77"/>
    <w:rsid w:val="00024B35"/>
    <w:rsid w:val="00024C15"/>
    <w:rsid w:val="00024C62"/>
    <w:rsid w:val="000255B9"/>
    <w:rsid w:val="00025D3F"/>
    <w:rsid w:val="00025D56"/>
    <w:rsid w:val="00025D8B"/>
    <w:rsid w:val="00025EB3"/>
    <w:rsid w:val="00026269"/>
    <w:rsid w:val="00027823"/>
    <w:rsid w:val="00030F3D"/>
    <w:rsid w:val="000310E6"/>
    <w:rsid w:val="00031BCD"/>
    <w:rsid w:val="00031C1C"/>
    <w:rsid w:val="00031DFE"/>
    <w:rsid w:val="0003225C"/>
    <w:rsid w:val="00032E1D"/>
    <w:rsid w:val="00032F83"/>
    <w:rsid w:val="00033211"/>
    <w:rsid w:val="000348AF"/>
    <w:rsid w:val="000350F1"/>
    <w:rsid w:val="000354F4"/>
    <w:rsid w:val="00035F1C"/>
    <w:rsid w:val="00036522"/>
    <w:rsid w:val="00036707"/>
    <w:rsid w:val="00036713"/>
    <w:rsid w:val="000369CC"/>
    <w:rsid w:val="00036D70"/>
    <w:rsid w:val="0003707D"/>
    <w:rsid w:val="0003731A"/>
    <w:rsid w:val="000373DE"/>
    <w:rsid w:val="000374DD"/>
    <w:rsid w:val="0003750E"/>
    <w:rsid w:val="00037637"/>
    <w:rsid w:val="00037A1C"/>
    <w:rsid w:val="00037C8F"/>
    <w:rsid w:val="000404FF"/>
    <w:rsid w:val="0004071C"/>
    <w:rsid w:val="00040CAF"/>
    <w:rsid w:val="00044CFA"/>
    <w:rsid w:val="000451D1"/>
    <w:rsid w:val="000458F4"/>
    <w:rsid w:val="00045AE5"/>
    <w:rsid w:val="00046381"/>
    <w:rsid w:val="00046444"/>
    <w:rsid w:val="00046C98"/>
    <w:rsid w:val="00046E0B"/>
    <w:rsid w:val="0004735E"/>
    <w:rsid w:val="0004768D"/>
    <w:rsid w:val="000479B1"/>
    <w:rsid w:val="00047D47"/>
    <w:rsid w:val="00047D6A"/>
    <w:rsid w:val="00047D7C"/>
    <w:rsid w:val="0005003B"/>
    <w:rsid w:val="00050286"/>
    <w:rsid w:val="00050615"/>
    <w:rsid w:val="00050EE5"/>
    <w:rsid w:val="0005145F"/>
    <w:rsid w:val="00051752"/>
    <w:rsid w:val="00051E45"/>
    <w:rsid w:val="0005226A"/>
    <w:rsid w:val="0005245E"/>
    <w:rsid w:val="000524DC"/>
    <w:rsid w:val="00052B32"/>
    <w:rsid w:val="00052DEF"/>
    <w:rsid w:val="000533AC"/>
    <w:rsid w:val="00053743"/>
    <w:rsid w:val="0005407D"/>
    <w:rsid w:val="000540B8"/>
    <w:rsid w:val="000540D5"/>
    <w:rsid w:val="00054240"/>
    <w:rsid w:val="000542C4"/>
    <w:rsid w:val="00055C87"/>
    <w:rsid w:val="00055E9E"/>
    <w:rsid w:val="00055F47"/>
    <w:rsid w:val="00056059"/>
    <w:rsid w:val="0005691B"/>
    <w:rsid w:val="00056C14"/>
    <w:rsid w:val="00056DFC"/>
    <w:rsid w:val="00057B2F"/>
    <w:rsid w:val="00060536"/>
    <w:rsid w:val="00060A62"/>
    <w:rsid w:val="00060FF7"/>
    <w:rsid w:val="0006223A"/>
    <w:rsid w:val="000630A7"/>
    <w:rsid w:val="000630F2"/>
    <w:rsid w:val="00063263"/>
    <w:rsid w:val="00063577"/>
    <w:rsid w:val="00063C9B"/>
    <w:rsid w:val="00063E28"/>
    <w:rsid w:val="00064258"/>
    <w:rsid w:val="0006457E"/>
    <w:rsid w:val="00064EF0"/>
    <w:rsid w:val="00065145"/>
    <w:rsid w:val="00065592"/>
    <w:rsid w:val="000664A4"/>
    <w:rsid w:val="00066680"/>
    <w:rsid w:val="000669DB"/>
    <w:rsid w:val="00066A35"/>
    <w:rsid w:val="00066E57"/>
    <w:rsid w:val="000670B6"/>
    <w:rsid w:val="000673CD"/>
    <w:rsid w:val="00067E19"/>
    <w:rsid w:val="00067E5B"/>
    <w:rsid w:val="0007016A"/>
    <w:rsid w:val="00070881"/>
    <w:rsid w:val="00070976"/>
    <w:rsid w:val="00070F87"/>
    <w:rsid w:val="00070F8B"/>
    <w:rsid w:val="00071216"/>
    <w:rsid w:val="0007202F"/>
    <w:rsid w:val="0007277B"/>
    <w:rsid w:val="00072985"/>
    <w:rsid w:val="00072AFB"/>
    <w:rsid w:val="00072D72"/>
    <w:rsid w:val="00073084"/>
    <w:rsid w:val="00073292"/>
    <w:rsid w:val="0007352A"/>
    <w:rsid w:val="000737E6"/>
    <w:rsid w:val="00073A42"/>
    <w:rsid w:val="00074C7F"/>
    <w:rsid w:val="00074DE7"/>
    <w:rsid w:val="00074FB7"/>
    <w:rsid w:val="000751EB"/>
    <w:rsid w:val="00075335"/>
    <w:rsid w:val="000758DF"/>
    <w:rsid w:val="00075D50"/>
    <w:rsid w:val="00076339"/>
    <w:rsid w:val="000765F8"/>
    <w:rsid w:val="000767F6"/>
    <w:rsid w:val="000800E0"/>
    <w:rsid w:val="000804A7"/>
    <w:rsid w:val="00080AFD"/>
    <w:rsid w:val="00080B5C"/>
    <w:rsid w:val="00080C18"/>
    <w:rsid w:val="00080C78"/>
    <w:rsid w:val="00080CE1"/>
    <w:rsid w:val="00080CE4"/>
    <w:rsid w:val="00080DF0"/>
    <w:rsid w:val="000810C9"/>
    <w:rsid w:val="00081381"/>
    <w:rsid w:val="00081A14"/>
    <w:rsid w:val="00081A55"/>
    <w:rsid w:val="00081DC6"/>
    <w:rsid w:val="00081E17"/>
    <w:rsid w:val="0008200D"/>
    <w:rsid w:val="00082073"/>
    <w:rsid w:val="000823D1"/>
    <w:rsid w:val="00082DCA"/>
    <w:rsid w:val="00082E81"/>
    <w:rsid w:val="00082F59"/>
    <w:rsid w:val="00083241"/>
    <w:rsid w:val="000838D3"/>
    <w:rsid w:val="00083914"/>
    <w:rsid w:val="00084109"/>
    <w:rsid w:val="00084925"/>
    <w:rsid w:val="00084B3B"/>
    <w:rsid w:val="00084FB1"/>
    <w:rsid w:val="000850D4"/>
    <w:rsid w:val="000851D3"/>
    <w:rsid w:val="0008669F"/>
    <w:rsid w:val="000866A6"/>
    <w:rsid w:val="00086C30"/>
    <w:rsid w:val="00087451"/>
    <w:rsid w:val="0008767D"/>
    <w:rsid w:val="00087812"/>
    <w:rsid w:val="00087934"/>
    <w:rsid w:val="000910C0"/>
    <w:rsid w:val="00092359"/>
    <w:rsid w:val="00092441"/>
    <w:rsid w:val="000928E6"/>
    <w:rsid w:val="00092BE5"/>
    <w:rsid w:val="00092D94"/>
    <w:rsid w:val="00093119"/>
    <w:rsid w:val="000939DA"/>
    <w:rsid w:val="00094641"/>
    <w:rsid w:val="0009495A"/>
    <w:rsid w:val="00094D9F"/>
    <w:rsid w:val="0009539B"/>
    <w:rsid w:val="00095449"/>
    <w:rsid w:val="00095724"/>
    <w:rsid w:val="000958C5"/>
    <w:rsid w:val="000960B6"/>
    <w:rsid w:val="000960C5"/>
    <w:rsid w:val="00096C5C"/>
    <w:rsid w:val="00097BF2"/>
    <w:rsid w:val="000A0166"/>
    <w:rsid w:val="000A0570"/>
    <w:rsid w:val="000A089E"/>
    <w:rsid w:val="000A0A9C"/>
    <w:rsid w:val="000A1287"/>
    <w:rsid w:val="000A156D"/>
    <w:rsid w:val="000A19B0"/>
    <w:rsid w:val="000A2006"/>
    <w:rsid w:val="000A276F"/>
    <w:rsid w:val="000A28C9"/>
    <w:rsid w:val="000A3760"/>
    <w:rsid w:val="000A3D07"/>
    <w:rsid w:val="000A4D91"/>
    <w:rsid w:val="000A4F29"/>
    <w:rsid w:val="000A525F"/>
    <w:rsid w:val="000A58FC"/>
    <w:rsid w:val="000A5D3D"/>
    <w:rsid w:val="000A5DD4"/>
    <w:rsid w:val="000A5FD8"/>
    <w:rsid w:val="000A5FF4"/>
    <w:rsid w:val="000A60F2"/>
    <w:rsid w:val="000A618A"/>
    <w:rsid w:val="000A66B5"/>
    <w:rsid w:val="000A6AAE"/>
    <w:rsid w:val="000A6BB0"/>
    <w:rsid w:val="000A72A7"/>
    <w:rsid w:val="000B11A6"/>
    <w:rsid w:val="000B14EC"/>
    <w:rsid w:val="000B20B6"/>
    <w:rsid w:val="000B20E6"/>
    <w:rsid w:val="000B24DE"/>
    <w:rsid w:val="000B28AE"/>
    <w:rsid w:val="000B2B90"/>
    <w:rsid w:val="000B30ED"/>
    <w:rsid w:val="000B3E0B"/>
    <w:rsid w:val="000B3E88"/>
    <w:rsid w:val="000B4184"/>
    <w:rsid w:val="000B41F2"/>
    <w:rsid w:val="000B426F"/>
    <w:rsid w:val="000B4332"/>
    <w:rsid w:val="000B439C"/>
    <w:rsid w:val="000B4AB3"/>
    <w:rsid w:val="000B54A1"/>
    <w:rsid w:val="000B58B3"/>
    <w:rsid w:val="000B5DEE"/>
    <w:rsid w:val="000B628F"/>
    <w:rsid w:val="000B635B"/>
    <w:rsid w:val="000B73E9"/>
    <w:rsid w:val="000B75E5"/>
    <w:rsid w:val="000B785A"/>
    <w:rsid w:val="000C0205"/>
    <w:rsid w:val="000C1A7E"/>
    <w:rsid w:val="000C20A8"/>
    <w:rsid w:val="000C265F"/>
    <w:rsid w:val="000C2929"/>
    <w:rsid w:val="000C3A37"/>
    <w:rsid w:val="000C3D37"/>
    <w:rsid w:val="000C3D6E"/>
    <w:rsid w:val="000C435F"/>
    <w:rsid w:val="000C44A7"/>
    <w:rsid w:val="000C4D1E"/>
    <w:rsid w:val="000C4F6A"/>
    <w:rsid w:val="000C500E"/>
    <w:rsid w:val="000C534E"/>
    <w:rsid w:val="000C578D"/>
    <w:rsid w:val="000C5BCB"/>
    <w:rsid w:val="000C61D5"/>
    <w:rsid w:val="000C6235"/>
    <w:rsid w:val="000C67A1"/>
    <w:rsid w:val="000C68BB"/>
    <w:rsid w:val="000C6BC2"/>
    <w:rsid w:val="000C6E6F"/>
    <w:rsid w:val="000C6F0D"/>
    <w:rsid w:val="000C7344"/>
    <w:rsid w:val="000D02C1"/>
    <w:rsid w:val="000D0B12"/>
    <w:rsid w:val="000D0F22"/>
    <w:rsid w:val="000D1255"/>
    <w:rsid w:val="000D1886"/>
    <w:rsid w:val="000D1C8B"/>
    <w:rsid w:val="000D26EC"/>
    <w:rsid w:val="000D294D"/>
    <w:rsid w:val="000D32CE"/>
    <w:rsid w:val="000D4CD3"/>
    <w:rsid w:val="000D5463"/>
    <w:rsid w:val="000D5471"/>
    <w:rsid w:val="000D5B0F"/>
    <w:rsid w:val="000D709A"/>
    <w:rsid w:val="000E01CF"/>
    <w:rsid w:val="000E0664"/>
    <w:rsid w:val="000E08D2"/>
    <w:rsid w:val="000E0B3A"/>
    <w:rsid w:val="000E179F"/>
    <w:rsid w:val="000E17A2"/>
    <w:rsid w:val="000E19DA"/>
    <w:rsid w:val="000E1FA4"/>
    <w:rsid w:val="000E20A4"/>
    <w:rsid w:val="000E2558"/>
    <w:rsid w:val="000E28BB"/>
    <w:rsid w:val="000E2F8B"/>
    <w:rsid w:val="000E31C1"/>
    <w:rsid w:val="000E345A"/>
    <w:rsid w:val="000E3847"/>
    <w:rsid w:val="000E3AD2"/>
    <w:rsid w:val="000E3C38"/>
    <w:rsid w:val="000E3D19"/>
    <w:rsid w:val="000E4FB2"/>
    <w:rsid w:val="000E5240"/>
    <w:rsid w:val="000E5643"/>
    <w:rsid w:val="000E5779"/>
    <w:rsid w:val="000E6BBF"/>
    <w:rsid w:val="000E71BA"/>
    <w:rsid w:val="000E78EB"/>
    <w:rsid w:val="000E7FD5"/>
    <w:rsid w:val="000F0BF0"/>
    <w:rsid w:val="000F0D09"/>
    <w:rsid w:val="000F1262"/>
    <w:rsid w:val="000F1921"/>
    <w:rsid w:val="000F2112"/>
    <w:rsid w:val="000F2938"/>
    <w:rsid w:val="000F3297"/>
    <w:rsid w:val="000F3950"/>
    <w:rsid w:val="000F397C"/>
    <w:rsid w:val="000F43D3"/>
    <w:rsid w:val="000F464F"/>
    <w:rsid w:val="000F5207"/>
    <w:rsid w:val="000F522D"/>
    <w:rsid w:val="000F566C"/>
    <w:rsid w:val="000F5C89"/>
    <w:rsid w:val="000F604D"/>
    <w:rsid w:val="000F67CE"/>
    <w:rsid w:val="000F76AB"/>
    <w:rsid w:val="000F7DE1"/>
    <w:rsid w:val="001000A8"/>
    <w:rsid w:val="0010088B"/>
    <w:rsid w:val="00100EBD"/>
    <w:rsid w:val="001013EE"/>
    <w:rsid w:val="001016FD"/>
    <w:rsid w:val="00101930"/>
    <w:rsid w:val="001026F7"/>
    <w:rsid w:val="00102920"/>
    <w:rsid w:val="00102AB6"/>
    <w:rsid w:val="001032EA"/>
    <w:rsid w:val="00103EC9"/>
    <w:rsid w:val="0010406E"/>
    <w:rsid w:val="0010418D"/>
    <w:rsid w:val="001041CA"/>
    <w:rsid w:val="00104DF4"/>
    <w:rsid w:val="00106399"/>
    <w:rsid w:val="001070F1"/>
    <w:rsid w:val="001073DC"/>
    <w:rsid w:val="00107454"/>
    <w:rsid w:val="001074A6"/>
    <w:rsid w:val="0010794A"/>
    <w:rsid w:val="00107C07"/>
    <w:rsid w:val="00107D85"/>
    <w:rsid w:val="001106CD"/>
    <w:rsid w:val="001118EB"/>
    <w:rsid w:val="0011259B"/>
    <w:rsid w:val="00112855"/>
    <w:rsid w:val="00112B2E"/>
    <w:rsid w:val="00112BBA"/>
    <w:rsid w:val="00112E1C"/>
    <w:rsid w:val="00112F1D"/>
    <w:rsid w:val="001133D5"/>
    <w:rsid w:val="001138C7"/>
    <w:rsid w:val="0011434E"/>
    <w:rsid w:val="00114505"/>
    <w:rsid w:val="0011473D"/>
    <w:rsid w:val="001148A8"/>
    <w:rsid w:val="00115161"/>
    <w:rsid w:val="0011519C"/>
    <w:rsid w:val="0011572F"/>
    <w:rsid w:val="0011579E"/>
    <w:rsid w:val="001157C0"/>
    <w:rsid w:val="0011585E"/>
    <w:rsid w:val="00115A04"/>
    <w:rsid w:val="00115A55"/>
    <w:rsid w:val="001162D2"/>
    <w:rsid w:val="0011660F"/>
    <w:rsid w:val="00116E5A"/>
    <w:rsid w:val="00117262"/>
    <w:rsid w:val="001174A2"/>
    <w:rsid w:val="00117980"/>
    <w:rsid w:val="0012031C"/>
    <w:rsid w:val="001203F4"/>
    <w:rsid w:val="001206C0"/>
    <w:rsid w:val="00120946"/>
    <w:rsid w:val="001209E5"/>
    <w:rsid w:val="00120AB6"/>
    <w:rsid w:val="00120CA1"/>
    <w:rsid w:val="00121315"/>
    <w:rsid w:val="00121E2C"/>
    <w:rsid w:val="00122DB1"/>
    <w:rsid w:val="00123411"/>
    <w:rsid w:val="0012353C"/>
    <w:rsid w:val="0012537B"/>
    <w:rsid w:val="001258CD"/>
    <w:rsid w:val="00125BAD"/>
    <w:rsid w:val="00126678"/>
    <w:rsid w:val="00126B61"/>
    <w:rsid w:val="001272A3"/>
    <w:rsid w:val="001272B4"/>
    <w:rsid w:val="001275DE"/>
    <w:rsid w:val="00127E2F"/>
    <w:rsid w:val="00127F5E"/>
    <w:rsid w:val="0013087D"/>
    <w:rsid w:val="001315C9"/>
    <w:rsid w:val="00132382"/>
    <w:rsid w:val="00132896"/>
    <w:rsid w:val="00132C04"/>
    <w:rsid w:val="0013325B"/>
    <w:rsid w:val="001334E8"/>
    <w:rsid w:val="001337C4"/>
    <w:rsid w:val="00133DD3"/>
    <w:rsid w:val="00134A6B"/>
    <w:rsid w:val="00134BCE"/>
    <w:rsid w:val="00134FDB"/>
    <w:rsid w:val="001350C1"/>
    <w:rsid w:val="00135930"/>
    <w:rsid w:val="00135FF8"/>
    <w:rsid w:val="00136067"/>
    <w:rsid w:val="0013664D"/>
    <w:rsid w:val="00136D9F"/>
    <w:rsid w:val="001406E7"/>
    <w:rsid w:val="00140741"/>
    <w:rsid w:val="0014112F"/>
    <w:rsid w:val="00141315"/>
    <w:rsid w:val="001417C0"/>
    <w:rsid w:val="00141A46"/>
    <w:rsid w:val="00142047"/>
    <w:rsid w:val="001428B9"/>
    <w:rsid w:val="00143087"/>
    <w:rsid w:val="00143272"/>
    <w:rsid w:val="00143A9B"/>
    <w:rsid w:val="00143D6E"/>
    <w:rsid w:val="00144185"/>
    <w:rsid w:val="00144894"/>
    <w:rsid w:val="00144C00"/>
    <w:rsid w:val="00145585"/>
    <w:rsid w:val="00145A7D"/>
    <w:rsid w:val="00145BA8"/>
    <w:rsid w:val="0014617E"/>
    <w:rsid w:val="0014657A"/>
    <w:rsid w:val="0014679D"/>
    <w:rsid w:val="00146CB7"/>
    <w:rsid w:val="001473A1"/>
    <w:rsid w:val="00147609"/>
    <w:rsid w:val="0014796F"/>
    <w:rsid w:val="001479F1"/>
    <w:rsid w:val="00150224"/>
    <w:rsid w:val="001503CB"/>
    <w:rsid w:val="00150A61"/>
    <w:rsid w:val="001511B2"/>
    <w:rsid w:val="0015182D"/>
    <w:rsid w:val="0015246E"/>
    <w:rsid w:val="00152BA3"/>
    <w:rsid w:val="001530E5"/>
    <w:rsid w:val="00153209"/>
    <w:rsid w:val="00153DF0"/>
    <w:rsid w:val="001544B8"/>
    <w:rsid w:val="0015452D"/>
    <w:rsid w:val="00154E23"/>
    <w:rsid w:val="00155567"/>
    <w:rsid w:val="001557E7"/>
    <w:rsid w:val="00155E81"/>
    <w:rsid w:val="00156541"/>
    <w:rsid w:val="0015746A"/>
    <w:rsid w:val="001605F4"/>
    <w:rsid w:val="00160ACC"/>
    <w:rsid w:val="00161297"/>
    <w:rsid w:val="00161650"/>
    <w:rsid w:val="00161A63"/>
    <w:rsid w:val="0016235E"/>
    <w:rsid w:val="00162DC6"/>
    <w:rsid w:val="00163322"/>
    <w:rsid w:val="00163F06"/>
    <w:rsid w:val="001644B3"/>
    <w:rsid w:val="00164579"/>
    <w:rsid w:val="00164587"/>
    <w:rsid w:val="00164A64"/>
    <w:rsid w:val="001659AA"/>
    <w:rsid w:val="00165E82"/>
    <w:rsid w:val="0016678B"/>
    <w:rsid w:val="00167192"/>
    <w:rsid w:val="00167467"/>
    <w:rsid w:val="00167A8F"/>
    <w:rsid w:val="00167ED2"/>
    <w:rsid w:val="00167FB7"/>
    <w:rsid w:val="0017000F"/>
    <w:rsid w:val="0017004A"/>
    <w:rsid w:val="00170097"/>
    <w:rsid w:val="0017038C"/>
    <w:rsid w:val="0017051F"/>
    <w:rsid w:val="001707ED"/>
    <w:rsid w:val="00170835"/>
    <w:rsid w:val="00170FAA"/>
    <w:rsid w:val="001714EF"/>
    <w:rsid w:val="00171837"/>
    <w:rsid w:val="0017246C"/>
    <w:rsid w:val="00172E0D"/>
    <w:rsid w:val="001743FD"/>
    <w:rsid w:val="0017463C"/>
    <w:rsid w:val="00174D24"/>
    <w:rsid w:val="00174FE0"/>
    <w:rsid w:val="001752E9"/>
    <w:rsid w:val="00175E6B"/>
    <w:rsid w:val="001763AC"/>
    <w:rsid w:val="00176A59"/>
    <w:rsid w:val="00177392"/>
    <w:rsid w:val="001777E0"/>
    <w:rsid w:val="00177C19"/>
    <w:rsid w:val="00177CB1"/>
    <w:rsid w:val="00177D39"/>
    <w:rsid w:val="00177E07"/>
    <w:rsid w:val="00180075"/>
    <w:rsid w:val="00180BAA"/>
    <w:rsid w:val="00181175"/>
    <w:rsid w:val="0018159D"/>
    <w:rsid w:val="00181BF9"/>
    <w:rsid w:val="00181DA4"/>
    <w:rsid w:val="00181DF1"/>
    <w:rsid w:val="0018234A"/>
    <w:rsid w:val="001838BC"/>
    <w:rsid w:val="00183E71"/>
    <w:rsid w:val="0018459F"/>
    <w:rsid w:val="00184CFD"/>
    <w:rsid w:val="00185299"/>
    <w:rsid w:val="00185EFB"/>
    <w:rsid w:val="001861DC"/>
    <w:rsid w:val="001862DF"/>
    <w:rsid w:val="001864E8"/>
    <w:rsid w:val="00186659"/>
    <w:rsid w:val="0018683B"/>
    <w:rsid w:val="00186C37"/>
    <w:rsid w:val="00186FC5"/>
    <w:rsid w:val="001874F5"/>
    <w:rsid w:val="00187C8D"/>
    <w:rsid w:val="00187DE8"/>
    <w:rsid w:val="001908A3"/>
    <w:rsid w:val="001910E0"/>
    <w:rsid w:val="00191317"/>
    <w:rsid w:val="001916F1"/>
    <w:rsid w:val="00191845"/>
    <w:rsid w:val="00191AC9"/>
    <w:rsid w:val="001926BC"/>
    <w:rsid w:val="00192748"/>
    <w:rsid w:val="00192936"/>
    <w:rsid w:val="00192A59"/>
    <w:rsid w:val="00192B0E"/>
    <w:rsid w:val="00192D89"/>
    <w:rsid w:val="00192F9E"/>
    <w:rsid w:val="001931BE"/>
    <w:rsid w:val="001939A9"/>
    <w:rsid w:val="00194272"/>
    <w:rsid w:val="00194AA1"/>
    <w:rsid w:val="00194B76"/>
    <w:rsid w:val="00194C53"/>
    <w:rsid w:val="0019528B"/>
    <w:rsid w:val="00196769"/>
    <w:rsid w:val="0019716C"/>
    <w:rsid w:val="001979F9"/>
    <w:rsid w:val="00197DA0"/>
    <w:rsid w:val="00197F9A"/>
    <w:rsid w:val="001A0654"/>
    <w:rsid w:val="001A07EC"/>
    <w:rsid w:val="001A1A66"/>
    <w:rsid w:val="001A1A77"/>
    <w:rsid w:val="001A1CC9"/>
    <w:rsid w:val="001A1EC7"/>
    <w:rsid w:val="001A20D5"/>
    <w:rsid w:val="001A20F3"/>
    <w:rsid w:val="001A2603"/>
    <w:rsid w:val="001A3233"/>
    <w:rsid w:val="001A337A"/>
    <w:rsid w:val="001A346E"/>
    <w:rsid w:val="001A352A"/>
    <w:rsid w:val="001A3888"/>
    <w:rsid w:val="001A39CF"/>
    <w:rsid w:val="001A3CAC"/>
    <w:rsid w:val="001A3D5C"/>
    <w:rsid w:val="001A3E2D"/>
    <w:rsid w:val="001A4636"/>
    <w:rsid w:val="001A46B6"/>
    <w:rsid w:val="001A4730"/>
    <w:rsid w:val="001A47AB"/>
    <w:rsid w:val="001A48A3"/>
    <w:rsid w:val="001A5024"/>
    <w:rsid w:val="001A580B"/>
    <w:rsid w:val="001A5CCF"/>
    <w:rsid w:val="001A6220"/>
    <w:rsid w:val="001A67B7"/>
    <w:rsid w:val="001A7334"/>
    <w:rsid w:val="001A73EA"/>
    <w:rsid w:val="001A765B"/>
    <w:rsid w:val="001A7C2F"/>
    <w:rsid w:val="001A7FFB"/>
    <w:rsid w:val="001B03E1"/>
    <w:rsid w:val="001B0B30"/>
    <w:rsid w:val="001B0E2C"/>
    <w:rsid w:val="001B13A3"/>
    <w:rsid w:val="001B14C2"/>
    <w:rsid w:val="001B17E3"/>
    <w:rsid w:val="001B1A5D"/>
    <w:rsid w:val="001B1C0C"/>
    <w:rsid w:val="001B23AB"/>
    <w:rsid w:val="001B260E"/>
    <w:rsid w:val="001B26C6"/>
    <w:rsid w:val="001B27F0"/>
    <w:rsid w:val="001B2C16"/>
    <w:rsid w:val="001B337D"/>
    <w:rsid w:val="001B3B07"/>
    <w:rsid w:val="001B4225"/>
    <w:rsid w:val="001B4464"/>
    <w:rsid w:val="001B4BD9"/>
    <w:rsid w:val="001B4CE1"/>
    <w:rsid w:val="001B4ECC"/>
    <w:rsid w:val="001B5300"/>
    <w:rsid w:val="001B54A0"/>
    <w:rsid w:val="001B55A1"/>
    <w:rsid w:val="001B5C35"/>
    <w:rsid w:val="001B625C"/>
    <w:rsid w:val="001B6733"/>
    <w:rsid w:val="001B68AA"/>
    <w:rsid w:val="001B700D"/>
    <w:rsid w:val="001B755C"/>
    <w:rsid w:val="001B76A4"/>
    <w:rsid w:val="001C0EDF"/>
    <w:rsid w:val="001C0F74"/>
    <w:rsid w:val="001C1F80"/>
    <w:rsid w:val="001C225A"/>
    <w:rsid w:val="001C2C79"/>
    <w:rsid w:val="001C3081"/>
    <w:rsid w:val="001C3698"/>
    <w:rsid w:val="001C38E5"/>
    <w:rsid w:val="001C41D4"/>
    <w:rsid w:val="001C41F3"/>
    <w:rsid w:val="001C420A"/>
    <w:rsid w:val="001C4627"/>
    <w:rsid w:val="001C4C9F"/>
    <w:rsid w:val="001C5418"/>
    <w:rsid w:val="001C5CD8"/>
    <w:rsid w:val="001C6153"/>
    <w:rsid w:val="001C6773"/>
    <w:rsid w:val="001C6793"/>
    <w:rsid w:val="001C6DF6"/>
    <w:rsid w:val="001D000B"/>
    <w:rsid w:val="001D0243"/>
    <w:rsid w:val="001D05B9"/>
    <w:rsid w:val="001D06A7"/>
    <w:rsid w:val="001D0A1B"/>
    <w:rsid w:val="001D21E7"/>
    <w:rsid w:val="001D2848"/>
    <w:rsid w:val="001D33DB"/>
    <w:rsid w:val="001D368D"/>
    <w:rsid w:val="001D3922"/>
    <w:rsid w:val="001D41C0"/>
    <w:rsid w:val="001D4D46"/>
    <w:rsid w:val="001D5423"/>
    <w:rsid w:val="001D5C20"/>
    <w:rsid w:val="001D5FB3"/>
    <w:rsid w:val="001D5FD4"/>
    <w:rsid w:val="001D61C5"/>
    <w:rsid w:val="001D79B8"/>
    <w:rsid w:val="001E0094"/>
    <w:rsid w:val="001E0707"/>
    <w:rsid w:val="001E1907"/>
    <w:rsid w:val="001E1DE3"/>
    <w:rsid w:val="001E214D"/>
    <w:rsid w:val="001E22FE"/>
    <w:rsid w:val="001E2678"/>
    <w:rsid w:val="001E2961"/>
    <w:rsid w:val="001E2ED6"/>
    <w:rsid w:val="001E4DF0"/>
    <w:rsid w:val="001E5117"/>
    <w:rsid w:val="001E5562"/>
    <w:rsid w:val="001E6A61"/>
    <w:rsid w:val="001E6A6D"/>
    <w:rsid w:val="001E6A77"/>
    <w:rsid w:val="001E6D1E"/>
    <w:rsid w:val="001E7BF3"/>
    <w:rsid w:val="001E7D0C"/>
    <w:rsid w:val="001F0403"/>
    <w:rsid w:val="001F18AB"/>
    <w:rsid w:val="001F2219"/>
    <w:rsid w:val="001F243A"/>
    <w:rsid w:val="001F2BD0"/>
    <w:rsid w:val="001F2D76"/>
    <w:rsid w:val="001F2F10"/>
    <w:rsid w:val="001F395E"/>
    <w:rsid w:val="001F425C"/>
    <w:rsid w:val="001F448E"/>
    <w:rsid w:val="001F44E0"/>
    <w:rsid w:val="001F4DC7"/>
    <w:rsid w:val="001F4F0F"/>
    <w:rsid w:val="001F4F95"/>
    <w:rsid w:val="001F544A"/>
    <w:rsid w:val="001F5D84"/>
    <w:rsid w:val="001F6AF3"/>
    <w:rsid w:val="001F7669"/>
    <w:rsid w:val="0020009C"/>
    <w:rsid w:val="002001D3"/>
    <w:rsid w:val="00201146"/>
    <w:rsid w:val="0020198F"/>
    <w:rsid w:val="00202620"/>
    <w:rsid w:val="00202963"/>
    <w:rsid w:val="0020338E"/>
    <w:rsid w:val="002033F9"/>
    <w:rsid w:val="002034EB"/>
    <w:rsid w:val="0020388E"/>
    <w:rsid w:val="00204046"/>
    <w:rsid w:val="00204422"/>
    <w:rsid w:val="002046EA"/>
    <w:rsid w:val="0020556C"/>
    <w:rsid w:val="002056A8"/>
    <w:rsid w:val="002056E7"/>
    <w:rsid w:val="00205998"/>
    <w:rsid w:val="00205CCC"/>
    <w:rsid w:val="00205EE6"/>
    <w:rsid w:val="00206522"/>
    <w:rsid w:val="002066D4"/>
    <w:rsid w:val="002071BE"/>
    <w:rsid w:val="002073A3"/>
    <w:rsid w:val="00207A39"/>
    <w:rsid w:val="00210389"/>
    <w:rsid w:val="002107BC"/>
    <w:rsid w:val="0021084F"/>
    <w:rsid w:val="002108D4"/>
    <w:rsid w:val="00210C90"/>
    <w:rsid w:val="00210F18"/>
    <w:rsid w:val="0021185F"/>
    <w:rsid w:val="00211BCC"/>
    <w:rsid w:val="00212353"/>
    <w:rsid w:val="002128BC"/>
    <w:rsid w:val="00212DD6"/>
    <w:rsid w:val="00213402"/>
    <w:rsid w:val="00213678"/>
    <w:rsid w:val="00213D26"/>
    <w:rsid w:val="0021457A"/>
    <w:rsid w:val="002146AD"/>
    <w:rsid w:val="00214756"/>
    <w:rsid w:val="00214854"/>
    <w:rsid w:val="00215556"/>
    <w:rsid w:val="002156D8"/>
    <w:rsid w:val="00215C6B"/>
    <w:rsid w:val="0021620E"/>
    <w:rsid w:val="00216321"/>
    <w:rsid w:val="002164FD"/>
    <w:rsid w:val="002165B3"/>
    <w:rsid w:val="0021678A"/>
    <w:rsid w:val="00216E36"/>
    <w:rsid w:val="00217EE2"/>
    <w:rsid w:val="00217F4A"/>
    <w:rsid w:val="0022042E"/>
    <w:rsid w:val="002205A8"/>
    <w:rsid w:val="00220FD9"/>
    <w:rsid w:val="00221EE7"/>
    <w:rsid w:val="00222662"/>
    <w:rsid w:val="00223589"/>
    <w:rsid w:val="0022431C"/>
    <w:rsid w:val="002249E5"/>
    <w:rsid w:val="00225C29"/>
    <w:rsid w:val="00225E21"/>
    <w:rsid w:val="0022618B"/>
    <w:rsid w:val="002262C1"/>
    <w:rsid w:val="00226FE2"/>
    <w:rsid w:val="002274B2"/>
    <w:rsid w:val="00227717"/>
    <w:rsid w:val="002309FB"/>
    <w:rsid w:val="00230E75"/>
    <w:rsid w:val="002314A2"/>
    <w:rsid w:val="00231CDF"/>
    <w:rsid w:val="00231EDF"/>
    <w:rsid w:val="00231F1F"/>
    <w:rsid w:val="00232708"/>
    <w:rsid w:val="002328A6"/>
    <w:rsid w:val="002332F9"/>
    <w:rsid w:val="00233E4C"/>
    <w:rsid w:val="002340E0"/>
    <w:rsid w:val="00235119"/>
    <w:rsid w:val="00236500"/>
    <w:rsid w:val="002365A8"/>
    <w:rsid w:val="00237909"/>
    <w:rsid w:val="00237AF0"/>
    <w:rsid w:val="002401D2"/>
    <w:rsid w:val="002401FC"/>
    <w:rsid w:val="0024059B"/>
    <w:rsid w:val="00240FBB"/>
    <w:rsid w:val="0024144D"/>
    <w:rsid w:val="002415A9"/>
    <w:rsid w:val="00241B42"/>
    <w:rsid w:val="00241CDC"/>
    <w:rsid w:val="00241D51"/>
    <w:rsid w:val="002422CC"/>
    <w:rsid w:val="002430BC"/>
    <w:rsid w:val="0024332C"/>
    <w:rsid w:val="0024357B"/>
    <w:rsid w:val="00244968"/>
    <w:rsid w:val="002453BC"/>
    <w:rsid w:val="002457DC"/>
    <w:rsid w:val="00245A6F"/>
    <w:rsid w:val="0024605B"/>
    <w:rsid w:val="00246182"/>
    <w:rsid w:val="0024618A"/>
    <w:rsid w:val="002461F4"/>
    <w:rsid w:val="00246968"/>
    <w:rsid w:val="00246A1B"/>
    <w:rsid w:val="00246CA8"/>
    <w:rsid w:val="002476B9"/>
    <w:rsid w:val="00247B48"/>
    <w:rsid w:val="00247EDB"/>
    <w:rsid w:val="002507F5"/>
    <w:rsid w:val="00250A21"/>
    <w:rsid w:val="00250BC0"/>
    <w:rsid w:val="00250C24"/>
    <w:rsid w:val="00250E97"/>
    <w:rsid w:val="00251001"/>
    <w:rsid w:val="0025111B"/>
    <w:rsid w:val="00251497"/>
    <w:rsid w:val="00251BAE"/>
    <w:rsid w:val="002522D2"/>
    <w:rsid w:val="0025258A"/>
    <w:rsid w:val="00253860"/>
    <w:rsid w:val="00254363"/>
    <w:rsid w:val="00254617"/>
    <w:rsid w:val="00255799"/>
    <w:rsid w:val="00255C2D"/>
    <w:rsid w:val="00255E87"/>
    <w:rsid w:val="00256C43"/>
    <w:rsid w:val="00256E7D"/>
    <w:rsid w:val="00257065"/>
    <w:rsid w:val="00257DE7"/>
    <w:rsid w:val="00260844"/>
    <w:rsid w:val="00260EA8"/>
    <w:rsid w:val="002616A0"/>
    <w:rsid w:val="00261AA1"/>
    <w:rsid w:val="00261E7A"/>
    <w:rsid w:val="00263530"/>
    <w:rsid w:val="00263A7B"/>
    <w:rsid w:val="002641AD"/>
    <w:rsid w:val="002648B3"/>
    <w:rsid w:val="00264A46"/>
    <w:rsid w:val="00264DDD"/>
    <w:rsid w:val="00265045"/>
    <w:rsid w:val="00265810"/>
    <w:rsid w:val="00265ACE"/>
    <w:rsid w:val="00265D50"/>
    <w:rsid w:val="00265FC1"/>
    <w:rsid w:val="00265FE3"/>
    <w:rsid w:val="00266662"/>
    <w:rsid w:val="0026687A"/>
    <w:rsid w:val="002674C1"/>
    <w:rsid w:val="00267586"/>
    <w:rsid w:val="002675F3"/>
    <w:rsid w:val="00270357"/>
    <w:rsid w:val="0027079E"/>
    <w:rsid w:val="00270CD3"/>
    <w:rsid w:val="00270E90"/>
    <w:rsid w:val="002712A6"/>
    <w:rsid w:val="002719A2"/>
    <w:rsid w:val="002727E6"/>
    <w:rsid w:val="00272A34"/>
    <w:rsid w:val="00272CBE"/>
    <w:rsid w:val="0027323D"/>
    <w:rsid w:val="002732D9"/>
    <w:rsid w:val="00273B71"/>
    <w:rsid w:val="00274821"/>
    <w:rsid w:val="00274D6B"/>
    <w:rsid w:val="00275021"/>
    <w:rsid w:val="002751D5"/>
    <w:rsid w:val="002752BD"/>
    <w:rsid w:val="002765D3"/>
    <w:rsid w:val="00276C28"/>
    <w:rsid w:val="00277053"/>
    <w:rsid w:val="002771B1"/>
    <w:rsid w:val="002772DE"/>
    <w:rsid w:val="00277505"/>
    <w:rsid w:val="00277C77"/>
    <w:rsid w:val="00277D9F"/>
    <w:rsid w:val="0028000B"/>
    <w:rsid w:val="002802C3"/>
    <w:rsid w:val="00280B34"/>
    <w:rsid w:val="00281909"/>
    <w:rsid w:val="00282384"/>
    <w:rsid w:val="00282CD8"/>
    <w:rsid w:val="002837D0"/>
    <w:rsid w:val="0028388F"/>
    <w:rsid w:val="00283C81"/>
    <w:rsid w:val="00283E20"/>
    <w:rsid w:val="0028441F"/>
    <w:rsid w:val="00284592"/>
    <w:rsid w:val="002846C4"/>
    <w:rsid w:val="00284855"/>
    <w:rsid w:val="00284AD7"/>
    <w:rsid w:val="0028578D"/>
    <w:rsid w:val="00285874"/>
    <w:rsid w:val="00285952"/>
    <w:rsid w:val="00286395"/>
    <w:rsid w:val="00286CC8"/>
    <w:rsid w:val="00287924"/>
    <w:rsid w:val="00287C74"/>
    <w:rsid w:val="0029003A"/>
    <w:rsid w:val="00290288"/>
    <w:rsid w:val="0029029D"/>
    <w:rsid w:val="002903A2"/>
    <w:rsid w:val="002906BA"/>
    <w:rsid w:val="00290A4C"/>
    <w:rsid w:val="00290A8F"/>
    <w:rsid w:val="002914E3"/>
    <w:rsid w:val="00291B63"/>
    <w:rsid w:val="00291C14"/>
    <w:rsid w:val="00292227"/>
    <w:rsid w:val="0029244E"/>
    <w:rsid w:val="00293C27"/>
    <w:rsid w:val="00294026"/>
    <w:rsid w:val="00294328"/>
    <w:rsid w:val="0029471E"/>
    <w:rsid w:val="00294B22"/>
    <w:rsid w:val="00295C44"/>
    <w:rsid w:val="00295DF2"/>
    <w:rsid w:val="00296348"/>
    <w:rsid w:val="00296AE0"/>
    <w:rsid w:val="0029742C"/>
    <w:rsid w:val="0029799D"/>
    <w:rsid w:val="00297C27"/>
    <w:rsid w:val="002A019C"/>
    <w:rsid w:val="002A06C8"/>
    <w:rsid w:val="002A0C87"/>
    <w:rsid w:val="002A103A"/>
    <w:rsid w:val="002A1B74"/>
    <w:rsid w:val="002A1CEE"/>
    <w:rsid w:val="002A3182"/>
    <w:rsid w:val="002A36B1"/>
    <w:rsid w:val="002A37F9"/>
    <w:rsid w:val="002A39D3"/>
    <w:rsid w:val="002A39F2"/>
    <w:rsid w:val="002A40BD"/>
    <w:rsid w:val="002A418C"/>
    <w:rsid w:val="002A4B47"/>
    <w:rsid w:val="002A50C5"/>
    <w:rsid w:val="002A519A"/>
    <w:rsid w:val="002A55EF"/>
    <w:rsid w:val="002A61D8"/>
    <w:rsid w:val="002A61FD"/>
    <w:rsid w:val="002A641B"/>
    <w:rsid w:val="002A64CA"/>
    <w:rsid w:val="002A6A96"/>
    <w:rsid w:val="002A6AAE"/>
    <w:rsid w:val="002A713C"/>
    <w:rsid w:val="002A770E"/>
    <w:rsid w:val="002A7977"/>
    <w:rsid w:val="002A7BE8"/>
    <w:rsid w:val="002B0736"/>
    <w:rsid w:val="002B0837"/>
    <w:rsid w:val="002B0AD3"/>
    <w:rsid w:val="002B0F8F"/>
    <w:rsid w:val="002B0FB8"/>
    <w:rsid w:val="002B10BD"/>
    <w:rsid w:val="002B14F0"/>
    <w:rsid w:val="002B1F20"/>
    <w:rsid w:val="002B24E7"/>
    <w:rsid w:val="002B260D"/>
    <w:rsid w:val="002B2D9C"/>
    <w:rsid w:val="002B33F5"/>
    <w:rsid w:val="002B3DF5"/>
    <w:rsid w:val="002B42A4"/>
    <w:rsid w:val="002B4DEE"/>
    <w:rsid w:val="002B5F96"/>
    <w:rsid w:val="002B6174"/>
    <w:rsid w:val="002B62A5"/>
    <w:rsid w:val="002B6A8F"/>
    <w:rsid w:val="002B7878"/>
    <w:rsid w:val="002B7BD3"/>
    <w:rsid w:val="002C0730"/>
    <w:rsid w:val="002C0752"/>
    <w:rsid w:val="002C0B1F"/>
    <w:rsid w:val="002C0D0F"/>
    <w:rsid w:val="002C1051"/>
    <w:rsid w:val="002C1431"/>
    <w:rsid w:val="002C1C76"/>
    <w:rsid w:val="002C1F76"/>
    <w:rsid w:val="002C1FCD"/>
    <w:rsid w:val="002C224C"/>
    <w:rsid w:val="002C356E"/>
    <w:rsid w:val="002C3A28"/>
    <w:rsid w:val="002C3DC8"/>
    <w:rsid w:val="002C49E7"/>
    <w:rsid w:val="002C4C5E"/>
    <w:rsid w:val="002C56B6"/>
    <w:rsid w:val="002C56C1"/>
    <w:rsid w:val="002C5841"/>
    <w:rsid w:val="002C6534"/>
    <w:rsid w:val="002C673A"/>
    <w:rsid w:val="002C7B03"/>
    <w:rsid w:val="002D006B"/>
    <w:rsid w:val="002D17C9"/>
    <w:rsid w:val="002D22E7"/>
    <w:rsid w:val="002D247B"/>
    <w:rsid w:val="002D24DA"/>
    <w:rsid w:val="002D293E"/>
    <w:rsid w:val="002D2A72"/>
    <w:rsid w:val="002D2AB6"/>
    <w:rsid w:val="002D2FB8"/>
    <w:rsid w:val="002D3AF6"/>
    <w:rsid w:val="002D47BC"/>
    <w:rsid w:val="002D51B4"/>
    <w:rsid w:val="002D51D9"/>
    <w:rsid w:val="002D58D0"/>
    <w:rsid w:val="002D5BC0"/>
    <w:rsid w:val="002D5C36"/>
    <w:rsid w:val="002D6078"/>
    <w:rsid w:val="002D6176"/>
    <w:rsid w:val="002D617E"/>
    <w:rsid w:val="002D6310"/>
    <w:rsid w:val="002D65FB"/>
    <w:rsid w:val="002D6785"/>
    <w:rsid w:val="002D6794"/>
    <w:rsid w:val="002D7152"/>
    <w:rsid w:val="002D7185"/>
    <w:rsid w:val="002D72EF"/>
    <w:rsid w:val="002D774A"/>
    <w:rsid w:val="002D7776"/>
    <w:rsid w:val="002E0837"/>
    <w:rsid w:val="002E0AE9"/>
    <w:rsid w:val="002E0AEB"/>
    <w:rsid w:val="002E1E43"/>
    <w:rsid w:val="002E2B6B"/>
    <w:rsid w:val="002E3117"/>
    <w:rsid w:val="002E3DC3"/>
    <w:rsid w:val="002E3E55"/>
    <w:rsid w:val="002E4046"/>
    <w:rsid w:val="002E44C9"/>
    <w:rsid w:val="002E6287"/>
    <w:rsid w:val="002E647D"/>
    <w:rsid w:val="002E6A87"/>
    <w:rsid w:val="002E6C40"/>
    <w:rsid w:val="002E6E04"/>
    <w:rsid w:val="002E71CD"/>
    <w:rsid w:val="002E7E36"/>
    <w:rsid w:val="002E7E80"/>
    <w:rsid w:val="002F0E07"/>
    <w:rsid w:val="002F1420"/>
    <w:rsid w:val="002F1D8C"/>
    <w:rsid w:val="002F1F9D"/>
    <w:rsid w:val="002F20B6"/>
    <w:rsid w:val="002F2AFA"/>
    <w:rsid w:val="002F2BC5"/>
    <w:rsid w:val="002F3055"/>
    <w:rsid w:val="002F3175"/>
    <w:rsid w:val="002F3456"/>
    <w:rsid w:val="002F3DB0"/>
    <w:rsid w:val="002F41FB"/>
    <w:rsid w:val="002F459E"/>
    <w:rsid w:val="002F4F51"/>
    <w:rsid w:val="002F5373"/>
    <w:rsid w:val="002F5671"/>
    <w:rsid w:val="002F57AD"/>
    <w:rsid w:val="002F5C84"/>
    <w:rsid w:val="002F7A41"/>
    <w:rsid w:val="003006C0"/>
    <w:rsid w:val="003011EF"/>
    <w:rsid w:val="00301424"/>
    <w:rsid w:val="00303059"/>
    <w:rsid w:val="00303307"/>
    <w:rsid w:val="003047A8"/>
    <w:rsid w:val="00304846"/>
    <w:rsid w:val="003050F6"/>
    <w:rsid w:val="00305453"/>
    <w:rsid w:val="003058BA"/>
    <w:rsid w:val="003058D9"/>
    <w:rsid w:val="00305D0A"/>
    <w:rsid w:val="0030600C"/>
    <w:rsid w:val="0030609D"/>
    <w:rsid w:val="00306505"/>
    <w:rsid w:val="003068A1"/>
    <w:rsid w:val="00306952"/>
    <w:rsid w:val="00307056"/>
    <w:rsid w:val="00307136"/>
    <w:rsid w:val="0030728C"/>
    <w:rsid w:val="003104D8"/>
    <w:rsid w:val="00310B48"/>
    <w:rsid w:val="00310C3E"/>
    <w:rsid w:val="0031103A"/>
    <w:rsid w:val="00311145"/>
    <w:rsid w:val="003111E5"/>
    <w:rsid w:val="003112A0"/>
    <w:rsid w:val="00311725"/>
    <w:rsid w:val="00311757"/>
    <w:rsid w:val="003123F3"/>
    <w:rsid w:val="003127C1"/>
    <w:rsid w:val="003127EF"/>
    <w:rsid w:val="0031288A"/>
    <w:rsid w:val="003128B1"/>
    <w:rsid w:val="00312AAE"/>
    <w:rsid w:val="00312C7A"/>
    <w:rsid w:val="00312E23"/>
    <w:rsid w:val="00313700"/>
    <w:rsid w:val="00313722"/>
    <w:rsid w:val="00313833"/>
    <w:rsid w:val="003141F1"/>
    <w:rsid w:val="00314839"/>
    <w:rsid w:val="003151B2"/>
    <w:rsid w:val="00315406"/>
    <w:rsid w:val="003158DA"/>
    <w:rsid w:val="00315AC2"/>
    <w:rsid w:val="00315EBA"/>
    <w:rsid w:val="00315F77"/>
    <w:rsid w:val="00316079"/>
    <w:rsid w:val="00316645"/>
    <w:rsid w:val="00316B40"/>
    <w:rsid w:val="00316E5F"/>
    <w:rsid w:val="00317B0B"/>
    <w:rsid w:val="00317E51"/>
    <w:rsid w:val="00320D04"/>
    <w:rsid w:val="00320DAB"/>
    <w:rsid w:val="00321181"/>
    <w:rsid w:val="00321748"/>
    <w:rsid w:val="00322055"/>
    <w:rsid w:val="003220AA"/>
    <w:rsid w:val="00322269"/>
    <w:rsid w:val="003222D8"/>
    <w:rsid w:val="00322778"/>
    <w:rsid w:val="00323B6E"/>
    <w:rsid w:val="00323F53"/>
    <w:rsid w:val="00323FFE"/>
    <w:rsid w:val="003256E7"/>
    <w:rsid w:val="00325A24"/>
    <w:rsid w:val="00325BD4"/>
    <w:rsid w:val="00325EF4"/>
    <w:rsid w:val="003262F3"/>
    <w:rsid w:val="0032650E"/>
    <w:rsid w:val="00326BCF"/>
    <w:rsid w:val="00326E36"/>
    <w:rsid w:val="00327480"/>
    <w:rsid w:val="0032780D"/>
    <w:rsid w:val="00327CA2"/>
    <w:rsid w:val="00327E3D"/>
    <w:rsid w:val="00327E8F"/>
    <w:rsid w:val="00330311"/>
    <w:rsid w:val="00330423"/>
    <w:rsid w:val="00330800"/>
    <w:rsid w:val="0033083D"/>
    <w:rsid w:val="00330864"/>
    <w:rsid w:val="00330A89"/>
    <w:rsid w:val="00330CBC"/>
    <w:rsid w:val="00330E72"/>
    <w:rsid w:val="00330E7B"/>
    <w:rsid w:val="00330EC3"/>
    <w:rsid w:val="00331472"/>
    <w:rsid w:val="00331C92"/>
    <w:rsid w:val="00331D92"/>
    <w:rsid w:val="00331FF2"/>
    <w:rsid w:val="00332482"/>
    <w:rsid w:val="00332C10"/>
    <w:rsid w:val="00332C6B"/>
    <w:rsid w:val="00332ED6"/>
    <w:rsid w:val="00333415"/>
    <w:rsid w:val="00333FC6"/>
    <w:rsid w:val="00334CBA"/>
    <w:rsid w:val="00335071"/>
    <w:rsid w:val="00335078"/>
    <w:rsid w:val="00335894"/>
    <w:rsid w:val="00335E79"/>
    <w:rsid w:val="0033601C"/>
    <w:rsid w:val="00336EE9"/>
    <w:rsid w:val="00337088"/>
    <w:rsid w:val="0034001D"/>
    <w:rsid w:val="00340053"/>
    <w:rsid w:val="0034098E"/>
    <w:rsid w:val="00340A8E"/>
    <w:rsid w:val="00340B5C"/>
    <w:rsid w:val="00340D08"/>
    <w:rsid w:val="00340E1F"/>
    <w:rsid w:val="003410A6"/>
    <w:rsid w:val="00341812"/>
    <w:rsid w:val="003418E3"/>
    <w:rsid w:val="00342338"/>
    <w:rsid w:val="00342A4E"/>
    <w:rsid w:val="00342B33"/>
    <w:rsid w:val="00342C2F"/>
    <w:rsid w:val="003430E9"/>
    <w:rsid w:val="00343520"/>
    <w:rsid w:val="003440F0"/>
    <w:rsid w:val="00344936"/>
    <w:rsid w:val="00346096"/>
    <w:rsid w:val="00346704"/>
    <w:rsid w:val="00347534"/>
    <w:rsid w:val="00347A0D"/>
    <w:rsid w:val="00347AB2"/>
    <w:rsid w:val="00347AE4"/>
    <w:rsid w:val="00347B71"/>
    <w:rsid w:val="00350A01"/>
    <w:rsid w:val="00351401"/>
    <w:rsid w:val="00351DD3"/>
    <w:rsid w:val="00351FC6"/>
    <w:rsid w:val="0035268F"/>
    <w:rsid w:val="0035275E"/>
    <w:rsid w:val="00352C51"/>
    <w:rsid w:val="00352EC6"/>
    <w:rsid w:val="00353E6C"/>
    <w:rsid w:val="00354C3A"/>
    <w:rsid w:val="00354F1A"/>
    <w:rsid w:val="0035530D"/>
    <w:rsid w:val="00355559"/>
    <w:rsid w:val="003555E3"/>
    <w:rsid w:val="003559D3"/>
    <w:rsid w:val="0035622B"/>
    <w:rsid w:val="003566F5"/>
    <w:rsid w:val="00356BBF"/>
    <w:rsid w:val="00356C03"/>
    <w:rsid w:val="00356C6E"/>
    <w:rsid w:val="00356F5F"/>
    <w:rsid w:val="003602EA"/>
    <w:rsid w:val="00360584"/>
    <w:rsid w:val="00361FF0"/>
    <w:rsid w:val="00362399"/>
    <w:rsid w:val="00362538"/>
    <w:rsid w:val="00362635"/>
    <w:rsid w:val="003627AF"/>
    <w:rsid w:val="00362A83"/>
    <w:rsid w:val="00362F21"/>
    <w:rsid w:val="0036311F"/>
    <w:rsid w:val="0036325D"/>
    <w:rsid w:val="003635F3"/>
    <w:rsid w:val="00363A9D"/>
    <w:rsid w:val="0036431D"/>
    <w:rsid w:val="003643A9"/>
    <w:rsid w:val="0036471F"/>
    <w:rsid w:val="00364D8C"/>
    <w:rsid w:val="003658D9"/>
    <w:rsid w:val="00365A91"/>
    <w:rsid w:val="00365B0F"/>
    <w:rsid w:val="00366A26"/>
    <w:rsid w:val="00366C68"/>
    <w:rsid w:val="003678AD"/>
    <w:rsid w:val="00367BD8"/>
    <w:rsid w:val="0037024E"/>
    <w:rsid w:val="00370309"/>
    <w:rsid w:val="00370519"/>
    <w:rsid w:val="003705DE"/>
    <w:rsid w:val="00370E58"/>
    <w:rsid w:val="00370F28"/>
    <w:rsid w:val="00370FFE"/>
    <w:rsid w:val="00371212"/>
    <w:rsid w:val="00372282"/>
    <w:rsid w:val="00372473"/>
    <w:rsid w:val="003728CD"/>
    <w:rsid w:val="00372FC6"/>
    <w:rsid w:val="00373188"/>
    <w:rsid w:val="00374264"/>
    <w:rsid w:val="00374265"/>
    <w:rsid w:val="00375133"/>
    <w:rsid w:val="00375411"/>
    <w:rsid w:val="00375574"/>
    <w:rsid w:val="0037674C"/>
    <w:rsid w:val="00376908"/>
    <w:rsid w:val="00376EA7"/>
    <w:rsid w:val="0037768D"/>
    <w:rsid w:val="00377867"/>
    <w:rsid w:val="00377918"/>
    <w:rsid w:val="00380918"/>
    <w:rsid w:val="00381494"/>
    <w:rsid w:val="00381B57"/>
    <w:rsid w:val="00381E33"/>
    <w:rsid w:val="003826FD"/>
    <w:rsid w:val="00383C3C"/>
    <w:rsid w:val="003841A9"/>
    <w:rsid w:val="00384F73"/>
    <w:rsid w:val="00385507"/>
    <w:rsid w:val="00385994"/>
    <w:rsid w:val="003864D4"/>
    <w:rsid w:val="00386FDB"/>
    <w:rsid w:val="00386FF3"/>
    <w:rsid w:val="0038723E"/>
    <w:rsid w:val="00387569"/>
    <w:rsid w:val="00390B02"/>
    <w:rsid w:val="00391067"/>
    <w:rsid w:val="003923B0"/>
    <w:rsid w:val="00392EA4"/>
    <w:rsid w:val="0039329F"/>
    <w:rsid w:val="00393615"/>
    <w:rsid w:val="00393639"/>
    <w:rsid w:val="0039366E"/>
    <w:rsid w:val="003947C2"/>
    <w:rsid w:val="00394D69"/>
    <w:rsid w:val="00394D92"/>
    <w:rsid w:val="0039522F"/>
    <w:rsid w:val="00395794"/>
    <w:rsid w:val="00395B35"/>
    <w:rsid w:val="003963FA"/>
    <w:rsid w:val="00396775"/>
    <w:rsid w:val="0039677A"/>
    <w:rsid w:val="003971CB"/>
    <w:rsid w:val="0039760E"/>
    <w:rsid w:val="00397ED5"/>
    <w:rsid w:val="003A0456"/>
    <w:rsid w:val="003A059E"/>
    <w:rsid w:val="003A09B3"/>
    <w:rsid w:val="003A0E0C"/>
    <w:rsid w:val="003A1259"/>
    <w:rsid w:val="003A1CD7"/>
    <w:rsid w:val="003A2CA6"/>
    <w:rsid w:val="003A35AE"/>
    <w:rsid w:val="003A35C5"/>
    <w:rsid w:val="003A3948"/>
    <w:rsid w:val="003A3A70"/>
    <w:rsid w:val="003A3AC5"/>
    <w:rsid w:val="003A4294"/>
    <w:rsid w:val="003A4A8A"/>
    <w:rsid w:val="003A4DDF"/>
    <w:rsid w:val="003A5487"/>
    <w:rsid w:val="003A589D"/>
    <w:rsid w:val="003A5B44"/>
    <w:rsid w:val="003A66B9"/>
    <w:rsid w:val="003A6C26"/>
    <w:rsid w:val="003A6E28"/>
    <w:rsid w:val="003A7A1A"/>
    <w:rsid w:val="003B07EC"/>
    <w:rsid w:val="003B0C0D"/>
    <w:rsid w:val="003B0DFA"/>
    <w:rsid w:val="003B105F"/>
    <w:rsid w:val="003B1312"/>
    <w:rsid w:val="003B1A12"/>
    <w:rsid w:val="003B1B3D"/>
    <w:rsid w:val="003B1B8D"/>
    <w:rsid w:val="003B1D8B"/>
    <w:rsid w:val="003B228A"/>
    <w:rsid w:val="003B2868"/>
    <w:rsid w:val="003B2E71"/>
    <w:rsid w:val="003B3335"/>
    <w:rsid w:val="003B41B4"/>
    <w:rsid w:val="003B46E1"/>
    <w:rsid w:val="003B5B24"/>
    <w:rsid w:val="003B6237"/>
    <w:rsid w:val="003B62A1"/>
    <w:rsid w:val="003B6A77"/>
    <w:rsid w:val="003B6D5F"/>
    <w:rsid w:val="003B7456"/>
    <w:rsid w:val="003B75D3"/>
    <w:rsid w:val="003B7AEC"/>
    <w:rsid w:val="003B7D25"/>
    <w:rsid w:val="003C06BA"/>
    <w:rsid w:val="003C0B7F"/>
    <w:rsid w:val="003C12A3"/>
    <w:rsid w:val="003C1522"/>
    <w:rsid w:val="003C1F72"/>
    <w:rsid w:val="003C20E0"/>
    <w:rsid w:val="003C2C90"/>
    <w:rsid w:val="003C302B"/>
    <w:rsid w:val="003C3452"/>
    <w:rsid w:val="003C36F7"/>
    <w:rsid w:val="003C39E9"/>
    <w:rsid w:val="003C3F14"/>
    <w:rsid w:val="003C3F4D"/>
    <w:rsid w:val="003C41F2"/>
    <w:rsid w:val="003C4277"/>
    <w:rsid w:val="003C4FEA"/>
    <w:rsid w:val="003C6434"/>
    <w:rsid w:val="003C68FC"/>
    <w:rsid w:val="003C6F06"/>
    <w:rsid w:val="003C7162"/>
    <w:rsid w:val="003C72A7"/>
    <w:rsid w:val="003C76B9"/>
    <w:rsid w:val="003C78C9"/>
    <w:rsid w:val="003C793C"/>
    <w:rsid w:val="003C7B39"/>
    <w:rsid w:val="003D06C5"/>
    <w:rsid w:val="003D098E"/>
    <w:rsid w:val="003D0B96"/>
    <w:rsid w:val="003D0C56"/>
    <w:rsid w:val="003D0E7F"/>
    <w:rsid w:val="003D134D"/>
    <w:rsid w:val="003D142A"/>
    <w:rsid w:val="003D1E56"/>
    <w:rsid w:val="003D220D"/>
    <w:rsid w:val="003D22CA"/>
    <w:rsid w:val="003D374F"/>
    <w:rsid w:val="003D37FF"/>
    <w:rsid w:val="003D38E7"/>
    <w:rsid w:val="003D393D"/>
    <w:rsid w:val="003D3A33"/>
    <w:rsid w:val="003D3CBA"/>
    <w:rsid w:val="003D4084"/>
    <w:rsid w:val="003D43E4"/>
    <w:rsid w:val="003D4FAC"/>
    <w:rsid w:val="003D58FE"/>
    <w:rsid w:val="003D59C6"/>
    <w:rsid w:val="003D5C7C"/>
    <w:rsid w:val="003D62C1"/>
    <w:rsid w:val="003E0029"/>
    <w:rsid w:val="003E00A1"/>
    <w:rsid w:val="003E04B5"/>
    <w:rsid w:val="003E05EF"/>
    <w:rsid w:val="003E06FD"/>
    <w:rsid w:val="003E0834"/>
    <w:rsid w:val="003E0C1C"/>
    <w:rsid w:val="003E0D8E"/>
    <w:rsid w:val="003E0DD9"/>
    <w:rsid w:val="003E0FA5"/>
    <w:rsid w:val="003E178B"/>
    <w:rsid w:val="003E188D"/>
    <w:rsid w:val="003E299F"/>
    <w:rsid w:val="003E3316"/>
    <w:rsid w:val="003E3831"/>
    <w:rsid w:val="003E3E89"/>
    <w:rsid w:val="003E4205"/>
    <w:rsid w:val="003E46FC"/>
    <w:rsid w:val="003E4F1F"/>
    <w:rsid w:val="003E5D10"/>
    <w:rsid w:val="003E6359"/>
    <w:rsid w:val="003E662C"/>
    <w:rsid w:val="003E6932"/>
    <w:rsid w:val="003E7818"/>
    <w:rsid w:val="003F0301"/>
    <w:rsid w:val="003F079D"/>
    <w:rsid w:val="003F0FC2"/>
    <w:rsid w:val="003F10D8"/>
    <w:rsid w:val="003F1974"/>
    <w:rsid w:val="003F1C6D"/>
    <w:rsid w:val="003F1D1F"/>
    <w:rsid w:val="003F2195"/>
    <w:rsid w:val="003F24F2"/>
    <w:rsid w:val="003F279A"/>
    <w:rsid w:val="003F2EC0"/>
    <w:rsid w:val="003F36AC"/>
    <w:rsid w:val="003F3D62"/>
    <w:rsid w:val="003F4168"/>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001"/>
    <w:rsid w:val="00400074"/>
    <w:rsid w:val="00400159"/>
    <w:rsid w:val="00400177"/>
    <w:rsid w:val="004004A6"/>
    <w:rsid w:val="0040100A"/>
    <w:rsid w:val="004014B7"/>
    <w:rsid w:val="004019D5"/>
    <w:rsid w:val="00401E76"/>
    <w:rsid w:val="004029C2"/>
    <w:rsid w:val="00402B42"/>
    <w:rsid w:val="00402B69"/>
    <w:rsid w:val="00402DD4"/>
    <w:rsid w:val="0040316D"/>
    <w:rsid w:val="0040321A"/>
    <w:rsid w:val="0040460A"/>
    <w:rsid w:val="004046C1"/>
    <w:rsid w:val="004057A8"/>
    <w:rsid w:val="00405B55"/>
    <w:rsid w:val="00405CD9"/>
    <w:rsid w:val="00406210"/>
    <w:rsid w:val="00406257"/>
    <w:rsid w:val="00406C8D"/>
    <w:rsid w:val="00406FAF"/>
    <w:rsid w:val="0040704A"/>
    <w:rsid w:val="00407C08"/>
    <w:rsid w:val="00407F28"/>
    <w:rsid w:val="00410044"/>
    <w:rsid w:val="004103EB"/>
    <w:rsid w:val="0041070B"/>
    <w:rsid w:val="00411AC8"/>
    <w:rsid w:val="00411AE2"/>
    <w:rsid w:val="00411F7B"/>
    <w:rsid w:val="00412296"/>
    <w:rsid w:val="0041274E"/>
    <w:rsid w:val="004131DB"/>
    <w:rsid w:val="004131DE"/>
    <w:rsid w:val="0041365F"/>
    <w:rsid w:val="00413744"/>
    <w:rsid w:val="00413881"/>
    <w:rsid w:val="00413A15"/>
    <w:rsid w:val="00413EC2"/>
    <w:rsid w:val="004141B7"/>
    <w:rsid w:val="00414516"/>
    <w:rsid w:val="00415BA2"/>
    <w:rsid w:val="004160CB"/>
    <w:rsid w:val="0041628F"/>
    <w:rsid w:val="00416531"/>
    <w:rsid w:val="004167F7"/>
    <w:rsid w:val="004171FE"/>
    <w:rsid w:val="004172CC"/>
    <w:rsid w:val="004174BC"/>
    <w:rsid w:val="00417513"/>
    <w:rsid w:val="00417ADC"/>
    <w:rsid w:val="004202A9"/>
    <w:rsid w:val="00420BF6"/>
    <w:rsid w:val="00420EAF"/>
    <w:rsid w:val="004226F6"/>
    <w:rsid w:val="00422AA9"/>
    <w:rsid w:val="00422EF0"/>
    <w:rsid w:val="0042351D"/>
    <w:rsid w:val="00423535"/>
    <w:rsid w:val="0042354B"/>
    <w:rsid w:val="0042381D"/>
    <w:rsid w:val="004238E6"/>
    <w:rsid w:val="00424392"/>
    <w:rsid w:val="0042443E"/>
    <w:rsid w:val="00424C4A"/>
    <w:rsid w:val="00425B9A"/>
    <w:rsid w:val="00425E5D"/>
    <w:rsid w:val="00426C74"/>
    <w:rsid w:val="00427056"/>
    <w:rsid w:val="00427449"/>
    <w:rsid w:val="00427C8A"/>
    <w:rsid w:val="00430BDA"/>
    <w:rsid w:val="004311AC"/>
    <w:rsid w:val="00431391"/>
    <w:rsid w:val="004316DA"/>
    <w:rsid w:val="004318EF"/>
    <w:rsid w:val="00431931"/>
    <w:rsid w:val="00432506"/>
    <w:rsid w:val="00432B37"/>
    <w:rsid w:val="00433890"/>
    <w:rsid w:val="00433E5A"/>
    <w:rsid w:val="00434ADF"/>
    <w:rsid w:val="00434B5D"/>
    <w:rsid w:val="00435CAD"/>
    <w:rsid w:val="0043656D"/>
    <w:rsid w:val="004366B3"/>
    <w:rsid w:val="00436C06"/>
    <w:rsid w:val="00437129"/>
    <w:rsid w:val="00437FCB"/>
    <w:rsid w:val="00440A1D"/>
    <w:rsid w:val="00442B13"/>
    <w:rsid w:val="00442F9E"/>
    <w:rsid w:val="0044302C"/>
    <w:rsid w:val="00443809"/>
    <w:rsid w:val="00443D61"/>
    <w:rsid w:val="00443EAF"/>
    <w:rsid w:val="00444527"/>
    <w:rsid w:val="00444631"/>
    <w:rsid w:val="00444A38"/>
    <w:rsid w:val="00444B7D"/>
    <w:rsid w:val="00445188"/>
    <w:rsid w:val="004451E9"/>
    <w:rsid w:val="00445368"/>
    <w:rsid w:val="004454F0"/>
    <w:rsid w:val="00445A75"/>
    <w:rsid w:val="00446210"/>
    <w:rsid w:val="00446B34"/>
    <w:rsid w:val="00446EA7"/>
    <w:rsid w:val="004479B2"/>
    <w:rsid w:val="00447E1F"/>
    <w:rsid w:val="00447F55"/>
    <w:rsid w:val="0045090F"/>
    <w:rsid w:val="0045129E"/>
    <w:rsid w:val="004513DD"/>
    <w:rsid w:val="00451827"/>
    <w:rsid w:val="00451A3F"/>
    <w:rsid w:val="00451C34"/>
    <w:rsid w:val="00451E01"/>
    <w:rsid w:val="00452059"/>
    <w:rsid w:val="00452207"/>
    <w:rsid w:val="00452679"/>
    <w:rsid w:val="00452CD0"/>
    <w:rsid w:val="0045367E"/>
    <w:rsid w:val="0045397C"/>
    <w:rsid w:val="00453A50"/>
    <w:rsid w:val="00453E56"/>
    <w:rsid w:val="004544D7"/>
    <w:rsid w:val="00454A89"/>
    <w:rsid w:val="00454DAE"/>
    <w:rsid w:val="0045568D"/>
    <w:rsid w:val="00455896"/>
    <w:rsid w:val="00455E78"/>
    <w:rsid w:val="00455E81"/>
    <w:rsid w:val="00455EBD"/>
    <w:rsid w:val="00455F9C"/>
    <w:rsid w:val="00456407"/>
    <w:rsid w:val="00456727"/>
    <w:rsid w:val="004567D6"/>
    <w:rsid w:val="004568EA"/>
    <w:rsid w:val="00456A5B"/>
    <w:rsid w:val="00456BB5"/>
    <w:rsid w:val="004570AC"/>
    <w:rsid w:val="0045753A"/>
    <w:rsid w:val="00457683"/>
    <w:rsid w:val="00460340"/>
    <w:rsid w:val="004607E6"/>
    <w:rsid w:val="004610D5"/>
    <w:rsid w:val="0046193E"/>
    <w:rsid w:val="00461AA0"/>
    <w:rsid w:val="00461C82"/>
    <w:rsid w:val="004622FC"/>
    <w:rsid w:val="00462BC6"/>
    <w:rsid w:val="00462BCF"/>
    <w:rsid w:val="0046357E"/>
    <w:rsid w:val="004636E1"/>
    <w:rsid w:val="0046393A"/>
    <w:rsid w:val="00464875"/>
    <w:rsid w:val="00464A02"/>
    <w:rsid w:val="00464D39"/>
    <w:rsid w:val="00465E22"/>
    <w:rsid w:val="00466396"/>
    <w:rsid w:val="00466D94"/>
    <w:rsid w:val="00466E20"/>
    <w:rsid w:val="00466FB3"/>
    <w:rsid w:val="00467439"/>
    <w:rsid w:val="004675F1"/>
    <w:rsid w:val="00467E23"/>
    <w:rsid w:val="00470F6F"/>
    <w:rsid w:val="004713D4"/>
    <w:rsid w:val="00471486"/>
    <w:rsid w:val="004715D5"/>
    <w:rsid w:val="00471931"/>
    <w:rsid w:val="00472774"/>
    <w:rsid w:val="00472997"/>
    <w:rsid w:val="00473459"/>
    <w:rsid w:val="0047363E"/>
    <w:rsid w:val="00474067"/>
    <w:rsid w:val="00474533"/>
    <w:rsid w:val="00474B4B"/>
    <w:rsid w:val="00474C44"/>
    <w:rsid w:val="00474F01"/>
    <w:rsid w:val="004755F8"/>
    <w:rsid w:val="004759CD"/>
    <w:rsid w:val="00475A79"/>
    <w:rsid w:val="00476652"/>
    <w:rsid w:val="00477332"/>
    <w:rsid w:val="0048018D"/>
    <w:rsid w:val="004802A4"/>
    <w:rsid w:val="004805DD"/>
    <w:rsid w:val="00480956"/>
    <w:rsid w:val="00480B31"/>
    <w:rsid w:val="00480B7D"/>
    <w:rsid w:val="0048187E"/>
    <w:rsid w:val="00481C55"/>
    <w:rsid w:val="00482270"/>
    <w:rsid w:val="00482380"/>
    <w:rsid w:val="004830D9"/>
    <w:rsid w:val="004832C8"/>
    <w:rsid w:val="004840D4"/>
    <w:rsid w:val="004841B5"/>
    <w:rsid w:val="00484383"/>
    <w:rsid w:val="0048491A"/>
    <w:rsid w:val="00485458"/>
    <w:rsid w:val="0048584E"/>
    <w:rsid w:val="004859DB"/>
    <w:rsid w:val="00485D5B"/>
    <w:rsid w:val="00486698"/>
    <w:rsid w:val="004876AE"/>
    <w:rsid w:val="00487AD5"/>
    <w:rsid w:val="004902C7"/>
    <w:rsid w:val="00490972"/>
    <w:rsid w:val="00490AB5"/>
    <w:rsid w:val="00490B0F"/>
    <w:rsid w:val="00490E9C"/>
    <w:rsid w:val="00491413"/>
    <w:rsid w:val="00491446"/>
    <w:rsid w:val="00491627"/>
    <w:rsid w:val="0049172A"/>
    <w:rsid w:val="0049198C"/>
    <w:rsid w:val="00492487"/>
    <w:rsid w:val="00493F0A"/>
    <w:rsid w:val="004955AA"/>
    <w:rsid w:val="0049586A"/>
    <w:rsid w:val="00495B89"/>
    <w:rsid w:val="00495FCA"/>
    <w:rsid w:val="004961A3"/>
    <w:rsid w:val="0049650D"/>
    <w:rsid w:val="00496BE4"/>
    <w:rsid w:val="004972FA"/>
    <w:rsid w:val="0049732B"/>
    <w:rsid w:val="00497373"/>
    <w:rsid w:val="00497683"/>
    <w:rsid w:val="004978FB"/>
    <w:rsid w:val="004A18ED"/>
    <w:rsid w:val="004A270D"/>
    <w:rsid w:val="004A28B1"/>
    <w:rsid w:val="004A28DB"/>
    <w:rsid w:val="004A31C0"/>
    <w:rsid w:val="004A39F6"/>
    <w:rsid w:val="004A3CA1"/>
    <w:rsid w:val="004A4252"/>
    <w:rsid w:val="004A451F"/>
    <w:rsid w:val="004A49C1"/>
    <w:rsid w:val="004A4E70"/>
    <w:rsid w:val="004A54BC"/>
    <w:rsid w:val="004A5732"/>
    <w:rsid w:val="004A5926"/>
    <w:rsid w:val="004A5B8E"/>
    <w:rsid w:val="004A5D6F"/>
    <w:rsid w:val="004A6154"/>
    <w:rsid w:val="004A621D"/>
    <w:rsid w:val="004A661C"/>
    <w:rsid w:val="004A668B"/>
    <w:rsid w:val="004A6DB6"/>
    <w:rsid w:val="004A74FB"/>
    <w:rsid w:val="004A7E74"/>
    <w:rsid w:val="004B002F"/>
    <w:rsid w:val="004B0308"/>
    <w:rsid w:val="004B0589"/>
    <w:rsid w:val="004B05E8"/>
    <w:rsid w:val="004B0E54"/>
    <w:rsid w:val="004B0E6A"/>
    <w:rsid w:val="004B1272"/>
    <w:rsid w:val="004B145F"/>
    <w:rsid w:val="004B182B"/>
    <w:rsid w:val="004B212F"/>
    <w:rsid w:val="004B2852"/>
    <w:rsid w:val="004B2B86"/>
    <w:rsid w:val="004B2B8A"/>
    <w:rsid w:val="004B2F49"/>
    <w:rsid w:val="004B343E"/>
    <w:rsid w:val="004B3792"/>
    <w:rsid w:val="004B3DD1"/>
    <w:rsid w:val="004B4616"/>
    <w:rsid w:val="004B4E3D"/>
    <w:rsid w:val="004B526D"/>
    <w:rsid w:val="004B529F"/>
    <w:rsid w:val="004B5376"/>
    <w:rsid w:val="004B5C4E"/>
    <w:rsid w:val="004B6A68"/>
    <w:rsid w:val="004B718E"/>
    <w:rsid w:val="004B769F"/>
    <w:rsid w:val="004B76C8"/>
    <w:rsid w:val="004C0696"/>
    <w:rsid w:val="004C08C2"/>
    <w:rsid w:val="004C0EE9"/>
    <w:rsid w:val="004C13BF"/>
    <w:rsid w:val="004C16BF"/>
    <w:rsid w:val="004C203C"/>
    <w:rsid w:val="004C215B"/>
    <w:rsid w:val="004C2B30"/>
    <w:rsid w:val="004C2F1D"/>
    <w:rsid w:val="004C3542"/>
    <w:rsid w:val="004C3A92"/>
    <w:rsid w:val="004C4962"/>
    <w:rsid w:val="004C507D"/>
    <w:rsid w:val="004C57E9"/>
    <w:rsid w:val="004C5C0E"/>
    <w:rsid w:val="004C5CAC"/>
    <w:rsid w:val="004C6189"/>
    <w:rsid w:val="004C6342"/>
    <w:rsid w:val="004C6372"/>
    <w:rsid w:val="004C6A43"/>
    <w:rsid w:val="004C7365"/>
    <w:rsid w:val="004C74A9"/>
    <w:rsid w:val="004C752E"/>
    <w:rsid w:val="004C7FD3"/>
    <w:rsid w:val="004D00D6"/>
    <w:rsid w:val="004D010F"/>
    <w:rsid w:val="004D02E3"/>
    <w:rsid w:val="004D03AA"/>
    <w:rsid w:val="004D0480"/>
    <w:rsid w:val="004D15B9"/>
    <w:rsid w:val="004D1646"/>
    <w:rsid w:val="004D1D84"/>
    <w:rsid w:val="004D2BD3"/>
    <w:rsid w:val="004D2F71"/>
    <w:rsid w:val="004D36B3"/>
    <w:rsid w:val="004D3B76"/>
    <w:rsid w:val="004D3CFA"/>
    <w:rsid w:val="004D3D83"/>
    <w:rsid w:val="004D3E86"/>
    <w:rsid w:val="004D40BB"/>
    <w:rsid w:val="004D5041"/>
    <w:rsid w:val="004D50C7"/>
    <w:rsid w:val="004D53B5"/>
    <w:rsid w:val="004D551D"/>
    <w:rsid w:val="004D6102"/>
    <w:rsid w:val="004D61EF"/>
    <w:rsid w:val="004D6359"/>
    <w:rsid w:val="004D650C"/>
    <w:rsid w:val="004D659A"/>
    <w:rsid w:val="004D667A"/>
    <w:rsid w:val="004D6C76"/>
    <w:rsid w:val="004D6D00"/>
    <w:rsid w:val="004D760A"/>
    <w:rsid w:val="004D78BD"/>
    <w:rsid w:val="004D7D10"/>
    <w:rsid w:val="004D7D68"/>
    <w:rsid w:val="004E0049"/>
    <w:rsid w:val="004E033F"/>
    <w:rsid w:val="004E0AF1"/>
    <w:rsid w:val="004E0DAC"/>
    <w:rsid w:val="004E12FA"/>
    <w:rsid w:val="004E1B8C"/>
    <w:rsid w:val="004E2105"/>
    <w:rsid w:val="004E22F7"/>
    <w:rsid w:val="004E355A"/>
    <w:rsid w:val="004E36B0"/>
    <w:rsid w:val="004E3BBC"/>
    <w:rsid w:val="004E419E"/>
    <w:rsid w:val="004E428D"/>
    <w:rsid w:val="004E4612"/>
    <w:rsid w:val="004E46C1"/>
    <w:rsid w:val="004E4BCB"/>
    <w:rsid w:val="004E4CB7"/>
    <w:rsid w:val="004E55BB"/>
    <w:rsid w:val="004E6619"/>
    <w:rsid w:val="004E6759"/>
    <w:rsid w:val="004E69FB"/>
    <w:rsid w:val="004E6E6F"/>
    <w:rsid w:val="004E7879"/>
    <w:rsid w:val="004F012C"/>
    <w:rsid w:val="004F03D1"/>
    <w:rsid w:val="004F0D80"/>
    <w:rsid w:val="004F0DA6"/>
    <w:rsid w:val="004F124F"/>
    <w:rsid w:val="004F140D"/>
    <w:rsid w:val="004F1885"/>
    <w:rsid w:val="004F19A6"/>
    <w:rsid w:val="004F19C2"/>
    <w:rsid w:val="004F1E45"/>
    <w:rsid w:val="004F3276"/>
    <w:rsid w:val="004F38D3"/>
    <w:rsid w:val="004F3C2F"/>
    <w:rsid w:val="004F3DB1"/>
    <w:rsid w:val="004F4DB8"/>
    <w:rsid w:val="004F4F4B"/>
    <w:rsid w:val="004F4F8E"/>
    <w:rsid w:val="004F5541"/>
    <w:rsid w:val="004F5E68"/>
    <w:rsid w:val="004F6018"/>
    <w:rsid w:val="004F61B3"/>
    <w:rsid w:val="004F63CB"/>
    <w:rsid w:val="004F6D54"/>
    <w:rsid w:val="004F7641"/>
    <w:rsid w:val="004F7712"/>
    <w:rsid w:val="00501A0A"/>
    <w:rsid w:val="00502710"/>
    <w:rsid w:val="00503151"/>
    <w:rsid w:val="00504823"/>
    <w:rsid w:val="00505339"/>
    <w:rsid w:val="0050588F"/>
    <w:rsid w:val="005058BF"/>
    <w:rsid w:val="00505B53"/>
    <w:rsid w:val="00505E28"/>
    <w:rsid w:val="005061D9"/>
    <w:rsid w:val="00506628"/>
    <w:rsid w:val="00506821"/>
    <w:rsid w:val="00506F1D"/>
    <w:rsid w:val="005070A3"/>
    <w:rsid w:val="00507331"/>
    <w:rsid w:val="00507A2B"/>
    <w:rsid w:val="00510EE5"/>
    <w:rsid w:val="00511AA3"/>
    <w:rsid w:val="0051217A"/>
    <w:rsid w:val="0051290D"/>
    <w:rsid w:val="0051300D"/>
    <w:rsid w:val="0051334D"/>
    <w:rsid w:val="005133B8"/>
    <w:rsid w:val="005135B8"/>
    <w:rsid w:val="005137D9"/>
    <w:rsid w:val="00513A41"/>
    <w:rsid w:val="00513E2F"/>
    <w:rsid w:val="00515943"/>
    <w:rsid w:val="005159C3"/>
    <w:rsid w:val="00516BE7"/>
    <w:rsid w:val="00516D4C"/>
    <w:rsid w:val="0051706E"/>
    <w:rsid w:val="0051709D"/>
    <w:rsid w:val="00517629"/>
    <w:rsid w:val="00521123"/>
    <w:rsid w:val="0052134E"/>
    <w:rsid w:val="00521448"/>
    <w:rsid w:val="005217CF"/>
    <w:rsid w:val="00521A05"/>
    <w:rsid w:val="00521A37"/>
    <w:rsid w:val="00521F53"/>
    <w:rsid w:val="005221AA"/>
    <w:rsid w:val="00522BCE"/>
    <w:rsid w:val="0052307F"/>
    <w:rsid w:val="005230CF"/>
    <w:rsid w:val="00523A1D"/>
    <w:rsid w:val="00523AD1"/>
    <w:rsid w:val="00523BA6"/>
    <w:rsid w:val="005240C2"/>
    <w:rsid w:val="00524881"/>
    <w:rsid w:val="00524BB6"/>
    <w:rsid w:val="00525131"/>
    <w:rsid w:val="00525251"/>
    <w:rsid w:val="005253E7"/>
    <w:rsid w:val="0052540D"/>
    <w:rsid w:val="00525874"/>
    <w:rsid w:val="00525C3A"/>
    <w:rsid w:val="005261E7"/>
    <w:rsid w:val="005262BC"/>
    <w:rsid w:val="00526637"/>
    <w:rsid w:val="005271DC"/>
    <w:rsid w:val="0052759E"/>
    <w:rsid w:val="005317D9"/>
    <w:rsid w:val="00531B74"/>
    <w:rsid w:val="00532E1F"/>
    <w:rsid w:val="00533577"/>
    <w:rsid w:val="00533666"/>
    <w:rsid w:val="005336AE"/>
    <w:rsid w:val="005338F1"/>
    <w:rsid w:val="00533AA8"/>
    <w:rsid w:val="00533ABF"/>
    <w:rsid w:val="00534033"/>
    <w:rsid w:val="00534486"/>
    <w:rsid w:val="005349DC"/>
    <w:rsid w:val="00535011"/>
    <w:rsid w:val="0053509A"/>
    <w:rsid w:val="0053561C"/>
    <w:rsid w:val="00535CBF"/>
    <w:rsid w:val="0053624B"/>
    <w:rsid w:val="0053652A"/>
    <w:rsid w:val="00536EBE"/>
    <w:rsid w:val="0054062A"/>
    <w:rsid w:val="00540F33"/>
    <w:rsid w:val="0054110F"/>
    <w:rsid w:val="005411AF"/>
    <w:rsid w:val="005415CC"/>
    <w:rsid w:val="00541628"/>
    <w:rsid w:val="00541BA8"/>
    <w:rsid w:val="00541F41"/>
    <w:rsid w:val="0054213A"/>
    <w:rsid w:val="00542290"/>
    <w:rsid w:val="005424AE"/>
    <w:rsid w:val="00542FA5"/>
    <w:rsid w:val="005435B3"/>
    <w:rsid w:val="005436D5"/>
    <w:rsid w:val="00543955"/>
    <w:rsid w:val="00543CFD"/>
    <w:rsid w:val="00544878"/>
    <w:rsid w:val="0054500B"/>
    <w:rsid w:val="00545870"/>
    <w:rsid w:val="00545D15"/>
    <w:rsid w:val="0054670D"/>
    <w:rsid w:val="0054708E"/>
    <w:rsid w:val="0054752F"/>
    <w:rsid w:val="0054789E"/>
    <w:rsid w:val="005505D7"/>
    <w:rsid w:val="00550E0A"/>
    <w:rsid w:val="00550E36"/>
    <w:rsid w:val="00550E7D"/>
    <w:rsid w:val="00551455"/>
    <w:rsid w:val="00552122"/>
    <w:rsid w:val="00552428"/>
    <w:rsid w:val="00552802"/>
    <w:rsid w:val="005529B0"/>
    <w:rsid w:val="00553949"/>
    <w:rsid w:val="00553B01"/>
    <w:rsid w:val="0055436E"/>
    <w:rsid w:val="00555132"/>
    <w:rsid w:val="005553DF"/>
    <w:rsid w:val="005559DD"/>
    <w:rsid w:val="00555ECF"/>
    <w:rsid w:val="0055610D"/>
    <w:rsid w:val="00556257"/>
    <w:rsid w:val="0055697E"/>
    <w:rsid w:val="00556B00"/>
    <w:rsid w:val="00556C17"/>
    <w:rsid w:val="00556EE1"/>
    <w:rsid w:val="0055732D"/>
    <w:rsid w:val="0055754A"/>
    <w:rsid w:val="00557DA6"/>
    <w:rsid w:val="005602D1"/>
    <w:rsid w:val="00560645"/>
    <w:rsid w:val="00561009"/>
    <w:rsid w:val="0056126F"/>
    <w:rsid w:val="00561393"/>
    <w:rsid w:val="00561783"/>
    <w:rsid w:val="00561D96"/>
    <w:rsid w:val="005626E4"/>
    <w:rsid w:val="00562740"/>
    <w:rsid w:val="00563055"/>
    <w:rsid w:val="005631F3"/>
    <w:rsid w:val="00563CAA"/>
    <w:rsid w:val="00565775"/>
    <w:rsid w:val="00566678"/>
    <w:rsid w:val="005668E6"/>
    <w:rsid w:val="00566B06"/>
    <w:rsid w:val="0056725C"/>
    <w:rsid w:val="00567C9A"/>
    <w:rsid w:val="00570F4C"/>
    <w:rsid w:val="00570F81"/>
    <w:rsid w:val="0057109F"/>
    <w:rsid w:val="00571343"/>
    <w:rsid w:val="00571520"/>
    <w:rsid w:val="0057158C"/>
    <w:rsid w:val="00571A25"/>
    <w:rsid w:val="00571B64"/>
    <w:rsid w:val="00571E30"/>
    <w:rsid w:val="00571FAE"/>
    <w:rsid w:val="00572440"/>
    <w:rsid w:val="00572A2E"/>
    <w:rsid w:val="00572D10"/>
    <w:rsid w:val="00572D77"/>
    <w:rsid w:val="0057347B"/>
    <w:rsid w:val="00573D51"/>
    <w:rsid w:val="005740CB"/>
    <w:rsid w:val="00574530"/>
    <w:rsid w:val="005753AA"/>
    <w:rsid w:val="00575844"/>
    <w:rsid w:val="00575865"/>
    <w:rsid w:val="005766A8"/>
    <w:rsid w:val="00576841"/>
    <w:rsid w:val="00576AE6"/>
    <w:rsid w:val="00576EF8"/>
    <w:rsid w:val="00577E95"/>
    <w:rsid w:val="00580EF1"/>
    <w:rsid w:val="00580FA2"/>
    <w:rsid w:val="00581118"/>
    <w:rsid w:val="0058230A"/>
    <w:rsid w:val="00582EFF"/>
    <w:rsid w:val="0058309E"/>
    <w:rsid w:val="005835E1"/>
    <w:rsid w:val="00583818"/>
    <w:rsid w:val="00583BAF"/>
    <w:rsid w:val="00583C23"/>
    <w:rsid w:val="00583DC9"/>
    <w:rsid w:val="00585D09"/>
    <w:rsid w:val="00585E01"/>
    <w:rsid w:val="00585F52"/>
    <w:rsid w:val="00585F5B"/>
    <w:rsid w:val="0058603A"/>
    <w:rsid w:val="0058647D"/>
    <w:rsid w:val="00586851"/>
    <w:rsid w:val="00586911"/>
    <w:rsid w:val="00586A28"/>
    <w:rsid w:val="00586F3B"/>
    <w:rsid w:val="005874C7"/>
    <w:rsid w:val="0058775A"/>
    <w:rsid w:val="00590308"/>
    <w:rsid w:val="005916F4"/>
    <w:rsid w:val="005918E1"/>
    <w:rsid w:val="00591BC2"/>
    <w:rsid w:val="00591F48"/>
    <w:rsid w:val="00592F5E"/>
    <w:rsid w:val="00593570"/>
    <w:rsid w:val="00593BA6"/>
    <w:rsid w:val="0059449B"/>
    <w:rsid w:val="00594F31"/>
    <w:rsid w:val="00594F68"/>
    <w:rsid w:val="005954EC"/>
    <w:rsid w:val="00595FDC"/>
    <w:rsid w:val="0059601E"/>
    <w:rsid w:val="005969A4"/>
    <w:rsid w:val="00597181"/>
    <w:rsid w:val="005972DA"/>
    <w:rsid w:val="00597440"/>
    <w:rsid w:val="005974C1"/>
    <w:rsid w:val="005975F1"/>
    <w:rsid w:val="0059795F"/>
    <w:rsid w:val="00597CA6"/>
    <w:rsid w:val="005A04A6"/>
    <w:rsid w:val="005A0B23"/>
    <w:rsid w:val="005A143A"/>
    <w:rsid w:val="005A15F8"/>
    <w:rsid w:val="005A1A0F"/>
    <w:rsid w:val="005A1E75"/>
    <w:rsid w:val="005A1F85"/>
    <w:rsid w:val="005A2020"/>
    <w:rsid w:val="005A2599"/>
    <w:rsid w:val="005A25B0"/>
    <w:rsid w:val="005A26A8"/>
    <w:rsid w:val="005A2AD3"/>
    <w:rsid w:val="005A32F6"/>
    <w:rsid w:val="005A36F8"/>
    <w:rsid w:val="005A3E66"/>
    <w:rsid w:val="005A4290"/>
    <w:rsid w:val="005A4DDF"/>
    <w:rsid w:val="005A50BC"/>
    <w:rsid w:val="005A51C0"/>
    <w:rsid w:val="005A5F50"/>
    <w:rsid w:val="005A61D5"/>
    <w:rsid w:val="005A6BA4"/>
    <w:rsid w:val="005A787B"/>
    <w:rsid w:val="005B05D6"/>
    <w:rsid w:val="005B0678"/>
    <w:rsid w:val="005B0AD1"/>
    <w:rsid w:val="005B0B74"/>
    <w:rsid w:val="005B1B27"/>
    <w:rsid w:val="005B1B8C"/>
    <w:rsid w:val="005B1EC0"/>
    <w:rsid w:val="005B22AE"/>
    <w:rsid w:val="005B299A"/>
    <w:rsid w:val="005B2B8E"/>
    <w:rsid w:val="005B303C"/>
    <w:rsid w:val="005B36EC"/>
    <w:rsid w:val="005B3D97"/>
    <w:rsid w:val="005B4244"/>
    <w:rsid w:val="005B435E"/>
    <w:rsid w:val="005B4414"/>
    <w:rsid w:val="005B4C80"/>
    <w:rsid w:val="005B56DA"/>
    <w:rsid w:val="005B5B70"/>
    <w:rsid w:val="005B5D2A"/>
    <w:rsid w:val="005B5E01"/>
    <w:rsid w:val="005B6EB3"/>
    <w:rsid w:val="005B75A4"/>
    <w:rsid w:val="005C02E0"/>
    <w:rsid w:val="005C0406"/>
    <w:rsid w:val="005C0882"/>
    <w:rsid w:val="005C0C1F"/>
    <w:rsid w:val="005C1716"/>
    <w:rsid w:val="005C2224"/>
    <w:rsid w:val="005C2605"/>
    <w:rsid w:val="005C277E"/>
    <w:rsid w:val="005C27B8"/>
    <w:rsid w:val="005C29C3"/>
    <w:rsid w:val="005C304A"/>
    <w:rsid w:val="005C3251"/>
    <w:rsid w:val="005C4ABF"/>
    <w:rsid w:val="005C5165"/>
    <w:rsid w:val="005C51B2"/>
    <w:rsid w:val="005C5A2C"/>
    <w:rsid w:val="005C5AA7"/>
    <w:rsid w:val="005C5B0D"/>
    <w:rsid w:val="005C5BF7"/>
    <w:rsid w:val="005C609E"/>
    <w:rsid w:val="005C618A"/>
    <w:rsid w:val="005C63AC"/>
    <w:rsid w:val="005C6D7A"/>
    <w:rsid w:val="005C72DA"/>
    <w:rsid w:val="005C757F"/>
    <w:rsid w:val="005C79EE"/>
    <w:rsid w:val="005C7C14"/>
    <w:rsid w:val="005D0220"/>
    <w:rsid w:val="005D028B"/>
    <w:rsid w:val="005D0B6A"/>
    <w:rsid w:val="005D1D1B"/>
    <w:rsid w:val="005D1E66"/>
    <w:rsid w:val="005D1E8F"/>
    <w:rsid w:val="005D1F8D"/>
    <w:rsid w:val="005D203F"/>
    <w:rsid w:val="005D23FE"/>
    <w:rsid w:val="005D25E6"/>
    <w:rsid w:val="005D2BCC"/>
    <w:rsid w:val="005D2C63"/>
    <w:rsid w:val="005D2EB1"/>
    <w:rsid w:val="005D328D"/>
    <w:rsid w:val="005D382F"/>
    <w:rsid w:val="005D3D8A"/>
    <w:rsid w:val="005D41DF"/>
    <w:rsid w:val="005D4216"/>
    <w:rsid w:val="005D4A77"/>
    <w:rsid w:val="005D520B"/>
    <w:rsid w:val="005D5807"/>
    <w:rsid w:val="005D5FFB"/>
    <w:rsid w:val="005D5FFE"/>
    <w:rsid w:val="005D6B20"/>
    <w:rsid w:val="005D7567"/>
    <w:rsid w:val="005E090D"/>
    <w:rsid w:val="005E140C"/>
    <w:rsid w:val="005E1508"/>
    <w:rsid w:val="005E1C7C"/>
    <w:rsid w:val="005E1CD3"/>
    <w:rsid w:val="005E1DA6"/>
    <w:rsid w:val="005E21E0"/>
    <w:rsid w:val="005E2C1B"/>
    <w:rsid w:val="005E2EA3"/>
    <w:rsid w:val="005E35FD"/>
    <w:rsid w:val="005E3950"/>
    <w:rsid w:val="005E48D2"/>
    <w:rsid w:val="005E4A08"/>
    <w:rsid w:val="005E4B85"/>
    <w:rsid w:val="005E4C63"/>
    <w:rsid w:val="005E516E"/>
    <w:rsid w:val="005E533D"/>
    <w:rsid w:val="005E59D2"/>
    <w:rsid w:val="005E5C18"/>
    <w:rsid w:val="005E5EDE"/>
    <w:rsid w:val="005E6069"/>
    <w:rsid w:val="005E6A71"/>
    <w:rsid w:val="005E6FC0"/>
    <w:rsid w:val="005E722C"/>
    <w:rsid w:val="005E735E"/>
    <w:rsid w:val="005E78CF"/>
    <w:rsid w:val="005F0787"/>
    <w:rsid w:val="005F09C9"/>
    <w:rsid w:val="005F1084"/>
    <w:rsid w:val="005F14DB"/>
    <w:rsid w:val="005F2E8A"/>
    <w:rsid w:val="005F3013"/>
    <w:rsid w:val="005F3452"/>
    <w:rsid w:val="005F3FAE"/>
    <w:rsid w:val="005F4259"/>
    <w:rsid w:val="005F43A0"/>
    <w:rsid w:val="005F4676"/>
    <w:rsid w:val="005F4F25"/>
    <w:rsid w:val="005F52BF"/>
    <w:rsid w:val="005F5822"/>
    <w:rsid w:val="005F58BA"/>
    <w:rsid w:val="005F58FE"/>
    <w:rsid w:val="005F66E5"/>
    <w:rsid w:val="005F66E7"/>
    <w:rsid w:val="005F6910"/>
    <w:rsid w:val="005F6ABC"/>
    <w:rsid w:val="005F6D9C"/>
    <w:rsid w:val="005F71C1"/>
    <w:rsid w:val="005F7D32"/>
    <w:rsid w:val="006003F4"/>
    <w:rsid w:val="00600976"/>
    <w:rsid w:val="00600AB9"/>
    <w:rsid w:val="00600EFD"/>
    <w:rsid w:val="006022C9"/>
    <w:rsid w:val="00602546"/>
    <w:rsid w:val="0060279F"/>
    <w:rsid w:val="006028E3"/>
    <w:rsid w:val="00602C2E"/>
    <w:rsid w:val="00603480"/>
    <w:rsid w:val="0060474B"/>
    <w:rsid w:val="0060476E"/>
    <w:rsid w:val="0060480D"/>
    <w:rsid w:val="00604974"/>
    <w:rsid w:val="00605035"/>
    <w:rsid w:val="00605518"/>
    <w:rsid w:val="00605AF7"/>
    <w:rsid w:val="00605C5A"/>
    <w:rsid w:val="00606A0D"/>
    <w:rsid w:val="00606BD8"/>
    <w:rsid w:val="006073F0"/>
    <w:rsid w:val="00607BE6"/>
    <w:rsid w:val="00607CCA"/>
    <w:rsid w:val="00607E98"/>
    <w:rsid w:val="00607EA1"/>
    <w:rsid w:val="00607F1E"/>
    <w:rsid w:val="00611230"/>
    <w:rsid w:val="00611DD4"/>
    <w:rsid w:val="00612395"/>
    <w:rsid w:val="00613C3C"/>
    <w:rsid w:val="006144D0"/>
    <w:rsid w:val="00614598"/>
    <w:rsid w:val="006145B2"/>
    <w:rsid w:val="00614B2F"/>
    <w:rsid w:val="006154F7"/>
    <w:rsid w:val="006155E9"/>
    <w:rsid w:val="00615B46"/>
    <w:rsid w:val="006177A4"/>
    <w:rsid w:val="00617BC4"/>
    <w:rsid w:val="0062009D"/>
    <w:rsid w:val="00620452"/>
    <w:rsid w:val="00620520"/>
    <w:rsid w:val="006216C7"/>
    <w:rsid w:val="00621AE2"/>
    <w:rsid w:val="00621DC0"/>
    <w:rsid w:val="00621F4E"/>
    <w:rsid w:val="00622F70"/>
    <w:rsid w:val="006231BC"/>
    <w:rsid w:val="00623246"/>
    <w:rsid w:val="00623AF0"/>
    <w:rsid w:val="00623B32"/>
    <w:rsid w:val="006241CE"/>
    <w:rsid w:val="00624AAF"/>
    <w:rsid w:val="00624EBB"/>
    <w:rsid w:val="00624F38"/>
    <w:rsid w:val="00625F87"/>
    <w:rsid w:val="00626E7A"/>
    <w:rsid w:val="00626F80"/>
    <w:rsid w:val="006273E4"/>
    <w:rsid w:val="006274FA"/>
    <w:rsid w:val="0062796F"/>
    <w:rsid w:val="006279EC"/>
    <w:rsid w:val="00630450"/>
    <w:rsid w:val="006305C5"/>
    <w:rsid w:val="00630D17"/>
    <w:rsid w:val="00630F9A"/>
    <w:rsid w:val="00630FB8"/>
    <w:rsid w:val="00631157"/>
    <w:rsid w:val="00631160"/>
    <w:rsid w:val="0063158E"/>
    <w:rsid w:val="0063168B"/>
    <w:rsid w:val="006316AB"/>
    <w:rsid w:val="00631D64"/>
    <w:rsid w:val="00632992"/>
    <w:rsid w:val="006334DE"/>
    <w:rsid w:val="00633805"/>
    <w:rsid w:val="00634A63"/>
    <w:rsid w:val="00635110"/>
    <w:rsid w:val="00635675"/>
    <w:rsid w:val="0063611A"/>
    <w:rsid w:val="00636324"/>
    <w:rsid w:val="0063635B"/>
    <w:rsid w:val="00636617"/>
    <w:rsid w:val="00636A5E"/>
    <w:rsid w:val="00637305"/>
    <w:rsid w:val="00637AE3"/>
    <w:rsid w:val="00640084"/>
    <w:rsid w:val="006403E0"/>
    <w:rsid w:val="0064055A"/>
    <w:rsid w:val="00640825"/>
    <w:rsid w:val="0064099B"/>
    <w:rsid w:val="00640FB2"/>
    <w:rsid w:val="00641D4A"/>
    <w:rsid w:val="0064256D"/>
    <w:rsid w:val="00642978"/>
    <w:rsid w:val="006429A7"/>
    <w:rsid w:val="00644223"/>
    <w:rsid w:val="00644809"/>
    <w:rsid w:val="00644852"/>
    <w:rsid w:val="0064489C"/>
    <w:rsid w:val="00644A2C"/>
    <w:rsid w:val="00644B13"/>
    <w:rsid w:val="00644DA5"/>
    <w:rsid w:val="0064525F"/>
    <w:rsid w:val="0064538B"/>
    <w:rsid w:val="00645673"/>
    <w:rsid w:val="006456AC"/>
    <w:rsid w:val="006463B3"/>
    <w:rsid w:val="00646605"/>
    <w:rsid w:val="0064734D"/>
    <w:rsid w:val="00647F3B"/>
    <w:rsid w:val="006500B8"/>
    <w:rsid w:val="0065041E"/>
    <w:rsid w:val="006506AC"/>
    <w:rsid w:val="00650AD7"/>
    <w:rsid w:val="00650BEB"/>
    <w:rsid w:val="00650E26"/>
    <w:rsid w:val="00651587"/>
    <w:rsid w:val="00652501"/>
    <w:rsid w:val="00652AFD"/>
    <w:rsid w:val="00652B63"/>
    <w:rsid w:val="00652D61"/>
    <w:rsid w:val="00652DBB"/>
    <w:rsid w:val="0065334B"/>
    <w:rsid w:val="00654E08"/>
    <w:rsid w:val="00655742"/>
    <w:rsid w:val="0065578F"/>
    <w:rsid w:val="00656067"/>
    <w:rsid w:val="00656230"/>
    <w:rsid w:val="00656732"/>
    <w:rsid w:val="0065771C"/>
    <w:rsid w:val="006577CF"/>
    <w:rsid w:val="006577D4"/>
    <w:rsid w:val="00657EC7"/>
    <w:rsid w:val="00660DD3"/>
    <w:rsid w:val="0066165B"/>
    <w:rsid w:val="00661C87"/>
    <w:rsid w:val="00661CFE"/>
    <w:rsid w:val="00661DFA"/>
    <w:rsid w:val="0066270B"/>
    <w:rsid w:val="006634CF"/>
    <w:rsid w:val="00663B23"/>
    <w:rsid w:val="00663F85"/>
    <w:rsid w:val="006642B1"/>
    <w:rsid w:val="00664EE0"/>
    <w:rsid w:val="00665A9B"/>
    <w:rsid w:val="00665F51"/>
    <w:rsid w:val="00665F78"/>
    <w:rsid w:val="006661A6"/>
    <w:rsid w:val="0066672F"/>
    <w:rsid w:val="00667825"/>
    <w:rsid w:val="006704AD"/>
    <w:rsid w:val="00670AB7"/>
    <w:rsid w:val="006713A7"/>
    <w:rsid w:val="006719B5"/>
    <w:rsid w:val="00672954"/>
    <w:rsid w:val="0067374F"/>
    <w:rsid w:val="00673774"/>
    <w:rsid w:val="00673EB9"/>
    <w:rsid w:val="00674074"/>
    <w:rsid w:val="0067431C"/>
    <w:rsid w:val="0067453A"/>
    <w:rsid w:val="0067457F"/>
    <w:rsid w:val="006746FF"/>
    <w:rsid w:val="00674E84"/>
    <w:rsid w:val="006752A6"/>
    <w:rsid w:val="006753A9"/>
    <w:rsid w:val="0067543F"/>
    <w:rsid w:val="00675C53"/>
    <w:rsid w:val="00675F36"/>
    <w:rsid w:val="006766A7"/>
    <w:rsid w:val="0067672B"/>
    <w:rsid w:val="00677705"/>
    <w:rsid w:val="00677893"/>
    <w:rsid w:val="00677CF7"/>
    <w:rsid w:val="0068040F"/>
    <w:rsid w:val="00682558"/>
    <w:rsid w:val="0068279E"/>
    <w:rsid w:val="00682D71"/>
    <w:rsid w:val="00682DD2"/>
    <w:rsid w:val="006837D7"/>
    <w:rsid w:val="00684838"/>
    <w:rsid w:val="00684968"/>
    <w:rsid w:val="00684B9E"/>
    <w:rsid w:val="00684D2A"/>
    <w:rsid w:val="00684E97"/>
    <w:rsid w:val="006868F7"/>
    <w:rsid w:val="00686C47"/>
    <w:rsid w:val="00687C52"/>
    <w:rsid w:val="00690A2B"/>
    <w:rsid w:val="00691223"/>
    <w:rsid w:val="006914F6"/>
    <w:rsid w:val="006915DC"/>
    <w:rsid w:val="006919FF"/>
    <w:rsid w:val="00692A44"/>
    <w:rsid w:val="00692A76"/>
    <w:rsid w:val="0069326E"/>
    <w:rsid w:val="0069378D"/>
    <w:rsid w:val="006939CF"/>
    <w:rsid w:val="00693A7E"/>
    <w:rsid w:val="0069510B"/>
    <w:rsid w:val="00695BE2"/>
    <w:rsid w:val="00695C7C"/>
    <w:rsid w:val="006971FD"/>
    <w:rsid w:val="006973BB"/>
    <w:rsid w:val="00697521"/>
    <w:rsid w:val="006978DA"/>
    <w:rsid w:val="006A0099"/>
    <w:rsid w:val="006A02C9"/>
    <w:rsid w:val="006A04E0"/>
    <w:rsid w:val="006A1243"/>
    <w:rsid w:val="006A1828"/>
    <w:rsid w:val="006A1E81"/>
    <w:rsid w:val="006A1EDF"/>
    <w:rsid w:val="006A2C6F"/>
    <w:rsid w:val="006A31FE"/>
    <w:rsid w:val="006A373E"/>
    <w:rsid w:val="006A3E33"/>
    <w:rsid w:val="006A4D9C"/>
    <w:rsid w:val="006A58A1"/>
    <w:rsid w:val="006A58B3"/>
    <w:rsid w:val="006A5BE6"/>
    <w:rsid w:val="006A6056"/>
    <w:rsid w:val="006A67BE"/>
    <w:rsid w:val="006B0391"/>
    <w:rsid w:val="006B03C1"/>
    <w:rsid w:val="006B0876"/>
    <w:rsid w:val="006B0F7F"/>
    <w:rsid w:val="006B1427"/>
    <w:rsid w:val="006B1538"/>
    <w:rsid w:val="006B16CE"/>
    <w:rsid w:val="006B1968"/>
    <w:rsid w:val="006B1F2A"/>
    <w:rsid w:val="006B2263"/>
    <w:rsid w:val="006B2432"/>
    <w:rsid w:val="006B26A3"/>
    <w:rsid w:val="006B2A6B"/>
    <w:rsid w:val="006B2AB2"/>
    <w:rsid w:val="006B37D1"/>
    <w:rsid w:val="006B3ADF"/>
    <w:rsid w:val="006B3F25"/>
    <w:rsid w:val="006B3FA4"/>
    <w:rsid w:val="006B4061"/>
    <w:rsid w:val="006B49E2"/>
    <w:rsid w:val="006B4A95"/>
    <w:rsid w:val="006B4B38"/>
    <w:rsid w:val="006B4F45"/>
    <w:rsid w:val="006B5968"/>
    <w:rsid w:val="006B59CD"/>
    <w:rsid w:val="006B59E9"/>
    <w:rsid w:val="006B5A9F"/>
    <w:rsid w:val="006B5D64"/>
    <w:rsid w:val="006B5DC9"/>
    <w:rsid w:val="006B5E8A"/>
    <w:rsid w:val="006B6686"/>
    <w:rsid w:val="006B6949"/>
    <w:rsid w:val="006B6E39"/>
    <w:rsid w:val="006B7246"/>
    <w:rsid w:val="006B7912"/>
    <w:rsid w:val="006B79A2"/>
    <w:rsid w:val="006B7A5C"/>
    <w:rsid w:val="006C007B"/>
    <w:rsid w:val="006C01C7"/>
    <w:rsid w:val="006C110C"/>
    <w:rsid w:val="006C119E"/>
    <w:rsid w:val="006C1B87"/>
    <w:rsid w:val="006C1D6B"/>
    <w:rsid w:val="006C2014"/>
    <w:rsid w:val="006C2A54"/>
    <w:rsid w:val="006C2E38"/>
    <w:rsid w:val="006C4018"/>
    <w:rsid w:val="006C4959"/>
    <w:rsid w:val="006C5063"/>
    <w:rsid w:val="006C5092"/>
    <w:rsid w:val="006C509D"/>
    <w:rsid w:val="006C521D"/>
    <w:rsid w:val="006C524F"/>
    <w:rsid w:val="006C72A9"/>
    <w:rsid w:val="006C7CA5"/>
    <w:rsid w:val="006C7F9B"/>
    <w:rsid w:val="006D059E"/>
    <w:rsid w:val="006D0B4B"/>
    <w:rsid w:val="006D0D77"/>
    <w:rsid w:val="006D0F54"/>
    <w:rsid w:val="006D1026"/>
    <w:rsid w:val="006D114F"/>
    <w:rsid w:val="006D1450"/>
    <w:rsid w:val="006D15E7"/>
    <w:rsid w:val="006D1AFB"/>
    <w:rsid w:val="006D2176"/>
    <w:rsid w:val="006D2A98"/>
    <w:rsid w:val="006D2BC5"/>
    <w:rsid w:val="006D3164"/>
    <w:rsid w:val="006D34D3"/>
    <w:rsid w:val="006D3553"/>
    <w:rsid w:val="006D35E4"/>
    <w:rsid w:val="006D38EA"/>
    <w:rsid w:val="006D3C2A"/>
    <w:rsid w:val="006D46CC"/>
    <w:rsid w:val="006D4A2E"/>
    <w:rsid w:val="006D4DF4"/>
    <w:rsid w:val="006D55AB"/>
    <w:rsid w:val="006D5EB2"/>
    <w:rsid w:val="006D7721"/>
    <w:rsid w:val="006D7FD2"/>
    <w:rsid w:val="006E0112"/>
    <w:rsid w:val="006E0543"/>
    <w:rsid w:val="006E096A"/>
    <w:rsid w:val="006E1CE3"/>
    <w:rsid w:val="006E279D"/>
    <w:rsid w:val="006E27B7"/>
    <w:rsid w:val="006E28D1"/>
    <w:rsid w:val="006E2973"/>
    <w:rsid w:val="006E313C"/>
    <w:rsid w:val="006E31D9"/>
    <w:rsid w:val="006E39A7"/>
    <w:rsid w:val="006E478B"/>
    <w:rsid w:val="006E4901"/>
    <w:rsid w:val="006E517E"/>
    <w:rsid w:val="006E5294"/>
    <w:rsid w:val="006E573D"/>
    <w:rsid w:val="006E61ED"/>
    <w:rsid w:val="006E65AD"/>
    <w:rsid w:val="006E68ED"/>
    <w:rsid w:val="006E6E1D"/>
    <w:rsid w:val="006E7367"/>
    <w:rsid w:val="006E755F"/>
    <w:rsid w:val="006E7FDE"/>
    <w:rsid w:val="006F01C0"/>
    <w:rsid w:val="006F0889"/>
    <w:rsid w:val="006F0968"/>
    <w:rsid w:val="006F0FB7"/>
    <w:rsid w:val="006F0FF3"/>
    <w:rsid w:val="006F16B1"/>
    <w:rsid w:val="006F1763"/>
    <w:rsid w:val="006F1824"/>
    <w:rsid w:val="006F188F"/>
    <w:rsid w:val="006F2F75"/>
    <w:rsid w:val="006F311C"/>
    <w:rsid w:val="006F33A2"/>
    <w:rsid w:val="006F36A1"/>
    <w:rsid w:val="006F455B"/>
    <w:rsid w:val="006F4BCE"/>
    <w:rsid w:val="006F4E40"/>
    <w:rsid w:val="006F51F0"/>
    <w:rsid w:val="006F52EE"/>
    <w:rsid w:val="006F556A"/>
    <w:rsid w:val="006F5598"/>
    <w:rsid w:val="006F5756"/>
    <w:rsid w:val="006F5B2B"/>
    <w:rsid w:val="006F5CB4"/>
    <w:rsid w:val="006F5D18"/>
    <w:rsid w:val="006F5F66"/>
    <w:rsid w:val="006F5FB1"/>
    <w:rsid w:val="006F6687"/>
    <w:rsid w:val="006F6C4A"/>
    <w:rsid w:val="006F6E29"/>
    <w:rsid w:val="006F6FE4"/>
    <w:rsid w:val="006F719B"/>
    <w:rsid w:val="006F7D56"/>
    <w:rsid w:val="00700161"/>
    <w:rsid w:val="007006A0"/>
    <w:rsid w:val="007015CE"/>
    <w:rsid w:val="007018A2"/>
    <w:rsid w:val="00701D39"/>
    <w:rsid w:val="00701EE0"/>
    <w:rsid w:val="00702D5B"/>
    <w:rsid w:val="00702F74"/>
    <w:rsid w:val="00703048"/>
    <w:rsid w:val="0070335B"/>
    <w:rsid w:val="00703DA4"/>
    <w:rsid w:val="007040DC"/>
    <w:rsid w:val="007050E8"/>
    <w:rsid w:val="007057FE"/>
    <w:rsid w:val="00705ABC"/>
    <w:rsid w:val="0070648D"/>
    <w:rsid w:val="00706524"/>
    <w:rsid w:val="007068FF"/>
    <w:rsid w:val="00707450"/>
    <w:rsid w:val="007103FE"/>
    <w:rsid w:val="00710461"/>
    <w:rsid w:val="00710870"/>
    <w:rsid w:val="00710C9C"/>
    <w:rsid w:val="0071117D"/>
    <w:rsid w:val="007112A9"/>
    <w:rsid w:val="0071185F"/>
    <w:rsid w:val="00712D47"/>
    <w:rsid w:val="00712E0C"/>
    <w:rsid w:val="00713235"/>
    <w:rsid w:val="00713D06"/>
    <w:rsid w:val="00713F0F"/>
    <w:rsid w:val="0071449E"/>
    <w:rsid w:val="0071472A"/>
    <w:rsid w:val="00714BAA"/>
    <w:rsid w:val="0071535D"/>
    <w:rsid w:val="00715443"/>
    <w:rsid w:val="00715E45"/>
    <w:rsid w:val="007160D9"/>
    <w:rsid w:val="00716244"/>
    <w:rsid w:val="007166BF"/>
    <w:rsid w:val="0072037C"/>
    <w:rsid w:val="00720426"/>
    <w:rsid w:val="0072042E"/>
    <w:rsid w:val="00721567"/>
    <w:rsid w:val="007231AC"/>
    <w:rsid w:val="007232ED"/>
    <w:rsid w:val="00723952"/>
    <w:rsid w:val="007246D9"/>
    <w:rsid w:val="00724ADC"/>
    <w:rsid w:val="00724BC0"/>
    <w:rsid w:val="00724CB3"/>
    <w:rsid w:val="00724CBE"/>
    <w:rsid w:val="00724E1E"/>
    <w:rsid w:val="00725714"/>
    <w:rsid w:val="0072653D"/>
    <w:rsid w:val="00727491"/>
    <w:rsid w:val="007274CE"/>
    <w:rsid w:val="00730340"/>
    <w:rsid w:val="00730486"/>
    <w:rsid w:val="007307B8"/>
    <w:rsid w:val="007307E7"/>
    <w:rsid w:val="00730F9A"/>
    <w:rsid w:val="00730FE2"/>
    <w:rsid w:val="00731074"/>
    <w:rsid w:val="00731267"/>
    <w:rsid w:val="00731460"/>
    <w:rsid w:val="00731D45"/>
    <w:rsid w:val="00731EE9"/>
    <w:rsid w:val="00731F23"/>
    <w:rsid w:val="00732236"/>
    <w:rsid w:val="0073248D"/>
    <w:rsid w:val="007324E6"/>
    <w:rsid w:val="00732508"/>
    <w:rsid w:val="007327F9"/>
    <w:rsid w:val="007328B7"/>
    <w:rsid w:val="00732B9B"/>
    <w:rsid w:val="00733E12"/>
    <w:rsid w:val="00734189"/>
    <w:rsid w:val="0073444B"/>
    <w:rsid w:val="00734967"/>
    <w:rsid w:val="007349CF"/>
    <w:rsid w:val="00735567"/>
    <w:rsid w:val="00735604"/>
    <w:rsid w:val="0073579B"/>
    <w:rsid w:val="00735AC0"/>
    <w:rsid w:val="00735CE8"/>
    <w:rsid w:val="00735E2B"/>
    <w:rsid w:val="00735EE3"/>
    <w:rsid w:val="0073602E"/>
    <w:rsid w:val="007360BB"/>
    <w:rsid w:val="0073669B"/>
    <w:rsid w:val="00736A34"/>
    <w:rsid w:val="007373E8"/>
    <w:rsid w:val="00737583"/>
    <w:rsid w:val="00737968"/>
    <w:rsid w:val="00737C7B"/>
    <w:rsid w:val="00737F1C"/>
    <w:rsid w:val="007402C5"/>
    <w:rsid w:val="0074057B"/>
    <w:rsid w:val="007409E9"/>
    <w:rsid w:val="00740A6F"/>
    <w:rsid w:val="0074114E"/>
    <w:rsid w:val="00741735"/>
    <w:rsid w:val="00741DA4"/>
    <w:rsid w:val="007423FC"/>
    <w:rsid w:val="00742A14"/>
    <w:rsid w:val="0074330E"/>
    <w:rsid w:val="00743415"/>
    <w:rsid w:val="007434FC"/>
    <w:rsid w:val="00744529"/>
    <w:rsid w:val="00744870"/>
    <w:rsid w:val="00745074"/>
    <w:rsid w:val="007453B2"/>
    <w:rsid w:val="00745676"/>
    <w:rsid w:val="00746425"/>
    <w:rsid w:val="00746714"/>
    <w:rsid w:val="00746C1B"/>
    <w:rsid w:val="007471DD"/>
    <w:rsid w:val="00747A07"/>
    <w:rsid w:val="00747B63"/>
    <w:rsid w:val="007503A9"/>
    <w:rsid w:val="00750D44"/>
    <w:rsid w:val="00751FDD"/>
    <w:rsid w:val="0075235B"/>
    <w:rsid w:val="00752F0B"/>
    <w:rsid w:val="0075316E"/>
    <w:rsid w:val="0075327C"/>
    <w:rsid w:val="00753B36"/>
    <w:rsid w:val="00755136"/>
    <w:rsid w:val="007557B0"/>
    <w:rsid w:val="00755AB7"/>
    <w:rsid w:val="00755C4E"/>
    <w:rsid w:val="007564FA"/>
    <w:rsid w:val="00756D83"/>
    <w:rsid w:val="0075782C"/>
    <w:rsid w:val="00757B25"/>
    <w:rsid w:val="00757D9E"/>
    <w:rsid w:val="007602F6"/>
    <w:rsid w:val="00760D8B"/>
    <w:rsid w:val="00761471"/>
    <w:rsid w:val="00761A60"/>
    <w:rsid w:val="00762BE5"/>
    <w:rsid w:val="007637B3"/>
    <w:rsid w:val="00763EDE"/>
    <w:rsid w:val="007645A7"/>
    <w:rsid w:val="00764D4A"/>
    <w:rsid w:val="00764FDD"/>
    <w:rsid w:val="00765172"/>
    <w:rsid w:val="007651D0"/>
    <w:rsid w:val="007662A2"/>
    <w:rsid w:val="00766548"/>
    <w:rsid w:val="007679C7"/>
    <w:rsid w:val="00767FDA"/>
    <w:rsid w:val="0077042F"/>
    <w:rsid w:val="0077047D"/>
    <w:rsid w:val="007705C4"/>
    <w:rsid w:val="007708DB"/>
    <w:rsid w:val="00771067"/>
    <w:rsid w:val="007715CC"/>
    <w:rsid w:val="007719C6"/>
    <w:rsid w:val="00771AD0"/>
    <w:rsid w:val="00771C2B"/>
    <w:rsid w:val="007725EE"/>
    <w:rsid w:val="00772D48"/>
    <w:rsid w:val="00773FE6"/>
    <w:rsid w:val="00774585"/>
    <w:rsid w:val="007745A4"/>
    <w:rsid w:val="007748FB"/>
    <w:rsid w:val="00774964"/>
    <w:rsid w:val="00774A0A"/>
    <w:rsid w:val="00774B7C"/>
    <w:rsid w:val="007759F7"/>
    <w:rsid w:val="00775EB0"/>
    <w:rsid w:val="00775F95"/>
    <w:rsid w:val="00776296"/>
    <w:rsid w:val="00776BBA"/>
    <w:rsid w:val="00776CE2"/>
    <w:rsid w:val="007771F4"/>
    <w:rsid w:val="00777798"/>
    <w:rsid w:val="00777BAC"/>
    <w:rsid w:val="0078096E"/>
    <w:rsid w:val="00780DDA"/>
    <w:rsid w:val="00780EB6"/>
    <w:rsid w:val="00781D40"/>
    <w:rsid w:val="00783318"/>
    <w:rsid w:val="007835EC"/>
    <w:rsid w:val="0078368E"/>
    <w:rsid w:val="00783DC5"/>
    <w:rsid w:val="00784144"/>
    <w:rsid w:val="00784571"/>
    <w:rsid w:val="0078483A"/>
    <w:rsid w:val="0078505D"/>
    <w:rsid w:val="00785886"/>
    <w:rsid w:val="00785CDE"/>
    <w:rsid w:val="007860CE"/>
    <w:rsid w:val="00786880"/>
    <w:rsid w:val="00786DCE"/>
    <w:rsid w:val="00790E36"/>
    <w:rsid w:val="00791C50"/>
    <w:rsid w:val="00792137"/>
    <w:rsid w:val="00792665"/>
    <w:rsid w:val="0079276C"/>
    <w:rsid w:val="00792AED"/>
    <w:rsid w:val="00793DFB"/>
    <w:rsid w:val="00794031"/>
    <w:rsid w:val="00794558"/>
    <w:rsid w:val="007952D8"/>
    <w:rsid w:val="007955A1"/>
    <w:rsid w:val="00795BA1"/>
    <w:rsid w:val="007969FC"/>
    <w:rsid w:val="00796C74"/>
    <w:rsid w:val="00796DD8"/>
    <w:rsid w:val="007974B6"/>
    <w:rsid w:val="0079762C"/>
    <w:rsid w:val="00797CB8"/>
    <w:rsid w:val="00797F7A"/>
    <w:rsid w:val="00797FB7"/>
    <w:rsid w:val="00797FCA"/>
    <w:rsid w:val="007A08CA"/>
    <w:rsid w:val="007A0EC3"/>
    <w:rsid w:val="007A145E"/>
    <w:rsid w:val="007A147A"/>
    <w:rsid w:val="007A14AC"/>
    <w:rsid w:val="007A16EF"/>
    <w:rsid w:val="007A1705"/>
    <w:rsid w:val="007A1A4C"/>
    <w:rsid w:val="007A1CBC"/>
    <w:rsid w:val="007A1D58"/>
    <w:rsid w:val="007A2BE1"/>
    <w:rsid w:val="007A384D"/>
    <w:rsid w:val="007A457F"/>
    <w:rsid w:val="007A478D"/>
    <w:rsid w:val="007A481C"/>
    <w:rsid w:val="007A4B68"/>
    <w:rsid w:val="007A4C05"/>
    <w:rsid w:val="007A4FEE"/>
    <w:rsid w:val="007A50E9"/>
    <w:rsid w:val="007A630C"/>
    <w:rsid w:val="007A71CF"/>
    <w:rsid w:val="007A7B87"/>
    <w:rsid w:val="007A7E5A"/>
    <w:rsid w:val="007B0181"/>
    <w:rsid w:val="007B01AF"/>
    <w:rsid w:val="007B02D1"/>
    <w:rsid w:val="007B06D0"/>
    <w:rsid w:val="007B0743"/>
    <w:rsid w:val="007B08E3"/>
    <w:rsid w:val="007B0C11"/>
    <w:rsid w:val="007B11F8"/>
    <w:rsid w:val="007B12D6"/>
    <w:rsid w:val="007B155A"/>
    <w:rsid w:val="007B1724"/>
    <w:rsid w:val="007B1C66"/>
    <w:rsid w:val="007B1EEB"/>
    <w:rsid w:val="007B26CD"/>
    <w:rsid w:val="007B2724"/>
    <w:rsid w:val="007B2AD4"/>
    <w:rsid w:val="007B3C48"/>
    <w:rsid w:val="007B3CD4"/>
    <w:rsid w:val="007B470B"/>
    <w:rsid w:val="007B470E"/>
    <w:rsid w:val="007B50B6"/>
    <w:rsid w:val="007B548D"/>
    <w:rsid w:val="007B57D5"/>
    <w:rsid w:val="007B5A84"/>
    <w:rsid w:val="007B5DD7"/>
    <w:rsid w:val="007B60C5"/>
    <w:rsid w:val="007B652C"/>
    <w:rsid w:val="007B6F3F"/>
    <w:rsid w:val="007B71E0"/>
    <w:rsid w:val="007B7CF7"/>
    <w:rsid w:val="007B7E71"/>
    <w:rsid w:val="007C02F9"/>
    <w:rsid w:val="007C0492"/>
    <w:rsid w:val="007C0644"/>
    <w:rsid w:val="007C12E5"/>
    <w:rsid w:val="007C169F"/>
    <w:rsid w:val="007C1CCD"/>
    <w:rsid w:val="007C1D7B"/>
    <w:rsid w:val="007C1F58"/>
    <w:rsid w:val="007C26EA"/>
    <w:rsid w:val="007C29F9"/>
    <w:rsid w:val="007C2C4A"/>
    <w:rsid w:val="007C34C6"/>
    <w:rsid w:val="007C36BC"/>
    <w:rsid w:val="007C3AA2"/>
    <w:rsid w:val="007C3F39"/>
    <w:rsid w:val="007C4156"/>
    <w:rsid w:val="007C566D"/>
    <w:rsid w:val="007C5911"/>
    <w:rsid w:val="007C5B0E"/>
    <w:rsid w:val="007C68B9"/>
    <w:rsid w:val="007C6C3B"/>
    <w:rsid w:val="007C6EC2"/>
    <w:rsid w:val="007C6ED4"/>
    <w:rsid w:val="007C6F9D"/>
    <w:rsid w:val="007C7325"/>
    <w:rsid w:val="007C734C"/>
    <w:rsid w:val="007C73CF"/>
    <w:rsid w:val="007C747E"/>
    <w:rsid w:val="007C75FD"/>
    <w:rsid w:val="007C77DF"/>
    <w:rsid w:val="007C7929"/>
    <w:rsid w:val="007C79B7"/>
    <w:rsid w:val="007D03E6"/>
    <w:rsid w:val="007D044B"/>
    <w:rsid w:val="007D0E98"/>
    <w:rsid w:val="007D164B"/>
    <w:rsid w:val="007D1E01"/>
    <w:rsid w:val="007D2589"/>
    <w:rsid w:val="007D355E"/>
    <w:rsid w:val="007D4484"/>
    <w:rsid w:val="007D4CA0"/>
    <w:rsid w:val="007D4DE7"/>
    <w:rsid w:val="007D4EF9"/>
    <w:rsid w:val="007D503D"/>
    <w:rsid w:val="007D57AE"/>
    <w:rsid w:val="007D5BBF"/>
    <w:rsid w:val="007D6993"/>
    <w:rsid w:val="007D7524"/>
    <w:rsid w:val="007D7574"/>
    <w:rsid w:val="007D7A55"/>
    <w:rsid w:val="007E030B"/>
    <w:rsid w:val="007E0E38"/>
    <w:rsid w:val="007E110B"/>
    <w:rsid w:val="007E280E"/>
    <w:rsid w:val="007E2B4D"/>
    <w:rsid w:val="007E2C03"/>
    <w:rsid w:val="007E2E6A"/>
    <w:rsid w:val="007E2F32"/>
    <w:rsid w:val="007E3F3B"/>
    <w:rsid w:val="007E4BDA"/>
    <w:rsid w:val="007E4CDA"/>
    <w:rsid w:val="007E5166"/>
    <w:rsid w:val="007E63F3"/>
    <w:rsid w:val="007E665B"/>
    <w:rsid w:val="007E6CB1"/>
    <w:rsid w:val="007E6DE3"/>
    <w:rsid w:val="007E6E15"/>
    <w:rsid w:val="007E74E7"/>
    <w:rsid w:val="007E754A"/>
    <w:rsid w:val="007F016A"/>
    <w:rsid w:val="007F0575"/>
    <w:rsid w:val="007F05E3"/>
    <w:rsid w:val="007F0650"/>
    <w:rsid w:val="007F0943"/>
    <w:rsid w:val="007F14F6"/>
    <w:rsid w:val="007F156B"/>
    <w:rsid w:val="007F1F97"/>
    <w:rsid w:val="007F1FA7"/>
    <w:rsid w:val="007F34E3"/>
    <w:rsid w:val="007F3C13"/>
    <w:rsid w:val="007F4D04"/>
    <w:rsid w:val="007F5496"/>
    <w:rsid w:val="007F5A80"/>
    <w:rsid w:val="007F635D"/>
    <w:rsid w:val="007F66B8"/>
    <w:rsid w:val="007F6CDA"/>
    <w:rsid w:val="007F6E5C"/>
    <w:rsid w:val="007F727E"/>
    <w:rsid w:val="007F7838"/>
    <w:rsid w:val="00800773"/>
    <w:rsid w:val="008019E7"/>
    <w:rsid w:val="00801AF8"/>
    <w:rsid w:val="00802752"/>
    <w:rsid w:val="008037F1"/>
    <w:rsid w:val="00804025"/>
    <w:rsid w:val="00804063"/>
    <w:rsid w:val="00804780"/>
    <w:rsid w:val="008048E1"/>
    <w:rsid w:val="0080545C"/>
    <w:rsid w:val="008056AE"/>
    <w:rsid w:val="008066E7"/>
    <w:rsid w:val="0080676E"/>
    <w:rsid w:val="008068D0"/>
    <w:rsid w:val="00806FDF"/>
    <w:rsid w:val="00807659"/>
    <w:rsid w:val="008103EE"/>
    <w:rsid w:val="008106EF"/>
    <w:rsid w:val="00810916"/>
    <w:rsid w:val="00810973"/>
    <w:rsid w:val="00810F28"/>
    <w:rsid w:val="008114CB"/>
    <w:rsid w:val="008118EF"/>
    <w:rsid w:val="00812583"/>
    <w:rsid w:val="00812FC0"/>
    <w:rsid w:val="00813570"/>
    <w:rsid w:val="00814010"/>
    <w:rsid w:val="008144C7"/>
    <w:rsid w:val="008147D2"/>
    <w:rsid w:val="008148B0"/>
    <w:rsid w:val="00814B85"/>
    <w:rsid w:val="00815309"/>
    <w:rsid w:val="008154E7"/>
    <w:rsid w:val="0081569D"/>
    <w:rsid w:val="00815AA8"/>
    <w:rsid w:val="008163B9"/>
    <w:rsid w:val="00816727"/>
    <w:rsid w:val="0081687A"/>
    <w:rsid w:val="008169C2"/>
    <w:rsid w:val="00817189"/>
    <w:rsid w:val="00817436"/>
    <w:rsid w:val="00820545"/>
    <w:rsid w:val="008206DC"/>
    <w:rsid w:val="008208F0"/>
    <w:rsid w:val="00820A02"/>
    <w:rsid w:val="00821771"/>
    <w:rsid w:val="00821A2A"/>
    <w:rsid w:val="00821ABB"/>
    <w:rsid w:val="00821E92"/>
    <w:rsid w:val="008221DB"/>
    <w:rsid w:val="00823F36"/>
    <w:rsid w:val="008240D2"/>
    <w:rsid w:val="0082436C"/>
    <w:rsid w:val="00824DE2"/>
    <w:rsid w:val="00825034"/>
    <w:rsid w:val="00825478"/>
    <w:rsid w:val="00825EDE"/>
    <w:rsid w:val="00826136"/>
    <w:rsid w:val="008261F7"/>
    <w:rsid w:val="00826B3C"/>
    <w:rsid w:val="008274DA"/>
    <w:rsid w:val="0082756A"/>
    <w:rsid w:val="00827591"/>
    <w:rsid w:val="00827708"/>
    <w:rsid w:val="0082794D"/>
    <w:rsid w:val="00830969"/>
    <w:rsid w:val="00830AA7"/>
    <w:rsid w:val="00830AE5"/>
    <w:rsid w:val="00830CBC"/>
    <w:rsid w:val="0083109A"/>
    <w:rsid w:val="008310B8"/>
    <w:rsid w:val="00831853"/>
    <w:rsid w:val="00831D45"/>
    <w:rsid w:val="00832070"/>
    <w:rsid w:val="008320C4"/>
    <w:rsid w:val="0083219D"/>
    <w:rsid w:val="00832470"/>
    <w:rsid w:val="00833395"/>
    <w:rsid w:val="0083350A"/>
    <w:rsid w:val="00833813"/>
    <w:rsid w:val="00833888"/>
    <w:rsid w:val="008340E8"/>
    <w:rsid w:val="0083444E"/>
    <w:rsid w:val="0083458A"/>
    <w:rsid w:val="00834843"/>
    <w:rsid w:val="0083574E"/>
    <w:rsid w:val="00835DB3"/>
    <w:rsid w:val="00836467"/>
    <w:rsid w:val="008377A3"/>
    <w:rsid w:val="008378A9"/>
    <w:rsid w:val="00837B83"/>
    <w:rsid w:val="00837CD1"/>
    <w:rsid w:val="008407BC"/>
    <w:rsid w:val="00840A0F"/>
    <w:rsid w:val="008411F6"/>
    <w:rsid w:val="008423BD"/>
    <w:rsid w:val="00842869"/>
    <w:rsid w:val="0084326E"/>
    <w:rsid w:val="008432BD"/>
    <w:rsid w:val="008434DA"/>
    <w:rsid w:val="00843D08"/>
    <w:rsid w:val="00843FCA"/>
    <w:rsid w:val="00844318"/>
    <w:rsid w:val="00844735"/>
    <w:rsid w:val="008455C9"/>
    <w:rsid w:val="00845848"/>
    <w:rsid w:val="0084614F"/>
    <w:rsid w:val="00846A0F"/>
    <w:rsid w:val="00846D01"/>
    <w:rsid w:val="00847491"/>
    <w:rsid w:val="008476B7"/>
    <w:rsid w:val="00847828"/>
    <w:rsid w:val="008478A4"/>
    <w:rsid w:val="008478FC"/>
    <w:rsid w:val="008501AB"/>
    <w:rsid w:val="008508D2"/>
    <w:rsid w:val="00850D66"/>
    <w:rsid w:val="00850D99"/>
    <w:rsid w:val="0085118B"/>
    <w:rsid w:val="00851FC1"/>
    <w:rsid w:val="0085436A"/>
    <w:rsid w:val="00854399"/>
    <w:rsid w:val="0085492E"/>
    <w:rsid w:val="00854A99"/>
    <w:rsid w:val="00855533"/>
    <w:rsid w:val="00855B0F"/>
    <w:rsid w:val="00856FD6"/>
    <w:rsid w:val="0085702A"/>
    <w:rsid w:val="00857305"/>
    <w:rsid w:val="00857BAD"/>
    <w:rsid w:val="0086049E"/>
    <w:rsid w:val="008609D4"/>
    <w:rsid w:val="00860F2E"/>
    <w:rsid w:val="00861277"/>
    <w:rsid w:val="00861FB6"/>
    <w:rsid w:val="00862308"/>
    <w:rsid w:val="00862740"/>
    <w:rsid w:val="0086354B"/>
    <w:rsid w:val="00863AC0"/>
    <w:rsid w:val="00863CFE"/>
    <w:rsid w:val="00863F3A"/>
    <w:rsid w:val="008646C6"/>
    <w:rsid w:val="00864959"/>
    <w:rsid w:val="00864F10"/>
    <w:rsid w:val="0086539A"/>
    <w:rsid w:val="00865565"/>
    <w:rsid w:val="0086689A"/>
    <w:rsid w:val="00866DB1"/>
    <w:rsid w:val="00866F38"/>
    <w:rsid w:val="00867123"/>
    <w:rsid w:val="0087026E"/>
    <w:rsid w:val="0087079E"/>
    <w:rsid w:val="00872286"/>
    <w:rsid w:val="0087234A"/>
    <w:rsid w:val="00872459"/>
    <w:rsid w:val="008725B7"/>
    <w:rsid w:val="0087263D"/>
    <w:rsid w:val="00873006"/>
    <w:rsid w:val="00873115"/>
    <w:rsid w:val="00873869"/>
    <w:rsid w:val="008738C1"/>
    <w:rsid w:val="00874DAE"/>
    <w:rsid w:val="00875A36"/>
    <w:rsid w:val="0087677A"/>
    <w:rsid w:val="00876815"/>
    <w:rsid w:val="00877163"/>
    <w:rsid w:val="0087782F"/>
    <w:rsid w:val="00877DFF"/>
    <w:rsid w:val="00880972"/>
    <w:rsid w:val="008815F1"/>
    <w:rsid w:val="008816FD"/>
    <w:rsid w:val="00882048"/>
    <w:rsid w:val="0088236E"/>
    <w:rsid w:val="0088274A"/>
    <w:rsid w:val="00882BF3"/>
    <w:rsid w:val="00882D62"/>
    <w:rsid w:val="00883875"/>
    <w:rsid w:val="008838EE"/>
    <w:rsid w:val="00883D05"/>
    <w:rsid w:val="008847B8"/>
    <w:rsid w:val="0088530A"/>
    <w:rsid w:val="008863E7"/>
    <w:rsid w:val="008864B8"/>
    <w:rsid w:val="008865A1"/>
    <w:rsid w:val="008869F3"/>
    <w:rsid w:val="00886B62"/>
    <w:rsid w:val="0088710C"/>
    <w:rsid w:val="00887815"/>
    <w:rsid w:val="00887937"/>
    <w:rsid w:val="00887A1F"/>
    <w:rsid w:val="008907F6"/>
    <w:rsid w:val="008908C2"/>
    <w:rsid w:val="0089104C"/>
    <w:rsid w:val="00891189"/>
    <w:rsid w:val="00891AB3"/>
    <w:rsid w:val="00891D24"/>
    <w:rsid w:val="00893201"/>
    <w:rsid w:val="008939DF"/>
    <w:rsid w:val="00893D4E"/>
    <w:rsid w:val="00893E4E"/>
    <w:rsid w:val="00894064"/>
    <w:rsid w:val="00894C2A"/>
    <w:rsid w:val="00894CB9"/>
    <w:rsid w:val="00894DA9"/>
    <w:rsid w:val="00895883"/>
    <w:rsid w:val="00895CE5"/>
    <w:rsid w:val="00896048"/>
    <w:rsid w:val="0089664D"/>
    <w:rsid w:val="0089670C"/>
    <w:rsid w:val="008969EF"/>
    <w:rsid w:val="00897516"/>
    <w:rsid w:val="0089793C"/>
    <w:rsid w:val="00897D7C"/>
    <w:rsid w:val="008A0259"/>
    <w:rsid w:val="008A0C3B"/>
    <w:rsid w:val="008A1041"/>
    <w:rsid w:val="008A1B77"/>
    <w:rsid w:val="008A1BC4"/>
    <w:rsid w:val="008A2028"/>
    <w:rsid w:val="008A318E"/>
    <w:rsid w:val="008A3267"/>
    <w:rsid w:val="008A3473"/>
    <w:rsid w:val="008A35E4"/>
    <w:rsid w:val="008A369B"/>
    <w:rsid w:val="008A374A"/>
    <w:rsid w:val="008A3C61"/>
    <w:rsid w:val="008A4F51"/>
    <w:rsid w:val="008A503C"/>
    <w:rsid w:val="008A5738"/>
    <w:rsid w:val="008A5FA1"/>
    <w:rsid w:val="008A5FA7"/>
    <w:rsid w:val="008A63B9"/>
    <w:rsid w:val="008A7A37"/>
    <w:rsid w:val="008B023C"/>
    <w:rsid w:val="008B15FB"/>
    <w:rsid w:val="008B1C6F"/>
    <w:rsid w:val="008B1CD7"/>
    <w:rsid w:val="008B1E6C"/>
    <w:rsid w:val="008B23E3"/>
    <w:rsid w:val="008B288F"/>
    <w:rsid w:val="008B2EF7"/>
    <w:rsid w:val="008B36C1"/>
    <w:rsid w:val="008B3998"/>
    <w:rsid w:val="008B39C6"/>
    <w:rsid w:val="008B3FA9"/>
    <w:rsid w:val="008B4A15"/>
    <w:rsid w:val="008B5367"/>
    <w:rsid w:val="008B54A1"/>
    <w:rsid w:val="008B553C"/>
    <w:rsid w:val="008B5772"/>
    <w:rsid w:val="008B5A7B"/>
    <w:rsid w:val="008B5AE0"/>
    <w:rsid w:val="008B5BC9"/>
    <w:rsid w:val="008B5C14"/>
    <w:rsid w:val="008B5D7D"/>
    <w:rsid w:val="008B605B"/>
    <w:rsid w:val="008B66BE"/>
    <w:rsid w:val="008B6A18"/>
    <w:rsid w:val="008B6DFA"/>
    <w:rsid w:val="008B7657"/>
    <w:rsid w:val="008B7674"/>
    <w:rsid w:val="008B7DF1"/>
    <w:rsid w:val="008B7E45"/>
    <w:rsid w:val="008C002C"/>
    <w:rsid w:val="008C00C7"/>
    <w:rsid w:val="008C0869"/>
    <w:rsid w:val="008C0882"/>
    <w:rsid w:val="008C0C7C"/>
    <w:rsid w:val="008C0E8E"/>
    <w:rsid w:val="008C0F77"/>
    <w:rsid w:val="008C17C4"/>
    <w:rsid w:val="008C1967"/>
    <w:rsid w:val="008C2616"/>
    <w:rsid w:val="008C2CC4"/>
    <w:rsid w:val="008C2D37"/>
    <w:rsid w:val="008C4AE9"/>
    <w:rsid w:val="008C4B3B"/>
    <w:rsid w:val="008C527C"/>
    <w:rsid w:val="008C52D1"/>
    <w:rsid w:val="008C5423"/>
    <w:rsid w:val="008C599D"/>
    <w:rsid w:val="008C5B2F"/>
    <w:rsid w:val="008C5FD7"/>
    <w:rsid w:val="008C6070"/>
    <w:rsid w:val="008C607A"/>
    <w:rsid w:val="008C60E5"/>
    <w:rsid w:val="008C637F"/>
    <w:rsid w:val="008C7408"/>
    <w:rsid w:val="008C7441"/>
    <w:rsid w:val="008C7693"/>
    <w:rsid w:val="008C7987"/>
    <w:rsid w:val="008C7C26"/>
    <w:rsid w:val="008C7C52"/>
    <w:rsid w:val="008D11EC"/>
    <w:rsid w:val="008D13B2"/>
    <w:rsid w:val="008D14A8"/>
    <w:rsid w:val="008D1678"/>
    <w:rsid w:val="008D2157"/>
    <w:rsid w:val="008D2473"/>
    <w:rsid w:val="008D2767"/>
    <w:rsid w:val="008D2C95"/>
    <w:rsid w:val="008D2DF7"/>
    <w:rsid w:val="008D3FA1"/>
    <w:rsid w:val="008D4390"/>
    <w:rsid w:val="008D4908"/>
    <w:rsid w:val="008D4BAB"/>
    <w:rsid w:val="008D4C86"/>
    <w:rsid w:val="008D4DD6"/>
    <w:rsid w:val="008D5485"/>
    <w:rsid w:val="008D59EA"/>
    <w:rsid w:val="008D5F10"/>
    <w:rsid w:val="008D6C8D"/>
    <w:rsid w:val="008D71B1"/>
    <w:rsid w:val="008D79E4"/>
    <w:rsid w:val="008E0531"/>
    <w:rsid w:val="008E085C"/>
    <w:rsid w:val="008E09C8"/>
    <w:rsid w:val="008E0D6C"/>
    <w:rsid w:val="008E1038"/>
    <w:rsid w:val="008E1142"/>
    <w:rsid w:val="008E1654"/>
    <w:rsid w:val="008E18B3"/>
    <w:rsid w:val="008E1ECA"/>
    <w:rsid w:val="008E1ED6"/>
    <w:rsid w:val="008E2583"/>
    <w:rsid w:val="008E291C"/>
    <w:rsid w:val="008E2AF7"/>
    <w:rsid w:val="008E3ECA"/>
    <w:rsid w:val="008E44A1"/>
    <w:rsid w:val="008E4A5E"/>
    <w:rsid w:val="008E4FBB"/>
    <w:rsid w:val="008E5878"/>
    <w:rsid w:val="008E6025"/>
    <w:rsid w:val="008E6511"/>
    <w:rsid w:val="008E6B1A"/>
    <w:rsid w:val="008E7435"/>
    <w:rsid w:val="008E7C77"/>
    <w:rsid w:val="008E7D2D"/>
    <w:rsid w:val="008F03AE"/>
    <w:rsid w:val="008F04FB"/>
    <w:rsid w:val="008F0D11"/>
    <w:rsid w:val="008F0FBA"/>
    <w:rsid w:val="008F1011"/>
    <w:rsid w:val="008F27AB"/>
    <w:rsid w:val="008F27BE"/>
    <w:rsid w:val="008F3802"/>
    <w:rsid w:val="008F4990"/>
    <w:rsid w:val="008F4A44"/>
    <w:rsid w:val="008F4A78"/>
    <w:rsid w:val="008F4C09"/>
    <w:rsid w:val="008F5053"/>
    <w:rsid w:val="008F5390"/>
    <w:rsid w:val="008F56B9"/>
    <w:rsid w:val="008F56E8"/>
    <w:rsid w:val="008F5B78"/>
    <w:rsid w:val="008F6A21"/>
    <w:rsid w:val="008F6DFB"/>
    <w:rsid w:val="008F6FCB"/>
    <w:rsid w:val="008F70FA"/>
    <w:rsid w:val="008F7D7F"/>
    <w:rsid w:val="009003FB"/>
    <w:rsid w:val="00900772"/>
    <w:rsid w:val="00901A60"/>
    <w:rsid w:val="00902549"/>
    <w:rsid w:val="00902594"/>
    <w:rsid w:val="009028A2"/>
    <w:rsid w:val="00903237"/>
    <w:rsid w:val="00903B73"/>
    <w:rsid w:val="009041DF"/>
    <w:rsid w:val="009045D1"/>
    <w:rsid w:val="009048FB"/>
    <w:rsid w:val="00904BBE"/>
    <w:rsid w:val="00905279"/>
    <w:rsid w:val="009053DE"/>
    <w:rsid w:val="00905F95"/>
    <w:rsid w:val="00906224"/>
    <w:rsid w:val="00906A16"/>
    <w:rsid w:val="00906B9C"/>
    <w:rsid w:val="00907F4C"/>
    <w:rsid w:val="00910569"/>
    <w:rsid w:val="00910823"/>
    <w:rsid w:val="009108CB"/>
    <w:rsid w:val="00910AEC"/>
    <w:rsid w:val="00910E86"/>
    <w:rsid w:val="00911367"/>
    <w:rsid w:val="00911E52"/>
    <w:rsid w:val="00911E97"/>
    <w:rsid w:val="009125F2"/>
    <w:rsid w:val="00912BBE"/>
    <w:rsid w:val="00912D03"/>
    <w:rsid w:val="00912D4F"/>
    <w:rsid w:val="00912DCA"/>
    <w:rsid w:val="00914A21"/>
    <w:rsid w:val="00914E02"/>
    <w:rsid w:val="009153A1"/>
    <w:rsid w:val="0091549C"/>
    <w:rsid w:val="009155CB"/>
    <w:rsid w:val="00915C10"/>
    <w:rsid w:val="00916293"/>
    <w:rsid w:val="00916595"/>
    <w:rsid w:val="00916DFE"/>
    <w:rsid w:val="00917290"/>
    <w:rsid w:val="00917291"/>
    <w:rsid w:val="00917888"/>
    <w:rsid w:val="00917BD4"/>
    <w:rsid w:val="009206C6"/>
    <w:rsid w:val="00921823"/>
    <w:rsid w:val="0092188C"/>
    <w:rsid w:val="00922193"/>
    <w:rsid w:val="009225D9"/>
    <w:rsid w:val="0092282F"/>
    <w:rsid w:val="00922CCF"/>
    <w:rsid w:val="00922E7E"/>
    <w:rsid w:val="009232BE"/>
    <w:rsid w:val="00923894"/>
    <w:rsid w:val="009238D0"/>
    <w:rsid w:val="00924075"/>
    <w:rsid w:val="009242BC"/>
    <w:rsid w:val="00924D38"/>
    <w:rsid w:val="00925C57"/>
    <w:rsid w:val="009260E9"/>
    <w:rsid w:val="009263D5"/>
    <w:rsid w:val="0092682F"/>
    <w:rsid w:val="009269A8"/>
    <w:rsid w:val="009269CE"/>
    <w:rsid w:val="00926A34"/>
    <w:rsid w:val="00926D52"/>
    <w:rsid w:val="00927189"/>
    <w:rsid w:val="00927493"/>
    <w:rsid w:val="00927694"/>
    <w:rsid w:val="0092781D"/>
    <w:rsid w:val="00930405"/>
    <w:rsid w:val="00930F13"/>
    <w:rsid w:val="00930F35"/>
    <w:rsid w:val="00930F7D"/>
    <w:rsid w:val="0093144D"/>
    <w:rsid w:val="0093203C"/>
    <w:rsid w:val="009321F7"/>
    <w:rsid w:val="0093226A"/>
    <w:rsid w:val="009329F9"/>
    <w:rsid w:val="00932EDB"/>
    <w:rsid w:val="0093314B"/>
    <w:rsid w:val="00933B88"/>
    <w:rsid w:val="00934287"/>
    <w:rsid w:val="00934C9A"/>
    <w:rsid w:val="0093509A"/>
    <w:rsid w:val="009351BB"/>
    <w:rsid w:val="009355B2"/>
    <w:rsid w:val="00935B05"/>
    <w:rsid w:val="00936321"/>
    <w:rsid w:val="009367F8"/>
    <w:rsid w:val="00936916"/>
    <w:rsid w:val="00937887"/>
    <w:rsid w:val="0094063C"/>
    <w:rsid w:val="009407B6"/>
    <w:rsid w:val="00940800"/>
    <w:rsid w:val="00940A0C"/>
    <w:rsid w:val="00940D70"/>
    <w:rsid w:val="009416BD"/>
    <w:rsid w:val="009429FF"/>
    <w:rsid w:val="00942DD4"/>
    <w:rsid w:val="00942F0D"/>
    <w:rsid w:val="00944312"/>
    <w:rsid w:val="00945236"/>
    <w:rsid w:val="009453B6"/>
    <w:rsid w:val="009459C4"/>
    <w:rsid w:val="00945B3E"/>
    <w:rsid w:val="00946461"/>
    <w:rsid w:val="00946852"/>
    <w:rsid w:val="00946B4F"/>
    <w:rsid w:val="00946EF5"/>
    <w:rsid w:val="00947443"/>
    <w:rsid w:val="009475EA"/>
    <w:rsid w:val="00947DF0"/>
    <w:rsid w:val="009506F7"/>
    <w:rsid w:val="0095074B"/>
    <w:rsid w:val="009509BD"/>
    <w:rsid w:val="00950A9A"/>
    <w:rsid w:val="009517F8"/>
    <w:rsid w:val="0095183A"/>
    <w:rsid w:val="00951DF5"/>
    <w:rsid w:val="0095219C"/>
    <w:rsid w:val="009533D5"/>
    <w:rsid w:val="00953808"/>
    <w:rsid w:val="0095380A"/>
    <w:rsid w:val="00954DB4"/>
    <w:rsid w:val="00954F49"/>
    <w:rsid w:val="009551B2"/>
    <w:rsid w:val="009553BE"/>
    <w:rsid w:val="009558D2"/>
    <w:rsid w:val="00955994"/>
    <w:rsid w:val="00955AA4"/>
    <w:rsid w:val="00955D10"/>
    <w:rsid w:val="009561F1"/>
    <w:rsid w:val="00956716"/>
    <w:rsid w:val="00956F32"/>
    <w:rsid w:val="00957272"/>
    <w:rsid w:val="00957683"/>
    <w:rsid w:val="0096014D"/>
    <w:rsid w:val="00960666"/>
    <w:rsid w:val="00960E85"/>
    <w:rsid w:val="00961214"/>
    <w:rsid w:val="00962F7C"/>
    <w:rsid w:val="00963561"/>
    <w:rsid w:val="00963CAF"/>
    <w:rsid w:val="00963DFE"/>
    <w:rsid w:val="00963F20"/>
    <w:rsid w:val="0096424D"/>
    <w:rsid w:val="00965175"/>
    <w:rsid w:val="00965306"/>
    <w:rsid w:val="009653D9"/>
    <w:rsid w:val="0096554F"/>
    <w:rsid w:val="00965CBF"/>
    <w:rsid w:val="00965E27"/>
    <w:rsid w:val="00966CEC"/>
    <w:rsid w:val="009676D0"/>
    <w:rsid w:val="00967A61"/>
    <w:rsid w:val="00967BF8"/>
    <w:rsid w:val="00970045"/>
    <w:rsid w:val="00970E6F"/>
    <w:rsid w:val="00971277"/>
    <w:rsid w:val="0097132E"/>
    <w:rsid w:val="0097151B"/>
    <w:rsid w:val="009728E5"/>
    <w:rsid w:val="00973493"/>
    <w:rsid w:val="00974F6C"/>
    <w:rsid w:val="0097505C"/>
    <w:rsid w:val="00975852"/>
    <w:rsid w:val="009758C8"/>
    <w:rsid w:val="00975C95"/>
    <w:rsid w:val="00975E95"/>
    <w:rsid w:val="00976147"/>
    <w:rsid w:val="009778F6"/>
    <w:rsid w:val="00981124"/>
    <w:rsid w:val="009813E9"/>
    <w:rsid w:val="00981A2F"/>
    <w:rsid w:val="00981E1E"/>
    <w:rsid w:val="00981EA1"/>
    <w:rsid w:val="0098213B"/>
    <w:rsid w:val="00982EB6"/>
    <w:rsid w:val="00982F0D"/>
    <w:rsid w:val="009830A9"/>
    <w:rsid w:val="00983933"/>
    <w:rsid w:val="00983CE8"/>
    <w:rsid w:val="00984491"/>
    <w:rsid w:val="00984578"/>
    <w:rsid w:val="009846C0"/>
    <w:rsid w:val="00984BA6"/>
    <w:rsid w:val="00984EF7"/>
    <w:rsid w:val="0098562A"/>
    <w:rsid w:val="0098599F"/>
    <w:rsid w:val="0098634D"/>
    <w:rsid w:val="0098646F"/>
    <w:rsid w:val="00986E25"/>
    <w:rsid w:val="009872BB"/>
    <w:rsid w:val="0098742A"/>
    <w:rsid w:val="00987A0B"/>
    <w:rsid w:val="00990B32"/>
    <w:rsid w:val="00990F75"/>
    <w:rsid w:val="009910F1"/>
    <w:rsid w:val="00991105"/>
    <w:rsid w:val="0099147C"/>
    <w:rsid w:val="00991C8A"/>
    <w:rsid w:val="00991C8F"/>
    <w:rsid w:val="00992337"/>
    <w:rsid w:val="00992FD6"/>
    <w:rsid w:val="009941F3"/>
    <w:rsid w:val="0099422C"/>
    <w:rsid w:val="00994651"/>
    <w:rsid w:val="009949DE"/>
    <w:rsid w:val="00994FA6"/>
    <w:rsid w:val="00995350"/>
    <w:rsid w:val="00995C65"/>
    <w:rsid w:val="00996328"/>
    <w:rsid w:val="009971AE"/>
    <w:rsid w:val="009976CB"/>
    <w:rsid w:val="009A06DD"/>
    <w:rsid w:val="009A0F33"/>
    <w:rsid w:val="009A2651"/>
    <w:rsid w:val="009A2E76"/>
    <w:rsid w:val="009A40B8"/>
    <w:rsid w:val="009A43B5"/>
    <w:rsid w:val="009A46B8"/>
    <w:rsid w:val="009A472B"/>
    <w:rsid w:val="009A4888"/>
    <w:rsid w:val="009A4893"/>
    <w:rsid w:val="009A4B61"/>
    <w:rsid w:val="009A4BB1"/>
    <w:rsid w:val="009A4DEC"/>
    <w:rsid w:val="009A505C"/>
    <w:rsid w:val="009A52AE"/>
    <w:rsid w:val="009A532C"/>
    <w:rsid w:val="009A57B3"/>
    <w:rsid w:val="009A61D8"/>
    <w:rsid w:val="009A6316"/>
    <w:rsid w:val="009A63A1"/>
    <w:rsid w:val="009A7BAB"/>
    <w:rsid w:val="009B03ED"/>
    <w:rsid w:val="009B0549"/>
    <w:rsid w:val="009B08B3"/>
    <w:rsid w:val="009B09C0"/>
    <w:rsid w:val="009B0E11"/>
    <w:rsid w:val="009B11B0"/>
    <w:rsid w:val="009B1B22"/>
    <w:rsid w:val="009B224F"/>
    <w:rsid w:val="009B24E7"/>
    <w:rsid w:val="009B256D"/>
    <w:rsid w:val="009B25ED"/>
    <w:rsid w:val="009B2619"/>
    <w:rsid w:val="009B288B"/>
    <w:rsid w:val="009B2AE0"/>
    <w:rsid w:val="009B2CC2"/>
    <w:rsid w:val="009B2FD2"/>
    <w:rsid w:val="009B35DD"/>
    <w:rsid w:val="009B4FA1"/>
    <w:rsid w:val="009B509C"/>
    <w:rsid w:val="009B5344"/>
    <w:rsid w:val="009B59C6"/>
    <w:rsid w:val="009B5C2B"/>
    <w:rsid w:val="009B7BDD"/>
    <w:rsid w:val="009B7FDE"/>
    <w:rsid w:val="009C09C0"/>
    <w:rsid w:val="009C0E5E"/>
    <w:rsid w:val="009C2010"/>
    <w:rsid w:val="009C2066"/>
    <w:rsid w:val="009C2966"/>
    <w:rsid w:val="009C2FD6"/>
    <w:rsid w:val="009C3079"/>
    <w:rsid w:val="009C317C"/>
    <w:rsid w:val="009C380F"/>
    <w:rsid w:val="009C4D61"/>
    <w:rsid w:val="009C4EAE"/>
    <w:rsid w:val="009C5691"/>
    <w:rsid w:val="009C5E10"/>
    <w:rsid w:val="009C5E96"/>
    <w:rsid w:val="009C64ED"/>
    <w:rsid w:val="009C6E04"/>
    <w:rsid w:val="009C708C"/>
    <w:rsid w:val="009C73F4"/>
    <w:rsid w:val="009C7578"/>
    <w:rsid w:val="009D0394"/>
    <w:rsid w:val="009D06C4"/>
    <w:rsid w:val="009D071F"/>
    <w:rsid w:val="009D0724"/>
    <w:rsid w:val="009D0EC2"/>
    <w:rsid w:val="009D1728"/>
    <w:rsid w:val="009D176D"/>
    <w:rsid w:val="009D1B58"/>
    <w:rsid w:val="009D2135"/>
    <w:rsid w:val="009D2308"/>
    <w:rsid w:val="009D2B5F"/>
    <w:rsid w:val="009D2E39"/>
    <w:rsid w:val="009D2E6F"/>
    <w:rsid w:val="009D3150"/>
    <w:rsid w:val="009D3420"/>
    <w:rsid w:val="009D39B7"/>
    <w:rsid w:val="009D4315"/>
    <w:rsid w:val="009D444C"/>
    <w:rsid w:val="009D4530"/>
    <w:rsid w:val="009D4F77"/>
    <w:rsid w:val="009D56DF"/>
    <w:rsid w:val="009D59DD"/>
    <w:rsid w:val="009D5AF5"/>
    <w:rsid w:val="009D6080"/>
    <w:rsid w:val="009D61CF"/>
    <w:rsid w:val="009D6BE9"/>
    <w:rsid w:val="009D6FD2"/>
    <w:rsid w:val="009D720C"/>
    <w:rsid w:val="009D7343"/>
    <w:rsid w:val="009E05FA"/>
    <w:rsid w:val="009E06C2"/>
    <w:rsid w:val="009E0B0D"/>
    <w:rsid w:val="009E0BFC"/>
    <w:rsid w:val="009E16FE"/>
    <w:rsid w:val="009E184C"/>
    <w:rsid w:val="009E1D5B"/>
    <w:rsid w:val="009E2647"/>
    <w:rsid w:val="009E286F"/>
    <w:rsid w:val="009E2C1C"/>
    <w:rsid w:val="009E395C"/>
    <w:rsid w:val="009E3A44"/>
    <w:rsid w:val="009E407D"/>
    <w:rsid w:val="009E4AAB"/>
    <w:rsid w:val="009E4C87"/>
    <w:rsid w:val="009E5E09"/>
    <w:rsid w:val="009E6470"/>
    <w:rsid w:val="009E685D"/>
    <w:rsid w:val="009E70D4"/>
    <w:rsid w:val="009E72D2"/>
    <w:rsid w:val="009E7417"/>
    <w:rsid w:val="009E7919"/>
    <w:rsid w:val="009F01D7"/>
    <w:rsid w:val="009F0639"/>
    <w:rsid w:val="009F0845"/>
    <w:rsid w:val="009F09D5"/>
    <w:rsid w:val="009F0C47"/>
    <w:rsid w:val="009F0FB2"/>
    <w:rsid w:val="009F1239"/>
    <w:rsid w:val="009F16F3"/>
    <w:rsid w:val="009F2185"/>
    <w:rsid w:val="009F21DD"/>
    <w:rsid w:val="009F23EE"/>
    <w:rsid w:val="009F2733"/>
    <w:rsid w:val="009F31B1"/>
    <w:rsid w:val="009F3270"/>
    <w:rsid w:val="009F3557"/>
    <w:rsid w:val="009F4C63"/>
    <w:rsid w:val="009F4F0C"/>
    <w:rsid w:val="009F5055"/>
    <w:rsid w:val="009F5582"/>
    <w:rsid w:val="009F5FEA"/>
    <w:rsid w:val="009F62FD"/>
    <w:rsid w:val="009F6826"/>
    <w:rsid w:val="009F6B11"/>
    <w:rsid w:val="009F6BC0"/>
    <w:rsid w:val="009F6C67"/>
    <w:rsid w:val="009F6F9C"/>
    <w:rsid w:val="009F7787"/>
    <w:rsid w:val="009F7F65"/>
    <w:rsid w:val="009F7FBB"/>
    <w:rsid w:val="00A0014E"/>
    <w:rsid w:val="00A0018D"/>
    <w:rsid w:val="00A00194"/>
    <w:rsid w:val="00A009A9"/>
    <w:rsid w:val="00A010D6"/>
    <w:rsid w:val="00A012EA"/>
    <w:rsid w:val="00A01DA1"/>
    <w:rsid w:val="00A01EC2"/>
    <w:rsid w:val="00A023C1"/>
    <w:rsid w:val="00A02969"/>
    <w:rsid w:val="00A02AD0"/>
    <w:rsid w:val="00A03AFC"/>
    <w:rsid w:val="00A03C42"/>
    <w:rsid w:val="00A043F4"/>
    <w:rsid w:val="00A04EBE"/>
    <w:rsid w:val="00A050BE"/>
    <w:rsid w:val="00A06079"/>
    <w:rsid w:val="00A07547"/>
    <w:rsid w:val="00A076FD"/>
    <w:rsid w:val="00A108BE"/>
    <w:rsid w:val="00A10C91"/>
    <w:rsid w:val="00A12328"/>
    <w:rsid w:val="00A12E1F"/>
    <w:rsid w:val="00A12F5D"/>
    <w:rsid w:val="00A13ED9"/>
    <w:rsid w:val="00A14076"/>
    <w:rsid w:val="00A14174"/>
    <w:rsid w:val="00A14D20"/>
    <w:rsid w:val="00A15532"/>
    <w:rsid w:val="00A15938"/>
    <w:rsid w:val="00A15ABF"/>
    <w:rsid w:val="00A16003"/>
    <w:rsid w:val="00A16BF3"/>
    <w:rsid w:val="00A172C9"/>
    <w:rsid w:val="00A17DB0"/>
    <w:rsid w:val="00A20410"/>
    <w:rsid w:val="00A20BD7"/>
    <w:rsid w:val="00A20D8B"/>
    <w:rsid w:val="00A20DC7"/>
    <w:rsid w:val="00A2132D"/>
    <w:rsid w:val="00A215BF"/>
    <w:rsid w:val="00A21C8D"/>
    <w:rsid w:val="00A21D68"/>
    <w:rsid w:val="00A223B6"/>
    <w:rsid w:val="00A22622"/>
    <w:rsid w:val="00A228A5"/>
    <w:rsid w:val="00A229E9"/>
    <w:rsid w:val="00A23DEC"/>
    <w:rsid w:val="00A23E74"/>
    <w:rsid w:val="00A23F49"/>
    <w:rsid w:val="00A240E5"/>
    <w:rsid w:val="00A24849"/>
    <w:rsid w:val="00A24AB1"/>
    <w:rsid w:val="00A252D7"/>
    <w:rsid w:val="00A25331"/>
    <w:rsid w:val="00A2536B"/>
    <w:rsid w:val="00A254D3"/>
    <w:rsid w:val="00A256FC"/>
    <w:rsid w:val="00A25795"/>
    <w:rsid w:val="00A25C88"/>
    <w:rsid w:val="00A25F4B"/>
    <w:rsid w:val="00A27B96"/>
    <w:rsid w:val="00A310BA"/>
    <w:rsid w:val="00A31280"/>
    <w:rsid w:val="00A327AE"/>
    <w:rsid w:val="00A32A54"/>
    <w:rsid w:val="00A32D5B"/>
    <w:rsid w:val="00A32E4F"/>
    <w:rsid w:val="00A34023"/>
    <w:rsid w:val="00A34186"/>
    <w:rsid w:val="00A343B1"/>
    <w:rsid w:val="00A34549"/>
    <w:rsid w:val="00A34A2F"/>
    <w:rsid w:val="00A34C92"/>
    <w:rsid w:val="00A35D43"/>
    <w:rsid w:val="00A36593"/>
    <w:rsid w:val="00A36957"/>
    <w:rsid w:val="00A36C74"/>
    <w:rsid w:val="00A37D59"/>
    <w:rsid w:val="00A4004D"/>
    <w:rsid w:val="00A404D5"/>
    <w:rsid w:val="00A40D1D"/>
    <w:rsid w:val="00A412BA"/>
    <w:rsid w:val="00A415F9"/>
    <w:rsid w:val="00A429A7"/>
    <w:rsid w:val="00A43738"/>
    <w:rsid w:val="00A444F2"/>
    <w:rsid w:val="00A446EE"/>
    <w:rsid w:val="00A44B96"/>
    <w:rsid w:val="00A44F4D"/>
    <w:rsid w:val="00A45152"/>
    <w:rsid w:val="00A454C2"/>
    <w:rsid w:val="00A45568"/>
    <w:rsid w:val="00A46E53"/>
    <w:rsid w:val="00A475FE"/>
    <w:rsid w:val="00A476EF"/>
    <w:rsid w:val="00A5049E"/>
    <w:rsid w:val="00A504E0"/>
    <w:rsid w:val="00A5094B"/>
    <w:rsid w:val="00A51517"/>
    <w:rsid w:val="00A51FB0"/>
    <w:rsid w:val="00A52D71"/>
    <w:rsid w:val="00A52ECA"/>
    <w:rsid w:val="00A540AB"/>
    <w:rsid w:val="00A54A22"/>
    <w:rsid w:val="00A54D48"/>
    <w:rsid w:val="00A556A0"/>
    <w:rsid w:val="00A55DAB"/>
    <w:rsid w:val="00A5612E"/>
    <w:rsid w:val="00A56919"/>
    <w:rsid w:val="00A56DCC"/>
    <w:rsid w:val="00A56EE2"/>
    <w:rsid w:val="00A57B9A"/>
    <w:rsid w:val="00A605EF"/>
    <w:rsid w:val="00A60677"/>
    <w:rsid w:val="00A61537"/>
    <w:rsid w:val="00A6155A"/>
    <w:rsid w:val="00A61AF4"/>
    <w:rsid w:val="00A627E5"/>
    <w:rsid w:val="00A62C35"/>
    <w:rsid w:val="00A62E8F"/>
    <w:rsid w:val="00A63434"/>
    <w:rsid w:val="00A63E6C"/>
    <w:rsid w:val="00A64095"/>
    <w:rsid w:val="00A64098"/>
    <w:rsid w:val="00A64226"/>
    <w:rsid w:val="00A643BE"/>
    <w:rsid w:val="00A644F7"/>
    <w:rsid w:val="00A64635"/>
    <w:rsid w:val="00A6474F"/>
    <w:rsid w:val="00A64E9E"/>
    <w:rsid w:val="00A650D4"/>
    <w:rsid w:val="00A656D2"/>
    <w:rsid w:val="00A660F2"/>
    <w:rsid w:val="00A669B5"/>
    <w:rsid w:val="00A67017"/>
    <w:rsid w:val="00A674B1"/>
    <w:rsid w:val="00A67791"/>
    <w:rsid w:val="00A7053F"/>
    <w:rsid w:val="00A71B22"/>
    <w:rsid w:val="00A72517"/>
    <w:rsid w:val="00A7264E"/>
    <w:rsid w:val="00A72F4A"/>
    <w:rsid w:val="00A730DB"/>
    <w:rsid w:val="00A7375E"/>
    <w:rsid w:val="00A73EFE"/>
    <w:rsid w:val="00A7483C"/>
    <w:rsid w:val="00A74B53"/>
    <w:rsid w:val="00A74C4C"/>
    <w:rsid w:val="00A74D20"/>
    <w:rsid w:val="00A77212"/>
    <w:rsid w:val="00A77963"/>
    <w:rsid w:val="00A80724"/>
    <w:rsid w:val="00A80D91"/>
    <w:rsid w:val="00A8179E"/>
    <w:rsid w:val="00A81E53"/>
    <w:rsid w:val="00A8236A"/>
    <w:rsid w:val="00A82676"/>
    <w:rsid w:val="00A82A1B"/>
    <w:rsid w:val="00A82CE0"/>
    <w:rsid w:val="00A8343B"/>
    <w:rsid w:val="00A840D9"/>
    <w:rsid w:val="00A84A83"/>
    <w:rsid w:val="00A852F2"/>
    <w:rsid w:val="00A8541B"/>
    <w:rsid w:val="00A86D7A"/>
    <w:rsid w:val="00A86F73"/>
    <w:rsid w:val="00A87606"/>
    <w:rsid w:val="00A877CA"/>
    <w:rsid w:val="00A878B2"/>
    <w:rsid w:val="00A8792D"/>
    <w:rsid w:val="00A90DB2"/>
    <w:rsid w:val="00A90E61"/>
    <w:rsid w:val="00A914AC"/>
    <w:rsid w:val="00A91790"/>
    <w:rsid w:val="00A919EB"/>
    <w:rsid w:val="00A91D2E"/>
    <w:rsid w:val="00A91DA7"/>
    <w:rsid w:val="00A91DC8"/>
    <w:rsid w:val="00A91E26"/>
    <w:rsid w:val="00A91EDD"/>
    <w:rsid w:val="00A925E8"/>
    <w:rsid w:val="00A927D9"/>
    <w:rsid w:val="00A928F8"/>
    <w:rsid w:val="00A929BB"/>
    <w:rsid w:val="00A93293"/>
    <w:rsid w:val="00A93D70"/>
    <w:rsid w:val="00A93FF7"/>
    <w:rsid w:val="00A940DB"/>
    <w:rsid w:val="00A94C23"/>
    <w:rsid w:val="00A94C44"/>
    <w:rsid w:val="00A956B3"/>
    <w:rsid w:val="00A95749"/>
    <w:rsid w:val="00A95D4E"/>
    <w:rsid w:val="00A96038"/>
    <w:rsid w:val="00A9642F"/>
    <w:rsid w:val="00A96E84"/>
    <w:rsid w:val="00A9728B"/>
    <w:rsid w:val="00A972C0"/>
    <w:rsid w:val="00AA0088"/>
    <w:rsid w:val="00AA0D91"/>
    <w:rsid w:val="00AA1C84"/>
    <w:rsid w:val="00AA1C95"/>
    <w:rsid w:val="00AA1FAB"/>
    <w:rsid w:val="00AA2933"/>
    <w:rsid w:val="00AA2D7C"/>
    <w:rsid w:val="00AA3BAF"/>
    <w:rsid w:val="00AA4203"/>
    <w:rsid w:val="00AA434C"/>
    <w:rsid w:val="00AA4385"/>
    <w:rsid w:val="00AA448A"/>
    <w:rsid w:val="00AA4883"/>
    <w:rsid w:val="00AA4E90"/>
    <w:rsid w:val="00AA529A"/>
    <w:rsid w:val="00AA5B7F"/>
    <w:rsid w:val="00AA609F"/>
    <w:rsid w:val="00AA664E"/>
    <w:rsid w:val="00AA6956"/>
    <w:rsid w:val="00AA6B8A"/>
    <w:rsid w:val="00AA6E42"/>
    <w:rsid w:val="00AA73C9"/>
    <w:rsid w:val="00AA74E2"/>
    <w:rsid w:val="00AA7607"/>
    <w:rsid w:val="00AA7A1F"/>
    <w:rsid w:val="00AA7AC5"/>
    <w:rsid w:val="00AA7B22"/>
    <w:rsid w:val="00AB00B6"/>
    <w:rsid w:val="00AB057B"/>
    <w:rsid w:val="00AB0E85"/>
    <w:rsid w:val="00AB0EA3"/>
    <w:rsid w:val="00AB1AFC"/>
    <w:rsid w:val="00AB1E1D"/>
    <w:rsid w:val="00AB2A78"/>
    <w:rsid w:val="00AB2B75"/>
    <w:rsid w:val="00AB346D"/>
    <w:rsid w:val="00AB34CF"/>
    <w:rsid w:val="00AB38F2"/>
    <w:rsid w:val="00AB3959"/>
    <w:rsid w:val="00AB3B20"/>
    <w:rsid w:val="00AB48C9"/>
    <w:rsid w:val="00AB505B"/>
    <w:rsid w:val="00AB547E"/>
    <w:rsid w:val="00AB5A36"/>
    <w:rsid w:val="00AB5E3C"/>
    <w:rsid w:val="00AB6658"/>
    <w:rsid w:val="00AB6EA4"/>
    <w:rsid w:val="00AB6FCF"/>
    <w:rsid w:val="00AB73E9"/>
    <w:rsid w:val="00AB77C3"/>
    <w:rsid w:val="00AB7974"/>
    <w:rsid w:val="00AC01B3"/>
    <w:rsid w:val="00AC0758"/>
    <w:rsid w:val="00AC0CC4"/>
    <w:rsid w:val="00AC1644"/>
    <w:rsid w:val="00AC1CAD"/>
    <w:rsid w:val="00AC1FBF"/>
    <w:rsid w:val="00AC2410"/>
    <w:rsid w:val="00AC2553"/>
    <w:rsid w:val="00AC2B6E"/>
    <w:rsid w:val="00AC3970"/>
    <w:rsid w:val="00AC3F5F"/>
    <w:rsid w:val="00AC40A8"/>
    <w:rsid w:val="00AC44E4"/>
    <w:rsid w:val="00AC4538"/>
    <w:rsid w:val="00AC4E53"/>
    <w:rsid w:val="00AC51D0"/>
    <w:rsid w:val="00AC52B9"/>
    <w:rsid w:val="00AC59C2"/>
    <w:rsid w:val="00AC5A5D"/>
    <w:rsid w:val="00AC5B4E"/>
    <w:rsid w:val="00AC5C33"/>
    <w:rsid w:val="00AC5F99"/>
    <w:rsid w:val="00AC6396"/>
    <w:rsid w:val="00AC6432"/>
    <w:rsid w:val="00AC6829"/>
    <w:rsid w:val="00AC69DF"/>
    <w:rsid w:val="00AC6C72"/>
    <w:rsid w:val="00AC74AB"/>
    <w:rsid w:val="00AC7F1C"/>
    <w:rsid w:val="00AD09A2"/>
    <w:rsid w:val="00AD0C02"/>
    <w:rsid w:val="00AD0CEA"/>
    <w:rsid w:val="00AD103E"/>
    <w:rsid w:val="00AD2457"/>
    <w:rsid w:val="00AD25EE"/>
    <w:rsid w:val="00AD264B"/>
    <w:rsid w:val="00AD2731"/>
    <w:rsid w:val="00AD2836"/>
    <w:rsid w:val="00AD28D2"/>
    <w:rsid w:val="00AD2A3B"/>
    <w:rsid w:val="00AD2BFA"/>
    <w:rsid w:val="00AD311D"/>
    <w:rsid w:val="00AD36A1"/>
    <w:rsid w:val="00AD3905"/>
    <w:rsid w:val="00AD4A91"/>
    <w:rsid w:val="00AD4E33"/>
    <w:rsid w:val="00AD4E83"/>
    <w:rsid w:val="00AD5446"/>
    <w:rsid w:val="00AD59C3"/>
    <w:rsid w:val="00AD5BA4"/>
    <w:rsid w:val="00AD5C6B"/>
    <w:rsid w:val="00AD5C97"/>
    <w:rsid w:val="00AD61AB"/>
    <w:rsid w:val="00AD669D"/>
    <w:rsid w:val="00AD6C37"/>
    <w:rsid w:val="00AD6D87"/>
    <w:rsid w:val="00AD7059"/>
    <w:rsid w:val="00AD70BE"/>
    <w:rsid w:val="00AD7292"/>
    <w:rsid w:val="00AE0F14"/>
    <w:rsid w:val="00AE11A1"/>
    <w:rsid w:val="00AE28D7"/>
    <w:rsid w:val="00AE30DF"/>
    <w:rsid w:val="00AE31D8"/>
    <w:rsid w:val="00AE3281"/>
    <w:rsid w:val="00AE32C6"/>
    <w:rsid w:val="00AE3A78"/>
    <w:rsid w:val="00AE3E36"/>
    <w:rsid w:val="00AE430B"/>
    <w:rsid w:val="00AE44ED"/>
    <w:rsid w:val="00AE4CAF"/>
    <w:rsid w:val="00AE4ED6"/>
    <w:rsid w:val="00AE5A4A"/>
    <w:rsid w:val="00AE5D54"/>
    <w:rsid w:val="00AE62B1"/>
    <w:rsid w:val="00AE6DD4"/>
    <w:rsid w:val="00AE6E54"/>
    <w:rsid w:val="00AE7922"/>
    <w:rsid w:val="00AE7F65"/>
    <w:rsid w:val="00AF0190"/>
    <w:rsid w:val="00AF0853"/>
    <w:rsid w:val="00AF0BDB"/>
    <w:rsid w:val="00AF11E3"/>
    <w:rsid w:val="00AF1745"/>
    <w:rsid w:val="00AF1B05"/>
    <w:rsid w:val="00AF1F9D"/>
    <w:rsid w:val="00AF2520"/>
    <w:rsid w:val="00AF292E"/>
    <w:rsid w:val="00AF2F4B"/>
    <w:rsid w:val="00AF3859"/>
    <w:rsid w:val="00AF3D1B"/>
    <w:rsid w:val="00AF41F1"/>
    <w:rsid w:val="00AF4260"/>
    <w:rsid w:val="00AF4820"/>
    <w:rsid w:val="00AF5B5C"/>
    <w:rsid w:val="00AF613E"/>
    <w:rsid w:val="00AF6273"/>
    <w:rsid w:val="00AF6437"/>
    <w:rsid w:val="00AF695B"/>
    <w:rsid w:val="00AF6E8B"/>
    <w:rsid w:val="00AF73AD"/>
    <w:rsid w:val="00AF7935"/>
    <w:rsid w:val="00AF7B42"/>
    <w:rsid w:val="00B007C1"/>
    <w:rsid w:val="00B00E1F"/>
    <w:rsid w:val="00B00EFA"/>
    <w:rsid w:val="00B01339"/>
    <w:rsid w:val="00B0157F"/>
    <w:rsid w:val="00B016DA"/>
    <w:rsid w:val="00B021C7"/>
    <w:rsid w:val="00B02324"/>
    <w:rsid w:val="00B02C69"/>
    <w:rsid w:val="00B02DF2"/>
    <w:rsid w:val="00B02FCB"/>
    <w:rsid w:val="00B03FDE"/>
    <w:rsid w:val="00B0402C"/>
    <w:rsid w:val="00B0435A"/>
    <w:rsid w:val="00B0470E"/>
    <w:rsid w:val="00B04F81"/>
    <w:rsid w:val="00B0530D"/>
    <w:rsid w:val="00B0530E"/>
    <w:rsid w:val="00B05319"/>
    <w:rsid w:val="00B05FD0"/>
    <w:rsid w:val="00B06C2F"/>
    <w:rsid w:val="00B06D4E"/>
    <w:rsid w:val="00B06D7C"/>
    <w:rsid w:val="00B06DED"/>
    <w:rsid w:val="00B06E1D"/>
    <w:rsid w:val="00B0743E"/>
    <w:rsid w:val="00B07FCF"/>
    <w:rsid w:val="00B10063"/>
    <w:rsid w:val="00B1055A"/>
    <w:rsid w:val="00B10616"/>
    <w:rsid w:val="00B108EB"/>
    <w:rsid w:val="00B10F59"/>
    <w:rsid w:val="00B111CB"/>
    <w:rsid w:val="00B112CF"/>
    <w:rsid w:val="00B117B1"/>
    <w:rsid w:val="00B11E79"/>
    <w:rsid w:val="00B1216A"/>
    <w:rsid w:val="00B124A3"/>
    <w:rsid w:val="00B12569"/>
    <w:rsid w:val="00B12790"/>
    <w:rsid w:val="00B12FDD"/>
    <w:rsid w:val="00B1366B"/>
    <w:rsid w:val="00B139CA"/>
    <w:rsid w:val="00B14129"/>
    <w:rsid w:val="00B14DB3"/>
    <w:rsid w:val="00B15270"/>
    <w:rsid w:val="00B15638"/>
    <w:rsid w:val="00B15A43"/>
    <w:rsid w:val="00B15F33"/>
    <w:rsid w:val="00B165CF"/>
    <w:rsid w:val="00B16AD2"/>
    <w:rsid w:val="00B16B19"/>
    <w:rsid w:val="00B1741D"/>
    <w:rsid w:val="00B17497"/>
    <w:rsid w:val="00B17D6D"/>
    <w:rsid w:val="00B2060B"/>
    <w:rsid w:val="00B20C7F"/>
    <w:rsid w:val="00B20F1F"/>
    <w:rsid w:val="00B211BB"/>
    <w:rsid w:val="00B22262"/>
    <w:rsid w:val="00B22747"/>
    <w:rsid w:val="00B22A0C"/>
    <w:rsid w:val="00B22E37"/>
    <w:rsid w:val="00B23208"/>
    <w:rsid w:val="00B243F3"/>
    <w:rsid w:val="00B249BA"/>
    <w:rsid w:val="00B24C4F"/>
    <w:rsid w:val="00B24CDD"/>
    <w:rsid w:val="00B25274"/>
    <w:rsid w:val="00B2564D"/>
    <w:rsid w:val="00B26031"/>
    <w:rsid w:val="00B26091"/>
    <w:rsid w:val="00B26150"/>
    <w:rsid w:val="00B264CD"/>
    <w:rsid w:val="00B26581"/>
    <w:rsid w:val="00B269EF"/>
    <w:rsid w:val="00B26A25"/>
    <w:rsid w:val="00B271D9"/>
    <w:rsid w:val="00B272A6"/>
    <w:rsid w:val="00B274A5"/>
    <w:rsid w:val="00B27B3D"/>
    <w:rsid w:val="00B30331"/>
    <w:rsid w:val="00B310EC"/>
    <w:rsid w:val="00B31FDB"/>
    <w:rsid w:val="00B32084"/>
    <w:rsid w:val="00B32DFF"/>
    <w:rsid w:val="00B33183"/>
    <w:rsid w:val="00B33680"/>
    <w:rsid w:val="00B33F93"/>
    <w:rsid w:val="00B34654"/>
    <w:rsid w:val="00B350E0"/>
    <w:rsid w:val="00B36266"/>
    <w:rsid w:val="00B36807"/>
    <w:rsid w:val="00B36955"/>
    <w:rsid w:val="00B36F65"/>
    <w:rsid w:val="00B4040B"/>
    <w:rsid w:val="00B4043E"/>
    <w:rsid w:val="00B4084F"/>
    <w:rsid w:val="00B410F8"/>
    <w:rsid w:val="00B41784"/>
    <w:rsid w:val="00B41BA3"/>
    <w:rsid w:val="00B421B4"/>
    <w:rsid w:val="00B42971"/>
    <w:rsid w:val="00B43A34"/>
    <w:rsid w:val="00B43CF4"/>
    <w:rsid w:val="00B45D99"/>
    <w:rsid w:val="00B45E2B"/>
    <w:rsid w:val="00B45FA0"/>
    <w:rsid w:val="00B4684D"/>
    <w:rsid w:val="00B46F99"/>
    <w:rsid w:val="00B4732C"/>
    <w:rsid w:val="00B476D7"/>
    <w:rsid w:val="00B50538"/>
    <w:rsid w:val="00B50B24"/>
    <w:rsid w:val="00B50C52"/>
    <w:rsid w:val="00B5204C"/>
    <w:rsid w:val="00B5216F"/>
    <w:rsid w:val="00B5228D"/>
    <w:rsid w:val="00B525F9"/>
    <w:rsid w:val="00B52B4A"/>
    <w:rsid w:val="00B52D81"/>
    <w:rsid w:val="00B533CA"/>
    <w:rsid w:val="00B53CDD"/>
    <w:rsid w:val="00B5407D"/>
    <w:rsid w:val="00B548AE"/>
    <w:rsid w:val="00B55130"/>
    <w:rsid w:val="00B55149"/>
    <w:rsid w:val="00B5546E"/>
    <w:rsid w:val="00B555CA"/>
    <w:rsid w:val="00B556C8"/>
    <w:rsid w:val="00B55771"/>
    <w:rsid w:val="00B5582F"/>
    <w:rsid w:val="00B55E90"/>
    <w:rsid w:val="00B55F78"/>
    <w:rsid w:val="00B5608A"/>
    <w:rsid w:val="00B5707E"/>
    <w:rsid w:val="00B57C2D"/>
    <w:rsid w:val="00B60321"/>
    <w:rsid w:val="00B60BF4"/>
    <w:rsid w:val="00B612CF"/>
    <w:rsid w:val="00B616E8"/>
    <w:rsid w:val="00B61C2C"/>
    <w:rsid w:val="00B61D1D"/>
    <w:rsid w:val="00B61ED1"/>
    <w:rsid w:val="00B6213F"/>
    <w:rsid w:val="00B6261D"/>
    <w:rsid w:val="00B62C50"/>
    <w:rsid w:val="00B62F4D"/>
    <w:rsid w:val="00B63061"/>
    <w:rsid w:val="00B63489"/>
    <w:rsid w:val="00B6379F"/>
    <w:rsid w:val="00B63EFD"/>
    <w:rsid w:val="00B64064"/>
    <w:rsid w:val="00B65193"/>
    <w:rsid w:val="00B6608C"/>
    <w:rsid w:val="00B66FF5"/>
    <w:rsid w:val="00B701D6"/>
    <w:rsid w:val="00B706BE"/>
    <w:rsid w:val="00B715F4"/>
    <w:rsid w:val="00B71A93"/>
    <w:rsid w:val="00B71F65"/>
    <w:rsid w:val="00B71FD3"/>
    <w:rsid w:val="00B7228D"/>
    <w:rsid w:val="00B72F95"/>
    <w:rsid w:val="00B731FA"/>
    <w:rsid w:val="00B73D01"/>
    <w:rsid w:val="00B740D6"/>
    <w:rsid w:val="00B751F1"/>
    <w:rsid w:val="00B7567D"/>
    <w:rsid w:val="00B75D9E"/>
    <w:rsid w:val="00B76A13"/>
    <w:rsid w:val="00B76D2A"/>
    <w:rsid w:val="00B773BB"/>
    <w:rsid w:val="00B77A30"/>
    <w:rsid w:val="00B77AE7"/>
    <w:rsid w:val="00B77F29"/>
    <w:rsid w:val="00B80046"/>
    <w:rsid w:val="00B800E3"/>
    <w:rsid w:val="00B81BE1"/>
    <w:rsid w:val="00B820F9"/>
    <w:rsid w:val="00B821E7"/>
    <w:rsid w:val="00B82280"/>
    <w:rsid w:val="00B82603"/>
    <w:rsid w:val="00B82699"/>
    <w:rsid w:val="00B82813"/>
    <w:rsid w:val="00B8283A"/>
    <w:rsid w:val="00B83134"/>
    <w:rsid w:val="00B83506"/>
    <w:rsid w:val="00B8361A"/>
    <w:rsid w:val="00B83687"/>
    <w:rsid w:val="00B838F5"/>
    <w:rsid w:val="00B8418C"/>
    <w:rsid w:val="00B843F2"/>
    <w:rsid w:val="00B84E7A"/>
    <w:rsid w:val="00B853C5"/>
    <w:rsid w:val="00B855EF"/>
    <w:rsid w:val="00B85687"/>
    <w:rsid w:val="00B85E2E"/>
    <w:rsid w:val="00B85FBE"/>
    <w:rsid w:val="00B86594"/>
    <w:rsid w:val="00B869BE"/>
    <w:rsid w:val="00B8712A"/>
    <w:rsid w:val="00B87614"/>
    <w:rsid w:val="00B8787E"/>
    <w:rsid w:val="00B87C8A"/>
    <w:rsid w:val="00B87F68"/>
    <w:rsid w:val="00B901C8"/>
    <w:rsid w:val="00B9073E"/>
    <w:rsid w:val="00B90B4B"/>
    <w:rsid w:val="00B91530"/>
    <w:rsid w:val="00B92441"/>
    <w:rsid w:val="00B928D4"/>
    <w:rsid w:val="00B92F47"/>
    <w:rsid w:val="00B9338E"/>
    <w:rsid w:val="00B934A3"/>
    <w:rsid w:val="00B935F7"/>
    <w:rsid w:val="00B93721"/>
    <w:rsid w:val="00B93924"/>
    <w:rsid w:val="00B93AE2"/>
    <w:rsid w:val="00B93B74"/>
    <w:rsid w:val="00B93F08"/>
    <w:rsid w:val="00B940A2"/>
    <w:rsid w:val="00B9472C"/>
    <w:rsid w:val="00B9536D"/>
    <w:rsid w:val="00B95AB7"/>
    <w:rsid w:val="00B95C8A"/>
    <w:rsid w:val="00B95D57"/>
    <w:rsid w:val="00B95EF8"/>
    <w:rsid w:val="00B95FD4"/>
    <w:rsid w:val="00B96B27"/>
    <w:rsid w:val="00B96BCC"/>
    <w:rsid w:val="00B97365"/>
    <w:rsid w:val="00B97398"/>
    <w:rsid w:val="00B977A4"/>
    <w:rsid w:val="00B97DAB"/>
    <w:rsid w:val="00BA04CA"/>
    <w:rsid w:val="00BA12D2"/>
    <w:rsid w:val="00BA1E6C"/>
    <w:rsid w:val="00BA219D"/>
    <w:rsid w:val="00BA223A"/>
    <w:rsid w:val="00BA2BA2"/>
    <w:rsid w:val="00BA306C"/>
    <w:rsid w:val="00BA3915"/>
    <w:rsid w:val="00BA4495"/>
    <w:rsid w:val="00BA4A85"/>
    <w:rsid w:val="00BA4E1B"/>
    <w:rsid w:val="00BA4F96"/>
    <w:rsid w:val="00BA544D"/>
    <w:rsid w:val="00BA5597"/>
    <w:rsid w:val="00BA58BB"/>
    <w:rsid w:val="00BA5A26"/>
    <w:rsid w:val="00BA63E6"/>
    <w:rsid w:val="00BA6447"/>
    <w:rsid w:val="00BA6854"/>
    <w:rsid w:val="00BA6C5C"/>
    <w:rsid w:val="00BA6CEE"/>
    <w:rsid w:val="00BA70D4"/>
    <w:rsid w:val="00BA73AA"/>
    <w:rsid w:val="00BA7CB7"/>
    <w:rsid w:val="00BA7CFC"/>
    <w:rsid w:val="00BB07C7"/>
    <w:rsid w:val="00BB1740"/>
    <w:rsid w:val="00BB1A5B"/>
    <w:rsid w:val="00BB3123"/>
    <w:rsid w:val="00BB3C31"/>
    <w:rsid w:val="00BB3DE1"/>
    <w:rsid w:val="00BB55A3"/>
    <w:rsid w:val="00BB5E34"/>
    <w:rsid w:val="00BB5E3F"/>
    <w:rsid w:val="00BB5E45"/>
    <w:rsid w:val="00BB5ECF"/>
    <w:rsid w:val="00BB64A2"/>
    <w:rsid w:val="00BB6C48"/>
    <w:rsid w:val="00BB727C"/>
    <w:rsid w:val="00BB7489"/>
    <w:rsid w:val="00BB78B3"/>
    <w:rsid w:val="00BB7983"/>
    <w:rsid w:val="00BB7CB3"/>
    <w:rsid w:val="00BB7D8E"/>
    <w:rsid w:val="00BB7EBE"/>
    <w:rsid w:val="00BB7F9E"/>
    <w:rsid w:val="00BC017C"/>
    <w:rsid w:val="00BC03E6"/>
    <w:rsid w:val="00BC07D9"/>
    <w:rsid w:val="00BC0E75"/>
    <w:rsid w:val="00BC10F2"/>
    <w:rsid w:val="00BC1CC0"/>
    <w:rsid w:val="00BC296A"/>
    <w:rsid w:val="00BC2A32"/>
    <w:rsid w:val="00BC2BEB"/>
    <w:rsid w:val="00BC2CF0"/>
    <w:rsid w:val="00BC2FB0"/>
    <w:rsid w:val="00BC3A6E"/>
    <w:rsid w:val="00BC3F94"/>
    <w:rsid w:val="00BC4A8D"/>
    <w:rsid w:val="00BC4CDB"/>
    <w:rsid w:val="00BC4F6F"/>
    <w:rsid w:val="00BC5103"/>
    <w:rsid w:val="00BC5963"/>
    <w:rsid w:val="00BC5AAE"/>
    <w:rsid w:val="00BC6012"/>
    <w:rsid w:val="00BC63A3"/>
    <w:rsid w:val="00BC66AC"/>
    <w:rsid w:val="00BC6C40"/>
    <w:rsid w:val="00BC6D78"/>
    <w:rsid w:val="00BC7495"/>
    <w:rsid w:val="00BC76AB"/>
    <w:rsid w:val="00BC7A02"/>
    <w:rsid w:val="00BC7C6A"/>
    <w:rsid w:val="00BC7EA2"/>
    <w:rsid w:val="00BC7EB3"/>
    <w:rsid w:val="00BC7F9D"/>
    <w:rsid w:val="00BD0B43"/>
    <w:rsid w:val="00BD0D2D"/>
    <w:rsid w:val="00BD12E8"/>
    <w:rsid w:val="00BD168A"/>
    <w:rsid w:val="00BD1CA4"/>
    <w:rsid w:val="00BD1F1F"/>
    <w:rsid w:val="00BD26E8"/>
    <w:rsid w:val="00BD3288"/>
    <w:rsid w:val="00BD3479"/>
    <w:rsid w:val="00BD371D"/>
    <w:rsid w:val="00BD3C0D"/>
    <w:rsid w:val="00BD4537"/>
    <w:rsid w:val="00BD45BA"/>
    <w:rsid w:val="00BD5078"/>
    <w:rsid w:val="00BD52CD"/>
    <w:rsid w:val="00BD5566"/>
    <w:rsid w:val="00BD56CC"/>
    <w:rsid w:val="00BD5721"/>
    <w:rsid w:val="00BD5E07"/>
    <w:rsid w:val="00BD6079"/>
    <w:rsid w:val="00BD60E4"/>
    <w:rsid w:val="00BD7ABA"/>
    <w:rsid w:val="00BD7BCD"/>
    <w:rsid w:val="00BD7C7E"/>
    <w:rsid w:val="00BD7EB6"/>
    <w:rsid w:val="00BE0906"/>
    <w:rsid w:val="00BE0D21"/>
    <w:rsid w:val="00BE191B"/>
    <w:rsid w:val="00BE217B"/>
    <w:rsid w:val="00BE2333"/>
    <w:rsid w:val="00BE2552"/>
    <w:rsid w:val="00BE3E0C"/>
    <w:rsid w:val="00BE3EA7"/>
    <w:rsid w:val="00BE426A"/>
    <w:rsid w:val="00BE439C"/>
    <w:rsid w:val="00BE4443"/>
    <w:rsid w:val="00BE469A"/>
    <w:rsid w:val="00BE4C41"/>
    <w:rsid w:val="00BE4F80"/>
    <w:rsid w:val="00BE54D5"/>
    <w:rsid w:val="00BE5E9D"/>
    <w:rsid w:val="00BE6136"/>
    <w:rsid w:val="00BE6EB2"/>
    <w:rsid w:val="00BE72D9"/>
    <w:rsid w:val="00BE7A87"/>
    <w:rsid w:val="00BF0596"/>
    <w:rsid w:val="00BF0878"/>
    <w:rsid w:val="00BF0F32"/>
    <w:rsid w:val="00BF0FCF"/>
    <w:rsid w:val="00BF193E"/>
    <w:rsid w:val="00BF1CD4"/>
    <w:rsid w:val="00BF218F"/>
    <w:rsid w:val="00BF24EC"/>
    <w:rsid w:val="00BF268E"/>
    <w:rsid w:val="00BF2DAA"/>
    <w:rsid w:val="00BF3283"/>
    <w:rsid w:val="00BF36AE"/>
    <w:rsid w:val="00BF3886"/>
    <w:rsid w:val="00BF3D60"/>
    <w:rsid w:val="00BF43D8"/>
    <w:rsid w:val="00BF4842"/>
    <w:rsid w:val="00BF4B99"/>
    <w:rsid w:val="00BF54DC"/>
    <w:rsid w:val="00BF57A9"/>
    <w:rsid w:val="00BF589D"/>
    <w:rsid w:val="00BF5AD6"/>
    <w:rsid w:val="00BF62D9"/>
    <w:rsid w:val="00BF636E"/>
    <w:rsid w:val="00BF67B1"/>
    <w:rsid w:val="00BF719F"/>
    <w:rsid w:val="00BF73CB"/>
    <w:rsid w:val="00BF7634"/>
    <w:rsid w:val="00BF7E5C"/>
    <w:rsid w:val="00C00DCD"/>
    <w:rsid w:val="00C00F6D"/>
    <w:rsid w:val="00C01452"/>
    <w:rsid w:val="00C01590"/>
    <w:rsid w:val="00C01615"/>
    <w:rsid w:val="00C01ABC"/>
    <w:rsid w:val="00C021B1"/>
    <w:rsid w:val="00C02525"/>
    <w:rsid w:val="00C02740"/>
    <w:rsid w:val="00C036BF"/>
    <w:rsid w:val="00C0400E"/>
    <w:rsid w:val="00C04D1C"/>
    <w:rsid w:val="00C05377"/>
    <w:rsid w:val="00C05B2B"/>
    <w:rsid w:val="00C05F09"/>
    <w:rsid w:val="00C06836"/>
    <w:rsid w:val="00C070A3"/>
    <w:rsid w:val="00C0746C"/>
    <w:rsid w:val="00C0760D"/>
    <w:rsid w:val="00C0763E"/>
    <w:rsid w:val="00C07AB2"/>
    <w:rsid w:val="00C07D2F"/>
    <w:rsid w:val="00C07D4D"/>
    <w:rsid w:val="00C07DC9"/>
    <w:rsid w:val="00C10529"/>
    <w:rsid w:val="00C1065D"/>
    <w:rsid w:val="00C1092F"/>
    <w:rsid w:val="00C10F55"/>
    <w:rsid w:val="00C10FD4"/>
    <w:rsid w:val="00C1120D"/>
    <w:rsid w:val="00C12027"/>
    <w:rsid w:val="00C120D5"/>
    <w:rsid w:val="00C122CC"/>
    <w:rsid w:val="00C12A14"/>
    <w:rsid w:val="00C12C31"/>
    <w:rsid w:val="00C13B8D"/>
    <w:rsid w:val="00C1494D"/>
    <w:rsid w:val="00C14DAB"/>
    <w:rsid w:val="00C1555E"/>
    <w:rsid w:val="00C15FC6"/>
    <w:rsid w:val="00C164C8"/>
    <w:rsid w:val="00C165B3"/>
    <w:rsid w:val="00C1662D"/>
    <w:rsid w:val="00C17040"/>
    <w:rsid w:val="00C170B9"/>
    <w:rsid w:val="00C1728B"/>
    <w:rsid w:val="00C2015D"/>
    <w:rsid w:val="00C201C9"/>
    <w:rsid w:val="00C20465"/>
    <w:rsid w:val="00C206AD"/>
    <w:rsid w:val="00C20F17"/>
    <w:rsid w:val="00C20F57"/>
    <w:rsid w:val="00C21CEB"/>
    <w:rsid w:val="00C222DF"/>
    <w:rsid w:val="00C22925"/>
    <w:rsid w:val="00C22DF0"/>
    <w:rsid w:val="00C22EE3"/>
    <w:rsid w:val="00C2308C"/>
    <w:rsid w:val="00C23248"/>
    <w:rsid w:val="00C2344D"/>
    <w:rsid w:val="00C237EF"/>
    <w:rsid w:val="00C23843"/>
    <w:rsid w:val="00C240E4"/>
    <w:rsid w:val="00C247D5"/>
    <w:rsid w:val="00C24A15"/>
    <w:rsid w:val="00C24A49"/>
    <w:rsid w:val="00C25650"/>
    <w:rsid w:val="00C2571D"/>
    <w:rsid w:val="00C25F5D"/>
    <w:rsid w:val="00C2610C"/>
    <w:rsid w:val="00C26756"/>
    <w:rsid w:val="00C267C3"/>
    <w:rsid w:val="00C26FF7"/>
    <w:rsid w:val="00C2750E"/>
    <w:rsid w:val="00C27626"/>
    <w:rsid w:val="00C27659"/>
    <w:rsid w:val="00C27AC8"/>
    <w:rsid w:val="00C27C85"/>
    <w:rsid w:val="00C27CF3"/>
    <w:rsid w:val="00C304BD"/>
    <w:rsid w:val="00C314A8"/>
    <w:rsid w:val="00C31685"/>
    <w:rsid w:val="00C31796"/>
    <w:rsid w:val="00C320BA"/>
    <w:rsid w:val="00C321CE"/>
    <w:rsid w:val="00C3240D"/>
    <w:rsid w:val="00C3290F"/>
    <w:rsid w:val="00C32BDB"/>
    <w:rsid w:val="00C337A3"/>
    <w:rsid w:val="00C33BA8"/>
    <w:rsid w:val="00C33F66"/>
    <w:rsid w:val="00C340F3"/>
    <w:rsid w:val="00C3411E"/>
    <w:rsid w:val="00C341AF"/>
    <w:rsid w:val="00C341E4"/>
    <w:rsid w:val="00C34362"/>
    <w:rsid w:val="00C34405"/>
    <w:rsid w:val="00C34854"/>
    <w:rsid w:val="00C34A89"/>
    <w:rsid w:val="00C34D52"/>
    <w:rsid w:val="00C34F4F"/>
    <w:rsid w:val="00C35402"/>
    <w:rsid w:val="00C35465"/>
    <w:rsid w:val="00C354A5"/>
    <w:rsid w:val="00C35568"/>
    <w:rsid w:val="00C36039"/>
    <w:rsid w:val="00C36194"/>
    <w:rsid w:val="00C36976"/>
    <w:rsid w:val="00C36F8C"/>
    <w:rsid w:val="00C37737"/>
    <w:rsid w:val="00C37FC1"/>
    <w:rsid w:val="00C40044"/>
    <w:rsid w:val="00C4014A"/>
    <w:rsid w:val="00C40417"/>
    <w:rsid w:val="00C405A4"/>
    <w:rsid w:val="00C407F3"/>
    <w:rsid w:val="00C41311"/>
    <w:rsid w:val="00C414DF"/>
    <w:rsid w:val="00C4199A"/>
    <w:rsid w:val="00C41EA3"/>
    <w:rsid w:val="00C420B1"/>
    <w:rsid w:val="00C42E17"/>
    <w:rsid w:val="00C43101"/>
    <w:rsid w:val="00C431F2"/>
    <w:rsid w:val="00C43416"/>
    <w:rsid w:val="00C43970"/>
    <w:rsid w:val="00C4399D"/>
    <w:rsid w:val="00C439EC"/>
    <w:rsid w:val="00C43A1C"/>
    <w:rsid w:val="00C43E0D"/>
    <w:rsid w:val="00C43E3F"/>
    <w:rsid w:val="00C43EE3"/>
    <w:rsid w:val="00C44075"/>
    <w:rsid w:val="00C440B4"/>
    <w:rsid w:val="00C451E5"/>
    <w:rsid w:val="00C459BE"/>
    <w:rsid w:val="00C468F8"/>
    <w:rsid w:val="00C46902"/>
    <w:rsid w:val="00C47C59"/>
    <w:rsid w:val="00C47DAC"/>
    <w:rsid w:val="00C50638"/>
    <w:rsid w:val="00C50CAF"/>
    <w:rsid w:val="00C512FE"/>
    <w:rsid w:val="00C513FE"/>
    <w:rsid w:val="00C5201F"/>
    <w:rsid w:val="00C533A5"/>
    <w:rsid w:val="00C53533"/>
    <w:rsid w:val="00C53605"/>
    <w:rsid w:val="00C53765"/>
    <w:rsid w:val="00C53D5E"/>
    <w:rsid w:val="00C53E13"/>
    <w:rsid w:val="00C542AA"/>
    <w:rsid w:val="00C54A2C"/>
    <w:rsid w:val="00C5541F"/>
    <w:rsid w:val="00C56193"/>
    <w:rsid w:val="00C564FF"/>
    <w:rsid w:val="00C565C4"/>
    <w:rsid w:val="00C56967"/>
    <w:rsid w:val="00C57146"/>
    <w:rsid w:val="00C57326"/>
    <w:rsid w:val="00C57B11"/>
    <w:rsid w:val="00C60265"/>
    <w:rsid w:val="00C6030C"/>
    <w:rsid w:val="00C61854"/>
    <w:rsid w:val="00C620A8"/>
    <w:rsid w:val="00C63484"/>
    <w:rsid w:val="00C639D7"/>
    <w:rsid w:val="00C63C90"/>
    <w:rsid w:val="00C63FF1"/>
    <w:rsid w:val="00C64A80"/>
    <w:rsid w:val="00C652DF"/>
    <w:rsid w:val="00C653FB"/>
    <w:rsid w:val="00C65660"/>
    <w:rsid w:val="00C65813"/>
    <w:rsid w:val="00C65BF3"/>
    <w:rsid w:val="00C666F7"/>
    <w:rsid w:val="00C66E69"/>
    <w:rsid w:val="00C66EFD"/>
    <w:rsid w:val="00C7075F"/>
    <w:rsid w:val="00C708B4"/>
    <w:rsid w:val="00C713B4"/>
    <w:rsid w:val="00C71B8E"/>
    <w:rsid w:val="00C71C28"/>
    <w:rsid w:val="00C71D9D"/>
    <w:rsid w:val="00C7216F"/>
    <w:rsid w:val="00C723BC"/>
    <w:rsid w:val="00C725F3"/>
    <w:rsid w:val="00C7356C"/>
    <w:rsid w:val="00C73AA4"/>
    <w:rsid w:val="00C73ADA"/>
    <w:rsid w:val="00C74F8A"/>
    <w:rsid w:val="00C759D0"/>
    <w:rsid w:val="00C76487"/>
    <w:rsid w:val="00C76518"/>
    <w:rsid w:val="00C76AAA"/>
    <w:rsid w:val="00C76C74"/>
    <w:rsid w:val="00C773A8"/>
    <w:rsid w:val="00C80C55"/>
    <w:rsid w:val="00C81188"/>
    <w:rsid w:val="00C815B0"/>
    <w:rsid w:val="00C817EA"/>
    <w:rsid w:val="00C81F9A"/>
    <w:rsid w:val="00C8202B"/>
    <w:rsid w:val="00C823C5"/>
    <w:rsid w:val="00C828C4"/>
    <w:rsid w:val="00C82B11"/>
    <w:rsid w:val="00C82BD4"/>
    <w:rsid w:val="00C8302F"/>
    <w:rsid w:val="00C831D0"/>
    <w:rsid w:val="00C836E9"/>
    <w:rsid w:val="00C8404E"/>
    <w:rsid w:val="00C840B7"/>
    <w:rsid w:val="00C843E6"/>
    <w:rsid w:val="00C8481B"/>
    <w:rsid w:val="00C84A0B"/>
    <w:rsid w:val="00C84B1A"/>
    <w:rsid w:val="00C85F8F"/>
    <w:rsid w:val="00C86DD9"/>
    <w:rsid w:val="00C877A6"/>
    <w:rsid w:val="00C87873"/>
    <w:rsid w:val="00C8792C"/>
    <w:rsid w:val="00C87951"/>
    <w:rsid w:val="00C879AF"/>
    <w:rsid w:val="00C87FE4"/>
    <w:rsid w:val="00C90F4C"/>
    <w:rsid w:val="00C9102A"/>
    <w:rsid w:val="00C913E5"/>
    <w:rsid w:val="00C917E7"/>
    <w:rsid w:val="00C921A0"/>
    <w:rsid w:val="00C924A6"/>
    <w:rsid w:val="00C925EE"/>
    <w:rsid w:val="00C92632"/>
    <w:rsid w:val="00C9288A"/>
    <w:rsid w:val="00C92C2F"/>
    <w:rsid w:val="00C934FA"/>
    <w:rsid w:val="00C93A47"/>
    <w:rsid w:val="00C93BD2"/>
    <w:rsid w:val="00C949AC"/>
    <w:rsid w:val="00C94B94"/>
    <w:rsid w:val="00C9557B"/>
    <w:rsid w:val="00C958F3"/>
    <w:rsid w:val="00C95A83"/>
    <w:rsid w:val="00C95C2E"/>
    <w:rsid w:val="00C95C55"/>
    <w:rsid w:val="00C95E17"/>
    <w:rsid w:val="00C961E7"/>
    <w:rsid w:val="00C969C3"/>
    <w:rsid w:val="00C96B70"/>
    <w:rsid w:val="00C96F27"/>
    <w:rsid w:val="00C972EE"/>
    <w:rsid w:val="00C9791D"/>
    <w:rsid w:val="00C97DAA"/>
    <w:rsid w:val="00C97E05"/>
    <w:rsid w:val="00C97F4B"/>
    <w:rsid w:val="00CA01AC"/>
    <w:rsid w:val="00CA0315"/>
    <w:rsid w:val="00CA17FF"/>
    <w:rsid w:val="00CA1B6A"/>
    <w:rsid w:val="00CA22BA"/>
    <w:rsid w:val="00CA234E"/>
    <w:rsid w:val="00CA2AFA"/>
    <w:rsid w:val="00CA2E78"/>
    <w:rsid w:val="00CA36E3"/>
    <w:rsid w:val="00CA3DCD"/>
    <w:rsid w:val="00CA3E28"/>
    <w:rsid w:val="00CA452F"/>
    <w:rsid w:val="00CA4D98"/>
    <w:rsid w:val="00CA4F43"/>
    <w:rsid w:val="00CA5CED"/>
    <w:rsid w:val="00CA5E62"/>
    <w:rsid w:val="00CA641F"/>
    <w:rsid w:val="00CA6C5E"/>
    <w:rsid w:val="00CA737A"/>
    <w:rsid w:val="00CA7AFE"/>
    <w:rsid w:val="00CA7B3A"/>
    <w:rsid w:val="00CB0204"/>
    <w:rsid w:val="00CB0816"/>
    <w:rsid w:val="00CB09F1"/>
    <w:rsid w:val="00CB130A"/>
    <w:rsid w:val="00CB1487"/>
    <w:rsid w:val="00CB14AD"/>
    <w:rsid w:val="00CB174D"/>
    <w:rsid w:val="00CB178E"/>
    <w:rsid w:val="00CB1B02"/>
    <w:rsid w:val="00CB240E"/>
    <w:rsid w:val="00CB24A3"/>
    <w:rsid w:val="00CB26A3"/>
    <w:rsid w:val="00CB2F53"/>
    <w:rsid w:val="00CB320D"/>
    <w:rsid w:val="00CB33BE"/>
    <w:rsid w:val="00CB3AA6"/>
    <w:rsid w:val="00CB3E24"/>
    <w:rsid w:val="00CB483B"/>
    <w:rsid w:val="00CB4AC1"/>
    <w:rsid w:val="00CB4E4E"/>
    <w:rsid w:val="00CB4F5D"/>
    <w:rsid w:val="00CB56E6"/>
    <w:rsid w:val="00CB5AB3"/>
    <w:rsid w:val="00CB632B"/>
    <w:rsid w:val="00CB64D9"/>
    <w:rsid w:val="00CB6F56"/>
    <w:rsid w:val="00CB72E7"/>
    <w:rsid w:val="00CB7501"/>
    <w:rsid w:val="00CB79A1"/>
    <w:rsid w:val="00CB7E3F"/>
    <w:rsid w:val="00CC0D82"/>
    <w:rsid w:val="00CC0E3A"/>
    <w:rsid w:val="00CC12EB"/>
    <w:rsid w:val="00CC152D"/>
    <w:rsid w:val="00CC16DC"/>
    <w:rsid w:val="00CC1B5F"/>
    <w:rsid w:val="00CC1C24"/>
    <w:rsid w:val="00CC23D6"/>
    <w:rsid w:val="00CC2491"/>
    <w:rsid w:val="00CC25C6"/>
    <w:rsid w:val="00CC265C"/>
    <w:rsid w:val="00CC2F32"/>
    <w:rsid w:val="00CC335A"/>
    <w:rsid w:val="00CC3A8E"/>
    <w:rsid w:val="00CC3B5E"/>
    <w:rsid w:val="00CC3FA2"/>
    <w:rsid w:val="00CC40E9"/>
    <w:rsid w:val="00CC44DE"/>
    <w:rsid w:val="00CC5151"/>
    <w:rsid w:val="00CC5A5E"/>
    <w:rsid w:val="00CC6199"/>
    <w:rsid w:val="00CC61EE"/>
    <w:rsid w:val="00CC6B05"/>
    <w:rsid w:val="00CC754C"/>
    <w:rsid w:val="00CC7E57"/>
    <w:rsid w:val="00CD04B1"/>
    <w:rsid w:val="00CD06EE"/>
    <w:rsid w:val="00CD0CC4"/>
    <w:rsid w:val="00CD0E8C"/>
    <w:rsid w:val="00CD10BC"/>
    <w:rsid w:val="00CD13CF"/>
    <w:rsid w:val="00CD1A8C"/>
    <w:rsid w:val="00CD1C90"/>
    <w:rsid w:val="00CD1DA1"/>
    <w:rsid w:val="00CD2AFA"/>
    <w:rsid w:val="00CD3B67"/>
    <w:rsid w:val="00CD47D2"/>
    <w:rsid w:val="00CD4F2A"/>
    <w:rsid w:val="00CD4FC7"/>
    <w:rsid w:val="00CD521B"/>
    <w:rsid w:val="00CD5B8D"/>
    <w:rsid w:val="00CD639D"/>
    <w:rsid w:val="00CD63D4"/>
    <w:rsid w:val="00CD680B"/>
    <w:rsid w:val="00CD69BE"/>
    <w:rsid w:val="00CD6E7B"/>
    <w:rsid w:val="00CD7260"/>
    <w:rsid w:val="00CE0661"/>
    <w:rsid w:val="00CE079E"/>
    <w:rsid w:val="00CE0A33"/>
    <w:rsid w:val="00CE153F"/>
    <w:rsid w:val="00CE17A8"/>
    <w:rsid w:val="00CE1C53"/>
    <w:rsid w:val="00CE1E12"/>
    <w:rsid w:val="00CE2411"/>
    <w:rsid w:val="00CE255D"/>
    <w:rsid w:val="00CE2709"/>
    <w:rsid w:val="00CE28F2"/>
    <w:rsid w:val="00CE2F84"/>
    <w:rsid w:val="00CE2FC1"/>
    <w:rsid w:val="00CE31DB"/>
    <w:rsid w:val="00CE33F4"/>
    <w:rsid w:val="00CE3F4D"/>
    <w:rsid w:val="00CE3F9A"/>
    <w:rsid w:val="00CE40CE"/>
    <w:rsid w:val="00CE45E1"/>
    <w:rsid w:val="00CE4F13"/>
    <w:rsid w:val="00CE5087"/>
    <w:rsid w:val="00CE5475"/>
    <w:rsid w:val="00CE5D74"/>
    <w:rsid w:val="00CE6003"/>
    <w:rsid w:val="00CE6026"/>
    <w:rsid w:val="00CE6C8E"/>
    <w:rsid w:val="00CE6DDE"/>
    <w:rsid w:val="00CE7FBE"/>
    <w:rsid w:val="00CF03B0"/>
    <w:rsid w:val="00CF0468"/>
    <w:rsid w:val="00CF080C"/>
    <w:rsid w:val="00CF082B"/>
    <w:rsid w:val="00CF112D"/>
    <w:rsid w:val="00CF1149"/>
    <w:rsid w:val="00CF24D2"/>
    <w:rsid w:val="00CF26E6"/>
    <w:rsid w:val="00CF27ED"/>
    <w:rsid w:val="00CF2A0E"/>
    <w:rsid w:val="00CF2DA4"/>
    <w:rsid w:val="00CF37CA"/>
    <w:rsid w:val="00CF3B31"/>
    <w:rsid w:val="00CF3D9F"/>
    <w:rsid w:val="00CF3E0B"/>
    <w:rsid w:val="00CF40CF"/>
    <w:rsid w:val="00CF442F"/>
    <w:rsid w:val="00CF483D"/>
    <w:rsid w:val="00CF52F2"/>
    <w:rsid w:val="00CF5439"/>
    <w:rsid w:val="00CF5738"/>
    <w:rsid w:val="00CF597D"/>
    <w:rsid w:val="00CF68BE"/>
    <w:rsid w:val="00CF6927"/>
    <w:rsid w:val="00CF6A49"/>
    <w:rsid w:val="00CF6A9E"/>
    <w:rsid w:val="00CF6AE3"/>
    <w:rsid w:val="00CF6B62"/>
    <w:rsid w:val="00D00155"/>
    <w:rsid w:val="00D00BFC"/>
    <w:rsid w:val="00D015AD"/>
    <w:rsid w:val="00D01DDC"/>
    <w:rsid w:val="00D02338"/>
    <w:rsid w:val="00D02409"/>
    <w:rsid w:val="00D025CD"/>
    <w:rsid w:val="00D02F7A"/>
    <w:rsid w:val="00D030FC"/>
    <w:rsid w:val="00D032BD"/>
    <w:rsid w:val="00D03475"/>
    <w:rsid w:val="00D0397D"/>
    <w:rsid w:val="00D03C2C"/>
    <w:rsid w:val="00D03CE8"/>
    <w:rsid w:val="00D03DC3"/>
    <w:rsid w:val="00D03E75"/>
    <w:rsid w:val="00D0458A"/>
    <w:rsid w:val="00D04836"/>
    <w:rsid w:val="00D04DC3"/>
    <w:rsid w:val="00D04EBB"/>
    <w:rsid w:val="00D0511F"/>
    <w:rsid w:val="00D05A49"/>
    <w:rsid w:val="00D05E58"/>
    <w:rsid w:val="00D06246"/>
    <w:rsid w:val="00D06636"/>
    <w:rsid w:val="00D06C87"/>
    <w:rsid w:val="00D07637"/>
    <w:rsid w:val="00D1017B"/>
    <w:rsid w:val="00D10261"/>
    <w:rsid w:val="00D1053B"/>
    <w:rsid w:val="00D10ED3"/>
    <w:rsid w:val="00D1154D"/>
    <w:rsid w:val="00D11968"/>
    <w:rsid w:val="00D11C24"/>
    <w:rsid w:val="00D12692"/>
    <w:rsid w:val="00D12EEF"/>
    <w:rsid w:val="00D13294"/>
    <w:rsid w:val="00D133F1"/>
    <w:rsid w:val="00D13452"/>
    <w:rsid w:val="00D13B7F"/>
    <w:rsid w:val="00D13F63"/>
    <w:rsid w:val="00D143DC"/>
    <w:rsid w:val="00D145AA"/>
    <w:rsid w:val="00D14800"/>
    <w:rsid w:val="00D15838"/>
    <w:rsid w:val="00D15E0C"/>
    <w:rsid w:val="00D16E3D"/>
    <w:rsid w:val="00D171A2"/>
    <w:rsid w:val="00D175A2"/>
    <w:rsid w:val="00D179AA"/>
    <w:rsid w:val="00D17F36"/>
    <w:rsid w:val="00D20528"/>
    <w:rsid w:val="00D206E6"/>
    <w:rsid w:val="00D20E9B"/>
    <w:rsid w:val="00D21665"/>
    <w:rsid w:val="00D217DA"/>
    <w:rsid w:val="00D223D5"/>
    <w:rsid w:val="00D22AF9"/>
    <w:rsid w:val="00D22D03"/>
    <w:rsid w:val="00D232CA"/>
    <w:rsid w:val="00D23407"/>
    <w:rsid w:val="00D23B8E"/>
    <w:rsid w:val="00D24442"/>
    <w:rsid w:val="00D24B6B"/>
    <w:rsid w:val="00D257A7"/>
    <w:rsid w:val="00D257E9"/>
    <w:rsid w:val="00D25FFA"/>
    <w:rsid w:val="00D26109"/>
    <w:rsid w:val="00D26115"/>
    <w:rsid w:val="00D26163"/>
    <w:rsid w:val="00D26BB4"/>
    <w:rsid w:val="00D26C85"/>
    <w:rsid w:val="00D27252"/>
    <w:rsid w:val="00D273A0"/>
    <w:rsid w:val="00D27836"/>
    <w:rsid w:val="00D27C1C"/>
    <w:rsid w:val="00D27F71"/>
    <w:rsid w:val="00D30206"/>
    <w:rsid w:val="00D30976"/>
    <w:rsid w:val="00D30BB9"/>
    <w:rsid w:val="00D311F2"/>
    <w:rsid w:val="00D32330"/>
    <w:rsid w:val="00D32F1F"/>
    <w:rsid w:val="00D32F96"/>
    <w:rsid w:val="00D33015"/>
    <w:rsid w:val="00D334EE"/>
    <w:rsid w:val="00D337BB"/>
    <w:rsid w:val="00D338CD"/>
    <w:rsid w:val="00D34327"/>
    <w:rsid w:val="00D34496"/>
    <w:rsid w:val="00D34564"/>
    <w:rsid w:val="00D34D75"/>
    <w:rsid w:val="00D354C0"/>
    <w:rsid w:val="00D354CE"/>
    <w:rsid w:val="00D36292"/>
    <w:rsid w:val="00D368A8"/>
    <w:rsid w:val="00D36E3B"/>
    <w:rsid w:val="00D36E75"/>
    <w:rsid w:val="00D37254"/>
    <w:rsid w:val="00D373E6"/>
    <w:rsid w:val="00D374B7"/>
    <w:rsid w:val="00D37B15"/>
    <w:rsid w:val="00D37E46"/>
    <w:rsid w:val="00D40137"/>
    <w:rsid w:val="00D40568"/>
    <w:rsid w:val="00D40B20"/>
    <w:rsid w:val="00D41561"/>
    <w:rsid w:val="00D41896"/>
    <w:rsid w:val="00D41B05"/>
    <w:rsid w:val="00D41CCA"/>
    <w:rsid w:val="00D41E0F"/>
    <w:rsid w:val="00D4252C"/>
    <w:rsid w:val="00D4261E"/>
    <w:rsid w:val="00D43343"/>
    <w:rsid w:val="00D4348C"/>
    <w:rsid w:val="00D43623"/>
    <w:rsid w:val="00D436A3"/>
    <w:rsid w:val="00D437F0"/>
    <w:rsid w:val="00D43F31"/>
    <w:rsid w:val="00D44464"/>
    <w:rsid w:val="00D444BB"/>
    <w:rsid w:val="00D450E8"/>
    <w:rsid w:val="00D45244"/>
    <w:rsid w:val="00D45737"/>
    <w:rsid w:val="00D457C2"/>
    <w:rsid w:val="00D4589D"/>
    <w:rsid w:val="00D461E0"/>
    <w:rsid w:val="00D46403"/>
    <w:rsid w:val="00D466B6"/>
    <w:rsid w:val="00D46EDD"/>
    <w:rsid w:val="00D46F39"/>
    <w:rsid w:val="00D471BE"/>
    <w:rsid w:val="00D47610"/>
    <w:rsid w:val="00D4764E"/>
    <w:rsid w:val="00D50D12"/>
    <w:rsid w:val="00D50F3B"/>
    <w:rsid w:val="00D515D8"/>
    <w:rsid w:val="00D51AF9"/>
    <w:rsid w:val="00D51B50"/>
    <w:rsid w:val="00D527FE"/>
    <w:rsid w:val="00D52A9F"/>
    <w:rsid w:val="00D530FC"/>
    <w:rsid w:val="00D53797"/>
    <w:rsid w:val="00D552C2"/>
    <w:rsid w:val="00D5538B"/>
    <w:rsid w:val="00D55729"/>
    <w:rsid w:val="00D5605E"/>
    <w:rsid w:val="00D56269"/>
    <w:rsid w:val="00D56422"/>
    <w:rsid w:val="00D5642C"/>
    <w:rsid w:val="00D56E47"/>
    <w:rsid w:val="00D570B6"/>
    <w:rsid w:val="00D571E2"/>
    <w:rsid w:val="00D57412"/>
    <w:rsid w:val="00D575ED"/>
    <w:rsid w:val="00D57E39"/>
    <w:rsid w:val="00D60084"/>
    <w:rsid w:val="00D6071E"/>
    <w:rsid w:val="00D60ED7"/>
    <w:rsid w:val="00D61042"/>
    <w:rsid w:val="00D61491"/>
    <w:rsid w:val="00D61641"/>
    <w:rsid w:val="00D61AA4"/>
    <w:rsid w:val="00D61D0B"/>
    <w:rsid w:val="00D620E9"/>
    <w:rsid w:val="00D6229E"/>
    <w:rsid w:val="00D62520"/>
    <w:rsid w:val="00D62B25"/>
    <w:rsid w:val="00D6348C"/>
    <w:rsid w:val="00D636C4"/>
    <w:rsid w:val="00D63893"/>
    <w:rsid w:val="00D63B45"/>
    <w:rsid w:val="00D63F89"/>
    <w:rsid w:val="00D64C52"/>
    <w:rsid w:val="00D65336"/>
    <w:rsid w:val="00D6545A"/>
    <w:rsid w:val="00D656B9"/>
    <w:rsid w:val="00D65FE4"/>
    <w:rsid w:val="00D66029"/>
    <w:rsid w:val="00D66E7F"/>
    <w:rsid w:val="00D67345"/>
    <w:rsid w:val="00D67415"/>
    <w:rsid w:val="00D67977"/>
    <w:rsid w:val="00D67E14"/>
    <w:rsid w:val="00D7027A"/>
    <w:rsid w:val="00D71331"/>
    <w:rsid w:val="00D713D9"/>
    <w:rsid w:val="00D715C5"/>
    <w:rsid w:val="00D723D2"/>
    <w:rsid w:val="00D72C8B"/>
    <w:rsid w:val="00D73118"/>
    <w:rsid w:val="00D73261"/>
    <w:rsid w:val="00D73335"/>
    <w:rsid w:val="00D735A6"/>
    <w:rsid w:val="00D73777"/>
    <w:rsid w:val="00D73B2F"/>
    <w:rsid w:val="00D74840"/>
    <w:rsid w:val="00D74D5D"/>
    <w:rsid w:val="00D751F6"/>
    <w:rsid w:val="00D75346"/>
    <w:rsid w:val="00D7641A"/>
    <w:rsid w:val="00D76524"/>
    <w:rsid w:val="00D76FA6"/>
    <w:rsid w:val="00D771A9"/>
    <w:rsid w:val="00D77369"/>
    <w:rsid w:val="00D800EC"/>
    <w:rsid w:val="00D803EC"/>
    <w:rsid w:val="00D8046A"/>
    <w:rsid w:val="00D80B72"/>
    <w:rsid w:val="00D8177D"/>
    <w:rsid w:val="00D817BE"/>
    <w:rsid w:val="00D82545"/>
    <w:rsid w:val="00D827A4"/>
    <w:rsid w:val="00D82890"/>
    <w:rsid w:val="00D82C2D"/>
    <w:rsid w:val="00D83D0D"/>
    <w:rsid w:val="00D83DEC"/>
    <w:rsid w:val="00D841B2"/>
    <w:rsid w:val="00D84348"/>
    <w:rsid w:val="00D848F0"/>
    <w:rsid w:val="00D85354"/>
    <w:rsid w:val="00D855D3"/>
    <w:rsid w:val="00D858EE"/>
    <w:rsid w:val="00D85D74"/>
    <w:rsid w:val="00D86E34"/>
    <w:rsid w:val="00D86ED3"/>
    <w:rsid w:val="00D87132"/>
    <w:rsid w:val="00D879E7"/>
    <w:rsid w:val="00D908D9"/>
    <w:rsid w:val="00D91136"/>
    <w:rsid w:val="00D91ECF"/>
    <w:rsid w:val="00D92A6B"/>
    <w:rsid w:val="00D92D97"/>
    <w:rsid w:val="00D939AD"/>
    <w:rsid w:val="00D94124"/>
    <w:rsid w:val="00D94321"/>
    <w:rsid w:val="00D944FB"/>
    <w:rsid w:val="00D9450C"/>
    <w:rsid w:val="00D945D4"/>
    <w:rsid w:val="00D94720"/>
    <w:rsid w:val="00D94B72"/>
    <w:rsid w:val="00D95C2F"/>
    <w:rsid w:val="00D95C32"/>
    <w:rsid w:val="00D963FF"/>
    <w:rsid w:val="00D969AC"/>
    <w:rsid w:val="00D9715A"/>
    <w:rsid w:val="00D972A7"/>
    <w:rsid w:val="00D97843"/>
    <w:rsid w:val="00D97BA0"/>
    <w:rsid w:val="00DA064F"/>
    <w:rsid w:val="00DA08AC"/>
    <w:rsid w:val="00DA1613"/>
    <w:rsid w:val="00DA187B"/>
    <w:rsid w:val="00DA1C73"/>
    <w:rsid w:val="00DA1E9E"/>
    <w:rsid w:val="00DA2A4E"/>
    <w:rsid w:val="00DA2E11"/>
    <w:rsid w:val="00DA30DA"/>
    <w:rsid w:val="00DA321D"/>
    <w:rsid w:val="00DA3727"/>
    <w:rsid w:val="00DA42F7"/>
    <w:rsid w:val="00DA6A43"/>
    <w:rsid w:val="00DA7B48"/>
    <w:rsid w:val="00DB096F"/>
    <w:rsid w:val="00DB0B01"/>
    <w:rsid w:val="00DB0EB0"/>
    <w:rsid w:val="00DB1146"/>
    <w:rsid w:val="00DB1507"/>
    <w:rsid w:val="00DB15DE"/>
    <w:rsid w:val="00DB195B"/>
    <w:rsid w:val="00DB1AA6"/>
    <w:rsid w:val="00DB1BDE"/>
    <w:rsid w:val="00DB24B2"/>
    <w:rsid w:val="00DB2743"/>
    <w:rsid w:val="00DB3332"/>
    <w:rsid w:val="00DB3A28"/>
    <w:rsid w:val="00DB3EEA"/>
    <w:rsid w:val="00DB456F"/>
    <w:rsid w:val="00DB4C6D"/>
    <w:rsid w:val="00DB4F44"/>
    <w:rsid w:val="00DB536B"/>
    <w:rsid w:val="00DB5BD1"/>
    <w:rsid w:val="00DB5C8C"/>
    <w:rsid w:val="00DB5DAC"/>
    <w:rsid w:val="00DB5E11"/>
    <w:rsid w:val="00DB6161"/>
    <w:rsid w:val="00DB656B"/>
    <w:rsid w:val="00DB6B33"/>
    <w:rsid w:val="00DB7761"/>
    <w:rsid w:val="00DC0264"/>
    <w:rsid w:val="00DC06EA"/>
    <w:rsid w:val="00DC0A1E"/>
    <w:rsid w:val="00DC0C86"/>
    <w:rsid w:val="00DC1726"/>
    <w:rsid w:val="00DC1F7F"/>
    <w:rsid w:val="00DC2938"/>
    <w:rsid w:val="00DC2AAD"/>
    <w:rsid w:val="00DC31E4"/>
    <w:rsid w:val="00DC3487"/>
    <w:rsid w:val="00DC3789"/>
    <w:rsid w:val="00DC4150"/>
    <w:rsid w:val="00DC47DA"/>
    <w:rsid w:val="00DC49F6"/>
    <w:rsid w:val="00DC4B9D"/>
    <w:rsid w:val="00DC560B"/>
    <w:rsid w:val="00DC5A1F"/>
    <w:rsid w:val="00DC5B3D"/>
    <w:rsid w:val="00DC5B75"/>
    <w:rsid w:val="00DC6538"/>
    <w:rsid w:val="00DC67C7"/>
    <w:rsid w:val="00DC75A4"/>
    <w:rsid w:val="00DC7B02"/>
    <w:rsid w:val="00DC7DDF"/>
    <w:rsid w:val="00DC7E11"/>
    <w:rsid w:val="00DD0144"/>
    <w:rsid w:val="00DD043F"/>
    <w:rsid w:val="00DD04D8"/>
    <w:rsid w:val="00DD06BD"/>
    <w:rsid w:val="00DD0991"/>
    <w:rsid w:val="00DD0B24"/>
    <w:rsid w:val="00DD12FC"/>
    <w:rsid w:val="00DD1380"/>
    <w:rsid w:val="00DD1B7D"/>
    <w:rsid w:val="00DD1C4F"/>
    <w:rsid w:val="00DD201B"/>
    <w:rsid w:val="00DD22EA"/>
    <w:rsid w:val="00DD234D"/>
    <w:rsid w:val="00DD27FA"/>
    <w:rsid w:val="00DD2848"/>
    <w:rsid w:val="00DD2C96"/>
    <w:rsid w:val="00DD310B"/>
    <w:rsid w:val="00DD31E7"/>
    <w:rsid w:val="00DD3A84"/>
    <w:rsid w:val="00DD3D22"/>
    <w:rsid w:val="00DD4368"/>
    <w:rsid w:val="00DD46D6"/>
    <w:rsid w:val="00DD4ABB"/>
    <w:rsid w:val="00DD54A2"/>
    <w:rsid w:val="00DD58ED"/>
    <w:rsid w:val="00DD5BF1"/>
    <w:rsid w:val="00DD5DDD"/>
    <w:rsid w:val="00DD78F0"/>
    <w:rsid w:val="00DD7ACB"/>
    <w:rsid w:val="00DE0FC6"/>
    <w:rsid w:val="00DE127F"/>
    <w:rsid w:val="00DE139D"/>
    <w:rsid w:val="00DE1C7D"/>
    <w:rsid w:val="00DE2094"/>
    <w:rsid w:val="00DE2163"/>
    <w:rsid w:val="00DE2632"/>
    <w:rsid w:val="00DE2D26"/>
    <w:rsid w:val="00DE308F"/>
    <w:rsid w:val="00DE3632"/>
    <w:rsid w:val="00DE39F1"/>
    <w:rsid w:val="00DE3A59"/>
    <w:rsid w:val="00DE3B20"/>
    <w:rsid w:val="00DE3D2F"/>
    <w:rsid w:val="00DE42ED"/>
    <w:rsid w:val="00DE4339"/>
    <w:rsid w:val="00DE444A"/>
    <w:rsid w:val="00DE4E7F"/>
    <w:rsid w:val="00DE4FCB"/>
    <w:rsid w:val="00DE57FB"/>
    <w:rsid w:val="00DE5B81"/>
    <w:rsid w:val="00DE62ED"/>
    <w:rsid w:val="00DE63A0"/>
    <w:rsid w:val="00DE66EB"/>
    <w:rsid w:val="00DE66FE"/>
    <w:rsid w:val="00DE67DF"/>
    <w:rsid w:val="00DE681C"/>
    <w:rsid w:val="00DE6DB1"/>
    <w:rsid w:val="00DE793F"/>
    <w:rsid w:val="00DE7DB4"/>
    <w:rsid w:val="00DE7FFE"/>
    <w:rsid w:val="00DF011A"/>
    <w:rsid w:val="00DF026B"/>
    <w:rsid w:val="00DF0460"/>
    <w:rsid w:val="00DF0A22"/>
    <w:rsid w:val="00DF0BFE"/>
    <w:rsid w:val="00DF121D"/>
    <w:rsid w:val="00DF1536"/>
    <w:rsid w:val="00DF20E6"/>
    <w:rsid w:val="00DF20F4"/>
    <w:rsid w:val="00DF232B"/>
    <w:rsid w:val="00DF254E"/>
    <w:rsid w:val="00DF2713"/>
    <w:rsid w:val="00DF3AC6"/>
    <w:rsid w:val="00DF4669"/>
    <w:rsid w:val="00DF46D0"/>
    <w:rsid w:val="00DF4A25"/>
    <w:rsid w:val="00DF4AC1"/>
    <w:rsid w:val="00DF5572"/>
    <w:rsid w:val="00DF5751"/>
    <w:rsid w:val="00DF5A0E"/>
    <w:rsid w:val="00DF5FC9"/>
    <w:rsid w:val="00DF6152"/>
    <w:rsid w:val="00DF667F"/>
    <w:rsid w:val="00DF6931"/>
    <w:rsid w:val="00DF6A60"/>
    <w:rsid w:val="00DF6AC6"/>
    <w:rsid w:val="00DF6B34"/>
    <w:rsid w:val="00DF6C8B"/>
    <w:rsid w:val="00DF6CAE"/>
    <w:rsid w:val="00DF7B53"/>
    <w:rsid w:val="00DF7B88"/>
    <w:rsid w:val="00E0030E"/>
    <w:rsid w:val="00E005EE"/>
    <w:rsid w:val="00E00789"/>
    <w:rsid w:val="00E0128C"/>
    <w:rsid w:val="00E012D3"/>
    <w:rsid w:val="00E019F7"/>
    <w:rsid w:val="00E01BE6"/>
    <w:rsid w:val="00E02A1C"/>
    <w:rsid w:val="00E02DC0"/>
    <w:rsid w:val="00E0375A"/>
    <w:rsid w:val="00E03E82"/>
    <w:rsid w:val="00E04750"/>
    <w:rsid w:val="00E04D66"/>
    <w:rsid w:val="00E04E16"/>
    <w:rsid w:val="00E04E18"/>
    <w:rsid w:val="00E04F3F"/>
    <w:rsid w:val="00E051A7"/>
    <w:rsid w:val="00E05896"/>
    <w:rsid w:val="00E0608A"/>
    <w:rsid w:val="00E060CC"/>
    <w:rsid w:val="00E0620B"/>
    <w:rsid w:val="00E0675C"/>
    <w:rsid w:val="00E0707A"/>
    <w:rsid w:val="00E07112"/>
    <w:rsid w:val="00E076F7"/>
    <w:rsid w:val="00E07DCB"/>
    <w:rsid w:val="00E10D89"/>
    <w:rsid w:val="00E12036"/>
    <w:rsid w:val="00E12872"/>
    <w:rsid w:val="00E12A49"/>
    <w:rsid w:val="00E12B6B"/>
    <w:rsid w:val="00E13180"/>
    <w:rsid w:val="00E140DA"/>
    <w:rsid w:val="00E141AA"/>
    <w:rsid w:val="00E155F4"/>
    <w:rsid w:val="00E15C28"/>
    <w:rsid w:val="00E168CE"/>
    <w:rsid w:val="00E16F48"/>
    <w:rsid w:val="00E1711F"/>
    <w:rsid w:val="00E177C3"/>
    <w:rsid w:val="00E208AA"/>
    <w:rsid w:val="00E212DF"/>
    <w:rsid w:val="00E215F7"/>
    <w:rsid w:val="00E21EA7"/>
    <w:rsid w:val="00E220FF"/>
    <w:rsid w:val="00E22627"/>
    <w:rsid w:val="00E22B17"/>
    <w:rsid w:val="00E22ECD"/>
    <w:rsid w:val="00E2354A"/>
    <w:rsid w:val="00E236A8"/>
    <w:rsid w:val="00E23A16"/>
    <w:rsid w:val="00E23A40"/>
    <w:rsid w:val="00E23D4E"/>
    <w:rsid w:val="00E23D6D"/>
    <w:rsid w:val="00E23F09"/>
    <w:rsid w:val="00E24B49"/>
    <w:rsid w:val="00E258F5"/>
    <w:rsid w:val="00E261FC"/>
    <w:rsid w:val="00E266E0"/>
    <w:rsid w:val="00E27BE3"/>
    <w:rsid w:val="00E300A8"/>
    <w:rsid w:val="00E304C6"/>
    <w:rsid w:val="00E30FA3"/>
    <w:rsid w:val="00E31FBE"/>
    <w:rsid w:val="00E32204"/>
    <w:rsid w:val="00E3232F"/>
    <w:rsid w:val="00E32ECC"/>
    <w:rsid w:val="00E32F5F"/>
    <w:rsid w:val="00E330C4"/>
    <w:rsid w:val="00E3345C"/>
    <w:rsid w:val="00E337EA"/>
    <w:rsid w:val="00E33D17"/>
    <w:rsid w:val="00E3445D"/>
    <w:rsid w:val="00E34876"/>
    <w:rsid w:val="00E34DF9"/>
    <w:rsid w:val="00E34F8A"/>
    <w:rsid w:val="00E3521A"/>
    <w:rsid w:val="00E3562F"/>
    <w:rsid w:val="00E36942"/>
    <w:rsid w:val="00E3696C"/>
    <w:rsid w:val="00E369E0"/>
    <w:rsid w:val="00E36A07"/>
    <w:rsid w:val="00E37F6B"/>
    <w:rsid w:val="00E4069B"/>
    <w:rsid w:val="00E40842"/>
    <w:rsid w:val="00E40D6E"/>
    <w:rsid w:val="00E416D5"/>
    <w:rsid w:val="00E423A6"/>
    <w:rsid w:val="00E42B6C"/>
    <w:rsid w:val="00E42DEE"/>
    <w:rsid w:val="00E42FB9"/>
    <w:rsid w:val="00E438A0"/>
    <w:rsid w:val="00E43A5F"/>
    <w:rsid w:val="00E43CC5"/>
    <w:rsid w:val="00E43E48"/>
    <w:rsid w:val="00E44033"/>
    <w:rsid w:val="00E4476F"/>
    <w:rsid w:val="00E451F4"/>
    <w:rsid w:val="00E45594"/>
    <w:rsid w:val="00E45F7D"/>
    <w:rsid w:val="00E4605D"/>
    <w:rsid w:val="00E47630"/>
    <w:rsid w:val="00E47A55"/>
    <w:rsid w:val="00E47FE5"/>
    <w:rsid w:val="00E5088A"/>
    <w:rsid w:val="00E50AC7"/>
    <w:rsid w:val="00E51190"/>
    <w:rsid w:val="00E511EA"/>
    <w:rsid w:val="00E51250"/>
    <w:rsid w:val="00E51FB6"/>
    <w:rsid w:val="00E51FEA"/>
    <w:rsid w:val="00E528CB"/>
    <w:rsid w:val="00E52E28"/>
    <w:rsid w:val="00E53095"/>
    <w:rsid w:val="00E53199"/>
    <w:rsid w:val="00E53292"/>
    <w:rsid w:val="00E53925"/>
    <w:rsid w:val="00E53B95"/>
    <w:rsid w:val="00E53BD0"/>
    <w:rsid w:val="00E53F66"/>
    <w:rsid w:val="00E54271"/>
    <w:rsid w:val="00E544A7"/>
    <w:rsid w:val="00E544D8"/>
    <w:rsid w:val="00E5476D"/>
    <w:rsid w:val="00E54DE8"/>
    <w:rsid w:val="00E5529E"/>
    <w:rsid w:val="00E55360"/>
    <w:rsid w:val="00E55C3C"/>
    <w:rsid w:val="00E5603D"/>
    <w:rsid w:val="00E56BB7"/>
    <w:rsid w:val="00E56DA1"/>
    <w:rsid w:val="00E56DBA"/>
    <w:rsid w:val="00E57269"/>
    <w:rsid w:val="00E57D9A"/>
    <w:rsid w:val="00E6056F"/>
    <w:rsid w:val="00E60AD6"/>
    <w:rsid w:val="00E60E2D"/>
    <w:rsid w:val="00E61846"/>
    <w:rsid w:val="00E61926"/>
    <w:rsid w:val="00E61BA3"/>
    <w:rsid w:val="00E61F31"/>
    <w:rsid w:val="00E626E5"/>
    <w:rsid w:val="00E62E7A"/>
    <w:rsid w:val="00E631B3"/>
    <w:rsid w:val="00E63D0E"/>
    <w:rsid w:val="00E64039"/>
    <w:rsid w:val="00E6411D"/>
    <w:rsid w:val="00E6449F"/>
    <w:rsid w:val="00E644B0"/>
    <w:rsid w:val="00E64BE4"/>
    <w:rsid w:val="00E65207"/>
    <w:rsid w:val="00E6533D"/>
    <w:rsid w:val="00E65726"/>
    <w:rsid w:val="00E66570"/>
    <w:rsid w:val="00E673B2"/>
    <w:rsid w:val="00E67854"/>
    <w:rsid w:val="00E679C4"/>
    <w:rsid w:val="00E701DF"/>
    <w:rsid w:val="00E718EB"/>
    <w:rsid w:val="00E72BC3"/>
    <w:rsid w:val="00E72EBF"/>
    <w:rsid w:val="00E7383A"/>
    <w:rsid w:val="00E7432D"/>
    <w:rsid w:val="00E74559"/>
    <w:rsid w:val="00E746E8"/>
    <w:rsid w:val="00E74795"/>
    <w:rsid w:val="00E74C1C"/>
    <w:rsid w:val="00E75447"/>
    <w:rsid w:val="00E75DCA"/>
    <w:rsid w:val="00E75DE4"/>
    <w:rsid w:val="00E762E4"/>
    <w:rsid w:val="00E76618"/>
    <w:rsid w:val="00E77716"/>
    <w:rsid w:val="00E80318"/>
    <w:rsid w:val="00E807D6"/>
    <w:rsid w:val="00E80AB0"/>
    <w:rsid w:val="00E80D79"/>
    <w:rsid w:val="00E813A1"/>
    <w:rsid w:val="00E81B7A"/>
    <w:rsid w:val="00E81FCA"/>
    <w:rsid w:val="00E82E76"/>
    <w:rsid w:val="00E83C78"/>
    <w:rsid w:val="00E843A8"/>
    <w:rsid w:val="00E847EE"/>
    <w:rsid w:val="00E84F55"/>
    <w:rsid w:val="00E853FD"/>
    <w:rsid w:val="00E8592A"/>
    <w:rsid w:val="00E86511"/>
    <w:rsid w:val="00E8671C"/>
    <w:rsid w:val="00E86961"/>
    <w:rsid w:val="00E86A7A"/>
    <w:rsid w:val="00E874CC"/>
    <w:rsid w:val="00E877A4"/>
    <w:rsid w:val="00E87843"/>
    <w:rsid w:val="00E87D1C"/>
    <w:rsid w:val="00E900F7"/>
    <w:rsid w:val="00E9051F"/>
    <w:rsid w:val="00E91685"/>
    <w:rsid w:val="00E921CF"/>
    <w:rsid w:val="00E9249E"/>
    <w:rsid w:val="00E92EFF"/>
    <w:rsid w:val="00E93FA1"/>
    <w:rsid w:val="00E94078"/>
    <w:rsid w:val="00E94590"/>
    <w:rsid w:val="00E94640"/>
    <w:rsid w:val="00E94A99"/>
    <w:rsid w:val="00E94FCA"/>
    <w:rsid w:val="00E955A8"/>
    <w:rsid w:val="00E95CC0"/>
    <w:rsid w:val="00E96030"/>
    <w:rsid w:val="00E962D6"/>
    <w:rsid w:val="00E96804"/>
    <w:rsid w:val="00E96ABD"/>
    <w:rsid w:val="00E96D99"/>
    <w:rsid w:val="00E97037"/>
    <w:rsid w:val="00E97407"/>
    <w:rsid w:val="00E978D7"/>
    <w:rsid w:val="00E97FF2"/>
    <w:rsid w:val="00EA008A"/>
    <w:rsid w:val="00EA0130"/>
    <w:rsid w:val="00EA03F0"/>
    <w:rsid w:val="00EA115D"/>
    <w:rsid w:val="00EA1358"/>
    <w:rsid w:val="00EA1648"/>
    <w:rsid w:val="00EA1E02"/>
    <w:rsid w:val="00EA1E75"/>
    <w:rsid w:val="00EA210F"/>
    <w:rsid w:val="00EA2379"/>
    <w:rsid w:val="00EA298D"/>
    <w:rsid w:val="00EA2E5E"/>
    <w:rsid w:val="00EA2F7E"/>
    <w:rsid w:val="00EA3A23"/>
    <w:rsid w:val="00EA505A"/>
    <w:rsid w:val="00EA5ADF"/>
    <w:rsid w:val="00EA5CE0"/>
    <w:rsid w:val="00EA5EE6"/>
    <w:rsid w:val="00EA64B8"/>
    <w:rsid w:val="00EA64FE"/>
    <w:rsid w:val="00EA6B54"/>
    <w:rsid w:val="00EA6B91"/>
    <w:rsid w:val="00EA6D98"/>
    <w:rsid w:val="00EA7477"/>
    <w:rsid w:val="00EA7591"/>
    <w:rsid w:val="00EA7FB7"/>
    <w:rsid w:val="00EB0124"/>
    <w:rsid w:val="00EB06BB"/>
    <w:rsid w:val="00EB07F0"/>
    <w:rsid w:val="00EB0993"/>
    <w:rsid w:val="00EB0A22"/>
    <w:rsid w:val="00EB2137"/>
    <w:rsid w:val="00EB2396"/>
    <w:rsid w:val="00EB2CCE"/>
    <w:rsid w:val="00EB3250"/>
    <w:rsid w:val="00EB3317"/>
    <w:rsid w:val="00EB381F"/>
    <w:rsid w:val="00EB42D4"/>
    <w:rsid w:val="00EB47FA"/>
    <w:rsid w:val="00EB4F76"/>
    <w:rsid w:val="00EB5CF8"/>
    <w:rsid w:val="00EB5EC7"/>
    <w:rsid w:val="00EB6275"/>
    <w:rsid w:val="00EB6D56"/>
    <w:rsid w:val="00EB7ED0"/>
    <w:rsid w:val="00EC0566"/>
    <w:rsid w:val="00EC0A2F"/>
    <w:rsid w:val="00EC0C32"/>
    <w:rsid w:val="00EC1A84"/>
    <w:rsid w:val="00EC24F2"/>
    <w:rsid w:val="00EC2AD9"/>
    <w:rsid w:val="00EC3345"/>
    <w:rsid w:val="00EC371D"/>
    <w:rsid w:val="00EC3C2D"/>
    <w:rsid w:val="00EC3DB7"/>
    <w:rsid w:val="00EC3E1D"/>
    <w:rsid w:val="00EC4BAF"/>
    <w:rsid w:val="00EC4BDE"/>
    <w:rsid w:val="00EC56C4"/>
    <w:rsid w:val="00EC5958"/>
    <w:rsid w:val="00EC6928"/>
    <w:rsid w:val="00EC7164"/>
    <w:rsid w:val="00EC728C"/>
    <w:rsid w:val="00EC7B6A"/>
    <w:rsid w:val="00EC7FAC"/>
    <w:rsid w:val="00ED01B9"/>
    <w:rsid w:val="00ED0787"/>
    <w:rsid w:val="00ED08F3"/>
    <w:rsid w:val="00ED0BEA"/>
    <w:rsid w:val="00ED0D4E"/>
    <w:rsid w:val="00ED13C8"/>
    <w:rsid w:val="00ED1618"/>
    <w:rsid w:val="00ED163C"/>
    <w:rsid w:val="00ED16EE"/>
    <w:rsid w:val="00ED1933"/>
    <w:rsid w:val="00ED1A1B"/>
    <w:rsid w:val="00ED2696"/>
    <w:rsid w:val="00ED2B61"/>
    <w:rsid w:val="00ED2C20"/>
    <w:rsid w:val="00ED34A2"/>
    <w:rsid w:val="00ED390A"/>
    <w:rsid w:val="00ED3E68"/>
    <w:rsid w:val="00ED4BB3"/>
    <w:rsid w:val="00ED5191"/>
    <w:rsid w:val="00ED52C1"/>
    <w:rsid w:val="00ED5ADE"/>
    <w:rsid w:val="00ED5D2C"/>
    <w:rsid w:val="00ED629F"/>
    <w:rsid w:val="00ED6DEA"/>
    <w:rsid w:val="00ED785F"/>
    <w:rsid w:val="00ED7A9D"/>
    <w:rsid w:val="00ED7CBA"/>
    <w:rsid w:val="00ED7E42"/>
    <w:rsid w:val="00EE085A"/>
    <w:rsid w:val="00EE0999"/>
    <w:rsid w:val="00EE0FE3"/>
    <w:rsid w:val="00EE105D"/>
    <w:rsid w:val="00EE2168"/>
    <w:rsid w:val="00EE23EB"/>
    <w:rsid w:val="00EE24E6"/>
    <w:rsid w:val="00EE25C8"/>
    <w:rsid w:val="00EE26E9"/>
    <w:rsid w:val="00EE2D33"/>
    <w:rsid w:val="00EE35D1"/>
    <w:rsid w:val="00EE3B3E"/>
    <w:rsid w:val="00EE3BBA"/>
    <w:rsid w:val="00EE42A3"/>
    <w:rsid w:val="00EE4385"/>
    <w:rsid w:val="00EE4526"/>
    <w:rsid w:val="00EE457A"/>
    <w:rsid w:val="00EE486E"/>
    <w:rsid w:val="00EE4AF9"/>
    <w:rsid w:val="00EE4D62"/>
    <w:rsid w:val="00EE5045"/>
    <w:rsid w:val="00EE6041"/>
    <w:rsid w:val="00EE61F0"/>
    <w:rsid w:val="00EE63E9"/>
    <w:rsid w:val="00EE70AD"/>
    <w:rsid w:val="00EE752D"/>
    <w:rsid w:val="00EE7B97"/>
    <w:rsid w:val="00EF0227"/>
    <w:rsid w:val="00EF0637"/>
    <w:rsid w:val="00EF1B0F"/>
    <w:rsid w:val="00EF2CA6"/>
    <w:rsid w:val="00EF34A6"/>
    <w:rsid w:val="00EF3752"/>
    <w:rsid w:val="00EF3A66"/>
    <w:rsid w:val="00EF4663"/>
    <w:rsid w:val="00EF4992"/>
    <w:rsid w:val="00EF4A3E"/>
    <w:rsid w:val="00EF4BEC"/>
    <w:rsid w:val="00EF4D78"/>
    <w:rsid w:val="00EF503C"/>
    <w:rsid w:val="00EF65D1"/>
    <w:rsid w:val="00EF6C2E"/>
    <w:rsid w:val="00EF7011"/>
    <w:rsid w:val="00EF7F95"/>
    <w:rsid w:val="00F004D7"/>
    <w:rsid w:val="00F0064A"/>
    <w:rsid w:val="00F00650"/>
    <w:rsid w:val="00F0099E"/>
    <w:rsid w:val="00F01B7C"/>
    <w:rsid w:val="00F02709"/>
    <w:rsid w:val="00F02A9C"/>
    <w:rsid w:val="00F032E8"/>
    <w:rsid w:val="00F03695"/>
    <w:rsid w:val="00F036E0"/>
    <w:rsid w:val="00F0379A"/>
    <w:rsid w:val="00F03841"/>
    <w:rsid w:val="00F03AFC"/>
    <w:rsid w:val="00F03D0D"/>
    <w:rsid w:val="00F040C7"/>
    <w:rsid w:val="00F040E9"/>
    <w:rsid w:val="00F05A30"/>
    <w:rsid w:val="00F05A5D"/>
    <w:rsid w:val="00F05B8A"/>
    <w:rsid w:val="00F05BDA"/>
    <w:rsid w:val="00F05F7C"/>
    <w:rsid w:val="00F0651A"/>
    <w:rsid w:val="00F0677A"/>
    <w:rsid w:val="00F06E52"/>
    <w:rsid w:val="00F06FB2"/>
    <w:rsid w:val="00F0728C"/>
    <w:rsid w:val="00F07D95"/>
    <w:rsid w:val="00F07F4F"/>
    <w:rsid w:val="00F07FA9"/>
    <w:rsid w:val="00F102E1"/>
    <w:rsid w:val="00F10850"/>
    <w:rsid w:val="00F10DFC"/>
    <w:rsid w:val="00F110FB"/>
    <w:rsid w:val="00F114E6"/>
    <w:rsid w:val="00F117ED"/>
    <w:rsid w:val="00F11FF7"/>
    <w:rsid w:val="00F1209F"/>
    <w:rsid w:val="00F12B13"/>
    <w:rsid w:val="00F12CE7"/>
    <w:rsid w:val="00F12D5D"/>
    <w:rsid w:val="00F13566"/>
    <w:rsid w:val="00F1368F"/>
    <w:rsid w:val="00F138AB"/>
    <w:rsid w:val="00F13978"/>
    <w:rsid w:val="00F13B71"/>
    <w:rsid w:val="00F13EE8"/>
    <w:rsid w:val="00F13F9A"/>
    <w:rsid w:val="00F156F4"/>
    <w:rsid w:val="00F15D7C"/>
    <w:rsid w:val="00F163A0"/>
    <w:rsid w:val="00F165BE"/>
    <w:rsid w:val="00F16A94"/>
    <w:rsid w:val="00F17967"/>
    <w:rsid w:val="00F17A35"/>
    <w:rsid w:val="00F20423"/>
    <w:rsid w:val="00F20E6C"/>
    <w:rsid w:val="00F211D2"/>
    <w:rsid w:val="00F21BCF"/>
    <w:rsid w:val="00F225C8"/>
    <w:rsid w:val="00F2265E"/>
    <w:rsid w:val="00F227EB"/>
    <w:rsid w:val="00F22C01"/>
    <w:rsid w:val="00F233E9"/>
    <w:rsid w:val="00F23B10"/>
    <w:rsid w:val="00F23CED"/>
    <w:rsid w:val="00F24A1E"/>
    <w:rsid w:val="00F24BB5"/>
    <w:rsid w:val="00F24CBF"/>
    <w:rsid w:val="00F25344"/>
    <w:rsid w:val="00F25366"/>
    <w:rsid w:val="00F256E3"/>
    <w:rsid w:val="00F25DF8"/>
    <w:rsid w:val="00F26527"/>
    <w:rsid w:val="00F26669"/>
    <w:rsid w:val="00F26F87"/>
    <w:rsid w:val="00F27F41"/>
    <w:rsid w:val="00F307B1"/>
    <w:rsid w:val="00F309C6"/>
    <w:rsid w:val="00F30A54"/>
    <w:rsid w:val="00F30DEE"/>
    <w:rsid w:val="00F30ED1"/>
    <w:rsid w:val="00F31373"/>
    <w:rsid w:val="00F31904"/>
    <w:rsid w:val="00F31EAE"/>
    <w:rsid w:val="00F3219F"/>
    <w:rsid w:val="00F3232A"/>
    <w:rsid w:val="00F3285C"/>
    <w:rsid w:val="00F328D2"/>
    <w:rsid w:val="00F32AF7"/>
    <w:rsid w:val="00F333D3"/>
    <w:rsid w:val="00F3343A"/>
    <w:rsid w:val="00F33537"/>
    <w:rsid w:val="00F33BC4"/>
    <w:rsid w:val="00F34706"/>
    <w:rsid w:val="00F3489E"/>
    <w:rsid w:val="00F34A3B"/>
    <w:rsid w:val="00F34B00"/>
    <w:rsid w:val="00F34DB5"/>
    <w:rsid w:val="00F34E45"/>
    <w:rsid w:val="00F34E93"/>
    <w:rsid w:val="00F353DE"/>
    <w:rsid w:val="00F35478"/>
    <w:rsid w:val="00F35580"/>
    <w:rsid w:val="00F35662"/>
    <w:rsid w:val="00F359C7"/>
    <w:rsid w:val="00F35E58"/>
    <w:rsid w:val="00F35F8B"/>
    <w:rsid w:val="00F370C8"/>
    <w:rsid w:val="00F379A0"/>
    <w:rsid w:val="00F4071C"/>
    <w:rsid w:val="00F41340"/>
    <w:rsid w:val="00F415BB"/>
    <w:rsid w:val="00F418FD"/>
    <w:rsid w:val="00F41D07"/>
    <w:rsid w:val="00F41D6B"/>
    <w:rsid w:val="00F42021"/>
    <w:rsid w:val="00F4208B"/>
    <w:rsid w:val="00F42750"/>
    <w:rsid w:val="00F42CDA"/>
    <w:rsid w:val="00F44462"/>
    <w:rsid w:val="00F44EA7"/>
    <w:rsid w:val="00F453D4"/>
    <w:rsid w:val="00F45D57"/>
    <w:rsid w:val="00F45DFF"/>
    <w:rsid w:val="00F46453"/>
    <w:rsid w:val="00F4656C"/>
    <w:rsid w:val="00F4682E"/>
    <w:rsid w:val="00F46E78"/>
    <w:rsid w:val="00F4743A"/>
    <w:rsid w:val="00F47A27"/>
    <w:rsid w:val="00F47CA9"/>
    <w:rsid w:val="00F5050A"/>
    <w:rsid w:val="00F515E3"/>
    <w:rsid w:val="00F51656"/>
    <w:rsid w:val="00F51D63"/>
    <w:rsid w:val="00F52002"/>
    <w:rsid w:val="00F52A28"/>
    <w:rsid w:val="00F52F3B"/>
    <w:rsid w:val="00F531E0"/>
    <w:rsid w:val="00F533AD"/>
    <w:rsid w:val="00F53459"/>
    <w:rsid w:val="00F5361D"/>
    <w:rsid w:val="00F53D83"/>
    <w:rsid w:val="00F53EEF"/>
    <w:rsid w:val="00F53FD3"/>
    <w:rsid w:val="00F543C3"/>
    <w:rsid w:val="00F5454E"/>
    <w:rsid w:val="00F550C3"/>
    <w:rsid w:val="00F55D78"/>
    <w:rsid w:val="00F560E4"/>
    <w:rsid w:val="00F56170"/>
    <w:rsid w:val="00F571EF"/>
    <w:rsid w:val="00F5745C"/>
    <w:rsid w:val="00F57522"/>
    <w:rsid w:val="00F5794F"/>
    <w:rsid w:val="00F57EC9"/>
    <w:rsid w:val="00F60467"/>
    <w:rsid w:val="00F61CFA"/>
    <w:rsid w:val="00F61FD5"/>
    <w:rsid w:val="00F6226C"/>
    <w:rsid w:val="00F629D5"/>
    <w:rsid w:val="00F62FF1"/>
    <w:rsid w:val="00F6336D"/>
    <w:rsid w:val="00F638D2"/>
    <w:rsid w:val="00F63D2D"/>
    <w:rsid w:val="00F63EDF"/>
    <w:rsid w:val="00F64B5F"/>
    <w:rsid w:val="00F657E3"/>
    <w:rsid w:val="00F659FF"/>
    <w:rsid w:val="00F662B7"/>
    <w:rsid w:val="00F66FDF"/>
    <w:rsid w:val="00F70052"/>
    <w:rsid w:val="00F70407"/>
    <w:rsid w:val="00F707F9"/>
    <w:rsid w:val="00F70A32"/>
    <w:rsid w:val="00F70F2B"/>
    <w:rsid w:val="00F70FB8"/>
    <w:rsid w:val="00F72280"/>
    <w:rsid w:val="00F72921"/>
    <w:rsid w:val="00F72BAF"/>
    <w:rsid w:val="00F72EFA"/>
    <w:rsid w:val="00F72F9A"/>
    <w:rsid w:val="00F732C4"/>
    <w:rsid w:val="00F738BC"/>
    <w:rsid w:val="00F73CEE"/>
    <w:rsid w:val="00F750B3"/>
    <w:rsid w:val="00F7555B"/>
    <w:rsid w:val="00F75683"/>
    <w:rsid w:val="00F7586C"/>
    <w:rsid w:val="00F75FB5"/>
    <w:rsid w:val="00F76646"/>
    <w:rsid w:val="00F76851"/>
    <w:rsid w:val="00F76BC1"/>
    <w:rsid w:val="00F772CE"/>
    <w:rsid w:val="00F77764"/>
    <w:rsid w:val="00F77824"/>
    <w:rsid w:val="00F77DBC"/>
    <w:rsid w:val="00F77DF8"/>
    <w:rsid w:val="00F8001A"/>
    <w:rsid w:val="00F80310"/>
    <w:rsid w:val="00F80D74"/>
    <w:rsid w:val="00F81E4C"/>
    <w:rsid w:val="00F826FD"/>
    <w:rsid w:val="00F82C54"/>
    <w:rsid w:val="00F82CBA"/>
    <w:rsid w:val="00F83BD7"/>
    <w:rsid w:val="00F84AEB"/>
    <w:rsid w:val="00F859AF"/>
    <w:rsid w:val="00F85C5E"/>
    <w:rsid w:val="00F85DC6"/>
    <w:rsid w:val="00F85E62"/>
    <w:rsid w:val="00F8634A"/>
    <w:rsid w:val="00F8634D"/>
    <w:rsid w:val="00F868C0"/>
    <w:rsid w:val="00F8740E"/>
    <w:rsid w:val="00F876A7"/>
    <w:rsid w:val="00F9013D"/>
    <w:rsid w:val="00F901A7"/>
    <w:rsid w:val="00F9090B"/>
    <w:rsid w:val="00F909DD"/>
    <w:rsid w:val="00F90E53"/>
    <w:rsid w:val="00F911B4"/>
    <w:rsid w:val="00F921B8"/>
    <w:rsid w:val="00F92588"/>
    <w:rsid w:val="00F929BA"/>
    <w:rsid w:val="00F935FA"/>
    <w:rsid w:val="00F9402E"/>
    <w:rsid w:val="00F961F6"/>
    <w:rsid w:val="00FA0716"/>
    <w:rsid w:val="00FA0ABD"/>
    <w:rsid w:val="00FA0E02"/>
    <w:rsid w:val="00FA113C"/>
    <w:rsid w:val="00FA1630"/>
    <w:rsid w:val="00FA1A28"/>
    <w:rsid w:val="00FA1C77"/>
    <w:rsid w:val="00FA1D97"/>
    <w:rsid w:val="00FA1EB8"/>
    <w:rsid w:val="00FA2248"/>
    <w:rsid w:val="00FA2ED5"/>
    <w:rsid w:val="00FA302A"/>
    <w:rsid w:val="00FA324A"/>
    <w:rsid w:val="00FA3A6E"/>
    <w:rsid w:val="00FA3DCE"/>
    <w:rsid w:val="00FA430B"/>
    <w:rsid w:val="00FA5A04"/>
    <w:rsid w:val="00FA5BE6"/>
    <w:rsid w:val="00FA5E0E"/>
    <w:rsid w:val="00FA5E6A"/>
    <w:rsid w:val="00FA5E93"/>
    <w:rsid w:val="00FA633B"/>
    <w:rsid w:val="00FA63C7"/>
    <w:rsid w:val="00FA6D61"/>
    <w:rsid w:val="00FA7272"/>
    <w:rsid w:val="00FA7426"/>
    <w:rsid w:val="00FA7541"/>
    <w:rsid w:val="00FA76F8"/>
    <w:rsid w:val="00FA7D7A"/>
    <w:rsid w:val="00FA7DC6"/>
    <w:rsid w:val="00FA7F80"/>
    <w:rsid w:val="00FA7FA7"/>
    <w:rsid w:val="00FB0241"/>
    <w:rsid w:val="00FB03D2"/>
    <w:rsid w:val="00FB0760"/>
    <w:rsid w:val="00FB0F98"/>
    <w:rsid w:val="00FB12AA"/>
    <w:rsid w:val="00FB1601"/>
    <w:rsid w:val="00FB1AB3"/>
    <w:rsid w:val="00FB21A2"/>
    <w:rsid w:val="00FB22E2"/>
    <w:rsid w:val="00FB2B32"/>
    <w:rsid w:val="00FB3613"/>
    <w:rsid w:val="00FB3777"/>
    <w:rsid w:val="00FB38AF"/>
    <w:rsid w:val="00FB3B50"/>
    <w:rsid w:val="00FB3B66"/>
    <w:rsid w:val="00FB41BA"/>
    <w:rsid w:val="00FB4E81"/>
    <w:rsid w:val="00FB5402"/>
    <w:rsid w:val="00FB54DB"/>
    <w:rsid w:val="00FB56D8"/>
    <w:rsid w:val="00FB5731"/>
    <w:rsid w:val="00FB58E7"/>
    <w:rsid w:val="00FB5F30"/>
    <w:rsid w:val="00FB6CD3"/>
    <w:rsid w:val="00FC0109"/>
    <w:rsid w:val="00FC1425"/>
    <w:rsid w:val="00FC163E"/>
    <w:rsid w:val="00FC201B"/>
    <w:rsid w:val="00FC226D"/>
    <w:rsid w:val="00FC245B"/>
    <w:rsid w:val="00FC2675"/>
    <w:rsid w:val="00FC2DBC"/>
    <w:rsid w:val="00FC321F"/>
    <w:rsid w:val="00FC35C6"/>
    <w:rsid w:val="00FC3BB6"/>
    <w:rsid w:val="00FC3DBB"/>
    <w:rsid w:val="00FC57EE"/>
    <w:rsid w:val="00FC5EFD"/>
    <w:rsid w:val="00FC78BA"/>
    <w:rsid w:val="00FC7C3C"/>
    <w:rsid w:val="00FD02FD"/>
    <w:rsid w:val="00FD0582"/>
    <w:rsid w:val="00FD0AE2"/>
    <w:rsid w:val="00FD261C"/>
    <w:rsid w:val="00FD2C17"/>
    <w:rsid w:val="00FD3281"/>
    <w:rsid w:val="00FD367D"/>
    <w:rsid w:val="00FD497F"/>
    <w:rsid w:val="00FD4E29"/>
    <w:rsid w:val="00FD5453"/>
    <w:rsid w:val="00FD5596"/>
    <w:rsid w:val="00FD57D3"/>
    <w:rsid w:val="00FD5D2A"/>
    <w:rsid w:val="00FD5FF2"/>
    <w:rsid w:val="00FD71B5"/>
    <w:rsid w:val="00FD73A6"/>
    <w:rsid w:val="00FD7A91"/>
    <w:rsid w:val="00FD7B80"/>
    <w:rsid w:val="00FE037C"/>
    <w:rsid w:val="00FE0452"/>
    <w:rsid w:val="00FE05D4"/>
    <w:rsid w:val="00FE0B11"/>
    <w:rsid w:val="00FE0B94"/>
    <w:rsid w:val="00FE1366"/>
    <w:rsid w:val="00FE1401"/>
    <w:rsid w:val="00FE1DC1"/>
    <w:rsid w:val="00FE1FC1"/>
    <w:rsid w:val="00FE246A"/>
    <w:rsid w:val="00FE252C"/>
    <w:rsid w:val="00FE2B41"/>
    <w:rsid w:val="00FE2D6D"/>
    <w:rsid w:val="00FE2EB8"/>
    <w:rsid w:val="00FE30C8"/>
    <w:rsid w:val="00FE339A"/>
    <w:rsid w:val="00FE37D5"/>
    <w:rsid w:val="00FE3CB3"/>
    <w:rsid w:val="00FE40DB"/>
    <w:rsid w:val="00FE425A"/>
    <w:rsid w:val="00FE48C7"/>
    <w:rsid w:val="00FE4ABB"/>
    <w:rsid w:val="00FE4B45"/>
    <w:rsid w:val="00FE4CDB"/>
    <w:rsid w:val="00FE5D52"/>
    <w:rsid w:val="00FE6153"/>
    <w:rsid w:val="00FE61F9"/>
    <w:rsid w:val="00FE6402"/>
    <w:rsid w:val="00FE75FD"/>
    <w:rsid w:val="00FE7D3B"/>
    <w:rsid w:val="00FF0418"/>
    <w:rsid w:val="00FF049A"/>
    <w:rsid w:val="00FF0671"/>
    <w:rsid w:val="00FF1DA8"/>
    <w:rsid w:val="00FF1E30"/>
    <w:rsid w:val="00FF22E0"/>
    <w:rsid w:val="00FF2515"/>
    <w:rsid w:val="00FF2579"/>
    <w:rsid w:val="00FF2B34"/>
    <w:rsid w:val="00FF2C83"/>
    <w:rsid w:val="00FF2C88"/>
    <w:rsid w:val="00FF3204"/>
    <w:rsid w:val="00FF3637"/>
    <w:rsid w:val="00FF36A2"/>
    <w:rsid w:val="00FF3C11"/>
    <w:rsid w:val="00FF4222"/>
    <w:rsid w:val="00FF46D6"/>
    <w:rsid w:val="00FF46EF"/>
    <w:rsid w:val="00FF49FF"/>
    <w:rsid w:val="00FF50A2"/>
    <w:rsid w:val="00FF562F"/>
    <w:rsid w:val="00FF5F06"/>
    <w:rsid w:val="00FF5FA7"/>
    <w:rsid w:val="00FF68BC"/>
    <w:rsid w:val="00FF7075"/>
    <w:rsid w:val="00FF740A"/>
    <w:rsid w:val="00FF7C3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BA657"/>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EF0"/>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FooterChar">
    <w:name w:val="Footer Char"/>
    <w:link w:val="Footer"/>
    <w:uiPriority w:val="99"/>
    <w:locked/>
    <w:rsid w:val="009949DE"/>
    <w:rPr>
      <w:rFonts w:ascii="AngsanaUPC" w:hAnsi="AngsanaUPC" w:cs="AngsanaUPC"/>
      <w:sz w:val="28"/>
      <w:szCs w:val="28"/>
    </w:rPr>
  </w:style>
  <w:style w:type="character" w:customStyle="1" w:styleId="hps">
    <w:name w:val="hps"/>
    <w:rsid w:val="00337088"/>
  </w:style>
  <w:style w:type="character" w:customStyle="1" w:styleId="Heading5Char">
    <w:name w:val="Heading 5 Char"/>
    <w:link w:val="Heading5"/>
    <w:uiPriority w:val="9"/>
    <w:rsid w:val="007A71CF"/>
    <w:rPr>
      <w:rFonts w:ascii="BrowalliaUPC" w:hAnsi="BrowalliaUPC" w:cs="BrowalliaUPC"/>
      <w:b/>
      <w:bCs/>
      <w:sz w:val="30"/>
      <w:szCs w:val="30"/>
    </w:rPr>
  </w:style>
  <w:style w:type="character" w:customStyle="1" w:styleId="Heading1Char">
    <w:name w:val="Heading 1 Char"/>
    <w:basedOn w:val="DefaultParagraphFont"/>
    <w:link w:val="Heading1"/>
    <w:uiPriority w:val="9"/>
    <w:rsid w:val="00D44464"/>
    <w:rPr>
      <w:rFonts w:ascii="BrowalliaUPC" w:hAnsi="BrowalliaUPC" w:cs="BrowalliaUPC"/>
      <w:spacing w:val="-4"/>
      <w:u w:val="single"/>
    </w:rPr>
  </w:style>
  <w:style w:type="character" w:customStyle="1" w:styleId="Heading2Char">
    <w:name w:val="Heading 2 Char"/>
    <w:basedOn w:val="DefaultParagraphFont"/>
    <w:link w:val="Heading2"/>
    <w:uiPriority w:val="9"/>
    <w:rsid w:val="00D44464"/>
    <w:rPr>
      <w:rFonts w:ascii="BrowalliaUPC" w:hAnsi="BrowalliaUPC" w:cs="BrowalliaUPC"/>
      <w:b/>
      <w:bCs/>
      <w:sz w:val="30"/>
      <w:szCs w:val="30"/>
    </w:rPr>
  </w:style>
  <w:style w:type="character" w:customStyle="1" w:styleId="Heading6Char">
    <w:name w:val="Heading 6 Char"/>
    <w:basedOn w:val="DefaultParagraphFont"/>
    <w:link w:val="Heading6"/>
    <w:uiPriority w:val="9"/>
    <w:rsid w:val="00D44464"/>
    <w:rPr>
      <w:rFonts w:ascii="BrowalliaUPC" w:hAnsi="BrowalliaUPC" w:cs="BrowalliaUPC"/>
      <w:b/>
      <w:bCs/>
      <w:sz w:val="28"/>
      <w:szCs w:val="28"/>
    </w:rPr>
  </w:style>
  <w:style w:type="character" w:customStyle="1" w:styleId="Heading8Char">
    <w:name w:val="Heading 8 Char"/>
    <w:basedOn w:val="DefaultParagraphFont"/>
    <w:link w:val="Heading8"/>
    <w:uiPriority w:val="9"/>
    <w:rsid w:val="00D44464"/>
    <w:rPr>
      <w:rFonts w:ascii="BrowalliaUPC" w:hAnsi="BrowalliaUPC" w:cs="BrowalliaUPC"/>
      <w:b/>
      <w:bCs/>
      <w:sz w:val="30"/>
      <w:szCs w:val="30"/>
    </w:rPr>
  </w:style>
  <w:style w:type="character" w:customStyle="1" w:styleId="Heading9Char">
    <w:name w:val="Heading 9 Char"/>
    <w:basedOn w:val="DefaultParagraphFont"/>
    <w:link w:val="Heading9"/>
    <w:uiPriority w:val="9"/>
    <w:rsid w:val="00D44464"/>
    <w:rPr>
      <w:rFonts w:ascii="BrowalliaUPC" w:hAnsi="BrowalliaUPC" w:cs="BrowalliaUPC"/>
      <w:b/>
      <w:bCs/>
      <w:sz w:val="30"/>
      <w:szCs w:val="30"/>
    </w:rPr>
  </w:style>
  <w:style w:type="character" w:customStyle="1" w:styleId="BodyTextIndentChar">
    <w:name w:val="Body Text Indent Char"/>
    <w:basedOn w:val="DefaultParagraphFont"/>
    <w:link w:val="BodyTextIndent"/>
    <w:uiPriority w:val="99"/>
    <w:rsid w:val="00D44464"/>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D44464"/>
    <w:rPr>
      <w:rFonts w:ascii="BrowalliaUPC" w:hAnsi="BrowalliaUPC" w:cs="BrowalliaUPC"/>
      <w:sz w:val="30"/>
      <w:szCs w:val="30"/>
    </w:rPr>
  </w:style>
  <w:style w:type="paragraph" w:customStyle="1" w:styleId="3">
    <w:name w:val="?????3????"/>
    <w:basedOn w:val="Normal"/>
    <w:rsid w:val="00D44464"/>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D44464"/>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D44464"/>
    <w:pPr>
      <w:numPr>
        <w:ilvl w:val="1"/>
        <w:numId w:val="36"/>
      </w:numPr>
    </w:pPr>
    <w:rPr>
      <w:rFonts w:ascii="Cordia New" w:eastAsia="Cordia New" w:hAnsi="Cordia New" w:cs="Cordia New"/>
      <w:lang w:val="en-GB" w:eastAsia="zh-CN"/>
    </w:rPr>
  </w:style>
  <w:style w:type="paragraph" w:customStyle="1" w:styleId="roman3">
    <w:name w:val="roman 3"/>
    <w:basedOn w:val="Normal"/>
    <w:rsid w:val="00D44464"/>
    <w:pPr>
      <w:numPr>
        <w:ilvl w:val="2"/>
        <w:numId w:val="36"/>
      </w:numPr>
    </w:pPr>
    <w:rPr>
      <w:rFonts w:ascii="Cordia New" w:eastAsia="Cordia New" w:hAnsi="Cordia New" w:cs="Cordia New"/>
      <w:lang w:val="en-GB" w:eastAsia="zh-CN"/>
    </w:rPr>
  </w:style>
  <w:style w:type="character" w:customStyle="1" w:styleId="BodyChar">
    <w:name w:val="Body Char"/>
    <w:basedOn w:val="DefaultParagraphFont"/>
    <w:link w:val="Body"/>
    <w:rsid w:val="00D44464"/>
    <w:rPr>
      <w:rFonts w:ascii="Arial" w:hAnsi="Arial" w:cs="Cordia New"/>
      <w:kern w:val="20"/>
      <w:szCs w:val="28"/>
      <w:lang w:val="en-GB" w:bidi="ar-SA"/>
    </w:rPr>
  </w:style>
  <w:style w:type="paragraph" w:customStyle="1" w:styleId="Char">
    <w:name w:val="Char"/>
    <w:basedOn w:val="Normal"/>
    <w:rsid w:val="00D44464"/>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D44464"/>
    <w:rPr>
      <w:sz w:val="16"/>
      <w:szCs w:val="16"/>
    </w:rPr>
  </w:style>
  <w:style w:type="paragraph" w:styleId="CommentText">
    <w:name w:val="annotation text"/>
    <w:basedOn w:val="Normal"/>
    <w:link w:val="CommentTextChar"/>
    <w:uiPriority w:val="99"/>
    <w:rsid w:val="00D44464"/>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D44464"/>
  </w:style>
  <w:style w:type="paragraph" w:styleId="CommentSubject">
    <w:name w:val="annotation subject"/>
    <w:basedOn w:val="CommentText"/>
    <w:next w:val="CommentText"/>
    <w:link w:val="CommentSubjectChar"/>
    <w:uiPriority w:val="99"/>
    <w:semiHidden/>
    <w:rsid w:val="00D44464"/>
    <w:rPr>
      <w:b/>
      <w:bCs/>
    </w:rPr>
  </w:style>
  <w:style w:type="character" w:customStyle="1" w:styleId="CommentSubjectChar">
    <w:name w:val="Comment Subject Char"/>
    <w:basedOn w:val="CommentTextChar"/>
    <w:link w:val="CommentSubject"/>
    <w:uiPriority w:val="99"/>
    <w:semiHidden/>
    <w:rsid w:val="00D44464"/>
    <w:rPr>
      <w:b/>
      <w:bCs/>
    </w:rPr>
  </w:style>
  <w:style w:type="character" w:customStyle="1" w:styleId="BalloonTextChar">
    <w:name w:val="Balloon Text Char"/>
    <w:basedOn w:val="DefaultParagraphFont"/>
    <w:link w:val="BalloonText"/>
    <w:uiPriority w:val="99"/>
    <w:semiHidden/>
    <w:rsid w:val="00D44464"/>
    <w:rPr>
      <w:rFonts w:ascii="Tahoma" w:hAnsi="Tahoma"/>
      <w:sz w:val="16"/>
      <w:szCs w:val="18"/>
    </w:rPr>
  </w:style>
  <w:style w:type="paragraph" w:customStyle="1" w:styleId="Char1">
    <w:name w:val="Char1"/>
    <w:basedOn w:val="Normal"/>
    <w:rsid w:val="00D44464"/>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D44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D44464"/>
    <w:rPr>
      <w:rFonts w:ascii="Courier New" w:hAnsi="Courier New" w:cs="Courier New"/>
    </w:rPr>
  </w:style>
  <w:style w:type="character" w:customStyle="1" w:styleId="BodyTextIndent3Char">
    <w:name w:val="Body Text Indent 3 Char"/>
    <w:basedOn w:val="DefaultParagraphFont"/>
    <w:link w:val="BodyTextIndent3"/>
    <w:uiPriority w:val="99"/>
    <w:rsid w:val="00D44464"/>
    <w:rPr>
      <w:rFonts w:ascii="BrowalliaUPC" w:hAnsi="BrowalliaUPC" w:cs="BrowalliaUPC"/>
      <w:sz w:val="30"/>
      <w:szCs w:val="30"/>
    </w:rPr>
  </w:style>
  <w:style w:type="table" w:customStyle="1" w:styleId="TableGrid1">
    <w:name w:val="Table Grid1"/>
    <w:basedOn w:val="TableNormal"/>
    <w:next w:val="TableGrid"/>
    <w:uiPriority w:val="39"/>
    <w:rsid w:val="00D44464"/>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D44464"/>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D44464"/>
    <w:rPr>
      <w:rFonts w:ascii="BrowalliaUPC" w:hAnsi="BrowalliaUPC" w:cs="BrowalliaUPC"/>
      <w:sz w:val="18"/>
      <w:szCs w:val="18"/>
      <w:u w:val="single"/>
    </w:rPr>
  </w:style>
  <w:style w:type="numbering" w:customStyle="1" w:styleId="NoList1">
    <w:name w:val="No List1"/>
    <w:next w:val="NoList"/>
    <w:uiPriority w:val="99"/>
    <w:semiHidden/>
    <w:unhideWhenUsed/>
    <w:rsid w:val="00D44464"/>
  </w:style>
  <w:style w:type="paragraph" w:customStyle="1" w:styleId="7I-7H-">
    <w:name w:val="@7I-@#7H-"/>
    <w:basedOn w:val="Normal"/>
    <w:next w:val="Normal"/>
    <w:rsid w:val="00D44464"/>
    <w:rPr>
      <w:rFonts w:ascii="Arial" w:hAnsi="Arial" w:cs="Angsana New"/>
      <w:b/>
      <w:bCs/>
      <w:sz w:val="24"/>
      <w:szCs w:val="24"/>
      <w:lang w:eastAsia="th-TH"/>
    </w:rPr>
  </w:style>
  <w:style w:type="character" w:styleId="Hyperlink">
    <w:name w:val="Hyperlink"/>
    <w:uiPriority w:val="99"/>
    <w:rsid w:val="00D44464"/>
    <w:rPr>
      <w:color w:val="0000FF"/>
      <w:u w:val="single"/>
    </w:rPr>
  </w:style>
  <w:style w:type="character" w:styleId="FollowedHyperlink">
    <w:name w:val="FollowedHyperlink"/>
    <w:uiPriority w:val="99"/>
    <w:rsid w:val="00D44464"/>
    <w:rPr>
      <w:color w:val="800080"/>
      <w:u w:val="single"/>
    </w:rPr>
  </w:style>
  <w:style w:type="table" w:customStyle="1" w:styleId="TableGrid2">
    <w:name w:val="Table Grid2"/>
    <w:basedOn w:val="TableNormal"/>
    <w:next w:val="TableGrid"/>
    <w:uiPriority w:val="59"/>
    <w:rsid w:val="00D44464"/>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44464"/>
    <w:rPr>
      <w:rFonts w:ascii="Cordia New" w:hAnsi="Cordia New"/>
      <w:color w:val="000000"/>
      <w:sz w:val="24"/>
      <w:szCs w:val="30"/>
    </w:rPr>
  </w:style>
  <w:style w:type="character" w:styleId="Emphasis">
    <w:name w:val="Emphasis"/>
    <w:uiPriority w:val="20"/>
    <w:qFormat/>
    <w:rsid w:val="00D44464"/>
    <w:rPr>
      <w:i/>
    </w:rPr>
  </w:style>
  <w:style w:type="paragraph" w:styleId="NormalIndent">
    <w:name w:val="Normal Indent"/>
    <w:basedOn w:val="Normal"/>
    <w:uiPriority w:val="99"/>
    <w:rsid w:val="00D44464"/>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D44464"/>
    <w:rPr>
      <w:rFonts w:ascii="EucrosiaUPC" w:hAnsi="EucrosiaUPC" w:cs="EucrosiaUPC"/>
      <w:sz w:val="28"/>
      <w:szCs w:val="28"/>
    </w:rPr>
  </w:style>
  <w:style w:type="paragraph" w:customStyle="1" w:styleId="IndexHeading1">
    <w:name w:val="Index Heading1"/>
    <w:aliases w:val="ixh"/>
    <w:basedOn w:val="BodyText"/>
    <w:rsid w:val="00D44464"/>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D44464"/>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D44464"/>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D44464"/>
    <w:rPr>
      <w:rFonts w:ascii="Angsana New" w:hAnsi="Angsana New"/>
      <w:color w:val="000000"/>
      <w:szCs w:val="23"/>
      <w:lang w:val="en-GB" w:eastAsia="en-GB"/>
    </w:rPr>
  </w:style>
  <w:style w:type="paragraph" w:styleId="NormalWeb">
    <w:name w:val="Normal (Web)"/>
    <w:basedOn w:val="Normal"/>
    <w:uiPriority w:val="99"/>
    <w:semiHidden/>
    <w:unhideWhenUsed/>
    <w:rsid w:val="00F77DB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77DBC"/>
    <w:rPr>
      <w:rFonts w:ascii="AngsanaUPC" w:hAnsi="AngsanaUPC"/>
      <w:sz w:val="28"/>
      <w:szCs w:val="35"/>
    </w:rPr>
  </w:style>
  <w:style w:type="character" w:customStyle="1" w:styleId="longtext1">
    <w:name w:val="long_text1"/>
    <w:rsid w:val="00F8634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079007">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052039">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4160044">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75053963">
      <w:bodyDiv w:val="1"/>
      <w:marLeft w:val="0"/>
      <w:marRight w:val="0"/>
      <w:marTop w:val="0"/>
      <w:marBottom w:val="0"/>
      <w:divBdr>
        <w:top w:val="none" w:sz="0" w:space="0" w:color="auto"/>
        <w:left w:val="none" w:sz="0" w:space="0" w:color="auto"/>
        <w:bottom w:val="none" w:sz="0" w:space="0" w:color="auto"/>
        <w:right w:val="none" w:sz="0" w:space="0" w:color="auto"/>
      </w:divBdr>
    </w:div>
    <w:div w:id="83767491">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39395554">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977070">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7641478">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1602265">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38908157">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135271">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56153437">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3505380">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4136113">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4126456">
      <w:bodyDiv w:val="1"/>
      <w:marLeft w:val="0"/>
      <w:marRight w:val="0"/>
      <w:marTop w:val="0"/>
      <w:marBottom w:val="0"/>
      <w:divBdr>
        <w:top w:val="none" w:sz="0" w:space="0" w:color="auto"/>
        <w:left w:val="none" w:sz="0" w:space="0" w:color="auto"/>
        <w:bottom w:val="none" w:sz="0" w:space="0" w:color="auto"/>
        <w:right w:val="none" w:sz="0" w:space="0" w:color="auto"/>
      </w:divBdr>
    </w:div>
    <w:div w:id="535310614">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3833282">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2665871">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5213060">
      <w:bodyDiv w:val="1"/>
      <w:marLeft w:val="0"/>
      <w:marRight w:val="0"/>
      <w:marTop w:val="0"/>
      <w:marBottom w:val="0"/>
      <w:divBdr>
        <w:top w:val="none" w:sz="0" w:space="0" w:color="auto"/>
        <w:left w:val="none" w:sz="0" w:space="0" w:color="auto"/>
        <w:bottom w:val="none" w:sz="0" w:space="0" w:color="auto"/>
        <w:right w:val="none" w:sz="0" w:space="0" w:color="auto"/>
      </w:divBdr>
    </w:div>
    <w:div w:id="617181825">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005618">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6278376">
      <w:bodyDiv w:val="1"/>
      <w:marLeft w:val="0"/>
      <w:marRight w:val="0"/>
      <w:marTop w:val="0"/>
      <w:marBottom w:val="0"/>
      <w:divBdr>
        <w:top w:val="none" w:sz="0" w:space="0" w:color="auto"/>
        <w:left w:val="none" w:sz="0" w:space="0" w:color="auto"/>
        <w:bottom w:val="none" w:sz="0" w:space="0" w:color="auto"/>
        <w:right w:val="none" w:sz="0" w:space="0" w:color="auto"/>
      </w:divBdr>
    </w:div>
    <w:div w:id="628165181">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2780580">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5668434">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58677122">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798373796">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3522468">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39541725">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5561595">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25187643">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46350857">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0855676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17342688">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3338341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79402604">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5397387">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2771317">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002687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29653852">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55092807">
      <w:bodyDiv w:val="1"/>
      <w:marLeft w:val="0"/>
      <w:marRight w:val="0"/>
      <w:marTop w:val="0"/>
      <w:marBottom w:val="0"/>
      <w:divBdr>
        <w:top w:val="none" w:sz="0" w:space="0" w:color="auto"/>
        <w:left w:val="none" w:sz="0" w:space="0" w:color="auto"/>
        <w:bottom w:val="none" w:sz="0" w:space="0" w:color="auto"/>
        <w:right w:val="none" w:sz="0" w:space="0" w:color="auto"/>
      </w:divBdr>
    </w:div>
    <w:div w:id="1261765592">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297028322">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0254325">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0085696">
      <w:bodyDiv w:val="1"/>
      <w:marLeft w:val="0"/>
      <w:marRight w:val="0"/>
      <w:marTop w:val="0"/>
      <w:marBottom w:val="0"/>
      <w:divBdr>
        <w:top w:val="none" w:sz="0" w:space="0" w:color="auto"/>
        <w:left w:val="none" w:sz="0" w:space="0" w:color="auto"/>
        <w:bottom w:val="none" w:sz="0" w:space="0" w:color="auto"/>
        <w:right w:val="none" w:sz="0" w:space="0" w:color="auto"/>
      </w:divBdr>
    </w:div>
    <w:div w:id="1341397768">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8090486">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48044382">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849527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2176093">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0117156">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49743520">
      <w:bodyDiv w:val="1"/>
      <w:marLeft w:val="0"/>
      <w:marRight w:val="0"/>
      <w:marTop w:val="0"/>
      <w:marBottom w:val="0"/>
      <w:divBdr>
        <w:top w:val="none" w:sz="0" w:space="0" w:color="auto"/>
        <w:left w:val="none" w:sz="0" w:space="0" w:color="auto"/>
        <w:bottom w:val="none" w:sz="0" w:space="0" w:color="auto"/>
        <w:right w:val="none" w:sz="0" w:space="0" w:color="auto"/>
      </w:divBdr>
    </w:div>
    <w:div w:id="1650673257">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88828044">
      <w:bodyDiv w:val="1"/>
      <w:marLeft w:val="0"/>
      <w:marRight w:val="0"/>
      <w:marTop w:val="0"/>
      <w:marBottom w:val="0"/>
      <w:divBdr>
        <w:top w:val="none" w:sz="0" w:space="0" w:color="auto"/>
        <w:left w:val="none" w:sz="0" w:space="0" w:color="auto"/>
        <w:bottom w:val="none" w:sz="0" w:space="0" w:color="auto"/>
        <w:right w:val="none" w:sz="0" w:space="0" w:color="auto"/>
      </w:divBdr>
    </w:div>
    <w:div w:id="1689794312">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02705129">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7029418">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4447096">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474960">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78328552">
      <w:bodyDiv w:val="1"/>
      <w:marLeft w:val="0"/>
      <w:marRight w:val="0"/>
      <w:marTop w:val="0"/>
      <w:marBottom w:val="0"/>
      <w:divBdr>
        <w:top w:val="none" w:sz="0" w:space="0" w:color="auto"/>
        <w:left w:val="none" w:sz="0" w:space="0" w:color="auto"/>
        <w:bottom w:val="none" w:sz="0" w:space="0" w:color="auto"/>
        <w:right w:val="none" w:sz="0" w:space="0" w:color="auto"/>
      </w:divBdr>
    </w:div>
    <w:div w:id="1780830507">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18375555">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5775511">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2132174">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894465626">
      <w:bodyDiv w:val="1"/>
      <w:marLeft w:val="0"/>
      <w:marRight w:val="0"/>
      <w:marTop w:val="0"/>
      <w:marBottom w:val="0"/>
      <w:divBdr>
        <w:top w:val="none" w:sz="0" w:space="0" w:color="auto"/>
        <w:left w:val="none" w:sz="0" w:space="0" w:color="auto"/>
        <w:bottom w:val="none" w:sz="0" w:space="0" w:color="auto"/>
        <w:right w:val="none" w:sz="0" w:space="0" w:color="auto"/>
      </w:divBdr>
    </w:div>
    <w:div w:id="1900555288">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298478">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0598946">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79744072">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2C010-1716-47ED-B34A-3F10E1FB3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6</Pages>
  <Words>2052</Words>
  <Characters>11822</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13847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490</cp:revision>
  <cp:lastPrinted>2026-02-26T15:40:00Z</cp:lastPrinted>
  <dcterms:created xsi:type="dcterms:W3CDTF">2025-02-23T13:17:00Z</dcterms:created>
  <dcterms:modified xsi:type="dcterms:W3CDTF">2026-02-27T04:57:00Z</dcterms:modified>
</cp:coreProperties>
</file>