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ED2D0F" w:rsidRPr="00CE5449" w14:paraId="4A566E56" w14:textId="77777777" w:rsidTr="003A17DA">
        <w:trPr>
          <w:trHeight w:val="2865"/>
        </w:trPr>
        <w:tc>
          <w:tcPr>
            <w:tcW w:w="2628" w:type="dxa"/>
          </w:tcPr>
          <w:p w14:paraId="06519A91" w14:textId="77777777" w:rsidR="00ED2D0F" w:rsidRPr="00CE5449" w:rsidRDefault="00ED2D0F" w:rsidP="002F68C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960" w:type="dxa"/>
            <w:vAlign w:val="center"/>
          </w:tcPr>
          <w:p w14:paraId="03A36FAA" w14:textId="77777777" w:rsidR="00C54662" w:rsidRPr="00BB5EBD" w:rsidRDefault="00C54662" w:rsidP="00CE5449">
            <w:pPr>
              <w:ind w:left="14"/>
              <w:rPr>
                <w:rFonts w:asciiTheme="majorBidi" w:hAnsiTheme="majorBidi"/>
                <w:color w:val="7E7F82"/>
                <w:sz w:val="36"/>
                <w:szCs w:val="36"/>
              </w:rPr>
            </w:pPr>
            <w:r w:rsidRPr="00BB5EBD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>บริษัท โฮม โปรดักส์ เซ็นเตอร์ จำกัด (มหาชน) และบริษัทย่อย</w:t>
            </w:r>
          </w:p>
          <w:p w14:paraId="2FFF8F12" w14:textId="661B465D" w:rsidR="00CE5449" w:rsidRPr="00BB5EBD" w:rsidRDefault="00CE5449" w:rsidP="00CE5449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BB5EBD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  <w:r w:rsidR="000A6BE8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และงบ</w:t>
            </w:r>
            <w:r w:rsidR="008A2B2C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การเงินเฉพาะกิจการ</w:t>
            </w:r>
          </w:p>
          <w:p w14:paraId="7A2075DC" w14:textId="37EA9521" w:rsidR="00ED2D0F" w:rsidRPr="00CE5449" w:rsidRDefault="00D76CF9" w:rsidP="00DD6B41">
            <w:pPr>
              <w:ind w:left="14"/>
              <w:rPr>
                <w:rFonts w:asciiTheme="majorBidi" w:hAnsiTheme="majorBidi" w:cstheme="majorBidi"/>
                <w:color w:val="7E7F8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31</w:t>
            </w:r>
            <w:r w:rsidR="00CE5449" w:rsidRPr="00BB5EBD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DD6B41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</w:t>
            </w:r>
            <w:r w:rsidR="001512B8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8</w:t>
            </w:r>
          </w:p>
        </w:tc>
      </w:tr>
    </w:tbl>
    <w:p w14:paraId="70D3A4FE" w14:textId="77777777" w:rsidR="00ED2D0F" w:rsidRPr="00CE5449" w:rsidRDefault="00ED2D0F" w:rsidP="00ED2D0F">
      <w:pPr>
        <w:rPr>
          <w:rFonts w:asciiTheme="majorBidi" w:hAnsiTheme="majorBidi" w:cstheme="majorBidi"/>
          <w:sz w:val="32"/>
          <w:szCs w:val="32"/>
        </w:rPr>
        <w:sectPr w:rsidR="00ED2D0F" w:rsidRPr="00CE5449" w:rsidSect="00C113F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026D969E" w14:textId="77777777" w:rsidR="00CE5449" w:rsidRPr="00CE5449" w:rsidRDefault="00CE5449" w:rsidP="00CE5449">
      <w:pPr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CE544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137E611" w14:textId="77777777" w:rsidR="00CE5449" w:rsidRPr="00CE5449" w:rsidRDefault="00CE5449" w:rsidP="0039187A">
      <w:pPr>
        <w:spacing w:after="360"/>
        <w:ind w:right="-43"/>
        <w:rPr>
          <w:rFonts w:asciiTheme="majorBidi" w:hAnsiTheme="majorBidi" w:cstheme="majorBidi"/>
          <w:sz w:val="32"/>
          <w:szCs w:val="32"/>
        </w:rPr>
      </w:pPr>
      <w:r w:rsidRPr="00CE5449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r w:rsidR="0037571D" w:rsidRPr="0037571D">
        <w:rPr>
          <w:rFonts w:asciiTheme="majorBidi" w:hAnsiTheme="majorBidi"/>
          <w:sz w:val="32"/>
          <w:szCs w:val="32"/>
          <w:cs/>
        </w:rPr>
        <w:t>บริษัท โฮม โปรดักส์ เซ็นเตอร์ จำกัด (มหาชน)</w:t>
      </w:r>
      <w:r w:rsidRPr="00CE544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881FCA3" w14:textId="77777777" w:rsidR="00CE5449" w:rsidRPr="00CE5449" w:rsidRDefault="00CE5449" w:rsidP="0039187A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E5449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14:paraId="4DC5B741" w14:textId="53325E03" w:rsidR="00CE5449" w:rsidRPr="00D93F09" w:rsidRDefault="00CE5449" w:rsidP="00D93F09">
      <w:pPr>
        <w:spacing w:before="240" w:after="240" w:line="420" w:lineRule="exact"/>
        <w:rPr>
          <w:rFonts w:ascii="Angsana New" w:hAnsi="Angsana New"/>
          <w:sz w:val="32"/>
          <w:szCs w:val="32"/>
        </w:rPr>
      </w:pP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ข้าพเจ้าได้ตรวจสอบงบการเงิน</w:t>
      </w:r>
      <w:r w:rsidRPr="00AF3B4B">
        <w:rPr>
          <w:rFonts w:asciiTheme="majorBidi" w:hAnsiTheme="majorBidi" w:cstheme="majorBidi"/>
          <w:spacing w:val="-4"/>
          <w:sz w:val="32"/>
          <w:szCs w:val="32"/>
          <w:cs/>
        </w:rPr>
        <w:t>รวมของ</w:t>
      </w:r>
      <w:r w:rsidR="0037571D" w:rsidRPr="00AF3B4B">
        <w:rPr>
          <w:rFonts w:asciiTheme="majorBidi" w:hAnsiTheme="majorBidi"/>
          <w:spacing w:val="-4"/>
          <w:sz w:val="32"/>
          <w:szCs w:val="32"/>
          <w:cs/>
        </w:rPr>
        <w:t>บริษัท โฮม โปรดักส์ เซ็นเตอร์ จำกัด (มหาชน)</w:t>
      </w:r>
      <w:r w:rsidR="0037571D" w:rsidRPr="00AF3B4B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AF3B4B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="000E5EDE" w:rsidRPr="00AF3B4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AF3B4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</w:t>
      </w:r>
      <w:r w:rsidRPr="00AF3B4B">
        <w:rPr>
          <w:rFonts w:asciiTheme="majorBidi" w:hAnsiTheme="majorBidi" w:cstheme="majorBidi"/>
          <w:spacing w:val="6"/>
          <w:sz w:val="32"/>
          <w:szCs w:val="32"/>
          <w:cs/>
        </w:rPr>
        <w:t>(</w:t>
      </w:r>
      <w:r w:rsidR="00BB5EBD" w:rsidRPr="00AF3B4B">
        <w:rPr>
          <w:rFonts w:asciiTheme="majorBidi" w:hAnsiTheme="majorBidi" w:cstheme="majorBidi"/>
          <w:spacing w:val="6"/>
          <w:sz w:val="32"/>
          <w:szCs w:val="32"/>
        </w:rPr>
        <w:t>“</w:t>
      </w:r>
      <w:r w:rsidRPr="00AF3B4B">
        <w:rPr>
          <w:rFonts w:asciiTheme="majorBidi" w:hAnsiTheme="majorBidi" w:cstheme="majorBidi"/>
          <w:spacing w:val="6"/>
          <w:sz w:val="32"/>
          <w:szCs w:val="32"/>
          <w:cs/>
        </w:rPr>
        <w:t>กลุ่มบริษัท</w:t>
      </w:r>
      <w:r w:rsidR="00BB5EBD" w:rsidRPr="00AF3B4B">
        <w:rPr>
          <w:rFonts w:asciiTheme="majorBidi" w:hAnsiTheme="majorBidi" w:cstheme="majorBidi"/>
          <w:spacing w:val="6"/>
          <w:sz w:val="32"/>
          <w:szCs w:val="32"/>
        </w:rPr>
        <w:t>”</w:t>
      </w:r>
      <w:r w:rsidRPr="00AF3B4B">
        <w:rPr>
          <w:rFonts w:asciiTheme="majorBidi" w:hAnsiTheme="majorBidi" w:cstheme="majorBidi"/>
          <w:spacing w:val="6"/>
          <w:sz w:val="32"/>
          <w:szCs w:val="32"/>
          <w:cs/>
        </w:rPr>
        <w:t>)</w:t>
      </w:r>
      <w:r w:rsidRPr="00AF3B4B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AF3B4B" w:rsidRPr="00CE5449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ซึ่งประกอบด้วยงบฐานะการเงินรวม </w:t>
      </w:r>
      <w:r w:rsidR="003B7A82" w:rsidRPr="00AF3B4B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3B7A82" w:rsidRPr="00AF3B4B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3B7A82" w:rsidRPr="00AF3B4B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3B7A82" w:rsidRPr="00AF3B4B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1512B8">
        <w:rPr>
          <w:rFonts w:asciiTheme="majorBidi" w:hAnsiTheme="majorBidi" w:cstheme="majorBidi"/>
          <w:spacing w:val="-4"/>
          <w:sz w:val="32"/>
          <w:szCs w:val="32"/>
        </w:rPr>
        <w:t>8</w:t>
      </w:r>
      <w:r w:rsidR="003B7A82" w:rsidRPr="00AF3B4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F3B4B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งบกำไรขาดทุนเบ็ดเสร็จรวม</w:t>
      </w:r>
      <w:r w:rsidR="003B7A82" w:rsidRPr="00AF3B4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A4C7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</w:t>
      </w:r>
      <w:r w:rsidRPr="00AF3B4B">
        <w:rPr>
          <w:rFonts w:asciiTheme="majorBidi" w:hAnsiTheme="majorBidi" w:cstheme="majorBidi"/>
          <w:spacing w:val="-4"/>
          <w:sz w:val="32"/>
          <w:szCs w:val="32"/>
          <w:cs/>
        </w:rPr>
        <w:t>งบการ</w:t>
      </w:r>
      <w:r w:rsidR="00D00EF6" w:rsidRPr="00AF3B4B">
        <w:rPr>
          <w:rFonts w:asciiTheme="majorBidi" w:hAnsiTheme="majorBidi" w:cstheme="majorBidi"/>
          <w:spacing w:val="-4"/>
          <w:sz w:val="32"/>
          <w:szCs w:val="32"/>
          <w:cs/>
        </w:rPr>
        <w:t>เปลี่ยนแปลงส่วนของผู้ถือหุ้นรวม</w:t>
      </w:r>
      <w:r w:rsidRPr="00AF3B4B">
        <w:rPr>
          <w:rFonts w:asciiTheme="majorBidi" w:hAnsiTheme="majorBidi" w:cstheme="majorBidi"/>
          <w:spacing w:val="-4"/>
          <w:sz w:val="32"/>
          <w:szCs w:val="32"/>
          <w:cs/>
        </w:rPr>
        <w:t>และงบกระแสเงินสดรวมสำหรับปีสิ้นสุดวันเดียวกัน</w:t>
      </w: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="00BA4C7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 </w:t>
      </w: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>หมายเหตุประกอบงบการเงินรวม รวมถึงหมายเหตุ</w:t>
      </w:r>
      <w:r w:rsidR="00BB48E0" w:rsidRPr="00AE6B31">
        <w:rPr>
          <w:rFonts w:ascii="Angsana New" w:hAnsi="Angsana New" w:hint="cs"/>
          <w:sz w:val="32"/>
          <w:szCs w:val="32"/>
          <w:cs/>
        </w:rPr>
        <w:t>ข้อมูล</w:t>
      </w:r>
      <w:r w:rsidR="00BB48E0" w:rsidRPr="00AE6B31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BB48E0" w:rsidRPr="00AE6B31">
        <w:rPr>
          <w:rFonts w:ascii="Angsana New" w:hAnsi="Angsana New" w:hint="cs"/>
          <w:sz w:val="32"/>
          <w:szCs w:val="32"/>
          <w:cs/>
        </w:rPr>
        <w:t>มีสาระ</w:t>
      </w:r>
      <w:r w:rsidR="00BB48E0" w:rsidRPr="00AE6B31">
        <w:rPr>
          <w:rFonts w:ascii="Angsana New" w:hAnsi="Angsana New"/>
          <w:sz w:val="32"/>
          <w:szCs w:val="32"/>
          <w:cs/>
        </w:rPr>
        <w:t>สำคัญ</w:t>
      </w:r>
      <w:r w:rsidR="00BB48E0" w:rsidRPr="00AE6B31">
        <w:rPr>
          <w:rFonts w:ascii="Angsana New" w:hAnsi="Angsana New" w:hint="cs"/>
          <w:sz w:val="32"/>
          <w:szCs w:val="32"/>
          <w:cs/>
        </w:rPr>
        <w:t xml:space="preserve"> </w:t>
      </w:r>
      <w:r w:rsidRPr="00AE6B31">
        <w:rPr>
          <w:rFonts w:asciiTheme="majorBidi" w:hAnsiTheme="majorBidi" w:cstheme="majorBidi"/>
          <w:spacing w:val="-4"/>
          <w:sz w:val="32"/>
          <w:szCs w:val="32"/>
          <w:cs/>
        </w:rPr>
        <w:t>และได้ตรวจสอบ</w:t>
      </w:r>
      <w:r w:rsidR="00BA4C7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</w:t>
      </w:r>
      <w:r w:rsidRPr="00AE6B31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งบการเงินเฉพาะกิจการของ</w:t>
      </w:r>
      <w:r w:rsidR="0037571D" w:rsidRPr="00AE6B31">
        <w:rPr>
          <w:rFonts w:asciiTheme="majorBidi" w:hAnsiTheme="majorBidi"/>
          <w:spacing w:val="-4"/>
          <w:sz w:val="32"/>
          <w:szCs w:val="32"/>
          <w:cs/>
        </w:rPr>
        <w:t>บริษัท โฮม โปรดักส์ เซ็นเตอร์ จำกัด (มหาชน)</w:t>
      </w:r>
      <w:r w:rsidR="0037571D" w:rsidRPr="00AE6B31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AE6B31">
        <w:rPr>
          <w:rFonts w:asciiTheme="majorBidi" w:hAnsiTheme="majorBidi" w:cstheme="majorBidi"/>
          <w:spacing w:val="-4"/>
          <w:sz w:val="32"/>
          <w:szCs w:val="32"/>
          <w:cs/>
        </w:rPr>
        <w:t>ด้วยเช่นกัน</w:t>
      </w:r>
      <w:r w:rsidR="00D93F09" w:rsidRPr="00AE6B3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D93F09" w:rsidRPr="00AE6B31">
        <w:rPr>
          <w:rFonts w:asciiTheme="majorBidi" w:hAnsiTheme="majorBidi"/>
          <w:sz w:val="32"/>
          <w:szCs w:val="32"/>
        </w:rPr>
        <w:t>(</w:t>
      </w:r>
      <w:r w:rsidR="00D93F09" w:rsidRPr="00AE6B31">
        <w:rPr>
          <w:rFonts w:asciiTheme="majorBidi" w:hAnsiTheme="majorBidi" w:hint="cs"/>
          <w:sz w:val="32"/>
          <w:szCs w:val="32"/>
          <w:cs/>
        </w:rPr>
        <w:t xml:space="preserve">รวมเรียกว่า </w:t>
      </w:r>
      <w:r w:rsidR="00D93F09" w:rsidRPr="00AE6B31">
        <w:rPr>
          <w:rFonts w:asciiTheme="majorBidi" w:hAnsiTheme="majorBidi"/>
          <w:sz w:val="32"/>
          <w:szCs w:val="32"/>
        </w:rPr>
        <w:t>“</w:t>
      </w:r>
      <w:r w:rsidR="00D93F09" w:rsidRPr="00AE6B31">
        <w:rPr>
          <w:rFonts w:asciiTheme="majorBidi" w:hAnsiTheme="majorBidi" w:hint="cs"/>
          <w:sz w:val="32"/>
          <w:szCs w:val="32"/>
          <w:cs/>
        </w:rPr>
        <w:t>งบการเงิน</w:t>
      </w:r>
      <w:r w:rsidR="00D93F09" w:rsidRPr="00AE6B31">
        <w:rPr>
          <w:rFonts w:asciiTheme="majorBidi" w:hAnsiTheme="majorBidi"/>
          <w:sz w:val="32"/>
          <w:szCs w:val="32"/>
        </w:rPr>
        <w:t>”)</w:t>
      </w:r>
    </w:p>
    <w:p w14:paraId="351421BD" w14:textId="0C1987D1" w:rsidR="00CE5449" w:rsidRPr="00CE5449" w:rsidRDefault="00CE5449" w:rsidP="0039187A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ข้าพเจ้าเห็นว่า</w:t>
      </w:r>
      <w:r w:rsidR="00FC3EC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 w:rsidR="00D76CF9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DD6B41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1512B8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ผลการดำเนินงานและกระแสเงินสด สำหรับปีสิ้นสุดวันเดียวกันของ</w:t>
      </w:r>
      <w:r w:rsidR="0037571D" w:rsidRPr="0037571D">
        <w:rPr>
          <w:rFonts w:asciiTheme="majorBidi" w:hAnsiTheme="majorBidi"/>
          <w:spacing w:val="-4"/>
          <w:sz w:val="32"/>
          <w:szCs w:val="32"/>
          <w:cs/>
        </w:rPr>
        <w:t>บริษัท โฮม โปรดักส์ เซ็นเตอร์ จำกัด (มหาชน)</w:t>
      </w:r>
      <w:r w:rsidR="0037571D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 และเฉพาะของ</w:t>
      </w:r>
      <w:r w:rsidR="0037571D" w:rsidRPr="0037571D">
        <w:rPr>
          <w:rFonts w:asciiTheme="majorBidi" w:hAnsiTheme="majorBidi"/>
          <w:spacing w:val="-4"/>
          <w:sz w:val="32"/>
          <w:szCs w:val="32"/>
          <w:cs/>
        </w:rPr>
        <w:t>บริษัท โฮม โปรดักส์ เซ็นเตอร์ จำกัด (มหาชน)</w:t>
      </w: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โดยถูกต้องตามที่ควรในสาระสำคัญตามมาตรฐานการรายงานทางการเงิน  </w:t>
      </w:r>
      <w:r w:rsidRPr="00CE5449">
        <w:rPr>
          <w:rFonts w:asciiTheme="majorBidi" w:hAnsiTheme="majorBidi" w:cstheme="majorBidi"/>
          <w:sz w:val="32"/>
          <w:szCs w:val="32"/>
          <w:cs/>
        </w:rPr>
        <w:t xml:space="preserve">  </w:t>
      </w:r>
    </w:p>
    <w:p w14:paraId="605F236E" w14:textId="77777777" w:rsidR="00CE5449" w:rsidRPr="00CE5449" w:rsidRDefault="00CE5449" w:rsidP="0039187A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E5449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3CDF0FA6" w14:textId="1E32F485" w:rsidR="00CE5449" w:rsidRPr="00CE5449" w:rsidRDefault="00800429" w:rsidP="0039187A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800429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800429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 w:rsidR="00BA4C72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800429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800429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Pr="00800429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Pr="00800429">
        <w:rPr>
          <w:rFonts w:ascii="Angsana New" w:eastAsiaTheme="minorHAnsi" w:hAnsi="Angsana New" w:cs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 w:rsidRPr="00800429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 รวมถึงมาตรฐานเรื่องความเป็นอิสระ </w:t>
      </w:r>
      <w:r w:rsidRPr="00800429"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</w:t>
      </w:r>
      <w:r w:rsidRPr="00800429">
        <w:rPr>
          <w:rFonts w:ascii="Angsana New" w:eastAsiaTheme="minorHAnsi" w:hAnsi="Angsana New" w:cs="Angsana New" w:hint="cs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 w:rsidRPr="00800429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</w:t>
      </w:r>
      <w:r w:rsidR="00BA4C72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     </w:t>
      </w:r>
      <w:r w:rsidRPr="00800429">
        <w:rPr>
          <w:rFonts w:ascii="Angsana New" w:eastAsiaTheme="minorHAnsi" w:hAnsi="Angsana New" w:cs="Angsana New"/>
          <w:sz w:val="32"/>
          <w:szCs w:val="32"/>
          <w:cs/>
        </w:rPr>
        <w:t>งบการเงิน และข้าพเจ้าได้ปฏิบัติตาม</w:t>
      </w:r>
      <w:r w:rsidRPr="00800429"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</w:t>
      </w:r>
      <w:r w:rsidRPr="00800429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ด้านจรรยาบรรณอื่นๆตาม</w:t>
      </w:r>
      <w:r w:rsidRPr="00800429">
        <w:rPr>
          <w:rFonts w:ascii="Angsana New" w:eastAsiaTheme="minorHAnsi" w:hAnsi="Angsana New" w:cs="Angsana New" w:hint="cs"/>
          <w:sz w:val="32"/>
          <w:szCs w:val="32"/>
          <w:cs/>
        </w:rPr>
        <w:t>ประมวลจรรยาบรรณของ</w:t>
      </w:r>
      <w:r w:rsidR="00BA4C72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        </w:t>
      </w:r>
      <w:r w:rsidRPr="00800429">
        <w:rPr>
          <w:rFonts w:ascii="Angsana New" w:eastAsiaTheme="minorHAnsi" w:hAnsi="Angsana New" w:cs="Angsana New" w:hint="cs"/>
          <w:sz w:val="32"/>
          <w:szCs w:val="32"/>
          <w:cs/>
        </w:rPr>
        <w:t>ผู้ประกอบวิชาชีพบัญชี</w:t>
      </w:r>
      <w:r w:rsidRPr="00800429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</w:t>
      </w:r>
      <w:r w:rsidR="00BA4C72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  </w:t>
      </w:r>
      <w:r w:rsidRPr="00800429">
        <w:rPr>
          <w:rFonts w:ascii="Angsana New" w:eastAsiaTheme="minorHAnsi" w:hAnsi="Angsana New" w:cs="Angsana New"/>
          <w:sz w:val="32"/>
          <w:szCs w:val="32"/>
          <w:cs/>
        </w:rPr>
        <w:t>เป็นเกณฑ์ในการแสดงความเห็นของข้าพเจ้า</w:t>
      </w:r>
    </w:p>
    <w:p w14:paraId="5468213B" w14:textId="77777777" w:rsidR="00236413" w:rsidRDefault="00236413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9CFAAAD" w14:textId="77777777" w:rsidR="00E875F2" w:rsidRDefault="00E875F2" w:rsidP="0039187A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  <w:cs/>
        </w:rPr>
        <w:sectPr w:rsidR="00E875F2" w:rsidSect="004F495E">
          <w:footerReference w:type="default" r:id="rId17"/>
          <w:pgSz w:w="11909" w:h="16834" w:code="9"/>
          <w:pgMar w:top="3312" w:right="1080" w:bottom="1080" w:left="1296" w:header="706" w:footer="706" w:gutter="0"/>
          <w:pgNumType w:start="1"/>
          <w:cols w:space="720"/>
          <w:docGrid w:linePitch="326"/>
        </w:sectPr>
      </w:pPr>
    </w:p>
    <w:p w14:paraId="04C54950" w14:textId="77777777" w:rsidR="00CE5449" w:rsidRPr="00CE5449" w:rsidRDefault="00CE5449" w:rsidP="00C86B63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E544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1F9A3E02" w14:textId="77777777" w:rsidR="00CE5449" w:rsidRPr="00CE5449" w:rsidRDefault="00794024" w:rsidP="00CF68F8">
      <w:pPr>
        <w:pStyle w:val="CM2"/>
        <w:spacing w:before="120" w:after="120"/>
        <w:rPr>
          <w:rFonts w:asciiTheme="majorBidi" w:eastAsiaTheme="minorHAnsi" w:hAnsiTheme="majorBidi" w:cstheme="majorBidi"/>
          <w:sz w:val="32"/>
          <w:szCs w:val="32"/>
        </w:rPr>
      </w:pPr>
      <w:r w:rsidRPr="00F80F6B">
        <w:rPr>
          <w:rFonts w:ascii="Angsana New" w:eastAsiaTheme="minorHAnsi" w:hAnsi="Angsana New" w:cs="Angsana New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39187A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งบการเงินโดยรวม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และในการแสดงความเห็นของข้าพเจ้า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 xml:space="preserve"> ทั้งนี้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14:paraId="7B499230" w14:textId="77777777" w:rsidR="00CE5449" w:rsidRPr="00CE5449" w:rsidRDefault="00794024" w:rsidP="00CF68F8">
      <w:pPr>
        <w:pStyle w:val="CM2"/>
        <w:spacing w:before="120" w:after="120"/>
        <w:rPr>
          <w:rFonts w:asciiTheme="majorBidi" w:eastAsiaTheme="minorHAnsi" w:hAnsiTheme="majorBidi" w:cstheme="majorBidi"/>
          <w:spacing w:val="-4"/>
          <w:sz w:val="32"/>
          <w:szCs w:val="32"/>
        </w:rPr>
      </w:pPr>
      <w:r w:rsidRPr="00F80F6B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B14689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วรรค</w:t>
      </w:r>
      <w:r w:rsidRPr="00F80F6B">
        <w:rPr>
          <w:rFonts w:ascii="Angsana New" w:eastAsiaTheme="minorHAnsi" w:hAnsi="Angsana New" w:cs="Angsana New" w:hint="cs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B14689">
        <w:rPr>
          <w:rFonts w:ascii="Angsana New" w:eastAsiaTheme="minorHAnsi" w:hAnsi="Angsana New" w:cs="Angsana New" w:hint="cs"/>
          <w:i/>
          <w:iCs/>
          <w:spacing w:val="-4"/>
          <w:sz w:val="32"/>
          <w:szCs w:val="32"/>
          <w:cs/>
        </w:rPr>
        <w:t xml:space="preserve">       </w:t>
      </w:r>
      <w:r w:rsidRPr="00F80F6B">
        <w:rPr>
          <w:rFonts w:ascii="Angsana New" w:eastAsiaTheme="minorHAnsi" w:hAnsi="Angsana New" w:cs="Angsana New" w:hint="cs"/>
          <w:i/>
          <w:iCs/>
          <w:spacing w:val="-4"/>
          <w:sz w:val="32"/>
          <w:szCs w:val="32"/>
          <w:cs/>
        </w:rPr>
        <w:t>งบการเงิน</w:t>
      </w:r>
      <w:r w:rsidRPr="00F80F6B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507A35DF" w14:textId="77777777" w:rsidR="00CE5449" w:rsidRPr="00CE5449" w:rsidRDefault="0014222A" w:rsidP="00CF68F8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14222A">
        <w:rPr>
          <w:rFonts w:asciiTheme="majorBidi" w:eastAsiaTheme="minorHAnsi" w:hAnsiTheme="majorBidi" w:cs="Angsana New"/>
          <w:spacing w:val="-4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7B717E5B" w14:textId="77777777" w:rsidR="006F12EC" w:rsidRPr="004E1370" w:rsidRDefault="006F12EC" w:rsidP="00986E09">
      <w:pPr>
        <w:pStyle w:val="CM2"/>
        <w:spacing w:before="120" w:after="120"/>
        <w:rPr>
          <w:rFonts w:ascii="Angsana New" w:hAnsi="Angsana New" w:cs="Angsana New"/>
          <w:i/>
          <w:iCs/>
          <w:sz w:val="32"/>
          <w:szCs w:val="32"/>
        </w:rPr>
      </w:pPr>
      <w:r w:rsidRPr="004E1370">
        <w:rPr>
          <w:rFonts w:ascii="Angsana New" w:hAnsi="Angsana New" w:cs="Angsana New"/>
          <w:i/>
          <w:iCs/>
          <w:sz w:val="32"/>
          <w:szCs w:val="32"/>
          <w:cs/>
        </w:rPr>
        <w:t>การรับรู้รายได้จากการขาย</w:t>
      </w:r>
    </w:p>
    <w:p w14:paraId="4C095ACD" w14:textId="41B53D51" w:rsidR="006F12EC" w:rsidRPr="00AC2A97" w:rsidRDefault="006F12EC" w:rsidP="00986E09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AC2A97">
        <w:rPr>
          <w:rFonts w:ascii="Angsana New" w:eastAsiaTheme="minorHAnsi" w:hAnsi="Angsana New" w:cs="Angsana New" w:hint="cs"/>
          <w:sz w:val="32"/>
          <w:szCs w:val="32"/>
          <w:cs/>
        </w:rPr>
        <w:t>เนื่องจากรายได้จากการขายที่กลุ่มบริษัทรับรู้ในแต่ละงวดมีจำนวนเงินที่มีสาระสำคัญเมื่อเปรียบเทียบกับ</w:t>
      </w:r>
      <w:r w:rsidR="00953B72" w:rsidRPr="00AC2A97">
        <w:rPr>
          <w:rFonts w:ascii="Angsana New" w:eastAsiaTheme="minorHAnsi" w:hAnsi="Angsana New" w:cs="Angsana New" w:hint="cs"/>
          <w:sz w:val="32"/>
          <w:szCs w:val="32"/>
        </w:rPr>
        <w:t xml:space="preserve">              </w:t>
      </w:r>
      <w:r w:rsidRPr="00AC2A97">
        <w:rPr>
          <w:rFonts w:ascii="Angsana New" w:eastAsiaTheme="minorHAnsi" w:hAnsi="Angsana New" w:cs="Angsana New" w:hint="cs"/>
          <w:sz w:val="32"/>
          <w:szCs w:val="32"/>
          <w:cs/>
        </w:rPr>
        <w:t>รายได้รวม รวมถึงลักษณะการประกอบธุรกิจค้าปลีกของกลุ่มบริษัทที่มีสาขาจำนวนมาก ดังนั้น ข้าพเจ้าจึงพิจารณาเป็นเรื่องสำคัญในการตรวจสอบในระยะเวลาในการรับรู้รายได้จากการขาย โดยนโยบายการบัญชี</w:t>
      </w:r>
      <w:r w:rsidR="00953B72" w:rsidRPr="00AC2A97">
        <w:rPr>
          <w:rFonts w:ascii="Angsana New" w:eastAsiaTheme="minorHAnsi" w:hAnsi="Angsana New" w:cs="Angsana New" w:hint="cs"/>
          <w:sz w:val="32"/>
          <w:szCs w:val="32"/>
        </w:rPr>
        <w:t xml:space="preserve">            </w:t>
      </w:r>
      <w:r w:rsidRPr="00AC2A97">
        <w:rPr>
          <w:rFonts w:ascii="Angsana New" w:eastAsiaTheme="minorHAnsi" w:hAnsi="Angsana New" w:cs="Angsana New" w:hint="cs"/>
          <w:sz w:val="32"/>
          <w:szCs w:val="32"/>
          <w:cs/>
        </w:rPr>
        <w:t>เรื่องการรับรู้รายได้จากการขายได้เปิดเผยไว้ในหมายเหตุประกอบงบ</w:t>
      </w:r>
      <w:r w:rsidR="00FE6DE4" w:rsidRPr="00AC2A97">
        <w:rPr>
          <w:rFonts w:ascii="Angsana New" w:eastAsiaTheme="minorHAnsi" w:hAnsi="Angsana New" w:cs="Angsana New" w:hint="cs"/>
          <w:sz w:val="32"/>
          <w:szCs w:val="32"/>
          <w:cs/>
        </w:rPr>
        <w:t>การเงินข้อ</w:t>
      </w:r>
      <w:r w:rsidR="00FE6DE4" w:rsidRPr="00AC2A97">
        <w:rPr>
          <w:rFonts w:ascii="Angsana New" w:eastAsiaTheme="minorHAnsi" w:hAnsi="Angsana New" w:cs="Angsana New" w:hint="cs"/>
          <w:sz w:val="32"/>
          <w:szCs w:val="32"/>
        </w:rPr>
        <w:t xml:space="preserve"> </w:t>
      </w:r>
      <w:r w:rsidR="004210B4">
        <w:rPr>
          <w:rFonts w:ascii="Angsana New" w:eastAsiaTheme="minorHAnsi" w:hAnsi="Angsana New" w:cs="Angsana New"/>
          <w:sz w:val="32"/>
          <w:szCs w:val="32"/>
        </w:rPr>
        <w:t>4</w:t>
      </w:r>
      <w:r w:rsidR="00FE6DE4" w:rsidRPr="00AC2A97">
        <w:rPr>
          <w:rFonts w:ascii="Angsana New" w:eastAsiaTheme="minorHAnsi" w:hAnsi="Angsana New" w:cs="Angsana New" w:hint="cs"/>
          <w:sz w:val="32"/>
          <w:szCs w:val="32"/>
        </w:rPr>
        <w:t>.1</w:t>
      </w:r>
    </w:p>
    <w:p w14:paraId="1DED3A20" w14:textId="77777777" w:rsidR="006F12EC" w:rsidRPr="00E8621A" w:rsidRDefault="006F12EC" w:rsidP="00986E09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8621A">
        <w:rPr>
          <w:rFonts w:ascii="Angsana New" w:hAnsi="Angsana New" w:cs="Angsana New"/>
          <w:sz w:val="32"/>
          <w:szCs w:val="32"/>
          <w:cs/>
        </w:rPr>
        <w:t>ข้าพเจ้าได้ตรวจสอบการรับรู้รายได้จากการขายของกลุ่มบริษัท ซึ่งรวมถึง</w:t>
      </w:r>
    </w:p>
    <w:p w14:paraId="30DB9453" w14:textId="0330D317" w:rsidR="006F12EC" w:rsidRPr="00953B72" w:rsidRDefault="006F12EC" w:rsidP="00986E09">
      <w:pPr>
        <w:pStyle w:val="ListParagraph"/>
        <w:numPr>
          <w:ilvl w:val="0"/>
          <w:numId w:val="11"/>
        </w:numPr>
        <w:spacing w:before="80" w:after="80"/>
        <w:ind w:left="360"/>
        <w:contextualSpacing w:val="0"/>
        <w:rPr>
          <w:rFonts w:asciiTheme="majorBidi" w:hAnsiTheme="majorBidi"/>
          <w:sz w:val="32"/>
          <w:szCs w:val="32"/>
        </w:rPr>
      </w:pPr>
      <w:r w:rsidRPr="00953B72">
        <w:rPr>
          <w:rFonts w:asciiTheme="majorBidi" w:hAnsiTheme="majorBidi"/>
          <w:sz w:val="32"/>
          <w:szCs w:val="32"/>
          <w:cs/>
        </w:rPr>
        <w:t xml:space="preserve">ประเมินและทดสอบการควบคุมทั่วไปของระบบสารสนเทศและระบบการควบคุมภายในของกลุ่มบริษัทที่เกี่ยวข้องกับวงจรรายได้จากการขาย </w:t>
      </w:r>
    </w:p>
    <w:p w14:paraId="72D5FE8E" w14:textId="4CE498BD" w:rsidR="006F12EC" w:rsidRPr="00953B72" w:rsidRDefault="006F12EC" w:rsidP="00986E09">
      <w:pPr>
        <w:pStyle w:val="ListParagraph"/>
        <w:numPr>
          <w:ilvl w:val="0"/>
          <w:numId w:val="11"/>
        </w:numPr>
        <w:spacing w:before="80" w:after="80"/>
        <w:ind w:left="360"/>
        <w:contextualSpacing w:val="0"/>
        <w:rPr>
          <w:rFonts w:asciiTheme="majorBidi" w:hAnsiTheme="majorBidi"/>
          <w:sz w:val="32"/>
          <w:szCs w:val="32"/>
        </w:rPr>
      </w:pPr>
      <w:r w:rsidRPr="00953B72">
        <w:rPr>
          <w:rFonts w:asciiTheme="majorBidi" w:hAnsiTheme="majorBidi"/>
          <w:sz w:val="32"/>
          <w:szCs w:val="32"/>
          <w:cs/>
        </w:rPr>
        <w:t>สุ่มตัวอย่างเอกสารประกอบรายการขายเพื่อตรวจสอบการรับรู้รายได้จากการขายว่าสอดคล้องกับนโยบาย</w:t>
      </w:r>
      <w:r w:rsidR="009054FA" w:rsidRPr="00953B72">
        <w:rPr>
          <w:rFonts w:asciiTheme="majorBidi" w:hAnsiTheme="majorBidi"/>
          <w:sz w:val="32"/>
          <w:szCs w:val="32"/>
        </w:rPr>
        <w:t xml:space="preserve"> </w:t>
      </w:r>
      <w:r w:rsidRPr="00953B72">
        <w:rPr>
          <w:rFonts w:asciiTheme="majorBidi" w:hAnsiTheme="majorBidi"/>
          <w:sz w:val="32"/>
          <w:szCs w:val="32"/>
          <w:cs/>
        </w:rPr>
        <w:t>การรับรู้รายได้ของกลุ่มบริษัท และสุ่มตรวจสอบเอกสารประกอบรายการขายที่เกิดขึ้นในระหว่างปีและช่วงใกล้สิ้นรอบระยะเวลาบัญชี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16937597" w14:textId="77777777" w:rsidR="006F12EC" w:rsidRPr="00E8621A" w:rsidRDefault="006F12EC" w:rsidP="00986E09">
      <w:pPr>
        <w:pStyle w:val="ListParagraph"/>
        <w:numPr>
          <w:ilvl w:val="0"/>
          <w:numId w:val="11"/>
        </w:numPr>
        <w:spacing w:before="80" w:after="80"/>
        <w:ind w:left="360"/>
        <w:contextualSpacing w:val="0"/>
        <w:rPr>
          <w:rFonts w:ascii="Angsana New" w:eastAsiaTheme="minorHAnsi" w:hAnsi="Angsana New"/>
          <w:sz w:val="32"/>
          <w:szCs w:val="32"/>
        </w:rPr>
      </w:pPr>
      <w:r w:rsidRPr="00953B72">
        <w:rPr>
          <w:rFonts w:asciiTheme="majorBidi" w:hAnsiTheme="majorBidi"/>
          <w:sz w:val="32"/>
          <w:szCs w:val="32"/>
          <w:cs/>
        </w:rPr>
        <w:t>วิเคราะห์เปรียบเทียบข้อมูลบัญชีรายได้</w:t>
      </w:r>
      <w:r w:rsidRPr="00E8621A">
        <w:rPr>
          <w:rFonts w:ascii="Angsana New" w:eastAsiaTheme="minorHAnsi" w:hAnsi="Angsana New"/>
          <w:sz w:val="32"/>
          <w:szCs w:val="32"/>
          <w:cs/>
        </w:rPr>
        <w:t xml:space="preserve">จากการขายแบบแยกย่อยสำหรับรายการขายตลอดรอบระยะเวลาบัญชี </w:t>
      </w:r>
    </w:p>
    <w:p w14:paraId="0CAAE5C4" w14:textId="77777777" w:rsidR="00A038E3" w:rsidRDefault="00A038E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3212D9D4" w14:textId="57B66E1B" w:rsidR="006F12EC" w:rsidRPr="004E1370" w:rsidRDefault="006F12EC" w:rsidP="00CF68F8">
      <w:pPr>
        <w:pStyle w:val="CM2"/>
        <w:spacing w:before="120" w:after="120"/>
        <w:rPr>
          <w:rFonts w:ascii="Angsana New" w:hAnsi="Angsana New" w:cs="Angsana New"/>
          <w:i/>
          <w:iCs/>
          <w:sz w:val="32"/>
          <w:szCs w:val="32"/>
        </w:rPr>
      </w:pPr>
      <w:r w:rsidRPr="004E1370">
        <w:rPr>
          <w:rFonts w:ascii="Angsana New" w:hAnsi="Angsana New" w:cs="Angsana New"/>
          <w:i/>
          <w:iCs/>
          <w:sz w:val="32"/>
          <w:szCs w:val="32"/>
          <w:cs/>
        </w:rPr>
        <w:lastRenderedPageBreak/>
        <w:t>ค่าเผื่อการลดลงของมูลค่าสินค้าคงเหลือ</w:t>
      </w:r>
    </w:p>
    <w:p w14:paraId="183B67CB" w14:textId="179920D3" w:rsidR="006F12EC" w:rsidRPr="00E8621A" w:rsidRDefault="006F12EC" w:rsidP="00CF68F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8621A">
        <w:rPr>
          <w:rFonts w:ascii="Angsana New" w:hAnsi="Angsana New" w:cs="Angsana New"/>
          <w:sz w:val="32"/>
          <w:szCs w:val="32"/>
          <w:cs/>
        </w:rPr>
        <w:t xml:space="preserve">ในการประมาณค่าเผื่อการลดลงของมูลค่าสินค้าคงเหลือตามที่เปิดเผยไว้ในหมายเหตุประกอบงบการเงินข้อ </w:t>
      </w:r>
      <w:r w:rsidR="004210B4">
        <w:rPr>
          <w:rFonts w:ascii="Angsana New" w:hAnsi="Angsana New" w:cs="Angsana New"/>
          <w:sz w:val="32"/>
          <w:szCs w:val="32"/>
        </w:rPr>
        <w:t>5</w:t>
      </w:r>
      <w:r w:rsidRPr="00E8621A">
        <w:rPr>
          <w:rFonts w:ascii="Angsana New" w:hAnsi="Angsana New" w:cs="Angsana New"/>
          <w:sz w:val="32"/>
          <w:szCs w:val="32"/>
          <w:cs/>
        </w:rPr>
        <w:t xml:space="preserve"> และข้อ </w:t>
      </w:r>
      <w:r w:rsidR="004210B4">
        <w:rPr>
          <w:rFonts w:ascii="Angsana New" w:hAnsi="Angsana New" w:cs="Angsana New"/>
          <w:sz w:val="32"/>
          <w:szCs w:val="32"/>
        </w:rPr>
        <w:t>9</w:t>
      </w:r>
      <w:r w:rsidRPr="00E8621A">
        <w:rPr>
          <w:rFonts w:ascii="Angsana New" w:hAnsi="Angsana New" w:cs="Angsana New"/>
          <w:sz w:val="32"/>
          <w:szCs w:val="32"/>
        </w:rPr>
        <w:t xml:space="preserve"> </w:t>
      </w:r>
      <w:r w:rsidRPr="00E8621A">
        <w:rPr>
          <w:rFonts w:ascii="Angsana New" w:hAnsi="Angsana New" w:cs="Angsana New"/>
          <w:sz w:val="32"/>
          <w:szCs w:val="32"/>
          <w:cs/>
        </w:rPr>
        <w:t>จำเป็นต้องใช้ดุลยพินิจที่สำคัญของฝ่ายบริหาร โดยเฉพาะอย่างยิ่งการประมาณการค่าเผื่อการลดลงของมูลค่าสินค้าคงเหลืออันเนื่องมาจากการสูญหาย เสื่อมสภาพ หรือล้าสมัย</w:t>
      </w:r>
    </w:p>
    <w:p w14:paraId="3A099F0D" w14:textId="77777777" w:rsidR="006F12EC" w:rsidRPr="00E8621A" w:rsidRDefault="006F12EC" w:rsidP="00A00999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E8621A">
        <w:rPr>
          <w:rFonts w:ascii="Angsana New" w:hAnsi="Angsana New" w:cs="Angsana New"/>
          <w:sz w:val="32"/>
          <w:szCs w:val="32"/>
          <w:cs/>
        </w:rPr>
        <w:t>ข้าพเจ้าได้ประเมินการพิจารณาค่าเผื่อการลดลงของมูลค่าสินค้าคงเหลือ โดยทำการตรวจสอบซึ่งรวมถึง</w:t>
      </w:r>
    </w:p>
    <w:p w14:paraId="1E279A6E" w14:textId="77777777" w:rsidR="006F12EC" w:rsidRPr="00CF68F8" w:rsidRDefault="006F12EC" w:rsidP="00A00999">
      <w:pPr>
        <w:pStyle w:val="ListParagraph"/>
        <w:numPr>
          <w:ilvl w:val="0"/>
          <w:numId w:val="11"/>
        </w:numPr>
        <w:spacing w:before="80" w:after="80"/>
        <w:ind w:left="360"/>
        <w:contextualSpacing w:val="0"/>
        <w:rPr>
          <w:rFonts w:asciiTheme="majorBidi" w:hAnsiTheme="majorBidi"/>
          <w:sz w:val="32"/>
          <w:szCs w:val="32"/>
        </w:rPr>
      </w:pPr>
      <w:r w:rsidRPr="00E8621A">
        <w:rPr>
          <w:rFonts w:ascii="Angsana New" w:hAnsi="Angsana New"/>
          <w:sz w:val="32"/>
          <w:szCs w:val="32"/>
          <w:cs/>
        </w:rPr>
        <w:t>ทำ</w:t>
      </w:r>
      <w:r w:rsidRPr="00CF68F8">
        <w:rPr>
          <w:rFonts w:asciiTheme="majorBidi" w:hAnsiTheme="majorBidi"/>
          <w:sz w:val="32"/>
          <w:szCs w:val="32"/>
          <w:cs/>
        </w:rPr>
        <w:t>ความเข้าใจและประเมินวิธีการและสมมติฐานที่ฝ่ายบริหารใช้ในการพิจารณาค่าเผื่อการลดลงของมูลค่าสินค้าคงเหลือ รวมถึงสอบทานความสม่ำเสมอของการใช้เกณฑ์ดังกล่าว</w:t>
      </w:r>
    </w:p>
    <w:p w14:paraId="705C263B" w14:textId="77777777" w:rsidR="006F12EC" w:rsidRPr="00CF68F8" w:rsidRDefault="006F12EC" w:rsidP="00A00999">
      <w:pPr>
        <w:pStyle w:val="ListParagraph"/>
        <w:numPr>
          <w:ilvl w:val="0"/>
          <w:numId w:val="11"/>
        </w:numPr>
        <w:spacing w:before="80" w:after="80"/>
        <w:ind w:left="360"/>
        <w:contextualSpacing w:val="0"/>
        <w:rPr>
          <w:rFonts w:asciiTheme="majorBidi" w:hAnsiTheme="majorBidi"/>
          <w:sz w:val="32"/>
          <w:szCs w:val="32"/>
        </w:rPr>
      </w:pPr>
      <w:r w:rsidRPr="00CF68F8">
        <w:rPr>
          <w:rFonts w:asciiTheme="majorBidi" w:hAnsiTheme="majorBidi"/>
          <w:sz w:val="32"/>
          <w:szCs w:val="32"/>
          <w:cs/>
        </w:rPr>
        <w:t>วิเคราะห์เปรียบเทียบข้อมูลระยะเวลาการถือครองและการเคลื่อนไหวของสินค้าคงเหลือเพื่อระบุถึงกลุ่มสินค้าที่มีข้อบ่งชี้ว่ามีการหมุนเวียนของสินค้าที่ช้ากว่าปกติ</w:t>
      </w:r>
    </w:p>
    <w:p w14:paraId="1A338F16" w14:textId="77777777" w:rsidR="006F12EC" w:rsidRDefault="006F12EC" w:rsidP="00A00999">
      <w:pPr>
        <w:pStyle w:val="ListParagraph"/>
        <w:numPr>
          <w:ilvl w:val="0"/>
          <w:numId w:val="11"/>
        </w:numPr>
        <w:spacing w:before="80" w:after="80"/>
        <w:ind w:left="360"/>
        <w:contextualSpacing w:val="0"/>
        <w:rPr>
          <w:rFonts w:ascii="Angsana New" w:eastAsiaTheme="minorHAnsi" w:hAnsi="Angsana New"/>
          <w:sz w:val="32"/>
          <w:szCs w:val="32"/>
        </w:rPr>
      </w:pPr>
      <w:r w:rsidRPr="00CF68F8">
        <w:rPr>
          <w:rFonts w:asciiTheme="majorBidi" w:hAnsiTheme="majorBidi"/>
          <w:sz w:val="32"/>
          <w:szCs w:val="32"/>
          <w:cs/>
        </w:rPr>
        <w:t>วิเคราะห์เปรียบเทียบในรายละเอียดสำหรับรายการขายภายหลังวันที่ในงบการเงินเปรียบเทียบกับราคาทุนของสินค้าคงเหลือแต่ละกลุ่มสินค้า</w:t>
      </w:r>
      <w:r w:rsidRPr="00E8621A">
        <w:rPr>
          <w:rFonts w:ascii="Angsana New" w:eastAsiaTheme="minorHAnsi" w:hAnsi="Angsana New"/>
          <w:sz w:val="32"/>
          <w:szCs w:val="32"/>
          <w:cs/>
        </w:rPr>
        <w:t xml:space="preserve"> และสุ่มตรวจสอบกับเอกสารที่เกี่ยวข้อง</w:t>
      </w:r>
    </w:p>
    <w:p w14:paraId="4704F6F7" w14:textId="77777777" w:rsidR="00CE5449" w:rsidRPr="00F464A3" w:rsidRDefault="00CE5449" w:rsidP="00996DD7">
      <w:pPr>
        <w:widowControl/>
        <w:tabs>
          <w:tab w:val="left" w:pos="14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464A3">
        <w:rPr>
          <w:rFonts w:asciiTheme="majorBidi" w:hAnsiTheme="majorBidi" w:cstheme="majorBidi"/>
          <w:b/>
          <w:bCs/>
          <w:sz w:val="32"/>
          <w:szCs w:val="32"/>
          <w:cs/>
        </w:rPr>
        <w:t>ข้อมูลอื่น</w:t>
      </w:r>
    </w:p>
    <w:p w14:paraId="24832F82" w14:textId="77777777" w:rsidR="00CE5449" w:rsidRPr="00CE5449" w:rsidRDefault="001E0E75" w:rsidP="00CF68F8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1E0E75">
        <w:rPr>
          <w:rFonts w:asciiTheme="majorBidi" w:hAnsiTheme="majorBidi" w:cs="Angsana New"/>
          <w:sz w:val="32"/>
          <w:szCs w:val="32"/>
          <w:cs/>
        </w:rPr>
        <w:t xml:space="preserve"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</w:t>
      </w:r>
      <w:r w:rsidRPr="00B269B3">
        <w:rPr>
          <w:rFonts w:asciiTheme="majorBidi" w:hAnsiTheme="majorBidi" w:cs="Angsana New"/>
          <w:sz w:val="32"/>
          <w:szCs w:val="32"/>
          <w:cs/>
        </w:rPr>
        <w:t>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57C25688" w14:textId="741F2383" w:rsidR="00CE5449" w:rsidRPr="00CE5449" w:rsidRDefault="001E0E75" w:rsidP="00CF68F8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1E0E75">
        <w:rPr>
          <w:rFonts w:asciiTheme="majorBidi" w:hAnsiTheme="majorBidi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AF5F2A">
        <w:rPr>
          <w:rFonts w:asciiTheme="majorBidi" w:hAnsiTheme="majorBidi" w:cs="Angsana New" w:hint="cs"/>
          <w:sz w:val="32"/>
          <w:szCs w:val="32"/>
          <w:cs/>
        </w:rPr>
        <w:t xml:space="preserve">               </w:t>
      </w:r>
      <w:r w:rsidRPr="001E0E75">
        <w:rPr>
          <w:rFonts w:asciiTheme="majorBidi" w:hAnsiTheme="majorBidi" w:cs="Angsana New"/>
          <w:sz w:val="32"/>
          <w:szCs w:val="32"/>
          <w:cs/>
        </w:rPr>
        <w:t>ความเชื่อมั่นในรูปแบบใดๆต่อข้อมูลอื่นนั้น</w:t>
      </w:r>
    </w:p>
    <w:p w14:paraId="557E841C" w14:textId="77777777" w:rsidR="00CE5449" w:rsidRDefault="001E0E75" w:rsidP="00CF68F8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1E0E75">
        <w:rPr>
          <w:rFonts w:asciiTheme="majorBidi" w:hAnsiTheme="majorBidi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</w:t>
      </w:r>
      <w:r w:rsidR="00CE5449" w:rsidRPr="00CE544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19F04CE" w14:textId="77777777" w:rsidR="006D0AAD" w:rsidRDefault="001E0E75" w:rsidP="00CF68F8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269B3">
        <w:rPr>
          <w:rFonts w:asciiTheme="majorBidi" w:hAnsiTheme="majorBidi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</w:t>
      </w:r>
      <w:r w:rsidR="008D2624">
        <w:rPr>
          <w:rFonts w:asciiTheme="majorBidi" w:hAnsiTheme="majorBidi"/>
          <w:sz w:val="32"/>
          <w:szCs w:val="32"/>
        </w:rPr>
        <w:t xml:space="preserve">      </w:t>
      </w:r>
      <w:r w:rsidRPr="00B269B3">
        <w:rPr>
          <w:rFonts w:asciiTheme="majorBidi" w:hAnsiTheme="majorBidi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</w:t>
      </w:r>
      <w:r w:rsidR="008D2624">
        <w:rPr>
          <w:rFonts w:asciiTheme="majorBidi" w:hAnsiTheme="majorBidi"/>
          <w:sz w:val="32"/>
          <w:szCs w:val="32"/>
        </w:rPr>
        <w:t xml:space="preserve">     </w:t>
      </w:r>
      <w:r w:rsidRPr="00B269B3">
        <w:rPr>
          <w:rFonts w:asciiTheme="majorBidi" w:hAnsiTheme="majorBidi"/>
          <w:sz w:val="32"/>
          <w:szCs w:val="32"/>
          <w:cs/>
        </w:rPr>
        <w:t>มีการดำเนินการแก้ไขที่เหมาะสมต่อไป</w:t>
      </w:r>
    </w:p>
    <w:p w14:paraId="7C883C7B" w14:textId="77777777" w:rsidR="00646D7F" w:rsidRDefault="00646D7F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1853F62" w14:textId="77777777" w:rsidR="00CE5449" w:rsidRPr="00CE5449" w:rsidRDefault="00CE5449" w:rsidP="00060686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CE544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14:paraId="3FDD6074" w14:textId="77777777" w:rsidR="00CE5449" w:rsidRPr="00CE5449" w:rsidRDefault="002A6433" w:rsidP="00060686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</w:t>
      </w:r>
      <w:r w:rsidRPr="002A6433">
        <w:rPr>
          <w:rFonts w:asciiTheme="majorBidi" w:hAnsiTheme="majorBidi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ACA116B" w14:textId="77777777" w:rsidR="00CE5449" w:rsidRPr="00CE5449" w:rsidRDefault="002A6433" w:rsidP="00060686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</w:t>
      </w:r>
      <w:r>
        <w:rPr>
          <w:rFonts w:asciiTheme="majorBidi" w:hAnsiTheme="majorBidi"/>
          <w:sz w:val="32"/>
          <w:szCs w:val="32"/>
          <w:cs/>
        </w:rPr>
        <w:t xml:space="preserve">นื่องในกรณีที่มีเรื่องดังกล่าว </w:t>
      </w:r>
      <w:r w:rsidRPr="002A6433">
        <w:rPr>
          <w:rFonts w:asciiTheme="majorBidi" w:hAnsiTheme="majorBidi"/>
          <w:sz w:val="32"/>
          <w:szCs w:val="32"/>
          <w:cs/>
        </w:rPr>
        <w:t>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250AF018" w14:textId="52AF3478" w:rsidR="00CE5449" w:rsidRPr="00CE5449" w:rsidRDefault="002A6433" w:rsidP="00060686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ผู้มีหน้าที่ในการกำกับดูแลมีหน้าที่ในการ</w:t>
      </w:r>
      <w:r w:rsidR="006761B4">
        <w:rPr>
          <w:rFonts w:asciiTheme="majorBidi" w:hAnsiTheme="majorBidi" w:hint="cs"/>
          <w:sz w:val="32"/>
          <w:szCs w:val="32"/>
          <w:cs/>
        </w:rPr>
        <w:t>กำกับ</w:t>
      </w:r>
      <w:r w:rsidRPr="002A6433">
        <w:rPr>
          <w:rFonts w:asciiTheme="majorBidi" w:hAnsiTheme="majorBidi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</w:p>
    <w:p w14:paraId="2FA9815E" w14:textId="77777777" w:rsidR="00CE5449" w:rsidRPr="00CE5449" w:rsidRDefault="00CE5449" w:rsidP="00060686">
      <w:pPr>
        <w:spacing w:before="160" w:after="80"/>
        <w:rPr>
          <w:rFonts w:asciiTheme="majorBidi" w:hAnsiTheme="majorBidi" w:cstheme="majorBidi"/>
          <w:sz w:val="32"/>
          <w:szCs w:val="32"/>
        </w:rPr>
      </w:pPr>
      <w:r w:rsidRPr="00CE5449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14D4B2EA" w14:textId="77777777" w:rsidR="00CE5449" w:rsidRPr="00CE5449" w:rsidRDefault="002A6433" w:rsidP="00060686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3EE08496" w14:textId="77777777" w:rsidR="006D0AAD" w:rsidRDefault="002A6433" w:rsidP="00060686">
      <w:pPr>
        <w:spacing w:before="80" w:after="80"/>
        <w:rPr>
          <w:rFonts w:asciiTheme="majorBidi" w:hAnsiTheme="majorBidi"/>
          <w:sz w:val="32"/>
          <w:szCs w:val="32"/>
          <w:cs/>
        </w:rPr>
      </w:pPr>
      <w:r w:rsidRPr="002A6433">
        <w:rPr>
          <w:rFonts w:asciiTheme="majorBidi" w:hAnsi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                  </w:t>
      </w:r>
      <w:r w:rsidRPr="002A6433">
        <w:rPr>
          <w:rFonts w:asciiTheme="majorBidi" w:hAnsiTheme="majorBidi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464B5691" w14:textId="74083219" w:rsidR="00B561CE" w:rsidRPr="0014222A" w:rsidRDefault="002A6433" w:rsidP="00060686">
      <w:pPr>
        <w:pStyle w:val="ListParagraph"/>
        <w:numPr>
          <w:ilvl w:val="0"/>
          <w:numId w:val="11"/>
        </w:numPr>
        <w:spacing w:before="80" w:after="8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ระบุและประเมินความเสี่ยง</w:t>
      </w:r>
      <w:r w:rsidR="00800429">
        <w:rPr>
          <w:rFonts w:asciiTheme="majorBidi" w:hAnsiTheme="majorBidi" w:hint="cs"/>
          <w:sz w:val="32"/>
          <w:szCs w:val="32"/>
          <w:cs/>
        </w:rPr>
        <w:t>จาก</w:t>
      </w:r>
      <w:r w:rsidRPr="002A6433">
        <w:rPr>
          <w:rFonts w:asciiTheme="majorBidi" w:hAnsiTheme="majorBidi"/>
          <w:sz w:val="32"/>
          <w:szCs w:val="32"/>
          <w:cs/>
        </w:rPr>
        <w:t>การแสดงข้อมูลที่ขัดต่อข้อเท็จจริงอันเป็นสาระสำคัญในงบก</w:t>
      </w:r>
      <w:r>
        <w:rPr>
          <w:rFonts w:asciiTheme="majorBidi" w:hAnsiTheme="majorBidi"/>
          <w:sz w:val="32"/>
          <w:szCs w:val="32"/>
          <w:cs/>
        </w:rPr>
        <w:t xml:space="preserve">ารเงิน 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                 </w:t>
      </w:r>
      <w:r w:rsidRPr="002A6433">
        <w:rPr>
          <w:rFonts w:asciiTheme="majorBidi" w:hAnsiTheme="majorBidi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            </w:t>
      </w:r>
      <w:r w:rsidRPr="002A6433">
        <w:rPr>
          <w:rFonts w:asciiTheme="majorBidi" w:hAnsiTheme="majorBidi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          </w:t>
      </w:r>
      <w:r w:rsidRPr="002A6433">
        <w:rPr>
          <w:rFonts w:asciiTheme="majorBidi" w:hAnsiTheme="majorBidi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                 </w:t>
      </w:r>
      <w:r w:rsidRPr="002A6433">
        <w:rPr>
          <w:rFonts w:asciiTheme="majorBidi" w:hAnsiTheme="majorBidi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344DDFA" w14:textId="77777777" w:rsidR="00CE5449" w:rsidRPr="00B561CE" w:rsidRDefault="002A6433" w:rsidP="009A09AA">
      <w:pPr>
        <w:pStyle w:val="ListParagraph"/>
        <w:numPr>
          <w:ilvl w:val="0"/>
          <w:numId w:val="11"/>
        </w:numPr>
        <w:spacing w:before="120" w:after="12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lastRenderedPageBreak/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404AFD7" w14:textId="77777777" w:rsidR="00CE5449" w:rsidRPr="00CE5449" w:rsidRDefault="002A6433" w:rsidP="009A09AA">
      <w:pPr>
        <w:pStyle w:val="ListParagraph"/>
        <w:numPr>
          <w:ilvl w:val="0"/>
          <w:numId w:val="11"/>
        </w:numPr>
        <w:spacing w:before="120" w:after="12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12DA93CA" w14:textId="2E0CD787" w:rsidR="00CE5449" w:rsidRPr="00CE5449" w:rsidRDefault="002A6433" w:rsidP="009A09AA">
      <w:pPr>
        <w:pStyle w:val="ListParagraph"/>
        <w:numPr>
          <w:ilvl w:val="0"/>
          <w:numId w:val="11"/>
        </w:numPr>
        <w:spacing w:before="120" w:after="12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FC3ECA">
        <w:rPr>
          <w:rFonts w:asciiTheme="majorBidi" w:hAnsiTheme="majorBidi" w:hint="cs"/>
          <w:sz w:val="32"/>
          <w:szCs w:val="32"/>
          <w:cs/>
        </w:rPr>
        <w:t>ข้อมูล</w:t>
      </w:r>
      <w:r w:rsidRPr="002A6433">
        <w:rPr>
          <w:rFonts w:asciiTheme="majorBidi" w:hAnsiTheme="majorBidi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66646733" w14:textId="77777777" w:rsidR="00CE5449" w:rsidRPr="00CE5449" w:rsidRDefault="002A6433" w:rsidP="00CF68F8">
      <w:pPr>
        <w:pStyle w:val="ListParagraph"/>
        <w:numPr>
          <w:ilvl w:val="0"/>
          <w:numId w:val="11"/>
        </w:numPr>
        <w:spacing w:before="120" w:after="12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</w:t>
      </w:r>
    </w:p>
    <w:p w14:paraId="34D7FFEC" w14:textId="15B58B10" w:rsidR="00CE5449" w:rsidRPr="00CE5449" w:rsidRDefault="0062356C" w:rsidP="00CF68F8">
      <w:pPr>
        <w:pStyle w:val="ListParagraph"/>
        <w:numPr>
          <w:ilvl w:val="0"/>
          <w:numId w:val="11"/>
        </w:numPr>
        <w:spacing w:before="120" w:after="12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62356C">
        <w:rPr>
          <w:rFonts w:asciiTheme="majorBidi" w:hAnsiTheme="majorBidi"/>
          <w:sz w:val="32"/>
          <w:szCs w:val="32"/>
          <w:cs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5D81C5E4" w14:textId="4161D8AF" w:rsidR="00CE5449" w:rsidRPr="00CE5449" w:rsidRDefault="002A6433" w:rsidP="00CF68F8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B14689">
        <w:rPr>
          <w:rFonts w:asciiTheme="majorBidi" w:hAnsiTheme="majorBidi" w:hint="cs"/>
          <w:sz w:val="32"/>
          <w:szCs w:val="32"/>
          <w:cs/>
        </w:rPr>
        <w:t xml:space="preserve">ในเรื่องต่าง ๆ </w:t>
      </w:r>
      <w:r w:rsidR="004700E2" w:rsidRPr="004700E2">
        <w:rPr>
          <w:rFonts w:asciiTheme="majorBidi" w:hAnsiTheme="majorBidi"/>
          <w:sz w:val="32"/>
          <w:szCs w:val="32"/>
          <w:cs/>
        </w:rPr>
        <w:t>ที่สำคัญ</w:t>
      </w:r>
      <w:r w:rsidR="004700E2">
        <w:rPr>
          <w:rFonts w:asciiTheme="majorBidi" w:hAnsiTheme="majorBidi" w:hint="cs"/>
          <w:sz w:val="32"/>
          <w:szCs w:val="32"/>
          <w:cs/>
        </w:rPr>
        <w:t xml:space="preserve"> </w:t>
      </w:r>
      <w:r w:rsidR="00B14689">
        <w:rPr>
          <w:rFonts w:asciiTheme="majorBidi" w:hAnsiTheme="majorBidi" w:hint="cs"/>
          <w:sz w:val="32"/>
          <w:szCs w:val="32"/>
          <w:cs/>
        </w:rPr>
        <w:t>ซึ่งรวมถึง</w:t>
      </w:r>
      <w:r w:rsidRPr="002A6433">
        <w:rPr>
          <w:rFonts w:asciiTheme="majorBidi" w:hAnsiTheme="majorBidi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585D5B">
        <w:rPr>
          <w:rFonts w:asciiTheme="majorBidi" w:hAnsiTheme="majorBidi" w:hint="cs"/>
          <w:sz w:val="32"/>
          <w:szCs w:val="32"/>
          <w:cs/>
        </w:rPr>
        <w:t xml:space="preserve"> </w:t>
      </w:r>
      <w:r w:rsidRPr="002A6433">
        <w:rPr>
          <w:rFonts w:asciiTheme="majorBidi" w:hAnsiTheme="majorBidi"/>
          <w:sz w:val="32"/>
          <w:szCs w:val="32"/>
          <w:cs/>
        </w:rPr>
        <w:t>รวมถึงข้อบกพร่องที่มีนัยสำคัญในระบบการควบคุมภายใน</w:t>
      </w:r>
      <w:r w:rsidR="00B14689">
        <w:rPr>
          <w:rFonts w:asciiTheme="majorBidi" w:hAnsiTheme="majorBidi" w:hint="cs"/>
          <w:sz w:val="32"/>
          <w:szCs w:val="32"/>
          <w:cs/>
        </w:rPr>
        <w:t>หาก</w:t>
      </w:r>
      <w:r w:rsidRPr="002A6433">
        <w:rPr>
          <w:rFonts w:asciiTheme="majorBidi" w:hAnsi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5691AEC4" w14:textId="71BF9D96" w:rsidR="00CE5449" w:rsidRPr="00CE5449" w:rsidRDefault="002A6433" w:rsidP="00CF68F8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6761B4">
        <w:rPr>
          <w:rFonts w:asciiTheme="majorBidi" w:hAnsiTheme="majorBidi" w:hint="cs"/>
          <w:sz w:val="32"/>
          <w:szCs w:val="32"/>
          <w:cs/>
        </w:rPr>
        <w:t xml:space="preserve"> และการดำเนินการเพื่อขจัดอุปสรรคหรือมาตรการป้องกันของข้าพเจ้า (ถ้ามี)</w:t>
      </w:r>
    </w:p>
    <w:p w14:paraId="2DEA8778" w14:textId="77777777" w:rsidR="009A09AA" w:rsidRDefault="009A09AA">
      <w:pPr>
        <w:widowControl/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195BE083" w14:textId="77777777" w:rsidR="00CE5449" w:rsidRDefault="002A6433" w:rsidP="00CF68F8">
      <w:pPr>
        <w:spacing w:before="120" w:after="120"/>
        <w:rPr>
          <w:rFonts w:asciiTheme="majorBidi" w:hAnsi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</w:t>
      </w:r>
      <w:r>
        <w:rPr>
          <w:rFonts w:asciiTheme="majorBidi" w:hAnsiTheme="majorBidi"/>
          <w:sz w:val="32"/>
          <w:szCs w:val="32"/>
          <w:cs/>
        </w:rPr>
        <w:t>แล ข้าพเจ้าได้พิจารณาเรื่องต่าง</w:t>
      </w:r>
      <w:r w:rsidRPr="002A6433">
        <w:rPr>
          <w:rFonts w:asciiTheme="majorBidi" w:hAnsiTheme="majorBidi"/>
          <w:sz w:val="32"/>
          <w:szCs w:val="32"/>
          <w:cs/>
        </w:rPr>
        <w:t>ๆ ที่มีนัยสำคัญที่สุดใน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             </w:t>
      </w:r>
      <w:r w:rsidRPr="002A6433">
        <w:rPr>
          <w:rFonts w:asciiTheme="majorBidi" w:hAnsiTheme="majorBidi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      </w:t>
      </w:r>
      <w:r w:rsidRPr="002A6433">
        <w:rPr>
          <w:rFonts w:asciiTheme="majorBidi" w:hAnsiTheme="majorBidi"/>
          <w:sz w:val="32"/>
          <w:szCs w:val="32"/>
          <w:cs/>
        </w:rPr>
        <w:t>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            </w:t>
      </w:r>
      <w:r w:rsidRPr="002A6433">
        <w:rPr>
          <w:rFonts w:asciiTheme="majorBidi" w:hAnsiTheme="majorBidi"/>
          <w:sz w:val="32"/>
          <w:szCs w:val="32"/>
          <w:cs/>
        </w:rPr>
        <w:t>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06111B">
        <w:rPr>
          <w:rFonts w:asciiTheme="majorBidi" w:hAnsiTheme="majorBidi"/>
          <w:sz w:val="32"/>
          <w:szCs w:val="32"/>
        </w:rPr>
        <w:t xml:space="preserve">        </w:t>
      </w:r>
      <w:r w:rsidRPr="002A6433">
        <w:rPr>
          <w:rFonts w:asciiTheme="majorBidi" w:hAnsiTheme="majorBidi"/>
          <w:sz w:val="32"/>
          <w:szCs w:val="32"/>
          <w:cs/>
        </w:rPr>
        <w:t>ที่ผู้มีส่วนได้เสียสาธารณะจะได้จากการสื่อสารดังกล่าว</w:t>
      </w:r>
    </w:p>
    <w:p w14:paraId="4C7B2F81" w14:textId="77777777" w:rsidR="004700E2" w:rsidRPr="00CE5449" w:rsidRDefault="004700E2" w:rsidP="00CF68F8">
      <w:pPr>
        <w:spacing w:before="120" w:after="120"/>
        <w:rPr>
          <w:rFonts w:asciiTheme="majorBidi" w:hAnsiTheme="majorBidi" w:cstheme="majorBidi"/>
          <w:sz w:val="32"/>
          <w:szCs w:val="32"/>
        </w:rPr>
      </w:pPr>
    </w:p>
    <w:p w14:paraId="74C0B3DD" w14:textId="77777777" w:rsidR="00CE5449" w:rsidRPr="00CE5449" w:rsidRDefault="00B14689" w:rsidP="00CF68F8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>ข้าพเจ้าเป็นผู้</w:t>
      </w:r>
      <w:r w:rsidR="0014222A" w:rsidRPr="0014222A">
        <w:rPr>
          <w:rFonts w:asciiTheme="majorBidi" w:hAnsiTheme="majorBidi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1FC120EB" w14:textId="70528B7D" w:rsidR="00CE5449" w:rsidRPr="00CE5449" w:rsidRDefault="00551B2A" w:rsidP="00D11356">
      <w:pPr>
        <w:tabs>
          <w:tab w:val="left" w:pos="720"/>
          <w:tab w:val="center" w:pos="6480"/>
        </w:tabs>
        <w:spacing w:before="140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hint="cs"/>
          <w:sz w:val="32"/>
          <w:szCs w:val="32"/>
          <w:cs/>
        </w:rPr>
        <w:t>วิไ</w:t>
      </w:r>
      <w:r w:rsidR="00FE197C">
        <w:rPr>
          <w:rFonts w:asciiTheme="majorBidi" w:hAnsiTheme="majorBidi" w:hint="cs"/>
          <w:sz w:val="32"/>
          <w:szCs w:val="32"/>
          <w:cs/>
        </w:rPr>
        <w:t xml:space="preserve">ลพร </w:t>
      </w:r>
      <w:r w:rsidR="00E63237">
        <w:rPr>
          <w:rFonts w:asciiTheme="majorBidi" w:hAnsiTheme="majorBidi" w:hint="cs"/>
          <w:sz w:val="32"/>
          <w:szCs w:val="32"/>
          <w:cs/>
        </w:rPr>
        <w:t>เชาว์วิวัฒน์</w:t>
      </w:r>
      <w:r w:rsidR="00CE3B23">
        <w:rPr>
          <w:rFonts w:asciiTheme="majorBidi" w:hAnsiTheme="majorBidi" w:hint="cs"/>
          <w:sz w:val="32"/>
          <w:szCs w:val="32"/>
          <w:cs/>
        </w:rPr>
        <w:t>กุล</w:t>
      </w:r>
    </w:p>
    <w:p w14:paraId="4F18A61F" w14:textId="1029762F" w:rsidR="00CE5449" w:rsidRPr="00CE5449" w:rsidRDefault="00CE5449" w:rsidP="00CE5449">
      <w:pPr>
        <w:tabs>
          <w:tab w:val="left" w:pos="720"/>
          <w:tab w:val="center" w:pos="6480"/>
        </w:tabs>
        <w:spacing w:after="240"/>
        <w:rPr>
          <w:rFonts w:asciiTheme="majorBidi" w:hAnsiTheme="majorBidi" w:cstheme="majorBidi"/>
          <w:sz w:val="32"/>
          <w:szCs w:val="32"/>
        </w:rPr>
      </w:pPr>
      <w:r w:rsidRPr="00CE5449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2F400F">
        <w:rPr>
          <w:rFonts w:asciiTheme="majorBidi" w:hAnsiTheme="majorBidi" w:cstheme="majorBidi"/>
          <w:sz w:val="32"/>
          <w:szCs w:val="32"/>
        </w:rPr>
        <w:t>9309</w:t>
      </w:r>
    </w:p>
    <w:p w14:paraId="7FA9C96D" w14:textId="77777777" w:rsidR="00CE5449" w:rsidRPr="00CE5449" w:rsidRDefault="00CE5449" w:rsidP="00CE5449">
      <w:pPr>
        <w:tabs>
          <w:tab w:val="left" w:pos="4140"/>
        </w:tabs>
        <w:ind w:right="-43"/>
        <w:rPr>
          <w:rFonts w:asciiTheme="majorBidi" w:hAnsiTheme="majorBidi" w:cstheme="majorBidi"/>
          <w:sz w:val="32"/>
          <w:szCs w:val="32"/>
        </w:rPr>
      </w:pPr>
      <w:r w:rsidRPr="00CE5449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2FA15675" w14:textId="78825AD8" w:rsidR="00CE5449" w:rsidRPr="00CE5449" w:rsidRDefault="00CE5449" w:rsidP="00CE5449">
      <w:pPr>
        <w:tabs>
          <w:tab w:val="left" w:pos="1080"/>
          <w:tab w:val="left" w:pos="4140"/>
        </w:tabs>
        <w:ind w:right="-43"/>
        <w:rPr>
          <w:rFonts w:asciiTheme="majorBidi" w:hAnsiTheme="majorBidi" w:cstheme="majorBidi"/>
          <w:sz w:val="32"/>
          <w:szCs w:val="32"/>
        </w:rPr>
      </w:pPr>
      <w:r w:rsidRPr="00CE5449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CE5449">
        <w:rPr>
          <w:rFonts w:asciiTheme="majorBidi" w:hAnsiTheme="majorBidi" w:cstheme="majorBidi"/>
          <w:sz w:val="32"/>
          <w:szCs w:val="32"/>
        </w:rPr>
        <w:t>:</w:t>
      </w:r>
      <w:r w:rsidR="0002097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700E2">
        <w:rPr>
          <w:rFonts w:asciiTheme="majorBidi" w:hAnsiTheme="majorBidi" w:cstheme="majorBidi"/>
          <w:sz w:val="32"/>
          <w:szCs w:val="32"/>
        </w:rPr>
        <w:t>24</w:t>
      </w:r>
      <w:r w:rsidR="00AF3B4B">
        <w:rPr>
          <w:rFonts w:asciiTheme="majorBidi" w:hAnsiTheme="majorBidi" w:cstheme="majorBidi"/>
          <w:sz w:val="32"/>
          <w:szCs w:val="32"/>
        </w:rPr>
        <w:t xml:space="preserve"> </w:t>
      </w:r>
      <w:r w:rsidR="00AF3B4B">
        <w:rPr>
          <w:rFonts w:asciiTheme="majorBidi" w:hAnsiTheme="majorBidi" w:cstheme="majorBidi" w:hint="cs"/>
          <w:sz w:val="32"/>
          <w:szCs w:val="32"/>
          <w:cs/>
        </w:rPr>
        <w:t>กุมภาพันธ์</w:t>
      </w:r>
      <w:r w:rsidR="003D2D30">
        <w:rPr>
          <w:rFonts w:asciiTheme="majorBidi" w:hAnsiTheme="majorBidi" w:cstheme="majorBidi"/>
          <w:sz w:val="32"/>
          <w:szCs w:val="32"/>
        </w:rPr>
        <w:t xml:space="preserve"> 256</w:t>
      </w:r>
      <w:r w:rsidR="001512B8">
        <w:rPr>
          <w:rFonts w:asciiTheme="majorBidi" w:hAnsiTheme="majorBidi" w:cstheme="majorBidi"/>
          <w:sz w:val="32"/>
          <w:szCs w:val="32"/>
        </w:rPr>
        <w:t>9</w:t>
      </w:r>
    </w:p>
    <w:p w14:paraId="5B7E83B8" w14:textId="77777777" w:rsidR="005B4DA4" w:rsidRPr="00CE5449" w:rsidRDefault="005B4DA4" w:rsidP="00CE5449">
      <w:pPr>
        <w:ind w:right="-43"/>
        <w:rPr>
          <w:rFonts w:asciiTheme="majorBidi" w:hAnsiTheme="majorBidi" w:cstheme="majorBidi"/>
          <w:sz w:val="32"/>
          <w:szCs w:val="32"/>
        </w:rPr>
      </w:pPr>
    </w:p>
    <w:sectPr w:rsidR="005B4DA4" w:rsidRPr="00CE5449" w:rsidSect="00E875F2">
      <w:footerReference w:type="default" r:id="rId18"/>
      <w:pgSz w:w="11909" w:h="16834" w:code="9"/>
      <w:pgMar w:top="2160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4AA72" w14:textId="77777777" w:rsidR="00274939" w:rsidRDefault="00274939">
      <w:r>
        <w:separator/>
      </w:r>
    </w:p>
  </w:endnote>
  <w:endnote w:type="continuationSeparator" w:id="0">
    <w:p w14:paraId="09268E86" w14:textId="77777777" w:rsidR="00274939" w:rsidRDefault="00274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047D9" w14:textId="77777777" w:rsidR="00FE7EA3" w:rsidRDefault="00895EC6" w:rsidP="002F68C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FE7EA3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299146E5" w14:textId="77777777" w:rsidR="00FE7EA3" w:rsidRDefault="00FE7EA3" w:rsidP="00ED2D0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B9248" w14:textId="77777777" w:rsidR="0059615D" w:rsidRPr="0059615D" w:rsidRDefault="0059615D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7D979B09" w14:textId="77777777" w:rsidR="0059615D" w:rsidRDefault="005961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03A99" w14:textId="77777777" w:rsidR="005E4889" w:rsidRDefault="005E488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BC6D4" w14:textId="77777777" w:rsidR="0039187A" w:rsidRPr="0039187A" w:rsidRDefault="0039187A">
    <w:pPr>
      <w:pStyle w:val="Footer"/>
      <w:jc w:val="right"/>
      <w:rPr>
        <w:rFonts w:ascii="Angsana New" w:hAnsi="Angsana New"/>
        <w:sz w:val="32"/>
        <w:szCs w:val="32"/>
      </w:rPr>
    </w:pPr>
  </w:p>
  <w:p w14:paraId="64D77626" w14:textId="77777777" w:rsidR="0039187A" w:rsidRDefault="0039187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711948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F1D7EF3" w14:textId="77777777" w:rsidR="00E875F2" w:rsidRPr="0039187A" w:rsidRDefault="00E875F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9187A">
          <w:rPr>
            <w:rFonts w:ascii="Angsana New" w:hAnsi="Angsana New"/>
            <w:sz w:val="32"/>
            <w:szCs w:val="32"/>
          </w:rPr>
          <w:fldChar w:fldCharType="begin"/>
        </w:r>
        <w:r w:rsidRPr="0039187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9187A">
          <w:rPr>
            <w:rFonts w:ascii="Angsana New" w:hAnsi="Angsana New"/>
            <w:sz w:val="32"/>
            <w:szCs w:val="32"/>
          </w:rPr>
          <w:fldChar w:fldCharType="separate"/>
        </w:r>
        <w:r w:rsidR="00FE6DE4">
          <w:rPr>
            <w:rFonts w:ascii="Angsana New" w:hAnsi="Angsana New"/>
            <w:noProof/>
            <w:sz w:val="32"/>
            <w:szCs w:val="32"/>
          </w:rPr>
          <w:t>6</w:t>
        </w:r>
        <w:r w:rsidRPr="0039187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299C2671" w14:textId="77777777" w:rsidR="00E875F2" w:rsidRDefault="00E875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C4789" w14:textId="77777777" w:rsidR="00274939" w:rsidRDefault="00274939">
      <w:r>
        <w:separator/>
      </w:r>
    </w:p>
  </w:footnote>
  <w:footnote w:type="continuationSeparator" w:id="0">
    <w:p w14:paraId="4F664E79" w14:textId="77777777" w:rsidR="00274939" w:rsidRDefault="002749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82021" w14:textId="77777777" w:rsidR="005E4889" w:rsidRDefault="005E48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1B91B" w14:textId="77777777" w:rsidR="005E4889" w:rsidRDefault="005E48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3338D" w14:textId="77777777" w:rsidR="005E4889" w:rsidRDefault="005E48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E580E8B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76B67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14386BF0"/>
    <w:multiLevelType w:val="multilevel"/>
    <w:tmpl w:val="66C288F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3" w15:restartNumberingAfterBreak="0">
    <w:nsid w:val="1D242421"/>
    <w:multiLevelType w:val="hybridMultilevel"/>
    <w:tmpl w:val="608C5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23397"/>
    <w:multiLevelType w:val="hybridMultilevel"/>
    <w:tmpl w:val="CD20F25E"/>
    <w:lvl w:ilvl="0" w:tplc="96F00AE8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8BB1830"/>
    <w:multiLevelType w:val="hybridMultilevel"/>
    <w:tmpl w:val="F4AE715A"/>
    <w:lvl w:ilvl="0" w:tplc="1A466B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8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53C20EA7"/>
    <w:multiLevelType w:val="multilevel"/>
    <w:tmpl w:val="D070EDFC"/>
    <w:lvl w:ilvl="0">
      <w:start w:val="1"/>
      <w:numFmt w:val="decimal"/>
      <w:lvlText w:val="%1......."/>
      <w:lvlJc w:val="left"/>
      <w:pPr>
        <w:tabs>
          <w:tab w:val="num" w:pos="1800"/>
        </w:tabs>
        <w:ind w:left="1800" w:hanging="1800"/>
      </w:pPr>
      <w:rPr>
        <w:rFonts w:hint="default"/>
        <w:b w:val="0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sz w:val="22"/>
      </w:rPr>
    </w:lvl>
  </w:abstractNum>
  <w:abstractNum w:abstractNumId="10" w15:restartNumberingAfterBreak="0">
    <w:nsid w:val="5B3C4EDD"/>
    <w:multiLevelType w:val="hybridMultilevel"/>
    <w:tmpl w:val="EAC0463C"/>
    <w:lvl w:ilvl="0" w:tplc="79F2B9BC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7AB58B9"/>
    <w:multiLevelType w:val="hybridMultilevel"/>
    <w:tmpl w:val="FF5E784C"/>
    <w:lvl w:ilvl="0" w:tplc="5C2207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0269BB"/>
    <w:multiLevelType w:val="hybridMultilevel"/>
    <w:tmpl w:val="DA7EBBD0"/>
    <w:lvl w:ilvl="0" w:tplc="936282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C65C78"/>
    <w:multiLevelType w:val="hybridMultilevel"/>
    <w:tmpl w:val="7CFA0D3E"/>
    <w:lvl w:ilvl="0" w:tplc="7DD2486A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9776399">
    <w:abstractNumId w:val="6"/>
  </w:num>
  <w:num w:numId="2" w16cid:durableId="1109737258">
    <w:abstractNumId w:val="8"/>
  </w:num>
  <w:num w:numId="3" w16cid:durableId="988285193">
    <w:abstractNumId w:val="1"/>
  </w:num>
  <w:num w:numId="4" w16cid:durableId="1106584973">
    <w:abstractNumId w:val="0"/>
  </w:num>
  <w:num w:numId="5" w16cid:durableId="67265743">
    <w:abstractNumId w:val="7"/>
  </w:num>
  <w:num w:numId="6" w16cid:durableId="2146703713">
    <w:abstractNumId w:val="2"/>
  </w:num>
  <w:num w:numId="7" w16cid:durableId="2119642370">
    <w:abstractNumId w:val="9"/>
  </w:num>
  <w:num w:numId="8" w16cid:durableId="1945727097">
    <w:abstractNumId w:val="10"/>
  </w:num>
  <w:num w:numId="9" w16cid:durableId="1560171749">
    <w:abstractNumId w:val="13"/>
  </w:num>
  <w:num w:numId="10" w16cid:durableId="871116072">
    <w:abstractNumId w:val="4"/>
  </w:num>
  <w:num w:numId="11" w16cid:durableId="765081836">
    <w:abstractNumId w:val="5"/>
  </w:num>
  <w:num w:numId="12" w16cid:durableId="1144732787">
    <w:abstractNumId w:val="12"/>
  </w:num>
  <w:num w:numId="13" w16cid:durableId="1875652214">
    <w:abstractNumId w:val="11"/>
  </w:num>
  <w:num w:numId="14" w16cid:durableId="3630926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2B7"/>
    <w:rsid w:val="00000913"/>
    <w:rsid w:val="00007D6D"/>
    <w:rsid w:val="0002097F"/>
    <w:rsid w:val="00024C1F"/>
    <w:rsid w:val="000322FE"/>
    <w:rsid w:val="00036BFA"/>
    <w:rsid w:val="00046A86"/>
    <w:rsid w:val="00054C50"/>
    <w:rsid w:val="00055A2C"/>
    <w:rsid w:val="00060686"/>
    <w:rsid w:val="0006111B"/>
    <w:rsid w:val="00062FEA"/>
    <w:rsid w:val="00066294"/>
    <w:rsid w:val="000663D1"/>
    <w:rsid w:val="00071DC7"/>
    <w:rsid w:val="00071EB8"/>
    <w:rsid w:val="00080160"/>
    <w:rsid w:val="00081D72"/>
    <w:rsid w:val="000902AF"/>
    <w:rsid w:val="000946D6"/>
    <w:rsid w:val="000A3201"/>
    <w:rsid w:val="000A3F46"/>
    <w:rsid w:val="000A68FF"/>
    <w:rsid w:val="000A6BE8"/>
    <w:rsid w:val="000B5C6D"/>
    <w:rsid w:val="000D18AC"/>
    <w:rsid w:val="000D41A9"/>
    <w:rsid w:val="000D5B9F"/>
    <w:rsid w:val="000E3543"/>
    <w:rsid w:val="000E50CD"/>
    <w:rsid w:val="000E5EDE"/>
    <w:rsid w:val="000F184B"/>
    <w:rsid w:val="000F580B"/>
    <w:rsid w:val="001074C9"/>
    <w:rsid w:val="00111AFF"/>
    <w:rsid w:val="00113318"/>
    <w:rsid w:val="00130D42"/>
    <w:rsid w:val="00131D6A"/>
    <w:rsid w:val="001341B8"/>
    <w:rsid w:val="00137138"/>
    <w:rsid w:val="0014222A"/>
    <w:rsid w:val="00145833"/>
    <w:rsid w:val="001512B8"/>
    <w:rsid w:val="0015181D"/>
    <w:rsid w:val="0015270E"/>
    <w:rsid w:val="00167CF6"/>
    <w:rsid w:val="00170285"/>
    <w:rsid w:val="0017648D"/>
    <w:rsid w:val="00183C86"/>
    <w:rsid w:val="00187032"/>
    <w:rsid w:val="001933DE"/>
    <w:rsid w:val="001B5FE0"/>
    <w:rsid w:val="001C01FD"/>
    <w:rsid w:val="001C37BD"/>
    <w:rsid w:val="001C723D"/>
    <w:rsid w:val="001D4CED"/>
    <w:rsid w:val="001D735A"/>
    <w:rsid w:val="001E0E75"/>
    <w:rsid w:val="001F59EF"/>
    <w:rsid w:val="001F6530"/>
    <w:rsid w:val="001F7AD2"/>
    <w:rsid w:val="00214ED4"/>
    <w:rsid w:val="0021748F"/>
    <w:rsid w:val="00220C9F"/>
    <w:rsid w:val="00222E09"/>
    <w:rsid w:val="00223FAF"/>
    <w:rsid w:val="00224698"/>
    <w:rsid w:val="00233195"/>
    <w:rsid w:val="0023333F"/>
    <w:rsid w:val="00234A37"/>
    <w:rsid w:val="00236413"/>
    <w:rsid w:val="00237865"/>
    <w:rsid w:val="002401F6"/>
    <w:rsid w:val="00240322"/>
    <w:rsid w:val="0024088E"/>
    <w:rsid w:val="00241040"/>
    <w:rsid w:val="0024437F"/>
    <w:rsid w:val="0025569A"/>
    <w:rsid w:val="002627FA"/>
    <w:rsid w:val="002634AF"/>
    <w:rsid w:val="002652D2"/>
    <w:rsid w:val="002708D8"/>
    <w:rsid w:val="00274939"/>
    <w:rsid w:val="002779EA"/>
    <w:rsid w:val="0028062D"/>
    <w:rsid w:val="00282F48"/>
    <w:rsid w:val="002863F1"/>
    <w:rsid w:val="002868D9"/>
    <w:rsid w:val="002A6433"/>
    <w:rsid w:val="002B25DE"/>
    <w:rsid w:val="002C0BA3"/>
    <w:rsid w:val="002C72E9"/>
    <w:rsid w:val="002D267C"/>
    <w:rsid w:val="002D2FBE"/>
    <w:rsid w:val="002D3E3B"/>
    <w:rsid w:val="002D5531"/>
    <w:rsid w:val="002F1852"/>
    <w:rsid w:val="002F2341"/>
    <w:rsid w:val="002F400F"/>
    <w:rsid w:val="002F68C9"/>
    <w:rsid w:val="002F6F88"/>
    <w:rsid w:val="00310E10"/>
    <w:rsid w:val="00315122"/>
    <w:rsid w:val="0031522E"/>
    <w:rsid w:val="00321DB8"/>
    <w:rsid w:val="00326988"/>
    <w:rsid w:val="00333A58"/>
    <w:rsid w:val="00335D7F"/>
    <w:rsid w:val="00341EEA"/>
    <w:rsid w:val="003466C5"/>
    <w:rsid w:val="00346E47"/>
    <w:rsid w:val="00350D7C"/>
    <w:rsid w:val="003650C0"/>
    <w:rsid w:val="0037571D"/>
    <w:rsid w:val="00376F92"/>
    <w:rsid w:val="00381100"/>
    <w:rsid w:val="00382F4B"/>
    <w:rsid w:val="0038639B"/>
    <w:rsid w:val="003878CD"/>
    <w:rsid w:val="0039187A"/>
    <w:rsid w:val="00392E0E"/>
    <w:rsid w:val="003A17DA"/>
    <w:rsid w:val="003A6006"/>
    <w:rsid w:val="003A6085"/>
    <w:rsid w:val="003A7768"/>
    <w:rsid w:val="003B1CA7"/>
    <w:rsid w:val="003B3BFF"/>
    <w:rsid w:val="003B7A82"/>
    <w:rsid w:val="003C120C"/>
    <w:rsid w:val="003C3150"/>
    <w:rsid w:val="003C540C"/>
    <w:rsid w:val="003D2D30"/>
    <w:rsid w:val="003D590D"/>
    <w:rsid w:val="003D5A7A"/>
    <w:rsid w:val="003E084F"/>
    <w:rsid w:val="003E1409"/>
    <w:rsid w:val="003F0530"/>
    <w:rsid w:val="003F1206"/>
    <w:rsid w:val="0040032B"/>
    <w:rsid w:val="004019EC"/>
    <w:rsid w:val="0040416B"/>
    <w:rsid w:val="004210B4"/>
    <w:rsid w:val="00426D54"/>
    <w:rsid w:val="00427A7C"/>
    <w:rsid w:val="00431F99"/>
    <w:rsid w:val="0043676D"/>
    <w:rsid w:val="004518C2"/>
    <w:rsid w:val="004641DB"/>
    <w:rsid w:val="004700E2"/>
    <w:rsid w:val="004765F3"/>
    <w:rsid w:val="00476DF3"/>
    <w:rsid w:val="0049173E"/>
    <w:rsid w:val="004933BF"/>
    <w:rsid w:val="00494A1C"/>
    <w:rsid w:val="004A2D05"/>
    <w:rsid w:val="004B2705"/>
    <w:rsid w:val="004B36F3"/>
    <w:rsid w:val="004C03EE"/>
    <w:rsid w:val="004C4E30"/>
    <w:rsid w:val="004D2164"/>
    <w:rsid w:val="004D4B8E"/>
    <w:rsid w:val="004E1370"/>
    <w:rsid w:val="004E68C7"/>
    <w:rsid w:val="004E6923"/>
    <w:rsid w:val="004F495E"/>
    <w:rsid w:val="004F70E9"/>
    <w:rsid w:val="0050074B"/>
    <w:rsid w:val="005036AF"/>
    <w:rsid w:val="0051223C"/>
    <w:rsid w:val="0051382E"/>
    <w:rsid w:val="005262B3"/>
    <w:rsid w:val="00533035"/>
    <w:rsid w:val="00537A46"/>
    <w:rsid w:val="00543475"/>
    <w:rsid w:val="0054401A"/>
    <w:rsid w:val="00551B2A"/>
    <w:rsid w:val="00572A8D"/>
    <w:rsid w:val="00574C17"/>
    <w:rsid w:val="005767C0"/>
    <w:rsid w:val="00585D5B"/>
    <w:rsid w:val="00594845"/>
    <w:rsid w:val="0059615D"/>
    <w:rsid w:val="005A23B5"/>
    <w:rsid w:val="005A63F3"/>
    <w:rsid w:val="005B4DA4"/>
    <w:rsid w:val="005B567C"/>
    <w:rsid w:val="005B7267"/>
    <w:rsid w:val="005B78CF"/>
    <w:rsid w:val="005C568F"/>
    <w:rsid w:val="005C6F15"/>
    <w:rsid w:val="005D20D8"/>
    <w:rsid w:val="005D75D3"/>
    <w:rsid w:val="005E08CB"/>
    <w:rsid w:val="005E4889"/>
    <w:rsid w:val="005E62E0"/>
    <w:rsid w:val="005E7D93"/>
    <w:rsid w:val="005F0255"/>
    <w:rsid w:val="005F350F"/>
    <w:rsid w:val="005F4616"/>
    <w:rsid w:val="00601178"/>
    <w:rsid w:val="006052B3"/>
    <w:rsid w:val="00611611"/>
    <w:rsid w:val="0061266B"/>
    <w:rsid w:val="0061730A"/>
    <w:rsid w:val="0062155A"/>
    <w:rsid w:val="00621EEC"/>
    <w:rsid w:val="00622DB2"/>
    <w:rsid w:val="0062356C"/>
    <w:rsid w:val="00625382"/>
    <w:rsid w:val="006260B1"/>
    <w:rsid w:val="00633A33"/>
    <w:rsid w:val="00633AF6"/>
    <w:rsid w:val="00644BF8"/>
    <w:rsid w:val="006459C7"/>
    <w:rsid w:val="00646D7F"/>
    <w:rsid w:val="00646FA3"/>
    <w:rsid w:val="00647B8C"/>
    <w:rsid w:val="00652DCA"/>
    <w:rsid w:val="0065622F"/>
    <w:rsid w:val="0067057A"/>
    <w:rsid w:val="00672336"/>
    <w:rsid w:val="00674B02"/>
    <w:rsid w:val="006761B4"/>
    <w:rsid w:val="00680217"/>
    <w:rsid w:val="006806EB"/>
    <w:rsid w:val="006875EB"/>
    <w:rsid w:val="00692787"/>
    <w:rsid w:val="006977C5"/>
    <w:rsid w:val="0069794F"/>
    <w:rsid w:val="006C0BF3"/>
    <w:rsid w:val="006D0AAD"/>
    <w:rsid w:val="006E396C"/>
    <w:rsid w:val="006E615E"/>
    <w:rsid w:val="006F12EC"/>
    <w:rsid w:val="006F1E7C"/>
    <w:rsid w:val="006F1F92"/>
    <w:rsid w:val="006F2EDF"/>
    <w:rsid w:val="006F6BF1"/>
    <w:rsid w:val="00703FC2"/>
    <w:rsid w:val="007063C8"/>
    <w:rsid w:val="007108C0"/>
    <w:rsid w:val="007139F8"/>
    <w:rsid w:val="00714E13"/>
    <w:rsid w:val="00725C21"/>
    <w:rsid w:val="0072733C"/>
    <w:rsid w:val="007319CA"/>
    <w:rsid w:val="00733932"/>
    <w:rsid w:val="00735EDB"/>
    <w:rsid w:val="00736C7F"/>
    <w:rsid w:val="00737AB9"/>
    <w:rsid w:val="00737C43"/>
    <w:rsid w:val="0074001E"/>
    <w:rsid w:val="0074234D"/>
    <w:rsid w:val="007431B1"/>
    <w:rsid w:val="00750838"/>
    <w:rsid w:val="00752454"/>
    <w:rsid w:val="0075489B"/>
    <w:rsid w:val="0075761B"/>
    <w:rsid w:val="0076041D"/>
    <w:rsid w:val="00762A9F"/>
    <w:rsid w:val="0077208E"/>
    <w:rsid w:val="00772884"/>
    <w:rsid w:val="00784C15"/>
    <w:rsid w:val="007917BE"/>
    <w:rsid w:val="00792238"/>
    <w:rsid w:val="007925C3"/>
    <w:rsid w:val="00792A4B"/>
    <w:rsid w:val="00794024"/>
    <w:rsid w:val="007A4337"/>
    <w:rsid w:val="007B2269"/>
    <w:rsid w:val="007B30DA"/>
    <w:rsid w:val="007B4E1F"/>
    <w:rsid w:val="007C2285"/>
    <w:rsid w:val="007C30C2"/>
    <w:rsid w:val="007C6514"/>
    <w:rsid w:val="007D14AD"/>
    <w:rsid w:val="007D6C9A"/>
    <w:rsid w:val="007E3975"/>
    <w:rsid w:val="007F639D"/>
    <w:rsid w:val="008002C4"/>
    <w:rsid w:val="00800429"/>
    <w:rsid w:val="0080203F"/>
    <w:rsid w:val="00802C2B"/>
    <w:rsid w:val="00802E9D"/>
    <w:rsid w:val="00812CFE"/>
    <w:rsid w:val="008147DA"/>
    <w:rsid w:val="00815BA0"/>
    <w:rsid w:val="008202E1"/>
    <w:rsid w:val="008213B7"/>
    <w:rsid w:val="008242D1"/>
    <w:rsid w:val="00830820"/>
    <w:rsid w:val="0083089D"/>
    <w:rsid w:val="008356D8"/>
    <w:rsid w:val="00837598"/>
    <w:rsid w:val="0084754D"/>
    <w:rsid w:val="00847884"/>
    <w:rsid w:val="00851176"/>
    <w:rsid w:val="008526E7"/>
    <w:rsid w:val="008540B8"/>
    <w:rsid w:val="008626D9"/>
    <w:rsid w:val="00865210"/>
    <w:rsid w:val="008732AD"/>
    <w:rsid w:val="00877D95"/>
    <w:rsid w:val="00882E09"/>
    <w:rsid w:val="00883E39"/>
    <w:rsid w:val="008865FB"/>
    <w:rsid w:val="00886B2F"/>
    <w:rsid w:val="00890F54"/>
    <w:rsid w:val="008912E1"/>
    <w:rsid w:val="00895777"/>
    <w:rsid w:val="00895EC6"/>
    <w:rsid w:val="008A0185"/>
    <w:rsid w:val="008A079F"/>
    <w:rsid w:val="008A2B2C"/>
    <w:rsid w:val="008A4AB8"/>
    <w:rsid w:val="008B23E3"/>
    <w:rsid w:val="008B6D0C"/>
    <w:rsid w:val="008C682B"/>
    <w:rsid w:val="008D00D1"/>
    <w:rsid w:val="008D2624"/>
    <w:rsid w:val="008E73B6"/>
    <w:rsid w:val="008F2BDE"/>
    <w:rsid w:val="008F37F3"/>
    <w:rsid w:val="008F3D59"/>
    <w:rsid w:val="009003F8"/>
    <w:rsid w:val="009054FA"/>
    <w:rsid w:val="00906B29"/>
    <w:rsid w:val="009141A4"/>
    <w:rsid w:val="00915149"/>
    <w:rsid w:val="0091618B"/>
    <w:rsid w:val="009272AE"/>
    <w:rsid w:val="0092776E"/>
    <w:rsid w:val="00931C17"/>
    <w:rsid w:val="00934951"/>
    <w:rsid w:val="009349C4"/>
    <w:rsid w:val="009352FD"/>
    <w:rsid w:val="009511E8"/>
    <w:rsid w:val="009512B7"/>
    <w:rsid w:val="00953B72"/>
    <w:rsid w:val="009627D6"/>
    <w:rsid w:val="00974A01"/>
    <w:rsid w:val="009812EB"/>
    <w:rsid w:val="00986E09"/>
    <w:rsid w:val="009942CC"/>
    <w:rsid w:val="0099474F"/>
    <w:rsid w:val="00996DD7"/>
    <w:rsid w:val="009A09AA"/>
    <w:rsid w:val="009A1B27"/>
    <w:rsid w:val="009B07E3"/>
    <w:rsid w:val="009C3B09"/>
    <w:rsid w:val="009D115C"/>
    <w:rsid w:val="009D485B"/>
    <w:rsid w:val="009D5626"/>
    <w:rsid w:val="009E6828"/>
    <w:rsid w:val="009F65D0"/>
    <w:rsid w:val="00A00999"/>
    <w:rsid w:val="00A00C76"/>
    <w:rsid w:val="00A0374D"/>
    <w:rsid w:val="00A038E3"/>
    <w:rsid w:val="00A04D4F"/>
    <w:rsid w:val="00A05A68"/>
    <w:rsid w:val="00A20C75"/>
    <w:rsid w:val="00A218B6"/>
    <w:rsid w:val="00A22EE5"/>
    <w:rsid w:val="00A2326D"/>
    <w:rsid w:val="00A24AAF"/>
    <w:rsid w:val="00A27113"/>
    <w:rsid w:val="00A27244"/>
    <w:rsid w:val="00A304BA"/>
    <w:rsid w:val="00A31A44"/>
    <w:rsid w:val="00A37357"/>
    <w:rsid w:val="00A46C6C"/>
    <w:rsid w:val="00A55E0A"/>
    <w:rsid w:val="00A55F50"/>
    <w:rsid w:val="00A62051"/>
    <w:rsid w:val="00A636A1"/>
    <w:rsid w:val="00A66403"/>
    <w:rsid w:val="00A67A7D"/>
    <w:rsid w:val="00A76E8C"/>
    <w:rsid w:val="00A83C91"/>
    <w:rsid w:val="00A9053A"/>
    <w:rsid w:val="00AA0B36"/>
    <w:rsid w:val="00AA4AB4"/>
    <w:rsid w:val="00AB5D1B"/>
    <w:rsid w:val="00AB6913"/>
    <w:rsid w:val="00AB7E9A"/>
    <w:rsid w:val="00AC18D6"/>
    <w:rsid w:val="00AC2A97"/>
    <w:rsid w:val="00AD0DCF"/>
    <w:rsid w:val="00AD1720"/>
    <w:rsid w:val="00AE3960"/>
    <w:rsid w:val="00AE4E75"/>
    <w:rsid w:val="00AE632E"/>
    <w:rsid w:val="00AE6692"/>
    <w:rsid w:val="00AE6B31"/>
    <w:rsid w:val="00AE6D63"/>
    <w:rsid w:val="00AF278E"/>
    <w:rsid w:val="00AF3B4B"/>
    <w:rsid w:val="00AF55E8"/>
    <w:rsid w:val="00AF5F2A"/>
    <w:rsid w:val="00AF6B98"/>
    <w:rsid w:val="00B11130"/>
    <w:rsid w:val="00B1205B"/>
    <w:rsid w:val="00B14689"/>
    <w:rsid w:val="00B17D87"/>
    <w:rsid w:val="00B269B3"/>
    <w:rsid w:val="00B41F35"/>
    <w:rsid w:val="00B44D6B"/>
    <w:rsid w:val="00B50A65"/>
    <w:rsid w:val="00B53C06"/>
    <w:rsid w:val="00B561CE"/>
    <w:rsid w:val="00B64EF4"/>
    <w:rsid w:val="00B65EA1"/>
    <w:rsid w:val="00B73F2F"/>
    <w:rsid w:val="00B854A1"/>
    <w:rsid w:val="00B91458"/>
    <w:rsid w:val="00B91C72"/>
    <w:rsid w:val="00B977EB"/>
    <w:rsid w:val="00BA2416"/>
    <w:rsid w:val="00BA3955"/>
    <w:rsid w:val="00BA4C72"/>
    <w:rsid w:val="00BB48E0"/>
    <w:rsid w:val="00BB5EBD"/>
    <w:rsid w:val="00BC26D3"/>
    <w:rsid w:val="00BC31EA"/>
    <w:rsid w:val="00BC36D5"/>
    <w:rsid w:val="00BD1850"/>
    <w:rsid w:val="00BF2E1E"/>
    <w:rsid w:val="00BF33F7"/>
    <w:rsid w:val="00BF5BCB"/>
    <w:rsid w:val="00C016BC"/>
    <w:rsid w:val="00C10DCD"/>
    <w:rsid w:val="00C113FE"/>
    <w:rsid w:val="00C20333"/>
    <w:rsid w:val="00C53EF6"/>
    <w:rsid w:val="00C543AD"/>
    <w:rsid w:val="00C54662"/>
    <w:rsid w:val="00C57382"/>
    <w:rsid w:val="00C63860"/>
    <w:rsid w:val="00C65092"/>
    <w:rsid w:val="00C651C2"/>
    <w:rsid w:val="00C71462"/>
    <w:rsid w:val="00C74D44"/>
    <w:rsid w:val="00C776C1"/>
    <w:rsid w:val="00C81A1A"/>
    <w:rsid w:val="00C82FD1"/>
    <w:rsid w:val="00C862A4"/>
    <w:rsid w:val="00C868BC"/>
    <w:rsid w:val="00C86B63"/>
    <w:rsid w:val="00C87545"/>
    <w:rsid w:val="00C909EC"/>
    <w:rsid w:val="00CA5A2D"/>
    <w:rsid w:val="00CA5BD9"/>
    <w:rsid w:val="00CA6E37"/>
    <w:rsid w:val="00CB640E"/>
    <w:rsid w:val="00CB7947"/>
    <w:rsid w:val="00CC3132"/>
    <w:rsid w:val="00CC3DCF"/>
    <w:rsid w:val="00CD0576"/>
    <w:rsid w:val="00CD39AA"/>
    <w:rsid w:val="00CE1240"/>
    <w:rsid w:val="00CE206B"/>
    <w:rsid w:val="00CE3B23"/>
    <w:rsid w:val="00CE3E1E"/>
    <w:rsid w:val="00CE5449"/>
    <w:rsid w:val="00CF4259"/>
    <w:rsid w:val="00CF5846"/>
    <w:rsid w:val="00CF68F8"/>
    <w:rsid w:val="00CF692E"/>
    <w:rsid w:val="00D00EF6"/>
    <w:rsid w:val="00D036F5"/>
    <w:rsid w:val="00D06E68"/>
    <w:rsid w:val="00D11356"/>
    <w:rsid w:val="00D1245E"/>
    <w:rsid w:val="00D14DFA"/>
    <w:rsid w:val="00D246D3"/>
    <w:rsid w:val="00D27D3A"/>
    <w:rsid w:val="00D31976"/>
    <w:rsid w:val="00D32C5F"/>
    <w:rsid w:val="00D340DA"/>
    <w:rsid w:val="00D34EA0"/>
    <w:rsid w:val="00D44383"/>
    <w:rsid w:val="00D5182C"/>
    <w:rsid w:val="00D51A27"/>
    <w:rsid w:val="00D5437A"/>
    <w:rsid w:val="00D55FF5"/>
    <w:rsid w:val="00D66017"/>
    <w:rsid w:val="00D660E4"/>
    <w:rsid w:val="00D67289"/>
    <w:rsid w:val="00D74634"/>
    <w:rsid w:val="00D76CF9"/>
    <w:rsid w:val="00D76D01"/>
    <w:rsid w:val="00D76EA2"/>
    <w:rsid w:val="00D80733"/>
    <w:rsid w:val="00D93F09"/>
    <w:rsid w:val="00D9652A"/>
    <w:rsid w:val="00DA04EE"/>
    <w:rsid w:val="00DA0681"/>
    <w:rsid w:val="00DA124A"/>
    <w:rsid w:val="00DA39F9"/>
    <w:rsid w:val="00DA62E7"/>
    <w:rsid w:val="00DA7609"/>
    <w:rsid w:val="00DA7A8D"/>
    <w:rsid w:val="00DB6CDA"/>
    <w:rsid w:val="00DC092D"/>
    <w:rsid w:val="00DC5875"/>
    <w:rsid w:val="00DC6E77"/>
    <w:rsid w:val="00DD2616"/>
    <w:rsid w:val="00DD5986"/>
    <w:rsid w:val="00DD5D53"/>
    <w:rsid w:val="00DD6B41"/>
    <w:rsid w:val="00DE2318"/>
    <w:rsid w:val="00DE4E39"/>
    <w:rsid w:val="00DE6BF6"/>
    <w:rsid w:val="00DF6280"/>
    <w:rsid w:val="00DF790E"/>
    <w:rsid w:val="00E029F1"/>
    <w:rsid w:val="00E044D7"/>
    <w:rsid w:val="00E11200"/>
    <w:rsid w:val="00E134C9"/>
    <w:rsid w:val="00E1441F"/>
    <w:rsid w:val="00E151B8"/>
    <w:rsid w:val="00E152F1"/>
    <w:rsid w:val="00E21EA6"/>
    <w:rsid w:val="00E2250E"/>
    <w:rsid w:val="00E22E73"/>
    <w:rsid w:val="00E2374B"/>
    <w:rsid w:val="00E27223"/>
    <w:rsid w:val="00E30E3E"/>
    <w:rsid w:val="00E31464"/>
    <w:rsid w:val="00E3743A"/>
    <w:rsid w:val="00E4744D"/>
    <w:rsid w:val="00E4760D"/>
    <w:rsid w:val="00E52256"/>
    <w:rsid w:val="00E539D7"/>
    <w:rsid w:val="00E6072E"/>
    <w:rsid w:val="00E61AE9"/>
    <w:rsid w:val="00E63237"/>
    <w:rsid w:val="00E678F1"/>
    <w:rsid w:val="00E71869"/>
    <w:rsid w:val="00E72BCD"/>
    <w:rsid w:val="00E72C76"/>
    <w:rsid w:val="00E72D7A"/>
    <w:rsid w:val="00E7435C"/>
    <w:rsid w:val="00E875F2"/>
    <w:rsid w:val="00E87A1A"/>
    <w:rsid w:val="00E904A0"/>
    <w:rsid w:val="00E952F5"/>
    <w:rsid w:val="00EB5C62"/>
    <w:rsid w:val="00EC2910"/>
    <w:rsid w:val="00EC75FE"/>
    <w:rsid w:val="00ED0851"/>
    <w:rsid w:val="00ED1B05"/>
    <w:rsid w:val="00ED2D0F"/>
    <w:rsid w:val="00ED69EE"/>
    <w:rsid w:val="00ED6F3C"/>
    <w:rsid w:val="00EF1369"/>
    <w:rsid w:val="00F067AE"/>
    <w:rsid w:val="00F06BEC"/>
    <w:rsid w:val="00F16CB2"/>
    <w:rsid w:val="00F17B99"/>
    <w:rsid w:val="00F278DB"/>
    <w:rsid w:val="00F40821"/>
    <w:rsid w:val="00F464A3"/>
    <w:rsid w:val="00F55ACA"/>
    <w:rsid w:val="00F60F92"/>
    <w:rsid w:val="00F64C4E"/>
    <w:rsid w:val="00F673AD"/>
    <w:rsid w:val="00F7075C"/>
    <w:rsid w:val="00F75307"/>
    <w:rsid w:val="00F905B4"/>
    <w:rsid w:val="00F967C4"/>
    <w:rsid w:val="00FA04A2"/>
    <w:rsid w:val="00FA66CD"/>
    <w:rsid w:val="00FB1422"/>
    <w:rsid w:val="00FB1C86"/>
    <w:rsid w:val="00FC3CCF"/>
    <w:rsid w:val="00FC3ECA"/>
    <w:rsid w:val="00FC729E"/>
    <w:rsid w:val="00FD342F"/>
    <w:rsid w:val="00FD5B6B"/>
    <w:rsid w:val="00FD70C4"/>
    <w:rsid w:val="00FE0077"/>
    <w:rsid w:val="00FE197C"/>
    <w:rsid w:val="00FE3DE3"/>
    <w:rsid w:val="00FE424E"/>
    <w:rsid w:val="00FE5A1F"/>
    <w:rsid w:val="00FE6DE4"/>
    <w:rsid w:val="00FE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54F4DF"/>
  <w15:docId w15:val="{FE96CBE8-7F49-4571-99B3-2728281C7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22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79223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79223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79223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79223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79223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79223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79223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79223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79223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9223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rsid w:val="0079223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79223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79223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79223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79223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79223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792238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792238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E2374B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DE6BF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5B7267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5F350F"/>
    <w:pPr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5F350F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E396C"/>
    <w:rPr>
      <w:rFonts w:ascii="Times New Roman"/>
      <w:sz w:val="24"/>
      <w:szCs w:val="28"/>
    </w:rPr>
  </w:style>
  <w:style w:type="paragraph" w:styleId="ListParagraph">
    <w:name w:val="List Paragraph"/>
    <w:basedOn w:val="Normal"/>
    <w:uiPriority w:val="34"/>
    <w:qFormat/>
    <w:rsid w:val="00B65E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ce6205-2724-4971-8114-41b166addb1e" xsi:nil="true"/>
    <lcf76f155ced4ddcb4097134ff3c332f xmlns="57eb59a0-b2b1-411c-ad09-c9b7fccb1071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D28BA5209BA942911E81E467C1C672" ma:contentTypeVersion="11" ma:contentTypeDescription="Create a new document." ma:contentTypeScope="" ma:versionID="20a788cb3cb63cc7d9f30c2fe6a9e191">
  <xsd:schema xmlns:xsd="http://www.w3.org/2001/XMLSchema" xmlns:xs="http://www.w3.org/2001/XMLSchema" xmlns:p="http://schemas.microsoft.com/office/2006/metadata/properties" xmlns:ns2="57eb59a0-b2b1-411c-ad09-c9b7fccb1071" xmlns:ns3="f2ce6205-2724-4971-8114-41b166addb1e" targetNamespace="http://schemas.microsoft.com/office/2006/metadata/properties" ma:root="true" ma:fieldsID="a9711fdff22e1ac3190725b7077115cc" ns2:_="" ns3:_="">
    <xsd:import namespace="57eb59a0-b2b1-411c-ad09-c9b7fccb1071"/>
    <xsd:import namespace="f2ce6205-2724-4971-8114-41b166addb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eb59a0-b2b1-411c-ad09-c9b7fccb10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881a7017-42f7-4739-80dd-ccec44870c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ce6205-2724-4971-8114-41b166addb1e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00993a59-828e-45d5-b742-b341a4d08eb9}" ma:internalName="TaxCatchAll" ma:showField="CatchAllData" ma:web="f2ce6205-2724-4971-8114-41b166addb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548FD3-B21F-41EA-89DA-F02D2E24CFCB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bc1e62ff-d678-45ea-87dc-5facd1a7ebae"/>
  </ds:schemaRefs>
</ds:datastoreItem>
</file>

<file path=customXml/itemProps2.xml><?xml version="1.0" encoding="utf-8"?>
<ds:datastoreItem xmlns:ds="http://schemas.openxmlformats.org/officeDocument/2006/customXml" ds:itemID="{46E960E4-F56A-44AF-BA4E-DE293C31B0A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6FBD05-7B73-4259-B4BB-806BE7A0CB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4D3A71-9A11-4523-A184-447273C695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1608</Words>
  <Characters>9166</Characters>
  <Application>Microsoft Office Word</Application>
  <DocSecurity>4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10753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DELOITTE TOUCHE TOHMATSU</dc:creator>
  <cp:lastModifiedBy>Warintorn Tangjitkorbboon</cp:lastModifiedBy>
  <cp:revision>2</cp:revision>
  <cp:lastPrinted>2026-02-18T06:06:00Z</cp:lastPrinted>
  <dcterms:created xsi:type="dcterms:W3CDTF">2026-02-24T09:49:00Z</dcterms:created>
  <dcterms:modified xsi:type="dcterms:W3CDTF">2026-02-24T09:49:00Z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0x01010063D28BA5209BA942911E81E467C1C672</vt:lpwstr>
  </property>
  <property fmtid="{D5CDD505-2E9C-101B-9397-08002B2CF9AE}" pid="3" name="MediaServiceImageTags">
    <vt:lpwstr/>
  </property>
</Properties>
</file>