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16216" w14:textId="77777777" w:rsidR="00F23972" w:rsidRPr="00DE34CE" w:rsidRDefault="00F23972" w:rsidP="00F23972">
      <w:pPr>
        <w:pStyle w:val="a"/>
        <w:tabs>
          <w:tab w:val="clear" w:pos="1080"/>
          <w:tab w:val="left" w:pos="0"/>
        </w:tabs>
        <w:rPr>
          <w:rFonts w:ascii="Angsana New" w:hAnsi="Angsana New" w:cs="Angsana New"/>
          <w:sz w:val="28"/>
          <w:szCs w:val="28"/>
          <w:u w:val="single"/>
          <w:cs/>
          <w:lang w:val="en-US"/>
        </w:rPr>
      </w:pPr>
    </w:p>
    <w:p w14:paraId="4C5CC154" w14:textId="77777777" w:rsidR="00F23972" w:rsidRPr="00DE34CE" w:rsidRDefault="00F23972" w:rsidP="00F23972">
      <w:pPr>
        <w:pStyle w:val="a"/>
        <w:tabs>
          <w:tab w:val="clear" w:pos="1080"/>
          <w:tab w:val="left" w:pos="0"/>
        </w:tabs>
        <w:rPr>
          <w:rFonts w:ascii="Angsana New" w:hAnsi="Angsana New" w:cs="Angsana New"/>
          <w:sz w:val="28"/>
          <w:szCs w:val="28"/>
          <w:u w:val="single"/>
          <w:cs/>
          <w:lang w:val="en-US"/>
        </w:rPr>
      </w:pPr>
    </w:p>
    <w:p w14:paraId="1D719D77" w14:textId="77777777" w:rsidR="000C0C16" w:rsidRPr="00DE34CE" w:rsidRDefault="000C0C16" w:rsidP="00F23972">
      <w:pPr>
        <w:pStyle w:val="a"/>
        <w:tabs>
          <w:tab w:val="clear" w:pos="1080"/>
          <w:tab w:val="left" w:pos="0"/>
        </w:tabs>
        <w:rPr>
          <w:rFonts w:ascii="Angsana New" w:hAnsi="Angsana New" w:cs="Angsana New"/>
          <w:sz w:val="28"/>
          <w:szCs w:val="28"/>
          <w:u w:val="single"/>
          <w:lang w:val="en-US"/>
        </w:rPr>
      </w:pPr>
    </w:p>
    <w:p w14:paraId="43E54998" w14:textId="77777777" w:rsidR="003318BB" w:rsidRDefault="003318BB" w:rsidP="00F23972">
      <w:pPr>
        <w:pStyle w:val="a"/>
        <w:tabs>
          <w:tab w:val="clear" w:pos="1080"/>
          <w:tab w:val="left" w:pos="0"/>
        </w:tabs>
        <w:rPr>
          <w:rFonts w:ascii="Angsana New" w:hAnsi="Angsana New" w:cs="Angsana New"/>
          <w:sz w:val="28"/>
          <w:szCs w:val="28"/>
          <w:u w:val="single"/>
          <w:lang w:val="en-US"/>
        </w:rPr>
      </w:pPr>
    </w:p>
    <w:p w14:paraId="4925477C" w14:textId="77777777" w:rsidR="00AA49E6" w:rsidRPr="00DE34CE" w:rsidRDefault="00AA49E6" w:rsidP="00F23972">
      <w:pPr>
        <w:pStyle w:val="a"/>
        <w:tabs>
          <w:tab w:val="clear" w:pos="1080"/>
          <w:tab w:val="left" w:pos="0"/>
        </w:tabs>
        <w:rPr>
          <w:rFonts w:ascii="Angsana New" w:hAnsi="Angsana New" w:cs="Angsana New"/>
          <w:sz w:val="28"/>
          <w:szCs w:val="28"/>
          <w:u w:val="single"/>
          <w:lang w:val="en-US"/>
        </w:rPr>
      </w:pPr>
    </w:p>
    <w:p w14:paraId="0163DB16" w14:textId="77777777" w:rsidR="00BD4A4F" w:rsidRPr="003C2725" w:rsidRDefault="00BD4A4F" w:rsidP="00BD4A4F">
      <w:pPr>
        <w:spacing w:before="120"/>
        <w:rPr>
          <w:rFonts w:ascii="Angsana New" w:hAnsi="Angsana New"/>
          <w:b/>
          <w:bCs/>
          <w:sz w:val="28"/>
        </w:rPr>
      </w:pPr>
      <w:r w:rsidRPr="003C2725">
        <w:rPr>
          <w:rFonts w:ascii="Angsana New" w:hAnsi="Angsana New" w:hint="cs"/>
          <w:b/>
          <w:bCs/>
          <w:sz w:val="28"/>
        </w:rPr>
        <w:t>Independent Auditor’s Report</w:t>
      </w:r>
    </w:p>
    <w:p w14:paraId="05D001D8" w14:textId="706470F3" w:rsidR="009504A5" w:rsidRPr="00345E07" w:rsidRDefault="009504A5" w:rsidP="0080715C">
      <w:pPr>
        <w:tabs>
          <w:tab w:val="left" w:pos="2160"/>
          <w:tab w:val="right" w:pos="7200"/>
          <w:tab w:val="right" w:pos="8540"/>
        </w:tabs>
        <w:spacing w:before="240" w:after="240"/>
        <w:ind w:left="1440" w:hanging="1440"/>
        <w:rPr>
          <w:rFonts w:ascii="Angsana New" w:hAnsi="Angsana New"/>
          <w:sz w:val="28"/>
        </w:rPr>
      </w:pPr>
      <w:r w:rsidRPr="00345E07">
        <w:rPr>
          <w:rFonts w:ascii="Angsana New" w:hAnsi="Angsana New" w:hint="cs"/>
          <w:sz w:val="28"/>
        </w:rPr>
        <w:t xml:space="preserve">To </w:t>
      </w:r>
      <w:r w:rsidR="00BD4A4F" w:rsidRPr="003C2725">
        <w:rPr>
          <w:rFonts w:ascii="Angsana New" w:hAnsi="Angsana New"/>
          <w:sz w:val="28"/>
        </w:rPr>
        <w:t>Shareholders</w:t>
      </w:r>
      <w:r w:rsidR="006C3900" w:rsidRPr="00345E07">
        <w:rPr>
          <w:rFonts w:ascii="Angsana New" w:hAnsi="Angsana New"/>
          <w:sz w:val="28"/>
        </w:rPr>
        <w:t xml:space="preserve"> of International Research Corporation Public Company Limited</w:t>
      </w:r>
    </w:p>
    <w:p w14:paraId="671BCFF1" w14:textId="77777777" w:rsidR="00BD4A4F" w:rsidRPr="003C2725" w:rsidRDefault="00BD4A4F" w:rsidP="00BD4A4F">
      <w:pPr>
        <w:spacing w:before="240" w:after="120"/>
        <w:jc w:val="both"/>
        <w:rPr>
          <w:rFonts w:ascii="Angsana New" w:hAnsi="Angsana New"/>
          <w:b/>
          <w:bCs/>
          <w:sz w:val="28"/>
        </w:rPr>
      </w:pPr>
      <w:r w:rsidRPr="003C2725">
        <w:rPr>
          <w:rFonts w:ascii="Angsana New" w:hAnsi="Angsana New" w:hint="cs"/>
          <w:b/>
          <w:bCs/>
          <w:sz w:val="28"/>
        </w:rPr>
        <w:t>Opinion</w:t>
      </w:r>
    </w:p>
    <w:p w14:paraId="3105479D" w14:textId="6AC77BBC" w:rsidR="00BD4A4F" w:rsidRPr="004D0939" w:rsidRDefault="00BD4A4F" w:rsidP="00BD4A4F">
      <w:pPr>
        <w:spacing w:before="120" w:after="120"/>
        <w:jc w:val="thaiDistribute"/>
        <w:rPr>
          <w:rFonts w:ascii="Angsana New" w:eastAsia="Angsana New" w:hAnsi="Angsana New"/>
          <w:sz w:val="28"/>
        </w:rPr>
      </w:pPr>
      <w:r w:rsidRPr="003C2725">
        <w:rPr>
          <w:rFonts w:ascii="Angsana New" w:eastAsia="Angsana New" w:hAnsi="Angsana New" w:hint="cs"/>
          <w:spacing w:val="-2"/>
          <w:sz w:val="28"/>
        </w:rPr>
        <w:t>I have audited the accompanying consolidated and separate</w:t>
      </w:r>
      <w:r w:rsidRPr="003C2725">
        <w:rPr>
          <w:rFonts w:ascii="Angsana New" w:eastAsia="Angsana New" w:hAnsi="Angsana New" w:hint="cs"/>
          <w:spacing w:val="-2"/>
          <w:sz w:val="28"/>
          <w:cs/>
        </w:rPr>
        <w:t xml:space="preserve"> </w:t>
      </w:r>
      <w:r w:rsidRPr="003C2725">
        <w:rPr>
          <w:rFonts w:ascii="Angsana New" w:eastAsia="Angsana New" w:hAnsi="Angsana New" w:hint="cs"/>
          <w:spacing w:val="-2"/>
          <w:sz w:val="28"/>
        </w:rPr>
        <w:t>financial statements of</w:t>
      </w:r>
      <w:r w:rsidRPr="003C2725">
        <w:rPr>
          <w:rFonts w:ascii="Angsana New" w:hAnsi="Angsana New" w:hint="cs"/>
          <w:sz w:val="28"/>
        </w:rPr>
        <w:t xml:space="preserve"> International Research Corporation Public Company Limited and its subsidiaries</w:t>
      </w:r>
      <w:r w:rsidRPr="003C2725">
        <w:rPr>
          <w:rFonts w:ascii="Angsana New" w:hAnsi="Angsana New"/>
          <w:sz w:val="28"/>
        </w:rPr>
        <w:t xml:space="preserve"> </w:t>
      </w:r>
      <w:r w:rsidRPr="003C2725">
        <w:rPr>
          <w:rFonts w:ascii="Angsana New" w:hAnsi="Angsana New" w:hint="cs"/>
          <w:sz w:val="28"/>
        </w:rPr>
        <w:t>(the Group)</w:t>
      </w:r>
      <w:r w:rsidRPr="003C2725">
        <w:rPr>
          <w:rFonts w:ascii="Angsana New" w:eastAsia="Angsana New" w:hAnsi="Angsana New" w:hint="cs"/>
          <w:sz w:val="28"/>
        </w:rPr>
        <w:t>,</w:t>
      </w:r>
      <w:r w:rsidRPr="003C2725">
        <w:rPr>
          <w:rFonts w:ascii="Angsana New" w:eastAsia="Angsana New" w:hAnsi="Angsana New"/>
          <w:sz w:val="28"/>
        </w:rPr>
        <w:t xml:space="preserve"> </w:t>
      </w:r>
      <w:r w:rsidRPr="003C2725">
        <w:rPr>
          <w:rFonts w:ascii="Angsana New" w:eastAsia="Angsana New" w:hAnsi="Angsana New" w:hint="cs"/>
          <w:sz w:val="28"/>
        </w:rPr>
        <w:t xml:space="preserve">which comprise the consolidated and separate statement of financial position as </w:t>
      </w:r>
      <w:r w:rsidRPr="004D0939">
        <w:rPr>
          <w:rFonts w:ascii="Angsana New" w:eastAsia="Angsana New" w:hAnsi="Angsana New" w:hint="cs"/>
          <w:sz w:val="28"/>
        </w:rPr>
        <w:t>at December 31, 202</w:t>
      </w:r>
      <w:r w:rsidRPr="004D0939">
        <w:rPr>
          <w:rFonts w:ascii="Angsana New" w:eastAsia="Angsana New" w:hAnsi="Angsana New"/>
          <w:sz w:val="28"/>
        </w:rPr>
        <w:t>5</w:t>
      </w:r>
      <w:r w:rsidRPr="004D0939">
        <w:rPr>
          <w:rFonts w:ascii="Angsana New" w:eastAsia="Angsana New" w:hAnsi="Angsana New" w:hint="cs"/>
          <w:sz w:val="28"/>
        </w:rPr>
        <w:t>,</w:t>
      </w:r>
      <w:r w:rsidRPr="004D0939">
        <w:rPr>
          <w:rFonts w:ascii="Angsana New" w:eastAsia="Angsana New" w:hAnsi="Angsana New" w:hint="cs"/>
          <w:sz w:val="28"/>
          <w:cs/>
        </w:rPr>
        <w:t xml:space="preserve"> </w:t>
      </w:r>
      <w:r w:rsidRPr="004D0939">
        <w:rPr>
          <w:rFonts w:ascii="Angsana New" w:eastAsia="Angsana New" w:hAnsi="Angsana New" w:hint="cs"/>
          <w:sz w:val="28"/>
        </w:rPr>
        <w:t>the consolidated and separate statement of comprehensive income, changes in shareholders</w:t>
      </w:r>
      <w:r w:rsidRPr="004D0939">
        <w:rPr>
          <w:rFonts w:ascii="Angsana New" w:eastAsia="Angsana New" w:hAnsi="Angsana New" w:hint="cs"/>
          <w:sz w:val="28"/>
          <w:cs/>
        </w:rPr>
        <w:t xml:space="preserve">’ </w:t>
      </w:r>
      <w:r w:rsidRPr="004D0939">
        <w:rPr>
          <w:rFonts w:ascii="Angsana New" w:eastAsia="Angsana New" w:hAnsi="Angsana New" w:hint="cs"/>
          <w:sz w:val="28"/>
        </w:rPr>
        <w:t>equity and cash flows for the year then ended, and notes to the financial statements, including a summary of significant accounting policies</w:t>
      </w:r>
      <w:r w:rsidRPr="004D0939">
        <w:rPr>
          <w:rFonts w:ascii="Angsana New" w:eastAsia="Angsana New" w:hAnsi="Angsana New" w:hint="cs"/>
          <w:sz w:val="28"/>
          <w:cs/>
        </w:rPr>
        <w:t xml:space="preserve">. </w:t>
      </w:r>
    </w:p>
    <w:p w14:paraId="32991D90" w14:textId="76031B24" w:rsidR="00BD4A4F" w:rsidRPr="003C2725" w:rsidRDefault="00BD4A4F" w:rsidP="00BD4A4F">
      <w:pPr>
        <w:tabs>
          <w:tab w:val="left" w:pos="720"/>
        </w:tabs>
        <w:spacing w:before="120" w:after="120"/>
        <w:jc w:val="thaiDistribute"/>
        <w:rPr>
          <w:rFonts w:ascii="Angsana New" w:hAnsi="Angsana New"/>
          <w:sz w:val="28"/>
        </w:rPr>
      </w:pPr>
      <w:r w:rsidRPr="004D0939">
        <w:rPr>
          <w:rFonts w:ascii="Angsana New" w:eastAsia="Angsana New" w:hAnsi="Angsana New" w:hint="cs"/>
          <w:sz w:val="28"/>
        </w:rPr>
        <w:t>In my opinion,</w:t>
      </w:r>
      <w:r w:rsidRPr="004D0939">
        <w:rPr>
          <w:rFonts w:ascii="Angsana New" w:eastAsia="Angsana New" w:hAnsi="Angsana New" w:hint="cs"/>
          <w:sz w:val="28"/>
          <w:cs/>
        </w:rPr>
        <w:t xml:space="preserve"> </w:t>
      </w:r>
      <w:r w:rsidRPr="004D0939">
        <w:rPr>
          <w:rFonts w:ascii="Angsana New" w:hAnsi="Angsana New"/>
          <w:sz w:val="28"/>
        </w:rPr>
        <w:t xml:space="preserve">the accompanying consolidated and separate financial statements present fairly, in all material respects, the financial position of </w:t>
      </w:r>
      <w:r w:rsidRPr="004D0939">
        <w:rPr>
          <w:rFonts w:ascii="Angsana New" w:hAnsi="Angsana New" w:hint="cs"/>
          <w:sz w:val="28"/>
        </w:rPr>
        <w:t>International Research Corporation Public Company Limited and its subsidiaries</w:t>
      </w:r>
      <w:r w:rsidRPr="004D0939">
        <w:rPr>
          <w:rFonts w:ascii="Angsana New" w:hAnsi="Angsana New"/>
          <w:sz w:val="28"/>
        </w:rPr>
        <w:t xml:space="preserve"> as at December</w:t>
      </w:r>
      <w:r w:rsidRPr="004D0939">
        <w:rPr>
          <w:rFonts w:ascii="Angsana New" w:hAnsi="Angsana New"/>
          <w:sz w:val="28"/>
        </w:rPr>
        <w:br/>
        <w:t>31, 2025, an</w:t>
      </w:r>
      <w:r w:rsidRPr="003C2725">
        <w:rPr>
          <w:rFonts w:ascii="Angsana New" w:hAnsi="Angsana New"/>
          <w:sz w:val="28"/>
        </w:rPr>
        <w:t>d its financial performance and its cash flows for the year then ended in accordance with Thai Financial Reporting Standards.</w:t>
      </w:r>
    </w:p>
    <w:p w14:paraId="370FFAC0" w14:textId="77777777" w:rsidR="00BD4A4F" w:rsidRPr="003C2725" w:rsidRDefault="00BD4A4F" w:rsidP="00BD4A4F">
      <w:pPr>
        <w:tabs>
          <w:tab w:val="left" w:pos="720"/>
        </w:tabs>
        <w:spacing w:before="240" w:after="120"/>
        <w:jc w:val="thaiDistribute"/>
        <w:rPr>
          <w:rFonts w:ascii="Angsana New" w:hAnsi="Angsana New"/>
          <w:b/>
          <w:bCs/>
          <w:sz w:val="28"/>
        </w:rPr>
      </w:pPr>
      <w:r w:rsidRPr="003C2725">
        <w:rPr>
          <w:rFonts w:ascii="Angsana New" w:hAnsi="Angsana New"/>
          <w:b/>
          <w:bCs/>
          <w:sz w:val="28"/>
        </w:rPr>
        <w:t>Basis for Opinion</w:t>
      </w:r>
    </w:p>
    <w:p w14:paraId="7B135EA1" w14:textId="77777777" w:rsidR="00BD4A4F" w:rsidRPr="003C2725" w:rsidRDefault="00BD4A4F" w:rsidP="00BD4A4F">
      <w:pPr>
        <w:tabs>
          <w:tab w:val="left" w:pos="720"/>
        </w:tabs>
        <w:spacing w:before="120" w:after="120"/>
        <w:jc w:val="thaiDistribute"/>
        <w:rPr>
          <w:rFonts w:ascii="Angsana New" w:hAnsi="Angsana New"/>
          <w:b/>
          <w:bCs/>
          <w:sz w:val="28"/>
        </w:rPr>
      </w:pPr>
      <w:r w:rsidRPr="003C2725">
        <w:rPr>
          <w:rFonts w:asciiTheme="majorBidi" w:hAnsiTheme="majorBidi" w:cstheme="majorBidi"/>
          <w:sz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and the </w:t>
      </w:r>
      <w:r w:rsidRPr="003C2725">
        <w:rPr>
          <w:rFonts w:asciiTheme="majorBidi" w:eastAsia="Cordia New" w:hAnsiTheme="majorBidi" w:cstheme="majorBidi"/>
          <w:sz w:val="28"/>
        </w:rPr>
        <w:t xml:space="preserve">in accordance with </w:t>
      </w:r>
      <w:r w:rsidRPr="003C2725">
        <w:rPr>
          <w:rFonts w:asciiTheme="majorBidi" w:hAnsiTheme="majorBidi" w:cstheme="majorBidi"/>
          <w:kern w:val="20"/>
          <w:sz w:val="28"/>
          <w:lang w:bidi="he-IL"/>
        </w:rPr>
        <w:t>Code of Ethics for Professional Accountants</w:t>
      </w:r>
      <w:r w:rsidRPr="003C2725">
        <w:rPr>
          <w:rFonts w:asciiTheme="majorBidi" w:hAnsiTheme="majorBidi" w:cstheme="majorBidi"/>
          <w:kern w:val="20"/>
          <w:sz w:val="28"/>
          <w:cs/>
        </w:rPr>
        <w:t xml:space="preserve"> </w:t>
      </w:r>
      <w:r w:rsidRPr="003C2725">
        <w:rPr>
          <w:rFonts w:asciiTheme="majorBidi" w:hAnsiTheme="majorBidi" w:cstheme="majorBidi"/>
          <w:kern w:val="20"/>
          <w:sz w:val="28"/>
          <w:lang w:bidi="he-IL"/>
        </w:rPr>
        <w:t>including Independence Standards</w:t>
      </w:r>
      <w:r w:rsidRPr="003C2725">
        <w:rPr>
          <w:rFonts w:asciiTheme="majorBidi" w:hAnsiTheme="majorBidi" w:cstheme="majorBidi"/>
          <w:kern w:val="20"/>
          <w:sz w:val="28"/>
          <w:cs/>
        </w:rPr>
        <w:t xml:space="preserve"> </w:t>
      </w:r>
      <w:r w:rsidRPr="003C2725">
        <w:rPr>
          <w:rFonts w:asciiTheme="majorBidi" w:hAnsiTheme="majorBidi" w:cstheme="majorBidi"/>
          <w:kern w:val="20"/>
          <w:sz w:val="28"/>
        </w:rPr>
        <w:t xml:space="preserve">issued by </w:t>
      </w:r>
      <w:r w:rsidRPr="003C2725">
        <w:rPr>
          <w:rFonts w:asciiTheme="majorBidi" w:eastAsia="Cordia New" w:hAnsiTheme="majorBidi" w:cstheme="majorBidi"/>
          <w:sz w:val="28"/>
        </w:rPr>
        <w:t>the Federation of Accounting Professions (Code of Ethics for Professional Accountants) that are relevant to my audit of the financial</w:t>
      </w:r>
      <w:r w:rsidRPr="003C2725">
        <w:rPr>
          <w:rFonts w:ascii="AngsanaUPC" w:eastAsia="Calibri" w:hAnsi="AngsanaUPC" w:cs="AngsanaUPC"/>
          <w:color w:val="000000"/>
          <w:sz w:val="28"/>
        </w:rPr>
        <w:t xml:space="preserve"> consolidated and separate</w:t>
      </w:r>
      <w:r w:rsidRPr="003C2725">
        <w:rPr>
          <w:rFonts w:asciiTheme="majorBidi" w:eastAsia="Cordia New" w:hAnsiTheme="majorBidi" w:cstheme="majorBidi"/>
          <w:sz w:val="28"/>
        </w:rPr>
        <w:t xml:space="preserve"> statements, and I have fulfilled my other ethical responsibilities in accordance with the Code of Ethics for Professional Accountants. I believe that the audit evidence I have obtained is sufficient and appropriate to provide a basis for my opinion</w:t>
      </w:r>
    </w:p>
    <w:p w14:paraId="1FF16F0F" w14:textId="77777777" w:rsidR="00F94382" w:rsidRPr="00F94382" w:rsidRDefault="00F94382" w:rsidP="00F94382">
      <w:pPr>
        <w:tabs>
          <w:tab w:val="left" w:pos="0"/>
        </w:tabs>
        <w:spacing w:before="240" w:after="120"/>
        <w:rPr>
          <w:rFonts w:ascii="Angsana New" w:hAnsi="Angsana New"/>
          <w:b/>
          <w:bCs/>
          <w:sz w:val="28"/>
        </w:rPr>
      </w:pPr>
    </w:p>
    <w:p w14:paraId="75995D82" w14:textId="77777777" w:rsidR="00BD4A4F" w:rsidRDefault="00BD4A4F" w:rsidP="00BD4A4F">
      <w:pPr>
        <w:spacing w:before="240" w:after="120"/>
        <w:jc w:val="thaiDistribute"/>
        <w:rPr>
          <w:rFonts w:ascii="Angsana New" w:hAnsi="Angsana New"/>
          <w:b/>
          <w:bCs/>
          <w:sz w:val="28"/>
        </w:rPr>
      </w:pPr>
    </w:p>
    <w:p w14:paraId="2B2C44FD" w14:textId="77777777" w:rsidR="00F94382" w:rsidRDefault="00F94382" w:rsidP="00BD4A4F">
      <w:pPr>
        <w:spacing w:before="240" w:after="120"/>
        <w:jc w:val="thaiDistribute"/>
        <w:rPr>
          <w:rFonts w:ascii="Angsana New" w:hAnsi="Angsana New"/>
          <w:b/>
          <w:bCs/>
          <w:sz w:val="28"/>
        </w:rPr>
      </w:pPr>
    </w:p>
    <w:p w14:paraId="55DAEE69" w14:textId="77777777" w:rsidR="00F94382" w:rsidRPr="003C2725" w:rsidRDefault="00F94382" w:rsidP="00BD4A4F">
      <w:pPr>
        <w:spacing w:before="240" w:after="120"/>
        <w:jc w:val="thaiDistribute"/>
        <w:rPr>
          <w:rFonts w:ascii="Angsana New" w:hAnsi="Angsana New"/>
          <w:b/>
          <w:bCs/>
          <w:sz w:val="28"/>
        </w:rPr>
      </w:pPr>
    </w:p>
    <w:p w14:paraId="222F56CF" w14:textId="77777777" w:rsidR="008450A7" w:rsidRDefault="008450A7" w:rsidP="00F94382">
      <w:pPr>
        <w:widowControl w:val="0"/>
        <w:tabs>
          <w:tab w:val="left" w:pos="630"/>
          <w:tab w:val="left" w:pos="1710"/>
        </w:tabs>
        <w:spacing w:line="400" w:lineRule="exact"/>
        <w:contextualSpacing/>
        <w:jc w:val="right"/>
        <w:rPr>
          <w:rFonts w:ascii="Angsana New" w:hAnsi="Angsana New"/>
          <w:sz w:val="28"/>
        </w:rPr>
      </w:pPr>
    </w:p>
    <w:p w14:paraId="6A6C4A0C" w14:textId="3776F920" w:rsidR="00F94382" w:rsidRPr="00F94382" w:rsidRDefault="00BD4A4F" w:rsidP="008450A7">
      <w:pPr>
        <w:widowControl w:val="0"/>
        <w:tabs>
          <w:tab w:val="left" w:pos="630"/>
          <w:tab w:val="left" w:pos="1710"/>
        </w:tabs>
        <w:spacing w:line="400" w:lineRule="exact"/>
        <w:contextualSpacing/>
        <w:jc w:val="right"/>
        <w:rPr>
          <w:rFonts w:ascii="Angsana New" w:hAnsi="Angsana New"/>
          <w:sz w:val="28"/>
        </w:rPr>
      </w:pPr>
      <w:r w:rsidRPr="003C2725">
        <w:rPr>
          <w:rFonts w:ascii="Angsana New" w:hAnsi="Angsana New"/>
          <w:sz w:val="28"/>
        </w:rPr>
        <w:t>*****/2</w:t>
      </w:r>
    </w:p>
    <w:p w14:paraId="06FE7528" w14:textId="2AD6A541" w:rsidR="00BD4A4F" w:rsidRPr="003C2725" w:rsidRDefault="00BD4A4F" w:rsidP="00BD4A4F">
      <w:pPr>
        <w:spacing w:before="240" w:after="120"/>
        <w:jc w:val="thaiDistribute"/>
        <w:rPr>
          <w:rFonts w:ascii="Angsana New" w:hAnsi="Angsana New"/>
          <w:b/>
          <w:bCs/>
          <w:sz w:val="28"/>
        </w:rPr>
      </w:pPr>
      <w:r w:rsidRPr="003C2725">
        <w:rPr>
          <w:rFonts w:ascii="Angsana New" w:hAnsi="Angsana New"/>
          <w:b/>
          <w:bCs/>
          <w:sz w:val="28"/>
        </w:rPr>
        <w:lastRenderedPageBreak/>
        <w:t>Key Audit Matters</w:t>
      </w:r>
    </w:p>
    <w:p w14:paraId="6AE141B1" w14:textId="77777777" w:rsidR="00BD4A4F" w:rsidRPr="003C2725" w:rsidRDefault="00BD4A4F" w:rsidP="00BD4A4F">
      <w:pPr>
        <w:spacing w:before="120" w:after="120"/>
        <w:jc w:val="thaiDistribute"/>
        <w:rPr>
          <w:rFonts w:ascii="Angsana New" w:hAnsi="Angsana New"/>
          <w:sz w:val="28"/>
        </w:rPr>
      </w:pPr>
      <w:r w:rsidRPr="003C2725">
        <w:rPr>
          <w:rFonts w:ascii="Angsana New" w:hAnsi="Angsana New"/>
          <w:sz w:val="28"/>
        </w:rPr>
        <w:t xml:space="preserve">Key audit matters are those matters that, in our professional judgment, were of most significance in my audit of </w:t>
      </w:r>
      <w:r w:rsidRPr="003C2725">
        <w:rPr>
          <w:rFonts w:ascii="Angsana New" w:hAnsi="Angsana New"/>
          <w:sz w:val="28"/>
        </w:rPr>
        <w:br/>
        <w:t>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w:t>
      </w:r>
    </w:p>
    <w:p w14:paraId="5EA20C0D" w14:textId="77777777" w:rsidR="00BD4A4F" w:rsidRPr="003C2725" w:rsidRDefault="00BD4A4F" w:rsidP="00BD4A4F">
      <w:pPr>
        <w:spacing w:before="120" w:after="120"/>
        <w:jc w:val="thaiDistribute"/>
        <w:rPr>
          <w:rFonts w:ascii="Angsana New" w:hAnsi="Angsana New"/>
          <w:sz w:val="28"/>
        </w:rPr>
      </w:pPr>
      <w:r w:rsidRPr="003C2725">
        <w:rPr>
          <w:rFonts w:ascii="Angsana New" w:hAnsi="Angsana New"/>
          <w:sz w:val="28"/>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B85A401" w14:textId="44FFD2E9" w:rsidR="001B19B2" w:rsidRPr="00F94382" w:rsidRDefault="00BD4A4F" w:rsidP="001B19B2">
      <w:pPr>
        <w:tabs>
          <w:tab w:val="left" w:pos="0"/>
        </w:tabs>
        <w:spacing w:before="240" w:after="120"/>
        <w:rPr>
          <w:rFonts w:ascii="Angsana New" w:hAnsi="Angsana New"/>
          <w:sz w:val="28"/>
        </w:rPr>
      </w:pPr>
      <w:r w:rsidRPr="003C2725">
        <w:rPr>
          <w:rFonts w:ascii="Angsana New" w:hAnsi="Angsana New"/>
          <w:sz w:val="28"/>
        </w:rPr>
        <w:t>I have determined the matters described below to be the key audit matters to be communicated in my report.</w:t>
      </w:r>
      <w:r w:rsidR="001B19B2" w:rsidRPr="001B19B2">
        <w:rPr>
          <w:rFonts w:ascii="Angsana New" w:hAnsi="Angsana New"/>
          <w:b/>
          <w:bCs/>
          <w:sz w:val="28"/>
        </w:rPr>
        <w:t xml:space="preserve"> </w:t>
      </w:r>
    </w:p>
    <w:p w14:paraId="05803263" w14:textId="77777777" w:rsidR="00BD4A4F" w:rsidRPr="003C2725" w:rsidRDefault="00BD4A4F" w:rsidP="00BD4A4F">
      <w:pPr>
        <w:widowControl w:val="0"/>
        <w:tabs>
          <w:tab w:val="left" w:pos="630"/>
          <w:tab w:val="left" w:pos="1710"/>
        </w:tabs>
        <w:spacing w:before="240" w:line="400" w:lineRule="exact"/>
        <w:jc w:val="thaiDistribute"/>
        <w:rPr>
          <w:rFonts w:ascii="Angsana New" w:hAnsi="Angsana New"/>
          <w:b/>
          <w:bCs/>
          <w:sz w:val="28"/>
          <w:u w:val="single"/>
        </w:rPr>
      </w:pPr>
      <w:r w:rsidRPr="003C2725">
        <w:rPr>
          <w:rFonts w:ascii="Angsana New" w:hAnsi="Angsana New"/>
          <w:b/>
          <w:bCs/>
          <w:sz w:val="28"/>
          <w:u w:val="single"/>
        </w:rPr>
        <w:t xml:space="preserve">Revenue from system development services and revenue from sales </w:t>
      </w:r>
    </w:p>
    <w:p w14:paraId="2219A5A8" w14:textId="7915F05F" w:rsidR="00BD4A4F" w:rsidRPr="003C2725" w:rsidRDefault="00BD4A4F" w:rsidP="00BD4A4F">
      <w:pPr>
        <w:tabs>
          <w:tab w:val="left" w:pos="1440"/>
          <w:tab w:val="left" w:pos="5245"/>
        </w:tabs>
        <w:spacing w:before="120" w:line="400" w:lineRule="exact"/>
        <w:jc w:val="thaiDistribute"/>
        <w:rPr>
          <w:rFonts w:ascii="Angsana New" w:hAnsi="Angsana New"/>
          <w:spacing w:val="-4"/>
          <w:sz w:val="28"/>
        </w:rPr>
      </w:pPr>
      <w:r w:rsidRPr="003C2725">
        <w:rPr>
          <w:rFonts w:ascii="Angsana New" w:hAnsi="Angsana New"/>
          <w:spacing w:val="-4"/>
          <w:sz w:val="28"/>
        </w:rPr>
        <w:t>The Group has income from development</w:t>
      </w:r>
      <w:r w:rsidRPr="003C2725">
        <w:rPr>
          <w:rFonts w:ascii="Angsana New" w:hAnsi="Angsana New"/>
          <w:sz w:val="28"/>
        </w:rPr>
        <w:t xml:space="preserve"> information technology system, network information system and telecommunication information system</w:t>
      </w:r>
      <w:r w:rsidRPr="003C2725">
        <w:rPr>
          <w:rFonts w:ascii="Angsana New" w:hAnsi="Angsana New"/>
          <w:spacing w:val="-4"/>
          <w:sz w:val="28"/>
        </w:rPr>
        <w:t xml:space="preserve">. The Group's income from system development services </w:t>
      </w:r>
      <w:r w:rsidRPr="00387B9E">
        <w:rPr>
          <w:rFonts w:ascii="Angsana New" w:hAnsi="Angsana New"/>
          <w:spacing w:val="-4"/>
          <w:sz w:val="28"/>
        </w:rPr>
        <w:t xml:space="preserve">is </w:t>
      </w:r>
      <w:r w:rsidR="00387B9E" w:rsidRPr="00387B9E">
        <w:rPr>
          <w:rFonts w:ascii="Angsana New" w:hAnsi="Angsana New"/>
          <w:spacing w:val="-4"/>
          <w:sz w:val="28"/>
        </w:rPr>
        <w:t xml:space="preserve">7.83 </w:t>
      </w:r>
      <w:r w:rsidRPr="00387B9E">
        <w:rPr>
          <w:rFonts w:ascii="Angsana New" w:hAnsi="Angsana New"/>
          <w:spacing w:val="-4"/>
          <w:sz w:val="28"/>
        </w:rPr>
        <w:t>%</w:t>
      </w:r>
      <w:r w:rsidRPr="003C2725">
        <w:rPr>
          <w:rFonts w:ascii="Angsana New" w:hAnsi="Angsana New"/>
          <w:spacing w:val="-4"/>
          <w:sz w:val="28"/>
        </w:rPr>
        <w:t xml:space="preserve"> of the Group's total income </w:t>
      </w:r>
      <w:r w:rsidRPr="00387B9E">
        <w:rPr>
          <w:rFonts w:ascii="Angsana New" w:hAnsi="Angsana New"/>
          <w:spacing w:val="-4"/>
          <w:sz w:val="28"/>
        </w:rPr>
        <w:t xml:space="preserve">and </w:t>
      </w:r>
      <w:r w:rsidR="00387B9E" w:rsidRPr="00387B9E">
        <w:rPr>
          <w:rFonts w:ascii="Angsana New" w:hAnsi="Angsana New"/>
          <w:spacing w:val="-4"/>
          <w:sz w:val="28"/>
        </w:rPr>
        <w:t xml:space="preserve">73.56 </w:t>
      </w:r>
      <w:r w:rsidRPr="00387B9E">
        <w:rPr>
          <w:rFonts w:ascii="Angsana New" w:hAnsi="Angsana New"/>
          <w:spacing w:val="-4"/>
          <w:sz w:val="28"/>
        </w:rPr>
        <w:t>%</w:t>
      </w:r>
      <w:r w:rsidRPr="003C2725">
        <w:rPr>
          <w:rFonts w:ascii="Angsana New" w:hAnsi="Angsana New"/>
          <w:spacing w:val="-4"/>
          <w:sz w:val="28"/>
        </w:rPr>
        <w:t xml:space="preserve"> of The Company's total income. Revenue from system development services is recognized over the period in which the services are provided. By measuring progress in fulfilling the obligations that must be completed. Compliance progress levels use the results method to measure progress. With reference to the survey of work done. and the progress of performance is compared with reference to the costs incurred to complete the performance obligations with the total expected costs to satisfy the performance obligations finish.</w:t>
      </w:r>
    </w:p>
    <w:p w14:paraId="4CF4DF85" w14:textId="22FDF345" w:rsidR="00BD4A4F" w:rsidRPr="003C2725" w:rsidRDefault="00BD4A4F" w:rsidP="00BD4A4F">
      <w:pPr>
        <w:tabs>
          <w:tab w:val="left" w:pos="1440"/>
          <w:tab w:val="left" w:pos="5245"/>
        </w:tabs>
        <w:spacing w:before="120" w:line="400" w:lineRule="exact"/>
        <w:jc w:val="thaiDistribute"/>
        <w:rPr>
          <w:rFonts w:ascii="Angsana New" w:hAnsi="Angsana New"/>
          <w:spacing w:val="-4"/>
          <w:sz w:val="28"/>
        </w:rPr>
      </w:pPr>
      <w:r w:rsidRPr="003C2725">
        <w:rPr>
          <w:rFonts w:ascii="Angsana New" w:hAnsi="Angsana New"/>
          <w:spacing w:val="-4"/>
          <w:sz w:val="28"/>
        </w:rPr>
        <w:t xml:space="preserve">The Group has revenue from sales of IT systems, network information systems, and telecommunications information systems of subsidiaries. The Group's revenue from sales is </w:t>
      </w:r>
      <w:r w:rsidR="00387B9E" w:rsidRPr="00387B9E">
        <w:rPr>
          <w:rFonts w:ascii="Angsana New" w:hAnsi="Angsana New"/>
          <w:spacing w:val="-4"/>
          <w:sz w:val="28"/>
        </w:rPr>
        <w:t xml:space="preserve">90.64 </w:t>
      </w:r>
      <w:r w:rsidRPr="00387B9E">
        <w:rPr>
          <w:rFonts w:ascii="Angsana New" w:hAnsi="Angsana New"/>
          <w:spacing w:val="-4"/>
          <w:sz w:val="28"/>
        </w:rPr>
        <w:t>%</w:t>
      </w:r>
      <w:r w:rsidRPr="003C2725">
        <w:rPr>
          <w:rFonts w:ascii="Angsana New" w:hAnsi="Angsana New"/>
          <w:spacing w:val="-4"/>
          <w:sz w:val="28"/>
        </w:rPr>
        <w:t xml:space="preserve"> of the Group's total income. The Group sales revenue was recognized at a point in time when control over the product is transferred to the customer or when delivering the product to the customer. </w:t>
      </w:r>
    </w:p>
    <w:p w14:paraId="4AF90269" w14:textId="4988CB5C" w:rsidR="001B19B2" w:rsidRPr="00F94382" w:rsidRDefault="00BD4A4F" w:rsidP="001B19B2">
      <w:pPr>
        <w:tabs>
          <w:tab w:val="left" w:pos="0"/>
        </w:tabs>
        <w:spacing w:before="240" w:after="120"/>
        <w:rPr>
          <w:rFonts w:ascii="Angsana New" w:hAnsi="Angsana New"/>
          <w:sz w:val="28"/>
        </w:rPr>
      </w:pPr>
      <w:r w:rsidRPr="003C2725">
        <w:rPr>
          <w:rFonts w:ascii="Angsana New" w:hAnsi="Angsana New"/>
          <w:spacing w:val="-4"/>
          <w:sz w:val="28"/>
        </w:rPr>
        <w:t xml:space="preserve">The Company has disclosed accounting policies related to revenue from system development services and revenue from sales in </w:t>
      </w:r>
      <w:r w:rsidRPr="004D0939">
        <w:rPr>
          <w:rFonts w:ascii="Angsana New" w:hAnsi="Angsana New"/>
          <w:spacing w:val="-4"/>
          <w:sz w:val="28"/>
        </w:rPr>
        <w:t>Note 3.1.</w:t>
      </w:r>
      <w:r w:rsidR="001B19B2" w:rsidRPr="001B19B2">
        <w:rPr>
          <w:rFonts w:ascii="Angsana New" w:hAnsi="Angsana New"/>
          <w:b/>
          <w:bCs/>
          <w:sz w:val="28"/>
        </w:rPr>
        <w:t xml:space="preserve"> </w:t>
      </w:r>
    </w:p>
    <w:p w14:paraId="68275F7F" w14:textId="77777777" w:rsidR="00BD4A4F" w:rsidRPr="003C2725" w:rsidRDefault="00BD4A4F" w:rsidP="00BD4A4F">
      <w:pPr>
        <w:tabs>
          <w:tab w:val="left" w:pos="1440"/>
          <w:tab w:val="left" w:pos="5245"/>
        </w:tabs>
        <w:spacing w:before="120" w:line="400" w:lineRule="exact"/>
        <w:jc w:val="thaiDistribute"/>
        <w:rPr>
          <w:rFonts w:ascii="Angsana New" w:hAnsi="Angsana New"/>
          <w:b/>
          <w:bCs/>
          <w:spacing w:val="-4"/>
          <w:sz w:val="28"/>
        </w:rPr>
      </w:pPr>
      <w:r w:rsidRPr="003C2725">
        <w:rPr>
          <w:rFonts w:ascii="Angsana New" w:hAnsi="Angsana New"/>
          <w:b/>
          <w:bCs/>
          <w:spacing w:val="-4"/>
          <w:sz w:val="28"/>
        </w:rPr>
        <w:t>Audit Responses</w:t>
      </w:r>
    </w:p>
    <w:p w14:paraId="4987790E" w14:textId="77777777" w:rsidR="00BD4A4F" w:rsidRPr="003C2725" w:rsidRDefault="00BD4A4F" w:rsidP="00BD4A4F">
      <w:pPr>
        <w:pStyle w:val="ListParagraph"/>
        <w:numPr>
          <w:ilvl w:val="0"/>
          <w:numId w:val="12"/>
        </w:numPr>
        <w:tabs>
          <w:tab w:val="left" w:pos="1440"/>
          <w:tab w:val="left" w:pos="5245"/>
        </w:tabs>
        <w:spacing w:before="120" w:line="400" w:lineRule="exact"/>
        <w:ind w:left="270" w:hanging="204"/>
        <w:jc w:val="thaiDistribute"/>
        <w:rPr>
          <w:rFonts w:ascii="Angsana New" w:hAnsi="Angsana New"/>
          <w:spacing w:val="-4"/>
          <w:sz w:val="28"/>
        </w:rPr>
      </w:pPr>
      <w:r w:rsidRPr="003C2725">
        <w:rPr>
          <w:rFonts w:ascii="Angsana New" w:hAnsi="Angsana New"/>
          <w:spacing w:val="-4"/>
          <w:sz w:val="28"/>
        </w:rPr>
        <w:t>Understand and design tests of controls and test controls related to revenue recognition systems.</w:t>
      </w:r>
    </w:p>
    <w:p w14:paraId="6D3BF9D5" w14:textId="77777777" w:rsidR="00BD4A4F" w:rsidRPr="003C2725" w:rsidRDefault="00BD4A4F" w:rsidP="00BD4A4F">
      <w:pPr>
        <w:pStyle w:val="ListParagraph"/>
        <w:numPr>
          <w:ilvl w:val="0"/>
          <w:numId w:val="12"/>
        </w:numPr>
        <w:tabs>
          <w:tab w:val="left" w:pos="1440"/>
          <w:tab w:val="left" w:pos="5245"/>
        </w:tabs>
        <w:spacing w:before="120" w:line="400" w:lineRule="exact"/>
        <w:ind w:left="270" w:hanging="204"/>
        <w:jc w:val="thaiDistribute"/>
        <w:rPr>
          <w:rFonts w:ascii="Angsana New" w:hAnsi="Angsana New"/>
          <w:spacing w:val="-4"/>
          <w:sz w:val="28"/>
        </w:rPr>
      </w:pPr>
      <w:r w:rsidRPr="003C2725">
        <w:rPr>
          <w:rFonts w:ascii="Angsana New" w:hAnsi="Angsana New"/>
          <w:spacing w:val="-4"/>
          <w:sz w:val="28"/>
          <w:lang w:bidi="th-TH"/>
        </w:rPr>
        <w:t>Read and understand the contract with the customer. To consider the correctness of the revenue recognition.</w:t>
      </w:r>
      <w:r w:rsidRPr="003C2725">
        <w:rPr>
          <w:rFonts w:ascii="Angsana New" w:hAnsi="Angsana New" w:hint="cs"/>
          <w:spacing w:val="-4"/>
          <w:sz w:val="28"/>
          <w:cs/>
          <w:lang w:bidi="th-TH"/>
        </w:rPr>
        <w:t xml:space="preserve"> </w:t>
      </w:r>
      <w:r w:rsidRPr="003C2725">
        <w:rPr>
          <w:rFonts w:ascii="Angsana New" w:hAnsi="Angsana New"/>
          <w:spacing w:val="-4"/>
          <w:sz w:val="28"/>
          <w:lang w:bidi="th-TH"/>
        </w:rPr>
        <w:t>TFRS 15 Revenue from Contracts with Customers.</w:t>
      </w:r>
    </w:p>
    <w:p w14:paraId="2BA283A6" w14:textId="010E911A" w:rsidR="00BD4A4F" w:rsidRDefault="00BD4A4F" w:rsidP="00F94382">
      <w:pPr>
        <w:pStyle w:val="ListParagraph"/>
        <w:numPr>
          <w:ilvl w:val="0"/>
          <w:numId w:val="12"/>
        </w:numPr>
        <w:tabs>
          <w:tab w:val="left" w:pos="1440"/>
          <w:tab w:val="left" w:pos="5245"/>
        </w:tabs>
        <w:spacing w:before="120" w:line="400" w:lineRule="exact"/>
        <w:ind w:left="270" w:hanging="204"/>
        <w:jc w:val="thaiDistribute"/>
        <w:rPr>
          <w:rFonts w:ascii="Angsana New" w:hAnsi="Angsana New"/>
          <w:spacing w:val="-4"/>
          <w:sz w:val="28"/>
        </w:rPr>
      </w:pPr>
      <w:r w:rsidRPr="003C2725">
        <w:rPr>
          <w:rFonts w:ascii="Angsana New" w:hAnsi="Angsana New"/>
          <w:spacing w:val="-4"/>
          <w:sz w:val="28"/>
        </w:rPr>
        <w:t>Review the adequacy and appropriateness of information disclosure in the notes to the financial statements.</w:t>
      </w:r>
    </w:p>
    <w:p w14:paraId="4E622A74" w14:textId="77777777" w:rsidR="001B19B2" w:rsidRDefault="001B19B2" w:rsidP="001B19B2">
      <w:pPr>
        <w:pStyle w:val="ListParagraph"/>
        <w:tabs>
          <w:tab w:val="left" w:pos="1440"/>
          <w:tab w:val="left" w:pos="5245"/>
        </w:tabs>
        <w:spacing w:before="120" w:line="400" w:lineRule="exact"/>
        <w:ind w:left="270"/>
        <w:jc w:val="thaiDistribute"/>
        <w:rPr>
          <w:rFonts w:ascii="Angsana New" w:hAnsi="Angsana New"/>
          <w:spacing w:val="-4"/>
          <w:sz w:val="28"/>
        </w:rPr>
      </w:pPr>
    </w:p>
    <w:p w14:paraId="16B7F87E" w14:textId="77777777" w:rsidR="001B19B2" w:rsidRDefault="001B19B2" w:rsidP="001B19B2">
      <w:pPr>
        <w:pStyle w:val="ListParagraph"/>
        <w:tabs>
          <w:tab w:val="left" w:pos="1440"/>
          <w:tab w:val="left" w:pos="5245"/>
        </w:tabs>
        <w:spacing w:before="120" w:line="400" w:lineRule="exact"/>
        <w:ind w:left="270"/>
        <w:jc w:val="thaiDistribute"/>
        <w:rPr>
          <w:rFonts w:ascii="Angsana New" w:hAnsi="Angsana New"/>
          <w:spacing w:val="-4"/>
          <w:sz w:val="28"/>
        </w:rPr>
      </w:pPr>
    </w:p>
    <w:p w14:paraId="77E8C8E9" w14:textId="77777777" w:rsidR="001B19B2" w:rsidRPr="003C2725" w:rsidRDefault="001B19B2" w:rsidP="001B19B2">
      <w:pPr>
        <w:jc w:val="right"/>
        <w:rPr>
          <w:rFonts w:ascii="Angsana New" w:hAnsi="Angsana New"/>
          <w:spacing w:val="-4"/>
          <w:sz w:val="28"/>
        </w:rPr>
      </w:pPr>
      <w:r w:rsidRPr="003C2725">
        <w:rPr>
          <w:rFonts w:ascii="Angsana New" w:hAnsi="Angsana New"/>
          <w:spacing w:val="-4"/>
          <w:sz w:val="28"/>
        </w:rPr>
        <w:t>*****/3</w:t>
      </w:r>
    </w:p>
    <w:p w14:paraId="19FCC1CB" w14:textId="72DD3C7B" w:rsidR="001B19B2" w:rsidRPr="00F94382" w:rsidRDefault="00BD4A4F" w:rsidP="001B19B2">
      <w:pPr>
        <w:tabs>
          <w:tab w:val="left" w:pos="0"/>
        </w:tabs>
        <w:spacing w:before="240" w:after="120"/>
        <w:rPr>
          <w:rFonts w:ascii="Angsana New" w:hAnsi="Angsana New"/>
          <w:sz w:val="28"/>
        </w:rPr>
      </w:pPr>
      <w:r w:rsidRPr="003C2725">
        <w:rPr>
          <w:rFonts w:ascii="Angsana New" w:hAnsi="Angsana New"/>
          <w:spacing w:val="-4"/>
          <w:sz w:val="28"/>
          <w:u w:val="single"/>
        </w:rPr>
        <w:lastRenderedPageBreak/>
        <w:t>Revenue from system development services</w:t>
      </w:r>
      <w:r w:rsidR="001B19B2" w:rsidRPr="001B19B2">
        <w:rPr>
          <w:rFonts w:ascii="Angsana New" w:hAnsi="Angsana New"/>
          <w:b/>
          <w:bCs/>
          <w:sz w:val="28"/>
        </w:rPr>
        <w:t xml:space="preserve"> </w:t>
      </w:r>
    </w:p>
    <w:p w14:paraId="4C3E7AAD" w14:textId="77777777" w:rsidR="00BD4A4F" w:rsidRPr="003C2725" w:rsidRDefault="00BD4A4F" w:rsidP="00BD4A4F">
      <w:pPr>
        <w:pStyle w:val="ListParagraph"/>
        <w:numPr>
          <w:ilvl w:val="0"/>
          <w:numId w:val="12"/>
        </w:numPr>
        <w:tabs>
          <w:tab w:val="left" w:pos="1440"/>
          <w:tab w:val="left" w:pos="5245"/>
        </w:tabs>
        <w:spacing w:before="120" w:line="400" w:lineRule="exact"/>
        <w:ind w:left="270" w:hanging="204"/>
        <w:jc w:val="thaiDistribute"/>
        <w:rPr>
          <w:rFonts w:ascii="Angsana New" w:hAnsi="Angsana New"/>
          <w:spacing w:val="-4"/>
          <w:sz w:val="28"/>
        </w:rPr>
      </w:pPr>
      <w:r w:rsidRPr="003C2725">
        <w:rPr>
          <w:rFonts w:ascii="Angsana New" w:hAnsi="Angsana New"/>
          <w:spacing w:val="-4"/>
          <w:sz w:val="28"/>
        </w:rPr>
        <w:t>Evaluate the reasonableness of the level of progress used to measure job success. and estimate the costs expected to be incurred in fulfilling the obligation. Including comparing to find the cause if the actual costs are There is a difference from the level of progress that the company has assessed by project manager.</w:t>
      </w:r>
    </w:p>
    <w:p w14:paraId="13F50A61" w14:textId="77777777" w:rsidR="00BD4A4F" w:rsidRPr="003C2725" w:rsidRDefault="00BD4A4F" w:rsidP="00BD4A4F">
      <w:pPr>
        <w:pStyle w:val="ListParagraph"/>
        <w:numPr>
          <w:ilvl w:val="0"/>
          <w:numId w:val="12"/>
        </w:numPr>
        <w:tabs>
          <w:tab w:val="left" w:pos="1440"/>
          <w:tab w:val="left" w:pos="5245"/>
        </w:tabs>
        <w:spacing w:before="120" w:line="400" w:lineRule="exact"/>
        <w:ind w:left="270" w:hanging="204"/>
        <w:jc w:val="thaiDistribute"/>
        <w:rPr>
          <w:rFonts w:ascii="Angsana New" w:hAnsi="Angsana New"/>
          <w:spacing w:val="-4"/>
          <w:sz w:val="28"/>
        </w:rPr>
      </w:pPr>
      <w:r w:rsidRPr="003C2725">
        <w:rPr>
          <w:rFonts w:ascii="Angsana New" w:hAnsi="Angsana New"/>
          <w:spacing w:val="-4"/>
          <w:sz w:val="28"/>
        </w:rPr>
        <w:t xml:space="preserve">Sampling Inspect work delivery document and billing </w:t>
      </w:r>
      <w:r w:rsidRPr="003C2725">
        <w:rPr>
          <w:rFonts w:ascii="Angsana New" w:hAnsi="Angsana New"/>
          <w:spacing w:val="-4"/>
          <w:sz w:val="28"/>
          <w:lang w:bidi="th-TH"/>
        </w:rPr>
        <w:t>payments from customers.</w:t>
      </w:r>
    </w:p>
    <w:p w14:paraId="3A9BE250" w14:textId="77777777" w:rsidR="00BD4A4F" w:rsidRPr="003C2725" w:rsidRDefault="00BD4A4F" w:rsidP="00BD4A4F">
      <w:pPr>
        <w:pStyle w:val="ListParagraph"/>
        <w:numPr>
          <w:ilvl w:val="0"/>
          <w:numId w:val="12"/>
        </w:numPr>
        <w:tabs>
          <w:tab w:val="left" w:pos="1440"/>
          <w:tab w:val="left" w:pos="5245"/>
        </w:tabs>
        <w:spacing w:before="120" w:line="400" w:lineRule="exact"/>
        <w:ind w:left="270" w:hanging="204"/>
        <w:jc w:val="thaiDistribute"/>
        <w:rPr>
          <w:rFonts w:ascii="Angsana New" w:hAnsi="Angsana New"/>
          <w:spacing w:val="-4"/>
          <w:sz w:val="28"/>
        </w:rPr>
      </w:pPr>
      <w:r w:rsidRPr="003C2725">
        <w:rPr>
          <w:rFonts w:ascii="Angsana New" w:hAnsi="Angsana New"/>
          <w:spacing w:val="-4"/>
          <w:sz w:val="28"/>
        </w:rPr>
        <w:t>Testing the calculation of contract revenue recognition.</w:t>
      </w:r>
    </w:p>
    <w:p w14:paraId="0945DDF3" w14:textId="77777777" w:rsidR="00BD4A4F" w:rsidRPr="003C2725" w:rsidRDefault="00BD4A4F" w:rsidP="00BD4A4F">
      <w:pPr>
        <w:widowControl w:val="0"/>
        <w:tabs>
          <w:tab w:val="left" w:pos="630"/>
          <w:tab w:val="left" w:pos="1710"/>
        </w:tabs>
        <w:spacing w:before="240" w:line="400" w:lineRule="exact"/>
        <w:jc w:val="thaiDistribute"/>
        <w:rPr>
          <w:rFonts w:ascii="Angsana New" w:hAnsi="Angsana New"/>
          <w:sz w:val="28"/>
          <w:u w:val="single"/>
        </w:rPr>
      </w:pPr>
      <w:r w:rsidRPr="003C2725">
        <w:rPr>
          <w:rFonts w:ascii="Angsana New" w:hAnsi="Angsana New"/>
          <w:sz w:val="28"/>
          <w:u w:val="single"/>
        </w:rPr>
        <w:t>Revenue from sales</w:t>
      </w:r>
    </w:p>
    <w:p w14:paraId="5860604F" w14:textId="77777777" w:rsidR="00BD4A4F" w:rsidRPr="003C2725" w:rsidRDefault="00BD4A4F" w:rsidP="00BD4A4F">
      <w:pPr>
        <w:pStyle w:val="ListParagraph"/>
        <w:numPr>
          <w:ilvl w:val="0"/>
          <w:numId w:val="12"/>
        </w:numPr>
        <w:tabs>
          <w:tab w:val="left" w:pos="1440"/>
          <w:tab w:val="left" w:pos="5245"/>
        </w:tabs>
        <w:spacing w:before="120" w:line="400" w:lineRule="exact"/>
        <w:ind w:left="426"/>
        <w:jc w:val="thaiDistribute"/>
        <w:rPr>
          <w:rFonts w:ascii="Angsana New" w:hAnsi="Angsana New"/>
          <w:spacing w:val="-4"/>
          <w:sz w:val="28"/>
        </w:rPr>
      </w:pPr>
      <w:r w:rsidRPr="003C2725">
        <w:rPr>
          <w:rFonts w:ascii="Angsana New" w:hAnsi="Angsana New"/>
          <w:spacing w:val="-4"/>
          <w:sz w:val="28"/>
          <w:lang w:bidi="th-TH"/>
        </w:rPr>
        <w:t>Sampling inspects of delivery documents to verify the assertion of accuracy and occurrence of revenue.</w:t>
      </w:r>
    </w:p>
    <w:p w14:paraId="045B96E9" w14:textId="77777777" w:rsidR="00BD4A4F" w:rsidRPr="003C2725" w:rsidRDefault="00BD4A4F" w:rsidP="00BD4A4F">
      <w:pPr>
        <w:pStyle w:val="ListParagraph"/>
        <w:numPr>
          <w:ilvl w:val="0"/>
          <w:numId w:val="12"/>
        </w:numPr>
        <w:tabs>
          <w:tab w:val="left" w:pos="1440"/>
          <w:tab w:val="left" w:pos="5245"/>
        </w:tabs>
        <w:spacing w:before="120" w:line="400" w:lineRule="exact"/>
        <w:ind w:left="426"/>
        <w:jc w:val="thaiDistribute"/>
        <w:rPr>
          <w:rFonts w:ascii="Angsana New" w:hAnsi="Angsana New"/>
          <w:spacing w:val="-4"/>
          <w:sz w:val="28"/>
        </w:rPr>
      </w:pPr>
      <w:r w:rsidRPr="003C2725">
        <w:rPr>
          <w:rFonts w:ascii="Angsana New" w:hAnsi="Angsana New"/>
          <w:spacing w:val="-4"/>
          <w:sz w:val="28"/>
        </w:rPr>
        <w:t>Subsequent debt reduction.</w:t>
      </w:r>
    </w:p>
    <w:p w14:paraId="2FE28A2D" w14:textId="77777777" w:rsidR="001B19B2" w:rsidRDefault="00BD4A4F" w:rsidP="001B19B2">
      <w:pPr>
        <w:tabs>
          <w:tab w:val="left" w:pos="0"/>
        </w:tabs>
        <w:spacing w:before="240" w:after="120"/>
        <w:rPr>
          <w:rFonts w:ascii="Angsana New" w:hAnsi="Angsana New"/>
          <w:spacing w:val="-4"/>
          <w:sz w:val="28"/>
        </w:rPr>
      </w:pPr>
      <w:r w:rsidRPr="003C2725">
        <w:rPr>
          <w:rFonts w:ascii="Angsana New" w:hAnsi="Angsana New"/>
          <w:spacing w:val="-4"/>
          <w:sz w:val="28"/>
        </w:rPr>
        <w:t>Cut off sale revenue before and after the end of the period to ensure that sales revenue is occurrence and recorded correctly in accordance with the period.</w:t>
      </w:r>
    </w:p>
    <w:p w14:paraId="2C66204A" w14:textId="18F2A64D" w:rsidR="001B19B2" w:rsidRPr="00345E07" w:rsidRDefault="001B19B2" w:rsidP="001B19B2">
      <w:pPr>
        <w:tabs>
          <w:tab w:val="left" w:pos="0"/>
        </w:tabs>
        <w:spacing w:before="240" w:after="120"/>
        <w:rPr>
          <w:rFonts w:ascii="Angsana New" w:hAnsi="Angsana New"/>
          <w:b/>
          <w:bCs/>
          <w:sz w:val="28"/>
        </w:rPr>
      </w:pPr>
      <w:r w:rsidRPr="001B19B2">
        <w:rPr>
          <w:rFonts w:ascii="Angsana New" w:hAnsi="Angsana New"/>
          <w:b/>
          <w:bCs/>
          <w:sz w:val="28"/>
        </w:rPr>
        <w:t xml:space="preserve"> </w:t>
      </w:r>
      <w:r w:rsidRPr="00345E07">
        <w:rPr>
          <w:rFonts w:ascii="Angsana New" w:hAnsi="Angsana New"/>
          <w:b/>
          <w:bCs/>
          <w:sz w:val="28"/>
        </w:rPr>
        <w:t>Other</w:t>
      </w:r>
      <w:r w:rsidRPr="00345E07">
        <w:rPr>
          <w:rFonts w:ascii="Angsana New" w:hAnsi="Angsana New" w:hint="cs"/>
          <w:b/>
          <w:bCs/>
          <w:sz w:val="28"/>
          <w:cs/>
        </w:rPr>
        <w:t xml:space="preserve"> </w:t>
      </w:r>
      <w:r w:rsidRPr="00345E07">
        <w:rPr>
          <w:rFonts w:ascii="Angsana New" w:hAnsi="Angsana New"/>
          <w:b/>
          <w:bCs/>
          <w:sz w:val="28"/>
        </w:rPr>
        <w:t>matters</w:t>
      </w:r>
    </w:p>
    <w:p w14:paraId="64F1760C" w14:textId="77777777" w:rsidR="001B19B2" w:rsidRPr="00F94382" w:rsidRDefault="001B19B2" w:rsidP="001B19B2">
      <w:pPr>
        <w:spacing w:before="120"/>
        <w:jc w:val="thaiDistribute"/>
        <w:rPr>
          <w:rFonts w:ascii="Angsana New" w:hAnsi="Angsana New"/>
          <w:sz w:val="28"/>
        </w:rPr>
      </w:pPr>
      <w:r w:rsidRPr="00345E07">
        <w:rPr>
          <w:rFonts w:asciiTheme="majorBidi" w:hAnsiTheme="majorBidi" w:cstheme="majorBidi"/>
          <w:sz w:val="28"/>
        </w:rPr>
        <w:t xml:space="preserve">The consolidated and separate statements of financial position </w:t>
      </w:r>
      <w:r w:rsidRPr="00345E07">
        <w:rPr>
          <w:rFonts w:ascii="Angsana New" w:hAnsi="Angsana New"/>
          <w:sz w:val="28"/>
        </w:rPr>
        <w:t>as at December 31, 202</w:t>
      </w:r>
      <w:r w:rsidRPr="00345E07">
        <w:rPr>
          <w:rFonts w:ascii="Angsana New" w:hAnsi="Angsana New" w:hint="cs"/>
          <w:sz w:val="28"/>
          <w:cs/>
        </w:rPr>
        <w:t>4</w:t>
      </w:r>
      <w:r w:rsidRPr="00345E07">
        <w:rPr>
          <w:rFonts w:ascii="Angsana New" w:hAnsi="Angsana New"/>
          <w:sz w:val="28"/>
        </w:rPr>
        <w:t>,</w:t>
      </w:r>
      <w:r w:rsidRPr="001D3014">
        <w:rPr>
          <w:rFonts w:ascii="Angsana New" w:eastAsia="Angsana New" w:hAnsi="Angsana New" w:hint="cs"/>
          <w:sz w:val="28"/>
        </w:rPr>
        <w:t xml:space="preserve"> </w:t>
      </w:r>
      <w:r w:rsidRPr="003C2725">
        <w:rPr>
          <w:rFonts w:ascii="Angsana New" w:eastAsia="Angsana New" w:hAnsi="Angsana New" w:hint="cs"/>
          <w:sz w:val="28"/>
        </w:rPr>
        <w:t>the consolidated and separate statement of comprehensive income, changes in shareholders</w:t>
      </w:r>
      <w:r w:rsidRPr="003C2725">
        <w:rPr>
          <w:rFonts w:ascii="Angsana New" w:eastAsia="Angsana New" w:hAnsi="Angsana New" w:hint="cs"/>
          <w:sz w:val="28"/>
          <w:cs/>
        </w:rPr>
        <w:t xml:space="preserve">’ </w:t>
      </w:r>
      <w:r w:rsidRPr="003C2725">
        <w:rPr>
          <w:rFonts w:ascii="Angsana New" w:eastAsia="Angsana New" w:hAnsi="Angsana New" w:hint="cs"/>
          <w:sz w:val="28"/>
        </w:rPr>
        <w:t>equity and cash flows for the year then ended</w:t>
      </w:r>
      <w:r w:rsidRPr="00345E07">
        <w:rPr>
          <w:rFonts w:ascii="Angsana New" w:hAnsi="Angsana New"/>
          <w:sz w:val="28"/>
        </w:rPr>
        <w:t xml:space="preserve"> of</w:t>
      </w:r>
      <w:r w:rsidRPr="00345E07">
        <w:t xml:space="preserve"> </w:t>
      </w:r>
      <w:r w:rsidRPr="00345E07">
        <w:rPr>
          <w:rFonts w:ascii="Angsana New" w:hAnsi="Angsana New"/>
          <w:sz w:val="28"/>
        </w:rPr>
        <w:t xml:space="preserve">International Research Corporation Public Company Limited and its subsidiaries, presented herewith for comparative purpose only, were audited by another auditor in my firm whose report dated on </w:t>
      </w:r>
      <w:r w:rsidRPr="004D0939">
        <w:rPr>
          <w:rFonts w:ascii="Angsana New" w:hAnsi="Angsana New"/>
          <w:sz w:val="28"/>
        </w:rPr>
        <w:t>February 2</w:t>
      </w:r>
      <w:r w:rsidRPr="004D0939">
        <w:rPr>
          <w:rFonts w:ascii="Angsana New" w:hAnsi="Angsana New" w:hint="cs"/>
          <w:sz w:val="28"/>
          <w:cs/>
        </w:rPr>
        <w:t>6</w:t>
      </w:r>
      <w:r w:rsidRPr="004D0939">
        <w:rPr>
          <w:rFonts w:ascii="Angsana New" w:hAnsi="Angsana New"/>
          <w:sz w:val="28"/>
        </w:rPr>
        <w:t>, 202</w:t>
      </w:r>
      <w:r w:rsidRPr="004D0939">
        <w:rPr>
          <w:rFonts w:ascii="Angsana New" w:hAnsi="Angsana New" w:hint="cs"/>
          <w:sz w:val="28"/>
          <w:cs/>
        </w:rPr>
        <w:t>5</w:t>
      </w:r>
      <w:r w:rsidRPr="004D0939">
        <w:rPr>
          <w:rFonts w:ascii="Angsana New" w:hAnsi="Angsana New"/>
          <w:sz w:val="28"/>
        </w:rPr>
        <w:t>,</w:t>
      </w:r>
      <w:r w:rsidRPr="00345E07">
        <w:rPr>
          <w:rFonts w:ascii="Angsana New" w:hAnsi="Angsana New"/>
          <w:sz w:val="28"/>
        </w:rPr>
        <w:t xml:space="preserve"> expressed an unqualified opinion on those.</w:t>
      </w:r>
    </w:p>
    <w:p w14:paraId="01C613F0" w14:textId="77777777" w:rsidR="00BD4A4F" w:rsidRPr="003C2725" w:rsidRDefault="00BD4A4F" w:rsidP="00BD4A4F">
      <w:pPr>
        <w:spacing w:before="240" w:after="120"/>
        <w:jc w:val="thaiDistribute"/>
        <w:rPr>
          <w:rFonts w:ascii="Angsana New" w:hAnsi="Angsana New"/>
          <w:b/>
          <w:bCs/>
          <w:sz w:val="28"/>
        </w:rPr>
      </w:pPr>
      <w:r w:rsidRPr="003C2725">
        <w:rPr>
          <w:rFonts w:ascii="Angsana New" w:hAnsi="Angsana New"/>
          <w:b/>
          <w:bCs/>
          <w:sz w:val="28"/>
        </w:rPr>
        <w:t>Other Information</w:t>
      </w:r>
    </w:p>
    <w:p w14:paraId="26F77F88" w14:textId="77777777" w:rsidR="00BD4A4F" w:rsidRPr="003C2725" w:rsidRDefault="00BD4A4F" w:rsidP="00BD4A4F">
      <w:pPr>
        <w:tabs>
          <w:tab w:val="left" w:pos="1418"/>
          <w:tab w:val="left" w:pos="5760"/>
        </w:tabs>
        <w:spacing w:before="120" w:line="330" w:lineRule="exact"/>
        <w:ind w:right="28"/>
        <w:jc w:val="thaiDistribute"/>
        <w:rPr>
          <w:rFonts w:ascii="Angsana New" w:hAnsi="Angsana New"/>
          <w:sz w:val="28"/>
        </w:rPr>
      </w:pPr>
      <w:r w:rsidRPr="003C2725">
        <w:rPr>
          <w:rFonts w:ascii="Angsana New" w:hAnsi="Angsana New"/>
          <w:sz w:val="28"/>
        </w:rPr>
        <w:t xml:space="preserve">Management is responsible for the other information. The other information comprises the information included in the Group annual report, (but does not include the financial statements and my auditor’s report thereon.) The annual report is expected to be made available to me after the date of this auditor's report. </w:t>
      </w:r>
    </w:p>
    <w:p w14:paraId="7FE457BA" w14:textId="77777777" w:rsidR="00BD4A4F" w:rsidRPr="003C2725" w:rsidRDefault="00BD4A4F" w:rsidP="00BD4A4F">
      <w:pPr>
        <w:tabs>
          <w:tab w:val="left" w:pos="1418"/>
          <w:tab w:val="left" w:pos="5760"/>
        </w:tabs>
        <w:spacing w:before="120" w:line="330" w:lineRule="exact"/>
        <w:ind w:right="28"/>
        <w:jc w:val="thaiDistribute"/>
        <w:rPr>
          <w:rFonts w:ascii="Angsana New" w:hAnsi="Angsana New"/>
          <w:sz w:val="28"/>
        </w:rPr>
      </w:pPr>
      <w:r w:rsidRPr="003C2725">
        <w:rPr>
          <w:rFonts w:ascii="Angsana New" w:hAnsi="Angsana New"/>
          <w:sz w:val="28"/>
        </w:rPr>
        <w:t xml:space="preserve">My opinion on the financial statements does not cover the other information and I will not express any form of assurance conclusion thereon. </w:t>
      </w:r>
    </w:p>
    <w:p w14:paraId="76066ACF" w14:textId="77777777" w:rsidR="00BD4A4F" w:rsidRPr="003C2725" w:rsidRDefault="00BD4A4F" w:rsidP="00BD4A4F">
      <w:pPr>
        <w:tabs>
          <w:tab w:val="left" w:pos="1418"/>
          <w:tab w:val="left" w:pos="5760"/>
        </w:tabs>
        <w:spacing w:before="120" w:line="330" w:lineRule="exact"/>
        <w:ind w:right="28"/>
        <w:jc w:val="thaiDistribute"/>
        <w:rPr>
          <w:rFonts w:ascii="Angsana New" w:hAnsi="Angsana New"/>
          <w:sz w:val="28"/>
        </w:rPr>
      </w:pPr>
      <w:r w:rsidRPr="003C2725">
        <w:rPr>
          <w:rFonts w:ascii="Angsana New" w:hAnsi="Angsana New"/>
          <w:sz w:val="28"/>
        </w:rPr>
        <w:t xml:space="preserve">In connection with my audit of the financial statements, my responsibility is to read the other information identified above when it becomes available and, in doing so, consider whether the other information is materially inconsistent with </w:t>
      </w:r>
      <w:r w:rsidRPr="003C2725">
        <w:rPr>
          <w:rFonts w:ascii="Angsana New" w:hAnsi="Angsana New"/>
          <w:sz w:val="28"/>
        </w:rPr>
        <w:br/>
        <w:t xml:space="preserve">the financial statements or my knowledge obtained in the audit, or otherwise appears to be materially misstated.  </w:t>
      </w:r>
    </w:p>
    <w:p w14:paraId="6F3C8B25" w14:textId="77777777" w:rsidR="00BD4A4F" w:rsidRPr="003C2725" w:rsidRDefault="00BD4A4F" w:rsidP="00BD4A4F">
      <w:pPr>
        <w:pStyle w:val="Default"/>
        <w:spacing w:before="120"/>
        <w:jc w:val="thaiDistribute"/>
        <w:rPr>
          <w:rFonts w:ascii="AngsanaUPC" w:hAnsi="AngsanaUPC" w:cs="AngsanaUPC"/>
          <w:sz w:val="28"/>
          <w:szCs w:val="28"/>
          <w:cs/>
        </w:rPr>
      </w:pPr>
      <w:r w:rsidRPr="003C2725">
        <w:rPr>
          <w:rFonts w:ascii="AngsanaUPC" w:hAnsi="AngsanaUPC" w:cs="AngsanaUPC"/>
          <w:sz w:val="28"/>
          <w:szCs w:val="28"/>
        </w:rPr>
        <w:t>When I read the above mentioned annual report of the Group</w:t>
      </w:r>
      <w:r w:rsidRPr="003C2725">
        <w:rPr>
          <w:rFonts w:ascii="Angsana New" w:hAnsi="Angsana New"/>
          <w:sz w:val="28"/>
        </w:rPr>
        <w:t xml:space="preserve">, if I conclude that there is a material misstatement thereon, I am required to communicate the matter to those charged with governance </w:t>
      </w:r>
      <w:r w:rsidRPr="003C2725">
        <w:rPr>
          <w:rFonts w:ascii="AngsanaUPC" w:hAnsi="AngsanaUPC" w:cs="AngsanaUPC"/>
          <w:sz w:val="28"/>
          <w:szCs w:val="28"/>
        </w:rPr>
        <w:t>and request further appropriate corrections</w:t>
      </w:r>
      <w:r w:rsidRPr="003C2725">
        <w:rPr>
          <w:rFonts w:ascii="AngsanaUPC" w:hAnsi="AngsanaUPC" w:cs="AngsanaUPC" w:hint="cs"/>
          <w:sz w:val="28"/>
          <w:szCs w:val="28"/>
          <w:cs/>
        </w:rPr>
        <w:t>.</w:t>
      </w:r>
    </w:p>
    <w:p w14:paraId="2952F6C8" w14:textId="77777777" w:rsidR="00F94382" w:rsidRDefault="00F94382" w:rsidP="00BD4A4F">
      <w:pPr>
        <w:tabs>
          <w:tab w:val="left" w:pos="540"/>
          <w:tab w:val="left" w:pos="1418"/>
        </w:tabs>
        <w:spacing w:before="240" w:after="120" w:line="330" w:lineRule="exact"/>
        <w:jc w:val="thaiDistribute"/>
        <w:rPr>
          <w:rFonts w:ascii="Angsana New" w:hAnsi="Angsana New"/>
          <w:b/>
          <w:bCs/>
          <w:sz w:val="28"/>
        </w:rPr>
      </w:pPr>
    </w:p>
    <w:p w14:paraId="0FDF0248" w14:textId="77777777" w:rsidR="00F94382" w:rsidRDefault="00F94382" w:rsidP="00BD4A4F">
      <w:pPr>
        <w:tabs>
          <w:tab w:val="left" w:pos="540"/>
          <w:tab w:val="left" w:pos="1418"/>
        </w:tabs>
        <w:spacing w:before="240" w:after="120" w:line="330" w:lineRule="exact"/>
        <w:jc w:val="thaiDistribute"/>
        <w:rPr>
          <w:rFonts w:ascii="Angsana New" w:hAnsi="Angsana New"/>
          <w:b/>
          <w:bCs/>
          <w:sz w:val="28"/>
        </w:rPr>
      </w:pPr>
    </w:p>
    <w:p w14:paraId="7909EC4A" w14:textId="77777777" w:rsidR="008450A7" w:rsidRDefault="008450A7" w:rsidP="00BD4A4F">
      <w:pPr>
        <w:tabs>
          <w:tab w:val="left" w:pos="540"/>
          <w:tab w:val="left" w:pos="1418"/>
        </w:tabs>
        <w:spacing w:before="240" w:after="120" w:line="330" w:lineRule="exact"/>
        <w:jc w:val="thaiDistribute"/>
        <w:rPr>
          <w:rFonts w:ascii="Angsana New" w:hAnsi="Angsana New"/>
          <w:b/>
          <w:bCs/>
          <w:sz w:val="28"/>
        </w:rPr>
      </w:pPr>
    </w:p>
    <w:p w14:paraId="2A505AC4" w14:textId="77777777" w:rsidR="008450A7" w:rsidRDefault="008450A7" w:rsidP="008450A7">
      <w:pPr>
        <w:jc w:val="right"/>
        <w:rPr>
          <w:rFonts w:ascii="AngsanaUPC" w:hAnsi="AngsanaUPC" w:cs="AngsanaUPC"/>
          <w:sz w:val="28"/>
        </w:rPr>
      </w:pPr>
    </w:p>
    <w:p w14:paraId="355CB102" w14:textId="06F9B6E1" w:rsidR="00F94382" w:rsidRPr="008450A7" w:rsidRDefault="00F94382" w:rsidP="008450A7">
      <w:pPr>
        <w:jc w:val="right"/>
        <w:rPr>
          <w:rFonts w:ascii="AngsanaUPC" w:eastAsia="Calibri" w:hAnsi="AngsanaUPC" w:cs="AngsanaUPC"/>
          <w:color w:val="000000"/>
          <w:sz w:val="28"/>
        </w:rPr>
      </w:pPr>
      <w:r w:rsidRPr="003C2725">
        <w:rPr>
          <w:rFonts w:ascii="AngsanaUPC" w:hAnsi="AngsanaUPC" w:cs="AngsanaUPC"/>
          <w:sz w:val="28"/>
        </w:rPr>
        <w:t>*****/4</w:t>
      </w:r>
    </w:p>
    <w:p w14:paraId="00B305B4" w14:textId="01B91B65" w:rsidR="00BD4A4F" w:rsidRPr="003C2725" w:rsidRDefault="00BD4A4F" w:rsidP="00BD4A4F">
      <w:pPr>
        <w:tabs>
          <w:tab w:val="left" w:pos="540"/>
          <w:tab w:val="left" w:pos="1418"/>
        </w:tabs>
        <w:spacing w:before="240" w:after="120" w:line="330" w:lineRule="exact"/>
        <w:jc w:val="thaiDistribute"/>
        <w:rPr>
          <w:rFonts w:ascii="Angsana New" w:hAnsi="Angsana New"/>
          <w:b/>
          <w:bCs/>
          <w:sz w:val="28"/>
        </w:rPr>
      </w:pPr>
      <w:r w:rsidRPr="003C2725">
        <w:rPr>
          <w:rFonts w:ascii="Angsana New" w:hAnsi="Angsana New"/>
          <w:b/>
          <w:bCs/>
          <w:sz w:val="28"/>
        </w:rPr>
        <w:lastRenderedPageBreak/>
        <w:t>Responsibilities of Management and Those Charged with Governance for the Financial Statements</w:t>
      </w:r>
    </w:p>
    <w:p w14:paraId="6EEE7639" w14:textId="77777777" w:rsidR="00BD4A4F" w:rsidRPr="003C2725" w:rsidRDefault="00BD4A4F" w:rsidP="00BD4A4F">
      <w:pPr>
        <w:tabs>
          <w:tab w:val="left" w:pos="1418"/>
          <w:tab w:val="left" w:pos="5760"/>
        </w:tabs>
        <w:spacing w:before="120" w:line="330" w:lineRule="exact"/>
        <w:ind w:right="28"/>
        <w:jc w:val="thaiDistribute"/>
        <w:rPr>
          <w:rFonts w:ascii="Angsana New" w:hAnsi="Angsana New"/>
          <w:sz w:val="28"/>
        </w:rPr>
      </w:pPr>
      <w:r w:rsidRPr="003C2725">
        <w:rPr>
          <w:rFonts w:ascii="Angsana New" w:hAnsi="Angsana New"/>
          <w:sz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4D3A4C83" w14:textId="77777777" w:rsidR="00BD4A4F" w:rsidRPr="003C2725" w:rsidRDefault="00BD4A4F" w:rsidP="00BD4A4F">
      <w:pPr>
        <w:tabs>
          <w:tab w:val="left" w:pos="1418"/>
          <w:tab w:val="left" w:pos="5760"/>
        </w:tabs>
        <w:spacing w:before="120" w:line="330" w:lineRule="exact"/>
        <w:ind w:right="29"/>
        <w:jc w:val="thaiDistribute"/>
        <w:rPr>
          <w:rFonts w:ascii="Angsana New" w:hAnsi="Angsana New"/>
          <w:sz w:val="28"/>
        </w:rPr>
      </w:pPr>
      <w:r w:rsidRPr="003C2725">
        <w:rPr>
          <w:rFonts w:ascii="Angsana New" w:hAnsi="Angsana New"/>
          <w:sz w:val="28"/>
        </w:rPr>
        <w:t>In preparing the financial statements, management is responsible for assessing the Group’s ability to continue as a going concern, disclosing, matters related to going concern and using the going concern basis of accounting unless management either intends to liquidate the Group or to cease operations, or has no realistic alternative but to do so.</w:t>
      </w:r>
    </w:p>
    <w:p w14:paraId="0634B200" w14:textId="2B91D596" w:rsidR="00BD4A4F" w:rsidRPr="00F94382" w:rsidRDefault="00BD4A4F" w:rsidP="00F94382">
      <w:pPr>
        <w:tabs>
          <w:tab w:val="left" w:pos="1418"/>
          <w:tab w:val="left" w:pos="5760"/>
        </w:tabs>
        <w:spacing w:before="120" w:line="330" w:lineRule="exact"/>
        <w:ind w:right="29"/>
        <w:jc w:val="thaiDistribute"/>
        <w:rPr>
          <w:rFonts w:ascii="Angsana New" w:hAnsi="Angsana New"/>
          <w:spacing w:val="-2"/>
          <w:sz w:val="28"/>
          <w:cs/>
        </w:rPr>
      </w:pPr>
      <w:r w:rsidRPr="003C2725">
        <w:rPr>
          <w:rFonts w:ascii="Angsana New" w:hAnsi="Angsana New"/>
          <w:sz w:val="28"/>
        </w:rPr>
        <w:t>Those charged with governance are responsible for overseeing the Group’s financial reporting process.</w:t>
      </w:r>
    </w:p>
    <w:p w14:paraId="2E9D5C0E" w14:textId="77777777" w:rsidR="00BD4A4F" w:rsidRPr="003C2725" w:rsidRDefault="00BD4A4F" w:rsidP="00BD4A4F">
      <w:pPr>
        <w:tabs>
          <w:tab w:val="left" w:pos="1418"/>
          <w:tab w:val="left" w:pos="5760"/>
        </w:tabs>
        <w:spacing w:before="240" w:line="320" w:lineRule="exact"/>
        <w:ind w:right="28"/>
        <w:jc w:val="thaiDistribute"/>
        <w:rPr>
          <w:rFonts w:asciiTheme="majorBidi" w:hAnsiTheme="majorBidi" w:cstheme="majorBidi"/>
          <w:b/>
          <w:bCs/>
          <w:sz w:val="28"/>
        </w:rPr>
      </w:pPr>
      <w:r w:rsidRPr="003C2725">
        <w:rPr>
          <w:rFonts w:asciiTheme="majorBidi" w:hAnsiTheme="majorBidi" w:cstheme="majorBidi"/>
          <w:b/>
          <w:bCs/>
          <w:sz w:val="28"/>
        </w:rPr>
        <w:t>Auditor’s Responsibilities for the Audit of the Financial Statements</w:t>
      </w:r>
    </w:p>
    <w:p w14:paraId="65E14573" w14:textId="77777777" w:rsidR="00BD4A4F" w:rsidRPr="003C2725" w:rsidRDefault="00BD4A4F" w:rsidP="00BD4A4F">
      <w:pPr>
        <w:tabs>
          <w:tab w:val="left" w:pos="1418"/>
          <w:tab w:val="left" w:pos="5760"/>
        </w:tabs>
        <w:spacing w:before="120"/>
        <w:ind w:right="27"/>
        <w:jc w:val="thaiDistribute"/>
        <w:rPr>
          <w:rFonts w:asciiTheme="majorBidi" w:hAnsiTheme="majorBidi" w:cstheme="majorBidi"/>
          <w:sz w:val="28"/>
        </w:rPr>
      </w:pPr>
      <w:r w:rsidRPr="003C2725">
        <w:rPr>
          <w:rFonts w:asciiTheme="majorBidi" w:hAnsiTheme="majorBidi" w:cstheme="majorBidi"/>
          <w:sz w:val="28"/>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E3227BE" w14:textId="77777777" w:rsidR="00BD4A4F" w:rsidRPr="003C2725" w:rsidRDefault="00BD4A4F" w:rsidP="00BD4A4F">
      <w:pPr>
        <w:tabs>
          <w:tab w:val="left" w:pos="1418"/>
          <w:tab w:val="left" w:pos="5760"/>
        </w:tabs>
        <w:spacing w:before="120"/>
        <w:ind w:right="28"/>
        <w:jc w:val="thaiDistribute"/>
        <w:rPr>
          <w:rFonts w:asciiTheme="majorBidi" w:hAnsiTheme="majorBidi" w:cstheme="majorBidi"/>
          <w:sz w:val="28"/>
        </w:rPr>
      </w:pPr>
      <w:r w:rsidRPr="003C2725">
        <w:rPr>
          <w:rFonts w:asciiTheme="majorBidi" w:hAnsiTheme="majorBidi" w:cstheme="majorBidi"/>
          <w:sz w:val="28"/>
        </w:rPr>
        <w:t>As part of an audit in accordance with Standards on Auditing, I exercise professional judgment and maintain professional skepticism throughout the audit. I also:</w:t>
      </w:r>
    </w:p>
    <w:p w14:paraId="352B6B22" w14:textId="77777777" w:rsidR="00BD4A4F" w:rsidRPr="003C2725" w:rsidRDefault="00BD4A4F" w:rsidP="00BD4A4F">
      <w:pPr>
        <w:pStyle w:val="ListParagraph"/>
        <w:numPr>
          <w:ilvl w:val="0"/>
          <w:numId w:val="11"/>
        </w:numPr>
        <w:tabs>
          <w:tab w:val="left" w:pos="1701"/>
          <w:tab w:val="left" w:pos="1843"/>
        </w:tabs>
        <w:spacing w:before="120"/>
        <w:ind w:left="284" w:right="28" w:hanging="284"/>
        <w:jc w:val="thaiDistribute"/>
        <w:rPr>
          <w:rFonts w:asciiTheme="majorBidi" w:hAnsiTheme="majorBidi" w:cstheme="majorBidi"/>
          <w:sz w:val="28"/>
        </w:rPr>
      </w:pPr>
      <w:r w:rsidRPr="003C2725">
        <w:rPr>
          <w:rFonts w:asciiTheme="majorBidi" w:hAnsiTheme="majorBidi" w:cstheme="majorBidi"/>
          <w:sz w:val="28"/>
        </w:rPr>
        <w:t xml:space="preserve">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 or the override of internal control. </w:t>
      </w:r>
    </w:p>
    <w:p w14:paraId="5DB9B949" w14:textId="77777777" w:rsidR="00BD4A4F" w:rsidRPr="003C2725" w:rsidRDefault="00BD4A4F" w:rsidP="00BD4A4F">
      <w:pPr>
        <w:pStyle w:val="ListParagraph"/>
        <w:numPr>
          <w:ilvl w:val="0"/>
          <w:numId w:val="11"/>
        </w:numPr>
        <w:tabs>
          <w:tab w:val="left" w:pos="1701"/>
          <w:tab w:val="left" w:pos="1843"/>
        </w:tabs>
        <w:spacing w:before="120"/>
        <w:ind w:left="284" w:right="28" w:hanging="284"/>
        <w:contextualSpacing w:val="0"/>
        <w:jc w:val="thaiDistribute"/>
        <w:rPr>
          <w:rFonts w:asciiTheme="majorBidi" w:hAnsiTheme="majorBidi" w:cstheme="majorBidi"/>
          <w:sz w:val="28"/>
          <w:szCs w:val="28"/>
        </w:rPr>
      </w:pPr>
      <w:r w:rsidRPr="003C2725">
        <w:rPr>
          <w:rFonts w:asciiTheme="majorBidi" w:hAnsiTheme="majorBidi" w:cstheme="majorBidi"/>
          <w:sz w:val="28"/>
          <w:szCs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39061FBA" w14:textId="77777777" w:rsidR="00BD4A4F" w:rsidRPr="003C2725" w:rsidRDefault="00BD4A4F" w:rsidP="00BD4A4F">
      <w:pPr>
        <w:pStyle w:val="ListParagraph"/>
        <w:numPr>
          <w:ilvl w:val="0"/>
          <w:numId w:val="11"/>
        </w:numPr>
        <w:tabs>
          <w:tab w:val="left" w:pos="1701"/>
          <w:tab w:val="left" w:pos="1843"/>
        </w:tabs>
        <w:spacing w:before="120"/>
        <w:ind w:left="284" w:right="28" w:hanging="284"/>
        <w:contextualSpacing w:val="0"/>
        <w:jc w:val="thaiDistribute"/>
        <w:rPr>
          <w:rFonts w:asciiTheme="majorBidi" w:hAnsiTheme="majorBidi" w:cstheme="majorBidi"/>
          <w:sz w:val="28"/>
          <w:szCs w:val="28"/>
        </w:rPr>
      </w:pPr>
      <w:r w:rsidRPr="003C2725">
        <w:rPr>
          <w:rFonts w:asciiTheme="majorBidi" w:hAnsiTheme="majorBidi" w:cstheme="majorBidi"/>
          <w:sz w:val="28"/>
          <w:szCs w:val="28"/>
        </w:rPr>
        <w:t>Evaluate the appropriateness of accounting policies used and the reasonableness of accounting estimates and related disclosures made by management.</w:t>
      </w:r>
    </w:p>
    <w:p w14:paraId="3AFC063A" w14:textId="77777777" w:rsidR="00BD4A4F" w:rsidRDefault="00BD4A4F" w:rsidP="00BD4A4F">
      <w:pPr>
        <w:pStyle w:val="ListParagraph"/>
        <w:numPr>
          <w:ilvl w:val="0"/>
          <w:numId w:val="11"/>
        </w:numPr>
        <w:tabs>
          <w:tab w:val="left" w:pos="1701"/>
          <w:tab w:val="left" w:pos="1843"/>
        </w:tabs>
        <w:spacing w:before="120"/>
        <w:ind w:left="284" w:right="28" w:hanging="284"/>
        <w:contextualSpacing w:val="0"/>
        <w:jc w:val="thaiDistribute"/>
        <w:rPr>
          <w:rFonts w:asciiTheme="majorBidi" w:hAnsiTheme="majorBidi" w:cstheme="majorBidi"/>
          <w:sz w:val="28"/>
          <w:szCs w:val="28"/>
        </w:rPr>
      </w:pPr>
      <w:r w:rsidRPr="003C2725">
        <w:rPr>
          <w:rFonts w:asciiTheme="majorBidi" w:hAnsiTheme="majorBidi" w:cstheme="majorBidi"/>
          <w:sz w:val="28"/>
          <w:szCs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w:t>
      </w:r>
      <w:r w:rsidRPr="003C2725">
        <w:rPr>
          <w:rFonts w:asciiTheme="majorBidi" w:hAnsiTheme="majorBidi" w:cstheme="majorBidi" w:hint="cs"/>
          <w:sz w:val="28"/>
          <w:szCs w:val="28"/>
          <w:cs/>
          <w:lang w:bidi="th-TH"/>
        </w:rPr>
        <w:t xml:space="preserve"> </w:t>
      </w:r>
      <w:r w:rsidRPr="003C2725">
        <w:rPr>
          <w:rFonts w:asciiTheme="majorBidi" w:hAnsiTheme="majorBidi" w:cstheme="majorBidi"/>
          <w:sz w:val="28"/>
          <w:szCs w:val="28"/>
        </w:rPr>
        <w:t>the date of my auditor’s report. However, future events or conditions may cause the Group to cease to continue as a going concern.</w:t>
      </w:r>
    </w:p>
    <w:p w14:paraId="14BC45E0" w14:textId="77777777" w:rsidR="00F94382" w:rsidRDefault="00F94382" w:rsidP="00F94382">
      <w:pPr>
        <w:pStyle w:val="ListParagraph"/>
        <w:jc w:val="right"/>
        <w:rPr>
          <w:rFonts w:asciiTheme="majorBidi" w:hAnsiTheme="majorBidi" w:cstheme="majorBidi"/>
          <w:sz w:val="28"/>
        </w:rPr>
      </w:pPr>
    </w:p>
    <w:p w14:paraId="79E5C700" w14:textId="77777777" w:rsidR="008450A7" w:rsidRDefault="008450A7" w:rsidP="00F94382">
      <w:pPr>
        <w:pStyle w:val="ListParagraph"/>
        <w:jc w:val="right"/>
        <w:rPr>
          <w:rFonts w:asciiTheme="majorBidi" w:hAnsiTheme="majorBidi" w:cstheme="majorBidi"/>
          <w:sz w:val="28"/>
        </w:rPr>
      </w:pPr>
    </w:p>
    <w:p w14:paraId="78E86464" w14:textId="7F10523E" w:rsidR="00F94382" w:rsidRPr="00F94382" w:rsidRDefault="00F94382" w:rsidP="00F94382">
      <w:pPr>
        <w:pStyle w:val="ListParagraph"/>
        <w:jc w:val="right"/>
        <w:rPr>
          <w:rFonts w:asciiTheme="majorBidi" w:hAnsiTheme="majorBidi" w:cstheme="majorBidi"/>
          <w:sz w:val="28"/>
        </w:rPr>
      </w:pPr>
      <w:r w:rsidRPr="00F94382">
        <w:rPr>
          <w:rFonts w:asciiTheme="majorBidi" w:hAnsiTheme="majorBidi" w:cstheme="majorBidi"/>
          <w:sz w:val="28"/>
        </w:rPr>
        <w:t>*****/5</w:t>
      </w:r>
    </w:p>
    <w:p w14:paraId="7187A8DF" w14:textId="77777777" w:rsidR="00BD4A4F" w:rsidRPr="003C2725" w:rsidRDefault="00BD4A4F" w:rsidP="00BD4A4F">
      <w:pPr>
        <w:pStyle w:val="ListParagraph"/>
        <w:numPr>
          <w:ilvl w:val="0"/>
          <w:numId w:val="11"/>
        </w:numPr>
        <w:tabs>
          <w:tab w:val="left" w:pos="1701"/>
          <w:tab w:val="left" w:pos="1843"/>
        </w:tabs>
        <w:spacing w:before="120"/>
        <w:ind w:left="284" w:right="28" w:hanging="284"/>
        <w:contextualSpacing w:val="0"/>
        <w:jc w:val="thaiDistribute"/>
        <w:rPr>
          <w:rFonts w:asciiTheme="majorBidi" w:hAnsiTheme="majorBidi" w:cstheme="majorBidi"/>
          <w:sz w:val="28"/>
          <w:szCs w:val="28"/>
        </w:rPr>
      </w:pPr>
      <w:r w:rsidRPr="003C2725">
        <w:rPr>
          <w:rFonts w:asciiTheme="majorBidi" w:hAnsiTheme="majorBidi" w:cstheme="majorBidi"/>
          <w:sz w:val="28"/>
          <w:szCs w:val="28"/>
        </w:rPr>
        <w:lastRenderedPageBreak/>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63F5C820" w14:textId="4CD76321" w:rsidR="00BD4A4F" w:rsidRPr="00F94382" w:rsidRDefault="00BD4A4F" w:rsidP="00F94382">
      <w:pPr>
        <w:pStyle w:val="ListParagraph"/>
        <w:numPr>
          <w:ilvl w:val="0"/>
          <w:numId w:val="11"/>
        </w:numPr>
        <w:tabs>
          <w:tab w:val="left" w:pos="1701"/>
          <w:tab w:val="left" w:pos="1843"/>
        </w:tabs>
        <w:spacing w:before="120"/>
        <w:ind w:left="284" w:right="28" w:hanging="284"/>
        <w:contextualSpacing w:val="0"/>
        <w:jc w:val="thaiDistribute"/>
        <w:rPr>
          <w:rFonts w:asciiTheme="majorBidi" w:hAnsiTheme="majorBidi" w:cstheme="majorBidi"/>
        </w:rPr>
      </w:pPr>
      <w:r w:rsidRPr="003C2725">
        <w:rPr>
          <w:rFonts w:asciiTheme="majorBidi" w:hAnsiTheme="majorBidi" w:cstheme="majorBidi"/>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70B5255" w14:textId="77777777" w:rsidR="00BD4A4F" w:rsidRPr="003C2725" w:rsidRDefault="00BD4A4F" w:rsidP="00BD4A4F">
      <w:pPr>
        <w:tabs>
          <w:tab w:val="left" w:pos="1418"/>
        </w:tabs>
        <w:spacing w:before="120" w:line="360" w:lineRule="exact"/>
        <w:jc w:val="thaiDistribute"/>
        <w:rPr>
          <w:rFonts w:ascii="Angsana New" w:hAnsi="Angsana New"/>
          <w:sz w:val="28"/>
        </w:rPr>
      </w:pPr>
      <w:r w:rsidRPr="003C2725">
        <w:rPr>
          <w:rFonts w:ascii="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3862777F" w14:textId="77777777" w:rsidR="00BD4A4F" w:rsidRPr="003C2725" w:rsidRDefault="00BD4A4F" w:rsidP="00BD4A4F">
      <w:pPr>
        <w:tabs>
          <w:tab w:val="left" w:pos="1418"/>
          <w:tab w:val="left" w:pos="5760"/>
        </w:tabs>
        <w:spacing w:before="120" w:line="360" w:lineRule="exact"/>
        <w:ind w:right="28"/>
        <w:jc w:val="thaiDistribute"/>
        <w:rPr>
          <w:rFonts w:ascii="Angsana New" w:hAnsi="Angsana New"/>
          <w:sz w:val="28"/>
        </w:rPr>
      </w:pPr>
      <w:r w:rsidRPr="003C2725">
        <w:rPr>
          <w:rFonts w:ascii="Angsana New" w:hAnsi="Angsana New"/>
          <w:sz w:val="28"/>
        </w:rPr>
        <w:t>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seteguards.</w:t>
      </w:r>
    </w:p>
    <w:p w14:paraId="2DEE6EC4" w14:textId="348F1D34" w:rsidR="00A60B4F" w:rsidRPr="00345E07" w:rsidRDefault="00BD4A4F" w:rsidP="0081505D">
      <w:pPr>
        <w:tabs>
          <w:tab w:val="left" w:pos="0"/>
        </w:tabs>
        <w:spacing w:before="120"/>
        <w:jc w:val="thaiDistribute"/>
        <w:rPr>
          <w:rFonts w:ascii="Angsana New" w:hAnsi="Angsana New"/>
          <w:sz w:val="28"/>
          <w:cs/>
        </w:rPr>
      </w:pPr>
      <w:r w:rsidRPr="003C2725">
        <w:rPr>
          <w:rFonts w:ascii="Angsana New" w:hAnsi="Angsana New"/>
          <w:sz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5A86290" w14:textId="77777777" w:rsidR="00BD4A4F" w:rsidRPr="00345E07" w:rsidRDefault="00BD4A4F" w:rsidP="00BD4A4F">
      <w:pPr>
        <w:pStyle w:val="a1"/>
        <w:spacing w:before="120"/>
        <w:ind w:right="0"/>
        <w:jc w:val="both"/>
        <w:rPr>
          <w:rFonts w:ascii="Angsana New" w:hAnsi="Angsana New"/>
        </w:rPr>
      </w:pPr>
      <w:r w:rsidRPr="003C2725">
        <w:rPr>
          <w:rFonts w:asciiTheme="majorBidi" w:eastAsia="Calibri" w:hAnsiTheme="majorBidi" w:cstheme="majorBidi"/>
          <w:color w:val="000000"/>
          <w:szCs w:val="32"/>
        </w:rPr>
        <w:t>The engagement partner on the audit resulting in this independent auditor’s report is</w:t>
      </w:r>
      <w:r w:rsidRPr="003C2725">
        <w:rPr>
          <w:rFonts w:asciiTheme="majorBidi" w:eastAsia="Calibri" w:hAnsiTheme="majorBidi" w:cstheme="majorBidi"/>
          <w:color w:val="000000"/>
          <w:szCs w:val="32"/>
          <w:cs/>
        </w:rPr>
        <w:t xml:space="preserve"> </w:t>
      </w:r>
      <w:r w:rsidRPr="00345E07">
        <w:rPr>
          <w:rFonts w:ascii="Angsana New" w:hAnsi="Angsana New" w:hint="cs"/>
        </w:rPr>
        <w:t>M</w:t>
      </w:r>
      <w:r w:rsidRPr="00345E07">
        <w:rPr>
          <w:rFonts w:ascii="Angsana New" w:hAnsi="Angsana New"/>
        </w:rPr>
        <w:t>is</w:t>
      </w:r>
      <w:r w:rsidRPr="00345E07">
        <w:rPr>
          <w:rFonts w:ascii="Angsana New" w:hAnsi="Angsana New" w:hint="cs"/>
        </w:rPr>
        <w:t xml:space="preserve">s </w:t>
      </w:r>
      <w:r w:rsidRPr="00345E07">
        <w:rPr>
          <w:rFonts w:ascii="Angsana New" w:hAnsi="Angsana New"/>
        </w:rPr>
        <w:t>Kannika Wipanurat</w:t>
      </w:r>
    </w:p>
    <w:p w14:paraId="3FD6FC4A" w14:textId="67DA187C" w:rsidR="00BD4A4F" w:rsidRPr="003C2725" w:rsidRDefault="00BD4A4F" w:rsidP="00BD4A4F">
      <w:pPr>
        <w:pStyle w:val="a1"/>
        <w:spacing w:before="240"/>
        <w:ind w:right="0"/>
        <w:jc w:val="both"/>
        <w:rPr>
          <w:rFonts w:ascii="Angsana New" w:hAnsi="Angsana New"/>
          <w:cs/>
        </w:rPr>
      </w:pPr>
    </w:p>
    <w:p w14:paraId="35997DEC" w14:textId="77777777" w:rsidR="00BD4A4F" w:rsidRPr="003C2725" w:rsidRDefault="00BD4A4F" w:rsidP="00BD4A4F">
      <w:pPr>
        <w:tabs>
          <w:tab w:val="left" w:pos="0"/>
        </w:tabs>
        <w:jc w:val="thaiDistribute"/>
        <w:rPr>
          <w:rFonts w:ascii="Angsana New" w:hAnsi="Angsana New"/>
          <w:sz w:val="28"/>
        </w:rPr>
      </w:pPr>
    </w:p>
    <w:p w14:paraId="13DA1E1D" w14:textId="77777777" w:rsidR="00A52901" w:rsidRPr="00345E07" w:rsidRDefault="00A52901" w:rsidP="00C95CED">
      <w:pPr>
        <w:tabs>
          <w:tab w:val="left" w:pos="0"/>
        </w:tabs>
        <w:spacing w:before="120"/>
        <w:jc w:val="thaiDistribute"/>
        <w:rPr>
          <w:rFonts w:ascii="Angsana New" w:hAnsi="Angsana New"/>
          <w:sz w:val="28"/>
          <w:cs/>
        </w:rPr>
      </w:pPr>
    </w:p>
    <w:p w14:paraId="6317CE55" w14:textId="77777777" w:rsidR="00F246B3" w:rsidRPr="00345E07" w:rsidRDefault="00F246B3" w:rsidP="00C95CED">
      <w:pPr>
        <w:tabs>
          <w:tab w:val="left" w:pos="0"/>
        </w:tabs>
        <w:spacing w:before="120"/>
        <w:jc w:val="thaiDistribute"/>
        <w:rPr>
          <w:rFonts w:ascii="Angsana New" w:hAnsi="Angsana New"/>
          <w:sz w:val="28"/>
        </w:rPr>
      </w:pPr>
    </w:p>
    <w:p w14:paraId="5627B65B" w14:textId="77777777" w:rsidR="00F246B3" w:rsidRDefault="00F246B3" w:rsidP="00C95CED">
      <w:pPr>
        <w:tabs>
          <w:tab w:val="left" w:pos="0"/>
        </w:tabs>
        <w:spacing w:before="120"/>
        <w:jc w:val="thaiDistribute"/>
        <w:rPr>
          <w:rFonts w:ascii="Angsana New" w:hAnsi="Angsana New"/>
          <w:sz w:val="28"/>
        </w:rPr>
      </w:pPr>
    </w:p>
    <w:p w14:paraId="178C7A2C" w14:textId="77777777" w:rsidR="00BD4A4F" w:rsidRDefault="00BD4A4F" w:rsidP="00C95CED">
      <w:pPr>
        <w:tabs>
          <w:tab w:val="left" w:pos="0"/>
        </w:tabs>
        <w:spacing w:before="120"/>
        <w:jc w:val="thaiDistribute"/>
        <w:rPr>
          <w:rFonts w:ascii="Angsana New" w:hAnsi="Angsana New"/>
          <w:sz w:val="28"/>
        </w:rPr>
      </w:pPr>
    </w:p>
    <w:p w14:paraId="5D6905C2" w14:textId="77777777" w:rsidR="001B19B2" w:rsidRDefault="001B19B2" w:rsidP="00C95CED">
      <w:pPr>
        <w:tabs>
          <w:tab w:val="left" w:pos="0"/>
        </w:tabs>
        <w:spacing w:before="120"/>
        <w:jc w:val="thaiDistribute"/>
        <w:rPr>
          <w:rFonts w:ascii="Angsana New" w:hAnsi="Angsana New"/>
          <w:sz w:val="28"/>
        </w:rPr>
      </w:pPr>
    </w:p>
    <w:p w14:paraId="51BD4D57" w14:textId="77777777" w:rsidR="001B19B2" w:rsidRDefault="001B19B2" w:rsidP="00C95CED">
      <w:pPr>
        <w:tabs>
          <w:tab w:val="left" w:pos="0"/>
        </w:tabs>
        <w:spacing w:before="120"/>
        <w:jc w:val="thaiDistribute"/>
        <w:rPr>
          <w:rFonts w:ascii="Angsana New" w:hAnsi="Angsana New"/>
          <w:sz w:val="28"/>
        </w:rPr>
      </w:pPr>
    </w:p>
    <w:p w14:paraId="308352A0" w14:textId="77777777" w:rsidR="001B19B2" w:rsidRDefault="001B19B2" w:rsidP="00C95CED">
      <w:pPr>
        <w:tabs>
          <w:tab w:val="left" w:pos="0"/>
        </w:tabs>
        <w:spacing w:before="120"/>
        <w:jc w:val="thaiDistribute"/>
        <w:rPr>
          <w:rFonts w:ascii="Angsana New" w:hAnsi="Angsana New"/>
          <w:sz w:val="28"/>
        </w:rPr>
      </w:pPr>
    </w:p>
    <w:p w14:paraId="27AF3CB9" w14:textId="77777777" w:rsidR="001B19B2" w:rsidRPr="00345E07" w:rsidRDefault="001B19B2" w:rsidP="00C95CED">
      <w:pPr>
        <w:tabs>
          <w:tab w:val="left" w:pos="0"/>
        </w:tabs>
        <w:spacing w:before="120"/>
        <w:jc w:val="thaiDistribute"/>
        <w:rPr>
          <w:rFonts w:ascii="Angsana New" w:hAnsi="Angsana New"/>
          <w:sz w:val="28"/>
        </w:rPr>
      </w:pPr>
    </w:p>
    <w:p w14:paraId="5A5C4FF3" w14:textId="77777777" w:rsidR="00C95CED" w:rsidRPr="00345E07" w:rsidRDefault="00C95CED" w:rsidP="009504A5">
      <w:pPr>
        <w:tabs>
          <w:tab w:val="left" w:pos="0"/>
        </w:tabs>
        <w:jc w:val="thaiDistribute"/>
        <w:rPr>
          <w:rFonts w:ascii="Angsana New" w:hAnsi="Angsana New"/>
          <w:b/>
          <w:bCs/>
          <w:sz w:val="28"/>
        </w:rPr>
      </w:pPr>
    </w:p>
    <w:p w14:paraId="72BA1366" w14:textId="608FA439" w:rsidR="009504A5" w:rsidRPr="00345E07" w:rsidRDefault="009504A5" w:rsidP="009504A5">
      <w:pPr>
        <w:pStyle w:val="a1"/>
        <w:ind w:right="0"/>
        <w:jc w:val="both"/>
        <w:rPr>
          <w:rFonts w:ascii="Angsana New" w:hAnsi="Angsana New"/>
        </w:rPr>
      </w:pPr>
      <w:r w:rsidRPr="00345E07">
        <w:rPr>
          <w:rFonts w:ascii="Angsana New" w:hAnsi="Angsana New" w:hint="cs"/>
        </w:rPr>
        <w:t>M</w:t>
      </w:r>
      <w:r w:rsidR="00F52F40" w:rsidRPr="00345E07">
        <w:rPr>
          <w:rFonts w:ascii="Angsana New" w:hAnsi="Angsana New"/>
        </w:rPr>
        <w:t>is</w:t>
      </w:r>
      <w:r w:rsidR="00396746" w:rsidRPr="00345E07">
        <w:rPr>
          <w:rFonts w:ascii="Angsana New" w:hAnsi="Angsana New" w:hint="cs"/>
        </w:rPr>
        <w:t>s</w:t>
      </w:r>
      <w:r w:rsidRPr="00345E07">
        <w:rPr>
          <w:rFonts w:ascii="Angsana New" w:hAnsi="Angsana New" w:hint="cs"/>
        </w:rPr>
        <w:t xml:space="preserve"> </w:t>
      </w:r>
      <w:r w:rsidR="00A52901" w:rsidRPr="00345E07">
        <w:rPr>
          <w:rFonts w:ascii="Angsana New" w:hAnsi="Angsana New"/>
        </w:rPr>
        <w:t>Kannika Wipanurat</w:t>
      </w:r>
    </w:p>
    <w:p w14:paraId="678717AE" w14:textId="2AE15EAC" w:rsidR="009504A5" w:rsidRPr="00345E07" w:rsidRDefault="009504A5" w:rsidP="009504A5">
      <w:pPr>
        <w:tabs>
          <w:tab w:val="left" w:pos="720"/>
          <w:tab w:val="center" w:pos="6300"/>
        </w:tabs>
        <w:spacing w:line="380" w:lineRule="exact"/>
        <w:jc w:val="thaiDistribute"/>
        <w:rPr>
          <w:rFonts w:ascii="Angsana New" w:hAnsi="Angsana New"/>
          <w:sz w:val="28"/>
        </w:rPr>
      </w:pPr>
      <w:r w:rsidRPr="00345E07">
        <w:rPr>
          <w:rFonts w:ascii="Angsana New" w:hAnsi="Angsana New" w:hint="cs"/>
          <w:sz w:val="28"/>
        </w:rPr>
        <w:t>Certified Public Accountant (Thailand) No.</w:t>
      </w:r>
      <w:r w:rsidR="00F246B3" w:rsidRPr="00345E07">
        <w:rPr>
          <w:rFonts w:ascii="Angsana New" w:hAnsi="Angsana New"/>
          <w:sz w:val="28"/>
        </w:rPr>
        <w:t xml:space="preserve"> 7305</w:t>
      </w:r>
    </w:p>
    <w:p w14:paraId="44A45024" w14:textId="77777777" w:rsidR="009504A5" w:rsidRPr="00345E07" w:rsidRDefault="009504A5" w:rsidP="009504A5">
      <w:pPr>
        <w:pStyle w:val="a1"/>
        <w:spacing w:line="300" w:lineRule="exact"/>
        <w:ind w:right="0"/>
        <w:jc w:val="both"/>
        <w:rPr>
          <w:rFonts w:ascii="Angsana New" w:hAnsi="Angsana New"/>
          <w:cs/>
        </w:rPr>
      </w:pPr>
    </w:p>
    <w:p w14:paraId="6EA35E6D" w14:textId="77777777" w:rsidR="009504A5" w:rsidRPr="00345E07" w:rsidRDefault="009504A5" w:rsidP="009504A5">
      <w:pPr>
        <w:pStyle w:val="a1"/>
        <w:ind w:right="0"/>
        <w:jc w:val="both"/>
        <w:rPr>
          <w:rFonts w:ascii="Angsana New" w:hAnsi="Angsana New"/>
          <w:lang w:val="en-GB"/>
        </w:rPr>
      </w:pPr>
      <w:r w:rsidRPr="00345E07">
        <w:rPr>
          <w:rFonts w:ascii="Angsana New" w:hAnsi="Angsana New" w:hint="cs"/>
          <w:lang w:val="en-GB"/>
        </w:rPr>
        <w:t>Karin Audit Company Limited</w:t>
      </w:r>
    </w:p>
    <w:p w14:paraId="2142CC26" w14:textId="77777777" w:rsidR="009003CB" w:rsidRPr="00345E07" w:rsidRDefault="006C03BA" w:rsidP="009504A5">
      <w:pPr>
        <w:pStyle w:val="a1"/>
        <w:ind w:right="0"/>
        <w:jc w:val="both"/>
        <w:rPr>
          <w:rFonts w:ascii="Angsana New" w:hAnsi="Angsana New"/>
        </w:rPr>
      </w:pPr>
      <w:r w:rsidRPr="00345E07">
        <w:rPr>
          <w:rFonts w:ascii="Angsana New" w:hAnsi="Angsana New" w:hint="cs"/>
        </w:rPr>
        <w:t>Bangkok</w:t>
      </w:r>
    </w:p>
    <w:p w14:paraId="0C6A6447" w14:textId="48275C0F" w:rsidR="009504A5" w:rsidRPr="00345E07" w:rsidRDefault="00BD4A4F" w:rsidP="009504A5">
      <w:pPr>
        <w:pStyle w:val="a1"/>
        <w:ind w:right="0"/>
        <w:jc w:val="both"/>
        <w:rPr>
          <w:rFonts w:ascii="Angsana New" w:hAnsi="Angsana New"/>
        </w:rPr>
      </w:pPr>
      <w:r w:rsidRPr="004D0939">
        <w:rPr>
          <w:rFonts w:ascii="Angsana New" w:hAnsi="Angsana New"/>
        </w:rPr>
        <w:t>February 2</w:t>
      </w:r>
      <w:r w:rsidR="0038344F" w:rsidRPr="004D0939">
        <w:rPr>
          <w:rFonts w:ascii="Angsana New" w:hAnsi="Angsana New"/>
        </w:rPr>
        <w:t>3</w:t>
      </w:r>
      <w:r w:rsidRPr="004D0939">
        <w:rPr>
          <w:rFonts w:ascii="Angsana New" w:hAnsi="Angsana New"/>
        </w:rPr>
        <w:t>, 202</w:t>
      </w:r>
      <w:r w:rsidR="001B19B2">
        <w:rPr>
          <w:rFonts w:ascii="Angsana New" w:hAnsi="Angsana New"/>
        </w:rPr>
        <w:t>6</w:t>
      </w:r>
      <w:r w:rsidR="00D149F0" w:rsidRPr="004D0939">
        <w:rPr>
          <w:rFonts w:ascii="Angsana New" w:hAnsi="Angsana New" w:hint="cs"/>
          <w:lang w:val="en-GB"/>
        </w:rPr>
        <w:t>.</w:t>
      </w:r>
    </w:p>
    <w:p w14:paraId="315C8AF6" w14:textId="230B0324" w:rsidR="00ED73A0" w:rsidRPr="00345E07" w:rsidRDefault="00ED73A0" w:rsidP="00084A53">
      <w:pPr>
        <w:tabs>
          <w:tab w:val="left" w:pos="360"/>
        </w:tabs>
        <w:rPr>
          <w:rFonts w:ascii="Angsana New" w:hAnsi="Angsana New"/>
          <w:sz w:val="28"/>
          <w:cs/>
          <w:lang w:val="en-GB"/>
        </w:rPr>
        <w:sectPr w:rsidR="00ED73A0" w:rsidRPr="00345E07" w:rsidSect="00AA49E6">
          <w:headerReference w:type="even" r:id="rId8"/>
          <w:headerReference w:type="default" r:id="rId9"/>
          <w:footerReference w:type="default" r:id="rId10"/>
          <w:headerReference w:type="first" r:id="rId11"/>
          <w:footerReference w:type="first" r:id="rId12"/>
          <w:pgSz w:w="11906" w:h="16838" w:code="9"/>
          <w:pgMar w:top="1701" w:right="1134" w:bottom="794" w:left="1588" w:header="576" w:footer="403" w:gutter="0"/>
          <w:pgNumType w:start="1"/>
          <w:cols w:space="708"/>
          <w:titlePg/>
          <w:docGrid w:linePitch="360"/>
        </w:sectPr>
      </w:pPr>
    </w:p>
    <w:p w14:paraId="464BD742" w14:textId="77777777" w:rsidR="008C2D72" w:rsidRPr="00345E07" w:rsidRDefault="008C2D72" w:rsidP="009E257D">
      <w:pPr>
        <w:tabs>
          <w:tab w:val="left" w:pos="360"/>
        </w:tabs>
        <w:spacing w:line="300" w:lineRule="exact"/>
        <w:rPr>
          <w:rFonts w:ascii="Angsana New" w:hAnsi="Angsana New"/>
          <w:sz w:val="28"/>
        </w:rPr>
      </w:pPr>
    </w:p>
    <w:p w14:paraId="668DDB49" w14:textId="77777777" w:rsidR="0054275D" w:rsidRPr="00345E07" w:rsidRDefault="0054275D" w:rsidP="009E257D">
      <w:pPr>
        <w:tabs>
          <w:tab w:val="left" w:pos="360"/>
        </w:tabs>
        <w:spacing w:line="300" w:lineRule="exact"/>
        <w:rPr>
          <w:rFonts w:ascii="Angsana New" w:hAnsi="Angsana New"/>
          <w:sz w:val="28"/>
        </w:rPr>
      </w:pPr>
    </w:p>
    <w:p w14:paraId="6B227754" w14:textId="77777777" w:rsidR="0024695D" w:rsidRPr="00345E07" w:rsidRDefault="0024695D" w:rsidP="00F23972">
      <w:pPr>
        <w:tabs>
          <w:tab w:val="left" w:pos="360"/>
        </w:tabs>
        <w:rPr>
          <w:rFonts w:ascii="Angsana New" w:hAnsi="Angsana New"/>
          <w:sz w:val="28"/>
        </w:rPr>
      </w:pPr>
    </w:p>
    <w:p w14:paraId="61BFEB3E" w14:textId="77777777" w:rsidR="008C2D72" w:rsidRPr="00345E07" w:rsidRDefault="008C2D72" w:rsidP="00F23972">
      <w:pPr>
        <w:tabs>
          <w:tab w:val="left" w:pos="360"/>
        </w:tabs>
        <w:rPr>
          <w:rFonts w:ascii="Angsana New" w:hAnsi="Angsana New"/>
          <w:sz w:val="28"/>
        </w:rPr>
      </w:pPr>
    </w:p>
    <w:p w14:paraId="4A76BEE3" w14:textId="77777777" w:rsidR="000467BF" w:rsidRPr="00345E07" w:rsidRDefault="000467BF" w:rsidP="00F23972">
      <w:pPr>
        <w:tabs>
          <w:tab w:val="left" w:pos="360"/>
        </w:tabs>
        <w:rPr>
          <w:rFonts w:ascii="Angsana New" w:hAnsi="Angsana New"/>
          <w:sz w:val="28"/>
        </w:rPr>
      </w:pPr>
    </w:p>
    <w:p w14:paraId="47D8DA17" w14:textId="77777777" w:rsidR="003A2EA4" w:rsidRPr="00345E07" w:rsidRDefault="003A2EA4" w:rsidP="003A2EA4">
      <w:pPr>
        <w:pStyle w:val="Footer"/>
        <w:jc w:val="center"/>
        <w:rPr>
          <w:rFonts w:ascii="Angsana New" w:hAnsi="Angsana New"/>
          <w:b/>
          <w:bCs/>
          <w:sz w:val="32"/>
          <w:szCs w:val="32"/>
          <w:cs/>
        </w:rPr>
      </w:pPr>
    </w:p>
    <w:p w14:paraId="28B628F4" w14:textId="77777777" w:rsidR="003A2EA4" w:rsidRPr="00345E07" w:rsidRDefault="00177923" w:rsidP="006C3900">
      <w:pPr>
        <w:pStyle w:val="Footer"/>
        <w:ind w:left="-284"/>
        <w:jc w:val="center"/>
        <w:rPr>
          <w:rFonts w:ascii="Angsana New" w:hAnsi="Angsana New"/>
          <w:b/>
          <w:bCs/>
          <w:sz w:val="32"/>
          <w:szCs w:val="32"/>
        </w:rPr>
      </w:pPr>
      <w:r w:rsidRPr="00345E07">
        <w:rPr>
          <w:rFonts w:ascii="Angsana New" w:hAnsi="Angsana New" w:hint="cs"/>
          <w:b/>
          <w:bCs/>
          <w:sz w:val="32"/>
          <w:szCs w:val="32"/>
        </w:rPr>
        <w:t>INTERNATIONAL RESEARCH CORPORATION PUBLIC</w:t>
      </w:r>
    </w:p>
    <w:p w14:paraId="253A00EF" w14:textId="77777777" w:rsidR="003A2EA4" w:rsidRPr="00345E07" w:rsidRDefault="00A77937" w:rsidP="006C3900">
      <w:pPr>
        <w:pStyle w:val="Footer"/>
        <w:ind w:left="-284"/>
        <w:jc w:val="center"/>
        <w:rPr>
          <w:rFonts w:ascii="Angsana New" w:hAnsi="Angsana New"/>
          <w:b/>
          <w:bCs/>
          <w:sz w:val="32"/>
          <w:szCs w:val="32"/>
        </w:rPr>
      </w:pPr>
      <w:r w:rsidRPr="00345E07">
        <w:rPr>
          <w:rFonts w:ascii="Angsana New" w:hAnsi="Angsana New" w:hint="cs"/>
          <w:b/>
          <w:bCs/>
          <w:sz w:val="32"/>
          <w:szCs w:val="32"/>
        </w:rPr>
        <w:t>COMPANY LIMITED</w:t>
      </w:r>
      <w:r w:rsidR="009504A5" w:rsidRPr="00345E07">
        <w:rPr>
          <w:rFonts w:ascii="Angsana New" w:hAnsi="Angsana New" w:hint="cs"/>
          <w:b/>
          <w:bCs/>
          <w:sz w:val="32"/>
          <w:szCs w:val="32"/>
        </w:rPr>
        <w:t xml:space="preserve"> AND ITS SUBSIDIARIES</w:t>
      </w:r>
    </w:p>
    <w:p w14:paraId="44CA22B0" w14:textId="77777777" w:rsidR="00BD4A4F" w:rsidRPr="003C2725" w:rsidRDefault="00BD4A4F" w:rsidP="00BD4A4F">
      <w:pPr>
        <w:pStyle w:val="Footer"/>
        <w:ind w:left="-284"/>
        <w:jc w:val="center"/>
        <w:rPr>
          <w:rFonts w:ascii="Angsana New" w:hAnsi="Angsana New"/>
          <w:b/>
          <w:bCs/>
          <w:sz w:val="32"/>
          <w:szCs w:val="32"/>
        </w:rPr>
      </w:pPr>
      <w:r w:rsidRPr="003C2725">
        <w:rPr>
          <w:rFonts w:ascii="Angsana New" w:hAnsi="Angsana New"/>
          <w:b/>
          <w:bCs/>
          <w:sz w:val="32"/>
          <w:szCs w:val="32"/>
        </w:rPr>
        <w:t>FINANCIAL REPORTING</w:t>
      </w:r>
    </w:p>
    <w:p w14:paraId="19A18FBC" w14:textId="09EB8F1B" w:rsidR="00BD4A4F" w:rsidRPr="003C2725" w:rsidRDefault="00BD4A4F" w:rsidP="00BD4A4F">
      <w:pPr>
        <w:pStyle w:val="Footer"/>
        <w:ind w:left="-284"/>
        <w:jc w:val="center"/>
        <w:rPr>
          <w:rFonts w:ascii="Angsana New" w:hAnsi="Angsana New"/>
          <w:b/>
          <w:bCs/>
          <w:sz w:val="32"/>
          <w:szCs w:val="32"/>
        </w:rPr>
      </w:pPr>
      <w:r w:rsidRPr="00F97DF7">
        <w:rPr>
          <w:rFonts w:ascii="Angsana New" w:hAnsi="Angsana New"/>
          <w:b/>
          <w:bCs/>
          <w:sz w:val="32"/>
          <w:szCs w:val="32"/>
        </w:rPr>
        <w:t>FOR THE YEAR EN</w:t>
      </w:r>
      <w:r w:rsidR="001B19B2">
        <w:rPr>
          <w:rFonts w:ascii="Angsana New" w:hAnsi="Angsana New"/>
          <w:b/>
          <w:bCs/>
          <w:sz w:val="32"/>
          <w:szCs w:val="32"/>
        </w:rPr>
        <w:t>D</w:t>
      </w:r>
      <w:r w:rsidRPr="00F97DF7">
        <w:rPr>
          <w:rFonts w:ascii="Angsana New" w:hAnsi="Angsana New"/>
          <w:b/>
          <w:bCs/>
          <w:sz w:val="32"/>
          <w:szCs w:val="32"/>
        </w:rPr>
        <w:t>ED DECEMBER 31, 2025</w:t>
      </w:r>
    </w:p>
    <w:p w14:paraId="6613D1F2" w14:textId="77777777" w:rsidR="00BD4A4F" w:rsidRPr="00DE34CE" w:rsidRDefault="00BD4A4F" w:rsidP="00BD4A4F">
      <w:pPr>
        <w:pStyle w:val="Footer"/>
        <w:ind w:left="-284"/>
        <w:jc w:val="center"/>
        <w:rPr>
          <w:rFonts w:ascii="Angsana New" w:hAnsi="Angsana New"/>
          <w:b/>
          <w:bCs/>
          <w:sz w:val="32"/>
          <w:szCs w:val="32"/>
          <w:cs/>
        </w:rPr>
      </w:pPr>
      <w:r w:rsidRPr="003C2725">
        <w:rPr>
          <w:rFonts w:ascii="Angsana New" w:hAnsi="Angsana New"/>
          <w:b/>
          <w:bCs/>
          <w:sz w:val="32"/>
          <w:szCs w:val="32"/>
        </w:rPr>
        <w:t>AND INDEPENDENT AUDITOR’S REPORT</w:t>
      </w:r>
    </w:p>
    <w:p w14:paraId="421491D8" w14:textId="35BF08EB" w:rsidR="00B206A0" w:rsidRPr="00DE34CE" w:rsidRDefault="00B206A0" w:rsidP="006C3900">
      <w:pPr>
        <w:pStyle w:val="Footer"/>
        <w:ind w:left="-284"/>
        <w:jc w:val="center"/>
        <w:rPr>
          <w:rFonts w:ascii="Angsana New" w:hAnsi="Angsana New"/>
          <w:b/>
          <w:bCs/>
          <w:sz w:val="32"/>
          <w:szCs w:val="32"/>
          <w:cs/>
        </w:rPr>
      </w:pPr>
    </w:p>
    <w:sectPr w:rsidR="00B206A0" w:rsidRPr="00DE34CE" w:rsidSect="00B70FA0">
      <w:headerReference w:type="first" r:id="rId13"/>
      <w:footerReference w:type="first" r:id="rId14"/>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0A5B4" w14:textId="77777777" w:rsidR="00077009" w:rsidRDefault="00077009" w:rsidP="00F61B1B">
      <w:r>
        <w:separator/>
      </w:r>
    </w:p>
  </w:endnote>
  <w:endnote w:type="continuationSeparator" w:id="0">
    <w:p w14:paraId="4DD8F707" w14:textId="77777777" w:rsidR="00077009" w:rsidRDefault="00077009"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BF873" w14:textId="1DFF2B9E" w:rsidR="00446E1B" w:rsidRDefault="00AA49E6" w:rsidP="00AA49E6">
    <w:pPr>
      <w:pStyle w:val="Footer"/>
      <w:ind w:left="-284"/>
    </w:pPr>
    <w:r w:rsidRPr="009069FD">
      <w:rPr>
        <w:noProof/>
      </w:rPr>
      <w:drawing>
        <wp:inline distT="0" distB="0" distL="0" distR="0" wp14:anchorId="61391F7E" wp14:editId="677A0F78">
          <wp:extent cx="5781675" cy="230684"/>
          <wp:effectExtent l="0" t="0" r="0" b="0"/>
          <wp:docPr id="1980062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C67F8" w14:textId="29FD789A" w:rsidR="00AA49E6" w:rsidRDefault="00AA49E6" w:rsidP="00AA49E6">
    <w:pPr>
      <w:pStyle w:val="Footer"/>
      <w:ind w:left="-284"/>
    </w:pPr>
    <w:r w:rsidRPr="009069FD">
      <w:rPr>
        <w:noProof/>
      </w:rPr>
      <w:drawing>
        <wp:inline distT="0" distB="0" distL="0" distR="0" wp14:anchorId="7C0867CF" wp14:editId="6983756B">
          <wp:extent cx="5781675" cy="230684"/>
          <wp:effectExtent l="0" t="0" r="0" b="0"/>
          <wp:docPr id="1095871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89EDD" w14:textId="5BDC7CBF" w:rsidR="00AA49E6" w:rsidRDefault="00AA49E6" w:rsidP="00AA49E6">
    <w:pPr>
      <w:pStyle w:val="Footer"/>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4DA24" w14:textId="77777777" w:rsidR="00077009" w:rsidRDefault="00077009" w:rsidP="00F61B1B">
      <w:r>
        <w:separator/>
      </w:r>
    </w:p>
  </w:footnote>
  <w:footnote w:type="continuationSeparator" w:id="0">
    <w:p w14:paraId="41F0CB80" w14:textId="77777777" w:rsidR="00077009" w:rsidRDefault="00077009"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03232167"/>
      <w:docPartObj>
        <w:docPartGallery w:val="Page Numbers (Top of Page)"/>
        <w:docPartUnique/>
      </w:docPartObj>
    </w:sdtPr>
    <w:sdtContent>
      <w:p w14:paraId="1A65896B" w14:textId="1E980D48" w:rsidR="00F42CB2" w:rsidRDefault="00F42CB2" w:rsidP="006362A0">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62783314"/>
      <w:docPartObj>
        <w:docPartGallery w:val="Page Numbers (Top of Page)"/>
        <w:docPartUnique/>
      </w:docPartObj>
    </w:sdtPr>
    <w:sdtContent>
      <w:p w14:paraId="3DA5BD7F" w14:textId="74F1CBDB" w:rsidR="00F42CB2" w:rsidRDefault="00F42CB2" w:rsidP="006362A0">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BEFEE28" w14:textId="42CA8674" w:rsidR="00F66C2F" w:rsidRDefault="00077009">
    <w:pPr>
      <w:pStyle w:val="Header"/>
    </w:pPr>
    <w:r>
      <w:rPr>
        <w:noProof/>
      </w:rPr>
      <w:pict w14:anchorId="4FDC89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alt="" style="position:absolute;margin-left:0;margin-top:0;width:462.45pt;height:184.9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Angsana New" w:hAnsi="Angsana New" w:hint="cs"/>
        <w:sz w:val="28"/>
        <w:szCs w:val="32"/>
      </w:rPr>
      <w:id w:val="1312602226"/>
      <w:docPartObj>
        <w:docPartGallery w:val="Page Numbers (Top of Page)"/>
        <w:docPartUnique/>
      </w:docPartObj>
    </w:sdtPr>
    <w:sdtContent>
      <w:p w14:paraId="56AD2D8B" w14:textId="0DDB64AA" w:rsidR="00F42CB2" w:rsidRPr="00F42CB2" w:rsidRDefault="00F42CB2" w:rsidP="00CA04D7">
        <w:pPr>
          <w:pStyle w:val="Header"/>
          <w:framePr w:wrap="none" w:vAnchor="text" w:hAnchor="page" w:x="6044" w:y="596"/>
          <w:rPr>
            <w:rStyle w:val="PageNumber"/>
            <w:rFonts w:ascii="Angsana New" w:hAnsi="Angsana New"/>
            <w:sz w:val="28"/>
            <w:szCs w:val="32"/>
          </w:rPr>
        </w:pPr>
        <w:r>
          <w:rPr>
            <w:rStyle w:val="PageNumber"/>
            <w:rFonts w:ascii="Angsana New" w:hAnsi="Angsana New"/>
            <w:sz w:val="28"/>
            <w:szCs w:val="32"/>
          </w:rPr>
          <w:t xml:space="preserve">- </w:t>
        </w:r>
        <w:r w:rsidRPr="00F42CB2">
          <w:rPr>
            <w:rStyle w:val="PageNumber"/>
            <w:rFonts w:ascii="Angsana New" w:hAnsi="Angsana New" w:hint="cs"/>
            <w:sz w:val="28"/>
            <w:szCs w:val="32"/>
          </w:rPr>
          <w:fldChar w:fldCharType="begin"/>
        </w:r>
        <w:r w:rsidRPr="00F42CB2">
          <w:rPr>
            <w:rStyle w:val="PageNumber"/>
            <w:rFonts w:ascii="Angsana New" w:hAnsi="Angsana New" w:hint="cs"/>
            <w:sz w:val="28"/>
            <w:szCs w:val="32"/>
          </w:rPr>
          <w:instrText xml:space="preserve"> PAGE </w:instrText>
        </w:r>
        <w:r w:rsidRPr="00F42CB2">
          <w:rPr>
            <w:rStyle w:val="PageNumber"/>
            <w:rFonts w:ascii="Angsana New" w:hAnsi="Angsana New" w:hint="cs"/>
            <w:sz w:val="28"/>
            <w:szCs w:val="32"/>
          </w:rPr>
          <w:fldChar w:fldCharType="separate"/>
        </w:r>
        <w:r w:rsidRPr="00F42CB2">
          <w:rPr>
            <w:rStyle w:val="PageNumber"/>
            <w:rFonts w:ascii="Angsana New" w:hAnsi="Angsana New" w:hint="cs"/>
            <w:noProof/>
            <w:sz w:val="28"/>
            <w:szCs w:val="32"/>
          </w:rPr>
          <w:t>2</w:t>
        </w:r>
        <w:r w:rsidRPr="00F42CB2">
          <w:rPr>
            <w:rStyle w:val="PageNumber"/>
            <w:rFonts w:ascii="Angsana New" w:hAnsi="Angsana New" w:hint="cs"/>
            <w:sz w:val="28"/>
            <w:szCs w:val="32"/>
          </w:rPr>
          <w:fldChar w:fldCharType="end"/>
        </w:r>
        <w:r>
          <w:rPr>
            <w:rStyle w:val="PageNumber"/>
            <w:rFonts w:ascii="Angsana New" w:hAnsi="Angsana New"/>
            <w:sz w:val="28"/>
            <w:szCs w:val="32"/>
          </w:rPr>
          <w:t xml:space="preserve"> -</w:t>
        </w:r>
      </w:p>
    </w:sdtContent>
  </w:sdt>
  <w:p w14:paraId="1D709849" w14:textId="3B67D606" w:rsidR="00F42CB2" w:rsidRDefault="00AA49E6">
    <w:pPr>
      <w:pStyle w:val="Header"/>
    </w:pPr>
    <w:r w:rsidRPr="00730C5D">
      <w:rPr>
        <w:noProof/>
      </w:rPr>
      <w:drawing>
        <wp:inline distT="0" distB="0" distL="0" distR="0" wp14:anchorId="198A6525" wp14:editId="6D57026C">
          <wp:extent cx="950259" cy="325042"/>
          <wp:effectExtent l="0" t="0" r="2540" b="0"/>
          <wp:docPr id="37468855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A9FD0" w14:textId="3F21A505" w:rsidR="00AA49E6" w:rsidRDefault="00AA49E6" w:rsidP="00AA49E6">
    <w:pPr>
      <w:pStyle w:val="Header"/>
      <w:ind w:right="-30"/>
    </w:pPr>
    <w:r w:rsidRPr="00D532DE">
      <w:rPr>
        <w:rFonts w:ascii="Angsana New" w:hAnsi="Angsana New"/>
        <w:b/>
        <w:bCs/>
        <w:noProof/>
        <w:u w:val="single"/>
      </w:rPr>
      <w:drawing>
        <wp:anchor distT="0" distB="0" distL="114300" distR="114300" simplePos="0" relativeHeight="251657216" behindDoc="0" locked="0" layoutInCell="1" allowOverlap="1" wp14:anchorId="4AFBB2EB" wp14:editId="6D7548D3">
          <wp:simplePos x="0" y="0"/>
          <wp:positionH relativeFrom="column">
            <wp:posOffset>4193581</wp:posOffset>
          </wp:positionH>
          <wp:positionV relativeFrom="paragraph">
            <wp:posOffset>11430</wp:posOffset>
          </wp:positionV>
          <wp:extent cx="1640205" cy="1600200"/>
          <wp:effectExtent l="0" t="0" r="0" b="0"/>
          <wp:wrapNone/>
          <wp:docPr id="1282611188"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15D7A4E0" wp14:editId="331CB1DC">
          <wp:extent cx="950259" cy="325042"/>
          <wp:effectExtent l="0" t="0" r="2540" b="0"/>
          <wp:docPr id="1588901009"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p w14:paraId="7A3EE78D" w14:textId="1D28BE85" w:rsidR="00AA49E6" w:rsidRDefault="00AA49E6" w:rsidP="00AA49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0BB26" w14:textId="04766947" w:rsidR="00AA49E6" w:rsidRDefault="00AA49E6" w:rsidP="00AA49E6">
    <w:pPr>
      <w:pStyle w:val="Header"/>
      <w:ind w:right="-30"/>
    </w:pPr>
  </w:p>
  <w:p w14:paraId="440866B6" w14:textId="77777777" w:rsidR="00AA49E6" w:rsidRDefault="00AA49E6" w:rsidP="00AA49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6611D"/>
    <w:multiLevelType w:val="multilevel"/>
    <w:tmpl w:val="99AE44AC"/>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4CB2874"/>
    <w:multiLevelType w:val="hybridMultilevel"/>
    <w:tmpl w:val="2AAEB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52EA2432"/>
    <w:multiLevelType w:val="hybridMultilevel"/>
    <w:tmpl w:val="CC489776"/>
    <w:lvl w:ilvl="0" w:tplc="908E376C">
      <w:start w:val="1"/>
      <w:numFmt w:val="bullet"/>
      <w:lvlText w:val=""/>
      <w:lvlJc w:val="left"/>
      <w:pPr>
        <w:ind w:left="720" w:hanging="360"/>
      </w:pPr>
      <w:rPr>
        <w:rFonts w:ascii="Symbol" w:hAnsi="Symbol" w:hint="default"/>
        <w:color w:val="auto"/>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F41C10"/>
    <w:multiLevelType w:val="hybridMultilevel"/>
    <w:tmpl w:val="5B6A809E"/>
    <w:lvl w:ilvl="0" w:tplc="AFBA25FA">
      <w:start w:val="1"/>
      <w:numFmt w:val="bullet"/>
      <w:lvlText w:val=""/>
      <w:lvlJc w:val="left"/>
      <w:pPr>
        <w:ind w:left="720" w:hanging="360"/>
      </w:pPr>
      <w:rPr>
        <w:rFonts w:ascii="Symbol" w:hAnsi="Symbol" w:hint="default"/>
        <w:b w:val="0"/>
        <w:bCs w:val="0"/>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609241600">
    <w:abstractNumId w:val="5"/>
  </w:num>
  <w:num w:numId="2" w16cid:durableId="1737433099">
    <w:abstractNumId w:val="2"/>
  </w:num>
  <w:num w:numId="3" w16cid:durableId="560756432">
    <w:abstractNumId w:val="4"/>
  </w:num>
  <w:num w:numId="4" w16cid:durableId="1729760580">
    <w:abstractNumId w:val="7"/>
  </w:num>
  <w:num w:numId="5" w16cid:durableId="472521989">
    <w:abstractNumId w:val="0"/>
  </w:num>
  <w:num w:numId="6" w16cid:durableId="956840520">
    <w:abstractNumId w:val="9"/>
  </w:num>
  <w:num w:numId="7" w16cid:durableId="483670673">
    <w:abstractNumId w:val="3"/>
  </w:num>
  <w:num w:numId="8" w16cid:durableId="223222339">
    <w:abstractNumId w:val="6"/>
  </w:num>
  <w:num w:numId="9" w16cid:durableId="298340232">
    <w:abstractNumId w:val="12"/>
  </w:num>
  <w:num w:numId="10" w16cid:durableId="981889487">
    <w:abstractNumId w:val="8"/>
  </w:num>
  <w:num w:numId="11" w16cid:durableId="1863280622">
    <w:abstractNumId w:val="11"/>
  </w:num>
  <w:num w:numId="12" w16cid:durableId="2143889395">
    <w:abstractNumId w:val="10"/>
  </w:num>
  <w:num w:numId="13" w16cid:durableId="16213800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3769"/>
    <w:rsid w:val="00003D20"/>
    <w:rsid w:val="00004CA1"/>
    <w:rsid w:val="000052BB"/>
    <w:rsid w:val="00005EC2"/>
    <w:rsid w:val="00006DC2"/>
    <w:rsid w:val="0000720E"/>
    <w:rsid w:val="0000796C"/>
    <w:rsid w:val="00015541"/>
    <w:rsid w:val="00016FE4"/>
    <w:rsid w:val="00017495"/>
    <w:rsid w:val="000200C0"/>
    <w:rsid w:val="00025BB5"/>
    <w:rsid w:val="00026462"/>
    <w:rsid w:val="00033C58"/>
    <w:rsid w:val="0003676E"/>
    <w:rsid w:val="00037C1A"/>
    <w:rsid w:val="00040C56"/>
    <w:rsid w:val="00045331"/>
    <w:rsid w:val="00046057"/>
    <w:rsid w:val="000460E3"/>
    <w:rsid w:val="000467BF"/>
    <w:rsid w:val="0005202A"/>
    <w:rsid w:val="0005303A"/>
    <w:rsid w:val="0005682C"/>
    <w:rsid w:val="00057F47"/>
    <w:rsid w:val="0006103B"/>
    <w:rsid w:val="000714E9"/>
    <w:rsid w:val="0007262B"/>
    <w:rsid w:val="00073BCA"/>
    <w:rsid w:val="00077009"/>
    <w:rsid w:val="00080030"/>
    <w:rsid w:val="000808B9"/>
    <w:rsid w:val="00084111"/>
    <w:rsid w:val="00084A53"/>
    <w:rsid w:val="00084B80"/>
    <w:rsid w:val="00085632"/>
    <w:rsid w:val="00086EE2"/>
    <w:rsid w:val="00090C01"/>
    <w:rsid w:val="000917C8"/>
    <w:rsid w:val="00093F49"/>
    <w:rsid w:val="0009754D"/>
    <w:rsid w:val="0009764A"/>
    <w:rsid w:val="000A00F5"/>
    <w:rsid w:val="000A38FF"/>
    <w:rsid w:val="000A494E"/>
    <w:rsid w:val="000A5B58"/>
    <w:rsid w:val="000A67D3"/>
    <w:rsid w:val="000B024E"/>
    <w:rsid w:val="000B5C38"/>
    <w:rsid w:val="000B617F"/>
    <w:rsid w:val="000C024C"/>
    <w:rsid w:val="000C0475"/>
    <w:rsid w:val="000C0C16"/>
    <w:rsid w:val="000C423A"/>
    <w:rsid w:val="000D3682"/>
    <w:rsid w:val="000D3953"/>
    <w:rsid w:val="000D547F"/>
    <w:rsid w:val="000D5825"/>
    <w:rsid w:val="000D612D"/>
    <w:rsid w:val="000D6B77"/>
    <w:rsid w:val="000D6FE2"/>
    <w:rsid w:val="000E15E7"/>
    <w:rsid w:val="000E1D1A"/>
    <w:rsid w:val="000E4C27"/>
    <w:rsid w:val="000F01D8"/>
    <w:rsid w:val="000F0CCB"/>
    <w:rsid w:val="000F0E8A"/>
    <w:rsid w:val="000F2DB5"/>
    <w:rsid w:val="001025FF"/>
    <w:rsid w:val="00103B7E"/>
    <w:rsid w:val="00106855"/>
    <w:rsid w:val="00110C5C"/>
    <w:rsid w:val="001130DD"/>
    <w:rsid w:val="00115D25"/>
    <w:rsid w:val="001224DE"/>
    <w:rsid w:val="0012359D"/>
    <w:rsid w:val="0012610A"/>
    <w:rsid w:val="00132A75"/>
    <w:rsid w:val="00134E33"/>
    <w:rsid w:val="00137DB5"/>
    <w:rsid w:val="001404E7"/>
    <w:rsid w:val="00142744"/>
    <w:rsid w:val="001455B1"/>
    <w:rsid w:val="00146831"/>
    <w:rsid w:val="001527CE"/>
    <w:rsid w:val="001561BC"/>
    <w:rsid w:val="00156923"/>
    <w:rsid w:val="00160A00"/>
    <w:rsid w:val="00164225"/>
    <w:rsid w:val="00175E30"/>
    <w:rsid w:val="00177923"/>
    <w:rsid w:val="00177DCD"/>
    <w:rsid w:val="0018025A"/>
    <w:rsid w:val="00180C81"/>
    <w:rsid w:val="001866D6"/>
    <w:rsid w:val="00187DBD"/>
    <w:rsid w:val="00194347"/>
    <w:rsid w:val="001953DF"/>
    <w:rsid w:val="001977F8"/>
    <w:rsid w:val="001A1047"/>
    <w:rsid w:val="001A459F"/>
    <w:rsid w:val="001A47F0"/>
    <w:rsid w:val="001B1736"/>
    <w:rsid w:val="001B19B2"/>
    <w:rsid w:val="001C5481"/>
    <w:rsid w:val="001C5B5D"/>
    <w:rsid w:val="001C6009"/>
    <w:rsid w:val="001C6AF2"/>
    <w:rsid w:val="001D02AB"/>
    <w:rsid w:val="001D2022"/>
    <w:rsid w:val="001D3014"/>
    <w:rsid w:val="001D58E7"/>
    <w:rsid w:val="001D6E0D"/>
    <w:rsid w:val="001D75E2"/>
    <w:rsid w:val="001E0935"/>
    <w:rsid w:val="001E1C1A"/>
    <w:rsid w:val="001E26F4"/>
    <w:rsid w:val="001E48F7"/>
    <w:rsid w:val="001E62D4"/>
    <w:rsid w:val="001E6847"/>
    <w:rsid w:val="001F16AD"/>
    <w:rsid w:val="001F3F53"/>
    <w:rsid w:val="0020104B"/>
    <w:rsid w:val="00202426"/>
    <w:rsid w:val="00202D0F"/>
    <w:rsid w:val="00203384"/>
    <w:rsid w:val="00210151"/>
    <w:rsid w:val="002101AE"/>
    <w:rsid w:val="00212610"/>
    <w:rsid w:val="002144C7"/>
    <w:rsid w:val="002206A5"/>
    <w:rsid w:val="0022424A"/>
    <w:rsid w:val="00226971"/>
    <w:rsid w:val="00227C0E"/>
    <w:rsid w:val="002323E7"/>
    <w:rsid w:val="00236541"/>
    <w:rsid w:val="0024012F"/>
    <w:rsid w:val="002419FF"/>
    <w:rsid w:val="00243B51"/>
    <w:rsid w:val="00244F00"/>
    <w:rsid w:val="0024695D"/>
    <w:rsid w:val="00246A99"/>
    <w:rsid w:val="00247992"/>
    <w:rsid w:val="002533D3"/>
    <w:rsid w:val="002535B5"/>
    <w:rsid w:val="002569D2"/>
    <w:rsid w:val="00257281"/>
    <w:rsid w:val="00260165"/>
    <w:rsid w:val="00265B32"/>
    <w:rsid w:val="00265C35"/>
    <w:rsid w:val="00266EEA"/>
    <w:rsid w:val="00267949"/>
    <w:rsid w:val="002710FD"/>
    <w:rsid w:val="0027457F"/>
    <w:rsid w:val="0027665F"/>
    <w:rsid w:val="00277DAC"/>
    <w:rsid w:val="0028152F"/>
    <w:rsid w:val="00286B3D"/>
    <w:rsid w:val="00294EB4"/>
    <w:rsid w:val="00296CE4"/>
    <w:rsid w:val="0029701C"/>
    <w:rsid w:val="002A29E6"/>
    <w:rsid w:val="002A3A3E"/>
    <w:rsid w:val="002A68F6"/>
    <w:rsid w:val="002B2273"/>
    <w:rsid w:val="002B376D"/>
    <w:rsid w:val="002B397A"/>
    <w:rsid w:val="002B3F15"/>
    <w:rsid w:val="002B6D06"/>
    <w:rsid w:val="002B6EC6"/>
    <w:rsid w:val="002C2F9D"/>
    <w:rsid w:val="002D034B"/>
    <w:rsid w:val="002D0792"/>
    <w:rsid w:val="002D1D34"/>
    <w:rsid w:val="002D1E1C"/>
    <w:rsid w:val="002D29C8"/>
    <w:rsid w:val="002D2DC2"/>
    <w:rsid w:val="002D3DED"/>
    <w:rsid w:val="002E48E6"/>
    <w:rsid w:val="002E4998"/>
    <w:rsid w:val="002E593E"/>
    <w:rsid w:val="002F080D"/>
    <w:rsid w:val="002F08A4"/>
    <w:rsid w:val="002F52F1"/>
    <w:rsid w:val="002F75BD"/>
    <w:rsid w:val="003029E8"/>
    <w:rsid w:val="00303033"/>
    <w:rsid w:val="0031310A"/>
    <w:rsid w:val="00315FF3"/>
    <w:rsid w:val="003211E3"/>
    <w:rsid w:val="00323909"/>
    <w:rsid w:val="00327472"/>
    <w:rsid w:val="003318BB"/>
    <w:rsid w:val="00333377"/>
    <w:rsid w:val="0033660C"/>
    <w:rsid w:val="00336C6A"/>
    <w:rsid w:val="003410E7"/>
    <w:rsid w:val="00342D23"/>
    <w:rsid w:val="003439B8"/>
    <w:rsid w:val="00343C48"/>
    <w:rsid w:val="003459CE"/>
    <w:rsid w:val="00345E07"/>
    <w:rsid w:val="0035027C"/>
    <w:rsid w:val="00351214"/>
    <w:rsid w:val="00352212"/>
    <w:rsid w:val="00352B8A"/>
    <w:rsid w:val="0035345C"/>
    <w:rsid w:val="00355466"/>
    <w:rsid w:val="0035561C"/>
    <w:rsid w:val="00356E60"/>
    <w:rsid w:val="003575C3"/>
    <w:rsid w:val="00362110"/>
    <w:rsid w:val="003632D7"/>
    <w:rsid w:val="00363834"/>
    <w:rsid w:val="00364B39"/>
    <w:rsid w:val="0038344F"/>
    <w:rsid w:val="00385427"/>
    <w:rsid w:val="00385A13"/>
    <w:rsid w:val="00386B8C"/>
    <w:rsid w:val="00387B9E"/>
    <w:rsid w:val="003949E3"/>
    <w:rsid w:val="00396746"/>
    <w:rsid w:val="003A194B"/>
    <w:rsid w:val="003A20CA"/>
    <w:rsid w:val="003A2EA4"/>
    <w:rsid w:val="003A4C8A"/>
    <w:rsid w:val="003A511F"/>
    <w:rsid w:val="003B0609"/>
    <w:rsid w:val="003B1D3A"/>
    <w:rsid w:val="003B454D"/>
    <w:rsid w:val="003B514E"/>
    <w:rsid w:val="003B7EC1"/>
    <w:rsid w:val="003C39EA"/>
    <w:rsid w:val="003D0AEE"/>
    <w:rsid w:val="003D2106"/>
    <w:rsid w:val="003D31B5"/>
    <w:rsid w:val="003D6EF8"/>
    <w:rsid w:val="003E048F"/>
    <w:rsid w:val="003E0EF4"/>
    <w:rsid w:val="003E14DB"/>
    <w:rsid w:val="003E1FF7"/>
    <w:rsid w:val="003E6F27"/>
    <w:rsid w:val="003F1D12"/>
    <w:rsid w:val="004015F6"/>
    <w:rsid w:val="0040429D"/>
    <w:rsid w:val="004067A9"/>
    <w:rsid w:val="00411D9C"/>
    <w:rsid w:val="004134BE"/>
    <w:rsid w:val="00416D56"/>
    <w:rsid w:val="004176B3"/>
    <w:rsid w:val="00417D82"/>
    <w:rsid w:val="004245D5"/>
    <w:rsid w:val="004246C8"/>
    <w:rsid w:val="00432302"/>
    <w:rsid w:val="004323BE"/>
    <w:rsid w:val="00437C1B"/>
    <w:rsid w:val="00444415"/>
    <w:rsid w:val="00446E1B"/>
    <w:rsid w:val="00451899"/>
    <w:rsid w:val="0045199C"/>
    <w:rsid w:val="004528A8"/>
    <w:rsid w:val="00454CED"/>
    <w:rsid w:val="00455130"/>
    <w:rsid w:val="004571BF"/>
    <w:rsid w:val="00457B4E"/>
    <w:rsid w:val="00460006"/>
    <w:rsid w:val="00463DEE"/>
    <w:rsid w:val="00463E50"/>
    <w:rsid w:val="00463EE1"/>
    <w:rsid w:val="00465FB8"/>
    <w:rsid w:val="00471E85"/>
    <w:rsid w:val="00481EAE"/>
    <w:rsid w:val="00484233"/>
    <w:rsid w:val="00491E3A"/>
    <w:rsid w:val="004A47A0"/>
    <w:rsid w:val="004A6D7F"/>
    <w:rsid w:val="004B3DFC"/>
    <w:rsid w:val="004B5D14"/>
    <w:rsid w:val="004B6A58"/>
    <w:rsid w:val="004B7AEF"/>
    <w:rsid w:val="004B7CD3"/>
    <w:rsid w:val="004C2930"/>
    <w:rsid w:val="004C3120"/>
    <w:rsid w:val="004C4D00"/>
    <w:rsid w:val="004C6412"/>
    <w:rsid w:val="004C7761"/>
    <w:rsid w:val="004D0939"/>
    <w:rsid w:val="004D2039"/>
    <w:rsid w:val="004D2512"/>
    <w:rsid w:val="004D2AB6"/>
    <w:rsid w:val="004D304F"/>
    <w:rsid w:val="004D4C7B"/>
    <w:rsid w:val="004D5FC4"/>
    <w:rsid w:val="004E0686"/>
    <w:rsid w:val="004E2DD8"/>
    <w:rsid w:val="004F0082"/>
    <w:rsid w:val="004F018E"/>
    <w:rsid w:val="004F213A"/>
    <w:rsid w:val="004F76AA"/>
    <w:rsid w:val="00501D15"/>
    <w:rsid w:val="00503678"/>
    <w:rsid w:val="00503714"/>
    <w:rsid w:val="0050613B"/>
    <w:rsid w:val="0051227F"/>
    <w:rsid w:val="00512801"/>
    <w:rsid w:val="00512A67"/>
    <w:rsid w:val="00512FD5"/>
    <w:rsid w:val="00517DAC"/>
    <w:rsid w:val="0052107E"/>
    <w:rsid w:val="00521DC5"/>
    <w:rsid w:val="0052648D"/>
    <w:rsid w:val="00526F39"/>
    <w:rsid w:val="00526F97"/>
    <w:rsid w:val="005300BD"/>
    <w:rsid w:val="00530AAE"/>
    <w:rsid w:val="00535757"/>
    <w:rsid w:val="00537141"/>
    <w:rsid w:val="00537989"/>
    <w:rsid w:val="005379CB"/>
    <w:rsid w:val="00541F7E"/>
    <w:rsid w:val="0054275D"/>
    <w:rsid w:val="0054499F"/>
    <w:rsid w:val="005458CE"/>
    <w:rsid w:val="0054790A"/>
    <w:rsid w:val="00552E24"/>
    <w:rsid w:val="00553F5D"/>
    <w:rsid w:val="00554DA6"/>
    <w:rsid w:val="005553B2"/>
    <w:rsid w:val="005604DA"/>
    <w:rsid w:val="0056099C"/>
    <w:rsid w:val="00563D4D"/>
    <w:rsid w:val="00565114"/>
    <w:rsid w:val="00566623"/>
    <w:rsid w:val="005761A9"/>
    <w:rsid w:val="00581A2D"/>
    <w:rsid w:val="0058230C"/>
    <w:rsid w:val="005824BA"/>
    <w:rsid w:val="00583374"/>
    <w:rsid w:val="005875CF"/>
    <w:rsid w:val="00590907"/>
    <w:rsid w:val="0059253F"/>
    <w:rsid w:val="0059381E"/>
    <w:rsid w:val="00594D46"/>
    <w:rsid w:val="005A29C7"/>
    <w:rsid w:val="005A40EF"/>
    <w:rsid w:val="005A5762"/>
    <w:rsid w:val="005B02BC"/>
    <w:rsid w:val="005B2C9C"/>
    <w:rsid w:val="005B2CD2"/>
    <w:rsid w:val="005C3D6E"/>
    <w:rsid w:val="005C4445"/>
    <w:rsid w:val="005C7AC7"/>
    <w:rsid w:val="005D1A7D"/>
    <w:rsid w:val="005D3287"/>
    <w:rsid w:val="005D5455"/>
    <w:rsid w:val="005F2267"/>
    <w:rsid w:val="005F69CE"/>
    <w:rsid w:val="005F7BB4"/>
    <w:rsid w:val="005F7EE5"/>
    <w:rsid w:val="00600938"/>
    <w:rsid w:val="00600E4F"/>
    <w:rsid w:val="00610D79"/>
    <w:rsid w:val="00612BA1"/>
    <w:rsid w:val="00614061"/>
    <w:rsid w:val="006141C5"/>
    <w:rsid w:val="00614399"/>
    <w:rsid w:val="006146BD"/>
    <w:rsid w:val="00621525"/>
    <w:rsid w:val="00621A2C"/>
    <w:rsid w:val="006246E8"/>
    <w:rsid w:val="00624BC2"/>
    <w:rsid w:val="00625811"/>
    <w:rsid w:val="00626290"/>
    <w:rsid w:val="0063106F"/>
    <w:rsid w:val="006325C8"/>
    <w:rsid w:val="00633BE9"/>
    <w:rsid w:val="00635FA1"/>
    <w:rsid w:val="006406CC"/>
    <w:rsid w:val="006410F4"/>
    <w:rsid w:val="006430E6"/>
    <w:rsid w:val="006457E7"/>
    <w:rsid w:val="00647B7A"/>
    <w:rsid w:val="0065396D"/>
    <w:rsid w:val="00654F10"/>
    <w:rsid w:val="00656AE1"/>
    <w:rsid w:val="00657482"/>
    <w:rsid w:val="00660356"/>
    <w:rsid w:val="0066199E"/>
    <w:rsid w:val="006646BE"/>
    <w:rsid w:val="00665BDF"/>
    <w:rsid w:val="006725D6"/>
    <w:rsid w:val="00673CD8"/>
    <w:rsid w:val="00683DB1"/>
    <w:rsid w:val="00684907"/>
    <w:rsid w:val="006864D3"/>
    <w:rsid w:val="00691472"/>
    <w:rsid w:val="00691C88"/>
    <w:rsid w:val="00694006"/>
    <w:rsid w:val="00694BEF"/>
    <w:rsid w:val="00694E22"/>
    <w:rsid w:val="006A2C86"/>
    <w:rsid w:val="006A4800"/>
    <w:rsid w:val="006A4BEE"/>
    <w:rsid w:val="006B7C47"/>
    <w:rsid w:val="006B7DC2"/>
    <w:rsid w:val="006C03BA"/>
    <w:rsid w:val="006C2AF3"/>
    <w:rsid w:val="006C3900"/>
    <w:rsid w:val="006C50A5"/>
    <w:rsid w:val="006C7DC9"/>
    <w:rsid w:val="006D00D1"/>
    <w:rsid w:val="006D104E"/>
    <w:rsid w:val="006D15D2"/>
    <w:rsid w:val="006D3B06"/>
    <w:rsid w:val="006D68B7"/>
    <w:rsid w:val="006E0AD5"/>
    <w:rsid w:val="006E19F5"/>
    <w:rsid w:val="006E5482"/>
    <w:rsid w:val="006E58DE"/>
    <w:rsid w:val="006E5DC5"/>
    <w:rsid w:val="006E7FAD"/>
    <w:rsid w:val="006F0CDD"/>
    <w:rsid w:val="006F3FFB"/>
    <w:rsid w:val="006F5D4E"/>
    <w:rsid w:val="00711B62"/>
    <w:rsid w:val="00715CE4"/>
    <w:rsid w:val="00720273"/>
    <w:rsid w:val="007209DB"/>
    <w:rsid w:val="00721175"/>
    <w:rsid w:val="007213CE"/>
    <w:rsid w:val="007234D1"/>
    <w:rsid w:val="00726AA6"/>
    <w:rsid w:val="007278D0"/>
    <w:rsid w:val="00737EC3"/>
    <w:rsid w:val="00742BB2"/>
    <w:rsid w:val="007459EF"/>
    <w:rsid w:val="007469FB"/>
    <w:rsid w:val="00750209"/>
    <w:rsid w:val="007518E8"/>
    <w:rsid w:val="00752D14"/>
    <w:rsid w:val="00754BE8"/>
    <w:rsid w:val="0075521B"/>
    <w:rsid w:val="00755A6A"/>
    <w:rsid w:val="007564C6"/>
    <w:rsid w:val="007666F7"/>
    <w:rsid w:val="00766C86"/>
    <w:rsid w:val="00773C00"/>
    <w:rsid w:val="00775909"/>
    <w:rsid w:val="00777D46"/>
    <w:rsid w:val="00780F18"/>
    <w:rsid w:val="00785436"/>
    <w:rsid w:val="00786077"/>
    <w:rsid w:val="0078677E"/>
    <w:rsid w:val="0079157A"/>
    <w:rsid w:val="00795403"/>
    <w:rsid w:val="00795A7E"/>
    <w:rsid w:val="0079618C"/>
    <w:rsid w:val="007A19F3"/>
    <w:rsid w:val="007A5E80"/>
    <w:rsid w:val="007A6243"/>
    <w:rsid w:val="007B13B0"/>
    <w:rsid w:val="007B5A7C"/>
    <w:rsid w:val="007C0D19"/>
    <w:rsid w:val="007C1536"/>
    <w:rsid w:val="007C6501"/>
    <w:rsid w:val="007C6F98"/>
    <w:rsid w:val="007C7CBB"/>
    <w:rsid w:val="007D6BCD"/>
    <w:rsid w:val="007E256C"/>
    <w:rsid w:val="007F10B7"/>
    <w:rsid w:val="007F7925"/>
    <w:rsid w:val="00801B3A"/>
    <w:rsid w:val="00803D23"/>
    <w:rsid w:val="00804CE1"/>
    <w:rsid w:val="00806ED8"/>
    <w:rsid w:val="0080715C"/>
    <w:rsid w:val="00807B64"/>
    <w:rsid w:val="0081505D"/>
    <w:rsid w:val="00815720"/>
    <w:rsid w:val="00821735"/>
    <w:rsid w:val="00822B67"/>
    <w:rsid w:val="00822E71"/>
    <w:rsid w:val="00823300"/>
    <w:rsid w:val="00824AAC"/>
    <w:rsid w:val="008268C4"/>
    <w:rsid w:val="00830057"/>
    <w:rsid w:val="00831D9A"/>
    <w:rsid w:val="00832E5E"/>
    <w:rsid w:val="00833A53"/>
    <w:rsid w:val="00841C65"/>
    <w:rsid w:val="0084210D"/>
    <w:rsid w:val="008450A7"/>
    <w:rsid w:val="008450D5"/>
    <w:rsid w:val="00846161"/>
    <w:rsid w:val="00850A94"/>
    <w:rsid w:val="00850C64"/>
    <w:rsid w:val="00852C81"/>
    <w:rsid w:val="00853017"/>
    <w:rsid w:val="0087152B"/>
    <w:rsid w:val="00876C67"/>
    <w:rsid w:val="0087772D"/>
    <w:rsid w:val="0088066A"/>
    <w:rsid w:val="0089013F"/>
    <w:rsid w:val="008903BD"/>
    <w:rsid w:val="008925AA"/>
    <w:rsid w:val="00894550"/>
    <w:rsid w:val="008A1AA5"/>
    <w:rsid w:val="008A31F8"/>
    <w:rsid w:val="008B36F4"/>
    <w:rsid w:val="008B7E6C"/>
    <w:rsid w:val="008C1C17"/>
    <w:rsid w:val="008C2818"/>
    <w:rsid w:val="008C2D72"/>
    <w:rsid w:val="008C42F5"/>
    <w:rsid w:val="008C4AA0"/>
    <w:rsid w:val="008D59FA"/>
    <w:rsid w:val="008E114B"/>
    <w:rsid w:val="008E6E78"/>
    <w:rsid w:val="008F0F36"/>
    <w:rsid w:val="008F2A1E"/>
    <w:rsid w:val="008F4B22"/>
    <w:rsid w:val="008F7413"/>
    <w:rsid w:val="009003CB"/>
    <w:rsid w:val="00901C53"/>
    <w:rsid w:val="00901F09"/>
    <w:rsid w:val="00903CE5"/>
    <w:rsid w:val="00905984"/>
    <w:rsid w:val="00907242"/>
    <w:rsid w:val="00907CF3"/>
    <w:rsid w:val="0091355C"/>
    <w:rsid w:val="00913D5D"/>
    <w:rsid w:val="00914159"/>
    <w:rsid w:val="00920809"/>
    <w:rsid w:val="0092146E"/>
    <w:rsid w:val="00922BDB"/>
    <w:rsid w:val="00923FAA"/>
    <w:rsid w:val="00925F8B"/>
    <w:rsid w:val="009270C5"/>
    <w:rsid w:val="009343D2"/>
    <w:rsid w:val="00936522"/>
    <w:rsid w:val="00941AA2"/>
    <w:rsid w:val="009432F6"/>
    <w:rsid w:val="009443A1"/>
    <w:rsid w:val="00944E57"/>
    <w:rsid w:val="009466A6"/>
    <w:rsid w:val="009504A5"/>
    <w:rsid w:val="00952FCC"/>
    <w:rsid w:val="00957B16"/>
    <w:rsid w:val="00963AD5"/>
    <w:rsid w:val="00964551"/>
    <w:rsid w:val="00965A44"/>
    <w:rsid w:val="00965EA0"/>
    <w:rsid w:val="00967AD2"/>
    <w:rsid w:val="00967F8F"/>
    <w:rsid w:val="00976AAE"/>
    <w:rsid w:val="0097723E"/>
    <w:rsid w:val="00977CAE"/>
    <w:rsid w:val="00980841"/>
    <w:rsid w:val="00990AE8"/>
    <w:rsid w:val="009916B4"/>
    <w:rsid w:val="00993C04"/>
    <w:rsid w:val="0099650A"/>
    <w:rsid w:val="009A1C15"/>
    <w:rsid w:val="009A4819"/>
    <w:rsid w:val="009A7846"/>
    <w:rsid w:val="009B23F8"/>
    <w:rsid w:val="009B6E0D"/>
    <w:rsid w:val="009B74BA"/>
    <w:rsid w:val="009C2E79"/>
    <w:rsid w:val="009C40A3"/>
    <w:rsid w:val="009C4C97"/>
    <w:rsid w:val="009C5720"/>
    <w:rsid w:val="009C6006"/>
    <w:rsid w:val="009C64F0"/>
    <w:rsid w:val="009C69A3"/>
    <w:rsid w:val="009D0B2D"/>
    <w:rsid w:val="009D18D3"/>
    <w:rsid w:val="009D38D9"/>
    <w:rsid w:val="009D46C5"/>
    <w:rsid w:val="009D5B62"/>
    <w:rsid w:val="009D7E4E"/>
    <w:rsid w:val="009E257D"/>
    <w:rsid w:val="009E26E4"/>
    <w:rsid w:val="009E2889"/>
    <w:rsid w:val="009F074B"/>
    <w:rsid w:val="009F0CCF"/>
    <w:rsid w:val="009F177B"/>
    <w:rsid w:val="009F498A"/>
    <w:rsid w:val="009F4F21"/>
    <w:rsid w:val="009F73BB"/>
    <w:rsid w:val="00A00FB5"/>
    <w:rsid w:val="00A02651"/>
    <w:rsid w:val="00A02670"/>
    <w:rsid w:val="00A11BE9"/>
    <w:rsid w:val="00A12D79"/>
    <w:rsid w:val="00A14037"/>
    <w:rsid w:val="00A169EF"/>
    <w:rsid w:val="00A24946"/>
    <w:rsid w:val="00A259F3"/>
    <w:rsid w:val="00A27AC2"/>
    <w:rsid w:val="00A310EF"/>
    <w:rsid w:val="00A33560"/>
    <w:rsid w:val="00A34A79"/>
    <w:rsid w:val="00A36F70"/>
    <w:rsid w:val="00A37962"/>
    <w:rsid w:val="00A427E2"/>
    <w:rsid w:val="00A44154"/>
    <w:rsid w:val="00A45800"/>
    <w:rsid w:val="00A47697"/>
    <w:rsid w:val="00A52901"/>
    <w:rsid w:val="00A54BF3"/>
    <w:rsid w:val="00A573B6"/>
    <w:rsid w:val="00A57E3B"/>
    <w:rsid w:val="00A60773"/>
    <w:rsid w:val="00A60B4F"/>
    <w:rsid w:val="00A62B6E"/>
    <w:rsid w:val="00A74C70"/>
    <w:rsid w:val="00A75471"/>
    <w:rsid w:val="00A75654"/>
    <w:rsid w:val="00A77937"/>
    <w:rsid w:val="00A77AD1"/>
    <w:rsid w:val="00A87463"/>
    <w:rsid w:val="00A9493E"/>
    <w:rsid w:val="00AA1541"/>
    <w:rsid w:val="00AA1822"/>
    <w:rsid w:val="00AA49E6"/>
    <w:rsid w:val="00AA7BE5"/>
    <w:rsid w:val="00AB26AA"/>
    <w:rsid w:val="00AB350A"/>
    <w:rsid w:val="00AB4564"/>
    <w:rsid w:val="00AB45D4"/>
    <w:rsid w:val="00AB5EDC"/>
    <w:rsid w:val="00AB6EFA"/>
    <w:rsid w:val="00AC11FC"/>
    <w:rsid w:val="00AC2183"/>
    <w:rsid w:val="00AC2AC3"/>
    <w:rsid w:val="00AC5044"/>
    <w:rsid w:val="00AC5393"/>
    <w:rsid w:val="00AD45ED"/>
    <w:rsid w:val="00AD798D"/>
    <w:rsid w:val="00AE0CCA"/>
    <w:rsid w:val="00AE21C3"/>
    <w:rsid w:val="00AF1040"/>
    <w:rsid w:val="00AF1908"/>
    <w:rsid w:val="00AF258C"/>
    <w:rsid w:val="00AF5007"/>
    <w:rsid w:val="00B01566"/>
    <w:rsid w:val="00B06FEC"/>
    <w:rsid w:val="00B079C9"/>
    <w:rsid w:val="00B10459"/>
    <w:rsid w:val="00B12BFD"/>
    <w:rsid w:val="00B1324C"/>
    <w:rsid w:val="00B145B2"/>
    <w:rsid w:val="00B15AA0"/>
    <w:rsid w:val="00B16F89"/>
    <w:rsid w:val="00B206A0"/>
    <w:rsid w:val="00B221C4"/>
    <w:rsid w:val="00B229C0"/>
    <w:rsid w:val="00B24D42"/>
    <w:rsid w:val="00B27035"/>
    <w:rsid w:val="00B31AEE"/>
    <w:rsid w:val="00B37106"/>
    <w:rsid w:val="00B37346"/>
    <w:rsid w:val="00B50B7E"/>
    <w:rsid w:val="00B5636C"/>
    <w:rsid w:val="00B56DF6"/>
    <w:rsid w:val="00B579AD"/>
    <w:rsid w:val="00B612CC"/>
    <w:rsid w:val="00B63DB0"/>
    <w:rsid w:val="00B70FA0"/>
    <w:rsid w:val="00B740AE"/>
    <w:rsid w:val="00B74F19"/>
    <w:rsid w:val="00B769B6"/>
    <w:rsid w:val="00B770C6"/>
    <w:rsid w:val="00B83713"/>
    <w:rsid w:val="00B83FB1"/>
    <w:rsid w:val="00B848A3"/>
    <w:rsid w:val="00B84B85"/>
    <w:rsid w:val="00B84D0C"/>
    <w:rsid w:val="00B87E66"/>
    <w:rsid w:val="00B907BB"/>
    <w:rsid w:val="00B913CB"/>
    <w:rsid w:val="00B928C9"/>
    <w:rsid w:val="00B92C57"/>
    <w:rsid w:val="00B9406C"/>
    <w:rsid w:val="00B97D95"/>
    <w:rsid w:val="00BA0F2A"/>
    <w:rsid w:val="00BA1DBA"/>
    <w:rsid w:val="00BA1E7F"/>
    <w:rsid w:val="00BA4ABD"/>
    <w:rsid w:val="00BA7A72"/>
    <w:rsid w:val="00BB0848"/>
    <w:rsid w:val="00BB3CC6"/>
    <w:rsid w:val="00BB46FE"/>
    <w:rsid w:val="00BB5F5C"/>
    <w:rsid w:val="00BB65D0"/>
    <w:rsid w:val="00BB730D"/>
    <w:rsid w:val="00BD0C14"/>
    <w:rsid w:val="00BD4A4F"/>
    <w:rsid w:val="00BD6012"/>
    <w:rsid w:val="00BD707A"/>
    <w:rsid w:val="00BE0765"/>
    <w:rsid w:val="00BE2A5D"/>
    <w:rsid w:val="00BE715A"/>
    <w:rsid w:val="00BF24F6"/>
    <w:rsid w:val="00BF3747"/>
    <w:rsid w:val="00BF3D87"/>
    <w:rsid w:val="00BF53FC"/>
    <w:rsid w:val="00C000CA"/>
    <w:rsid w:val="00C01856"/>
    <w:rsid w:val="00C15CB7"/>
    <w:rsid w:val="00C171CE"/>
    <w:rsid w:val="00C2222B"/>
    <w:rsid w:val="00C23CC5"/>
    <w:rsid w:val="00C2424C"/>
    <w:rsid w:val="00C244C9"/>
    <w:rsid w:val="00C24A2B"/>
    <w:rsid w:val="00C30DD5"/>
    <w:rsid w:val="00C34986"/>
    <w:rsid w:val="00C35042"/>
    <w:rsid w:val="00C35D52"/>
    <w:rsid w:val="00C410FD"/>
    <w:rsid w:val="00C42295"/>
    <w:rsid w:val="00C44681"/>
    <w:rsid w:val="00C45566"/>
    <w:rsid w:val="00C469D4"/>
    <w:rsid w:val="00C47DAA"/>
    <w:rsid w:val="00C50BA2"/>
    <w:rsid w:val="00C52168"/>
    <w:rsid w:val="00C53117"/>
    <w:rsid w:val="00C5620E"/>
    <w:rsid w:val="00C605CD"/>
    <w:rsid w:val="00C630E5"/>
    <w:rsid w:val="00C63299"/>
    <w:rsid w:val="00C635E6"/>
    <w:rsid w:val="00C64FFC"/>
    <w:rsid w:val="00C65672"/>
    <w:rsid w:val="00C670F1"/>
    <w:rsid w:val="00C67328"/>
    <w:rsid w:val="00C7040F"/>
    <w:rsid w:val="00C70987"/>
    <w:rsid w:val="00C74177"/>
    <w:rsid w:val="00C76476"/>
    <w:rsid w:val="00C80C2A"/>
    <w:rsid w:val="00C84A8C"/>
    <w:rsid w:val="00C85A06"/>
    <w:rsid w:val="00C85C6F"/>
    <w:rsid w:val="00C90AEF"/>
    <w:rsid w:val="00C93CEE"/>
    <w:rsid w:val="00C95164"/>
    <w:rsid w:val="00C95CED"/>
    <w:rsid w:val="00C969AF"/>
    <w:rsid w:val="00C96B00"/>
    <w:rsid w:val="00CA04D7"/>
    <w:rsid w:val="00CA27E3"/>
    <w:rsid w:val="00CA73B5"/>
    <w:rsid w:val="00CB23D6"/>
    <w:rsid w:val="00CB3D49"/>
    <w:rsid w:val="00CB3E0B"/>
    <w:rsid w:val="00CC2DC3"/>
    <w:rsid w:val="00CD1F97"/>
    <w:rsid w:val="00CD4239"/>
    <w:rsid w:val="00CD6C5B"/>
    <w:rsid w:val="00CE2ECD"/>
    <w:rsid w:val="00CF1086"/>
    <w:rsid w:val="00CF11E8"/>
    <w:rsid w:val="00CF1412"/>
    <w:rsid w:val="00CF17B3"/>
    <w:rsid w:val="00CF2B02"/>
    <w:rsid w:val="00D00E19"/>
    <w:rsid w:val="00D0338E"/>
    <w:rsid w:val="00D035BD"/>
    <w:rsid w:val="00D050AB"/>
    <w:rsid w:val="00D07D83"/>
    <w:rsid w:val="00D119FB"/>
    <w:rsid w:val="00D1389B"/>
    <w:rsid w:val="00D149F0"/>
    <w:rsid w:val="00D153B6"/>
    <w:rsid w:val="00D2703A"/>
    <w:rsid w:val="00D311DB"/>
    <w:rsid w:val="00D37427"/>
    <w:rsid w:val="00D471A6"/>
    <w:rsid w:val="00D549F5"/>
    <w:rsid w:val="00D55555"/>
    <w:rsid w:val="00D56D30"/>
    <w:rsid w:val="00D62B3C"/>
    <w:rsid w:val="00D658DC"/>
    <w:rsid w:val="00D664C4"/>
    <w:rsid w:val="00D67154"/>
    <w:rsid w:val="00D70BCD"/>
    <w:rsid w:val="00D712E1"/>
    <w:rsid w:val="00D769FD"/>
    <w:rsid w:val="00D76EC2"/>
    <w:rsid w:val="00D85DC8"/>
    <w:rsid w:val="00D86DA2"/>
    <w:rsid w:val="00D90E9E"/>
    <w:rsid w:val="00D930AF"/>
    <w:rsid w:val="00D95EEC"/>
    <w:rsid w:val="00DA08FD"/>
    <w:rsid w:val="00DB0178"/>
    <w:rsid w:val="00DB7A85"/>
    <w:rsid w:val="00DC40FC"/>
    <w:rsid w:val="00DC6F49"/>
    <w:rsid w:val="00DD09FD"/>
    <w:rsid w:val="00DD3CDC"/>
    <w:rsid w:val="00DD7212"/>
    <w:rsid w:val="00DE1628"/>
    <w:rsid w:val="00DE1C8D"/>
    <w:rsid w:val="00DE2C2B"/>
    <w:rsid w:val="00DE3056"/>
    <w:rsid w:val="00DE34CE"/>
    <w:rsid w:val="00DE69DE"/>
    <w:rsid w:val="00DF41D9"/>
    <w:rsid w:val="00DF7FF0"/>
    <w:rsid w:val="00E06C8D"/>
    <w:rsid w:val="00E10E7F"/>
    <w:rsid w:val="00E120AD"/>
    <w:rsid w:val="00E12412"/>
    <w:rsid w:val="00E14176"/>
    <w:rsid w:val="00E15A5B"/>
    <w:rsid w:val="00E1628F"/>
    <w:rsid w:val="00E25AFC"/>
    <w:rsid w:val="00E25E80"/>
    <w:rsid w:val="00E302BA"/>
    <w:rsid w:val="00E327B0"/>
    <w:rsid w:val="00E372EB"/>
    <w:rsid w:val="00E409E6"/>
    <w:rsid w:val="00E50EAA"/>
    <w:rsid w:val="00E52EE1"/>
    <w:rsid w:val="00E53631"/>
    <w:rsid w:val="00E53E1B"/>
    <w:rsid w:val="00E5486B"/>
    <w:rsid w:val="00E55CA6"/>
    <w:rsid w:val="00E573C5"/>
    <w:rsid w:val="00E61306"/>
    <w:rsid w:val="00E62BEC"/>
    <w:rsid w:val="00E645CA"/>
    <w:rsid w:val="00E64CC4"/>
    <w:rsid w:val="00E65645"/>
    <w:rsid w:val="00E70DB4"/>
    <w:rsid w:val="00E74DAF"/>
    <w:rsid w:val="00E85FD6"/>
    <w:rsid w:val="00E91C75"/>
    <w:rsid w:val="00EA0957"/>
    <w:rsid w:val="00EA2B19"/>
    <w:rsid w:val="00EA2EC5"/>
    <w:rsid w:val="00EB0F7F"/>
    <w:rsid w:val="00EB1A5F"/>
    <w:rsid w:val="00EB35EC"/>
    <w:rsid w:val="00EB4AD1"/>
    <w:rsid w:val="00EB5F09"/>
    <w:rsid w:val="00EB63E0"/>
    <w:rsid w:val="00EC614C"/>
    <w:rsid w:val="00ED0078"/>
    <w:rsid w:val="00ED1ACD"/>
    <w:rsid w:val="00ED279A"/>
    <w:rsid w:val="00ED73A0"/>
    <w:rsid w:val="00ED7F0C"/>
    <w:rsid w:val="00EE270F"/>
    <w:rsid w:val="00EE38C5"/>
    <w:rsid w:val="00EE6D1C"/>
    <w:rsid w:val="00EE71C0"/>
    <w:rsid w:val="00EE7AFA"/>
    <w:rsid w:val="00EF0761"/>
    <w:rsid w:val="00EF58A6"/>
    <w:rsid w:val="00F01B40"/>
    <w:rsid w:val="00F02C0A"/>
    <w:rsid w:val="00F04C18"/>
    <w:rsid w:val="00F10145"/>
    <w:rsid w:val="00F13A55"/>
    <w:rsid w:val="00F14C80"/>
    <w:rsid w:val="00F207F5"/>
    <w:rsid w:val="00F22780"/>
    <w:rsid w:val="00F23972"/>
    <w:rsid w:val="00F23EB4"/>
    <w:rsid w:val="00F246B3"/>
    <w:rsid w:val="00F2653A"/>
    <w:rsid w:val="00F33D7F"/>
    <w:rsid w:val="00F36A77"/>
    <w:rsid w:val="00F40145"/>
    <w:rsid w:val="00F422E4"/>
    <w:rsid w:val="00F42CB2"/>
    <w:rsid w:val="00F52F40"/>
    <w:rsid w:val="00F54A63"/>
    <w:rsid w:val="00F60434"/>
    <w:rsid w:val="00F60F63"/>
    <w:rsid w:val="00F61B1B"/>
    <w:rsid w:val="00F66C2F"/>
    <w:rsid w:val="00F6778F"/>
    <w:rsid w:val="00F71030"/>
    <w:rsid w:val="00F731AD"/>
    <w:rsid w:val="00F76782"/>
    <w:rsid w:val="00F85315"/>
    <w:rsid w:val="00F87922"/>
    <w:rsid w:val="00F92116"/>
    <w:rsid w:val="00F94382"/>
    <w:rsid w:val="00F974F3"/>
    <w:rsid w:val="00F97DF7"/>
    <w:rsid w:val="00F97F6F"/>
    <w:rsid w:val="00FA624C"/>
    <w:rsid w:val="00FA6B82"/>
    <w:rsid w:val="00FB17A9"/>
    <w:rsid w:val="00FB1858"/>
    <w:rsid w:val="00FB1896"/>
    <w:rsid w:val="00FB4E33"/>
    <w:rsid w:val="00FC040F"/>
    <w:rsid w:val="00FC1F47"/>
    <w:rsid w:val="00FC2011"/>
    <w:rsid w:val="00FD0D2A"/>
    <w:rsid w:val="00FD1C48"/>
    <w:rsid w:val="00FD3C9A"/>
    <w:rsid w:val="00FD722B"/>
    <w:rsid w:val="00FE4BF6"/>
    <w:rsid w:val="00FE781D"/>
    <w:rsid w:val="00FF02B3"/>
    <w:rsid w:val="00FF7F7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 w:type="paragraph" w:styleId="BodyTextIndent">
    <w:name w:val="Body Text Indent"/>
    <w:basedOn w:val="Normal"/>
    <w:link w:val="BodyTextIndentChar"/>
    <w:semiHidden/>
    <w:unhideWhenUsed/>
    <w:rsid w:val="00DB0178"/>
    <w:pPr>
      <w:spacing w:after="120"/>
      <w:ind w:left="283"/>
    </w:pPr>
  </w:style>
  <w:style w:type="character" w:customStyle="1" w:styleId="BodyTextIndentChar">
    <w:name w:val="Body Text Indent Char"/>
    <w:basedOn w:val="DefaultParagraphFont"/>
    <w:link w:val="BodyTextIndent"/>
    <w:semiHidden/>
    <w:rsid w:val="00DB0178"/>
    <w:rPr>
      <w:sz w:val="24"/>
      <w:szCs w:val="28"/>
    </w:rPr>
  </w:style>
  <w:style w:type="character" w:styleId="PageNumber">
    <w:name w:val="page number"/>
    <w:basedOn w:val="DefaultParagraphFont"/>
    <w:semiHidden/>
    <w:unhideWhenUsed/>
    <w:rsid w:val="00F42CB2"/>
  </w:style>
  <w:style w:type="paragraph" w:styleId="Title">
    <w:name w:val="Title"/>
    <w:basedOn w:val="Normal"/>
    <w:link w:val="TitleChar"/>
    <w:qFormat/>
    <w:rsid w:val="00621525"/>
    <w:pPr>
      <w:widowControl w:val="0"/>
      <w:autoSpaceDE w:val="0"/>
      <w:autoSpaceDN w:val="0"/>
      <w:adjustRightInd w:val="0"/>
      <w:spacing w:after="100"/>
      <w:ind w:right="391"/>
      <w:jc w:val="center"/>
    </w:pPr>
    <w:rPr>
      <w:rFonts w:ascii="Angsana New" w:eastAsia="SimSun" w:hAnsi="Angsana New"/>
      <w:sz w:val="28"/>
      <w:u w:val="single"/>
      <w:lang w:eastAsia="zh-CN"/>
    </w:rPr>
  </w:style>
  <w:style w:type="character" w:customStyle="1" w:styleId="TitleChar">
    <w:name w:val="Title Char"/>
    <w:basedOn w:val="DefaultParagraphFont"/>
    <w:link w:val="Title"/>
    <w:rsid w:val="00621525"/>
    <w:rPr>
      <w:rFonts w:ascii="Angsana New" w:eastAsia="SimSun" w:hAnsi="Angsana New"/>
      <w:sz w:val="28"/>
      <w:szCs w:val="28"/>
      <w:u w:val="single"/>
      <w:lang w:eastAsia="zh-CN"/>
    </w:rPr>
  </w:style>
  <w:style w:type="numbering" w:customStyle="1" w:styleId="CurrentList1">
    <w:name w:val="Current List1"/>
    <w:uiPriority w:val="99"/>
    <w:rsid w:val="000714E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492540">
      <w:bodyDiv w:val="1"/>
      <w:marLeft w:val="0"/>
      <w:marRight w:val="0"/>
      <w:marTop w:val="0"/>
      <w:marBottom w:val="0"/>
      <w:divBdr>
        <w:top w:val="none" w:sz="0" w:space="0" w:color="auto"/>
        <w:left w:val="none" w:sz="0" w:space="0" w:color="auto"/>
        <w:bottom w:val="none" w:sz="0" w:space="0" w:color="auto"/>
        <w:right w:val="none" w:sz="0" w:space="0" w:color="auto"/>
      </w:divBdr>
    </w:div>
    <w:div w:id="792947424">
      <w:bodyDiv w:val="1"/>
      <w:marLeft w:val="0"/>
      <w:marRight w:val="0"/>
      <w:marTop w:val="0"/>
      <w:marBottom w:val="0"/>
      <w:divBdr>
        <w:top w:val="none" w:sz="0" w:space="0" w:color="auto"/>
        <w:left w:val="none" w:sz="0" w:space="0" w:color="auto"/>
        <w:bottom w:val="none" w:sz="0" w:space="0" w:color="auto"/>
        <w:right w:val="none" w:sz="0" w:space="0" w:color="auto"/>
      </w:divBdr>
    </w:div>
    <w:div w:id="861364443">
      <w:bodyDiv w:val="1"/>
      <w:marLeft w:val="0"/>
      <w:marRight w:val="0"/>
      <w:marTop w:val="0"/>
      <w:marBottom w:val="0"/>
      <w:divBdr>
        <w:top w:val="none" w:sz="0" w:space="0" w:color="auto"/>
        <w:left w:val="none" w:sz="0" w:space="0" w:color="auto"/>
        <w:bottom w:val="none" w:sz="0" w:space="0" w:color="auto"/>
        <w:right w:val="none" w:sz="0" w:space="0" w:color="auto"/>
      </w:divBdr>
    </w:div>
    <w:div w:id="1139759328">
      <w:bodyDiv w:val="1"/>
      <w:marLeft w:val="0"/>
      <w:marRight w:val="0"/>
      <w:marTop w:val="0"/>
      <w:marBottom w:val="0"/>
      <w:divBdr>
        <w:top w:val="none" w:sz="0" w:space="0" w:color="auto"/>
        <w:left w:val="none" w:sz="0" w:space="0" w:color="auto"/>
        <w:bottom w:val="none" w:sz="0" w:space="0" w:color="auto"/>
        <w:right w:val="none" w:sz="0" w:space="0" w:color="auto"/>
      </w:divBdr>
    </w:div>
    <w:div w:id="1288047533">
      <w:bodyDiv w:val="1"/>
      <w:marLeft w:val="0"/>
      <w:marRight w:val="0"/>
      <w:marTop w:val="0"/>
      <w:marBottom w:val="0"/>
      <w:divBdr>
        <w:top w:val="none" w:sz="0" w:space="0" w:color="auto"/>
        <w:left w:val="none" w:sz="0" w:space="0" w:color="auto"/>
        <w:bottom w:val="none" w:sz="0" w:space="0" w:color="auto"/>
        <w:right w:val="none" w:sz="0" w:space="0" w:color="auto"/>
      </w:divBdr>
    </w:div>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56157-846A-4638-89F2-7EB4D32C6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6</Pages>
  <Words>1883</Words>
  <Characters>10739</Characters>
  <Application>Microsoft Office Word</Application>
  <DocSecurity>0</DocSecurity>
  <Lines>89</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12597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Pisithpol Puensaard</cp:lastModifiedBy>
  <cp:revision>35</cp:revision>
  <cp:lastPrinted>2026-01-07T03:19:00Z</cp:lastPrinted>
  <dcterms:created xsi:type="dcterms:W3CDTF">2024-09-02T03:27:00Z</dcterms:created>
  <dcterms:modified xsi:type="dcterms:W3CDTF">2026-02-19T02:56:00Z</dcterms:modified>
</cp:coreProperties>
</file>